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F5044" w14:textId="77777777" w:rsidR="00FF1007" w:rsidRPr="00682ACB" w:rsidRDefault="00105ECA" w:rsidP="00F03B52">
      <w:pPr>
        <w:pStyle w:val="Sinespaciado"/>
        <w:tabs>
          <w:tab w:val="center" w:pos="6503"/>
          <w:tab w:val="left" w:pos="10343"/>
        </w:tabs>
        <w:rPr>
          <w:rFonts w:ascii="Arial" w:hAnsi="Arial" w:cs="Arial"/>
          <w:sz w:val="16"/>
          <w:szCs w:val="16"/>
        </w:rPr>
      </w:pPr>
      <w:r w:rsidRPr="00682ACB">
        <w:rPr>
          <w:rFonts w:ascii="Arial" w:hAnsi="Arial" w:cs="Arial"/>
          <w:b/>
          <w:color w:val="000000" w:themeColor="text1"/>
          <w:sz w:val="16"/>
          <w:szCs w:val="16"/>
        </w:rPr>
        <w:tab/>
        <w:t>Tecnológico Nacional de México</w:t>
      </w:r>
    </w:p>
    <w:p w14:paraId="43F6F7C7" w14:textId="5F22205C" w:rsidR="00FF1007" w:rsidRPr="00682ACB" w:rsidRDefault="0010548D" w:rsidP="00F03B52">
      <w:pPr>
        <w:pStyle w:val="Sinespaciado"/>
        <w:jc w:val="center"/>
        <w:rPr>
          <w:rFonts w:ascii="Arial" w:hAnsi="Arial" w:cs="Arial"/>
          <w:sz w:val="16"/>
          <w:szCs w:val="16"/>
        </w:rPr>
      </w:pPr>
      <w:r>
        <w:rPr>
          <w:rFonts w:ascii="Arial" w:hAnsi="Arial" w:cs="Arial"/>
          <w:b/>
          <w:color w:val="000000" w:themeColor="text1"/>
          <w:sz w:val="16"/>
          <w:szCs w:val="16"/>
        </w:rPr>
        <w:t>Subd</w:t>
      </w:r>
      <w:r w:rsidR="00BA3F6B">
        <w:rPr>
          <w:rFonts w:ascii="Arial" w:hAnsi="Arial" w:cs="Arial"/>
          <w:b/>
          <w:color w:val="000000" w:themeColor="text1"/>
          <w:sz w:val="16"/>
          <w:szCs w:val="16"/>
        </w:rPr>
        <w:t xml:space="preserve">irección </w:t>
      </w:r>
      <w:r w:rsidR="00105ECA" w:rsidRPr="00682ACB">
        <w:rPr>
          <w:rFonts w:ascii="Arial" w:hAnsi="Arial" w:cs="Arial"/>
          <w:b/>
          <w:color w:val="000000" w:themeColor="text1"/>
          <w:sz w:val="16"/>
          <w:szCs w:val="16"/>
        </w:rPr>
        <w:t>Académica</w:t>
      </w:r>
    </w:p>
    <w:p w14:paraId="748C542C" w14:textId="77777777" w:rsidR="00FF1007" w:rsidRPr="00682ACB" w:rsidRDefault="00FF1007" w:rsidP="00F03B52">
      <w:pPr>
        <w:pStyle w:val="Sinespaciado"/>
        <w:jc w:val="center"/>
        <w:rPr>
          <w:rFonts w:ascii="Arial" w:hAnsi="Arial" w:cs="Arial"/>
          <w:color w:val="000000" w:themeColor="text1"/>
          <w:sz w:val="16"/>
          <w:szCs w:val="16"/>
        </w:rPr>
      </w:pPr>
    </w:p>
    <w:p w14:paraId="468615B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b/>
          <w:color w:val="000000" w:themeColor="text1"/>
          <w:sz w:val="16"/>
          <w:szCs w:val="16"/>
        </w:rPr>
        <w:t>Instrumentación Didáctica para la Formación y Desarrollo de Competencias Profesionales</w:t>
      </w:r>
    </w:p>
    <w:p w14:paraId="20FCFA4F" w14:textId="77777777" w:rsidR="00FF1007" w:rsidRPr="00682ACB" w:rsidRDefault="00FF1007" w:rsidP="00F03B52">
      <w:pPr>
        <w:pStyle w:val="Sinespaciado"/>
        <w:jc w:val="center"/>
        <w:rPr>
          <w:rFonts w:ascii="Arial" w:hAnsi="Arial" w:cs="Arial"/>
          <w:color w:val="000000" w:themeColor="text1"/>
          <w:sz w:val="16"/>
          <w:szCs w:val="16"/>
        </w:rPr>
      </w:pPr>
    </w:p>
    <w:tbl>
      <w:tblPr>
        <w:tblStyle w:val="Tablaconcuadrcula"/>
        <w:tblW w:w="4106" w:type="dxa"/>
        <w:jc w:val="center"/>
        <w:tblCellMar>
          <w:left w:w="123" w:type="dxa"/>
        </w:tblCellMar>
        <w:tblLook w:val="04A0" w:firstRow="1" w:lastRow="0" w:firstColumn="1" w:lastColumn="0" w:noHBand="0" w:noVBand="1"/>
      </w:tblPr>
      <w:tblGrid>
        <w:gridCol w:w="1024"/>
        <w:gridCol w:w="3082"/>
      </w:tblGrid>
      <w:tr w:rsidR="00FF1007" w:rsidRPr="00682ACB" w14:paraId="106C985C" w14:textId="77777777">
        <w:trPr>
          <w:jc w:val="center"/>
        </w:trPr>
        <w:tc>
          <w:tcPr>
            <w:tcW w:w="1024" w:type="dxa"/>
            <w:tcBorders>
              <w:top w:val="nil"/>
              <w:left w:val="nil"/>
              <w:bottom w:val="nil"/>
              <w:right w:val="nil"/>
            </w:tcBorders>
            <w:shd w:val="clear" w:color="auto" w:fill="auto"/>
          </w:tcPr>
          <w:p w14:paraId="241B6BD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Periodo</w:t>
            </w:r>
          </w:p>
        </w:tc>
        <w:tc>
          <w:tcPr>
            <w:tcW w:w="3081" w:type="dxa"/>
            <w:tcBorders>
              <w:top w:val="nil"/>
              <w:left w:val="nil"/>
              <w:right w:val="nil"/>
            </w:tcBorders>
            <w:shd w:val="clear" w:color="auto" w:fill="auto"/>
          </w:tcPr>
          <w:p w14:paraId="4B04C0FD" w14:textId="37B1205C" w:rsidR="00FF1007" w:rsidRPr="00682ACB" w:rsidRDefault="002D5230" w:rsidP="00F03B52">
            <w:pPr>
              <w:pStyle w:val="Sinespaciado"/>
              <w:rPr>
                <w:rFonts w:ascii="Arial" w:hAnsi="Arial" w:cs="Arial"/>
                <w:sz w:val="16"/>
                <w:szCs w:val="16"/>
              </w:rPr>
            </w:pPr>
            <w:r>
              <w:rPr>
                <w:rFonts w:ascii="Arial" w:hAnsi="Arial" w:cs="Arial"/>
                <w:b/>
                <w:color w:val="000000" w:themeColor="text1"/>
                <w:sz w:val="16"/>
                <w:szCs w:val="16"/>
              </w:rPr>
              <w:t>Septiembre-</w:t>
            </w:r>
            <w:r w:rsidR="00986A3B">
              <w:rPr>
                <w:rFonts w:ascii="Arial" w:hAnsi="Arial" w:cs="Arial"/>
                <w:b/>
                <w:color w:val="000000" w:themeColor="text1"/>
                <w:sz w:val="16"/>
                <w:szCs w:val="16"/>
              </w:rPr>
              <w:t xml:space="preserve"> 2022-Enero</w:t>
            </w:r>
            <w:r w:rsidR="00EC570E">
              <w:rPr>
                <w:rFonts w:ascii="Arial" w:hAnsi="Arial" w:cs="Arial"/>
                <w:b/>
                <w:color w:val="000000" w:themeColor="text1"/>
                <w:sz w:val="16"/>
                <w:szCs w:val="16"/>
              </w:rPr>
              <w:t xml:space="preserve"> </w:t>
            </w:r>
            <w:r w:rsidR="00986A3B">
              <w:rPr>
                <w:rFonts w:ascii="Arial" w:hAnsi="Arial" w:cs="Arial"/>
                <w:b/>
                <w:color w:val="000000" w:themeColor="text1"/>
                <w:sz w:val="16"/>
                <w:szCs w:val="16"/>
              </w:rPr>
              <w:t>/</w:t>
            </w:r>
            <w:r w:rsidR="00EC570E">
              <w:rPr>
                <w:rFonts w:ascii="Arial" w:hAnsi="Arial" w:cs="Arial"/>
                <w:b/>
                <w:color w:val="000000" w:themeColor="text1"/>
                <w:sz w:val="16"/>
                <w:szCs w:val="16"/>
              </w:rPr>
              <w:t>202</w:t>
            </w:r>
            <w:r w:rsidR="00986A3B">
              <w:rPr>
                <w:rFonts w:ascii="Arial" w:hAnsi="Arial" w:cs="Arial"/>
                <w:b/>
                <w:color w:val="000000" w:themeColor="text1"/>
                <w:sz w:val="16"/>
                <w:szCs w:val="16"/>
              </w:rPr>
              <w:t>3</w:t>
            </w:r>
          </w:p>
        </w:tc>
      </w:tr>
    </w:tbl>
    <w:p w14:paraId="311DAADC" w14:textId="77777777" w:rsidR="00FF1007" w:rsidRPr="00682ACB" w:rsidRDefault="00FF1007" w:rsidP="00F03B52">
      <w:pPr>
        <w:pStyle w:val="Sinespaciado"/>
        <w:rPr>
          <w:rFonts w:ascii="Arial" w:hAnsi="Arial" w:cs="Arial"/>
          <w:color w:val="000000" w:themeColor="text1"/>
          <w:sz w:val="16"/>
          <w:szCs w:val="16"/>
        </w:rPr>
      </w:pPr>
    </w:p>
    <w:p w14:paraId="7DD0D559" w14:textId="35313B73" w:rsidR="00393144" w:rsidRPr="00393144" w:rsidRDefault="00393144" w:rsidP="00393144">
      <w:pPr>
        <w:autoSpaceDE w:val="0"/>
        <w:autoSpaceDN w:val="0"/>
        <w:adjustRightInd w:val="0"/>
        <w:ind w:left="2977"/>
        <w:rPr>
          <w:rFonts w:ascii="Arial" w:hAnsi="Arial" w:cs="Arial"/>
          <w:color w:val="auto"/>
          <w:sz w:val="20"/>
          <w:szCs w:val="20"/>
          <w:lang w:eastAsia="es-MX"/>
        </w:rPr>
      </w:pPr>
      <w:r w:rsidRPr="00393144">
        <w:rPr>
          <w:rFonts w:ascii="Arial" w:hAnsi="Arial" w:cs="Arial"/>
          <w:sz w:val="20"/>
          <w:szCs w:val="20"/>
          <w:lang w:eastAsia="es-MX"/>
        </w:rPr>
        <w:t>Nombre de la asignatura:</w:t>
      </w:r>
      <w:r>
        <w:rPr>
          <w:rFonts w:ascii="Arial" w:hAnsi="Arial" w:cs="Arial"/>
          <w:sz w:val="20"/>
          <w:szCs w:val="20"/>
          <w:lang w:eastAsia="es-MX"/>
        </w:rPr>
        <w:t xml:space="preserve"> </w:t>
      </w:r>
      <w:r w:rsidRPr="00682ACB">
        <w:rPr>
          <w:rFonts w:ascii="Arial" w:hAnsi="Arial" w:cs="Arial"/>
          <w:b/>
          <w:color w:val="000000" w:themeColor="text1"/>
          <w:sz w:val="16"/>
          <w:szCs w:val="16"/>
        </w:rPr>
        <w:t>Desarrollo sustentable</w:t>
      </w:r>
    </w:p>
    <w:p w14:paraId="4F95A660" w14:textId="35556BC8"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Plan de Estudios:</w:t>
      </w:r>
      <w:r>
        <w:rPr>
          <w:rFonts w:ascii="Arial" w:hAnsi="Arial" w:cs="Arial"/>
          <w:sz w:val="20"/>
          <w:szCs w:val="20"/>
          <w:lang w:eastAsia="es-MX"/>
        </w:rPr>
        <w:t xml:space="preserve"> </w:t>
      </w:r>
      <w:r w:rsidRPr="00682ACB">
        <w:rPr>
          <w:rFonts w:ascii="Arial" w:hAnsi="Arial" w:cs="Arial"/>
          <w:b/>
          <w:color w:val="000000" w:themeColor="text1"/>
          <w:sz w:val="16"/>
          <w:szCs w:val="16"/>
        </w:rPr>
        <w:t>I</w:t>
      </w:r>
      <w:r w:rsidR="00CD1E07">
        <w:rPr>
          <w:rFonts w:ascii="Arial" w:hAnsi="Arial" w:cs="Arial"/>
          <w:b/>
          <w:color w:val="000000" w:themeColor="text1"/>
          <w:sz w:val="16"/>
          <w:szCs w:val="16"/>
        </w:rPr>
        <w:t>SIC-210-224</w:t>
      </w:r>
    </w:p>
    <w:p w14:paraId="3B1C9235" w14:textId="4AB2262C"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Clave de la asignatura:</w:t>
      </w:r>
      <w:r w:rsidRPr="00393144">
        <w:rPr>
          <w:rFonts w:ascii="Arial" w:hAnsi="Arial" w:cs="Arial"/>
          <w:b/>
          <w:color w:val="000000"/>
          <w:sz w:val="16"/>
          <w:szCs w:val="16"/>
        </w:rPr>
        <w:t xml:space="preserve"> </w:t>
      </w:r>
      <w:r w:rsidRPr="00682ACB">
        <w:rPr>
          <w:rFonts w:ascii="Arial" w:hAnsi="Arial" w:cs="Arial"/>
          <w:b/>
          <w:color w:val="000000"/>
          <w:sz w:val="16"/>
          <w:szCs w:val="16"/>
        </w:rPr>
        <w:t>ACD-0908</w:t>
      </w:r>
    </w:p>
    <w:p w14:paraId="5221D338" w14:textId="08731F0E" w:rsidR="00393144" w:rsidRPr="00393144" w:rsidRDefault="00393144" w:rsidP="00393144">
      <w:pPr>
        <w:autoSpaceDE w:val="0"/>
        <w:autoSpaceDN w:val="0"/>
        <w:adjustRightInd w:val="0"/>
        <w:ind w:left="2977"/>
        <w:rPr>
          <w:rFonts w:ascii="Arial" w:hAnsi="Arial" w:cs="Arial"/>
          <w:sz w:val="20"/>
          <w:szCs w:val="20"/>
          <w:lang w:eastAsia="es-MX"/>
        </w:rPr>
      </w:pPr>
      <w:r w:rsidRPr="00393144">
        <w:rPr>
          <w:rFonts w:ascii="Arial" w:hAnsi="Arial" w:cs="Arial"/>
          <w:sz w:val="20"/>
          <w:szCs w:val="20"/>
          <w:lang w:eastAsia="es-MX"/>
        </w:rPr>
        <w:t>Horas teoría-Horas prácticas-Créditos:</w:t>
      </w:r>
      <w:r>
        <w:rPr>
          <w:rFonts w:ascii="Arial" w:hAnsi="Arial" w:cs="Arial"/>
          <w:sz w:val="20"/>
          <w:szCs w:val="20"/>
          <w:lang w:eastAsia="es-MX"/>
        </w:rPr>
        <w:t xml:space="preserve"> </w:t>
      </w:r>
      <w:r w:rsidRPr="00682ACB">
        <w:rPr>
          <w:rFonts w:ascii="Arial" w:hAnsi="Arial" w:cs="Arial"/>
          <w:b/>
          <w:color w:val="000000"/>
          <w:sz w:val="16"/>
          <w:szCs w:val="16"/>
        </w:rPr>
        <w:t>2-3-5</w:t>
      </w:r>
    </w:p>
    <w:p w14:paraId="632B551A" w14:textId="5D2DDEE8" w:rsidR="00FF1007" w:rsidRDefault="00FF1007" w:rsidP="00F03B52">
      <w:pPr>
        <w:pStyle w:val="Sinespaciado"/>
        <w:rPr>
          <w:rFonts w:ascii="Arial" w:hAnsi="Arial" w:cs="Arial"/>
          <w:color w:val="000000" w:themeColor="text1"/>
          <w:sz w:val="16"/>
          <w:szCs w:val="16"/>
        </w:rPr>
      </w:pPr>
    </w:p>
    <w:p w14:paraId="43CD42FF" w14:textId="34900CE0" w:rsidR="00393144" w:rsidRDefault="00393144" w:rsidP="00F03B52">
      <w:pPr>
        <w:pStyle w:val="Sinespaciado"/>
        <w:rPr>
          <w:rFonts w:ascii="Arial" w:hAnsi="Arial" w:cs="Arial"/>
          <w:color w:val="000000" w:themeColor="text1"/>
          <w:sz w:val="16"/>
          <w:szCs w:val="16"/>
        </w:rPr>
      </w:pPr>
    </w:p>
    <w:p w14:paraId="154AB7DB" w14:textId="77777777" w:rsidR="00393144" w:rsidRPr="00682ACB" w:rsidRDefault="00393144" w:rsidP="00F03B52">
      <w:pPr>
        <w:pStyle w:val="Sinespaciado"/>
        <w:rPr>
          <w:rFonts w:ascii="Arial" w:hAnsi="Arial" w:cs="Arial"/>
          <w:color w:val="000000" w:themeColor="text1"/>
          <w:sz w:val="16"/>
          <w:szCs w:val="16"/>
        </w:rPr>
      </w:pPr>
    </w:p>
    <w:p w14:paraId="106CA562"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Caracterización de la asignatura:</w:t>
      </w:r>
    </w:p>
    <w:tbl>
      <w:tblPr>
        <w:tblStyle w:val="Tablaconcuadrcula"/>
        <w:tblW w:w="12996" w:type="dxa"/>
        <w:tblInd w:w="-15" w:type="dxa"/>
        <w:tblCellMar>
          <w:left w:w="93" w:type="dxa"/>
        </w:tblCellMar>
        <w:tblLook w:val="04A0" w:firstRow="1" w:lastRow="0" w:firstColumn="1" w:lastColumn="0" w:noHBand="0" w:noVBand="1"/>
      </w:tblPr>
      <w:tblGrid>
        <w:gridCol w:w="12996"/>
      </w:tblGrid>
      <w:tr w:rsidR="00FF1007" w:rsidRPr="00682ACB" w14:paraId="3B9F6BC2" w14:textId="77777777">
        <w:tc>
          <w:tcPr>
            <w:tcW w:w="12996" w:type="dxa"/>
            <w:shd w:val="clear" w:color="auto" w:fill="auto"/>
            <w:tcMar>
              <w:left w:w="93" w:type="dxa"/>
            </w:tcMar>
            <w:vAlign w:val="center"/>
          </w:tcPr>
          <w:p w14:paraId="3311596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sz w:val="16"/>
                <w:szCs w:val="16"/>
              </w:rPr>
              <w:t xml:space="preserve">La intención de esta asignatura es que el egresado adopte valores y actitudes humanistas, que lo lleven a vivir y ejercer profesionalmente de acuerdo con principios orientados hacia la sustentabilidad, la cual es el factor medular de la dimensión filosófica del SNIT. Se pretende, entonces, la formación de ciudadanos con valores de justicia social, equidad, respeto y cuidado del entorno físico y biológico, capaces de afrontar, desde su ámbito profesional, las necesidades emergentes del desarrollo y los desafíos que se presentan en los escenarios natural, social-cultural y económico. El reto es formar individuos que hagan suya la cultura de la sustentabilidad y en poco tiempo transfieran esta cultura a la sociedad en general. La diversidad temática del programa conforma la comprensión del funcionamiento de las dimensiones de la sustentabilidad y su articulación entre sí. Se presentan estrategias para la sustentabilidad que se han diseñado y desarrollado por especialistas, organizaciones y gobiernos a nivel internacional, nacional y local. Se refuerzan competencias para mejorar el ambiente y la calidad de vida humana, desde una perspectiva sistémica y holística. La asignatura, por su aportación al perfil profesional, debe impartirse entre el quinto y séptimo semestre de las carreras del SNIT. Se sugiere integrar grupos con estudiantes de las distintas carreras, para fomentar el análisis y ejecución de estrategias para el desarrollo sustentable regional desde la </w:t>
            </w:r>
            <w:proofErr w:type="spellStart"/>
            <w:r w:rsidRPr="00682ACB">
              <w:rPr>
                <w:rFonts w:ascii="Arial" w:hAnsi="Arial" w:cs="Arial"/>
                <w:color w:val="000000"/>
                <w:sz w:val="16"/>
                <w:szCs w:val="16"/>
              </w:rPr>
              <w:t>multidisciplina</w:t>
            </w:r>
            <w:proofErr w:type="spellEnd"/>
            <w:r w:rsidRPr="00682ACB">
              <w:rPr>
                <w:rFonts w:ascii="Arial" w:hAnsi="Arial" w:cs="Arial"/>
                <w:color w:val="000000"/>
                <w:sz w:val="16"/>
                <w:szCs w:val="16"/>
              </w:rPr>
              <w:t>, a la vez que se desarrolla la competencia de trabajar de manera interdisciplinaria. El docente que imparta esta asignatura deberá tener conocimientos en las áreas de: química, biología, microbiología, economía, sociología, educación ambiental; es recomendable que el docente tenga experiencia en la elaboración de proyectos dirigidos a temas de desarrollo sustentable.</w:t>
            </w:r>
          </w:p>
        </w:tc>
      </w:tr>
    </w:tbl>
    <w:p w14:paraId="6DF5B2D0" w14:textId="77777777" w:rsidR="00FF1007" w:rsidRPr="00682ACB" w:rsidRDefault="00FF1007" w:rsidP="00F03B52">
      <w:pPr>
        <w:pStyle w:val="Sinespaciado"/>
        <w:rPr>
          <w:rFonts w:ascii="Arial" w:hAnsi="Arial" w:cs="Arial"/>
          <w:color w:val="000000" w:themeColor="text1"/>
          <w:sz w:val="16"/>
          <w:szCs w:val="16"/>
        </w:rPr>
      </w:pPr>
    </w:p>
    <w:p w14:paraId="05D9BE64"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Intención didáctica:</w:t>
      </w:r>
    </w:p>
    <w:tbl>
      <w:tblPr>
        <w:tblStyle w:val="Tablaconcuadrcula"/>
        <w:tblW w:w="12994" w:type="dxa"/>
        <w:tblInd w:w="-15" w:type="dxa"/>
        <w:tblCellMar>
          <w:left w:w="93" w:type="dxa"/>
        </w:tblCellMar>
        <w:tblLook w:val="04A0" w:firstRow="1" w:lastRow="0" w:firstColumn="1" w:lastColumn="0" w:noHBand="0" w:noVBand="1"/>
      </w:tblPr>
      <w:tblGrid>
        <w:gridCol w:w="12994"/>
      </w:tblGrid>
      <w:tr w:rsidR="00FF1007" w:rsidRPr="00682ACB" w14:paraId="6C40330E" w14:textId="77777777">
        <w:tc>
          <w:tcPr>
            <w:tcW w:w="12994" w:type="dxa"/>
            <w:shd w:val="clear" w:color="auto" w:fill="auto"/>
            <w:tcMar>
              <w:left w:w="93" w:type="dxa"/>
            </w:tcMar>
          </w:tcPr>
          <w:p w14:paraId="0D69BA4E" w14:textId="77777777" w:rsidR="00FF1007" w:rsidRPr="00682ACB" w:rsidRDefault="00105ECA" w:rsidP="00F03B52">
            <w:pPr>
              <w:pStyle w:val="Sinespaciado"/>
              <w:tabs>
                <w:tab w:val="left" w:pos="2038"/>
              </w:tabs>
              <w:jc w:val="both"/>
              <w:rPr>
                <w:rFonts w:ascii="Arial" w:hAnsi="Arial" w:cs="Arial"/>
                <w:sz w:val="16"/>
                <w:szCs w:val="16"/>
              </w:rPr>
            </w:pPr>
            <w:r w:rsidRPr="00682ACB">
              <w:rPr>
                <w:rFonts w:ascii="Arial" w:hAnsi="Arial" w:cs="Arial"/>
                <w:color w:val="000000"/>
                <w:sz w:val="16"/>
                <w:szCs w:val="16"/>
              </w:rPr>
              <w:t>Debido a la trascendencia de esta materia en la formación integral del estudiante es necesario que el docente como ejemplo a seguir, participe y conozca actividades de investigación, desarrollo tecnológico, innovación, gestión, y vinculación con los sectores sociales que pueden ser utilizados como casos de estudio de desarrollo sustentable en su localidad o región.</w:t>
            </w:r>
          </w:p>
          <w:p w14:paraId="2C1CE9C0" w14:textId="77777777" w:rsidR="00FF1007" w:rsidRPr="00682ACB" w:rsidRDefault="00105ECA" w:rsidP="00F03B52">
            <w:pPr>
              <w:pStyle w:val="Sinespaciado"/>
              <w:tabs>
                <w:tab w:val="left" w:pos="2038"/>
              </w:tabs>
              <w:jc w:val="both"/>
              <w:rPr>
                <w:rFonts w:ascii="Arial" w:hAnsi="Arial" w:cs="Arial"/>
                <w:sz w:val="16"/>
                <w:szCs w:val="16"/>
              </w:rPr>
            </w:pPr>
            <w:r w:rsidRPr="00682ACB">
              <w:rPr>
                <w:rFonts w:ascii="Arial" w:hAnsi="Arial" w:cs="Arial"/>
                <w:color w:val="000000"/>
                <w:sz w:val="16"/>
                <w:szCs w:val="16"/>
              </w:rPr>
              <w:t>Esta asignatura está dividida en cinco temas los cuales abordan cuatro escenarios. El primer tema es una introducción donde se abordan los conceptos básicos del desarrollo sustentable. El segundo tema revisa los elementos del escenario natural para que el alumno comprenda las relaciones entre la naturaleza y los organismos. El escenario sociocultural es el tercer tema, donde se explica el impacto que la sociedad tiene en el funcionamiento de los ecosistemas. En el cuarto tema se muestra el escenario económico en el que se aborda a la economía como punto eje para el desarrollo de los escenarios anteriores. Como último tema se presentan los escenarios modificados en donde se analiza el impacto de nuestro actual estilo de vida y como la capacidad de consumo puede traer aspectos positivos o negativos dependiendo de las decisiones sociales. Cabe mencionar que en cada tema se abordan estrategias que el alumno puede aplicar dentro de su ámbito profesional e incluso privado. Finalmente, la intención de este curso es formar al estudiante considerando los principios holistas y la filosofía perenne para educarlo integralmente, lograr interesarlo en el cuidado del medio ambiente de su entorno</w:t>
            </w:r>
          </w:p>
        </w:tc>
      </w:tr>
    </w:tbl>
    <w:p w14:paraId="75F384C9" w14:textId="77777777" w:rsidR="00FF1007" w:rsidRPr="00682ACB" w:rsidRDefault="00FF1007" w:rsidP="00F03B52">
      <w:pPr>
        <w:pStyle w:val="Sinespaciado"/>
        <w:rPr>
          <w:rFonts w:ascii="Arial" w:hAnsi="Arial" w:cs="Arial"/>
          <w:color w:val="000000" w:themeColor="text1"/>
          <w:sz w:val="16"/>
          <w:szCs w:val="16"/>
        </w:rPr>
      </w:pPr>
    </w:p>
    <w:p w14:paraId="1A3A1805"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Competencia de la asignatura:</w:t>
      </w:r>
    </w:p>
    <w:tbl>
      <w:tblPr>
        <w:tblStyle w:val="Tablaconcuadrcula"/>
        <w:tblW w:w="12994" w:type="dxa"/>
        <w:tblInd w:w="-15" w:type="dxa"/>
        <w:tblCellMar>
          <w:left w:w="93" w:type="dxa"/>
        </w:tblCellMar>
        <w:tblLook w:val="04A0" w:firstRow="1" w:lastRow="0" w:firstColumn="1" w:lastColumn="0" w:noHBand="0" w:noVBand="1"/>
      </w:tblPr>
      <w:tblGrid>
        <w:gridCol w:w="12994"/>
      </w:tblGrid>
      <w:tr w:rsidR="00FF1007" w:rsidRPr="00682ACB" w14:paraId="53C31280" w14:textId="77777777">
        <w:tc>
          <w:tcPr>
            <w:tcW w:w="12994" w:type="dxa"/>
            <w:shd w:val="clear" w:color="auto" w:fill="auto"/>
            <w:tcMar>
              <w:left w:w="93" w:type="dxa"/>
            </w:tcMar>
          </w:tcPr>
          <w:p w14:paraId="41B83B2D" w14:textId="77777777" w:rsidR="00FF1007" w:rsidRPr="00682ACB" w:rsidRDefault="00105ECA" w:rsidP="00F03B52">
            <w:pPr>
              <w:pStyle w:val="Sinespaciado"/>
              <w:jc w:val="both"/>
              <w:rPr>
                <w:rFonts w:ascii="Arial" w:hAnsi="Arial" w:cs="Arial"/>
                <w:sz w:val="16"/>
                <w:szCs w:val="16"/>
              </w:rPr>
            </w:pPr>
            <w:r w:rsidRPr="00682ACB">
              <w:rPr>
                <w:rFonts w:ascii="Arial" w:hAnsi="Arial" w:cs="Arial"/>
                <w:color w:val="000000"/>
                <w:sz w:val="16"/>
                <w:szCs w:val="16"/>
              </w:rPr>
              <w:t>Aplica una visión sustentable, en los ámbitos social, económico y ambiental que le permitirá evaluar y disminuir el impacto de la sociedad sobre el entorno, tomando en cuenta estrategias y considerando profesionalmente los valores ambientales.</w:t>
            </w:r>
          </w:p>
        </w:tc>
      </w:tr>
    </w:tbl>
    <w:p w14:paraId="7DA99A94" w14:textId="77777777" w:rsidR="00FF1007" w:rsidRDefault="00FF1007" w:rsidP="00F03B52">
      <w:pPr>
        <w:pStyle w:val="Sinespaciado"/>
        <w:rPr>
          <w:rFonts w:ascii="Arial" w:hAnsi="Arial" w:cs="Arial"/>
          <w:color w:val="000000" w:themeColor="text1"/>
          <w:sz w:val="16"/>
          <w:szCs w:val="16"/>
        </w:rPr>
      </w:pPr>
    </w:p>
    <w:p w14:paraId="69253342" w14:textId="77777777" w:rsidR="007E4654" w:rsidRDefault="007E4654" w:rsidP="00F03B52">
      <w:pPr>
        <w:pStyle w:val="Sinespaciado"/>
        <w:rPr>
          <w:rFonts w:ascii="Arial" w:hAnsi="Arial" w:cs="Arial"/>
          <w:color w:val="000000" w:themeColor="text1"/>
          <w:sz w:val="16"/>
          <w:szCs w:val="16"/>
        </w:rPr>
      </w:pPr>
    </w:p>
    <w:p w14:paraId="532C5D04" w14:textId="77777777" w:rsidR="007E4654" w:rsidRDefault="007E4654" w:rsidP="00F03B52">
      <w:pPr>
        <w:pStyle w:val="Sinespaciado"/>
        <w:rPr>
          <w:rFonts w:ascii="Arial" w:hAnsi="Arial" w:cs="Arial"/>
          <w:color w:val="000000" w:themeColor="text1"/>
          <w:sz w:val="16"/>
          <w:szCs w:val="16"/>
        </w:rPr>
      </w:pPr>
    </w:p>
    <w:p w14:paraId="67F94DD3" w14:textId="77777777" w:rsidR="007E4654" w:rsidRDefault="007E4654" w:rsidP="00F03B52">
      <w:pPr>
        <w:pStyle w:val="Sinespaciado"/>
        <w:rPr>
          <w:rFonts w:ascii="Arial" w:hAnsi="Arial" w:cs="Arial"/>
          <w:color w:val="000000" w:themeColor="text1"/>
          <w:sz w:val="16"/>
          <w:szCs w:val="16"/>
        </w:rPr>
      </w:pPr>
    </w:p>
    <w:p w14:paraId="622B7CA7" w14:textId="77777777" w:rsidR="007E4654" w:rsidRPr="00682ACB" w:rsidRDefault="007E4654" w:rsidP="00F03B52">
      <w:pPr>
        <w:pStyle w:val="Sinespaciado"/>
        <w:rPr>
          <w:rFonts w:ascii="Arial" w:hAnsi="Arial" w:cs="Arial"/>
          <w:color w:val="000000" w:themeColor="text1"/>
          <w:sz w:val="16"/>
          <w:szCs w:val="16"/>
        </w:rPr>
      </w:pPr>
    </w:p>
    <w:p w14:paraId="395A0D2D"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b/>
          <w:color w:val="000000" w:themeColor="text1"/>
          <w:sz w:val="16"/>
          <w:szCs w:val="16"/>
        </w:rPr>
        <w:t>Análisis por competencias específicas:</w:t>
      </w: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6C157FB6" w14:textId="77777777">
        <w:tc>
          <w:tcPr>
            <w:tcW w:w="2040" w:type="dxa"/>
            <w:tcBorders>
              <w:top w:val="nil"/>
              <w:left w:val="nil"/>
              <w:right w:val="nil"/>
            </w:tcBorders>
            <w:shd w:val="clear" w:color="auto" w:fill="auto"/>
            <w:vAlign w:val="center"/>
          </w:tcPr>
          <w:p w14:paraId="4EB850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lastRenderedPageBreak/>
              <w:t xml:space="preserve">Competencia No.1 </w:t>
            </w:r>
          </w:p>
        </w:tc>
        <w:tc>
          <w:tcPr>
            <w:tcW w:w="1261" w:type="dxa"/>
            <w:tcBorders>
              <w:top w:val="nil"/>
              <w:left w:val="nil"/>
              <w:right w:val="nil"/>
            </w:tcBorders>
            <w:shd w:val="clear" w:color="auto" w:fill="auto"/>
            <w:vAlign w:val="center"/>
          </w:tcPr>
          <w:p w14:paraId="0FF5914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5AD3028B"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Conoce y comprende el concepto de sustentabilidad, los principios y dimensiones</w:t>
            </w:r>
          </w:p>
        </w:tc>
      </w:tr>
    </w:tbl>
    <w:p w14:paraId="0FD15491"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518"/>
        <w:gridCol w:w="2835"/>
        <w:gridCol w:w="3259"/>
        <w:gridCol w:w="3120"/>
        <w:gridCol w:w="1262"/>
      </w:tblGrid>
      <w:tr w:rsidR="00FF1007" w:rsidRPr="00682ACB" w14:paraId="56642CB0" w14:textId="77777777" w:rsidTr="001B289C">
        <w:tc>
          <w:tcPr>
            <w:tcW w:w="2518" w:type="dxa"/>
            <w:shd w:val="clear" w:color="auto" w:fill="auto"/>
            <w:tcMar>
              <w:left w:w="93" w:type="dxa"/>
            </w:tcMar>
            <w:vAlign w:val="center"/>
          </w:tcPr>
          <w:p w14:paraId="6CA6046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835" w:type="dxa"/>
            <w:tcBorders>
              <w:bottom w:val="single" w:sz="4" w:space="0" w:color="auto"/>
            </w:tcBorders>
            <w:shd w:val="clear" w:color="auto" w:fill="auto"/>
            <w:tcMar>
              <w:left w:w="93" w:type="dxa"/>
            </w:tcMar>
            <w:vAlign w:val="center"/>
          </w:tcPr>
          <w:p w14:paraId="3804F449"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aprendizaje</w:t>
            </w:r>
          </w:p>
        </w:tc>
        <w:tc>
          <w:tcPr>
            <w:tcW w:w="3259" w:type="dxa"/>
            <w:tcBorders>
              <w:bottom w:val="single" w:sz="4" w:space="0" w:color="auto"/>
            </w:tcBorders>
            <w:shd w:val="clear" w:color="auto" w:fill="auto"/>
            <w:tcMar>
              <w:left w:w="93" w:type="dxa"/>
            </w:tcMar>
            <w:vAlign w:val="center"/>
          </w:tcPr>
          <w:p w14:paraId="311C65F8"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enseñanza</w:t>
            </w:r>
          </w:p>
        </w:tc>
        <w:tc>
          <w:tcPr>
            <w:tcW w:w="3120" w:type="dxa"/>
            <w:tcBorders>
              <w:bottom w:val="single" w:sz="4" w:space="0" w:color="auto"/>
            </w:tcBorders>
            <w:shd w:val="clear" w:color="auto" w:fill="auto"/>
            <w:tcMar>
              <w:left w:w="93" w:type="dxa"/>
            </w:tcMar>
            <w:vAlign w:val="center"/>
          </w:tcPr>
          <w:p w14:paraId="29809F94"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262" w:type="dxa"/>
            <w:tcBorders>
              <w:bottom w:val="single" w:sz="4" w:space="0" w:color="auto"/>
            </w:tcBorders>
            <w:shd w:val="clear" w:color="auto" w:fill="auto"/>
            <w:tcMar>
              <w:left w:w="93" w:type="dxa"/>
            </w:tcMar>
            <w:vAlign w:val="center"/>
          </w:tcPr>
          <w:p w14:paraId="4676CB5B"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Horas teórico-práctica</w:t>
            </w:r>
          </w:p>
        </w:tc>
      </w:tr>
      <w:tr w:rsidR="001B289C" w:rsidRPr="00682ACB" w14:paraId="79AC0A44" w14:textId="77777777" w:rsidTr="001B289C">
        <w:tc>
          <w:tcPr>
            <w:tcW w:w="2518" w:type="dxa"/>
            <w:vMerge w:val="restart"/>
            <w:shd w:val="clear" w:color="auto" w:fill="auto"/>
            <w:tcMar>
              <w:left w:w="93" w:type="dxa"/>
            </w:tcMar>
          </w:tcPr>
          <w:p w14:paraId="5C13327A"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 -Introducción al Desarrollo Sustentable </w:t>
            </w:r>
          </w:p>
          <w:p w14:paraId="67846AA7" w14:textId="77777777" w:rsidR="001B289C" w:rsidRPr="00682ACB" w:rsidRDefault="001B289C" w:rsidP="00F03B52">
            <w:pPr>
              <w:spacing w:after="0" w:line="240" w:lineRule="auto"/>
              <w:rPr>
                <w:rFonts w:ascii="Arial" w:hAnsi="Arial" w:cs="Arial"/>
                <w:color w:val="000000"/>
                <w:sz w:val="16"/>
                <w:szCs w:val="16"/>
              </w:rPr>
            </w:pPr>
          </w:p>
          <w:p w14:paraId="5DFC7DEE"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1.1 Concepto de sustentabilidad. </w:t>
            </w:r>
          </w:p>
          <w:p w14:paraId="3A77F791" w14:textId="77777777" w:rsidR="001B289C" w:rsidRPr="00682ACB" w:rsidRDefault="001B289C" w:rsidP="00F03B52">
            <w:pPr>
              <w:spacing w:after="0" w:line="240" w:lineRule="auto"/>
              <w:rPr>
                <w:rFonts w:ascii="Arial" w:hAnsi="Arial" w:cs="Arial"/>
                <w:color w:val="000000"/>
                <w:sz w:val="16"/>
                <w:szCs w:val="16"/>
              </w:rPr>
            </w:pPr>
          </w:p>
          <w:p w14:paraId="276142EE"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 xml:space="preserve">1.2 Principios de la sustentabilidad. </w:t>
            </w:r>
          </w:p>
          <w:p w14:paraId="5951625A" w14:textId="77777777" w:rsidR="001B289C" w:rsidRPr="00682ACB" w:rsidRDefault="001B289C" w:rsidP="00F03B52">
            <w:pPr>
              <w:spacing w:after="0" w:line="240" w:lineRule="auto"/>
              <w:rPr>
                <w:rFonts w:ascii="Arial" w:hAnsi="Arial" w:cs="Arial"/>
                <w:color w:val="000000"/>
                <w:sz w:val="16"/>
                <w:szCs w:val="16"/>
              </w:rPr>
            </w:pPr>
          </w:p>
          <w:p w14:paraId="2236F1E3" w14:textId="77777777" w:rsidR="001B289C" w:rsidRPr="00682ACB" w:rsidRDefault="001B289C" w:rsidP="00F03B52">
            <w:pPr>
              <w:spacing w:after="0" w:line="240" w:lineRule="auto"/>
              <w:rPr>
                <w:rFonts w:ascii="Arial" w:hAnsi="Arial" w:cs="Arial"/>
                <w:sz w:val="16"/>
                <w:szCs w:val="16"/>
              </w:rPr>
            </w:pPr>
            <w:r w:rsidRPr="00682ACB">
              <w:rPr>
                <w:rFonts w:ascii="Arial" w:hAnsi="Arial" w:cs="Arial"/>
                <w:color w:val="000000"/>
                <w:sz w:val="16"/>
                <w:szCs w:val="16"/>
              </w:rPr>
              <w:t>1.3 Dimensiones de la sustentabilidad.</w:t>
            </w:r>
          </w:p>
        </w:tc>
        <w:tc>
          <w:tcPr>
            <w:tcW w:w="2835" w:type="dxa"/>
            <w:tcBorders>
              <w:bottom w:val="nil"/>
            </w:tcBorders>
            <w:shd w:val="clear" w:color="auto" w:fill="auto"/>
            <w:tcMar>
              <w:left w:w="93" w:type="dxa"/>
            </w:tcMar>
            <w:vAlign w:val="center"/>
          </w:tcPr>
          <w:p w14:paraId="0AD0AA0F" w14:textId="1BBF2571" w:rsidR="00F03B52"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sidRPr="001B146B">
              <w:rPr>
                <w:rFonts w:ascii="Arial" w:hAnsi="Arial" w:cs="Arial"/>
                <w:sz w:val="16"/>
                <w:szCs w:val="16"/>
                <w:lang w:eastAsia="es-ES_tradnl"/>
              </w:rPr>
              <w:t>Toma nota d</w:t>
            </w:r>
            <w:r w:rsidRPr="001B146B">
              <w:rPr>
                <w:rFonts w:ascii="Arial" w:hAnsi="Arial" w:cs="Arial"/>
                <w:sz w:val="16"/>
                <w:szCs w:val="16"/>
                <w:lang w:val="es-ES_tradnl" w:eastAsia="es-ES_tradnl"/>
              </w:rPr>
              <w:t xml:space="preserve">el </w:t>
            </w:r>
            <w:r w:rsidRPr="001B146B">
              <w:rPr>
                <w:rFonts w:ascii="Arial" w:hAnsi="Arial" w:cs="Arial"/>
                <w:b/>
                <w:sz w:val="16"/>
                <w:szCs w:val="16"/>
                <w:lang w:val="es-ES_tradnl" w:eastAsia="es-ES_tradnl"/>
              </w:rPr>
              <w:t>encuadre</w:t>
            </w:r>
            <w:r w:rsidRPr="001B146B">
              <w:rPr>
                <w:rFonts w:ascii="Arial" w:hAnsi="Arial" w:cs="Arial"/>
                <w:sz w:val="16"/>
                <w:szCs w:val="16"/>
                <w:lang w:val="es-ES_tradnl" w:eastAsia="es-ES_tradnl"/>
              </w:rPr>
              <w:t xml:space="preserve"> de la materia, (informa la competencia general de la materia, contenido temático, productos de aprendizaje, competencias a desarrollar, criterios de evaluación y </w:t>
            </w:r>
            <w:r w:rsidR="00500361" w:rsidRPr="001B146B">
              <w:rPr>
                <w:rFonts w:ascii="Arial" w:hAnsi="Arial" w:cs="Arial"/>
                <w:sz w:val="16"/>
                <w:szCs w:val="16"/>
                <w:lang w:val="es-ES_tradnl" w:eastAsia="es-ES_tradnl"/>
              </w:rPr>
              <w:t>la bibliografía</w:t>
            </w:r>
            <w:r w:rsidRPr="001B146B">
              <w:rPr>
                <w:rFonts w:ascii="Arial" w:hAnsi="Arial" w:cs="Arial"/>
                <w:sz w:val="16"/>
                <w:szCs w:val="16"/>
                <w:lang w:val="es-ES_tradnl" w:eastAsia="es-ES_tradnl"/>
              </w:rPr>
              <w:t xml:space="preserve"> del curso.</w:t>
            </w:r>
            <w:r w:rsidR="00500361">
              <w:rPr>
                <w:rFonts w:ascii="Arial" w:hAnsi="Arial" w:cs="Arial"/>
                <w:sz w:val="16"/>
                <w:szCs w:val="16"/>
                <w:lang w:val="es-ES_tradnl" w:eastAsia="es-ES_tradnl"/>
              </w:rPr>
              <w:t xml:space="preserve"> </w:t>
            </w:r>
          </w:p>
          <w:p w14:paraId="0F0C1DEF" w14:textId="77777777"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30EA471D" w14:textId="07B3E75A" w:rsidR="001B289C"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w:t>
            </w:r>
            <w:r w:rsidR="00500361">
              <w:rPr>
                <w:rFonts w:ascii="Arial" w:hAnsi="Arial" w:cs="Arial"/>
                <w:sz w:val="16"/>
                <w:szCs w:val="16"/>
                <w:lang w:val="es-ES_tradnl" w:eastAsia="es-ES_tradnl"/>
              </w:rPr>
              <w:t>articipa con sesiones presenciales con videoconferencia y actividades ejercicios, tareas e investigaciones en línea.</w:t>
            </w:r>
          </w:p>
          <w:p w14:paraId="722DD3D5" w14:textId="77777777" w:rsidR="00F03B52" w:rsidRPr="001B146B"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26B6FF79" w14:textId="6D3096BB" w:rsidR="001B289C" w:rsidRDefault="001B289C" w:rsidP="00F03B52">
            <w:pPr>
              <w:pStyle w:val="Default"/>
              <w:jc w:val="both"/>
              <w:rPr>
                <w:b/>
                <w:sz w:val="16"/>
                <w:szCs w:val="16"/>
                <w:lang w:val="es-ES_tradnl" w:eastAsia="es-ES_tradnl"/>
              </w:rPr>
            </w:pPr>
            <w:r w:rsidRPr="001B146B">
              <w:rPr>
                <w:sz w:val="16"/>
                <w:szCs w:val="16"/>
                <w:lang w:val="es-ES_tradnl" w:eastAsia="es-ES_tradnl"/>
              </w:rPr>
              <w:t xml:space="preserve">Resuelve </w:t>
            </w:r>
            <w:r w:rsidR="00500361">
              <w:rPr>
                <w:sz w:val="16"/>
                <w:szCs w:val="16"/>
                <w:lang w:val="es-ES_tradnl" w:eastAsia="es-ES_tradnl"/>
              </w:rPr>
              <w:t xml:space="preserve">cuestionario de </w:t>
            </w:r>
            <w:r w:rsidRPr="001B146B">
              <w:rPr>
                <w:sz w:val="16"/>
                <w:szCs w:val="16"/>
                <w:lang w:val="es-ES_tradnl"/>
              </w:rPr>
              <w:t xml:space="preserve">la </w:t>
            </w:r>
            <w:r w:rsidRPr="001B146B">
              <w:rPr>
                <w:b/>
                <w:sz w:val="16"/>
                <w:szCs w:val="16"/>
                <w:lang w:val="es-ES_tradnl" w:eastAsia="es-ES_tradnl"/>
              </w:rPr>
              <w:t>evaluación diagnóstica.</w:t>
            </w:r>
          </w:p>
          <w:p w14:paraId="557399ED" w14:textId="77777777" w:rsidR="001B289C" w:rsidRPr="00EA0223" w:rsidRDefault="001B289C" w:rsidP="00F03B52">
            <w:pPr>
              <w:pStyle w:val="Default"/>
              <w:jc w:val="both"/>
              <w:rPr>
                <w:sz w:val="16"/>
                <w:szCs w:val="16"/>
                <w:lang w:val="es-ES_tradnl" w:eastAsia="es-ES_tradnl"/>
              </w:rPr>
            </w:pPr>
            <w:r w:rsidRPr="000D0106">
              <w:rPr>
                <w:sz w:val="16"/>
                <w:szCs w:val="16"/>
                <w:lang w:val="es-ES_tradnl" w:eastAsia="es-ES_tradnl"/>
              </w:rPr>
              <w:t>Recibe los temas correspondientes a cada parcial y las formas de evaluación</w:t>
            </w:r>
          </w:p>
        </w:tc>
        <w:tc>
          <w:tcPr>
            <w:tcW w:w="3259" w:type="dxa"/>
            <w:tcBorders>
              <w:bottom w:val="nil"/>
            </w:tcBorders>
            <w:shd w:val="clear" w:color="auto" w:fill="auto"/>
            <w:tcMar>
              <w:left w:w="93" w:type="dxa"/>
            </w:tcMar>
            <w:vAlign w:val="center"/>
          </w:tcPr>
          <w:p w14:paraId="4EE4F230" w14:textId="153888E5" w:rsidR="001B289C" w:rsidRPr="001B146B"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sidRPr="001B146B">
              <w:rPr>
                <w:rFonts w:ascii="Arial" w:hAnsi="Arial" w:cs="Arial"/>
                <w:sz w:val="16"/>
                <w:szCs w:val="16"/>
                <w:lang w:val="es-ES_tradnl" w:eastAsia="es-ES_tradnl"/>
              </w:rPr>
              <w:t xml:space="preserve">Realiza el </w:t>
            </w:r>
            <w:r w:rsidRPr="001B146B">
              <w:rPr>
                <w:rFonts w:ascii="Arial" w:hAnsi="Arial" w:cs="Arial"/>
                <w:b/>
                <w:sz w:val="16"/>
                <w:szCs w:val="16"/>
                <w:lang w:val="es-ES_tradnl" w:eastAsia="es-ES_tradnl"/>
              </w:rPr>
              <w:t>encuadre</w:t>
            </w:r>
            <w:r w:rsidRPr="001B146B">
              <w:rPr>
                <w:rFonts w:ascii="Arial" w:hAnsi="Arial" w:cs="Arial"/>
                <w:sz w:val="16"/>
                <w:szCs w:val="16"/>
                <w:lang w:val="es-ES_tradnl" w:eastAsia="es-ES_tradnl"/>
              </w:rPr>
              <w:t xml:space="preserve"> de la materia, (informa la competencia general de la materia, contenido temático, productos de aprendizaje, competencias a </w:t>
            </w:r>
            <w:r w:rsidR="00500361" w:rsidRPr="001B146B">
              <w:rPr>
                <w:rFonts w:ascii="Arial" w:hAnsi="Arial" w:cs="Arial"/>
                <w:sz w:val="16"/>
                <w:szCs w:val="16"/>
                <w:lang w:val="es-ES_tradnl" w:eastAsia="es-ES_tradnl"/>
              </w:rPr>
              <w:t>desarrollar, criterios</w:t>
            </w:r>
            <w:r w:rsidRPr="001B146B">
              <w:rPr>
                <w:rFonts w:ascii="Arial" w:hAnsi="Arial" w:cs="Arial"/>
                <w:sz w:val="16"/>
                <w:szCs w:val="16"/>
                <w:lang w:val="es-ES_tradnl" w:eastAsia="es-ES_tradnl"/>
              </w:rPr>
              <w:t xml:space="preserve"> de evaluación y </w:t>
            </w:r>
            <w:r w:rsidR="00500361" w:rsidRPr="001B146B">
              <w:rPr>
                <w:rFonts w:ascii="Arial" w:hAnsi="Arial" w:cs="Arial"/>
                <w:sz w:val="16"/>
                <w:szCs w:val="16"/>
                <w:lang w:val="es-ES_tradnl" w:eastAsia="es-ES_tradnl"/>
              </w:rPr>
              <w:t>la bibliografía</w:t>
            </w:r>
            <w:r w:rsidRPr="001B146B">
              <w:rPr>
                <w:rFonts w:ascii="Arial" w:hAnsi="Arial" w:cs="Arial"/>
                <w:sz w:val="16"/>
                <w:szCs w:val="16"/>
                <w:lang w:val="es-ES_tradnl" w:eastAsia="es-ES_tradnl"/>
              </w:rPr>
              <w:t xml:space="preserve"> del curso.</w:t>
            </w:r>
            <w:r w:rsidR="00500361">
              <w:rPr>
                <w:rFonts w:ascii="Arial" w:hAnsi="Arial" w:cs="Arial"/>
                <w:sz w:val="16"/>
                <w:szCs w:val="16"/>
                <w:lang w:val="es-ES_tradnl" w:eastAsia="es-ES_tradnl"/>
              </w:rPr>
              <w:t xml:space="preserve"> </w:t>
            </w:r>
          </w:p>
          <w:p w14:paraId="5B1FE4B6" w14:textId="77777777" w:rsidR="00794D59" w:rsidRDefault="00794D59" w:rsidP="00F03B52">
            <w:pPr>
              <w:pStyle w:val="Default"/>
              <w:jc w:val="both"/>
              <w:rPr>
                <w:sz w:val="16"/>
                <w:szCs w:val="16"/>
                <w:lang w:val="es-ES_tradnl" w:eastAsia="es-ES_tradnl"/>
              </w:rPr>
            </w:pPr>
          </w:p>
          <w:p w14:paraId="71425867" w14:textId="7D6797A3" w:rsidR="001B289C" w:rsidRPr="001B146B" w:rsidRDefault="001B289C" w:rsidP="00F03B52">
            <w:pPr>
              <w:pStyle w:val="Default"/>
              <w:jc w:val="both"/>
              <w:rPr>
                <w:b/>
                <w:sz w:val="16"/>
                <w:szCs w:val="16"/>
                <w:lang w:val="es-ES_tradnl" w:eastAsia="es-ES_tradnl"/>
              </w:rPr>
            </w:pPr>
            <w:r w:rsidRPr="001B146B">
              <w:rPr>
                <w:sz w:val="16"/>
                <w:szCs w:val="16"/>
                <w:lang w:val="es-ES_tradnl" w:eastAsia="es-ES_tradnl"/>
              </w:rPr>
              <w:t xml:space="preserve">Aplica </w:t>
            </w:r>
            <w:r w:rsidRPr="001B146B">
              <w:rPr>
                <w:sz w:val="16"/>
                <w:szCs w:val="16"/>
                <w:lang w:val="es-ES_tradnl"/>
              </w:rPr>
              <w:t xml:space="preserve">la </w:t>
            </w:r>
            <w:r w:rsidRPr="001B146B">
              <w:rPr>
                <w:b/>
                <w:sz w:val="16"/>
                <w:szCs w:val="16"/>
                <w:lang w:val="es-ES_tradnl" w:eastAsia="es-ES_tradnl"/>
              </w:rPr>
              <w:t>evaluación diagnóstica.</w:t>
            </w:r>
          </w:p>
          <w:p w14:paraId="19465843" w14:textId="77777777" w:rsidR="001B289C" w:rsidRDefault="001B289C" w:rsidP="00F03B52">
            <w:pPr>
              <w:pStyle w:val="Sinespaciado"/>
              <w:rPr>
                <w:rFonts w:ascii="Arial" w:hAnsi="Arial" w:cs="Arial"/>
                <w:color w:val="000000" w:themeColor="text1"/>
                <w:sz w:val="16"/>
                <w:szCs w:val="16"/>
              </w:rPr>
            </w:pPr>
          </w:p>
          <w:p w14:paraId="3AB4CB19" w14:textId="72D95E8F" w:rsidR="001B289C" w:rsidRPr="00EA0223" w:rsidRDefault="00500361"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Envía</w:t>
            </w:r>
            <w:r w:rsidR="001B289C">
              <w:rPr>
                <w:rFonts w:ascii="Arial" w:hAnsi="Arial" w:cs="Arial"/>
                <w:color w:val="000000" w:themeColor="text1"/>
                <w:sz w:val="16"/>
                <w:szCs w:val="16"/>
              </w:rPr>
              <w:t xml:space="preserve"> por escrito los temas de cada parcial de la materia y las evaluaciones correspondiente</w:t>
            </w:r>
          </w:p>
        </w:tc>
        <w:tc>
          <w:tcPr>
            <w:tcW w:w="3120" w:type="dxa"/>
            <w:tcBorders>
              <w:bottom w:val="nil"/>
            </w:tcBorders>
            <w:shd w:val="clear" w:color="auto" w:fill="auto"/>
            <w:tcMar>
              <w:left w:w="93" w:type="dxa"/>
            </w:tcMar>
            <w:vAlign w:val="center"/>
          </w:tcPr>
          <w:p w14:paraId="44E03FDE" w14:textId="77777777" w:rsidR="001B289C" w:rsidRPr="00682ACB" w:rsidRDefault="001B289C" w:rsidP="00F03B52">
            <w:pPr>
              <w:pStyle w:val="Sinespaciado"/>
              <w:jc w:val="center"/>
              <w:rPr>
                <w:rFonts w:ascii="Arial" w:hAnsi="Arial" w:cs="Arial"/>
                <w:color w:val="000000" w:themeColor="text1"/>
                <w:sz w:val="16"/>
                <w:szCs w:val="16"/>
              </w:rPr>
            </w:pPr>
          </w:p>
        </w:tc>
        <w:tc>
          <w:tcPr>
            <w:tcW w:w="1262" w:type="dxa"/>
            <w:tcBorders>
              <w:bottom w:val="nil"/>
            </w:tcBorders>
            <w:shd w:val="clear" w:color="auto" w:fill="auto"/>
            <w:tcMar>
              <w:left w:w="93" w:type="dxa"/>
            </w:tcMar>
            <w:vAlign w:val="center"/>
          </w:tcPr>
          <w:p w14:paraId="69FF13EB" w14:textId="77777777" w:rsidR="001B289C" w:rsidRPr="00682ACB" w:rsidRDefault="001B289C"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HT-5—HP-5</w:t>
            </w:r>
          </w:p>
        </w:tc>
      </w:tr>
      <w:tr w:rsidR="001B289C" w:rsidRPr="00682ACB" w14:paraId="1843C28B" w14:textId="77777777" w:rsidTr="001B289C">
        <w:tc>
          <w:tcPr>
            <w:tcW w:w="2518" w:type="dxa"/>
            <w:vMerge/>
            <w:shd w:val="clear" w:color="auto" w:fill="auto"/>
            <w:tcMar>
              <w:left w:w="93" w:type="dxa"/>
            </w:tcMar>
          </w:tcPr>
          <w:p w14:paraId="5812C21F"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62ADFCFF" w14:textId="6C18C391" w:rsidR="001B289C" w:rsidRPr="001B146B"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Investiga el concepto de sustentabilidad. Antecedentes y la problemática ambiental. Discute con sus compañeros y toma nota de puntos importantes. Participa mediante la respuesta a pregunt</w:t>
            </w:r>
            <w:r w:rsidR="002468B4">
              <w:rPr>
                <w:rFonts w:ascii="Arial" w:hAnsi="Arial" w:cs="Arial"/>
                <w:sz w:val="16"/>
                <w:szCs w:val="16"/>
                <w:lang w:eastAsia="es-ES_tradnl"/>
              </w:rPr>
              <w:t>as y hacen su aportación en el portal de tareas</w:t>
            </w:r>
          </w:p>
        </w:tc>
        <w:tc>
          <w:tcPr>
            <w:tcW w:w="3259" w:type="dxa"/>
            <w:tcBorders>
              <w:top w:val="nil"/>
              <w:bottom w:val="nil"/>
            </w:tcBorders>
            <w:shd w:val="clear" w:color="auto" w:fill="auto"/>
            <w:tcMar>
              <w:left w:w="93" w:type="dxa"/>
            </w:tcMar>
            <w:vAlign w:val="center"/>
          </w:tcPr>
          <w:p w14:paraId="47CFA564" w14:textId="25407007" w:rsidR="001B289C" w:rsidRPr="001B146B"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Propone la investigación del concepto de sustentabilidad, antecedentes y acotaciones hacia el tema ambiental. Formula preguntas detonadoras para promover la participación </w:t>
            </w:r>
          </w:p>
        </w:tc>
        <w:tc>
          <w:tcPr>
            <w:tcW w:w="3120" w:type="dxa"/>
            <w:tcBorders>
              <w:top w:val="nil"/>
              <w:bottom w:val="nil"/>
            </w:tcBorders>
            <w:shd w:val="clear" w:color="auto" w:fill="auto"/>
            <w:tcMar>
              <w:left w:w="93" w:type="dxa"/>
            </w:tcMar>
            <w:vAlign w:val="center"/>
          </w:tcPr>
          <w:p w14:paraId="0408D69B"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621DB3A6"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2881E21D"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19CC4136" w14:textId="77777777" w:rsidR="001B289C" w:rsidRPr="001B289C" w:rsidRDefault="001B289C" w:rsidP="00F03B52">
            <w:pPr>
              <w:pStyle w:val="Prrafodelista"/>
              <w:tabs>
                <w:tab w:val="left" w:pos="53"/>
              </w:tabs>
              <w:spacing w:after="0" w:line="240" w:lineRule="auto"/>
              <w:ind w:left="0"/>
              <w:rPr>
                <w:rFonts w:ascii="Arial" w:hAnsi="Arial" w:cs="Arial"/>
                <w:sz w:val="16"/>
                <w:szCs w:val="16"/>
              </w:rPr>
            </w:pPr>
          </w:p>
        </w:tc>
        <w:tc>
          <w:tcPr>
            <w:tcW w:w="1262" w:type="dxa"/>
            <w:tcBorders>
              <w:top w:val="nil"/>
              <w:bottom w:val="nil"/>
            </w:tcBorders>
            <w:shd w:val="clear" w:color="auto" w:fill="auto"/>
            <w:tcMar>
              <w:left w:w="93" w:type="dxa"/>
            </w:tcMar>
            <w:vAlign w:val="center"/>
          </w:tcPr>
          <w:p w14:paraId="4BEE83D1"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701C97FF" w14:textId="77777777" w:rsidTr="001B289C">
        <w:tc>
          <w:tcPr>
            <w:tcW w:w="2518" w:type="dxa"/>
            <w:vMerge/>
            <w:shd w:val="clear" w:color="auto" w:fill="auto"/>
            <w:tcMar>
              <w:left w:w="93" w:type="dxa"/>
            </w:tcMar>
          </w:tcPr>
          <w:p w14:paraId="7A8B0B4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433BEF18" w14:textId="2CAA886C"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Toma nota de la presentación de temas globales y participa emitiendo comentarios entre compañeros y discute los temas</w:t>
            </w:r>
            <w:r w:rsidR="00500361">
              <w:rPr>
                <w:rFonts w:ascii="Arial" w:hAnsi="Arial" w:cs="Arial"/>
                <w:sz w:val="16"/>
                <w:szCs w:val="16"/>
                <w:lang w:eastAsia="es-ES_tradnl"/>
              </w:rPr>
              <w:t xml:space="preserve"> y responde a preguntas</w:t>
            </w:r>
          </w:p>
        </w:tc>
        <w:tc>
          <w:tcPr>
            <w:tcW w:w="3259" w:type="dxa"/>
            <w:tcBorders>
              <w:top w:val="nil"/>
              <w:bottom w:val="nil"/>
            </w:tcBorders>
            <w:shd w:val="clear" w:color="auto" w:fill="auto"/>
            <w:tcMar>
              <w:left w:w="93" w:type="dxa"/>
            </w:tcMar>
            <w:vAlign w:val="center"/>
          </w:tcPr>
          <w:p w14:paraId="6D5038F8" w14:textId="5E524866"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Hace una exposición de los principales problemas globales relacionados con el tema ambiental, cambio climático y sustentabilidad. Propicia la participación y comentarios de parte de los estudiantes</w:t>
            </w:r>
            <w:r w:rsidR="00500361">
              <w:rPr>
                <w:rFonts w:ascii="Arial" w:hAnsi="Arial" w:cs="Arial"/>
                <w:sz w:val="16"/>
                <w:szCs w:val="16"/>
                <w:lang w:val="es-ES_tradnl" w:eastAsia="es-ES_tradnl"/>
              </w:rPr>
              <w:t xml:space="preserve"> a través de preguntas en línea</w:t>
            </w:r>
          </w:p>
        </w:tc>
        <w:tc>
          <w:tcPr>
            <w:tcW w:w="3120" w:type="dxa"/>
            <w:tcBorders>
              <w:top w:val="nil"/>
              <w:bottom w:val="nil"/>
            </w:tcBorders>
            <w:shd w:val="clear" w:color="auto" w:fill="auto"/>
            <w:tcMar>
              <w:left w:w="93" w:type="dxa"/>
            </w:tcMar>
            <w:vAlign w:val="center"/>
          </w:tcPr>
          <w:p w14:paraId="39A66659"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FB13FAC"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0DE46D13"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F391F3D" w14:textId="77777777" w:rsidR="001B289C" w:rsidRPr="00682ACB" w:rsidRDefault="001B289C" w:rsidP="00F03B52">
            <w:pPr>
              <w:pStyle w:val="Sinespaciado"/>
              <w:jc w:val="center"/>
              <w:rPr>
                <w:rFonts w:ascii="Arial" w:hAnsi="Arial" w:cs="Arial"/>
                <w:color w:val="000000" w:themeColor="text1"/>
                <w:sz w:val="16"/>
                <w:szCs w:val="16"/>
              </w:rPr>
            </w:pPr>
          </w:p>
        </w:tc>
        <w:tc>
          <w:tcPr>
            <w:tcW w:w="1262" w:type="dxa"/>
            <w:tcBorders>
              <w:top w:val="nil"/>
              <w:bottom w:val="nil"/>
            </w:tcBorders>
            <w:shd w:val="clear" w:color="auto" w:fill="auto"/>
            <w:tcMar>
              <w:left w:w="93" w:type="dxa"/>
            </w:tcMar>
            <w:vAlign w:val="center"/>
          </w:tcPr>
          <w:p w14:paraId="1D701684"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470C9517" w14:textId="77777777" w:rsidTr="001B289C">
        <w:tc>
          <w:tcPr>
            <w:tcW w:w="2518" w:type="dxa"/>
            <w:vMerge/>
            <w:shd w:val="clear" w:color="auto" w:fill="auto"/>
            <w:tcMar>
              <w:left w:w="93" w:type="dxa"/>
            </w:tcMar>
          </w:tcPr>
          <w:p w14:paraId="14000DDF"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6120DDC8" w14:textId="77777777"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Toma nota de las dimensiones del desarrollo sustentable, antecedentes y tendencias, hace preguntas y aclara dudas, expresa sus opiniones</w:t>
            </w:r>
          </w:p>
          <w:p w14:paraId="44E91D38" w14:textId="77777777" w:rsidR="00504E7F" w:rsidRDefault="00504E7F"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dibujos esquemas y diagramas basados en una lista de cotejo</w:t>
            </w:r>
          </w:p>
        </w:tc>
        <w:tc>
          <w:tcPr>
            <w:tcW w:w="3259" w:type="dxa"/>
            <w:tcBorders>
              <w:top w:val="nil"/>
              <w:bottom w:val="nil"/>
            </w:tcBorders>
            <w:shd w:val="clear" w:color="auto" w:fill="auto"/>
            <w:tcMar>
              <w:left w:w="93" w:type="dxa"/>
            </w:tcMar>
            <w:vAlign w:val="center"/>
          </w:tcPr>
          <w:p w14:paraId="3E12C5D6" w14:textId="77777777"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Hace una exposición sobre las dimensiones y las tendencias actuales sobre el desarrollo sustentable, hace preguntas y aclara dudas.</w:t>
            </w:r>
            <w:r w:rsidR="00504E7F">
              <w:rPr>
                <w:rFonts w:ascii="Arial" w:hAnsi="Arial" w:cs="Arial"/>
                <w:sz w:val="16"/>
                <w:szCs w:val="16"/>
                <w:lang w:val="es-ES_tradnl" w:eastAsia="es-ES_tradnl"/>
              </w:rPr>
              <w:t xml:space="preserve"> Realiza ejercicios de clase que después evalúa por una lista de cotejo</w:t>
            </w:r>
          </w:p>
        </w:tc>
        <w:tc>
          <w:tcPr>
            <w:tcW w:w="3120" w:type="dxa"/>
            <w:tcBorders>
              <w:top w:val="nil"/>
              <w:bottom w:val="nil"/>
            </w:tcBorders>
            <w:shd w:val="clear" w:color="auto" w:fill="auto"/>
            <w:tcMar>
              <w:left w:w="93" w:type="dxa"/>
            </w:tcMar>
            <w:vAlign w:val="center"/>
          </w:tcPr>
          <w:p w14:paraId="713C6A12"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5BE31BF"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5C8733F1" w14:textId="77777777" w:rsidR="001B289C" w:rsidRPr="001B289C"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tc>
        <w:tc>
          <w:tcPr>
            <w:tcW w:w="1262" w:type="dxa"/>
            <w:tcBorders>
              <w:top w:val="nil"/>
              <w:bottom w:val="nil"/>
            </w:tcBorders>
            <w:shd w:val="clear" w:color="auto" w:fill="auto"/>
            <w:tcMar>
              <w:left w:w="93" w:type="dxa"/>
            </w:tcMar>
            <w:vAlign w:val="center"/>
          </w:tcPr>
          <w:p w14:paraId="49E0904C"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23D1950A" w14:textId="77777777" w:rsidTr="001B289C">
        <w:tc>
          <w:tcPr>
            <w:tcW w:w="2518" w:type="dxa"/>
            <w:vMerge/>
            <w:shd w:val="clear" w:color="auto" w:fill="auto"/>
            <w:tcMar>
              <w:left w:w="93" w:type="dxa"/>
            </w:tcMar>
          </w:tcPr>
          <w:p w14:paraId="48C0794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bottom w:val="nil"/>
            </w:tcBorders>
            <w:shd w:val="clear" w:color="auto" w:fill="auto"/>
            <w:tcMar>
              <w:left w:w="93" w:type="dxa"/>
            </w:tcMar>
            <w:vAlign w:val="center"/>
          </w:tcPr>
          <w:p w14:paraId="1AF8B404" w14:textId="4FFAA3AC" w:rsidR="001B289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w:t>
            </w:r>
            <w:r w:rsidR="00CD0D47">
              <w:rPr>
                <w:rFonts w:ascii="Arial" w:hAnsi="Arial" w:cs="Arial"/>
                <w:sz w:val="16"/>
                <w:szCs w:val="16"/>
                <w:lang w:eastAsia="es-ES_tradnl"/>
              </w:rPr>
              <w:t>suelve examen de conocimientos</w:t>
            </w:r>
          </w:p>
          <w:p w14:paraId="521ECB87" w14:textId="77777777" w:rsidR="001B289C" w:rsidRDefault="00EC570E"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Hace una investigación</w:t>
            </w:r>
            <w:r w:rsidR="001B289C">
              <w:rPr>
                <w:rFonts w:ascii="Arial" w:hAnsi="Arial" w:cs="Arial"/>
                <w:sz w:val="16"/>
                <w:szCs w:val="16"/>
                <w:lang w:eastAsia="es-ES_tradnl"/>
              </w:rPr>
              <w:t xml:space="preserve"> sobre el tema, siguiendo algunas pautas dadas por el docente y relacionadas con su carrera</w:t>
            </w:r>
          </w:p>
        </w:tc>
        <w:tc>
          <w:tcPr>
            <w:tcW w:w="3259" w:type="dxa"/>
            <w:tcBorders>
              <w:top w:val="nil"/>
              <w:bottom w:val="nil"/>
            </w:tcBorders>
            <w:shd w:val="clear" w:color="auto" w:fill="auto"/>
            <w:tcMar>
              <w:left w:w="93" w:type="dxa"/>
            </w:tcMar>
            <w:vAlign w:val="center"/>
          </w:tcPr>
          <w:p w14:paraId="0272DE3A" w14:textId="7CB73DC9"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Hace entrega de artículos sobre el desarrollo sustentables antecedentes y tendencias y da las recomendaciones </w:t>
            </w:r>
            <w:r w:rsidR="00EC570E">
              <w:rPr>
                <w:rFonts w:ascii="Arial" w:hAnsi="Arial" w:cs="Arial"/>
                <w:sz w:val="16"/>
                <w:szCs w:val="16"/>
                <w:lang w:val="es-ES_tradnl" w:eastAsia="es-ES_tradnl"/>
              </w:rPr>
              <w:t>para la realización de una investigación</w:t>
            </w:r>
            <w:r>
              <w:rPr>
                <w:rFonts w:ascii="Arial" w:hAnsi="Arial" w:cs="Arial"/>
                <w:sz w:val="16"/>
                <w:szCs w:val="16"/>
                <w:lang w:val="es-ES_tradnl" w:eastAsia="es-ES_tradnl"/>
              </w:rPr>
              <w:t xml:space="preserve"> en materia de desarrollo sustentable, relacionándolo con su carrera. evalúa a partir de una lista de cotejo</w:t>
            </w:r>
          </w:p>
        </w:tc>
        <w:tc>
          <w:tcPr>
            <w:tcW w:w="3120" w:type="dxa"/>
            <w:tcBorders>
              <w:top w:val="nil"/>
              <w:bottom w:val="nil"/>
            </w:tcBorders>
            <w:shd w:val="clear" w:color="auto" w:fill="auto"/>
            <w:tcMar>
              <w:left w:w="93" w:type="dxa"/>
            </w:tcMar>
            <w:vAlign w:val="center"/>
          </w:tcPr>
          <w:p w14:paraId="0BC404EE"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Pr>
                <w:rFonts w:ascii="Arial" w:hAnsi="Arial" w:cs="Arial"/>
                <w:color w:val="000000" w:themeColor="text1"/>
                <w:sz w:val="16"/>
                <w:szCs w:val="16"/>
              </w:rPr>
              <w:t>Redacción,</w:t>
            </w:r>
            <w:r w:rsidRPr="00682ACB">
              <w:rPr>
                <w:rFonts w:ascii="Arial" w:hAnsi="Arial" w:cs="Arial"/>
                <w:color w:val="000000" w:themeColor="text1"/>
                <w:sz w:val="16"/>
                <w:szCs w:val="16"/>
              </w:rPr>
              <w:t xml:space="preserve"> análisis y síntesis. </w:t>
            </w:r>
          </w:p>
          <w:p w14:paraId="79FDD83B"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1A5D41FE" w14:textId="77777777" w:rsidR="001B289C" w:rsidRPr="00682ACB" w:rsidRDefault="001B289C"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6B96D7E" w14:textId="77777777" w:rsidR="001B289C" w:rsidRPr="00682ACB" w:rsidRDefault="001B289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Expresión escrita</w:t>
            </w:r>
          </w:p>
        </w:tc>
        <w:tc>
          <w:tcPr>
            <w:tcW w:w="1262" w:type="dxa"/>
            <w:tcBorders>
              <w:top w:val="nil"/>
              <w:bottom w:val="nil"/>
            </w:tcBorders>
            <w:shd w:val="clear" w:color="auto" w:fill="auto"/>
            <w:tcMar>
              <w:left w:w="93" w:type="dxa"/>
            </w:tcMar>
            <w:vAlign w:val="center"/>
          </w:tcPr>
          <w:p w14:paraId="12AA2171" w14:textId="77777777" w:rsidR="001B289C" w:rsidRPr="00682ACB" w:rsidRDefault="001B289C" w:rsidP="00F03B52">
            <w:pPr>
              <w:pStyle w:val="Sinespaciado"/>
              <w:jc w:val="center"/>
              <w:rPr>
                <w:rFonts w:ascii="Arial" w:hAnsi="Arial" w:cs="Arial"/>
                <w:color w:val="000000" w:themeColor="text1"/>
                <w:sz w:val="16"/>
                <w:szCs w:val="16"/>
              </w:rPr>
            </w:pPr>
          </w:p>
        </w:tc>
      </w:tr>
      <w:tr w:rsidR="001B289C" w:rsidRPr="00682ACB" w14:paraId="37743269" w14:textId="77777777" w:rsidTr="001B289C">
        <w:tc>
          <w:tcPr>
            <w:tcW w:w="2518" w:type="dxa"/>
            <w:vMerge/>
            <w:shd w:val="clear" w:color="auto" w:fill="auto"/>
            <w:tcMar>
              <w:left w:w="93" w:type="dxa"/>
            </w:tcMar>
          </w:tcPr>
          <w:p w14:paraId="3A4F61D2" w14:textId="77777777" w:rsidR="001B289C" w:rsidRPr="00682ACB" w:rsidRDefault="001B289C" w:rsidP="00F03B52">
            <w:pPr>
              <w:spacing w:after="0" w:line="240" w:lineRule="auto"/>
              <w:rPr>
                <w:rFonts w:ascii="Arial" w:hAnsi="Arial" w:cs="Arial"/>
                <w:color w:val="000000"/>
                <w:sz w:val="16"/>
                <w:szCs w:val="16"/>
              </w:rPr>
            </w:pPr>
          </w:p>
        </w:tc>
        <w:tc>
          <w:tcPr>
            <w:tcW w:w="2835" w:type="dxa"/>
            <w:tcBorders>
              <w:top w:val="nil"/>
            </w:tcBorders>
            <w:shd w:val="clear" w:color="auto" w:fill="auto"/>
            <w:tcMar>
              <w:left w:w="93" w:type="dxa"/>
            </w:tcMar>
            <w:vAlign w:val="center"/>
          </w:tcPr>
          <w:p w14:paraId="1268902E" w14:textId="401EE801" w:rsidR="008D324C" w:rsidRDefault="001B289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xml:space="preserve">Recibe las </w:t>
            </w:r>
            <w:proofErr w:type="spellStart"/>
            <w:r>
              <w:rPr>
                <w:rFonts w:ascii="Arial" w:hAnsi="Arial" w:cs="Arial"/>
                <w:sz w:val="16"/>
                <w:szCs w:val="16"/>
                <w:lang w:eastAsia="es-ES_tradnl"/>
              </w:rPr>
              <w:t>indicación</w:t>
            </w:r>
            <w:r w:rsidR="003A0AF2">
              <w:rPr>
                <w:rFonts w:ascii="Arial" w:hAnsi="Arial" w:cs="Arial"/>
                <w:sz w:val="16"/>
                <w:szCs w:val="16"/>
                <w:lang w:eastAsia="es-ES_tradnl"/>
              </w:rPr>
              <w:t>es</w:t>
            </w:r>
            <w:proofErr w:type="spellEnd"/>
            <w:r>
              <w:rPr>
                <w:rFonts w:ascii="Arial" w:hAnsi="Arial" w:cs="Arial"/>
                <w:sz w:val="16"/>
                <w:szCs w:val="16"/>
                <w:lang w:eastAsia="es-ES_tradnl"/>
              </w:rPr>
              <w:t xml:space="preserve"> para la formulación de un proyecto de clase para ser desarrollado en una comunidad de influencia del tecnológico, donde participen personas y de promueva el cuidado del entorno ambiental, humano y </w:t>
            </w:r>
            <w:r w:rsidR="008D324C">
              <w:rPr>
                <w:rFonts w:ascii="Arial" w:hAnsi="Arial" w:cs="Arial"/>
                <w:sz w:val="16"/>
                <w:szCs w:val="16"/>
                <w:lang w:eastAsia="es-ES_tradnl"/>
              </w:rPr>
              <w:t>económico</w:t>
            </w:r>
            <w:r w:rsidR="00500361">
              <w:rPr>
                <w:rFonts w:ascii="Arial" w:hAnsi="Arial" w:cs="Arial"/>
                <w:sz w:val="16"/>
                <w:szCs w:val="16"/>
                <w:lang w:eastAsia="es-ES_tradnl"/>
              </w:rPr>
              <w:t>, realiza un video corto para explicar el detalle de su proyecto</w:t>
            </w:r>
          </w:p>
          <w:p w14:paraId="506FF4D9" w14:textId="77777777" w:rsidR="001B289C" w:rsidRDefault="008D324C"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Se basa en una lista de cotejo</w:t>
            </w:r>
            <w:r w:rsidR="001B289C">
              <w:rPr>
                <w:rFonts w:ascii="Arial" w:hAnsi="Arial" w:cs="Arial"/>
                <w:sz w:val="16"/>
                <w:szCs w:val="16"/>
                <w:lang w:eastAsia="es-ES_tradnl"/>
              </w:rPr>
              <w:t xml:space="preserve"> </w:t>
            </w:r>
          </w:p>
        </w:tc>
        <w:tc>
          <w:tcPr>
            <w:tcW w:w="3259" w:type="dxa"/>
            <w:tcBorders>
              <w:top w:val="nil"/>
            </w:tcBorders>
            <w:shd w:val="clear" w:color="auto" w:fill="auto"/>
            <w:tcMar>
              <w:left w:w="93" w:type="dxa"/>
            </w:tcMar>
            <w:vAlign w:val="center"/>
          </w:tcPr>
          <w:p w14:paraId="72111540" w14:textId="5D0D749B" w:rsidR="001B289C" w:rsidRDefault="001B289C"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Da las indicaciones para la propuesta de un proyecto para llevarlo </w:t>
            </w:r>
            <w:r w:rsidR="00A717EF">
              <w:rPr>
                <w:rFonts w:ascii="Arial" w:hAnsi="Arial" w:cs="Arial"/>
                <w:sz w:val="16"/>
                <w:szCs w:val="16"/>
                <w:lang w:val="es-ES_tradnl" w:eastAsia="es-ES_tradnl"/>
              </w:rPr>
              <w:t>a cabo</w:t>
            </w:r>
            <w:r>
              <w:rPr>
                <w:rFonts w:ascii="Arial" w:hAnsi="Arial" w:cs="Arial"/>
                <w:sz w:val="16"/>
                <w:szCs w:val="16"/>
                <w:lang w:val="es-ES_tradnl" w:eastAsia="es-ES_tradnl"/>
              </w:rPr>
              <w:t xml:space="preserve"> en una comunidad, en la que se apliquen los conceptos del desarrollo sustentable. Participe personas y promuevan el buen cuidado del desarrollo y consecuentemente el desarrollo</w:t>
            </w:r>
            <w:r w:rsidR="003A0AF2">
              <w:rPr>
                <w:rFonts w:ascii="Arial" w:hAnsi="Arial" w:cs="Arial"/>
                <w:sz w:val="16"/>
                <w:szCs w:val="16"/>
                <w:lang w:val="es-ES_tradnl" w:eastAsia="es-ES_tradnl"/>
              </w:rPr>
              <w:t xml:space="preserve"> </w:t>
            </w:r>
            <w:r w:rsidR="008D324C">
              <w:rPr>
                <w:rFonts w:ascii="Arial" w:hAnsi="Arial" w:cs="Arial"/>
                <w:sz w:val="16"/>
                <w:szCs w:val="16"/>
                <w:lang w:val="es-ES_tradnl" w:eastAsia="es-ES_tradnl"/>
              </w:rPr>
              <w:t>económico</w:t>
            </w:r>
            <w:r w:rsidR="00500361">
              <w:rPr>
                <w:rFonts w:ascii="Arial" w:hAnsi="Arial" w:cs="Arial"/>
                <w:sz w:val="16"/>
                <w:szCs w:val="16"/>
                <w:lang w:val="es-ES_tradnl" w:eastAsia="es-ES_tradnl"/>
              </w:rPr>
              <w:t xml:space="preserve"> y solicita las evidencias</w:t>
            </w:r>
          </w:p>
          <w:p w14:paraId="14693216" w14:textId="54E9DDB5" w:rsidR="008D324C" w:rsidRDefault="00504E7F"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Evalúa</w:t>
            </w:r>
            <w:r w:rsidR="00CD0D47">
              <w:rPr>
                <w:rFonts w:ascii="Arial" w:hAnsi="Arial" w:cs="Arial"/>
                <w:sz w:val="16"/>
                <w:szCs w:val="16"/>
                <w:lang w:val="es-ES_tradnl" w:eastAsia="es-ES_tradnl"/>
              </w:rPr>
              <w:t xml:space="preserve"> exámenes y trabajos</w:t>
            </w:r>
          </w:p>
        </w:tc>
        <w:tc>
          <w:tcPr>
            <w:tcW w:w="3120" w:type="dxa"/>
            <w:tcBorders>
              <w:top w:val="nil"/>
            </w:tcBorders>
            <w:shd w:val="clear" w:color="auto" w:fill="auto"/>
            <w:tcMar>
              <w:left w:w="93" w:type="dxa"/>
            </w:tcMar>
            <w:vAlign w:val="center"/>
          </w:tcPr>
          <w:p w14:paraId="22B336F5" w14:textId="77777777" w:rsidR="001B289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50501AFC"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2C28286A"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1BA32F72"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5E5FE016"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p w14:paraId="1F248443" w14:textId="77777777" w:rsidR="008D324C" w:rsidRDefault="008D324C" w:rsidP="00F03B52">
            <w:pPr>
              <w:pStyle w:val="Prrafodelista"/>
              <w:tabs>
                <w:tab w:val="left" w:pos="53"/>
              </w:tabs>
              <w:spacing w:after="0" w:line="240" w:lineRule="auto"/>
              <w:ind w:left="0"/>
              <w:rPr>
                <w:rFonts w:ascii="Arial" w:hAnsi="Arial" w:cs="Arial"/>
                <w:color w:val="000000" w:themeColor="text1"/>
                <w:sz w:val="16"/>
                <w:szCs w:val="16"/>
              </w:rPr>
            </w:pPr>
          </w:p>
        </w:tc>
        <w:tc>
          <w:tcPr>
            <w:tcW w:w="1262" w:type="dxa"/>
            <w:tcBorders>
              <w:top w:val="nil"/>
            </w:tcBorders>
            <w:shd w:val="clear" w:color="auto" w:fill="auto"/>
            <w:tcMar>
              <w:left w:w="93" w:type="dxa"/>
            </w:tcMar>
            <w:vAlign w:val="center"/>
          </w:tcPr>
          <w:p w14:paraId="56F2B0C4" w14:textId="77777777" w:rsidR="001B289C" w:rsidRPr="00682ACB" w:rsidRDefault="001B289C" w:rsidP="00F03B52">
            <w:pPr>
              <w:pStyle w:val="Sinespaciado"/>
              <w:jc w:val="center"/>
              <w:rPr>
                <w:rFonts w:ascii="Arial" w:hAnsi="Arial" w:cs="Arial"/>
                <w:color w:val="000000" w:themeColor="text1"/>
                <w:sz w:val="16"/>
                <w:szCs w:val="16"/>
              </w:rPr>
            </w:pPr>
          </w:p>
        </w:tc>
      </w:tr>
    </w:tbl>
    <w:p w14:paraId="7FBEAC80"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Borders>
          <w:insideH w:val="none" w:sz="0" w:space="0" w:color="auto"/>
          <w:insideV w:val="none" w:sz="0" w:space="0" w:color="auto"/>
        </w:tblBorders>
        <w:tblCellMar>
          <w:left w:w="93" w:type="dxa"/>
        </w:tblCellMar>
        <w:tblLook w:val="04A0" w:firstRow="1" w:lastRow="0" w:firstColumn="1" w:lastColumn="0" w:noHBand="0" w:noVBand="1"/>
      </w:tblPr>
      <w:tblGrid>
        <w:gridCol w:w="10879"/>
        <w:gridCol w:w="2115"/>
      </w:tblGrid>
      <w:tr w:rsidR="00FF1007" w:rsidRPr="00682ACB" w14:paraId="0E1C268C" w14:textId="77777777" w:rsidTr="0033254D">
        <w:tc>
          <w:tcPr>
            <w:tcW w:w="10879" w:type="dxa"/>
            <w:tcBorders>
              <w:top w:val="single" w:sz="4" w:space="0" w:color="auto"/>
              <w:bottom w:val="single" w:sz="4" w:space="0" w:color="auto"/>
              <w:right w:val="single" w:sz="4" w:space="0" w:color="auto"/>
            </w:tcBorders>
            <w:shd w:val="clear" w:color="auto" w:fill="auto"/>
            <w:tcMar>
              <w:left w:w="93" w:type="dxa"/>
            </w:tcMar>
          </w:tcPr>
          <w:p w14:paraId="50EC99D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tcBorders>
              <w:top w:val="single" w:sz="4" w:space="0" w:color="auto"/>
              <w:left w:val="single" w:sz="4" w:space="0" w:color="auto"/>
              <w:bottom w:val="single" w:sz="4" w:space="0" w:color="auto"/>
            </w:tcBorders>
            <w:shd w:val="clear" w:color="auto" w:fill="auto"/>
            <w:tcMar>
              <w:left w:w="93" w:type="dxa"/>
            </w:tcMar>
          </w:tcPr>
          <w:p w14:paraId="1FD6CA5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B8B0E6F" w14:textId="77777777" w:rsidTr="0033254D">
        <w:tc>
          <w:tcPr>
            <w:tcW w:w="10879" w:type="dxa"/>
            <w:tcBorders>
              <w:top w:val="single" w:sz="4" w:space="0" w:color="auto"/>
              <w:right w:val="single" w:sz="4" w:space="0" w:color="auto"/>
            </w:tcBorders>
            <w:shd w:val="clear" w:color="auto" w:fill="auto"/>
            <w:tcMar>
              <w:left w:w="93" w:type="dxa"/>
            </w:tcMar>
            <w:vAlign w:val="center"/>
          </w:tcPr>
          <w:p w14:paraId="68FF8746" w14:textId="0B49E3F9" w:rsidR="00FF1007" w:rsidRPr="00682ACB" w:rsidRDefault="00794D59" w:rsidP="00F03B52">
            <w:pPr>
              <w:pStyle w:val="Prrafodelista"/>
              <w:numPr>
                <w:ilvl w:val="0"/>
                <w:numId w:val="19"/>
              </w:numPr>
              <w:tabs>
                <w:tab w:val="left" w:pos="300"/>
              </w:tabs>
              <w:spacing w:after="0" w:line="240" w:lineRule="auto"/>
              <w:ind w:left="0" w:firstLine="0"/>
              <w:jc w:val="both"/>
              <w:rPr>
                <w:rFonts w:ascii="Arial" w:hAnsi="Arial" w:cs="Arial"/>
                <w:sz w:val="16"/>
                <w:szCs w:val="16"/>
              </w:rPr>
            </w:pPr>
            <w:r>
              <w:rPr>
                <w:rFonts w:ascii="Arial" w:hAnsi="Arial" w:cs="Arial"/>
                <w:sz w:val="16"/>
                <w:szCs w:val="16"/>
              </w:rPr>
              <w:t xml:space="preserve">Demuestra los conocimientos adquiridos  </w:t>
            </w:r>
          </w:p>
        </w:tc>
        <w:tc>
          <w:tcPr>
            <w:tcW w:w="2115" w:type="dxa"/>
            <w:tcBorders>
              <w:top w:val="single" w:sz="4" w:space="0" w:color="auto"/>
              <w:left w:val="single" w:sz="4" w:space="0" w:color="auto"/>
            </w:tcBorders>
            <w:shd w:val="clear" w:color="auto" w:fill="auto"/>
            <w:tcMar>
              <w:left w:w="93" w:type="dxa"/>
            </w:tcMar>
            <w:vAlign w:val="center"/>
          </w:tcPr>
          <w:p w14:paraId="2DF56E0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FF1007" w:rsidRPr="00682ACB" w14:paraId="53F760F6" w14:textId="77777777" w:rsidTr="0033254D">
        <w:tc>
          <w:tcPr>
            <w:tcW w:w="10879" w:type="dxa"/>
            <w:tcBorders>
              <w:right w:val="single" w:sz="4" w:space="0" w:color="auto"/>
            </w:tcBorders>
            <w:shd w:val="clear" w:color="auto" w:fill="auto"/>
            <w:tcMar>
              <w:left w:w="93" w:type="dxa"/>
            </w:tcMar>
            <w:vAlign w:val="center"/>
          </w:tcPr>
          <w:p w14:paraId="60B596E2" w14:textId="27D9E2BE" w:rsidR="00FF1007" w:rsidRPr="00682ACB" w:rsidRDefault="00105ECA" w:rsidP="00F03B52">
            <w:pPr>
              <w:pStyle w:val="Prrafodelista"/>
              <w:numPr>
                <w:ilvl w:val="0"/>
                <w:numId w:val="19"/>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Aplica los conocimientos en los ejercicios y resuelve los problemas asociados a él. Lee, comprende, y aplica los conceptos y cálculo, comparte, explica y discute los resultados encontrados</w:t>
            </w:r>
            <w:r w:rsidR="00794D59">
              <w:rPr>
                <w:rFonts w:ascii="Arial" w:eastAsia="Times New Roman" w:hAnsi="Arial" w:cs="Arial"/>
                <w:color w:val="000000" w:themeColor="text1"/>
                <w:sz w:val="16"/>
                <w:szCs w:val="16"/>
                <w:lang w:eastAsia="es-MX"/>
              </w:rPr>
              <w:t xml:space="preserve">, </w:t>
            </w:r>
            <w:r w:rsidR="00794D59" w:rsidRPr="00682ACB">
              <w:rPr>
                <w:rFonts w:ascii="Arial" w:eastAsia="Times New Roman" w:hAnsi="Arial" w:cs="Arial"/>
                <w:color w:val="000000" w:themeColor="text1"/>
                <w:sz w:val="16"/>
                <w:szCs w:val="16"/>
                <w:lang w:eastAsia="es-MX"/>
              </w:rPr>
              <w:t>Demuestra habilidad para proponer el desarrollo de un proyecto en el ámbito local. En la que se apoye a un sector de la una comunidad en aspectos ambientales, desarrollando capacidades y gestión del cambio social, además es capaz de escribir los resultados encontrados producto de su trabajo</w:t>
            </w:r>
          </w:p>
        </w:tc>
        <w:tc>
          <w:tcPr>
            <w:tcW w:w="2115" w:type="dxa"/>
            <w:tcBorders>
              <w:left w:val="single" w:sz="4" w:space="0" w:color="auto"/>
            </w:tcBorders>
            <w:shd w:val="clear" w:color="auto" w:fill="auto"/>
            <w:tcMar>
              <w:left w:w="93" w:type="dxa"/>
            </w:tcMar>
            <w:vAlign w:val="center"/>
          </w:tcPr>
          <w:p w14:paraId="316A3EC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30%</w:t>
            </w:r>
          </w:p>
        </w:tc>
      </w:tr>
      <w:tr w:rsidR="007E4654" w:rsidRPr="00682ACB" w14:paraId="108194FF" w14:textId="77777777" w:rsidTr="0033254D">
        <w:tc>
          <w:tcPr>
            <w:tcW w:w="10879" w:type="dxa"/>
            <w:tcBorders>
              <w:right w:val="single" w:sz="4" w:space="0" w:color="auto"/>
            </w:tcBorders>
            <w:shd w:val="clear" w:color="auto" w:fill="auto"/>
            <w:tcMar>
              <w:left w:w="93" w:type="dxa"/>
            </w:tcMar>
            <w:vAlign w:val="center"/>
          </w:tcPr>
          <w:p w14:paraId="544FA332" w14:textId="129E1C66" w:rsidR="007E4654" w:rsidRPr="007E4654" w:rsidRDefault="007E4654" w:rsidP="00F03B52">
            <w:pPr>
              <w:pStyle w:val="Prrafodelista"/>
              <w:numPr>
                <w:ilvl w:val="0"/>
                <w:numId w:val="19"/>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r w:rsidR="00794D59">
              <w:rPr>
                <w:rFonts w:ascii="Arial" w:eastAsia="Times New Roman" w:hAnsi="Arial" w:cs="Arial"/>
                <w:color w:val="000000" w:themeColor="text1"/>
                <w:sz w:val="16"/>
                <w:szCs w:val="16"/>
                <w:lang w:eastAsia="es-MX"/>
              </w:rPr>
              <w:t>, expone aplicando las Tics</w:t>
            </w:r>
          </w:p>
        </w:tc>
        <w:tc>
          <w:tcPr>
            <w:tcW w:w="2115" w:type="dxa"/>
            <w:tcBorders>
              <w:left w:val="single" w:sz="4" w:space="0" w:color="auto"/>
              <w:bottom w:val="single" w:sz="4" w:space="0" w:color="auto"/>
            </w:tcBorders>
            <w:shd w:val="clear" w:color="auto" w:fill="auto"/>
            <w:tcMar>
              <w:left w:w="93" w:type="dxa"/>
            </w:tcMar>
            <w:vAlign w:val="center"/>
          </w:tcPr>
          <w:p w14:paraId="0E34893D" w14:textId="77777777" w:rsidR="007E4654" w:rsidRPr="00682ACB" w:rsidRDefault="007E4654"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30%</w:t>
            </w:r>
          </w:p>
        </w:tc>
      </w:tr>
    </w:tbl>
    <w:p w14:paraId="563DB814" w14:textId="77777777" w:rsidR="00FF1007" w:rsidRPr="00682ACB" w:rsidRDefault="00FF1007" w:rsidP="00F03B52">
      <w:pPr>
        <w:pStyle w:val="Sinespaciado"/>
        <w:rPr>
          <w:rFonts w:ascii="Arial" w:hAnsi="Arial" w:cs="Arial"/>
          <w:color w:val="000000" w:themeColor="text1"/>
          <w:sz w:val="16"/>
          <w:szCs w:val="16"/>
        </w:rPr>
      </w:pPr>
    </w:p>
    <w:p w14:paraId="18CBAF0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5905AE1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526"/>
        <w:gridCol w:w="1417"/>
        <w:gridCol w:w="7936"/>
        <w:gridCol w:w="2115"/>
      </w:tblGrid>
      <w:tr w:rsidR="00FF1007" w:rsidRPr="00682ACB" w14:paraId="285F3F8F" w14:textId="77777777">
        <w:tc>
          <w:tcPr>
            <w:tcW w:w="1526" w:type="dxa"/>
            <w:shd w:val="clear" w:color="auto" w:fill="auto"/>
            <w:tcMar>
              <w:left w:w="93" w:type="dxa"/>
            </w:tcMar>
          </w:tcPr>
          <w:p w14:paraId="49F4F52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7" w:type="dxa"/>
            <w:shd w:val="clear" w:color="auto" w:fill="auto"/>
            <w:tcMar>
              <w:left w:w="93" w:type="dxa"/>
            </w:tcMar>
          </w:tcPr>
          <w:p w14:paraId="556D037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7935" w:type="dxa"/>
            <w:shd w:val="clear" w:color="auto" w:fill="auto"/>
            <w:tcMar>
              <w:left w:w="93" w:type="dxa"/>
            </w:tcMar>
          </w:tcPr>
          <w:p w14:paraId="522A346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shd w:val="clear" w:color="auto" w:fill="auto"/>
            <w:tcMar>
              <w:left w:w="93" w:type="dxa"/>
            </w:tcMar>
          </w:tcPr>
          <w:p w14:paraId="38296D9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3B15C38C" w14:textId="77777777">
        <w:tc>
          <w:tcPr>
            <w:tcW w:w="1526" w:type="dxa"/>
            <w:vMerge w:val="restart"/>
            <w:shd w:val="clear" w:color="auto" w:fill="auto"/>
            <w:tcMar>
              <w:left w:w="93" w:type="dxa"/>
            </w:tcMar>
          </w:tcPr>
          <w:p w14:paraId="69161FC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7" w:type="dxa"/>
            <w:shd w:val="clear" w:color="auto" w:fill="auto"/>
            <w:tcMar>
              <w:left w:w="93" w:type="dxa"/>
            </w:tcMar>
          </w:tcPr>
          <w:p w14:paraId="10CDCC1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7935" w:type="dxa"/>
            <w:shd w:val="clear" w:color="auto" w:fill="auto"/>
            <w:tcMar>
              <w:left w:w="93" w:type="dxa"/>
            </w:tcMar>
            <w:vAlign w:val="center"/>
          </w:tcPr>
          <w:p w14:paraId="421A798C"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0CB5D3BE"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3688D85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AE17EC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77C8FF4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4F5BA47"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11F82943"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2115" w:type="dxa"/>
            <w:shd w:val="clear" w:color="auto" w:fill="auto"/>
            <w:tcMar>
              <w:left w:w="93" w:type="dxa"/>
            </w:tcMar>
          </w:tcPr>
          <w:p w14:paraId="78539F5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6525176B" w14:textId="77777777">
        <w:tc>
          <w:tcPr>
            <w:tcW w:w="1526" w:type="dxa"/>
            <w:vMerge/>
            <w:shd w:val="clear" w:color="auto" w:fill="auto"/>
            <w:tcMar>
              <w:left w:w="93" w:type="dxa"/>
            </w:tcMar>
          </w:tcPr>
          <w:p w14:paraId="4CFBA900"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6D8F485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7935" w:type="dxa"/>
            <w:shd w:val="clear" w:color="auto" w:fill="auto"/>
            <w:tcMar>
              <w:left w:w="93" w:type="dxa"/>
            </w:tcMar>
          </w:tcPr>
          <w:p w14:paraId="2CD79F5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2115" w:type="dxa"/>
            <w:shd w:val="clear" w:color="auto" w:fill="auto"/>
            <w:tcMar>
              <w:left w:w="93" w:type="dxa"/>
            </w:tcMar>
          </w:tcPr>
          <w:p w14:paraId="670926D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510721F" w14:textId="77777777">
        <w:tc>
          <w:tcPr>
            <w:tcW w:w="1526" w:type="dxa"/>
            <w:vMerge/>
            <w:shd w:val="clear" w:color="auto" w:fill="auto"/>
            <w:tcMar>
              <w:left w:w="93" w:type="dxa"/>
            </w:tcMar>
          </w:tcPr>
          <w:p w14:paraId="5B005EFA"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3848875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7935" w:type="dxa"/>
            <w:shd w:val="clear" w:color="auto" w:fill="auto"/>
            <w:tcMar>
              <w:left w:w="93" w:type="dxa"/>
            </w:tcMar>
          </w:tcPr>
          <w:p w14:paraId="517E063A"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2115" w:type="dxa"/>
            <w:shd w:val="clear" w:color="auto" w:fill="auto"/>
            <w:tcMar>
              <w:left w:w="93" w:type="dxa"/>
            </w:tcMar>
          </w:tcPr>
          <w:p w14:paraId="6AC1BA2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6BDBA1EB" w14:textId="77777777">
        <w:tc>
          <w:tcPr>
            <w:tcW w:w="1526" w:type="dxa"/>
            <w:vMerge/>
            <w:shd w:val="clear" w:color="auto" w:fill="auto"/>
            <w:tcMar>
              <w:left w:w="93" w:type="dxa"/>
            </w:tcMar>
          </w:tcPr>
          <w:p w14:paraId="02F6C8F6" w14:textId="77777777" w:rsidR="00FF1007" w:rsidRPr="00682ACB" w:rsidRDefault="00FF1007" w:rsidP="00F03B52">
            <w:pPr>
              <w:pStyle w:val="Sinespaciado"/>
              <w:rPr>
                <w:rFonts w:ascii="Arial" w:hAnsi="Arial" w:cs="Arial"/>
                <w:color w:val="000000" w:themeColor="text1"/>
                <w:sz w:val="16"/>
                <w:szCs w:val="16"/>
              </w:rPr>
            </w:pPr>
          </w:p>
        </w:tc>
        <w:tc>
          <w:tcPr>
            <w:tcW w:w="1417" w:type="dxa"/>
            <w:shd w:val="clear" w:color="auto" w:fill="auto"/>
            <w:tcMar>
              <w:left w:w="93" w:type="dxa"/>
            </w:tcMar>
          </w:tcPr>
          <w:p w14:paraId="508833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7935" w:type="dxa"/>
            <w:shd w:val="clear" w:color="auto" w:fill="auto"/>
            <w:tcMar>
              <w:left w:w="93" w:type="dxa"/>
            </w:tcMar>
          </w:tcPr>
          <w:p w14:paraId="14305133"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2115" w:type="dxa"/>
            <w:shd w:val="clear" w:color="auto" w:fill="auto"/>
            <w:tcMar>
              <w:left w:w="93" w:type="dxa"/>
            </w:tcMar>
          </w:tcPr>
          <w:p w14:paraId="1CA7C92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5F405DD6" w14:textId="77777777">
        <w:tc>
          <w:tcPr>
            <w:tcW w:w="1526" w:type="dxa"/>
            <w:shd w:val="clear" w:color="auto" w:fill="auto"/>
            <w:tcMar>
              <w:left w:w="93" w:type="dxa"/>
            </w:tcMar>
          </w:tcPr>
          <w:p w14:paraId="63DFB7A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7" w:type="dxa"/>
            <w:shd w:val="clear" w:color="auto" w:fill="auto"/>
            <w:tcMar>
              <w:left w:w="93" w:type="dxa"/>
            </w:tcMar>
          </w:tcPr>
          <w:p w14:paraId="189517C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7935" w:type="dxa"/>
            <w:shd w:val="clear" w:color="auto" w:fill="auto"/>
            <w:tcMar>
              <w:left w:w="93" w:type="dxa"/>
            </w:tcMar>
          </w:tcPr>
          <w:p w14:paraId="2ABDD0D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2115" w:type="dxa"/>
            <w:shd w:val="clear" w:color="auto" w:fill="auto"/>
            <w:tcMar>
              <w:left w:w="93" w:type="dxa"/>
            </w:tcMar>
          </w:tcPr>
          <w:p w14:paraId="4F0072C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435CCC42" w14:textId="77777777" w:rsidR="00FF1007" w:rsidRPr="00682ACB" w:rsidRDefault="00FF1007" w:rsidP="00F03B52">
      <w:pPr>
        <w:pStyle w:val="Sinespaciado"/>
        <w:rPr>
          <w:rFonts w:ascii="Arial" w:hAnsi="Arial" w:cs="Arial"/>
          <w:color w:val="000000" w:themeColor="text1"/>
          <w:sz w:val="16"/>
          <w:szCs w:val="16"/>
        </w:rPr>
      </w:pPr>
    </w:p>
    <w:p w14:paraId="5A14E0E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6E060C4F" w14:textId="77777777" w:rsidR="00FF1007" w:rsidRPr="00682ACB" w:rsidRDefault="00FF1007" w:rsidP="00F03B52">
      <w:pPr>
        <w:pStyle w:val="Sinespaciado"/>
        <w:tabs>
          <w:tab w:val="left" w:pos="1875"/>
        </w:tabs>
        <w:rPr>
          <w:rFonts w:ascii="Arial" w:hAnsi="Arial" w:cs="Arial"/>
          <w:color w:val="000000" w:themeColor="text1"/>
          <w:sz w:val="16"/>
          <w:szCs w:val="16"/>
        </w:rPr>
      </w:pPr>
    </w:p>
    <w:tbl>
      <w:tblPr>
        <w:tblW w:w="12742"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2628"/>
        <w:gridCol w:w="652"/>
        <w:gridCol w:w="710"/>
        <w:gridCol w:w="701"/>
        <w:gridCol w:w="701"/>
        <w:gridCol w:w="709"/>
        <w:gridCol w:w="711"/>
        <w:gridCol w:w="5930"/>
      </w:tblGrid>
      <w:tr w:rsidR="00FF1007" w:rsidRPr="00682ACB" w14:paraId="3967B617" w14:textId="77777777" w:rsidTr="00105ECA">
        <w:trPr>
          <w:trHeight w:val="290"/>
        </w:trPr>
        <w:tc>
          <w:tcPr>
            <w:tcW w:w="2628"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9132A9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652"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6F5587F1"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532"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3F4D257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0"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DA2CB8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07B0E7FB" w14:textId="77777777" w:rsidTr="00105ECA">
        <w:trPr>
          <w:trHeight w:val="290"/>
        </w:trPr>
        <w:tc>
          <w:tcPr>
            <w:tcW w:w="2628"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AC17056"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652"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9FF873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F3C32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30F3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BB1BE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2B2B5C"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2B6792"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0"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283155AF"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3A0AF2" w:rsidRPr="00682ACB" w14:paraId="49887015"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FA40C3F" w14:textId="0BFB200C" w:rsidR="003A0AF2" w:rsidRPr="00682ACB" w:rsidRDefault="003A0AF2" w:rsidP="003A0AF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Demuestra conocimientos </w:t>
            </w:r>
            <w:r w:rsidRPr="00682ACB">
              <w:rPr>
                <w:rFonts w:ascii="Arial" w:eastAsia="Times New Roman" w:hAnsi="Arial" w:cs="Arial"/>
                <w:color w:val="000000" w:themeColor="text1"/>
                <w:sz w:val="16"/>
                <w:szCs w:val="16"/>
                <w:lang w:eastAsia="es-MX"/>
              </w:rPr>
              <w:t>(</w:t>
            </w:r>
            <w:r>
              <w:rPr>
                <w:rFonts w:ascii="Arial" w:eastAsia="Times New Roman" w:hAnsi="Arial" w:cs="Arial"/>
                <w:color w:val="000000" w:themeColor="text1"/>
                <w:sz w:val="16"/>
                <w:szCs w:val="16"/>
                <w:lang w:eastAsia="es-MX"/>
              </w:rPr>
              <w:t>Examen</w:t>
            </w:r>
            <w:r w:rsidRPr="00682ACB">
              <w:rPr>
                <w:rFonts w:ascii="Arial" w:eastAsia="Times New Roman" w:hAnsi="Arial" w:cs="Arial"/>
                <w:color w:val="000000" w:themeColor="text1"/>
                <w:sz w:val="16"/>
                <w:szCs w:val="16"/>
                <w:lang w:eastAsia="es-MX"/>
              </w:rPr>
              <w:t>)</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6D004" w14:textId="730613F4" w:rsidR="003A0AF2" w:rsidRPr="00682ACB" w:rsidRDefault="003A0AF2" w:rsidP="003A0AF2">
            <w:pPr>
              <w:spacing w:after="0" w:line="240" w:lineRule="auto"/>
              <w:jc w:val="center"/>
              <w:rPr>
                <w:rFonts w:ascii="Arial" w:hAnsi="Arial" w:cs="Arial"/>
                <w:sz w:val="16"/>
                <w:szCs w:val="16"/>
              </w:rPr>
            </w:pPr>
            <w:r w:rsidRPr="00682ACB">
              <w:rPr>
                <w:rFonts w:ascii="Arial" w:hAnsi="Arial" w:cs="Arial"/>
                <w:sz w:val="16"/>
                <w:szCs w:val="16"/>
              </w:rPr>
              <w:t>40%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16D823" w14:textId="4F8B7487" w:rsidR="003A0AF2" w:rsidRPr="00682ACB" w:rsidRDefault="003A0AF2" w:rsidP="003A0AF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6E706A" w14:textId="53C02E1C"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DB40BE" w14:textId="6F538E13" w:rsidR="003A0AF2" w:rsidRPr="00682ACB" w:rsidRDefault="003A0AF2" w:rsidP="003A0AF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F7CEE" w14:textId="5539C7F7" w:rsidR="003A0AF2" w:rsidRPr="00682ACB" w:rsidRDefault="003A0AF2" w:rsidP="003A0AF2">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7877CD" w14:textId="6F3C305D" w:rsidR="003A0AF2" w:rsidRPr="00682ACB" w:rsidRDefault="003A0AF2" w:rsidP="003A0AF2">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8B5EF" w14:textId="5A1A8351" w:rsidR="003A0AF2" w:rsidRPr="00682ACB" w:rsidRDefault="003A0AF2" w:rsidP="003A0AF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Demuestra </w:t>
            </w:r>
            <w:r>
              <w:rPr>
                <w:rFonts w:ascii="Arial" w:eastAsia="Times New Roman" w:hAnsi="Arial" w:cs="Arial"/>
                <w:color w:val="000000" w:themeColor="text1"/>
                <w:sz w:val="16"/>
                <w:szCs w:val="16"/>
                <w:lang w:eastAsia="es-MX"/>
              </w:rPr>
              <w:t xml:space="preserve">conocimientos y adquiere </w:t>
            </w:r>
            <w:r w:rsidRPr="00682ACB">
              <w:rPr>
                <w:rFonts w:ascii="Arial" w:eastAsia="Times New Roman" w:hAnsi="Arial" w:cs="Arial"/>
                <w:color w:val="000000" w:themeColor="text1"/>
                <w:sz w:val="16"/>
                <w:szCs w:val="16"/>
                <w:lang w:eastAsia="es-MX"/>
              </w:rPr>
              <w:t>habilidad para proponer el desarrollo de un proyecto en el ámbito local. En la que se apoye a un sector de la una comunidad en aspectos ambientales, desarrollando capacidades y gestión del cambio social, además es capaz de escribir los resultados encontrados producto de su trabajo</w:t>
            </w:r>
          </w:p>
        </w:tc>
      </w:tr>
      <w:tr w:rsidR="003A0AF2" w:rsidRPr="00682ACB" w14:paraId="6DD5BED0"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240C2CD" w14:textId="77777777" w:rsidR="003A0AF2" w:rsidRDefault="003A0AF2" w:rsidP="003A0AF2">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Carpeta de evidencias</w:t>
            </w:r>
          </w:p>
          <w:p w14:paraId="597DFEE6" w14:textId="77777777" w:rsidR="003A0AF2" w:rsidRPr="00682ACB" w:rsidRDefault="003A0AF2" w:rsidP="003A0AF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A8A1E2" w14:textId="05AC26C0"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573D42" w14:textId="0A0BEE73"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D5E4DF" w14:textId="2A78C0CE"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9F4F5" w14:textId="328EBD0F"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F752D0" w14:textId="43E5628E"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30E07C" w14:textId="4DCBD70C" w:rsidR="003A0AF2" w:rsidRPr="00682ACB" w:rsidRDefault="003A0AF2" w:rsidP="003A0AF2">
            <w:pPr>
              <w:spacing w:after="0" w:line="240" w:lineRule="auto"/>
              <w:jc w:val="center"/>
              <w:rPr>
                <w:rFonts w:ascii="Arial" w:eastAsia="Times New Roman" w:hAnsi="Arial" w:cs="Arial"/>
                <w:color w:val="000000"/>
                <w:sz w:val="16"/>
                <w:szCs w:val="16"/>
                <w:lang w:eastAsia="es-MX"/>
              </w:rPr>
            </w:pPr>
            <w:r w:rsidRPr="00682ACB">
              <w:rPr>
                <w:rFonts w:ascii="Arial" w:hAnsi="Arial" w:cs="Arial"/>
                <w:color w:val="000000" w:themeColor="text1"/>
                <w:sz w:val="16"/>
                <w:szCs w:val="16"/>
              </w:rPr>
              <w:t>8-0</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20D69B" w14:textId="77777777" w:rsidR="003A0AF2" w:rsidRPr="00DA166B" w:rsidRDefault="003A0AF2" w:rsidP="003A0AF2">
            <w:pPr>
              <w:spacing w:after="0" w:line="240" w:lineRule="auto"/>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3A0AF2" w:rsidRPr="00682ACB" w14:paraId="3AEA6E93"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3C062ED8" w14:textId="77777777" w:rsidR="003A0AF2" w:rsidRPr="00682ACB" w:rsidRDefault="003A0AF2" w:rsidP="003A0AF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Investigación </w:t>
            </w:r>
            <w:r w:rsidRPr="00682ACB">
              <w:rPr>
                <w:rFonts w:ascii="Arial" w:eastAsia="Times New Roman" w:hAnsi="Arial" w:cs="Arial"/>
                <w:color w:val="000000" w:themeColor="text1"/>
                <w:sz w:val="16"/>
                <w:szCs w:val="16"/>
                <w:lang w:eastAsia="es-MX"/>
              </w:rPr>
              <w:t xml:space="preserve"> (lista de cotejo)</w:t>
            </w:r>
          </w:p>
        </w:tc>
        <w:tc>
          <w:tcPr>
            <w:tcW w:w="6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FE2EB" w14:textId="15B52B84"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F13208" w14:textId="2A37F37A" w:rsidR="003A0AF2" w:rsidRPr="00682ACB" w:rsidRDefault="003A0AF2" w:rsidP="003A0AF2">
            <w:pPr>
              <w:spacing w:after="0" w:line="240" w:lineRule="auto"/>
              <w:jc w:val="center"/>
              <w:rPr>
                <w:rFonts w:ascii="Arial" w:eastAsia="Times New Roman" w:hAnsi="Arial" w:cs="Arial"/>
                <w:color w:val="000000" w:themeColor="text1"/>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191C86" w14:textId="552222CF"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67FC53" w14:textId="6604C60B"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47C61C" w14:textId="74AAC933" w:rsidR="003A0AF2" w:rsidRPr="00682ACB" w:rsidRDefault="003A0AF2" w:rsidP="003A0AF2">
            <w:pPr>
              <w:spacing w:after="0" w:line="240" w:lineRule="auto"/>
              <w:jc w:val="center"/>
              <w:rPr>
                <w:rFonts w:ascii="Arial" w:eastAsia="Times New Roman" w:hAnsi="Arial" w:cs="Arial"/>
                <w:color w:val="000000"/>
                <w:sz w:val="16"/>
                <w:szCs w:val="16"/>
                <w:lang w:eastAsia="es-MX"/>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87DE5C" w14:textId="2652A127" w:rsidR="003A0AF2" w:rsidRPr="00682ACB" w:rsidRDefault="003A0AF2" w:rsidP="003A0AF2">
            <w:pPr>
              <w:spacing w:after="0" w:line="240" w:lineRule="auto"/>
              <w:jc w:val="center"/>
              <w:rPr>
                <w:rFonts w:ascii="Arial" w:eastAsia="Times New Roman" w:hAnsi="Arial" w:cs="Arial"/>
                <w:color w:val="000000"/>
                <w:sz w:val="16"/>
                <w:szCs w:val="16"/>
                <w:lang w:eastAsia="es-MX"/>
              </w:rPr>
            </w:pPr>
            <w:r w:rsidRPr="00682ACB">
              <w:rPr>
                <w:rFonts w:ascii="Arial" w:hAnsi="Arial" w:cs="Arial"/>
                <w:color w:val="000000" w:themeColor="text1"/>
                <w:sz w:val="16"/>
                <w:szCs w:val="16"/>
              </w:rPr>
              <w:t>8-0</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A667D" w14:textId="77777777" w:rsidR="003A0AF2" w:rsidRPr="00682ACB" w:rsidRDefault="003A0AF2" w:rsidP="003A0AF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Realiza</w:t>
            </w:r>
            <w:r w:rsidRPr="00682ACB">
              <w:rPr>
                <w:rFonts w:ascii="Arial" w:eastAsia="Times New Roman" w:hAnsi="Arial" w:cs="Arial"/>
                <w:color w:val="000000" w:themeColor="text1"/>
                <w:sz w:val="16"/>
                <w:szCs w:val="16"/>
                <w:lang w:eastAsia="es-MX"/>
              </w:rPr>
              <w:t xml:space="preserve"> una investigación de los temas en diversas fuentes bi</w:t>
            </w:r>
            <w:r>
              <w:rPr>
                <w:rFonts w:ascii="Arial" w:eastAsia="Times New Roman" w:hAnsi="Arial" w:cs="Arial"/>
                <w:color w:val="000000" w:themeColor="text1"/>
                <w:sz w:val="16"/>
                <w:szCs w:val="16"/>
                <w:lang w:eastAsia="es-MX"/>
              </w:rPr>
              <w:t xml:space="preserve">bliográficas, hace la lectura </w:t>
            </w:r>
            <w:r w:rsidRPr="00682ACB">
              <w:rPr>
                <w:rFonts w:ascii="Arial" w:eastAsia="Times New Roman" w:hAnsi="Arial" w:cs="Arial"/>
                <w:color w:val="000000" w:themeColor="text1"/>
                <w:sz w:val="16"/>
                <w:szCs w:val="16"/>
                <w:lang w:eastAsia="es-MX"/>
              </w:rPr>
              <w:t>crítica de ellos, discute y complementa con sus compañeros los diferentes tipos. Realiza resúmenes escritos y cuadros sinópticos siguiendo una estructura definida y cuida la ortografía y edición de documentos</w:t>
            </w:r>
          </w:p>
        </w:tc>
      </w:tr>
      <w:tr w:rsidR="003A0AF2" w:rsidRPr="00682ACB" w14:paraId="0213D8EB" w14:textId="77777777" w:rsidTr="00105ECA">
        <w:trPr>
          <w:trHeight w:val="290"/>
        </w:trPr>
        <w:tc>
          <w:tcPr>
            <w:tcW w:w="262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EA0DAD6" w14:textId="77777777" w:rsidR="003A0AF2" w:rsidRPr="00682ACB" w:rsidRDefault="003A0AF2" w:rsidP="003A0AF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Total</w:t>
            </w:r>
          </w:p>
        </w:tc>
        <w:tc>
          <w:tcPr>
            <w:tcW w:w="65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BF830FE" w14:textId="6AEAB4F6" w:rsidR="003A0AF2" w:rsidRPr="00682ACB" w:rsidRDefault="003A0AF2" w:rsidP="003A0AF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7C2D4E" w14:textId="65848F07"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E2E98A" w14:textId="4454E65E"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265C07" w14:textId="60A19374"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A54CFC" w14:textId="494A5239" w:rsidR="003A0AF2" w:rsidRPr="00682ACB" w:rsidRDefault="003A0AF2" w:rsidP="003A0AF2">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71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875495" w14:textId="37BA55FD" w:rsidR="003A0AF2" w:rsidRPr="00682ACB" w:rsidRDefault="003A0AF2" w:rsidP="003A0AF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4CDB0" w14:textId="77777777" w:rsidR="003A0AF2" w:rsidRPr="00080F32" w:rsidRDefault="003A0AF2" w:rsidP="003A0AF2">
            <w:pPr>
              <w:spacing w:after="0" w:line="240" w:lineRule="auto"/>
              <w:rPr>
                <w:rFonts w:ascii="Arial" w:eastAsia="Times New Roman" w:hAnsi="Arial" w:cs="Arial"/>
                <w:sz w:val="16"/>
                <w:szCs w:val="16"/>
                <w:lang w:eastAsia="es-MX"/>
              </w:rPr>
            </w:pPr>
          </w:p>
        </w:tc>
      </w:tr>
    </w:tbl>
    <w:tbl>
      <w:tblPr>
        <w:tblStyle w:val="Tablaconcuadrcula"/>
        <w:tblW w:w="13004" w:type="dxa"/>
        <w:tblCellMar>
          <w:left w:w="123" w:type="dxa"/>
        </w:tblCellMar>
        <w:tblLook w:val="04A0" w:firstRow="1" w:lastRow="0" w:firstColumn="1" w:lastColumn="0" w:noHBand="0" w:noVBand="1"/>
      </w:tblPr>
      <w:tblGrid>
        <w:gridCol w:w="2039"/>
        <w:gridCol w:w="1276"/>
        <w:gridCol w:w="9689"/>
      </w:tblGrid>
      <w:tr w:rsidR="00FF1007" w:rsidRPr="00682ACB" w14:paraId="54F60347" w14:textId="77777777" w:rsidTr="00105ECA">
        <w:tc>
          <w:tcPr>
            <w:tcW w:w="2039" w:type="dxa"/>
            <w:tcBorders>
              <w:top w:val="nil"/>
              <w:left w:val="nil"/>
              <w:right w:val="nil"/>
            </w:tcBorders>
            <w:shd w:val="clear" w:color="auto" w:fill="auto"/>
            <w:vAlign w:val="center"/>
          </w:tcPr>
          <w:p w14:paraId="4E756C23" w14:textId="77777777" w:rsidR="00FF1007" w:rsidRPr="00682ACB" w:rsidRDefault="00105ECA" w:rsidP="00F03B52">
            <w:pPr>
              <w:pStyle w:val="Sinespaciado"/>
              <w:pageBreakBefore/>
              <w:rPr>
                <w:rFonts w:ascii="Arial" w:hAnsi="Arial" w:cs="Arial"/>
                <w:sz w:val="16"/>
                <w:szCs w:val="16"/>
              </w:rPr>
            </w:pPr>
            <w:r w:rsidRPr="00682ACB">
              <w:rPr>
                <w:rFonts w:ascii="Arial" w:hAnsi="Arial" w:cs="Arial"/>
                <w:color w:val="000000" w:themeColor="text1"/>
                <w:sz w:val="16"/>
                <w:szCs w:val="16"/>
              </w:rPr>
              <w:lastRenderedPageBreak/>
              <w:t>Competencia No. 2</w:t>
            </w:r>
          </w:p>
        </w:tc>
        <w:tc>
          <w:tcPr>
            <w:tcW w:w="1276" w:type="dxa"/>
            <w:tcBorders>
              <w:top w:val="nil"/>
              <w:left w:val="nil"/>
              <w:right w:val="nil"/>
            </w:tcBorders>
            <w:shd w:val="clear" w:color="auto" w:fill="auto"/>
            <w:vAlign w:val="center"/>
          </w:tcPr>
          <w:p w14:paraId="09C260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689" w:type="dxa"/>
            <w:tcBorders>
              <w:top w:val="nil"/>
              <w:left w:val="nil"/>
              <w:right w:val="nil"/>
            </w:tcBorders>
            <w:shd w:val="clear" w:color="auto" w:fill="auto"/>
            <w:vAlign w:val="center"/>
          </w:tcPr>
          <w:p w14:paraId="00FBBFB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Conoce los principales conceptos asociados a ecosistemas los ciclos biogeoquímicos y los aplica en la sustentabilidad</w:t>
            </w:r>
          </w:p>
        </w:tc>
      </w:tr>
    </w:tbl>
    <w:p w14:paraId="7CE89F0B"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598"/>
        <w:gridCol w:w="3033"/>
        <w:gridCol w:w="2982"/>
        <w:gridCol w:w="3119"/>
        <w:gridCol w:w="1262"/>
      </w:tblGrid>
      <w:tr w:rsidR="00FF1007" w:rsidRPr="00682ACB" w14:paraId="0C8C2965" w14:textId="77777777" w:rsidTr="00BA04D7">
        <w:tc>
          <w:tcPr>
            <w:tcW w:w="2598" w:type="dxa"/>
            <w:shd w:val="clear" w:color="auto" w:fill="auto"/>
            <w:tcMar>
              <w:left w:w="93" w:type="dxa"/>
            </w:tcMar>
          </w:tcPr>
          <w:p w14:paraId="032A7604"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3033" w:type="dxa"/>
            <w:tcBorders>
              <w:bottom w:val="single" w:sz="4" w:space="0" w:color="auto"/>
            </w:tcBorders>
            <w:shd w:val="clear" w:color="auto" w:fill="auto"/>
            <w:tcMar>
              <w:left w:w="93" w:type="dxa"/>
            </w:tcMar>
          </w:tcPr>
          <w:p w14:paraId="0EFE253D"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aprendizaje</w:t>
            </w:r>
          </w:p>
        </w:tc>
        <w:tc>
          <w:tcPr>
            <w:tcW w:w="2982" w:type="dxa"/>
            <w:tcBorders>
              <w:bottom w:val="single" w:sz="4" w:space="0" w:color="auto"/>
            </w:tcBorders>
            <w:shd w:val="clear" w:color="auto" w:fill="auto"/>
            <w:tcMar>
              <w:left w:w="93" w:type="dxa"/>
            </w:tcMar>
          </w:tcPr>
          <w:p w14:paraId="46E747F7"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Actividades de enseñanza</w:t>
            </w:r>
          </w:p>
        </w:tc>
        <w:tc>
          <w:tcPr>
            <w:tcW w:w="3119" w:type="dxa"/>
            <w:tcBorders>
              <w:bottom w:val="single" w:sz="4" w:space="0" w:color="auto"/>
            </w:tcBorders>
            <w:shd w:val="clear" w:color="auto" w:fill="auto"/>
            <w:tcMar>
              <w:left w:w="93" w:type="dxa"/>
            </w:tcMar>
          </w:tcPr>
          <w:p w14:paraId="31C09F0E"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262" w:type="dxa"/>
            <w:tcBorders>
              <w:bottom w:val="single" w:sz="4" w:space="0" w:color="auto"/>
            </w:tcBorders>
            <w:shd w:val="clear" w:color="auto" w:fill="auto"/>
            <w:tcMar>
              <w:left w:w="93" w:type="dxa"/>
            </w:tcMar>
          </w:tcPr>
          <w:p w14:paraId="45A2AB23"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Horas teórico-práctica</w:t>
            </w:r>
          </w:p>
        </w:tc>
      </w:tr>
      <w:tr w:rsidR="003161BF" w:rsidRPr="00682ACB" w14:paraId="5D0A0638" w14:textId="77777777" w:rsidTr="00BA04D7">
        <w:tc>
          <w:tcPr>
            <w:tcW w:w="2598" w:type="dxa"/>
            <w:vMerge w:val="restart"/>
            <w:shd w:val="clear" w:color="auto" w:fill="auto"/>
            <w:tcMar>
              <w:left w:w="93" w:type="dxa"/>
            </w:tcMar>
          </w:tcPr>
          <w:p w14:paraId="781CCCB3"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2-Escenario natural </w:t>
            </w:r>
          </w:p>
          <w:p w14:paraId="03E5D409"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2.1 El ecosistema </w:t>
            </w:r>
          </w:p>
          <w:p w14:paraId="23040B0E" w14:textId="77777777" w:rsidR="003161BF" w:rsidRDefault="003161BF" w:rsidP="00F03B52">
            <w:pPr>
              <w:spacing w:after="0" w:line="240" w:lineRule="auto"/>
              <w:rPr>
                <w:rFonts w:ascii="Arial" w:hAnsi="Arial" w:cs="Arial"/>
                <w:color w:val="000000"/>
                <w:sz w:val="16"/>
                <w:szCs w:val="16"/>
              </w:rPr>
            </w:pPr>
            <w:r w:rsidRPr="00682ACB">
              <w:rPr>
                <w:rFonts w:ascii="Arial" w:hAnsi="Arial" w:cs="Arial"/>
                <w:color w:val="000000"/>
                <w:sz w:val="16"/>
                <w:szCs w:val="16"/>
              </w:rPr>
              <w:t xml:space="preserve">2.2 Flujo de energía </w:t>
            </w:r>
          </w:p>
          <w:p w14:paraId="6D28CAE3"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 Biósfera </w:t>
            </w:r>
          </w:p>
          <w:p w14:paraId="50FC4626"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2.3.1 Hidrósfera </w:t>
            </w:r>
          </w:p>
          <w:p w14:paraId="791BF7FE"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2.3.2 Litósfera </w:t>
            </w:r>
          </w:p>
          <w:p w14:paraId="4105C375"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2.3.3 Atmósfera </w:t>
            </w:r>
          </w:p>
          <w:p w14:paraId="152846D5"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2.3.4 Ciclos biogeoquímicos (C,H,O,N,P) </w:t>
            </w:r>
          </w:p>
          <w:p w14:paraId="45321F5D"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2.3.5 Biodiversidad </w:t>
            </w:r>
          </w:p>
          <w:p w14:paraId="2EE9FF4A"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 Estrategias de sustentabilidad para el manejo de recursos naturales </w:t>
            </w:r>
          </w:p>
          <w:p w14:paraId="61F37ED1"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2.4.1Servicios ambientales 2.4.2Programas sectoriales de medio ambiente y recursos naturales: desarrollo social; economía; agricultura, ganadería y pesca; salud; turismo; trabajo y previsión social, entre otros. </w:t>
            </w:r>
          </w:p>
          <w:p w14:paraId="5554F5F6"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 xml:space="preserve">2.4.3. Derecho, Legislación y normatividad ambiental para el desarrollo sustentable </w:t>
            </w:r>
          </w:p>
          <w:p w14:paraId="376CB6A2" w14:textId="77777777" w:rsidR="003161BF" w:rsidRPr="00682ACB" w:rsidRDefault="003161BF" w:rsidP="00F03B52">
            <w:pPr>
              <w:spacing w:after="0" w:line="240" w:lineRule="auto"/>
              <w:rPr>
                <w:rFonts w:ascii="Arial" w:hAnsi="Arial" w:cs="Arial"/>
                <w:sz w:val="16"/>
                <w:szCs w:val="16"/>
              </w:rPr>
            </w:pPr>
            <w:r w:rsidRPr="00682ACB">
              <w:rPr>
                <w:rFonts w:ascii="Arial" w:hAnsi="Arial" w:cs="Arial"/>
                <w:color w:val="000000"/>
                <w:sz w:val="16"/>
                <w:szCs w:val="16"/>
              </w:rPr>
              <w:t>2.4.4. Ordenamiento ecológico territorial.</w:t>
            </w:r>
          </w:p>
        </w:tc>
        <w:tc>
          <w:tcPr>
            <w:tcW w:w="3033" w:type="dxa"/>
            <w:tcBorders>
              <w:bottom w:val="nil"/>
            </w:tcBorders>
            <w:shd w:val="clear" w:color="auto" w:fill="auto"/>
            <w:tcMar>
              <w:left w:w="93" w:type="dxa"/>
            </w:tcMar>
          </w:tcPr>
          <w:p w14:paraId="60A73DA4" w14:textId="462CB023" w:rsidR="00BA04D7"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 xml:space="preserve">Toma nota de los aspectos más relevantes del tema. Responde preguntas directas y participa en discusión con sus compañeros, opina acerca de los temas </w:t>
            </w:r>
            <w:r w:rsidR="00BA04D7">
              <w:rPr>
                <w:rFonts w:ascii="Arial" w:hAnsi="Arial" w:cs="Arial"/>
                <w:color w:val="000000" w:themeColor="text1"/>
                <w:sz w:val="16"/>
                <w:szCs w:val="16"/>
              </w:rPr>
              <w:t xml:space="preserve">ya sea en grupo o en foro </w:t>
            </w:r>
            <w:r>
              <w:rPr>
                <w:rFonts w:ascii="Arial" w:hAnsi="Arial" w:cs="Arial"/>
                <w:color w:val="000000" w:themeColor="text1"/>
                <w:sz w:val="16"/>
                <w:szCs w:val="16"/>
              </w:rPr>
              <w:t xml:space="preserve">y comenta entre compañeros. </w:t>
            </w:r>
          </w:p>
          <w:p w14:paraId="2A57603F" w14:textId="7514087B" w:rsidR="00F03B52" w:rsidRDefault="00F03B52" w:rsidP="00F03B52">
            <w:pPr>
              <w:suppressAutoHyphens/>
              <w:spacing w:after="0" w:line="240" w:lineRule="auto"/>
              <w:jc w:val="both"/>
              <w:rPr>
                <w:rFonts w:ascii="Arial" w:hAnsi="Arial" w:cs="Arial"/>
                <w:color w:val="000000" w:themeColor="text1"/>
                <w:sz w:val="16"/>
                <w:szCs w:val="16"/>
              </w:rPr>
            </w:pPr>
          </w:p>
          <w:p w14:paraId="1C964E59" w14:textId="77777777" w:rsidR="00F03B52" w:rsidRDefault="00F03B52" w:rsidP="00F03B52">
            <w:pPr>
              <w:suppressAutoHyphens/>
              <w:spacing w:after="0" w:line="240" w:lineRule="auto"/>
              <w:jc w:val="both"/>
              <w:rPr>
                <w:rFonts w:ascii="Arial" w:hAnsi="Arial" w:cs="Arial"/>
                <w:color w:val="000000" w:themeColor="text1"/>
                <w:sz w:val="16"/>
                <w:szCs w:val="16"/>
              </w:rPr>
            </w:pPr>
          </w:p>
          <w:p w14:paraId="17E69A6C" w14:textId="09590998"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Participa con sesiones presenciales y actividades ejercicios, tareas e investigaciones </w:t>
            </w:r>
          </w:p>
          <w:p w14:paraId="0AF49FC9" w14:textId="77777777" w:rsidR="00BA04D7" w:rsidRDefault="00BA04D7" w:rsidP="00F03B52">
            <w:pPr>
              <w:suppressAutoHyphens/>
              <w:spacing w:after="0" w:line="240" w:lineRule="auto"/>
              <w:jc w:val="both"/>
              <w:rPr>
                <w:rFonts w:ascii="Arial" w:hAnsi="Arial" w:cs="Arial"/>
                <w:color w:val="000000" w:themeColor="text1"/>
                <w:sz w:val="16"/>
                <w:szCs w:val="16"/>
              </w:rPr>
            </w:pPr>
          </w:p>
          <w:p w14:paraId="65A2A860" w14:textId="77777777" w:rsidR="003161BF" w:rsidRPr="00682ACB"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Realiza ejercicios de clase</w:t>
            </w:r>
            <w:r w:rsidR="00BA04D7">
              <w:rPr>
                <w:rFonts w:ascii="Arial" w:hAnsi="Arial" w:cs="Arial"/>
                <w:color w:val="000000" w:themeColor="text1"/>
                <w:sz w:val="16"/>
                <w:szCs w:val="16"/>
              </w:rPr>
              <w:t xml:space="preserve"> para carpeta de evidencias</w:t>
            </w:r>
          </w:p>
        </w:tc>
        <w:tc>
          <w:tcPr>
            <w:tcW w:w="2982" w:type="dxa"/>
            <w:tcBorders>
              <w:bottom w:val="nil"/>
            </w:tcBorders>
            <w:shd w:val="clear" w:color="auto" w:fill="auto"/>
            <w:tcMar>
              <w:left w:w="93" w:type="dxa"/>
            </w:tcMar>
          </w:tcPr>
          <w:p w14:paraId="2C225A38" w14:textId="77777777" w:rsidR="003161BF" w:rsidRDefault="00080F32"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Hace una </w:t>
            </w:r>
            <w:r w:rsidR="00BA04D7">
              <w:rPr>
                <w:rFonts w:ascii="Arial" w:hAnsi="Arial" w:cs="Arial"/>
                <w:color w:val="000000" w:themeColor="text1"/>
                <w:sz w:val="16"/>
                <w:szCs w:val="16"/>
              </w:rPr>
              <w:t>presentación de</w:t>
            </w:r>
            <w:r w:rsidR="003161BF">
              <w:rPr>
                <w:rFonts w:ascii="Arial" w:hAnsi="Arial" w:cs="Arial"/>
                <w:color w:val="000000" w:themeColor="text1"/>
                <w:sz w:val="16"/>
                <w:szCs w:val="16"/>
              </w:rPr>
              <w:t xml:space="preserve"> los temas 2.1 y 2.2 emite comentarios adicionales, responde preguntas y promueve la lluvia de ideas en el grupo</w:t>
            </w:r>
            <w:r w:rsidR="00BA04D7">
              <w:rPr>
                <w:rFonts w:ascii="Arial" w:hAnsi="Arial" w:cs="Arial"/>
                <w:color w:val="000000" w:themeColor="text1"/>
                <w:sz w:val="16"/>
                <w:szCs w:val="16"/>
              </w:rPr>
              <w:t xml:space="preserve"> o foro</w:t>
            </w:r>
          </w:p>
          <w:p w14:paraId="1061F8D0" w14:textId="77777777" w:rsidR="003161BF"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hace dibujos y esquemas relacionados al tema</w:t>
            </w:r>
            <w:r w:rsidR="00BA04D7">
              <w:rPr>
                <w:rFonts w:ascii="Arial" w:hAnsi="Arial" w:cs="Arial"/>
                <w:color w:val="000000" w:themeColor="text1"/>
                <w:sz w:val="16"/>
                <w:szCs w:val="16"/>
              </w:rPr>
              <w:t xml:space="preserve"> que se entregan la carpeta de evidencias</w:t>
            </w:r>
          </w:p>
          <w:p w14:paraId="36BD0510" w14:textId="77777777" w:rsidR="00F03B52" w:rsidRDefault="00F03B52" w:rsidP="00F03B52">
            <w:pPr>
              <w:spacing w:after="0" w:line="240" w:lineRule="auto"/>
              <w:jc w:val="both"/>
              <w:rPr>
                <w:rFonts w:ascii="Arial" w:hAnsi="Arial" w:cs="Arial"/>
                <w:color w:val="000000" w:themeColor="text1"/>
                <w:sz w:val="16"/>
                <w:szCs w:val="16"/>
              </w:rPr>
            </w:pPr>
          </w:p>
          <w:p w14:paraId="3CEBED09" w14:textId="6C242086" w:rsidR="00F03B52" w:rsidRPr="00682ACB" w:rsidRDefault="00F03B52" w:rsidP="00F03B52">
            <w:pPr>
              <w:spacing w:after="0" w:line="240" w:lineRule="auto"/>
              <w:jc w:val="both"/>
              <w:rPr>
                <w:rFonts w:ascii="Arial" w:hAnsi="Arial" w:cs="Arial"/>
                <w:sz w:val="16"/>
                <w:szCs w:val="16"/>
              </w:rPr>
            </w:pPr>
          </w:p>
        </w:tc>
        <w:tc>
          <w:tcPr>
            <w:tcW w:w="3119" w:type="dxa"/>
            <w:tcBorders>
              <w:bottom w:val="nil"/>
            </w:tcBorders>
            <w:shd w:val="clear" w:color="auto" w:fill="auto"/>
            <w:tcMar>
              <w:left w:w="93" w:type="dxa"/>
            </w:tcMar>
          </w:tcPr>
          <w:p w14:paraId="41F1522E"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61EA755E"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7AA57C00"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3992F892" w14:textId="77777777" w:rsidR="003161BF" w:rsidRPr="00682ACB" w:rsidRDefault="003161BF" w:rsidP="00F03B52">
            <w:pPr>
              <w:pStyle w:val="Sinespaciado"/>
              <w:rPr>
                <w:rFonts w:ascii="Arial" w:hAnsi="Arial" w:cs="Arial"/>
                <w:color w:val="000000" w:themeColor="text1"/>
                <w:sz w:val="16"/>
                <w:szCs w:val="16"/>
              </w:rPr>
            </w:pPr>
          </w:p>
        </w:tc>
        <w:tc>
          <w:tcPr>
            <w:tcW w:w="1262" w:type="dxa"/>
            <w:tcBorders>
              <w:bottom w:val="nil"/>
            </w:tcBorders>
            <w:shd w:val="clear" w:color="auto" w:fill="auto"/>
            <w:tcMar>
              <w:left w:w="93" w:type="dxa"/>
            </w:tcMar>
          </w:tcPr>
          <w:p w14:paraId="5656DA85" w14:textId="77777777" w:rsidR="003161BF" w:rsidRPr="00682ACB" w:rsidRDefault="003161BF" w:rsidP="00F03B52">
            <w:pPr>
              <w:pStyle w:val="Sinespaciado"/>
              <w:tabs>
                <w:tab w:val="left" w:pos="475"/>
                <w:tab w:val="center" w:pos="736"/>
              </w:tabs>
              <w:jc w:val="center"/>
              <w:rPr>
                <w:rFonts w:ascii="Arial" w:hAnsi="Arial" w:cs="Arial"/>
                <w:sz w:val="16"/>
                <w:szCs w:val="16"/>
              </w:rPr>
            </w:pPr>
            <w:r w:rsidRPr="00682ACB">
              <w:rPr>
                <w:rFonts w:ascii="Arial" w:hAnsi="Arial" w:cs="Arial"/>
                <w:color w:val="000000" w:themeColor="text1"/>
                <w:sz w:val="16"/>
                <w:szCs w:val="16"/>
              </w:rPr>
              <w:t>HT-15—HP-5</w:t>
            </w:r>
          </w:p>
        </w:tc>
      </w:tr>
      <w:tr w:rsidR="003161BF" w:rsidRPr="00682ACB" w14:paraId="5705B715" w14:textId="77777777" w:rsidTr="00BA04D7">
        <w:tc>
          <w:tcPr>
            <w:tcW w:w="2598" w:type="dxa"/>
            <w:vMerge/>
            <w:shd w:val="clear" w:color="auto" w:fill="auto"/>
            <w:tcMar>
              <w:left w:w="93" w:type="dxa"/>
            </w:tcMar>
          </w:tcPr>
          <w:p w14:paraId="649D6D61"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067A16AE" w14:textId="37D1CC5C" w:rsidR="003161BF" w:rsidRPr="00DA166B"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Forma equipos de trabajo para la investigación de temas, y realiza una exposición temática, promueve la discusión entre compañeros y responde preguntas. Y toma nota de los </w:t>
            </w:r>
            <w:r w:rsidR="0006306B">
              <w:rPr>
                <w:rFonts w:ascii="Arial" w:hAnsi="Arial" w:cs="Arial"/>
                <w:color w:val="000000" w:themeColor="text1"/>
                <w:sz w:val="16"/>
                <w:szCs w:val="16"/>
              </w:rPr>
              <w:t>puntos más</w:t>
            </w:r>
            <w:r>
              <w:rPr>
                <w:rFonts w:ascii="Arial" w:hAnsi="Arial" w:cs="Arial"/>
                <w:color w:val="000000" w:themeColor="text1"/>
                <w:sz w:val="16"/>
                <w:szCs w:val="16"/>
              </w:rPr>
              <w:t xml:space="preserve"> importantes de cada tema. Sigue las indicaciones de la guía de observación.</w:t>
            </w:r>
          </w:p>
        </w:tc>
        <w:tc>
          <w:tcPr>
            <w:tcW w:w="2982" w:type="dxa"/>
            <w:tcBorders>
              <w:top w:val="nil"/>
              <w:bottom w:val="nil"/>
            </w:tcBorders>
            <w:shd w:val="clear" w:color="auto" w:fill="auto"/>
            <w:tcMar>
              <w:left w:w="93" w:type="dxa"/>
            </w:tcMar>
          </w:tcPr>
          <w:p w14:paraId="14C4CF08" w14:textId="683F3EE4"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los tema</w:t>
            </w:r>
            <w:r w:rsidR="003A0AF2">
              <w:rPr>
                <w:rFonts w:ascii="Arial" w:hAnsi="Arial" w:cs="Arial"/>
                <w:color w:val="000000" w:themeColor="text1"/>
                <w:sz w:val="16"/>
                <w:szCs w:val="16"/>
              </w:rPr>
              <w:t>s</w:t>
            </w:r>
            <w:r>
              <w:rPr>
                <w:rFonts w:ascii="Arial" w:hAnsi="Arial" w:cs="Arial"/>
                <w:color w:val="000000" w:themeColor="text1"/>
                <w:sz w:val="16"/>
                <w:szCs w:val="16"/>
              </w:rPr>
              <w:t xml:space="preserve"> 2.3.1 al 2.4.4, para la exposición, promueve la participación entre estudiantes, para finalmente hacer una </w:t>
            </w:r>
            <w:r w:rsidR="0006306B">
              <w:rPr>
                <w:rFonts w:ascii="Arial" w:hAnsi="Arial" w:cs="Arial"/>
                <w:color w:val="000000" w:themeColor="text1"/>
                <w:sz w:val="16"/>
                <w:szCs w:val="16"/>
              </w:rPr>
              <w:t>realimentación evalúa</w:t>
            </w:r>
            <w:r>
              <w:rPr>
                <w:rFonts w:ascii="Arial" w:hAnsi="Arial" w:cs="Arial"/>
                <w:color w:val="000000" w:themeColor="text1"/>
                <w:sz w:val="16"/>
                <w:szCs w:val="16"/>
              </w:rPr>
              <w:t xml:space="preserve"> mediante guía de observación</w:t>
            </w:r>
          </w:p>
          <w:p w14:paraId="5D4713C3" w14:textId="77777777" w:rsidR="00BA04D7" w:rsidRPr="00DA166B" w:rsidRDefault="00BA04D7" w:rsidP="00F03B52">
            <w:pPr>
              <w:pStyle w:val="Sinespaciado"/>
              <w:jc w:val="both"/>
              <w:rPr>
                <w:rFonts w:ascii="Arial" w:hAnsi="Arial" w:cs="Arial"/>
                <w:color w:val="000000" w:themeColor="text1"/>
                <w:sz w:val="16"/>
                <w:szCs w:val="16"/>
              </w:rPr>
            </w:pPr>
          </w:p>
        </w:tc>
        <w:tc>
          <w:tcPr>
            <w:tcW w:w="3119" w:type="dxa"/>
            <w:tcBorders>
              <w:top w:val="nil"/>
              <w:bottom w:val="nil"/>
            </w:tcBorders>
            <w:shd w:val="clear" w:color="auto" w:fill="auto"/>
            <w:tcMar>
              <w:left w:w="93" w:type="dxa"/>
            </w:tcMar>
          </w:tcPr>
          <w:p w14:paraId="0ACDFFFA" w14:textId="77777777" w:rsidR="003161BF" w:rsidRPr="00360595"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1BE1CF06" w14:textId="77777777" w:rsidR="003161BF"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40CFCB4F"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7EB75D07"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5B78D2BF" w14:textId="77777777" w:rsidR="003161BF" w:rsidRPr="00DA166B" w:rsidRDefault="003161BF" w:rsidP="00F03B52">
            <w:pPr>
              <w:tabs>
                <w:tab w:val="left" w:pos="53"/>
              </w:tabs>
              <w:spacing w:after="0" w:line="240" w:lineRule="auto"/>
              <w:rPr>
                <w:rFonts w:ascii="Arial" w:hAnsi="Arial" w:cs="Arial"/>
                <w:color w:val="000000" w:themeColor="text1"/>
                <w:sz w:val="16"/>
                <w:szCs w:val="16"/>
              </w:rPr>
            </w:pPr>
          </w:p>
        </w:tc>
        <w:tc>
          <w:tcPr>
            <w:tcW w:w="1262" w:type="dxa"/>
            <w:tcBorders>
              <w:top w:val="nil"/>
              <w:bottom w:val="nil"/>
            </w:tcBorders>
            <w:shd w:val="clear" w:color="auto" w:fill="auto"/>
            <w:tcMar>
              <w:left w:w="93" w:type="dxa"/>
            </w:tcMar>
          </w:tcPr>
          <w:p w14:paraId="4539D74E"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02FE5EDE" w14:textId="77777777" w:rsidTr="00BA04D7">
        <w:tc>
          <w:tcPr>
            <w:tcW w:w="2598" w:type="dxa"/>
            <w:vMerge/>
            <w:shd w:val="clear" w:color="auto" w:fill="auto"/>
            <w:tcMar>
              <w:left w:w="93" w:type="dxa"/>
            </w:tcMar>
          </w:tcPr>
          <w:p w14:paraId="114D821D"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65855213" w14:textId="77777777"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Toma nota de la información complementaria, hace preguntas y participa aportando o dando su opinión. Elabora dibujos esquemas y cuadro que se evalúan con base en una lista de cotejo</w:t>
            </w:r>
          </w:p>
          <w:p w14:paraId="46AA7DF1" w14:textId="77777777" w:rsidR="00BA04D7" w:rsidRDefault="00BA04D7" w:rsidP="00F03B52">
            <w:pPr>
              <w:pStyle w:val="Sinespaciado"/>
              <w:jc w:val="both"/>
              <w:rPr>
                <w:rFonts w:ascii="Arial" w:hAnsi="Arial" w:cs="Arial"/>
                <w:color w:val="000000" w:themeColor="text1"/>
                <w:sz w:val="16"/>
                <w:szCs w:val="16"/>
              </w:rPr>
            </w:pPr>
          </w:p>
          <w:p w14:paraId="15AE54A1" w14:textId="77777777" w:rsidR="00BA04D7" w:rsidRPr="00DA166B" w:rsidRDefault="00BA04D7"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Resuelve cuestionario de repaso y la entrega en su carpeta de evidencias</w:t>
            </w:r>
          </w:p>
        </w:tc>
        <w:tc>
          <w:tcPr>
            <w:tcW w:w="2982" w:type="dxa"/>
            <w:tcBorders>
              <w:top w:val="nil"/>
              <w:bottom w:val="nil"/>
            </w:tcBorders>
            <w:shd w:val="clear" w:color="auto" w:fill="auto"/>
            <w:tcMar>
              <w:left w:w="93" w:type="dxa"/>
            </w:tcMar>
          </w:tcPr>
          <w:p w14:paraId="5BF1624E" w14:textId="77777777" w:rsidR="003161BF" w:rsidRDefault="003161BF"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explicaciones de manera complementaria para reforzar lo dado por los equipos, utiliza, videos, diapositivas y promueve la elaboración de dibujos diagramas y cuadros. Se evalúa mediante lista de cotejo</w:t>
            </w:r>
          </w:p>
          <w:p w14:paraId="56551E8E" w14:textId="77777777" w:rsidR="00BA04D7" w:rsidRDefault="00BA04D7"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En cada tema se entregan preguntas guía de repaso, mismas que se entregan en carpeta de evidencias</w:t>
            </w:r>
          </w:p>
          <w:p w14:paraId="1A820DB9" w14:textId="77777777" w:rsidR="00BA04D7" w:rsidRPr="00DA166B" w:rsidRDefault="00BA04D7" w:rsidP="00F03B52">
            <w:pPr>
              <w:pStyle w:val="Sinespaciado"/>
              <w:jc w:val="both"/>
              <w:rPr>
                <w:rFonts w:ascii="Arial" w:hAnsi="Arial" w:cs="Arial"/>
                <w:color w:val="000000" w:themeColor="text1"/>
                <w:sz w:val="16"/>
                <w:szCs w:val="16"/>
              </w:rPr>
            </w:pPr>
          </w:p>
        </w:tc>
        <w:tc>
          <w:tcPr>
            <w:tcW w:w="3119" w:type="dxa"/>
            <w:tcBorders>
              <w:top w:val="nil"/>
              <w:bottom w:val="nil"/>
            </w:tcBorders>
            <w:shd w:val="clear" w:color="auto" w:fill="auto"/>
            <w:tcMar>
              <w:left w:w="93" w:type="dxa"/>
            </w:tcMar>
          </w:tcPr>
          <w:p w14:paraId="0A552769"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7FD59945"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4065D9C3" w14:textId="77777777" w:rsidR="003161BF" w:rsidRDefault="003161BF"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1E5FE4AF" w14:textId="77777777" w:rsidR="003161BF" w:rsidRPr="00DA166B" w:rsidRDefault="003161BF" w:rsidP="00F03B52">
            <w:pPr>
              <w:tabs>
                <w:tab w:val="left" w:pos="53"/>
              </w:tabs>
              <w:spacing w:after="0" w:line="240" w:lineRule="auto"/>
              <w:rPr>
                <w:rFonts w:ascii="Arial" w:hAnsi="Arial" w:cs="Arial"/>
                <w:color w:val="000000" w:themeColor="text1"/>
                <w:sz w:val="16"/>
                <w:szCs w:val="16"/>
              </w:rPr>
            </w:pPr>
          </w:p>
        </w:tc>
        <w:tc>
          <w:tcPr>
            <w:tcW w:w="1262" w:type="dxa"/>
            <w:tcBorders>
              <w:top w:val="nil"/>
              <w:bottom w:val="nil"/>
            </w:tcBorders>
            <w:shd w:val="clear" w:color="auto" w:fill="auto"/>
            <w:tcMar>
              <w:left w:w="93" w:type="dxa"/>
            </w:tcMar>
          </w:tcPr>
          <w:p w14:paraId="5FD4D50E"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7ECFCF3B" w14:textId="77777777" w:rsidTr="00BA04D7">
        <w:tc>
          <w:tcPr>
            <w:tcW w:w="2598" w:type="dxa"/>
            <w:vMerge/>
            <w:shd w:val="clear" w:color="auto" w:fill="auto"/>
            <w:tcMar>
              <w:left w:w="93" w:type="dxa"/>
            </w:tcMar>
          </w:tcPr>
          <w:p w14:paraId="738A29E3"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bottom w:val="nil"/>
            </w:tcBorders>
            <w:shd w:val="clear" w:color="auto" w:fill="auto"/>
            <w:tcMar>
              <w:left w:w="93" w:type="dxa"/>
            </w:tcMar>
          </w:tcPr>
          <w:p w14:paraId="1675CEFF" w14:textId="77777777" w:rsidR="003161BF" w:rsidRPr="00682ACB" w:rsidRDefault="003161BF"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2982" w:type="dxa"/>
            <w:tcBorders>
              <w:top w:val="nil"/>
              <w:bottom w:val="nil"/>
            </w:tcBorders>
            <w:shd w:val="clear" w:color="auto" w:fill="auto"/>
            <w:tcMar>
              <w:left w:w="93" w:type="dxa"/>
            </w:tcMar>
          </w:tcPr>
          <w:p w14:paraId="4092DBD6" w14:textId="77777777" w:rsidR="003161BF" w:rsidRPr="00682ACB" w:rsidRDefault="003161BF"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3119" w:type="dxa"/>
            <w:tcBorders>
              <w:top w:val="nil"/>
              <w:bottom w:val="nil"/>
            </w:tcBorders>
            <w:shd w:val="clear" w:color="auto" w:fill="auto"/>
            <w:tcMar>
              <w:left w:w="93" w:type="dxa"/>
            </w:tcMar>
          </w:tcPr>
          <w:p w14:paraId="5D087A5B" w14:textId="77777777" w:rsidR="003161BF" w:rsidRPr="00360595"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294AD831" w14:textId="77777777" w:rsidR="003161BF" w:rsidRDefault="003161BF"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37548F31" w14:textId="77777777" w:rsidR="003161BF" w:rsidRPr="00682ACB" w:rsidRDefault="003161BF" w:rsidP="00F03B52">
            <w:pPr>
              <w:pStyle w:val="Prrafodelista"/>
              <w:tabs>
                <w:tab w:val="left" w:pos="172"/>
              </w:tabs>
              <w:spacing w:after="0" w:line="240" w:lineRule="auto"/>
              <w:ind w:left="0"/>
              <w:jc w:val="both"/>
              <w:rPr>
                <w:rFonts w:ascii="Arial" w:hAnsi="Arial" w:cs="Arial"/>
                <w:color w:val="000000" w:themeColor="text1"/>
                <w:sz w:val="16"/>
                <w:szCs w:val="16"/>
              </w:rPr>
            </w:pPr>
            <w:r w:rsidRPr="008C4AF9">
              <w:rPr>
                <w:rFonts w:ascii="Arial" w:hAnsi="Arial" w:cs="Arial"/>
                <w:color w:val="000000" w:themeColor="text1"/>
                <w:sz w:val="16"/>
                <w:szCs w:val="16"/>
              </w:rPr>
              <w:t>Dominio del tema y aplicación práctica</w:t>
            </w:r>
          </w:p>
        </w:tc>
        <w:tc>
          <w:tcPr>
            <w:tcW w:w="1262" w:type="dxa"/>
            <w:tcBorders>
              <w:top w:val="nil"/>
              <w:bottom w:val="nil"/>
            </w:tcBorders>
            <w:shd w:val="clear" w:color="auto" w:fill="auto"/>
            <w:tcMar>
              <w:left w:w="93" w:type="dxa"/>
            </w:tcMar>
          </w:tcPr>
          <w:p w14:paraId="420617E7"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r w:rsidR="003161BF" w:rsidRPr="00682ACB" w14:paraId="37A74E5C" w14:textId="77777777" w:rsidTr="00BA04D7">
        <w:tc>
          <w:tcPr>
            <w:tcW w:w="2598" w:type="dxa"/>
            <w:vMerge/>
            <w:shd w:val="clear" w:color="auto" w:fill="auto"/>
            <w:tcMar>
              <w:left w:w="93" w:type="dxa"/>
            </w:tcMar>
          </w:tcPr>
          <w:p w14:paraId="054E143B" w14:textId="77777777" w:rsidR="003161BF" w:rsidRPr="00682ACB" w:rsidRDefault="003161BF" w:rsidP="00F03B52">
            <w:pPr>
              <w:spacing w:after="0" w:line="240" w:lineRule="auto"/>
              <w:rPr>
                <w:rFonts w:ascii="Arial" w:hAnsi="Arial" w:cs="Arial"/>
                <w:color w:val="000000"/>
                <w:sz w:val="16"/>
                <w:szCs w:val="16"/>
              </w:rPr>
            </w:pPr>
          </w:p>
        </w:tc>
        <w:tc>
          <w:tcPr>
            <w:tcW w:w="3033" w:type="dxa"/>
            <w:tcBorders>
              <w:top w:val="nil"/>
            </w:tcBorders>
            <w:shd w:val="clear" w:color="auto" w:fill="auto"/>
            <w:tcMar>
              <w:left w:w="93" w:type="dxa"/>
            </w:tcMar>
          </w:tcPr>
          <w:p w14:paraId="1F6AD069" w14:textId="77777777" w:rsidR="003161BF"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Hace entrega de documento por escrito, en equipos y recibe realimentación del docente, y hace m</w:t>
            </w:r>
            <w:r w:rsidR="00BA04D7">
              <w:rPr>
                <w:rFonts w:ascii="Arial" w:hAnsi="Arial" w:cs="Arial"/>
                <w:color w:val="000000" w:themeColor="text1"/>
                <w:sz w:val="16"/>
                <w:szCs w:val="16"/>
              </w:rPr>
              <w:t xml:space="preserve">odificaciones correspondientes. </w:t>
            </w:r>
            <w:r>
              <w:rPr>
                <w:rFonts w:ascii="Arial" w:hAnsi="Arial" w:cs="Arial"/>
                <w:color w:val="000000" w:themeColor="text1"/>
                <w:sz w:val="16"/>
                <w:szCs w:val="16"/>
              </w:rPr>
              <w:t>Se basa en la lista de cotejo</w:t>
            </w:r>
          </w:p>
        </w:tc>
        <w:tc>
          <w:tcPr>
            <w:tcW w:w="2982" w:type="dxa"/>
            <w:tcBorders>
              <w:top w:val="nil"/>
            </w:tcBorders>
            <w:shd w:val="clear" w:color="auto" w:fill="auto"/>
            <w:tcMar>
              <w:left w:w="93" w:type="dxa"/>
            </w:tcMar>
          </w:tcPr>
          <w:p w14:paraId="5FCA0FBA" w14:textId="77777777" w:rsidR="003161BF" w:rsidRDefault="003161BF"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 xml:space="preserve">Hace revisión de los avances del proyecto de clase, por equipos </w:t>
            </w:r>
            <w:r w:rsidR="00BA04D7">
              <w:rPr>
                <w:rFonts w:ascii="Arial" w:hAnsi="Arial" w:cs="Arial"/>
                <w:color w:val="000000" w:themeColor="text1"/>
                <w:sz w:val="16"/>
                <w:szCs w:val="16"/>
                <w:lang w:eastAsia="es-ES_tradnl"/>
              </w:rPr>
              <w:t xml:space="preserve">o individual, </w:t>
            </w:r>
            <w:r>
              <w:rPr>
                <w:rFonts w:ascii="Arial" w:hAnsi="Arial" w:cs="Arial"/>
                <w:color w:val="000000" w:themeColor="text1"/>
                <w:sz w:val="16"/>
                <w:szCs w:val="16"/>
                <w:lang w:eastAsia="es-ES_tradnl"/>
              </w:rPr>
              <w:t>solicita reporte por escrito y hace realimentación de los resultados alcanzados</w:t>
            </w:r>
          </w:p>
          <w:p w14:paraId="65CA4CA0" w14:textId="77777777" w:rsidR="003161BF" w:rsidRDefault="003161BF"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tc>
        <w:tc>
          <w:tcPr>
            <w:tcW w:w="3119" w:type="dxa"/>
            <w:tcBorders>
              <w:top w:val="nil"/>
            </w:tcBorders>
            <w:shd w:val="clear" w:color="auto" w:fill="auto"/>
            <w:tcMar>
              <w:left w:w="93" w:type="dxa"/>
            </w:tcMar>
          </w:tcPr>
          <w:p w14:paraId="1CEA9235"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6DF7CD4C"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68BD8D7"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4E0A903D" w14:textId="77777777" w:rsidR="003161BF" w:rsidRDefault="003161BF"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064C4FBA" w14:textId="77777777" w:rsidR="003161BF" w:rsidRPr="008C4AF9" w:rsidRDefault="003161BF"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262" w:type="dxa"/>
            <w:tcBorders>
              <w:top w:val="nil"/>
            </w:tcBorders>
            <w:shd w:val="clear" w:color="auto" w:fill="auto"/>
            <w:tcMar>
              <w:left w:w="93" w:type="dxa"/>
            </w:tcMar>
          </w:tcPr>
          <w:p w14:paraId="389B44B3" w14:textId="77777777" w:rsidR="003161BF" w:rsidRPr="00682ACB" w:rsidRDefault="003161BF" w:rsidP="00F03B52">
            <w:pPr>
              <w:pStyle w:val="Sinespaciado"/>
              <w:tabs>
                <w:tab w:val="left" w:pos="475"/>
                <w:tab w:val="center" w:pos="736"/>
              </w:tabs>
              <w:jc w:val="center"/>
              <w:rPr>
                <w:rFonts w:ascii="Arial" w:hAnsi="Arial" w:cs="Arial"/>
                <w:color w:val="000000" w:themeColor="text1"/>
                <w:sz w:val="16"/>
                <w:szCs w:val="16"/>
              </w:rPr>
            </w:pPr>
          </w:p>
        </w:tc>
      </w:tr>
    </w:tbl>
    <w:p w14:paraId="2875F644" w14:textId="77777777" w:rsidR="00FF1007" w:rsidRDefault="00FF1007" w:rsidP="00F03B52">
      <w:pPr>
        <w:pStyle w:val="Sinespaciado"/>
        <w:rPr>
          <w:rFonts w:ascii="Arial" w:hAnsi="Arial" w:cs="Arial"/>
          <w:color w:val="000000" w:themeColor="text1"/>
          <w:sz w:val="16"/>
          <w:szCs w:val="16"/>
        </w:rPr>
      </w:pPr>
    </w:p>
    <w:p w14:paraId="5075562F" w14:textId="77777777" w:rsidR="00BA04D7" w:rsidRPr="00682ACB" w:rsidRDefault="00BA04D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0879"/>
        <w:gridCol w:w="2115"/>
      </w:tblGrid>
      <w:tr w:rsidR="00FF1007" w:rsidRPr="00682ACB" w14:paraId="28AD1CA4" w14:textId="77777777" w:rsidTr="00F3732D">
        <w:tc>
          <w:tcPr>
            <w:tcW w:w="10879" w:type="dxa"/>
            <w:tcBorders>
              <w:bottom w:val="single" w:sz="4" w:space="0" w:color="auto"/>
            </w:tcBorders>
            <w:shd w:val="clear" w:color="auto" w:fill="auto"/>
            <w:tcMar>
              <w:left w:w="93" w:type="dxa"/>
            </w:tcMar>
          </w:tcPr>
          <w:p w14:paraId="40782DD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tcBorders>
              <w:bottom w:val="single" w:sz="4" w:space="0" w:color="auto"/>
            </w:tcBorders>
            <w:shd w:val="clear" w:color="auto" w:fill="auto"/>
            <w:tcMar>
              <w:left w:w="93" w:type="dxa"/>
            </w:tcMar>
          </w:tcPr>
          <w:p w14:paraId="5D83E9C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59647FB" w14:textId="77777777" w:rsidTr="00F3732D">
        <w:tc>
          <w:tcPr>
            <w:tcW w:w="10879" w:type="dxa"/>
            <w:tcBorders>
              <w:bottom w:val="nil"/>
            </w:tcBorders>
            <w:shd w:val="clear" w:color="auto" w:fill="auto"/>
            <w:tcMar>
              <w:left w:w="93" w:type="dxa"/>
            </w:tcMar>
            <w:vAlign w:val="center"/>
          </w:tcPr>
          <w:p w14:paraId="143077C7" w14:textId="77777777" w:rsidR="00FF1007" w:rsidRPr="00682ACB" w:rsidRDefault="00105ECA" w:rsidP="00F03B52">
            <w:pPr>
              <w:pStyle w:val="Prrafodelista"/>
              <w:numPr>
                <w:ilvl w:val="0"/>
                <w:numId w:val="12"/>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lastRenderedPageBreak/>
              <w:t>Demuestra conocimientos y dominio de los temas de la unidad. Aplica sus conocimientos en los ejercicios prácticos, comprende la aplicación práctica de los conceptos de ecosistemas, sus funciones, y la importancia en la sustentabilidad</w:t>
            </w:r>
          </w:p>
        </w:tc>
        <w:tc>
          <w:tcPr>
            <w:tcW w:w="2115" w:type="dxa"/>
            <w:tcBorders>
              <w:bottom w:val="nil"/>
            </w:tcBorders>
            <w:shd w:val="clear" w:color="auto" w:fill="auto"/>
            <w:tcMar>
              <w:left w:w="93" w:type="dxa"/>
            </w:tcMar>
            <w:vAlign w:val="center"/>
          </w:tcPr>
          <w:p w14:paraId="226FC99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7E4654" w:rsidRPr="00682ACB" w14:paraId="35633813" w14:textId="77777777" w:rsidTr="00F3732D">
        <w:tc>
          <w:tcPr>
            <w:tcW w:w="10879" w:type="dxa"/>
            <w:tcBorders>
              <w:top w:val="nil"/>
              <w:bottom w:val="nil"/>
            </w:tcBorders>
            <w:shd w:val="clear" w:color="auto" w:fill="auto"/>
            <w:tcMar>
              <w:left w:w="93" w:type="dxa"/>
            </w:tcMar>
            <w:vAlign w:val="center"/>
          </w:tcPr>
          <w:p w14:paraId="615427A5" w14:textId="19B554EA" w:rsidR="007E4654" w:rsidRPr="007E4654" w:rsidRDefault="007E4654" w:rsidP="00F03B52">
            <w:pPr>
              <w:pStyle w:val="Prrafodelista"/>
              <w:numPr>
                <w:ilvl w:val="0"/>
                <w:numId w:val="12"/>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r w:rsidR="00CC5A08">
              <w:rPr>
                <w:rFonts w:ascii="Arial" w:eastAsia="Times New Roman" w:hAnsi="Arial" w:cs="Arial"/>
                <w:color w:val="000000" w:themeColor="text1"/>
                <w:sz w:val="16"/>
                <w:szCs w:val="16"/>
                <w:lang w:eastAsia="es-MX"/>
              </w:rPr>
              <w:t>,</w:t>
            </w:r>
            <w:r w:rsidR="00CC5A08" w:rsidRPr="00682ACB">
              <w:rPr>
                <w:rFonts w:ascii="Arial" w:eastAsia="Times New Roman" w:hAnsi="Arial" w:cs="Arial"/>
                <w:color w:val="000000" w:themeColor="text1"/>
                <w:sz w:val="16"/>
                <w:szCs w:val="16"/>
                <w:lang w:eastAsia="es-MX"/>
              </w:rPr>
              <w:t xml:space="preserve"> Demuestra habilidad para el desarrollo de un proyecto en el ámbito local. En la que se apoye a un sector de la una comunidad en aspectos ambientales</w:t>
            </w:r>
          </w:p>
        </w:tc>
        <w:tc>
          <w:tcPr>
            <w:tcW w:w="2115" w:type="dxa"/>
            <w:tcBorders>
              <w:top w:val="nil"/>
              <w:bottom w:val="nil"/>
            </w:tcBorders>
            <w:shd w:val="clear" w:color="auto" w:fill="auto"/>
            <w:tcMar>
              <w:left w:w="93" w:type="dxa"/>
            </w:tcMar>
          </w:tcPr>
          <w:p w14:paraId="7481DF5F" w14:textId="4EB4FA8B" w:rsidR="007E4654" w:rsidRPr="00682ACB" w:rsidRDefault="00CC5A08"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r w:rsidR="007E4654" w:rsidRPr="00682ACB" w14:paraId="327DA458" w14:textId="77777777" w:rsidTr="00F3732D">
        <w:tc>
          <w:tcPr>
            <w:tcW w:w="10879" w:type="dxa"/>
            <w:tcBorders>
              <w:top w:val="nil"/>
            </w:tcBorders>
            <w:shd w:val="clear" w:color="auto" w:fill="auto"/>
            <w:tcMar>
              <w:left w:w="93" w:type="dxa"/>
            </w:tcMar>
            <w:vAlign w:val="center"/>
          </w:tcPr>
          <w:p w14:paraId="7E9474A9" w14:textId="77777777" w:rsidR="007E4654" w:rsidRPr="00682ACB" w:rsidRDefault="007E4654" w:rsidP="00F03B52">
            <w:pPr>
              <w:pStyle w:val="Prrafodelista"/>
              <w:numPr>
                <w:ilvl w:val="0"/>
                <w:numId w:val="12"/>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2115" w:type="dxa"/>
            <w:tcBorders>
              <w:top w:val="nil"/>
            </w:tcBorders>
            <w:shd w:val="clear" w:color="auto" w:fill="auto"/>
            <w:tcMar>
              <w:left w:w="93" w:type="dxa"/>
            </w:tcMar>
          </w:tcPr>
          <w:p w14:paraId="204C8456" w14:textId="662765A7" w:rsidR="007E4654" w:rsidRPr="00682ACB" w:rsidRDefault="00CC5A08"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bl>
    <w:p w14:paraId="19169A4A" w14:textId="77777777" w:rsidR="00FF1007" w:rsidRPr="00682ACB" w:rsidRDefault="00FF1007" w:rsidP="00F03B52">
      <w:pPr>
        <w:pStyle w:val="Sinespaciado"/>
        <w:rPr>
          <w:rFonts w:ascii="Arial" w:hAnsi="Arial" w:cs="Arial"/>
          <w:color w:val="000000" w:themeColor="text1"/>
          <w:sz w:val="16"/>
          <w:szCs w:val="16"/>
        </w:rPr>
      </w:pPr>
    </w:p>
    <w:p w14:paraId="1329C5F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449BD68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2A1D4101" w14:textId="77777777">
        <w:tc>
          <w:tcPr>
            <w:tcW w:w="2093" w:type="dxa"/>
            <w:shd w:val="clear" w:color="auto" w:fill="auto"/>
            <w:tcMar>
              <w:left w:w="93" w:type="dxa"/>
            </w:tcMar>
          </w:tcPr>
          <w:p w14:paraId="29824F1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0721E35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3A1BC90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56FC5A3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5B0592C3" w14:textId="77777777">
        <w:tc>
          <w:tcPr>
            <w:tcW w:w="2093" w:type="dxa"/>
            <w:vMerge w:val="restart"/>
            <w:shd w:val="clear" w:color="auto" w:fill="auto"/>
            <w:tcMar>
              <w:left w:w="93" w:type="dxa"/>
            </w:tcMar>
          </w:tcPr>
          <w:p w14:paraId="3F537B1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00A6C06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18302A7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0AD9615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5078D4C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686FFD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44129A4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8B64DB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24D06C34"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6AD3D0F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6BCA1DDA" w14:textId="77777777">
        <w:tc>
          <w:tcPr>
            <w:tcW w:w="2093" w:type="dxa"/>
            <w:vMerge/>
            <w:shd w:val="clear" w:color="auto" w:fill="auto"/>
            <w:tcMar>
              <w:left w:w="93" w:type="dxa"/>
            </w:tcMar>
          </w:tcPr>
          <w:p w14:paraId="7FDC31A8"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D69ECA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23A95907"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32C9338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1820A49A" w14:textId="77777777">
        <w:tc>
          <w:tcPr>
            <w:tcW w:w="2093" w:type="dxa"/>
            <w:vMerge/>
            <w:shd w:val="clear" w:color="auto" w:fill="auto"/>
            <w:tcMar>
              <w:left w:w="93" w:type="dxa"/>
            </w:tcMar>
          </w:tcPr>
          <w:p w14:paraId="43E8184D"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9F90F3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22C9E1F7"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35EE758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7185F433" w14:textId="77777777">
        <w:tc>
          <w:tcPr>
            <w:tcW w:w="2093" w:type="dxa"/>
            <w:vMerge/>
            <w:shd w:val="clear" w:color="auto" w:fill="auto"/>
            <w:tcMar>
              <w:left w:w="93" w:type="dxa"/>
            </w:tcMar>
          </w:tcPr>
          <w:p w14:paraId="37575D85"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DAB8C4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2931A59C"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70AB2A6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12A99D5F" w14:textId="77777777">
        <w:tc>
          <w:tcPr>
            <w:tcW w:w="2093" w:type="dxa"/>
            <w:shd w:val="clear" w:color="auto" w:fill="auto"/>
            <w:tcMar>
              <w:left w:w="93" w:type="dxa"/>
            </w:tcMar>
          </w:tcPr>
          <w:p w14:paraId="3AF6397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13069A1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7F5134D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69663FC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10070474" w14:textId="77777777" w:rsidR="00FF1007" w:rsidRPr="00682ACB" w:rsidRDefault="00FF1007" w:rsidP="00F03B52">
      <w:pPr>
        <w:pStyle w:val="Sinespaciado"/>
        <w:rPr>
          <w:rFonts w:ascii="Arial" w:hAnsi="Arial" w:cs="Arial"/>
          <w:color w:val="000000" w:themeColor="text1"/>
          <w:sz w:val="16"/>
          <w:szCs w:val="16"/>
        </w:rPr>
      </w:pPr>
    </w:p>
    <w:p w14:paraId="78429F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2EF91DCB" w14:textId="77777777" w:rsidR="00FF1007" w:rsidRPr="00682ACB" w:rsidRDefault="00FF1007" w:rsidP="00F03B52">
      <w:pPr>
        <w:pStyle w:val="Sinespaciado"/>
        <w:rPr>
          <w:rFonts w:ascii="Arial" w:hAnsi="Arial" w:cs="Arial"/>
          <w:color w:val="000000" w:themeColor="text1"/>
          <w:sz w:val="16"/>
          <w:szCs w:val="16"/>
        </w:rPr>
      </w:pPr>
    </w:p>
    <w:tbl>
      <w:tblPr>
        <w:tblW w:w="13077"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2551"/>
        <w:gridCol w:w="601"/>
        <w:gridCol w:w="709"/>
        <w:gridCol w:w="817"/>
        <w:gridCol w:w="807"/>
        <w:gridCol w:w="1002"/>
        <w:gridCol w:w="658"/>
        <w:gridCol w:w="5932"/>
      </w:tblGrid>
      <w:tr w:rsidR="00FF1007" w:rsidRPr="00682ACB" w14:paraId="3E78B522" w14:textId="77777777" w:rsidTr="00105ECA">
        <w:trPr>
          <w:trHeight w:val="290"/>
        </w:trPr>
        <w:tc>
          <w:tcPr>
            <w:tcW w:w="2551"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5F8AFB7"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601"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079D772"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993"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D4B13B1"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2"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43F60F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5D9B514C" w14:textId="77777777" w:rsidTr="00105ECA">
        <w:trPr>
          <w:trHeight w:val="290"/>
        </w:trPr>
        <w:tc>
          <w:tcPr>
            <w:tcW w:w="2551"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7C9B07E"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601"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F84B521"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25874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C3BC4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1A076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9B6CBD"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A7529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F196DF0"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105ECA" w:rsidRPr="00682ACB" w14:paraId="132CAD36"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2A8ACAE5"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967774"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sz w:val="16"/>
                <w:szCs w:val="16"/>
              </w:rPr>
              <w:t>40%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7162D4" w14:textId="77777777" w:rsidR="00105ECA" w:rsidRPr="00682ACB" w:rsidRDefault="00105ECA"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E90FA4" w14:textId="7777777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0A025C" w14:textId="77777777" w:rsidR="00105ECA" w:rsidRPr="00682ACB" w:rsidRDefault="00105ECA"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095FF6"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B3205B"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ED218B"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Aplica sus conocimientos en los ejercicios prácticos, comprende la aplicación práctica de los conceptos de ecosistemas, sus funciones, y la importancia en la sustentabilidad</w:t>
            </w:r>
          </w:p>
        </w:tc>
      </w:tr>
      <w:tr w:rsidR="00105ECA" w:rsidRPr="00682ACB" w14:paraId="26E30033"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260C9B6"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Proyecto de clase</w:t>
            </w:r>
          </w:p>
          <w:p w14:paraId="16273020"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6DE967" w14:textId="3E6DE535" w:rsidR="00105ECA" w:rsidRPr="00682ACB" w:rsidRDefault="00CC5A08" w:rsidP="00F03B52">
            <w:pPr>
              <w:spacing w:after="0" w:line="240" w:lineRule="auto"/>
              <w:jc w:val="center"/>
              <w:rPr>
                <w:rFonts w:ascii="Arial" w:hAnsi="Arial" w:cs="Arial"/>
                <w:sz w:val="16"/>
                <w:szCs w:val="16"/>
              </w:rPr>
            </w:pPr>
            <w:r>
              <w:rPr>
                <w:rFonts w:ascii="Arial" w:hAnsi="Arial" w:cs="Arial"/>
                <w:sz w:val="16"/>
                <w:szCs w:val="16"/>
              </w:rPr>
              <w:t>3</w:t>
            </w:r>
            <w:r w:rsidR="00105ECA" w:rsidRPr="00682ACB">
              <w:rPr>
                <w:rFonts w:ascii="Arial" w:hAnsi="Arial" w:cs="Arial"/>
                <w:sz w:val="16"/>
                <w:szCs w:val="16"/>
              </w:rPr>
              <w:t>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A013F3" w14:textId="5A1E4EC4" w:rsidR="00105ECA" w:rsidRPr="00682ACB" w:rsidRDefault="00CC5A08"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00105ECA" w:rsidRPr="00682ACB">
              <w:rPr>
                <w:rFonts w:ascii="Arial" w:hAnsi="Arial" w:cs="Arial"/>
                <w:color w:val="000000" w:themeColor="text1"/>
                <w:sz w:val="16"/>
                <w:szCs w:val="16"/>
              </w:rPr>
              <w:t>9-</w:t>
            </w:r>
            <w:r>
              <w:rPr>
                <w:rFonts w:ascii="Arial" w:hAnsi="Arial" w:cs="Arial"/>
                <w:color w:val="000000" w:themeColor="text1"/>
                <w:sz w:val="16"/>
                <w:szCs w:val="16"/>
              </w:rPr>
              <w:t>3</w:t>
            </w:r>
            <w:r w:rsidR="00105ECA" w:rsidRPr="00682ACB">
              <w:rPr>
                <w:rFonts w:ascii="Arial" w:hAnsi="Arial" w:cs="Arial"/>
                <w:color w:val="000000" w:themeColor="text1"/>
                <w:sz w:val="16"/>
                <w:szCs w:val="16"/>
              </w:rPr>
              <w:t>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2A0AC0" w14:textId="3DC233E7" w:rsidR="00105ECA" w:rsidRPr="00682ACB" w:rsidRDefault="00CC5A08"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00105ECA" w:rsidRPr="00682ACB">
              <w:rPr>
                <w:rFonts w:ascii="Arial" w:hAnsi="Arial" w:cs="Arial"/>
                <w:color w:val="000000" w:themeColor="text1"/>
                <w:sz w:val="16"/>
                <w:szCs w:val="16"/>
              </w:rPr>
              <w:t>5-</w:t>
            </w:r>
            <w:r>
              <w:rPr>
                <w:rFonts w:ascii="Arial" w:hAnsi="Arial" w:cs="Arial"/>
                <w:color w:val="000000" w:themeColor="text1"/>
                <w:sz w:val="16"/>
                <w:szCs w:val="16"/>
              </w:rPr>
              <w:t>2</w:t>
            </w:r>
            <w:r w:rsidR="00105ECA" w:rsidRPr="00682ACB">
              <w:rPr>
                <w:rFonts w:ascii="Arial" w:hAnsi="Arial" w:cs="Arial"/>
                <w:color w:val="000000" w:themeColor="text1"/>
                <w:sz w:val="16"/>
                <w:szCs w:val="16"/>
              </w:rPr>
              <w:t>8</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EB2770" w14:textId="3FBE8E63" w:rsidR="00105ECA" w:rsidRPr="00682ACB" w:rsidRDefault="00CC5A08" w:rsidP="00F03B52">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00105ECA" w:rsidRPr="00682ACB">
              <w:rPr>
                <w:rFonts w:ascii="Arial" w:hAnsi="Arial" w:cs="Arial"/>
                <w:color w:val="000000" w:themeColor="text1"/>
                <w:sz w:val="16"/>
                <w:szCs w:val="16"/>
              </w:rPr>
              <w:t>1-</w:t>
            </w:r>
            <w:r>
              <w:rPr>
                <w:rFonts w:ascii="Arial" w:hAnsi="Arial" w:cs="Arial"/>
                <w:color w:val="000000" w:themeColor="text1"/>
                <w:sz w:val="16"/>
                <w:szCs w:val="16"/>
              </w:rPr>
              <w:t>2</w:t>
            </w:r>
            <w:r w:rsidR="00105ECA" w:rsidRPr="00682ACB">
              <w:rPr>
                <w:rFonts w:ascii="Arial" w:hAnsi="Arial" w:cs="Arial"/>
                <w:color w:val="000000" w:themeColor="text1"/>
                <w:sz w:val="16"/>
                <w:szCs w:val="16"/>
              </w:rPr>
              <w:t>4</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54DCA9" w14:textId="5E15E030" w:rsidR="00105ECA" w:rsidRPr="00682ACB" w:rsidRDefault="00CC5A08" w:rsidP="00F03B52">
            <w:pPr>
              <w:spacing w:after="0" w:line="240" w:lineRule="auto"/>
              <w:jc w:val="center"/>
              <w:rPr>
                <w:rFonts w:ascii="Arial" w:hAnsi="Arial" w:cs="Arial"/>
                <w:sz w:val="16"/>
                <w:szCs w:val="16"/>
              </w:rPr>
            </w:pPr>
            <w:r>
              <w:rPr>
                <w:rFonts w:ascii="Arial" w:hAnsi="Arial" w:cs="Arial"/>
                <w:color w:val="000000" w:themeColor="text1"/>
                <w:sz w:val="16"/>
                <w:szCs w:val="16"/>
              </w:rPr>
              <w:t>1</w:t>
            </w:r>
            <w:r w:rsidR="00105ECA" w:rsidRPr="00682ACB">
              <w:rPr>
                <w:rFonts w:ascii="Arial" w:hAnsi="Arial" w:cs="Arial"/>
                <w:color w:val="000000" w:themeColor="text1"/>
                <w:sz w:val="16"/>
                <w:szCs w:val="16"/>
              </w:rPr>
              <w:t>9-</w:t>
            </w:r>
            <w:r>
              <w:rPr>
                <w:rFonts w:ascii="Arial" w:hAnsi="Arial" w:cs="Arial"/>
                <w:color w:val="000000" w:themeColor="text1"/>
                <w:sz w:val="16"/>
                <w:szCs w:val="16"/>
              </w:rPr>
              <w:t>2</w:t>
            </w:r>
            <w:r w:rsidR="00105ECA" w:rsidRPr="00682ACB">
              <w:rPr>
                <w:rFonts w:ascii="Arial" w:hAnsi="Arial" w:cs="Arial"/>
                <w:color w:val="000000" w:themeColor="text1"/>
                <w:sz w:val="16"/>
                <w:szCs w:val="16"/>
              </w:rPr>
              <w:t>0</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A22B97" w14:textId="77777777" w:rsidR="00105ECA" w:rsidRPr="00682ACB" w:rsidRDefault="00105ECA"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6F24C9" w14:textId="77777777" w:rsidR="00105ECA" w:rsidRPr="00682ACB" w:rsidRDefault="00105ECA"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CC5A08" w:rsidRPr="00682ACB" w14:paraId="4F36D148"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D8B5B73" w14:textId="77777777" w:rsidR="00CC5A08" w:rsidRDefault="00CC5A08" w:rsidP="00CC5A08">
            <w:pPr>
              <w:spacing w:after="0" w:line="240" w:lineRule="auto"/>
              <w:jc w:val="both"/>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 xml:space="preserve">Exposición temática </w:t>
            </w:r>
          </w:p>
          <w:p w14:paraId="16402A17" w14:textId="77777777" w:rsidR="00CC5A08" w:rsidRPr="00682ACB" w:rsidRDefault="00CC5A08" w:rsidP="00CC5A08">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6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9B69A1" w14:textId="07F4C396" w:rsidR="00CC5A08" w:rsidRPr="00682ACB" w:rsidRDefault="00CC5A08" w:rsidP="00CC5A08">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3024F3" w14:textId="04164FF2" w:rsidR="00CC5A08" w:rsidRPr="00682ACB" w:rsidRDefault="00CC5A08" w:rsidP="00CC5A08">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06417C" w14:textId="60BCA09C" w:rsidR="00CC5A08" w:rsidRPr="00682ACB" w:rsidRDefault="00CC5A08" w:rsidP="00CC5A08">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B2FA1" w14:textId="6F4CF7AE" w:rsidR="00CC5A08" w:rsidRPr="00682ACB" w:rsidRDefault="00CC5A08" w:rsidP="00CC5A08">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2F0E74" w14:textId="423D3D99" w:rsidR="00CC5A08" w:rsidRPr="00682ACB" w:rsidRDefault="00CC5A08" w:rsidP="00CC5A08">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4A3F40" w14:textId="03D5191D" w:rsidR="00CC5A08" w:rsidRPr="00682ACB" w:rsidRDefault="00CC5A08" w:rsidP="00CC5A08">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693C30" w14:textId="77777777" w:rsidR="00CC5A08" w:rsidRPr="00682ACB" w:rsidRDefault="00CC5A08" w:rsidP="00CC5A08">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Demuestra investigación y análisis de la información, el manejo de diversas fuentes y herramientas de búsqueda, maneja las citas bibliográficas según los formatos </w:t>
            </w:r>
            <w:r w:rsidRPr="00682ACB">
              <w:rPr>
                <w:rFonts w:ascii="Arial" w:eastAsia="Times New Roman" w:hAnsi="Arial" w:cs="Arial"/>
                <w:color w:val="000000" w:themeColor="text1"/>
                <w:sz w:val="16"/>
                <w:szCs w:val="16"/>
                <w:lang w:eastAsia="es-MX"/>
              </w:rPr>
              <w:lastRenderedPageBreak/>
              <w:t>vistos en clase, las relaciona correctamente y maneja las TIC. Demuestra un trabajo colaborativo y sigue las indicaciones de presentación en público</w:t>
            </w:r>
          </w:p>
        </w:tc>
      </w:tr>
      <w:tr w:rsidR="00105ECA" w:rsidRPr="00682ACB" w14:paraId="0799ADE7" w14:textId="77777777" w:rsidTr="00105ECA">
        <w:trPr>
          <w:trHeight w:val="290"/>
        </w:trPr>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507A933" w14:textId="77777777" w:rsidR="00105ECA"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lastRenderedPageBreak/>
              <w:t>Total</w:t>
            </w:r>
          </w:p>
        </w:tc>
        <w:tc>
          <w:tcPr>
            <w:tcW w:w="601"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1F2CE8A" w14:textId="77777777" w:rsidR="00105ECA"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EA42C6" w14:textId="2F8FF875"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sidR="003A0AF2">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8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107A12" w14:textId="22724C6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sidR="003A0AF2">
              <w:rPr>
                <w:rFonts w:ascii="Arial" w:hAnsi="Arial" w:cs="Arial"/>
                <w:color w:val="000000" w:themeColor="text1"/>
                <w:sz w:val="16"/>
                <w:szCs w:val="16"/>
              </w:rPr>
              <w:t>5</w:t>
            </w:r>
          </w:p>
        </w:tc>
        <w:tc>
          <w:tcPr>
            <w:tcW w:w="8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280412" w14:textId="4324EAAD"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sidR="003A0AF2">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100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30E003" w14:textId="288F7A0E" w:rsidR="00105ECA" w:rsidRPr="00682ACB" w:rsidRDefault="003A0AF2" w:rsidP="00F03B52">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00105ECA"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6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0E92C8" w14:textId="77777777" w:rsidR="00105ECA" w:rsidRPr="00682ACB" w:rsidRDefault="00105ECA"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21C546" w14:textId="77777777" w:rsidR="00105ECA" w:rsidRPr="00682ACB" w:rsidRDefault="00105ECA" w:rsidP="00F03B52">
            <w:pPr>
              <w:spacing w:after="0" w:line="240" w:lineRule="auto"/>
              <w:jc w:val="center"/>
              <w:rPr>
                <w:rFonts w:ascii="Arial" w:eastAsia="Times New Roman" w:hAnsi="Arial" w:cs="Arial"/>
                <w:color w:val="000000" w:themeColor="text1"/>
                <w:sz w:val="16"/>
                <w:szCs w:val="16"/>
                <w:lang w:eastAsia="es-MX"/>
              </w:rPr>
            </w:pPr>
          </w:p>
        </w:tc>
      </w:tr>
    </w:tbl>
    <w:p w14:paraId="2DB1357C" w14:textId="77777777" w:rsidR="00FF1007" w:rsidRPr="00682ACB" w:rsidRDefault="00105ECA" w:rsidP="00F03B52">
      <w:pPr>
        <w:spacing w:after="0" w:line="240" w:lineRule="auto"/>
        <w:rPr>
          <w:rFonts w:ascii="Arial" w:hAnsi="Arial" w:cs="Arial"/>
          <w:color w:val="000000" w:themeColor="text1"/>
          <w:sz w:val="16"/>
          <w:szCs w:val="16"/>
        </w:rPr>
      </w:pPr>
      <w:r w:rsidRPr="00682ACB">
        <w:rPr>
          <w:rFonts w:ascii="Arial" w:hAnsi="Arial" w:cs="Arial"/>
          <w:sz w:val="16"/>
          <w:szCs w:val="16"/>
        </w:rPr>
        <w:br w:type="page"/>
      </w: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3C653EDB" w14:textId="77777777">
        <w:tc>
          <w:tcPr>
            <w:tcW w:w="2040" w:type="dxa"/>
            <w:tcBorders>
              <w:top w:val="nil"/>
              <w:left w:val="nil"/>
              <w:right w:val="nil"/>
            </w:tcBorders>
            <w:shd w:val="clear" w:color="auto" w:fill="auto"/>
            <w:vAlign w:val="center"/>
          </w:tcPr>
          <w:p w14:paraId="025DAEBB" w14:textId="77777777" w:rsidR="00FF1007" w:rsidRPr="00682ACB" w:rsidRDefault="00105ECA" w:rsidP="00F03B52">
            <w:pPr>
              <w:pStyle w:val="Sinespaciado"/>
              <w:pageBreakBefore/>
              <w:rPr>
                <w:rFonts w:ascii="Arial" w:hAnsi="Arial" w:cs="Arial"/>
                <w:sz w:val="16"/>
                <w:szCs w:val="16"/>
              </w:rPr>
            </w:pPr>
            <w:r w:rsidRPr="00682ACB">
              <w:rPr>
                <w:rFonts w:ascii="Arial" w:hAnsi="Arial" w:cs="Arial"/>
                <w:color w:val="000000" w:themeColor="text1"/>
                <w:sz w:val="16"/>
                <w:szCs w:val="16"/>
              </w:rPr>
              <w:lastRenderedPageBreak/>
              <w:t>Competencia No. 3</w:t>
            </w:r>
          </w:p>
        </w:tc>
        <w:tc>
          <w:tcPr>
            <w:tcW w:w="1261" w:type="dxa"/>
            <w:tcBorders>
              <w:top w:val="nil"/>
              <w:left w:val="nil"/>
              <w:right w:val="nil"/>
            </w:tcBorders>
            <w:shd w:val="clear" w:color="auto" w:fill="auto"/>
            <w:vAlign w:val="center"/>
          </w:tcPr>
          <w:p w14:paraId="5F04DB2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5857D3C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Comprende la importancia del desarrollo humano como medio para el desarrollo sustentable relacionándolos con los fenómenos poblacionales que afectan a la sociedad</w:t>
            </w:r>
          </w:p>
        </w:tc>
      </w:tr>
    </w:tbl>
    <w:p w14:paraId="13293A2B"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085"/>
        <w:gridCol w:w="2834"/>
        <w:gridCol w:w="3401"/>
        <w:gridCol w:w="2124"/>
        <w:gridCol w:w="1551"/>
      </w:tblGrid>
      <w:tr w:rsidR="00FF1007" w:rsidRPr="00682ACB" w14:paraId="35758D47" w14:textId="77777777" w:rsidTr="00181CE8">
        <w:tc>
          <w:tcPr>
            <w:tcW w:w="3085" w:type="dxa"/>
            <w:shd w:val="clear" w:color="auto" w:fill="auto"/>
            <w:tcMar>
              <w:left w:w="93" w:type="dxa"/>
            </w:tcMar>
          </w:tcPr>
          <w:p w14:paraId="2FA938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834" w:type="dxa"/>
            <w:tcBorders>
              <w:bottom w:val="single" w:sz="4" w:space="0" w:color="auto"/>
            </w:tcBorders>
            <w:shd w:val="clear" w:color="auto" w:fill="auto"/>
            <w:tcMar>
              <w:left w:w="93" w:type="dxa"/>
            </w:tcMar>
          </w:tcPr>
          <w:p w14:paraId="09ED092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3401" w:type="dxa"/>
            <w:tcBorders>
              <w:bottom w:val="single" w:sz="4" w:space="0" w:color="auto"/>
            </w:tcBorders>
            <w:shd w:val="clear" w:color="auto" w:fill="auto"/>
            <w:tcMar>
              <w:left w:w="93" w:type="dxa"/>
            </w:tcMar>
          </w:tcPr>
          <w:p w14:paraId="65858A5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124" w:type="dxa"/>
            <w:tcBorders>
              <w:bottom w:val="single" w:sz="4" w:space="0" w:color="auto"/>
            </w:tcBorders>
            <w:shd w:val="clear" w:color="auto" w:fill="auto"/>
            <w:tcMar>
              <w:left w:w="93" w:type="dxa"/>
            </w:tcMar>
          </w:tcPr>
          <w:p w14:paraId="4F181B2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shd w:val="clear" w:color="auto" w:fill="auto"/>
            <w:tcMar>
              <w:left w:w="93" w:type="dxa"/>
            </w:tcMar>
          </w:tcPr>
          <w:p w14:paraId="6AD62C7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181CE8" w:rsidRPr="00682ACB" w14:paraId="52AE93D8" w14:textId="77777777" w:rsidTr="00181CE8">
        <w:tc>
          <w:tcPr>
            <w:tcW w:w="3085" w:type="dxa"/>
            <w:vMerge w:val="restart"/>
            <w:shd w:val="clear" w:color="auto" w:fill="auto"/>
            <w:tcMar>
              <w:left w:w="93" w:type="dxa"/>
            </w:tcMar>
          </w:tcPr>
          <w:p w14:paraId="79B9BCEC" w14:textId="77777777" w:rsidR="00181CE8" w:rsidRDefault="00181CE8" w:rsidP="00F03B52">
            <w:pPr>
              <w:pStyle w:val="Sinespaciado"/>
              <w:rPr>
                <w:rFonts w:ascii="Arial" w:hAnsi="Arial" w:cs="Arial"/>
                <w:color w:val="000000" w:themeColor="text1"/>
                <w:sz w:val="16"/>
                <w:szCs w:val="16"/>
              </w:rPr>
            </w:pPr>
          </w:p>
          <w:p w14:paraId="6591ABA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 Escenario socio-cultural </w:t>
            </w:r>
          </w:p>
          <w:p w14:paraId="20734B09"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3.1 Sociedad, organización social </w:t>
            </w:r>
          </w:p>
          <w:p w14:paraId="02126D8B"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 Cultura, diversidad socio-cultural </w:t>
            </w:r>
          </w:p>
          <w:p w14:paraId="180115BC"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3.2.1 Desarrollo humano </w:t>
            </w:r>
          </w:p>
          <w:p w14:paraId="7CAB9587"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3.2.2 Índice de desarrollo humano </w:t>
            </w:r>
          </w:p>
          <w:p w14:paraId="5D9450C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3.2.3 Índice de desarrollo social </w:t>
            </w:r>
          </w:p>
          <w:p w14:paraId="1DEBE27F"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3.2.4 Desarrollo urbano y rural </w:t>
            </w:r>
          </w:p>
          <w:p w14:paraId="7D5CF3CE"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3.3 Impacto de actividades humanas sobre la naturaleza </w:t>
            </w:r>
          </w:p>
          <w:p w14:paraId="72022596"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3.3.1Fenómenos poblacionales: desertificación, migración.</w:t>
            </w:r>
          </w:p>
          <w:p w14:paraId="5768E028"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3.4 Cambio climático global: causas y consecuencias. </w:t>
            </w:r>
          </w:p>
          <w:p w14:paraId="6D6C3153"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3.5 Estilos de vida y consumo </w:t>
            </w:r>
          </w:p>
          <w:p w14:paraId="6AAD3257"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 Estrategias de sustentabilidad para el escenario socio-cultural </w:t>
            </w:r>
          </w:p>
          <w:p w14:paraId="117110BF"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3.6.1 Carta de la tierra </w:t>
            </w:r>
          </w:p>
          <w:p w14:paraId="399C1A65" w14:textId="77777777" w:rsidR="00181CE8" w:rsidRPr="00682ACB" w:rsidRDefault="00181CE8" w:rsidP="00F03B52">
            <w:pPr>
              <w:pStyle w:val="Sinespaciado"/>
              <w:rPr>
                <w:rFonts w:ascii="Arial" w:hAnsi="Arial" w:cs="Arial"/>
                <w:sz w:val="16"/>
                <w:szCs w:val="16"/>
              </w:rPr>
            </w:pPr>
            <w:r w:rsidRPr="00682ACB">
              <w:rPr>
                <w:rFonts w:ascii="Arial" w:hAnsi="Arial" w:cs="Arial"/>
                <w:color w:val="000000"/>
                <w:sz w:val="16"/>
                <w:szCs w:val="16"/>
              </w:rPr>
              <w:t xml:space="preserve">3.6.2 Agenda 21 </w:t>
            </w:r>
          </w:p>
          <w:p w14:paraId="34AD7892" w14:textId="77777777" w:rsidR="00181CE8" w:rsidRPr="00957326" w:rsidRDefault="00181CE8" w:rsidP="00F03B52">
            <w:pPr>
              <w:pStyle w:val="Sinespaciado"/>
            </w:pPr>
            <w:r w:rsidRPr="00682ACB">
              <w:rPr>
                <w:rFonts w:ascii="Arial" w:hAnsi="Arial" w:cs="Arial"/>
                <w:color w:val="000000"/>
                <w:sz w:val="16"/>
                <w:szCs w:val="16"/>
              </w:rPr>
              <w:t>3.6.3 Política ambiental</w:t>
            </w:r>
          </w:p>
        </w:tc>
        <w:tc>
          <w:tcPr>
            <w:tcW w:w="2834" w:type="dxa"/>
            <w:tcBorders>
              <w:bottom w:val="nil"/>
            </w:tcBorders>
            <w:shd w:val="clear" w:color="auto" w:fill="auto"/>
            <w:tcMar>
              <w:left w:w="93" w:type="dxa"/>
            </w:tcMar>
          </w:tcPr>
          <w:p w14:paraId="7DF757BF" w14:textId="77777777" w:rsidR="00181CE8" w:rsidRPr="00682ACB" w:rsidRDefault="00181CE8"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Toma nota de los aspectos más relevantes del tema. Responde preguntas directas y participa en discusión con sus compañeros, opina acerca de los temas y comenta entre compañeros. Realiza ejercicios de clase</w:t>
            </w:r>
          </w:p>
        </w:tc>
        <w:tc>
          <w:tcPr>
            <w:tcW w:w="3401" w:type="dxa"/>
            <w:tcBorders>
              <w:bottom w:val="nil"/>
            </w:tcBorders>
            <w:shd w:val="clear" w:color="auto" w:fill="auto"/>
            <w:tcMar>
              <w:left w:w="93" w:type="dxa"/>
            </w:tcMar>
          </w:tcPr>
          <w:p w14:paraId="14EE2B02" w14:textId="77777777" w:rsidR="00181CE8" w:rsidRPr="00957326"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una exposición del tema 3.1 emite comentarios adicionales, responde preguntas y promueve la lluvia de ideas en el grupo</w:t>
            </w:r>
          </w:p>
        </w:tc>
        <w:tc>
          <w:tcPr>
            <w:tcW w:w="2124" w:type="dxa"/>
            <w:tcBorders>
              <w:bottom w:val="nil"/>
            </w:tcBorders>
            <w:shd w:val="clear" w:color="auto" w:fill="auto"/>
            <w:tcMar>
              <w:left w:w="93" w:type="dxa"/>
            </w:tcMar>
          </w:tcPr>
          <w:p w14:paraId="0FF49F81"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3697DF0C"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7B549843"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762386C" w14:textId="77777777" w:rsidR="00181CE8" w:rsidRPr="00682ACB" w:rsidRDefault="00181CE8" w:rsidP="00F03B52">
            <w:pPr>
              <w:pStyle w:val="Sinespaciado"/>
              <w:rPr>
                <w:rFonts w:ascii="Arial" w:hAnsi="Arial" w:cs="Arial"/>
                <w:color w:val="000000" w:themeColor="text1"/>
                <w:sz w:val="16"/>
                <w:szCs w:val="16"/>
              </w:rPr>
            </w:pPr>
          </w:p>
        </w:tc>
        <w:tc>
          <w:tcPr>
            <w:tcW w:w="1551" w:type="dxa"/>
            <w:vMerge w:val="restart"/>
            <w:shd w:val="clear" w:color="auto" w:fill="auto"/>
            <w:tcMar>
              <w:left w:w="93" w:type="dxa"/>
            </w:tcMar>
          </w:tcPr>
          <w:p w14:paraId="0E1B91A1" w14:textId="77777777" w:rsidR="00181CE8" w:rsidRPr="00682ACB" w:rsidRDefault="00181CE8"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HT-15—HP-5</w:t>
            </w:r>
          </w:p>
        </w:tc>
      </w:tr>
      <w:tr w:rsidR="00181CE8" w:rsidRPr="00682ACB" w14:paraId="24D442B2" w14:textId="77777777" w:rsidTr="00181CE8">
        <w:tc>
          <w:tcPr>
            <w:tcW w:w="3085" w:type="dxa"/>
            <w:vMerge/>
            <w:shd w:val="clear" w:color="auto" w:fill="auto"/>
            <w:tcMar>
              <w:left w:w="93" w:type="dxa"/>
            </w:tcMar>
          </w:tcPr>
          <w:p w14:paraId="0E6AB4D1"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4C8FDC5B" w14:textId="70AAD1BA"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temas, y realiza una exposición temática usando una TIC promueve la discusión entre compañeros y responde preguntas. Y toma nota de los puntos</w:t>
            </w:r>
            <w:r w:rsidR="003A0AF2">
              <w:rPr>
                <w:rFonts w:ascii="Arial" w:hAnsi="Arial" w:cs="Arial"/>
                <w:color w:val="000000" w:themeColor="text1"/>
                <w:sz w:val="16"/>
                <w:szCs w:val="16"/>
              </w:rPr>
              <w:t xml:space="preserve"> </w:t>
            </w:r>
            <w:r>
              <w:rPr>
                <w:rFonts w:ascii="Arial" w:hAnsi="Arial" w:cs="Arial"/>
                <w:color w:val="000000" w:themeColor="text1"/>
                <w:sz w:val="16"/>
                <w:szCs w:val="16"/>
              </w:rPr>
              <w:t>más importantes de cada tema. Sigue las indicaciones de</w:t>
            </w:r>
            <w:r w:rsidR="003A0AF2">
              <w:rPr>
                <w:rFonts w:ascii="Arial" w:hAnsi="Arial" w:cs="Arial"/>
                <w:color w:val="000000" w:themeColor="text1"/>
                <w:sz w:val="16"/>
                <w:szCs w:val="16"/>
              </w:rPr>
              <w:t xml:space="preserve"> </w:t>
            </w:r>
            <w:r>
              <w:rPr>
                <w:rFonts w:ascii="Arial" w:hAnsi="Arial" w:cs="Arial"/>
                <w:color w:val="000000" w:themeColor="text1"/>
                <w:sz w:val="16"/>
                <w:szCs w:val="16"/>
              </w:rPr>
              <w:t>la guía de observación.</w:t>
            </w:r>
          </w:p>
          <w:p w14:paraId="5A9B79F2" w14:textId="77777777" w:rsidR="00F03B52" w:rsidRDefault="00F03B52" w:rsidP="00F03B52">
            <w:pPr>
              <w:pStyle w:val="Sinespaciado"/>
              <w:jc w:val="both"/>
              <w:rPr>
                <w:rFonts w:ascii="Arial" w:hAnsi="Arial" w:cs="Arial"/>
                <w:color w:val="000000" w:themeColor="text1"/>
                <w:sz w:val="16"/>
                <w:szCs w:val="16"/>
              </w:rPr>
            </w:pPr>
          </w:p>
          <w:p w14:paraId="40CAEAE4" w14:textId="643CB77E"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Participa con sesiones presenciales </w:t>
            </w:r>
          </w:p>
          <w:p w14:paraId="7D765C96" w14:textId="77777777" w:rsidR="00F03B52" w:rsidRDefault="00F03B52" w:rsidP="00F03B52">
            <w:pPr>
              <w:pStyle w:val="Sinespaciado"/>
              <w:jc w:val="both"/>
              <w:rPr>
                <w:rFonts w:ascii="Arial" w:hAnsi="Arial" w:cs="Arial"/>
                <w:color w:val="000000" w:themeColor="text1"/>
                <w:sz w:val="16"/>
                <w:szCs w:val="16"/>
              </w:rPr>
            </w:pPr>
          </w:p>
          <w:p w14:paraId="2EA76642" w14:textId="19A22BC8" w:rsidR="00F03B52" w:rsidRPr="00DA166B" w:rsidRDefault="00F03B52" w:rsidP="00F03B52">
            <w:pPr>
              <w:pStyle w:val="Sinespaciado"/>
              <w:jc w:val="both"/>
              <w:rPr>
                <w:rFonts w:ascii="Arial" w:hAnsi="Arial" w:cs="Arial"/>
                <w:color w:val="000000" w:themeColor="text1"/>
                <w:sz w:val="16"/>
                <w:szCs w:val="16"/>
              </w:rPr>
            </w:pPr>
          </w:p>
        </w:tc>
        <w:tc>
          <w:tcPr>
            <w:tcW w:w="3401" w:type="dxa"/>
            <w:tcBorders>
              <w:top w:val="nil"/>
              <w:bottom w:val="nil"/>
            </w:tcBorders>
            <w:shd w:val="clear" w:color="auto" w:fill="auto"/>
            <w:tcMar>
              <w:left w:w="93" w:type="dxa"/>
            </w:tcMar>
          </w:tcPr>
          <w:p w14:paraId="6247907C" w14:textId="3C5EE942"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y exposición de los temas 3.1 al 3.5, promueve la participación entre estudiantes, para finalmente hacer una realimentación</w:t>
            </w:r>
            <w:r w:rsidR="003A0AF2">
              <w:rPr>
                <w:rFonts w:ascii="Arial" w:hAnsi="Arial" w:cs="Arial"/>
                <w:color w:val="000000" w:themeColor="text1"/>
                <w:sz w:val="16"/>
                <w:szCs w:val="16"/>
              </w:rPr>
              <w:t>,</w:t>
            </w:r>
            <w:r>
              <w:rPr>
                <w:rFonts w:ascii="Arial" w:hAnsi="Arial" w:cs="Arial"/>
                <w:color w:val="000000" w:themeColor="text1"/>
                <w:sz w:val="16"/>
                <w:szCs w:val="16"/>
              </w:rPr>
              <w:t xml:space="preserve"> evalúa mediante guía de observación</w:t>
            </w:r>
          </w:p>
          <w:p w14:paraId="109BAE90" w14:textId="77777777" w:rsidR="00F03B52" w:rsidRDefault="00F03B52" w:rsidP="00F03B52">
            <w:pPr>
              <w:pStyle w:val="Sinespaciado"/>
              <w:jc w:val="both"/>
              <w:rPr>
                <w:rFonts w:ascii="Arial" w:hAnsi="Arial" w:cs="Arial"/>
                <w:color w:val="000000" w:themeColor="text1"/>
                <w:sz w:val="16"/>
                <w:szCs w:val="16"/>
              </w:rPr>
            </w:pPr>
          </w:p>
          <w:p w14:paraId="57311332" w14:textId="77777777" w:rsidR="00F03B52" w:rsidRDefault="00F03B52" w:rsidP="00F03B52">
            <w:pPr>
              <w:pStyle w:val="Sinespaciado"/>
              <w:jc w:val="both"/>
              <w:rPr>
                <w:rFonts w:ascii="Arial" w:hAnsi="Arial" w:cs="Arial"/>
                <w:color w:val="000000" w:themeColor="text1"/>
                <w:sz w:val="16"/>
                <w:szCs w:val="16"/>
              </w:rPr>
            </w:pPr>
          </w:p>
          <w:p w14:paraId="53692289" w14:textId="77777777" w:rsidR="00F03B52" w:rsidRDefault="00F03B52" w:rsidP="00F03B52">
            <w:pPr>
              <w:pStyle w:val="Sinespaciado"/>
              <w:jc w:val="both"/>
              <w:rPr>
                <w:rFonts w:ascii="Arial" w:hAnsi="Arial" w:cs="Arial"/>
                <w:color w:val="000000" w:themeColor="text1"/>
                <w:sz w:val="16"/>
                <w:szCs w:val="16"/>
              </w:rPr>
            </w:pPr>
          </w:p>
          <w:p w14:paraId="670AAB85" w14:textId="10BA3AA9" w:rsidR="00F03B52" w:rsidRPr="00DA166B" w:rsidRDefault="00F03B52" w:rsidP="003A0AF2">
            <w:pPr>
              <w:pStyle w:val="Default"/>
              <w:jc w:val="both"/>
              <w:rPr>
                <w:color w:val="000000" w:themeColor="text1"/>
                <w:sz w:val="16"/>
                <w:szCs w:val="16"/>
              </w:rPr>
            </w:pPr>
          </w:p>
        </w:tc>
        <w:tc>
          <w:tcPr>
            <w:tcW w:w="2124" w:type="dxa"/>
            <w:tcBorders>
              <w:top w:val="nil"/>
              <w:bottom w:val="nil"/>
            </w:tcBorders>
            <w:shd w:val="clear" w:color="auto" w:fill="auto"/>
            <w:tcMar>
              <w:left w:w="93" w:type="dxa"/>
            </w:tcMar>
          </w:tcPr>
          <w:p w14:paraId="1F62FA57" w14:textId="77777777" w:rsidR="00181CE8" w:rsidRPr="00360595"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332A9A19" w14:textId="77777777" w:rsidR="00181CE8"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0466774B"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69FB334A"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64EB7CD1" w14:textId="77777777" w:rsidR="00181CE8" w:rsidRPr="00DA166B" w:rsidRDefault="00181CE8"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39203D16"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2DE47B78" w14:textId="77777777" w:rsidTr="00181CE8">
        <w:tc>
          <w:tcPr>
            <w:tcW w:w="3085" w:type="dxa"/>
            <w:vMerge/>
            <w:shd w:val="clear" w:color="auto" w:fill="auto"/>
            <w:tcMar>
              <w:left w:w="93" w:type="dxa"/>
            </w:tcMar>
          </w:tcPr>
          <w:p w14:paraId="7E0F6800"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3015B0D3" w14:textId="77777777" w:rsidR="00181CE8" w:rsidRPr="00DA166B"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Toma nota de la información complementaria, hace preguntas y participa aportando o dando su opinión. Elabora una investigación </w:t>
            </w:r>
            <w:r w:rsidR="00BA04D7">
              <w:rPr>
                <w:rFonts w:ascii="Arial" w:hAnsi="Arial" w:cs="Arial"/>
                <w:color w:val="000000" w:themeColor="text1"/>
                <w:sz w:val="16"/>
                <w:szCs w:val="16"/>
              </w:rPr>
              <w:t>y hace</w:t>
            </w:r>
            <w:r>
              <w:rPr>
                <w:rFonts w:ascii="Arial" w:hAnsi="Arial" w:cs="Arial"/>
                <w:color w:val="000000" w:themeColor="text1"/>
                <w:sz w:val="16"/>
                <w:szCs w:val="16"/>
              </w:rPr>
              <w:t xml:space="preserve"> una </w:t>
            </w:r>
            <w:r w:rsidR="00BA04D7">
              <w:rPr>
                <w:rFonts w:ascii="Arial" w:hAnsi="Arial" w:cs="Arial"/>
                <w:color w:val="000000" w:themeColor="text1"/>
                <w:sz w:val="16"/>
                <w:szCs w:val="16"/>
              </w:rPr>
              <w:t>entrega por escrito complementa</w:t>
            </w:r>
            <w:r>
              <w:rPr>
                <w:rFonts w:ascii="Arial" w:hAnsi="Arial" w:cs="Arial"/>
                <w:color w:val="000000" w:themeColor="text1"/>
                <w:sz w:val="16"/>
                <w:szCs w:val="16"/>
              </w:rPr>
              <w:t xml:space="preserve"> con esquemas. se evalúa con base en una lista de cotejo</w:t>
            </w:r>
          </w:p>
        </w:tc>
        <w:tc>
          <w:tcPr>
            <w:tcW w:w="3401" w:type="dxa"/>
            <w:tcBorders>
              <w:top w:val="nil"/>
              <w:bottom w:val="nil"/>
            </w:tcBorders>
            <w:shd w:val="clear" w:color="auto" w:fill="auto"/>
            <w:tcMar>
              <w:left w:w="93" w:type="dxa"/>
            </w:tcMar>
          </w:tcPr>
          <w:p w14:paraId="4B2D6CFD" w14:textId="77777777" w:rsidR="00181CE8"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explicaciones de manera complementaria para reforzar lo dado por los equipos, utiliza, material audiovisual y promueve la elaboración de una investigación centrada en los temas expuestos más el 3.6, para comentarios en clase y entrega escrita la evalúa mediante una lista de cotejo</w:t>
            </w:r>
          </w:p>
          <w:p w14:paraId="28BAF3B0" w14:textId="77777777" w:rsidR="00181CE8" w:rsidRDefault="00181CE8" w:rsidP="00F03B52">
            <w:pPr>
              <w:pStyle w:val="Sinespaciado"/>
              <w:jc w:val="both"/>
              <w:rPr>
                <w:rFonts w:ascii="Arial" w:hAnsi="Arial" w:cs="Arial"/>
                <w:color w:val="000000" w:themeColor="text1"/>
                <w:sz w:val="16"/>
                <w:szCs w:val="16"/>
              </w:rPr>
            </w:pPr>
          </w:p>
          <w:p w14:paraId="27236F3F" w14:textId="77777777" w:rsidR="00181CE8" w:rsidRPr="00DA166B" w:rsidRDefault="00181CE8"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 </w:t>
            </w:r>
          </w:p>
        </w:tc>
        <w:tc>
          <w:tcPr>
            <w:tcW w:w="2124" w:type="dxa"/>
            <w:tcBorders>
              <w:top w:val="nil"/>
              <w:bottom w:val="nil"/>
            </w:tcBorders>
            <w:shd w:val="clear" w:color="auto" w:fill="auto"/>
            <w:tcMar>
              <w:left w:w="93" w:type="dxa"/>
            </w:tcMar>
          </w:tcPr>
          <w:p w14:paraId="156F823B"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71E3C9B4"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4ABDE80A" w14:textId="77777777" w:rsidR="00181CE8" w:rsidRDefault="00181CE8"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27BA5F7" w14:textId="77777777" w:rsidR="00181CE8" w:rsidRPr="00DA166B" w:rsidRDefault="00181CE8"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0C9AE8DF"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632FAEF9" w14:textId="77777777" w:rsidTr="00181CE8">
        <w:tc>
          <w:tcPr>
            <w:tcW w:w="3085" w:type="dxa"/>
            <w:vMerge/>
            <w:shd w:val="clear" w:color="auto" w:fill="auto"/>
            <w:tcMar>
              <w:left w:w="93" w:type="dxa"/>
            </w:tcMar>
          </w:tcPr>
          <w:p w14:paraId="316176DF"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031A1F68" w14:textId="77777777" w:rsidR="00181CE8" w:rsidRPr="00682ACB" w:rsidRDefault="00181CE8"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3401" w:type="dxa"/>
            <w:tcBorders>
              <w:top w:val="nil"/>
              <w:bottom w:val="nil"/>
            </w:tcBorders>
            <w:shd w:val="clear" w:color="auto" w:fill="auto"/>
            <w:tcMar>
              <w:left w:w="93" w:type="dxa"/>
            </w:tcMar>
          </w:tcPr>
          <w:p w14:paraId="1C339CD2" w14:textId="77777777" w:rsidR="00181CE8" w:rsidRPr="00682ACB" w:rsidRDefault="00181CE8"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2124" w:type="dxa"/>
            <w:tcBorders>
              <w:top w:val="nil"/>
              <w:bottom w:val="nil"/>
            </w:tcBorders>
            <w:shd w:val="clear" w:color="auto" w:fill="auto"/>
            <w:tcMar>
              <w:left w:w="93" w:type="dxa"/>
            </w:tcMar>
          </w:tcPr>
          <w:p w14:paraId="0313D513" w14:textId="77777777" w:rsidR="00181CE8" w:rsidRPr="00360595"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2AE1E789" w14:textId="77777777" w:rsidR="00181CE8" w:rsidRDefault="00181CE8"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377C3E00" w14:textId="77777777" w:rsidR="00181CE8" w:rsidRPr="00957326" w:rsidRDefault="00181CE8" w:rsidP="00F03B52">
            <w:pPr>
              <w:tabs>
                <w:tab w:val="left" w:pos="172"/>
              </w:tabs>
              <w:spacing w:after="0" w:line="240" w:lineRule="auto"/>
              <w:jc w:val="both"/>
              <w:rPr>
                <w:rFonts w:ascii="Arial" w:hAnsi="Arial" w:cs="Arial"/>
                <w:color w:val="000000" w:themeColor="text1"/>
                <w:sz w:val="16"/>
                <w:szCs w:val="16"/>
              </w:rPr>
            </w:pPr>
            <w:r w:rsidRPr="00957326">
              <w:rPr>
                <w:rFonts w:ascii="Arial" w:hAnsi="Arial" w:cs="Arial"/>
                <w:color w:val="000000" w:themeColor="text1"/>
                <w:sz w:val="16"/>
                <w:szCs w:val="16"/>
              </w:rPr>
              <w:t>Dominio del tema y aplicación práctica</w:t>
            </w:r>
          </w:p>
        </w:tc>
        <w:tc>
          <w:tcPr>
            <w:tcW w:w="1551" w:type="dxa"/>
            <w:vMerge/>
            <w:shd w:val="clear" w:color="auto" w:fill="auto"/>
            <w:tcMar>
              <w:left w:w="93" w:type="dxa"/>
            </w:tcMar>
          </w:tcPr>
          <w:p w14:paraId="34635E91"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5533048F" w14:textId="77777777" w:rsidTr="00181CE8">
        <w:tc>
          <w:tcPr>
            <w:tcW w:w="3085" w:type="dxa"/>
            <w:vMerge/>
            <w:shd w:val="clear" w:color="auto" w:fill="auto"/>
            <w:tcMar>
              <w:left w:w="93" w:type="dxa"/>
            </w:tcMar>
          </w:tcPr>
          <w:p w14:paraId="37587F8B" w14:textId="77777777" w:rsidR="00181CE8" w:rsidRPr="00682ACB" w:rsidRDefault="00181CE8" w:rsidP="00F03B52">
            <w:pPr>
              <w:pStyle w:val="Sinespaciado"/>
              <w:rPr>
                <w:rFonts w:ascii="Arial" w:hAnsi="Arial" w:cs="Arial"/>
                <w:color w:val="000000" w:themeColor="text1"/>
                <w:sz w:val="16"/>
                <w:szCs w:val="16"/>
              </w:rPr>
            </w:pPr>
          </w:p>
        </w:tc>
        <w:tc>
          <w:tcPr>
            <w:tcW w:w="2834" w:type="dxa"/>
            <w:tcBorders>
              <w:top w:val="nil"/>
              <w:bottom w:val="nil"/>
            </w:tcBorders>
            <w:shd w:val="clear" w:color="auto" w:fill="auto"/>
            <w:tcMar>
              <w:left w:w="93" w:type="dxa"/>
            </w:tcMar>
          </w:tcPr>
          <w:p w14:paraId="5921BF5A" w14:textId="77777777" w:rsidR="00181CE8"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Hace entrega de documento por escrito, en equipos y recibe realimentación del docente, y hace modificaciones correspondientes.</w:t>
            </w:r>
          </w:p>
          <w:p w14:paraId="7EB6C0F3" w14:textId="77777777" w:rsidR="00181CE8"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basa en la lista de cotejo</w:t>
            </w:r>
          </w:p>
        </w:tc>
        <w:tc>
          <w:tcPr>
            <w:tcW w:w="3401" w:type="dxa"/>
            <w:tcBorders>
              <w:top w:val="nil"/>
              <w:bottom w:val="nil"/>
            </w:tcBorders>
            <w:shd w:val="clear" w:color="auto" w:fill="auto"/>
            <w:tcMar>
              <w:left w:w="93" w:type="dxa"/>
            </w:tcMar>
          </w:tcPr>
          <w:p w14:paraId="441521A3" w14:textId="77777777" w:rsidR="00181CE8" w:rsidRDefault="00181CE8"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Hace revisión de los avances del proyecto de clase, por equipos y solicita reporte por escrito y hace realimentación de los resultados alcanzados</w:t>
            </w:r>
          </w:p>
          <w:p w14:paraId="79B851B0" w14:textId="77777777" w:rsidR="00181CE8" w:rsidRDefault="00181CE8"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tc>
        <w:tc>
          <w:tcPr>
            <w:tcW w:w="2124" w:type="dxa"/>
            <w:tcBorders>
              <w:top w:val="nil"/>
              <w:bottom w:val="nil"/>
            </w:tcBorders>
            <w:shd w:val="clear" w:color="auto" w:fill="auto"/>
            <w:tcMar>
              <w:left w:w="93" w:type="dxa"/>
            </w:tcMar>
          </w:tcPr>
          <w:p w14:paraId="2F22C739"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644199F7"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43BC84C7"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323E9D49" w14:textId="77777777" w:rsidR="00181CE8" w:rsidRDefault="00181CE8"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2724CEF1" w14:textId="77777777" w:rsidR="00181CE8" w:rsidRPr="008C4AF9" w:rsidRDefault="00181CE8"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4A23A9B9" w14:textId="77777777" w:rsidR="00181CE8" w:rsidRPr="00682ACB" w:rsidRDefault="00181CE8" w:rsidP="00F03B52">
            <w:pPr>
              <w:pStyle w:val="Sinespaciado"/>
              <w:rPr>
                <w:rFonts w:ascii="Arial" w:hAnsi="Arial" w:cs="Arial"/>
                <w:color w:val="000000" w:themeColor="text1"/>
                <w:sz w:val="16"/>
                <w:szCs w:val="16"/>
              </w:rPr>
            </w:pPr>
          </w:p>
        </w:tc>
      </w:tr>
      <w:tr w:rsidR="00181CE8" w:rsidRPr="00682ACB" w14:paraId="20221AF5" w14:textId="77777777" w:rsidTr="00181CE8">
        <w:tc>
          <w:tcPr>
            <w:tcW w:w="3085" w:type="dxa"/>
            <w:vMerge/>
            <w:shd w:val="clear" w:color="auto" w:fill="auto"/>
            <w:tcMar>
              <w:left w:w="93" w:type="dxa"/>
            </w:tcMar>
          </w:tcPr>
          <w:p w14:paraId="2142C070" w14:textId="77777777" w:rsidR="00181CE8" w:rsidRPr="00682ACB" w:rsidRDefault="00181CE8" w:rsidP="00F03B52">
            <w:pPr>
              <w:pStyle w:val="Sinespaciado"/>
              <w:rPr>
                <w:rFonts w:ascii="Arial" w:hAnsi="Arial" w:cs="Arial"/>
                <w:sz w:val="16"/>
                <w:szCs w:val="16"/>
              </w:rPr>
            </w:pPr>
          </w:p>
        </w:tc>
        <w:tc>
          <w:tcPr>
            <w:tcW w:w="2834" w:type="dxa"/>
            <w:tcBorders>
              <w:top w:val="nil"/>
            </w:tcBorders>
            <w:shd w:val="clear" w:color="auto" w:fill="auto"/>
            <w:tcMar>
              <w:left w:w="93" w:type="dxa"/>
            </w:tcMar>
          </w:tcPr>
          <w:p w14:paraId="18DD3E0A" w14:textId="77777777" w:rsidR="00181CE8" w:rsidRPr="00682ACB" w:rsidRDefault="00181CE8" w:rsidP="00F03B52">
            <w:pPr>
              <w:suppressAutoHyphens/>
              <w:spacing w:after="0" w:line="240" w:lineRule="auto"/>
              <w:jc w:val="both"/>
              <w:rPr>
                <w:rFonts w:ascii="Arial" w:hAnsi="Arial" w:cs="Arial"/>
                <w:sz w:val="16"/>
                <w:szCs w:val="16"/>
              </w:rPr>
            </w:pPr>
          </w:p>
        </w:tc>
        <w:tc>
          <w:tcPr>
            <w:tcW w:w="3401" w:type="dxa"/>
            <w:tcBorders>
              <w:top w:val="nil"/>
            </w:tcBorders>
            <w:shd w:val="clear" w:color="auto" w:fill="auto"/>
            <w:tcMar>
              <w:left w:w="93" w:type="dxa"/>
            </w:tcMar>
          </w:tcPr>
          <w:p w14:paraId="7AA1C5B1" w14:textId="77777777" w:rsidR="00181CE8" w:rsidRPr="00682ACB" w:rsidRDefault="00181CE8" w:rsidP="00F03B52">
            <w:pPr>
              <w:spacing w:after="0" w:line="240" w:lineRule="auto"/>
              <w:jc w:val="both"/>
              <w:rPr>
                <w:rFonts w:ascii="Arial" w:hAnsi="Arial" w:cs="Arial"/>
                <w:color w:val="000000" w:themeColor="text1"/>
                <w:sz w:val="16"/>
                <w:szCs w:val="16"/>
              </w:rPr>
            </w:pPr>
          </w:p>
        </w:tc>
        <w:tc>
          <w:tcPr>
            <w:tcW w:w="2124" w:type="dxa"/>
            <w:tcBorders>
              <w:top w:val="nil"/>
            </w:tcBorders>
            <w:shd w:val="clear" w:color="auto" w:fill="auto"/>
            <w:tcMar>
              <w:left w:w="93" w:type="dxa"/>
            </w:tcMar>
          </w:tcPr>
          <w:p w14:paraId="2B2A231E" w14:textId="77777777" w:rsidR="00181CE8" w:rsidRPr="00682ACB" w:rsidRDefault="00181CE8" w:rsidP="00F03B52">
            <w:pPr>
              <w:pStyle w:val="Sinespaciado"/>
              <w:widowControl w:val="0"/>
              <w:tabs>
                <w:tab w:val="left" w:pos="733"/>
              </w:tabs>
              <w:rPr>
                <w:rFonts w:ascii="Arial" w:hAnsi="Arial" w:cs="Arial"/>
                <w:sz w:val="16"/>
                <w:szCs w:val="16"/>
              </w:rPr>
            </w:pPr>
          </w:p>
        </w:tc>
        <w:tc>
          <w:tcPr>
            <w:tcW w:w="1551" w:type="dxa"/>
            <w:vMerge/>
            <w:shd w:val="clear" w:color="auto" w:fill="auto"/>
            <w:tcMar>
              <w:left w:w="93" w:type="dxa"/>
            </w:tcMar>
          </w:tcPr>
          <w:p w14:paraId="0A920DA5" w14:textId="77777777" w:rsidR="00181CE8" w:rsidRPr="00682ACB" w:rsidRDefault="00181CE8" w:rsidP="00F03B52">
            <w:pPr>
              <w:spacing w:after="0" w:line="240" w:lineRule="auto"/>
              <w:jc w:val="center"/>
              <w:rPr>
                <w:rFonts w:ascii="Arial" w:hAnsi="Arial" w:cs="Arial"/>
                <w:sz w:val="16"/>
                <w:szCs w:val="16"/>
              </w:rPr>
            </w:pPr>
          </w:p>
        </w:tc>
      </w:tr>
    </w:tbl>
    <w:p w14:paraId="5770DC54" w14:textId="77777777" w:rsidR="00FF1007" w:rsidRPr="00682ACB" w:rsidRDefault="00FF1007" w:rsidP="00F03B52">
      <w:pPr>
        <w:spacing w:after="0" w:line="240" w:lineRule="aut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0879"/>
        <w:gridCol w:w="2115"/>
      </w:tblGrid>
      <w:tr w:rsidR="00FF1007" w:rsidRPr="00682ACB" w14:paraId="2E6A0199" w14:textId="77777777" w:rsidTr="00F3732D">
        <w:tc>
          <w:tcPr>
            <w:tcW w:w="10879" w:type="dxa"/>
            <w:tcBorders>
              <w:bottom w:val="single" w:sz="4" w:space="0" w:color="auto"/>
            </w:tcBorders>
            <w:shd w:val="clear" w:color="auto" w:fill="auto"/>
            <w:tcMar>
              <w:left w:w="93" w:type="dxa"/>
            </w:tcMar>
          </w:tcPr>
          <w:p w14:paraId="1FC16C9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2115" w:type="dxa"/>
            <w:tcBorders>
              <w:bottom w:val="single" w:sz="4" w:space="0" w:color="auto"/>
            </w:tcBorders>
            <w:shd w:val="clear" w:color="auto" w:fill="auto"/>
            <w:tcMar>
              <w:left w:w="93" w:type="dxa"/>
            </w:tcMar>
          </w:tcPr>
          <w:p w14:paraId="5A70A4A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02B9FFF4" w14:textId="77777777" w:rsidTr="00F3732D">
        <w:tc>
          <w:tcPr>
            <w:tcW w:w="10879" w:type="dxa"/>
            <w:tcBorders>
              <w:bottom w:val="nil"/>
            </w:tcBorders>
            <w:shd w:val="clear" w:color="auto" w:fill="auto"/>
            <w:tcMar>
              <w:left w:w="93" w:type="dxa"/>
            </w:tcMar>
            <w:vAlign w:val="center"/>
          </w:tcPr>
          <w:p w14:paraId="33CC1D61" w14:textId="77777777" w:rsidR="00FF1007" w:rsidRPr="00682ACB" w:rsidRDefault="00105ECA" w:rsidP="00F03B52">
            <w:pPr>
              <w:pStyle w:val="Prrafodelista"/>
              <w:numPr>
                <w:ilvl w:val="0"/>
                <w:numId w:val="13"/>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lastRenderedPageBreak/>
              <w:t>Demuestra conocimientos y dominio de los temas de la unidad. Diferencia los diferentes conceptos aprendidos en clase</w:t>
            </w:r>
          </w:p>
        </w:tc>
        <w:tc>
          <w:tcPr>
            <w:tcW w:w="2115" w:type="dxa"/>
            <w:tcBorders>
              <w:bottom w:val="nil"/>
            </w:tcBorders>
            <w:shd w:val="clear" w:color="auto" w:fill="auto"/>
            <w:tcMar>
              <w:left w:w="93" w:type="dxa"/>
            </w:tcMar>
            <w:vAlign w:val="center"/>
          </w:tcPr>
          <w:p w14:paraId="388FE11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7E4654" w:rsidRPr="00682ACB" w14:paraId="53F482C9" w14:textId="77777777" w:rsidTr="00F3732D">
        <w:tc>
          <w:tcPr>
            <w:tcW w:w="10879" w:type="dxa"/>
            <w:tcBorders>
              <w:top w:val="nil"/>
              <w:bottom w:val="nil"/>
            </w:tcBorders>
            <w:shd w:val="clear" w:color="auto" w:fill="auto"/>
            <w:tcMar>
              <w:left w:w="93" w:type="dxa"/>
            </w:tcMar>
            <w:vAlign w:val="center"/>
          </w:tcPr>
          <w:p w14:paraId="349CDEA7" w14:textId="77777777" w:rsidR="007E4654" w:rsidRPr="007E4654" w:rsidRDefault="007E4654" w:rsidP="00F03B52">
            <w:pPr>
              <w:pStyle w:val="Prrafodelista"/>
              <w:numPr>
                <w:ilvl w:val="0"/>
                <w:numId w:val="13"/>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2115" w:type="dxa"/>
            <w:tcBorders>
              <w:top w:val="nil"/>
              <w:bottom w:val="nil"/>
            </w:tcBorders>
            <w:shd w:val="clear" w:color="auto" w:fill="auto"/>
            <w:tcMar>
              <w:left w:w="93" w:type="dxa"/>
            </w:tcMar>
            <w:vAlign w:val="center"/>
          </w:tcPr>
          <w:p w14:paraId="01166A31" w14:textId="7D00E92E" w:rsidR="007E4654"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r w:rsidR="007E4654" w:rsidRPr="00682ACB" w14:paraId="32293D04" w14:textId="77777777" w:rsidTr="00F3732D">
        <w:tc>
          <w:tcPr>
            <w:tcW w:w="10879" w:type="dxa"/>
            <w:tcBorders>
              <w:top w:val="nil"/>
            </w:tcBorders>
            <w:shd w:val="clear" w:color="auto" w:fill="auto"/>
            <w:tcMar>
              <w:left w:w="93" w:type="dxa"/>
            </w:tcMar>
            <w:vAlign w:val="center"/>
          </w:tcPr>
          <w:p w14:paraId="4C52B846" w14:textId="77777777" w:rsidR="007E4654" w:rsidRPr="00682ACB" w:rsidRDefault="007E4654" w:rsidP="00F03B52">
            <w:pPr>
              <w:pStyle w:val="Prrafodelista"/>
              <w:numPr>
                <w:ilvl w:val="0"/>
                <w:numId w:val="13"/>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2115" w:type="dxa"/>
            <w:tcBorders>
              <w:top w:val="nil"/>
            </w:tcBorders>
            <w:shd w:val="clear" w:color="auto" w:fill="auto"/>
            <w:tcMar>
              <w:left w:w="93" w:type="dxa"/>
            </w:tcMar>
            <w:vAlign w:val="center"/>
          </w:tcPr>
          <w:p w14:paraId="1C743BDD" w14:textId="0ED81DEE" w:rsidR="007E4654"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7E4654" w:rsidRPr="00682ACB">
              <w:rPr>
                <w:rFonts w:ascii="Arial" w:eastAsia="Times New Roman" w:hAnsi="Arial" w:cs="Arial"/>
                <w:color w:val="000000" w:themeColor="text1"/>
                <w:sz w:val="16"/>
                <w:szCs w:val="16"/>
                <w:lang w:eastAsia="es-MX"/>
              </w:rPr>
              <w:t>0%</w:t>
            </w:r>
          </w:p>
        </w:tc>
      </w:tr>
    </w:tbl>
    <w:p w14:paraId="731690FA" w14:textId="77777777" w:rsidR="00FF1007" w:rsidRPr="00682ACB" w:rsidRDefault="00FF1007" w:rsidP="00F03B52">
      <w:pPr>
        <w:pStyle w:val="Sinespaciado"/>
        <w:rPr>
          <w:rFonts w:ascii="Arial" w:hAnsi="Arial" w:cs="Arial"/>
          <w:color w:val="000000" w:themeColor="text1"/>
          <w:sz w:val="16"/>
          <w:szCs w:val="16"/>
        </w:rPr>
      </w:pPr>
    </w:p>
    <w:p w14:paraId="43C4AE7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6B652D58"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764BC838" w14:textId="77777777">
        <w:tc>
          <w:tcPr>
            <w:tcW w:w="2093" w:type="dxa"/>
            <w:shd w:val="clear" w:color="auto" w:fill="auto"/>
            <w:tcMar>
              <w:left w:w="93" w:type="dxa"/>
            </w:tcMar>
          </w:tcPr>
          <w:p w14:paraId="238972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6AF3764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190C53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08EC8F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513B4F39" w14:textId="77777777">
        <w:tc>
          <w:tcPr>
            <w:tcW w:w="2093" w:type="dxa"/>
            <w:vMerge w:val="restart"/>
            <w:shd w:val="clear" w:color="auto" w:fill="auto"/>
            <w:tcMar>
              <w:left w:w="93" w:type="dxa"/>
            </w:tcMar>
          </w:tcPr>
          <w:p w14:paraId="544D0E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2B3D64B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6D4E0B6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6617AA4E"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34ED6E58"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3AEF10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3962335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758BCF2"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72553AB2"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4AB9B40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3CB3253C" w14:textId="77777777">
        <w:tc>
          <w:tcPr>
            <w:tcW w:w="2093" w:type="dxa"/>
            <w:vMerge/>
            <w:shd w:val="clear" w:color="auto" w:fill="auto"/>
            <w:tcMar>
              <w:left w:w="93" w:type="dxa"/>
            </w:tcMar>
          </w:tcPr>
          <w:p w14:paraId="6B5B14C5"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038CC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3E0317E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17B959B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3E3135F" w14:textId="77777777">
        <w:tc>
          <w:tcPr>
            <w:tcW w:w="2093" w:type="dxa"/>
            <w:vMerge/>
            <w:shd w:val="clear" w:color="auto" w:fill="auto"/>
            <w:tcMar>
              <w:left w:w="93" w:type="dxa"/>
            </w:tcMar>
          </w:tcPr>
          <w:p w14:paraId="3FA83647"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3337269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65CF94A4"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67863D1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4153C3A9" w14:textId="77777777">
        <w:tc>
          <w:tcPr>
            <w:tcW w:w="2093" w:type="dxa"/>
            <w:vMerge/>
            <w:shd w:val="clear" w:color="auto" w:fill="auto"/>
            <w:tcMar>
              <w:left w:w="93" w:type="dxa"/>
            </w:tcMar>
          </w:tcPr>
          <w:p w14:paraId="596ADFD4"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7419AA5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17A7F19F"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20ED0E8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18F38677" w14:textId="77777777">
        <w:tc>
          <w:tcPr>
            <w:tcW w:w="2093" w:type="dxa"/>
            <w:shd w:val="clear" w:color="auto" w:fill="auto"/>
            <w:tcMar>
              <w:left w:w="93" w:type="dxa"/>
            </w:tcMar>
          </w:tcPr>
          <w:p w14:paraId="45860A1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423D796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4B666F7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33CEA09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517A5341" w14:textId="77777777" w:rsidR="00FF1007" w:rsidRPr="00682ACB" w:rsidRDefault="00FF1007" w:rsidP="00F03B52">
      <w:pPr>
        <w:pStyle w:val="Sinespaciado"/>
        <w:rPr>
          <w:rFonts w:ascii="Arial" w:hAnsi="Arial" w:cs="Arial"/>
          <w:color w:val="000000" w:themeColor="text1"/>
          <w:sz w:val="16"/>
          <w:szCs w:val="16"/>
        </w:rPr>
      </w:pPr>
    </w:p>
    <w:p w14:paraId="5CD8BE2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0203BA55" w14:textId="77777777" w:rsidR="00FF1007" w:rsidRPr="00682ACB" w:rsidRDefault="00FF1007" w:rsidP="00F03B52">
      <w:pPr>
        <w:pStyle w:val="Sinespaciado"/>
        <w:rPr>
          <w:rFonts w:ascii="Arial" w:hAnsi="Arial" w:cs="Arial"/>
          <w:color w:val="000000" w:themeColor="text1"/>
          <w:sz w:val="16"/>
          <w:szCs w:val="16"/>
        </w:rPr>
      </w:pPr>
    </w:p>
    <w:p w14:paraId="64101263" w14:textId="77777777" w:rsidR="00FF1007" w:rsidRPr="00682ACB" w:rsidRDefault="00FF1007" w:rsidP="00F03B52">
      <w:pPr>
        <w:pStyle w:val="Sinespaciado"/>
        <w:rPr>
          <w:rFonts w:ascii="Arial" w:hAnsi="Arial" w:cs="Arial"/>
          <w:color w:val="000000" w:themeColor="text1"/>
          <w:sz w:val="16"/>
          <w:szCs w:val="16"/>
        </w:rPr>
      </w:pPr>
    </w:p>
    <w:tbl>
      <w:tblPr>
        <w:tblW w:w="13421"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8"/>
        <w:gridCol w:w="710"/>
        <w:gridCol w:w="701"/>
        <w:gridCol w:w="700"/>
        <w:gridCol w:w="710"/>
        <w:gridCol w:w="765"/>
        <w:gridCol w:w="5932"/>
      </w:tblGrid>
      <w:tr w:rsidR="00FF1007" w:rsidRPr="00682ACB" w14:paraId="70C5F359" w14:textId="77777777" w:rsidTr="00105ECA">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79E530E"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8"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6FE530ED"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58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4692E311"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2"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C1DDD7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756657AB" w14:textId="77777777" w:rsidTr="00105ECA">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7515845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8"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5838DF8"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EA472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B75CE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7418A7"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E2BFD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E6A10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2"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4BB6D8C"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CE33EA" w:rsidRPr="00682ACB" w14:paraId="76DD199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723E23B8"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ED3990" w14:textId="2FD1FB30" w:rsidR="00CE33EA" w:rsidRPr="00682ACB" w:rsidRDefault="00CE33EA" w:rsidP="00CE33EA">
            <w:pPr>
              <w:spacing w:after="0" w:line="240" w:lineRule="auto"/>
              <w:jc w:val="center"/>
              <w:rPr>
                <w:rFonts w:ascii="Arial" w:hAnsi="Arial" w:cs="Arial"/>
                <w:sz w:val="16"/>
                <w:szCs w:val="16"/>
              </w:rPr>
            </w:pPr>
            <w:r w:rsidRPr="00682ACB">
              <w:rPr>
                <w:rFonts w:ascii="Arial" w:hAnsi="Arial" w:cs="Arial"/>
                <w:sz w:val="16"/>
                <w:szCs w:val="16"/>
              </w:rPr>
              <w:t>40%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61C8F" w14:textId="3DD059C6"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426C38" w14:textId="095AF81D"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3E8B1F" w14:textId="03854201"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6BD185" w14:textId="3AE18257"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51AA10" w14:textId="00590A8A"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62458"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r>
      <w:tr w:rsidR="00CE33EA" w:rsidRPr="00682ACB" w14:paraId="142743F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2C671E" w14:textId="77777777" w:rsidR="00CE33EA" w:rsidRPr="00DA166B" w:rsidRDefault="00CE33EA" w:rsidP="00CE33EA">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Carpeta de evidencias </w:t>
            </w:r>
          </w:p>
          <w:p w14:paraId="117C9DAD" w14:textId="77777777" w:rsidR="00CE33EA" w:rsidRPr="00DA166B" w:rsidRDefault="00CE33EA" w:rsidP="00CE33EA">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(lista de cotejo)</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B9BD07" w14:textId="6162DB73" w:rsidR="00CE33EA" w:rsidRPr="001B146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95A4D1" w14:textId="45CD386E" w:rsidR="00CE33EA" w:rsidRPr="006B75BC"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E08F5C" w14:textId="671B6C74" w:rsidR="00CE33EA" w:rsidRPr="002A321A"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E8A76C" w14:textId="3D60F9BF" w:rsidR="00CE33EA" w:rsidRPr="002A321A"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6B9C65" w14:textId="313D36EF" w:rsidR="00CE33EA" w:rsidRPr="001B146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5BB771" w14:textId="56069592" w:rsidR="00CE33EA" w:rsidRPr="001B146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994CE3" w14:textId="77777777" w:rsidR="00CE33EA" w:rsidRPr="00DA166B" w:rsidRDefault="00CE33EA" w:rsidP="00CE33EA">
            <w:pPr>
              <w:spacing w:after="0" w:line="240" w:lineRule="auto"/>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r>
      <w:tr w:rsidR="00CE33EA" w:rsidRPr="00682ACB" w14:paraId="5DF0012B"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391B5F0D" w14:textId="77777777" w:rsidR="00CE33EA" w:rsidRDefault="00CE33EA" w:rsidP="00CE33EA">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 xml:space="preserve">Exposición temática </w:t>
            </w:r>
          </w:p>
          <w:p w14:paraId="6A1A4931"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70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6C3FB" w14:textId="3293C164" w:rsidR="00CE33EA" w:rsidRPr="00682AC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492C3B" w14:textId="5FB01316"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32A82E" w14:textId="237D45A7"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6AB0E5" w14:textId="6AB6EDAD"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112646" w14:textId="64A2F46A" w:rsidR="00CE33EA" w:rsidRPr="00682AC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6002E" w14:textId="19F7A06F"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71B9C2"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Demuestra investigación y análisis de la información, el manejo de diversas fuentes y herramientas de búsqueda, maneja las citas bibliográficas según los formatos </w:t>
            </w:r>
            <w:r w:rsidRPr="00682ACB">
              <w:rPr>
                <w:rFonts w:ascii="Arial" w:eastAsia="Times New Roman" w:hAnsi="Arial" w:cs="Arial"/>
                <w:color w:val="000000" w:themeColor="text1"/>
                <w:sz w:val="16"/>
                <w:szCs w:val="16"/>
                <w:lang w:eastAsia="es-MX"/>
              </w:rPr>
              <w:lastRenderedPageBreak/>
              <w:t>vistos en clase, las relaciona correctamente y maneja las TIC. Demuestra un trabajo colaborativo y sigue las indicaciones de presentación en público</w:t>
            </w:r>
          </w:p>
        </w:tc>
      </w:tr>
      <w:tr w:rsidR="00CE33EA" w:rsidRPr="00682ACB" w14:paraId="75A7F84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5B69C994" w14:textId="77777777"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lastRenderedPageBreak/>
              <w:t>Total</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4670F62" w14:textId="64AA8362"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C5C333" w14:textId="372B7CC5"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DE2F87" w14:textId="34033E2D"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D22A22" w14:textId="57BAA19B"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A7225C" w14:textId="1FE67E4D" w:rsidR="00CE33EA" w:rsidRPr="00682ACB" w:rsidRDefault="00CE33EA" w:rsidP="00CE33EA">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DDEC42" w14:textId="46BF5004"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D425F" w14:textId="77777777" w:rsidR="00CE33EA" w:rsidRPr="00682ACB" w:rsidRDefault="00CE33EA" w:rsidP="00CE33EA">
            <w:pPr>
              <w:spacing w:after="0" w:line="240" w:lineRule="auto"/>
              <w:jc w:val="center"/>
              <w:rPr>
                <w:rFonts w:ascii="Arial" w:eastAsia="Times New Roman" w:hAnsi="Arial" w:cs="Arial"/>
                <w:color w:val="000000" w:themeColor="text1"/>
                <w:sz w:val="16"/>
                <w:szCs w:val="16"/>
                <w:lang w:eastAsia="es-MX"/>
              </w:rPr>
            </w:pPr>
          </w:p>
        </w:tc>
      </w:tr>
    </w:tbl>
    <w:p w14:paraId="47ED7EE2" w14:textId="77777777" w:rsidR="00FF1007" w:rsidRPr="00682ACB" w:rsidRDefault="00FF1007" w:rsidP="00F03B52">
      <w:pPr>
        <w:pStyle w:val="Sinespaciado"/>
        <w:rPr>
          <w:rFonts w:ascii="Arial" w:hAnsi="Arial" w:cs="Arial"/>
          <w:color w:val="000000" w:themeColor="text1"/>
          <w:sz w:val="16"/>
          <w:szCs w:val="16"/>
        </w:rPr>
      </w:pPr>
    </w:p>
    <w:p w14:paraId="7D2986EE" w14:textId="77777777" w:rsidR="00FF1007" w:rsidRPr="00682ACB" w:rsidRDefault="00105ECA" w:rsidP="00F03B52">
      <w:pPr>
        <w:spacing w:after="0" w:line="240" w:lineRule="auto"/>
        <w:rPr>
          <w:rFonts w:ascii="Arial" w:hAnsi="Arial" w:cs="Arial"/>
          <w:color w:val="000000" w:themeColor="text1"/>
          <w:sz w:val="16"/>
          <w:szCs w:val="16"/>
        </w:rPr>
      </w:pPr>
      <w:r w:rsidRPr="00682ACB">
        <w:rPr>
          <w:rFonts w:ascii="Arial" w:hAnsi="Arial" w:cs="Arial"/>
          <w:sz w:val="16"/>
          <w:szCs w:val="16"/>
        </w:rPr>
        <w:br w:type="page"/>
      </w:r>
    </w:p>
    <w:p w14:paraId="3D2A48B4" w14:textId="77777777" w:rsidR="00FF1007" w:rsidRPr="00682ACB" w:rsidRDefault="00FF1007" w:rsidP="00F03B52">
      <w:pPr>
        <w:spacing w:after="0" w:line="240" w:lineRule="auto"/>
        <w:rPr>
          <w:rFonts w:ascii="Arial" w:hAnsi="Arial" w:cs="Arial"/>
          <w:color w:val="000000" w:themeColor="text1"/>
          <w:sz w:val="16"/>
          <w:szCs w:val="16"/>
        </w:rPr>
      </w:pP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7698864B" w14:textId="77777777">
        <w:trPr>
          <w:trHeight w:val="438"/>
        </w:trPr>
        <w:tc>
          <w:tcPr>
            <w:tcW w:w="2040" w:type="dxa"/>
            <w:tcBorders>
              <w:top w:val="nil"/>
              <w:left w:val="nil"/>
              <w:right w:val="nil"/>
            </w:tcBorders>
            <w:shd w:val="clear" w:color="auto" w:fill="auto"/>
            <w:vAlign w:val="center"/>
          </w:tcPr>
          <w:p w14:paraId="1A33FF2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4</w:t>
            </w:r>
          </w:p>
        </w:tc>
        <w:tc>
          <w:tcPr>
            <w:tcW w:w="1261" w:type="dxa"/>
            <w:tcBorders>
              <w:top w:val="nil"/>
              <w:left w:val="nil"/>
              <w:right w:val="nil"/>
            </w:tcBorders>
            <w:shd w:val="clear" w:color="auto" w:fill="auto"/>
            <w:vAlign w:val="center"/>
          </w:tcPr>
          <w:p w14:paraId="57CF516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4771DF8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Comprende el papel que juega la economía en la regulación de uso delos recursos naturales como medida para su preservación, así como la forma en la se han sumado los sectores económicos</w:t>
            </w:r>
          </w:p>
        </w:tc>
      </w:tr>
    </w:tbl>
    <w:p w14:paraId="5464E60D" w14:textId="77777777" w:rsidR="00FF1007" w:rsidRPr="00682ACB" w:rsidRDefault="00FF1007" w:rsidP="00F03B52">
      <w:pPr>
        <w:pStyle w:val="Sinespaciado"/>
        <w:rPr>
          <w:rFonts w:ascii="Arial" w:hAnsi="Arial" w:cs="Arial"/>
          <w:color w:val="000000" w:themeColor="text1"/>
          <w:sz w:val="16"/>
          <w:szCs w:val="16"/>
        </w:rPr>
      </w:pPr>
    </w:p>
    <w:p w14:paraId="3DDA75D6"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507"/>
        <w:gridCol w:w="2410"/>
        <w:gridCol w:w="2836"/>
        <w:gridCol w:w="2691"/>
        <w:gridCol w:w="1551"/>
      </w:tblGrid>
      <w:tr w:rsidR="00FF1007" w:rsidRPr="00682ACB" w14:paraId="562161CD" w14:textId="77777777" w:rsidTr="00FB0B1C">
        <w:tc>
          <w:tcPr>
            <w:tcW w:w="3507" w:type="dxa"/>
            <w:shd w:val="clear" w:color="auto" w:fill="auto"/>
            <w:tcMar>
              <w:left w:w="93" w:type="dxa"/>
            </w:tcMar>
          </w:tcPr>
          <w:p w14:paraId="00E768E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410" w:type="dxa"/>
            <w:tcBorders>
              <w:bottom w:val="single" w:sz="4" w:space="0" w:color="auto"/>
            </w:tcBorders>
            <w:shd w:val="clear" w:color="auto" w:fill="auto"/>
            <w:tcMar>
              <w:left w:w="93" w:type="dxa"/>
            </w:tcMar>
          </w:tcPr>
          <w:p w14:paraId="48B0882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2836" w:type="dxa"/>
            <w:tcBorders>
              <w:bottom w:val="single" w:sz="4" w:space="0" w:color="auto"/>
            </w:tcBorders>
            <w:shd w:val="clear" w:color="auto" w:fill="auto"/>
            <w:tcMar>
              <w:left w:w="93" w:type="dxa"/>
            </w:tcMar>
          </w:tcPr>
          <w:p w14:paraId="37638A3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691" w:type="dxa"/>
            <w:tcBorders>
              <w:bottom w:val="single" w:sz="4" w:space="0" w:color="auto"/>
            </w:tcBorders>
            <w:shd w:val="clear" w:color="auto" w:fill="auto"/>
            <w:tcMar>
              <w:left w:w="93" w:type="dxa"/>
            </w:tcMar>
          </w:tcPr>
          <w:p w14:paraId="00BA740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shd w:val="clear" w:color="auto" w:fill="auto"/>
            <w:tcMar>
              <w:left w:w="93" w:type="dxa"/>
            </w:tcMar>
          </w:tcPr>
          <w:p w14:paraId="0C027A7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FB0B1C" w:rsidRPr="00682ACB" w14:paraId="786698D2" w14:textId="77777777" w:rsidTr="00FB0B1C">
        <w:tc>
          <w:tcPr>
            <w:tcW w:w="3507" w:type="dxa"/>
            <w:vMerge w:val="restart"/>
            <w:shd w:val="clear" w:color="auto" w:fill="auto"/>
            <w:tcMar>
              <w:left w:w="93" w:type="dxa"/>
            </w:tcMar>
          </w:tcPr>
          <w:p w14:paraId="59B1E5C0"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 Escenario económico </w:t>
            </w:r>
          </w:p>
          <w:p w14:paraId="18C7EB0B"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4.1 Economía y diversidad económica </w:t>
            </w:r>
          </w:p>
          <w:p w14:paraId="4890B4E0"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4.2 Sistemas de producción (oferta y demanda) </w:t>
            </w:r>
          </w:p>
          <w:p w14:paraId="7277D1D5"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4.3 Economía global vs economía local </w:t>
            </w:r>
          </w:p>
          <w:p w14:paraId="79B9DE1F"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4.4 Producto interno bruto (PIB), distribución del PIB </w:t>
            </w:r>
          </w:p>
          <w:p w14:paraId="6A8B544E"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4.5 Externalización e internalización de costos </w:t>
            </w:r>
          </w:p>
          <w:p w14:paraId="7E2E16B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4.6 Obsolescencia planificada y percibida </w:t>
            </w:r>
          </w:p>
          <w:p w14:paraId="492A574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4.7 Valoración económica de servicios ambientales </w:t>
            </w:r>
          </w:p>
          <w:p w14:paraId="78630EBD"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 Estrategias de sustentabilidad para el escenario económico </w:t>
            </w:r>
          </w:p>
          <w:p w14:paraId="0B396199"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4.8.1 Análisis del ciclo de vida: Huella ecológica. </w:t>
            </w:r>
          </w:p>
          <w:p w14:paraId="3361E4A7" w14:textId="77777777" w:rsidR="00FB0B1C" w:rsidRPr="00682ACB" w:rsidRDefault="00FB0B1C" w:rsidP="00F03B52">
            <w:pPr>
              <w:pStyle w:val="Sinespaciado"/>
              <w:jc w:val="both"/>
              <w:rPr>
                <w:rFonts w:ascii="Arial" w:hAnsi="Arial" w:cs="Arial"/>
                <w:sz w:val="16"/>
                <w:szCs w:val="16"/>
              </w:rPr>
            </w:pPr>
            <w:r w:rsidRPr="00682ACB">
              <w:rPr>
                <w:rFonts w:ascii="Arial" w:hAnsi="Arial" w:cs="Arial"/>
                <w:color w:val="000000"/>
                <w:sz w:val="16"/>
                <w:szCs w:val="16"/>
              </w:rPr>
              <w:t xml:space="preserve">4.8.2 Empresas socialmente responsables </w:t>
            </w:r>
          </w:p>
          <w:p w14:paraId="4D8DABBD" w14:textId="77777777" w:rsidR="00F91210" w:rsidRDefault="00FB0B1C" w:rsidP="00F03B52">
            <w:pPr>
              <w:pStyle w:val="Sinespaciado"/>
              <w:jc w:val="both"/>
              <w:rPr>
                <w:rFonts w:ascii="Arial" w:hAnsi="Arial" w:cs="Arial"/>
                <w:color w:val="000000" w:themeColor="text1"/>
                <w:sz w:val="16"/>
                <w:szCs w:val="16"/>
              </w:rPr>
            </w:pPr>
            <w:r w:rsidRPr="00682ACB">
              <w:rPr>
                <w:rFonts w:ascii="Arial" w:hAnsi="Arial" w:cs="Arial"/>
                <w:color w:val="000000"/>
                <w:sz w:val="16"/>
                <w:szCs w:val="16"/>
              </w:rPr>
              <w:t>4.8.3 Oportunidades de desarrollo regional a partir de los servicios ambientales o los recursos naturales.</w:t>
            </w:r>
          </w:p>
          <w:p w14:paraId="4F026007" w14:textId="77777777" w:rsidR="00FB0B1C" w:rsidRPr="00F91210" w:rsidRDefault="00FB0B1C" w:rsidP="00F03B52">
            <w:pPr>
              <w:spacing w:after="0" w:line="240" w:lineRule="auto"/>
              <w:jc w:val="center"/>
            </w:pPr>
          </w:p>
        </w:tc>
        <w:tc>
          <w:tcPr>
            <w:tcW w:w="2410" w:type="dxa"/>
            <w:tcBorders>
              <w:bottom w:val="nil"/>
            </w:tcBorders>
            <w:shd w:val="clear" w:color="auto" w:fill="auto"/>
            <w:tcMar>
              <w:left w:w="93" w:type="dxa"/>
            </w:tcMar>
          </w:tcPr>
          <w:p w14:paraId="292ADBBD" w14:textId="77777777" w:rsidR="00FB0B1C" w:rsidRDefault="00FB0B1C"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Toma nota de los aspectos más relevantes del tema. Responde preguntas directas y participa en discusión con sus compañeros, opina acerca de los temas y comenta entre compañeros.</w:t>
            </w:r>
          </w:p>
          <w:p w14:paraId="6C3CAA6A" w14:textId="77777777" w:rsidR="00FB0B1C" w:rsidRPr="00682ACB" w:rsidRDefault="00FB0B1C" w:rsidP="00F03B52">
            <w:pPr>
              <w:suppressAutoHyphens/>
              <w:spacing w:after="0" w:line="240" w:lineRule="auto"/>
              <w:jc w:val="both"/>
              <w:rPr>
                <w:rFonts w:ascii="Arial" w:hAnsi="Arial" w:cs="Arial"/>
                <w:color w:val="000000" w:themeColor="text1"/>
                <w:sz w:val="16"/>
                <w:szCs w:val="16"/>
              </w:rPr>
            </w:pPr>
          </w:p>
        </w:tc>
        <w:tc>
          <w:tcPr>
            <w:tcW w:w="2836" w:type="dxa"/>
            <w:tcBorders>
              <w:bottom w:val="nil"/>
            </w:tcBorders>
            <w:shd w:val="clear" w:color="auto" w:fill="auto"/>
            <w:tcMar>
              <w:left w:w="93" w:type="dxa"/>
            </w:tcMar>
          </w:tcPr>
          <w:p w14:paraId="6E628CA8" w14:textId="77777777" w:rsidR="00FB0B1C" w:rsidRPr="00957326"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Hace una exposición del tema 4.1 y el 4.2 emite comentarios adicionales, responde preguntas y promueve la lluvia de ideas en el grupo</w:t>
            </w:r>
          </w:p>
        </w:tc>
        <w:tc>
          <w:tcPr>
            <w:tcW w:w="2691" w:type="dxa"/>
            <w:tcBorders>
              <w:bottom w:val="nil"/>
            </w:tcBorders>
            <w:shd w:val="clear" w:color="auto" w:fill="auto"/>
            <w:tcMar>
              <w:left w:w="93" w:type="dxa"/>
            </w:tcMar>
          </w:tcPr>
          <w:p w14:paraId="55BAF574"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006736B1"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12A9C5B9"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1612FE23" w14:textId="77777777" w:rsidR="00FB0B1C" w:rsidRPr="00682ACB" w:rsidRDefault="00FB0B1C" w:rsidP="00F03B52">
            <w:pPr>
              <w:pStyle w:val="Sinespaciado"/>
              <w:rPr>
                <w:rFonts w:ascii="Arial" w:hAnsi="Arial" w:cs="Arial"/>
                <w:color w:val="000000" w:themeColor="text1"/>
                <w:sz w:val="16"/>
                <w:szCs w:val="16"/>
              </w:rPr>
            </w:pPr>
          </w:p>
        </w:tc>
        <w:tc>
          <w:tcPr>
            <w:tcW w:w="1551" w:type="dxa"/>
            <w:vMerge w:val="restart"/>
            <w:shd w:val="clear" w:color="auto" w:fill="auto"/>
            <w:tcMar>
              <w:left w:w="93" w:type="dxa"/>
            </w:tcMar>
          </w:tcPr>
          <w:p w14:paraId="71AC41D6" w14:textId="77777777" w:rsidR="00FB0B1C" w:rsidRPr="00682ACB" w:rsidRDefault="00FB0B1C" w:rsidP="00F03B52">
            <w:pPr>
              <w:pStyle w:val="Sinespaciado"/>
              <w:rPr>
                <w:rFonts w:ascii="Arial" w:hAnsi="Arial" w:cs="Arial"/>
                <w:color w:val="000000" w:themeColor="text1"/>
                <w:sz w:val="16"/>
                <w:szCs w:val="16"/>
              </w:rPr>
            </w:pPr>
            <w:r w:rsidRPr="00682ACB">
              <w:rPr>
                <w:rFonts w:ascii="Arial" w:hAnsi="Arial" w:cs="Arial"/>
                <w:color w:val="000000" w:themeColor="text1"/>
                <w:sz w:val="16"/>
                <w:szCs w:val="16"/>
              </w:rPr>
              <w:t>HT-10—HP-5</w:t>
            </w:r>
          </w:p>
        </w:tc>
      </w:tr>
      <w:tr w:rsidR="00FB0B1C" w:rsidRPr="00682ACB" w14:paraId="50F9AF29" w14:textId="77777777" w:rsidTr="00FB0B1C">
        <w:tc>
          <w:tcPr>
            <w:tcW w:w="3507" w:type="dxa"/>
            <w:vMerge/>
            <w:shd w:val="clear" w:color="auto" w:fill="auto"/>
            <w:tcMar>
              <w:left w:w="93" w:type="dxa"/>
            </w:tcMar>
          </w:tcPr>
          <w:p w14:paraId="130199DE"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3F788A94"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de temas, y realiza una exposición temática usando una TIC promueve la discusión entre compañeros y responde preguntas. Y toma nota de los puntos  más importantes de cada tema. Sigue las indicaciones de  la guía de observación.</w:t>
            </w:r>
          </w:p>
        </w:tc>
        <w:tc>
          <w:tcPr>
            <w:tcW w:w="2836" w:type="dxa"/>
            <w:tcBorders>
              <w:top w:val="nil"/>
              <w:bottom w:val="nil"/>
            </w:tcBorders>
            <w:shd w:val="clear" w:color="auto" w:fill="auto"/>
            <w:tcMar>
              <w:left w:w="93" w:type="dxa"/>
            </w:tcMar>
          </w:tcPr>
          <w:p w14:paraId="0E691AB3"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Forma equipos de trabajo para la investigación y exposición de los temas 4.3 al 4.8.2, promueve la participación entre estudiantes, para finalmente hacer una realimentación  evalúa mediante guía de observación</w:t>
            </w:r>
          </w:p>
        </w:tc>
        <w:tc>
          <w:tcPr>
            <w:tcW w:w="2691" w:type="dxa"/>
            <w:tcBorders>
              <w:top w:val="nil"/>
              <w:bottom w:val="nil"/>
            </w:tcBorders>
            <w:shd w:val="clear" w:color="auto" w:fill="auto"/>
            <w:tcMar>
              <w:left w:w="93" w:type="dxa"/>
            </w:tcMar>
          </w:tcPr>
          <w:p w14:paraId="7131EAB7" w14:textId="77777777" w:rsidR="00FB0B1C" w:rsidRPr="00360595"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Habilidad para búsqueda de información. </w:t>
            </w:r>
          </w:p>
          <w:p w14:paraId="23065655" w14:textId="77777777" w:rsidR="00FB0B1C"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para trabajar en equipo. Habilidad en el uso de tecnologías de informac</w:t>
            </w:r>
            <w:r>
              <w:rPr>
                <w:rFonts w:ascii="Arial" w:hAnsi="Arial" w:cs="Arial"/>
                <w:color w:val="000000" w:themeColor="text1"/>
                <w:sz w:val="16"/>
                <w:szCs w:val="16"/>
              </w:rPr>
              <w:t>ión y comunicación.</w:t>
            </w:r>
          </w:p>
          <w:p w14:paraId="452ACB6D"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Facilidad de hablar en público</w:t>
            </w:r>
          </w:p>
          <w:p w14:paraId="15CAF88E"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Dominio del grupo</w:t>
            </w:r>
          </w:p>
          <w:p w14:paraId="26AE1EE7" w14:textId="77777777" w:rsidR="00FB0B1C" w:rsidRPr="00DA166B" w:rsidRDefault="00FB0B1C"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00E44A0E"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725EBEA1" w14:textId="77777777" w:rsidTr="00FB0B1C">
        <w:tc>
          <w:tcPr>
            <w:tcW w:w="3507" w:type="dxa"/>
            <w:vMerge/>
            <w:shd w:val="clear" w:color="auto" w:fill="auto"/>
            <w:tcMar>
              <w:left w:w="93" w:type="dxa"/>
            </w:tcMar>
          </w:tcPr>
          <w:p w14:paraId="15C19AF4"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3F624687" w14:textId="77777777" w:rsidR="00FB0B1C" w:rsidRPr="00DA166B"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Toma nota de la información complementaria, hace preguntas y participa aportando o dando su opinión. Elabora una investigación y  hace una entrega por escrito complementado con esquemas. se evalúa con base en una lista de cotejo</w:t>
            </w:r>
          </w:p>
        </w:tc>
        <w:tc>
          <w:tcPr>
            <w:tcW w:w="2836" w:type="dxa"/>
            <w:tcBorders>
              <w:top w:val="nil"/>
              <w:bottom w:val="nil"/>
            </w:tcBorders>
            <w:shd w:val="clear" w:color="auto" w:fill="auto"/>
            <w:tcMar>
              <w:left w:w="93" w:type="dxa"/>
            </w:tcMar>
          </w:tcPr>
          <w:p w14:paraId="38387240" w14:textId="77777777" w:rsidR="00FB0B1C" w:rsidRDefault="00FB0B1C" w:rsidP="00F03B52">
            <w:pPr>
              <w:pStyle w:val="Sinespaciado"/>
              <w:jc w:val="both"/>
              <w:rPr>
                <w:rFonts w:ascii="Arial" w:hAnsi="Arial" w:cs="Arial"/>
                <w:color w:val="000000" w:themeColor="text1"/>
                <w:sz w:val="16"/>
                <w:szCs w:val="16"/>
              </w:rPr>
            </w:pPr>
            <w:r>
              <w:rPr>
                <w:rFonts w:ascii="Arial" w:hAnsi="Arial" w:cs="Arial"/>
                <w:color w:val="000000" w:themeColor="text1"/>
                <w:sz w:val="16"/>
                <w:szCs w:val="16"/>
              </w:rPr>
              <w:t xml:space="preserve">Hace explicaciones de manera complementaria para reforzar lo dado por los equipos, utiliza, material audiovisual y promueve la elaboración de una investigación centrada en los temas expuestos más el 4.8.3, para comentarios en clase y entrega escrita </w:t>
            </w:r>
            <w:r w:rsidR="007E4654">
              <w:rPr>
                <w:rFonts w:ascii="Arial" w:hAnsi="Arial" w:cs="Arial"/>
                <w:color w:val="000000" w:themeColor="text1"/>
                <w:sz w:val="16"/>
                <w:szCs w:val="16"/>
              </w:rPr>
              <w:t xml:space="preserve">en carpeta de evidencias </w:t>
            </w:r>
            <w:r>
              <w:rPr>
                <w:rFonts w:ascii="Arial" w:hAnsi="Arial" w:cs="Arial"/>
                <w:color w:val="000000" w:themeColor="text1"/>
                <w:sz w:val="16"/>
                <w:szCs w:val="16"/>
              </w:rPr>
              <w:t>la evalúa mediante una lista de cotejo</w:t>
            </w:r>
          </w:p>
          <w:p w14:paraId="6883C67B" w14:textId="77777777" w:rsidR="00FB0B1C" w:rsidRPr="00DA166B" w:rsidRDefault="00FB0B1C" w:rsidP="00F03B52">
            <w:pPr>
              <w:pStyle w:val="Sinespaciado"/>
              <w:jc w:val="both"/>
              <w:rPr>
                <w:rFonts w:ascii="Arial" w:hAnsi="Arial" w:cs="Arial"/>
                <w:color w:val="000000" w:themeColor="text1"/>
                <w:sz w:val="16"/>
                <w:szCs w:val="16"/>
              </w:rPr>
            </w:pPr>
          </w:p>
        </w:tc>
        <w:tc>
          <w:tcPr>
            <w:tcW w:w="2691" w:type="dxa"/>
            <w:tcBorders>
              <w:top w:val="nil"/>
              <w:bottom w:val="nil"/>
            </w:tcBorders>
            <w:shd w:val="clear" w:color="auto" w:fill="auto"/>
            <w:tcMar>
              <w:left w:w="93" w:type="dxa"/>
            </w:tcMar>
          </w:tcPr>
          <w:p w14:paraId="22625698"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Capacidad de análisis y critica</w:t>
            </w:r>
          </w:p>
          <w:p w14:paraId="31A0CD00"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Expresión oral y comunicación</w:t>
            </w:r>
          </w:p>
          <w:p w14:paraId="00E5534B" w14:textId="77777777" w:rsidR="00FB0B1C" w:rsidRDefault="00FB0B1C" w:rsidP="00F03B52">
            <w:pPr>
              <w:tabs>
                <w:tab w:val="left" w:pos="53"/>
              </w:tabs>
              <w:spacing w:after="0" w:line="240" w:lineRule="auto"/>
              <w:rPr>
                <w:rFonts w:ascii="Arial" w:hAnsi="Arial" w:cs="Arial"/>
                <w:color w:val="000000" w:themeColor="text1"/>
                <w:sz w:val="16"/>
                <w:szCs w:val="16"/>
              </w:rPr>
            </w:pPr>
            <w:r>
              <w:rPr>
                <w:rFonts w:ascii="Arial" w:hAnsi="Arial" w:cs="Arial"/>
                <w:color w:val="000000" w:themeColor="text1"/>
                <w:sz w:val="16"/>
                <w:szCs w:val="16"/>
              </w:rPr>
              <w:t>Discusión grupal</w:t>
            </w:r>
          </w:p>
          <w:p w14:paraId="78B91300" w14:textId="77777777" w:rsidR="00FB0B1C" w:rsidRPr="00DA166B" w:rsidRDefault="00FB0B1C" w:rsidP="00F03B52">
            <w:pPr>
              <w:tabs>
                <w:tab w:val="left" w:pos="53"/>
              </w:tabs>
              <w:spacing w:after="0" w:line="240" w:lineRule="auto"/>
              <w:rPr>
                <w:rFonts w:ascii="Arial" w:hAnsi="Arial" w:cs="Arial"/>
                <w:color w:val="000000" w:themeColor="text1"/>
                <w:sz w:val="16"/>
                <w:szCs w:val="16"/>
              </w:rPr>
            </w:pPr>
          </w:p>
        </w:tc>
        <w:tc>
          <w:tcPr>
            <w:tcW w:w="1551" w:type="dxa"/>
            <w:vMerge/>
            <w:shd w:val="clear" w:color="auto" w:fill="auto"/>
            <w:tcMar>
              <w:left w:w="93" w:type="dxa"/>
            </w:tcMar>
          </w:tcPr>
          <w:p w14:paraId="6F1ACE06"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47AB4912" w14:textId="77777777" w:rsidTr="00FB0B1C">
        <w:tc>
          <w:tcPr>
            <w:tcW w:w="3507" w:type="dxa"/>
            <w:vMerge/>
            <w:shd w:val="clear" w:color="auto" w:fill="auto"/>
            <w:tcMar>
              <w:left w:w="93" w:type="dxa"/>
            </w:tcMar>
          </w:tcPr>
          <w:p w14:paraId="37C40978"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bottom w:val="nil"/>
            </w:tcBorders>
            <w:shd w:val="clear" w:color="auto" w:fill="auto"/>
            <w:tcMar>
              <w:left w:w="93" w:type="dxa"/>
            </w:tcMar>
          </w:tcPr>
          <w:p w14:paraId="76AC187B" w14:textId="77777777" w:rsidR="00FB0B1C" w:rsidRPr="00682ACB" w:rsidRDefault="00FB0B1C" w:rsidP="00F03B52">
            <w:pPr>
              <w:suppressAutoHyphens/>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Resuelve la evaluación escrita</w:t>
            </w:r>
          </w:p>
        </w:tc>
        <w:tc>
          <w:tcPr>
            <w:tcW w:w="2836" w:type="dxa"/>
            <w:tcBorders>
              <w:top w:val="nil"/>
              <w:bottom w:val="nil"/>
            </w:tcBorders>
            <w:shd w:val="clear" w:color="auto" w:fill="auto"/>
            <w:tcMar>
              <w:left w:w="93" w:type="dxa"/>
            </w:tcMar>
          </w:tcPr>
          <w:p w14:paraId="4334295C" w14:textId="77777777" w:rsidR="00FB0B1C" w:rsidRPr="00682ACB" w:rsidRDefault="00FB0B1C" w:rsidP="00F03B52">
            <w:pPr>
              <w:pStyle w:val="Sinespaciado"/>
              <w:rPr>
                <w:rFonts w:ascii="Arial" w:hAnsi="Arial" w:cs="Arial"/>
                <w:color w:val="000000" w:themeColor="text1"/>
                <w:sz w:val="16"/>
                <w:szCs w:val="16"/>
              </w:rPr>
            </w:pPr>
            <w:r>
              <w:rPr>
                <w:rFonts w:ascii="Arial" w:hAnsi="Arial" w:cs="Arial"/>
                <w:color w:val="000000" w:themeColor="text1"/>
                <w:sz w:val="16"/>
                <w:szCs w:val="16"/>
                <w:lang w:eastAsia="es-ES_tradnl"/>
              </w:rPr>
              <w:t>Aplica evaluación escrita</w:t>
            </w:r>
          </w:p>
        </w:tc>
        <w:tc>
          <w:tcPr>
            <w:tcW w:w="2691" w:type="dxa"/>
            <w:tcBorders>
              <w:top w:val="nil"/>
              <w:bottom w:val="nil"/>
            </w:tcBorders>
            <w:shd w:val="clear" w:color="auto" w:fill="auto"/>
            <w:tcMar>
              <w:left w:w="93" w:type="dxa"/>
            </w:tcMar>
          </w:tcPr>
          <w:p w14:paraId="43237FDE" w14:textId="77777777" w:rsidR="00FB0B1C" w:rsidRPr="00360595"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 xml:space="preserve">Solución de Problemas. </w:t>
            </w:r>
          </w:p>
          <w:p w14:paraId="43ED527F" w14:textId="77777777" w:rsidR="00FB0B1C" w:rsidRDefault="00FB0B1C" w:rsidP="00F03B52">
            <w:pPr>
              <w:tabs>
                <w:tab w:val="left" w:pos="53"/>
              </w:tabs>
              <w:spacing w:after="0" w:line="240" w:lineRule="auto"/>
              <w:rPr>
                <w:rFonts w:ascii="Arial" w:hAnsi="Arial" w:cs="Arial"/>
                <w:color w:val="000000" w:themeColor="text1"/>
                <w:sz w:val="16"/>
                <w:szCs w:val="16"/>
              </w:rPr>
            </w:pPr>
            <w:r w:rsidRPr="00360595">
              <w:rPr>
                <w:rFonts w:ascii="Arial" w:hAnsi="Arial" w:cs="Arial"/>
                <w:color w:val="000000" w:themeColor="text1"/>
                <w:sz w:val="16"/>
                <w:szCs w:val="16"/>
              </w:rPr>
              <w:t>Capacidad de aplicar los conocimientos en la práctica.</w:t>
            </w:r>
          </w:p>
          <w:p w14:paraId="0282ACBB" w14:textId="77777777" w:rsidR="00FB0B1C" w:rsidRPr="00957326" w:rsidRDefault="00FB0B1C" w:rsidP="00F03B52">
            <w:pPr>
              <w:tabs>
                <w:tab w:val="left" w:pos="172"/>
              </w:tabs>
              <w:spacing w:after="0" w:line="240" w:lineRule="auto"/>
              <w:jc w:val="both"/>
              <w:rPr>
                <w:rFonts w:ascii="Arial" w:hAnsi="Arial" w:cs="Arial"/>
                <w:color w:val="000000" w:themeColor="text1"/>
                <w:sz w:val="16"/>
                <w:szCs w:val="16"/>
              </w:rPr>
            </w:pPr>
            <w:r w:rsidRPr="00957326">
              <w:rPr>
                <w:rFonts w:ascii="Arial" w:hAnsi="Arial" w:cs="Arial"/>
                <w:color w:val="000000" w:themeColor="text1"/>
                <w:sz w:val="16"/>
                <w:szCs w:val="16"/>
              </w:rPr>
              <w:t>Dominio del tema y aplicación práctica</w:t>
            </w:r>
          </w:p>
        </w:tc>
        <w:tc>
          <w:tcPr>
            <w:tcW w:w="1551" w:type="dxa"/>
            <w:vMerge/>
            <w:shd w:val="clear" w:color="auto" w:fill="auto"/>
            <w:tcMar>
              <w:left w:w="93" w:type="dxa"/>
            </w:tcMar>
          </w:tcPr>
          <w:p w14:paraId="6A292632" w14:textId="77777777" w:rsidR="00FB0B1C" w:rsidRPr="00682ACB" w:rsidRDefault="00FB0B1C" w:rsidP="00F03B52">
            <w:pPr>
              <w:pStyle w:val="Sinespaciado"/>
              <w:rPr>
                <w:rFonts w:ascii="Arial" w:hAnsi="Arial" w:cs="Arial"/>
                <w:color w:val="000000" w:themeColor="text1"/>
                <w:sz w:val="16"/>
                <w:szCs w:val="16"/>
              </w:rPr>
            </w:pPr>
          </w:p>
        </w:tc>
      </w:tr>
      <w:tr w:rsidR="00FB0B1C" w:rsidRPr="00682ACB" w14:paraId="70D00941" w14:textId="77777777" w:rsidTr="00FB0B1C">
        <w:tc>
          <w:tcPr>
            <w:tcW w:w="3507" w:type="dxa"/>
            <w:vMerge/>
            <w:shd w:val="clear" w:color="auto" w:fill="auto"/>
            <w:tcMar>
              <w:left w:w="93" w:type="dxa"/>
            </w:tcMar>
          </w:tcPr>
          <w:p w14:paraId="111F2084" w14:textId="77777777" w:rsidR="00FB0B1C" w:rsidRPr="00682ACB" w:rsidRDefault="00FB0B1C" w:rsidP="00F03B52">
            <w:pPr>
              <w:pStyle w:val="Sinespaciado"/>
              <w:jc w:val="both"/>
              <w:rPr>
                <w:rFonts w:ascii="Arial" w:hAnsi="Arial" w:cs="Arial"/>
                <w:color w:val="000000" w:themeColor="text1"/>
                <w:sz w:val="16"/>
                <w:szCs w:val="16"/>
              </w:rPr>
            </w:pPr>
          </w:p>
        </w:tc>
        <w:tc>
          <w:tcPr>
            <w:tcW w:w="2410" w:type="dxa"/>
            <w:tcBorders>
              <w:top w:val="nil"/>
            </w:tcBorders>
            <w:shd w:val="clear" w:color="auto" w:fill="auto"/>
            <w:tcMar>
              <w:left w:w="93" w:type="dxa"/>
            </w:tcMar>
          </w:tcPr>
          <w:p w14:paraId="722F2DC9" w14:textId="77777777" w:rsidR="00FB0B1C"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Hace entrega de documento por escrito, en equipos y recibe realimentación del docente, y hace modificaciones correspondientes.</w:t>
            </w:r>
          </w:p>
          <w:p w14:paraId="40673012" w14:textId="77777777" w:rsidR="00FB0B1C"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Se basa en la lista de cotejo</w:t>
            </w:r>
          </w:p>
          <w:p w14:paraId="4F5F7701" w14:textId="77777777" w:rsidR="00F03B52" w:rsidRDefault="00F03B52" w:rsidP="00F03B52">
            <w:pPr>
              <w:spacing w:after="0" w:line="240" w:lineRule="auto"/>
              <w:jc w:val="both"/>
              <w:rPr>
                <w:rFonts w:ascii="Arial" w:hAnsi="Arial" w:cs="Arial"/>
                <w:color w:val="000000" w:themeColor="text1"/>
                <w:sz w:val="16"/>
                <w:szCs w:val="16"/>
              </w:rPr>
            </w:pPr>
          </w:p>
          <w:p w14:paraId="16FC5CF3" w14:textId="1C653297" w:rsidR="00F03B52" w:rsidRDefault="00F03B52" w:rsidP="00CE33EA">
            <w:pPr>
              <w:spacing w:after="0" w:line="240" w:lineRule="auto"/>
              <w:jc w:val="both"/>
              <w:rPr>
                <w:rFonts w:ascii="Arial" w:hAnsi="Arial" w:cs="Arial"/>
                <w:color w:val="000000" w:themeColor="text1"/>
                <w:sz w:val="16"/>
                <w:szCs w:val="16"/>
              </w:rPr>
            </w:pPr>
          </w:p>
        </w:tc>
        <w:tc>
          <w:tcPr>
            <w:tcW w:w="2836" w:type="dxa"/>
            <w:tcBorders>
              <w:top w:val="nil"/>
            </w:tcBorders>
            <w:shd w:val="clear" w:color="auto" w:fill="auto"/>
            <w:tcMar>
              <w:left w:w="93" w:type="dxa"/>
            </w:tcMar>
          </w:tcPr>
          <w:p w14:paraId="6A86A387" w14:textId="77777777" w:rsidR="00FB0B1C" w:rsidRDefault="00FB0B1C"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Hace revisión de los avances del proyecto de clase, por equipos y solicita reporte por escrito y hace realimentación de los resultados alcanzados</w:t>
            </w:r>
          </w:p>
          <w:p w14:paraId="39AD2261" w14:textId="77777777" w:rsidR="00FB0B1C" w:rsidRDefault="00FB0B1C" w:rsidP="00F03B52">
            <w:pPr>
              <w:autoSpaceDE w:val="0"/>
              <w:autoSpaceDN w:val="0"/>
              <w:adjustRightInd w:val="0"/>
              <w:spacing w:after="0" w:line="240" w:lineRule="auto"/>
              <w:jc w:val="both"/>
              <w:rPr>
                <w:rFonts w:ascii="Arial" w:hAnsi="Arial" w:cs="Arial"/>
                <w:color w:val="000000" w:themeColor="text1"/>
                <w:sz w:val="16"/>
                <w:szCs w:val="16"/>
                <w:lang w:eastAsia="es-ES_tradnl"/>
              </w:rPr>
            </w:pPr>
            <w:r>
              <w:rPr>
                <w:rFonts w:ascii="Arial" w:hAnsi="Arial" w:cs="Arial"/>
                <w:color w:val="000000" w:themeColor="text1"/>
                <w:sz w:val="16"/>
                <w:szCs w:val="16"/>
                <w:lang w:eastAsia="es-ES_tradnl"/>
              </w:rPr>
              <w:t>Evalúa con la lista de cotejo</w:t>
            </w:r>
          </w:p>
          <w:p w14:paraId="7E87B0E2" w14:textId="77777777" w:rsidR="00F03B52" w:rsidRDefault="00F03B52" w:rsidP="00F03B52">
            <w:pPr>
              <w:autoSpaceDE w:val="0"/>
              <w:autoSpaceDN w:val="0"/>
              <w:adjustRightInd w:val="0"/>
              <w:spacing w:after="0" w:line="240" w:lineRule="auto"/>
              <w:jc w:val="both"/>
              <w:rPr>
                <w:rFonts w:ascii="Arial" w:hAnsi="Arial" w:cs="Arial"/>
                <w:color w:val="000000" w:themeColor="text1"/>
                <w:sz w:val="16"/>
                <w:szCs w:val="16"/>
                <w:lang w:eastAsia="es-ES_tradnl"/>
              </w:rPr>
            </w:pPr>
          </w:p>
          <w:p w14:paraId="4A3C564C" w14:textId="1AEE2C85" w:rsidR="00F03B52" w:rsidRPr="00F03B52" w:rsidRDefault="00F03B52" w:rsidP="00F03B52">
            <w:pPr>
              <w:pStyle w:val="Default"/>
              <w:jc w:val="both"/>
              <w:rPr>
                <w:sz w:val="16"/>
                <w:szCs w:val="16"/>
                <w:lang w:val="es-ES_tradnl" w:eastAsia="es-ES_tradnl"/>
              </w:rPr>
            </w:pPr>
          </w:p>
        </w:tc>
        <w:tc>
          <w:tcPr>
            <w:tcW w:w="2691" w:type="dxa"/>
            <w:tcBorders>
              <w:top w:val="nil"/>
            </w:tcBorders>
            <w:shd w:val="clear" w:color="auto" w:fill="auto"/>
            <w:tcMar>
              <w:left w:w="93" w:type="dxa"/>
            </w:tcMar>
          </w:tcPr>
          <w:p w14:paraId="07C77CCD"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0B0B7A20"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258D333"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34AB207F" w14:textId="77777777" w:rsidR="00FB0B1C" w:rsidRDefault="00FB0B1C"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240A813A" w14:textId="77777777" w:rsidR="00FB0B1C" w:rsidRPr="008C4AF9" w:rsidRDefault="00FB0B1C" w:rsidP="00F03B52">
            <w:pPr>
              <w:spacing w:after="0" w:line="240" w:lineRule="auto"/>
              <w:jc w:val="both"/>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420C66C9" w14:textId="77777777" w:rsidR="00FB0B1C" w:rsidRPr="00682ACB" w:rsidRDefault="00FB0B1C" w:rsidP="00F03B52">
            <w:pPr>
              <w:pStyle w:val="Sinespaciado"/>
              <w:rPr>
                <w:rFonts w:ascii="Arial" w:hAnsi="Arial" w:cs="Arial"/>
                <w:color w:val="000000" w:themeColor="text1"/>
                <w:sz w:val="16"/>
                <w:szCs w:val="16"/>
              </w:rPr>
            </w:pPr>
          </w:p>
        </w:tc>
      </w:tr>
    </w:tbl>
    <w:p w14:paraId="77FFF374" w14:textId="77777777" w:rsidR="00FF1007" w:rsidRPr="00682ACB" w:rsidRDefault="00FF1007" w:rsidP="00F03B52">
      <w:pPr>
        <w:pStyle w:val="Sinespaciado"/>
        <w:rPr>
          <w:rFonts w:ascii="Arial" w:hAnsi="Arial" w:cs="Arial"/>
          <w:color w:val="000000" w:themeColor="text1"/>
          <w:sz w:val="16"/>
          <w:szCs w:val="16"/>
        </w:rPr>
      </w:pPr>
    </w:p>
    <w:p w14:paraId="312B9843"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1446"/>
        <w:gridCol w:w="1548"/>
      </w:tblGrid>
      <w:tr w:rsidR="00FF1007" w:rsidRPr="00682ACB" w14:paraId="1A2B4622" w14:textId="77777777" w:rsidTr="00F3732D">
        <w:tc>
          <w:tcPr>
            <w:tcW w:w="11446" w:type="dxa"/>
            <w:tcBorders>
              <w:bottom w:val="single" w:sz="4" w:space="0" w:color="auto"/>
            </w:tcBorders>
            <w:shd w:val="clear" w:color="auto" w:fill="auto"/>
            <w:tcMar>
              <w:left w:w="93" w:type="dxa"/>
            </w:tcMar>
          </w:tcPr>
          <w:p w14:paraId="707D043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548" w:type="dxa"/>
            <w:tcBorders>
              <w:bottom w:val="single" w:sz="4" w:space="0" w:color="auto"/>
            </w:tcBorders>
            <w:shd w:val="clear" w:color="auto" w:fill="auto"/>
            <w:tcMar>
              <w:left w:w="93" w:type="dxa"/>
            </w:tcMar>
          </w:tcPr>
          <w:p w14:paraId="07170BC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3DE9D1EF" w14:textId="77777777" w:rsidTr="00F3732D">
        <w:tc>
          <w:tcPr>
            <w:tcW w:w="11446" w:type="dxa"/>
            <w:tcBorders>
              <w:bottom w:val="nil"/>
            </w:tcBorders>
            <w:shd w:val="clear" w:color="auto" w:fill="auto"/>
            <w:tcMar>
              <w:left w:w="93" w:type="dxa"/>
            </w:tcMar>
            <w:vAlign w:val="center"/>
          </w:tcPr>
          <w:p w14:paraId="092E375C" w14:textId="77777777" w:rsidR="00FF1007" w:rsidRPr="00682ACB" w:rsidRDefault="00105ECA" w:rsidP="00F03B52">
            <w:pPr>
              <w:pStyle w:val="Prrafodelista"/>
              <w:numPr>
                <w:ilvl w:val="0"/>
                <w:numId w:val="14"/>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lastRenderedPageBreak/>
              <w:t>Demuestra conocimientos y dominio de los temas de la unidad. Diferencia los diferentes conceptos aprendidos en clase</w:t>
            </w:r>
          </w:p>
        </w:tc>
        <w:tc>
          <w:tcPr>
            <w:tcW w:w="1548" w:type="dxa"/>
            <w:tcBorders>
              <w:bottom w:val="nil"/>
            </w:tcBorders>
            <w:shd w:val="clear" w:color="auto" w:fill="auto"/>
            <w:tcMar>
              <w:left w:w="93" w:type="dxa"/>
            </w:tcMar>
            <w:vAlign w:val="center"/>
          </w:tcPr>
          <w:p w14:paraId="4D0E6FF4"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40%</w:t>
            </w:r>
          </w:p>
        </w:tc>
      </w:tr>
      <w:tr w:rsidR="00FF1007" w:rsidRPr="00682ACB" w14:paraId="1C888E5C" w14:textId="77777777" w:rsidTr="00F3732D">
        <w:tc>
          <w:tcPr>
            <w:tcW w:w="11446" w:type="dxa"/>
            <w:tcBorders>
              <w:top w:val="nil"/>
              <w:bottom w:val="nil"/>
            </w:tcBorders>
            <w:shd w:val="clear" w:color="auto" w:fill="auto"/>
            <w:tcMar>
              <w:left w:w="93" w:type="dxa"/>
            </w:tcMar>
            <w:vAlign w:val="center"/>
          </w:tcPr>
          <w:p w14:paraId="4E27A60D" w14:textId="75FCD56F" w:rsidR="00FF1007" w:rsidRPr="00682ACB" w:rsidRDefault="00CE33EA" w:rsidP="00F03B52">
            <w:pPr>
              <w:pStyle w:val="Prrafodelista"/>
              <w:numPr>
                <w:ilvl w:val="0"/>
                <w:numId w:val="14"/>
              </w:numPr>
              <w:spacing w:after="0" w:line="240" w:lineRule="auto"/>
              <w:ind w:left="0" w:firstLine="0"/>
              <w:jc w:val="both"/>
              <w:rPr>
                <w:rFonts w:ascii="Arial" w:hAnsi="Arial" w:cs="Arial"/>
                <w:sz w:val="16"/>
                <w:szCs w:val="16"/>
              </w:rPr>
            </w:pPr>
            <w:r>
              <w:rPr>
                <w:rFonts w:ascii="Arial" w:eastAsia="Times New Roman" w:hAnsi="Arial" w:cs="Arial"/>
                <w:color w:val="000000" w:themeColor="text1"/>
                <w:sz w:val="16"/>
                <w:szCs w:val="16"/>
                <w:lang w:eastAsia="es-MX"/>
              </w:rPr>
              <w:t xml:space="preserve">Proyecto de clase. </w:t>
            </w:r>
            <w:r w:rsidR="007E4654"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1548" w:type="dxa"/>
            <w:tcBorders>
              <w:top w:val="nil"/>
              <w:bottom w:val="nil"/>
            </w:tcBorders>
            <w:shd w:val="clear" w:color="auto" w:fill="auto"/>
            <w:tcMar>
              <w:left w:w="93" w:type="dxa"/>
            </w:tcMar>
            <w:vAlign w:val="center"/>
          </w:tcPr>
          <w:p w14:paraId="621A0D99" w14:textId="2079031D" w:rsidR="00FF1007"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r w:rsidR="00FF1007" w:rsidRPr="00682ACB" w14:paraId="12AEEF86" w14:textId="77777777" w:rsidTr="00F3732D">
        <w:tc>
          <w:tcPr>
            <w:tcW w:w="11446" w:type="dxa"/>
            <w:tcBorders>
              <w:top w:val="nil"/>
            </w:tcBorders>
            <w:shd w:val="clear" w:color="auto" w:fill="auto"/>
            <w:tcMar>
              <w:left w:w="93" w:type="dxa"/>
            </w:tcMar>
            <w:vAlign w:val="center"/>
          </w:tcPr>
          <w:p w14:paraId="0BCD1582" w14:textId="77777777" w:rsidR="00FF1007" w:rsidRPr="00682ACB" w:rsidRDefault="00105ECA" w:rsidP="00F03B52">
            <w:pPr>
              <w:pStyle w:val="Prrafodelista"/>
              <w:numPr>
                <w:ilvl w:val="0"/>
                <w:numId w:val="14"/>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1548" w:type="dxa"/>
            <w:tcBorders>
              <w:top w:val="nil"/>
            </w:tcBorders>
            <w:shd w:val="clear" w:color="auto" w:fill="auto"/>
            <w:tcMar>
              <w:left w:w="93" w:type="dxa"/>
            </w:tcMar>
            <w:vAlign w:val="center"/>
          </w:tcPr>
          <w:p w14:paraId="55BEC596" w14:textId="0F0F6FEC" w:rsidR="00FF1007" w:rsidRPr="00682ACB" w:rsidRDefault="00CE33EA" w:rsidP="00F03B52">
            <w:pPr>
              <w:spacing w:after="0" w:line="240" w:lineRule="auto"/>
              <w:jc w:val="center"/>
              <w:rPr>
                <w:rFonts w:ascii="Arial" w:hAnsi="Arial" w:cs="Arial"/>
                <w:sz w:val="16"/>
                <w:szCs w:val="16"/>
              </w:rPr>
            </w:pPr>
            <w:r>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bl>
    <w:p w14:paraId="5C27ADF6" w14:textId="77777777" w:rsidR="00FF1007" w:rsidRPr="00682ACB" w:rsidRDefault="00FF1007" w:rsidP="00F03B52">
      <w:pPr>
        <w:pStyle w:val="Sinespaciado"/>
        <w:rPr>
          <w:rFonts w:ascii="Arial" w:hAnsi="Arial" w:cs="Arial"/>
          <w:color w:val="000000" w:themeColor="text1"/>
          <w:sz w:val="16"/>
          <w:szCs w:val="16"/>
        </w:rPr>
      </w:pPr>
    </w:p>
    <w:p w14:paraId="79499EB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185BB9D7"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366FCB63" w14:textId="77777777">
        <w:tc>
          <w:tcPr>
            <w:tcW w:w="2093" w:type="dxa"/>
            <w:shd w:val="clear" w:color="auto" w:fill="auto"/>
            <w:tcMar>
              <w:left w:w="93" w:type="dxa"/>
            </w:tcMar>
          </w:tcPr>
          <w:p w14:paraId="11F5264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04CA3BF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5D6B92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02E215E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73D0BF02" w14:textId="77777777">
        <w:tc>
          <w:tcPr>
            <w:tcW w:w="2093" w:type="dxa"/>
            <w:vMerge w:val="restart"/>
            <w:shd w:val="clear" w:color="auto" w:fill="auto"/>
            <w:tcMar>
              <w:left w:w="93" w:type="dxa"/>
            </w:tcMar>
          </w:tcPr>
          <w:p w14:paraId="79DA67D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4ACE698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6BB3A31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65842F33"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1B1397F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9B9897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3DDA7C0F"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1D61449"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0CD4D6EA"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5C4590C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21F416F4" w14:textId="77777777">
        <w:tc>
          <w:tcPr>
            <w:tcW w:w="2093" w:type="dxa"/>
            <w:vMerge/>
            <w:shd w:val="clear" w:color="auto" w:fill="auto"/>
            <w:tcMar>
              <w:left w:w="93" w:type="dxa"/>
            </w:tcMar>
          </w:tcPr>
          <w:p w14:paraId="2A3CA9A3"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74449A1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06D785CD"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1534B442"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2056DA10" w14:textId="77777777">
        <w:tc>
          <w:tcPr>
            <w:tcW w:w="2093" w:type="dxa"/>
            <w:vMerge/>
            <w:shd w:val="clear" w:color="auto" w:fill="auto"/>
            <w:tcMar>
              <w:left w:w="93" w:type="dxa"/>
            </w:tcMar>
          </w:tcPr>
          <w:p w14:paraId="2C21535A"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15876CD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0766BF49"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0BC504D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4CE122AB" w14:textId="77777777">
        <w:tc>
          <w:tcPr>
            <w:tcW w:w="2093" w:type="dxa"/>
            <w:vMerge/>
            <w:shd w:val="clear" w:color="auto" w:fill="auto"/>
            <w:tcMar>
              <w:left w:w="93" w:type="dxa"/>
            </w:tcMar>
          </w:tcPr>
          <w:p w14:paraId="3EF84F43"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570580B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0927382F"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40A31EC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50CB30C9" w14:textId="77777777">
        <w:tc>
          <w:tcPr>
            <w:tcW w:w="2093" w:type="dxa"/>
            <w:shd w:val="clear" w:color="auto" w:fill="auto"/>
            <w:tcMar>
              <w:left w:w="93" w:type="dxa"/>
            </w:tcMar>
          </w:tcPr>
          <w:p w14:paraId="73FBDA8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1FFC4AA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2CC8FD8D"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35B3E0F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1E1B77EC" w14:textId="77777777" w:rsidR="00FF1007" w:rsidRPr="00682ACB" w:rsidRDefault="00FF1007" w:rsidP="00F03B52">
      <w:pPr>
        <w:pStyle w:val="Sinespaciado"/>
        <w:rPr>
          <w:rFonts w:ascii="Arial" w:hAnsi="Arial" w:cs="Arial"/>
          <w:color w:val="000000" w:themeColor="text1"/>
          <w:sz w:val="16"/>
          <w:szCs w:val="16"/>
        </w:rPr>
      </w:pPr>
    </w:p>
    <w:p w14:paraId="1ED4579A" w14:textId="77777777" w:rsidR="00FF1007" w:rsidRPr="00682ACB" w:rsidRDefault="00FF1007" w:rsidP="00F03B52">
      <w:pPr>
        <w:pStyle w:val="Sinespaciado"/>
        <w:rPr>
          <w:rFonts w:ascii="Arial" w:hAnsi="Arial" w:cs="Arial"/>
          <w:color w:val="000000" w:themeColor="text1"/>
          <w:sz w:val="16"/>
          <w:szCs w:val="16"/>
        </w:rPr>
      </w:pPr>
    </w:p>
    <w:p w14:paraId="533171A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2AE120A8" w14:textId="77777777" w:rsidR="00FF1007" w:rsidRPr="00682ACB" w:rsidRDefault="00FF1007" w:rsidP="00F03B52">
      <w:pPr>
        <w:pStyle w:val="Sinespaciado"/>
        <w:rPr>
          <w:rFonts w:ascii="Arial" w:hAnsi="Arial" w:cs="Arial"/>
          <w:color w:val="000000" w:themeColor="text1"/>
          <w:sz w:val="16"/>
          <w:szCs w:val="16"/>
        </w:rPr>
      </w:pPr>
    </w:p>
    <w:p w14:paraId="19AE877A" w14:textId="77777777" w:rsidR="00FF1007" w:rsidRPr="00682ACB" w:rsidRDefault="00FF1007" w:rsidP="00F03B52">
      <w:pPr>
        <w:pStyle w:val="Sinespaciado"/>
        <w:rPr>
          <w:rFonts w:ascii="Arial" w:hAnsi="Arial" w:cs="Arial"/>
          <w:color w:val="000000" w:themeColor="text1"/>
          <w:sz w:val="16"/>
          <w:szCs w:val="16"/>
        </w:rPr>
      </w:pPr>
    </w:p>
    <w:tbl>
      <w:tblPr>
        <w:tblW w:w="13299"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9"/>
        <w:gridCol w:w="707"/>
        <w:gridCol w:w="701"/>
        <w:gridCol w:w="701"/>
        <w:gridCol w:w="709"/>
        <w:gridCol w:w="642"/>
        <w:gridCol w:w="5935"/>
      </w:tblGrid>
      <w:tr w:rsidR="00FF1007" w:rsidRPr="00682ACB" w14:paraId="71CAB3A7" w14:textId="77777777" w:rsidTr="00105ECA">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79020D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9"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4F49E4C6"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460"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0DA70F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5"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72DC426"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017E6E07" w14:textId="77777777" w:rsidTr="00105ECA">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85B034F"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69AA812"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2E8120"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C6026"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A15C2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86563"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36430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7B763D9"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CE33EA" w:rsidRPr="00682ACB" w14:paraId="43228F2B"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A4FAF20"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Prueba escrita (examen)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E3B64" w14:textId="3BE35C2D" w:rsidR="00CE33EA" w:rsidRPr="00682ACB" w:rsidRDefault="00CE33EA" w:rsidP="00CE33EA">
            <w:pPr>
              <w:spacing w:after="0" w:line="240" w:lineRule="auto"/>
              <w:jc w:val="center"/>
              <w:rPr>
                <w:rFonts w:ascii="Arial" w:hAnsi="Arial" w:cs="Arial"/>
                <w:sz w:val="16"/>
                <w:szCs w:val="16"/>
              </w:rPr>
            </w:pPr>
            <w:r w:rsidRPr="00682ACB">
              <w:rPr>
                <w:rFonts w:ascii="Arial" w:hAnsi="Arial" w:cs="Arial"/>
                <w:sz w:val="16"/>
                <w:szCs w:val="16"/>
              </w:rPr>
              <w:t>40%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392552" w14:textId="5D31A29E"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38-40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9AB42" w14:textId="151EEE7F"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35-38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0BCF2E" w14:textId="2749D2C5" w:rsidR="00CE33EA" w:rsidRPr="00682ACB" w:rsidRDefault="00CE33EA" w:rsidP="00CE33EA">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32-35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17E723" w14:textId="49AC3730"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AF1E0" w14:textId="7046C9CD"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29-0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EDCEC7"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conocimientos y dominio de los temas de la unidad. Diferencia los diferentes conceptos aprendidos en clase</w:t>
            </w:r>
          </w:p>
        </w:tc>
      </w:tr>
      <w:tr w:rsidR="00CE33EA" w:rsidRPr="00682ACB" w14:paraId="083569FD" w14:textId="77777777" w:rsidTr="00EA022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413ACD78"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Proyecto de clase</w:t>
            </w:r>
          </w:p>
          <w:p w14:paraId="07E9552E"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757E5C" w14:textId="540758FF" w:rsidR="00CE33EA" w:rsidRPr="00682AC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D4F30" w14:textId="1FF5D46A"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53AE04" w14:textId="784D9B45"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47B788" w14:textId="4ED0D720"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89B58" w14:textId="0A827258" w:rsidR="00CE33EA" w:rsidRPr="00682AC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C6EFC" w14:textId="6745C62A"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4AA8AA"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CE33EA" w:rsidRPr="00682ACB" w14:paraId="08D2D8C6" w14:textId="77777777" w:rsidTr="00EA0223">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42FB56D" w14:textId="77777777" w:rsidR="00CE33EA" w:rsidRDefault="00CE33EA" w:rsidP="00CE33EA">
            <w:pPr>
              <w:spacing w:after="0" w:line="240" w:lineRule="auto"/>
              <w:jc w:val="both"/>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 xml:space="preserve">Exposición temática </w:t>
            </w:r>
          </w:p>
          <w:p w14:paraId="354FD803"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(guía de observación)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1EB485" w14:textId="1BB0154D" w:rsidR="00CE33EA" w:rsidRPr="00682ACB" w:rsidRDefault="00CE33EA" w:rsidP="00CE33EA">
            <w:pPr>
              <w:spacing w:after="0" w:line="240" w:lineRule="auto"/>
              <w:jc w:val="center"/>
              <w:rPr>
                <w:rFonts w:ascii="Arial" w:hAnsi="Arial" w:cs="Arial"/>
                <w:sz w:val="16"/>
                <w:szCs w:val="16"/>
              </w:rPr>
            </w:pPr>
            <w:r>
              <w:rPr>
                <w:rFonts w:ascii="Arial" w:hAnsi="Arial" w:cs="Arial"/>
                <w:sz w:val="16"/>
                <w:szCs w:val="16"/>
              </w:rPr>
              <w:t>3</w:t>
            </w:r>
            <w:r w:rsidRPr="00682ACB">
              <w:rPr>
                <w:rFonts w:ascii="Arial" w:hAnsi="Arial" w:cs="Arial"/>
                <w:sz w:val="16"/>
                <w:szCs w:val="16"/>
              </w:rPr>
              <w:t>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02C74" w14:textId="7370F6CF"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9-</w:t>
            </w:r>
            <w:r>
              <w:rPr>
                <w:rFonts w:ascii="Arial" w:hAnsi="Arial" w:cs="Arial"/>
                <w:color w:val="000000" w:themeColor="text1"/>
                <w:sz w:val="16"/>
                <w:szCs w:val="16"/>
              </w:rPr>
              <w:t>3</w:t>
            </w:r>
            <w:r w:rsidRPr="00682ACB">
              <w:rPr>
                <w:rFonts w:ascii="Arial" w:hAnsi="Arial" w:cs="Arial"/>
                <w:color w:val="000000" w:themeColor="text1"/>
                <w:sz w:val="16"/>
                <w:szCs w:val="16"/>
              </w:rPr>
              <w:t>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B64BB0" w14:textId="14E546A7"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5-</w:t>
            </w:r>
            <w:r>
              <w:rPr>
                <w:rFonts w:ascii="Arial" w:hAnsi="Arial" w:cs="Arial"/>
                <w:color w:val="000000" w:themeColor="text1"/>
                <w:sz w:val="16"/>
                <w:szCs w:val="16"/>
              </w:rPr>
              <w:t>2</w:t>
            </w:r>
            <w:r w:rsidRPr="00682ACB">
              <w:rPr>
                <w:rFonts w:ascii="Arial" w:hAnsi="Arial" w:cs="Arial"/>
                <w:color w:val="000000" w:themeColor="text1"/>
                <w:sz w:val="16"/>
                <w:szCs w:val="16"/>
              </w:rPr>
              <w:t>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8267D8" w14:textId="793CF7CA" w:rsidR="00CE33EA" w:rsidRPr="00682ACB" w:rsidRDefault="00CE33EA" w:rsidP="00CE33EA">
            <w:pPr>
              <w:pStyle w:val="Sinespaciado"/>
              <w:jc w:val="center"/>
              <w:rPr>
                <w:rFonts w:ascii="Arial" w:hAnsi="Arial" w:cs="Arial"/>
                <w:color w:val="000000" w:themeColor="text1"/>
                <w:sz w:val="16"/>
                <w:szCs w:val="16"/>
              </w:rPr>
            </w:pPr>
            <w:r>
              <w:rPr>
                <w:rFonts w:ascii="Arial" w:hAnsi="Arial" w:cs="Arial"/>
                <w:color w:val="000000" w:themeColor="text1"/>
                <w:sz w:val="16"/>
                <w:szCs w:val="16"/>
              </w:rPr>
              <w:t>2</w:t>
            </w:r>
            <w:r w:rsidRPr="00682ACB">
              <w:rPr>
                <w:rFonts w:ascii="Arial" w:hAnsi="Arial" w:cs="Arial"/>
                <w:color w:val="000000" w:themeColor="text1"/>
                <w:sz w:val="16"/>
                <w:szCs w:val="16"/>
              </w:rPr>
              <w:t>1-</w:t>
            </w:r>
            <w:r>
              <w:rPr>
                <w:rFonts w:ascii="Arial" w:hAnsi="Arial" w:cs="Arial"/>
                <w:color w:val="000000" w:themeColor="text1"/>
                <w:sz w:val="16"/>
                <w:szCs w:val="16"/>
              </w:rPr>
              <w:t>2</w:t>
            </w:r>
            <w:r w:rsidRPr="00682ACB">
              <w:rPr>
                <w:rFonts w:ascii="Arial" w:hAnsi="Arial" w:cs="Arial"/>
                <w:color w:val="000000" w:themeColor="text1"/>
                <w:sz w:val="16"/>
                <w:szCs w:val="16"/>
              </w:rPr>
              <w:t>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D69932" w14:textId="61E23135" w:rsidR="00CE33EA" w:rsidRPr="00682ACB" w:rsidRDefault="00CE33EA" w:rsidP="00CE33EA">
            <w:pPr>
              <w:spacing w:after="0" w:line="240" w:lineRule="auto"/>
              <w:jc w:val="center"/>
              <w:rPr>
                <w:rFonts w:ascii="Arial" w:hAnsi="Arial" w:cs="Arial"/>
                <w:sz w:val="16"/>
                <w:szCs w:val="16"/>
              </w:rPr>
            </w:pPr>
            <w:r>
              <w:rPr>
                <w:rFonts w:ascii="Arial" w:hAnsi="Arial" w:cs="Arial"/>
                <w:color w:val="000000" w:themeColor="text1"/>
                <w:sz w:val="16"/>
                <w:szCs w:val="16"/>
              </w:rPr>
              <w:t>1</w:t>
            </w:r>
            <w:r w:rsidRPr="00682ACB">
              <w:rPr>
                <w:rFonts w:ascii="Arial" w:hAnsi="Arial" w:cs="Arial"/>
                <w:color w:val="000000" w:themeColor="text1"/>
                <w:sz w:val="16"/>
                <w:szCs w:val="16"/>
              </w:rPr>
              <w:t>9-</w:t>
            </w:r>
            <w:r>
              <w:rPr>
                <w:rFonts w:ascii="Arial" w:hAnsi="Arial" w:cs="Arial"/>
                <w:color w:val="000000" w:themeColor="text1"/>
                <w:sz w:val="16"/>
                <w:szCs w:val="16"/>
              </w:rPr>
              <w:t>2</w:t>
            </w:r>
            <w:r w:rsidRPr="00682ACB">
              <w:rPr>
                <w:rFonts w:ascii="Arial" w:hAnsi="Arial" w:cs="Arial"/>
                <w:color w:val="000000" w:themeColor="text1"/>
                <w:sz w:val="16"/>
                <w:szCs w:val="16"/>
              </w:rPr>
              <w:t>0</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BFD0D5" w14:textId="708B369F" w:rsidR="00CE33EA" w:rsidRPr="00682ACB" w:rsidRDefault="00CE33EA" w:rsidP="00CE33EA">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BB41A9" w14:textId="77777777" w:rsidR="00CE33EA" w:rsidRPr="00682ACB" w:rsidRDefault="00CE33EA" w:rsidP="00CE33EA">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Demuestra investigación y análisis de la información, el manejo de diversas fuentes y herramientas de búsqueda, maneja las citas bibliográficas según los formatos </w:t>
            </w:r>
            <w:r w:rsidRPr="00682ACB">
              <w:rPr>
                <w:rFonts w:ascii="Arial" w:eastAsia="Times New Roman" w:hAnsi="Arial" w:cs="Arial"/>
                <w:color w:val="000000" w:themeColor="text1"/>
                <w:sz w:val="16"/>
                <w:szCs w:val="16"/>
                <w:lang w:eastAsia="es-MX"/>
              </w:rPr>
              <w:lastRenderedPageBreak/>
              <w:t>vistos en clase, las relaciona correctamente y maneja las TIC. Demuestra un trabajo colaborativo y sigue las indicaciones de presentación en público</w:t>
            </w:r>
          </w:p>
        </w:tc>
      </w:tr>
      <w:tr w:rsidR="00CE33EA" w:rsidRPr="00682ACB" w14:paraId="1682D45C" w14:textId="77777777" w:rsidTr="00105ECA">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D2D875" w14:textId="77777777"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lastRenderedPageBreak/>
              <w:t>Total</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2C6C0A6" w14:textId="58897685" w:rsidR="00CE33EA" w:rsidRPr="00682ACB" w:rsidRDefault="00CE33EA" w:rsidP="00CE33EA">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D94000" w14:textId="5F522BB5"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w:t>
            </w:r>
            <w:r>
              <w:rPr>
                <w:rFonts w:ascii="Arial" w:hAnsi="Arial" w:cs="Arial"/>
                <w:color w:val="000000" w:themeColor="text1"/>
                <w:sz w:val="16"/>
                <w:szCs w:val="16"/>
              </w:rPr>
              <w:t>6</w:t>
            </w:r>
            <w:r w:rsidRPr="00682ACB">
              <w:rPr>
                <w:rFonts w:ascii="Arial" w:hAnsi="Arial" w:cs="Arial"/>
                <w:color w:val="000000" w:themeColor="text1"/>
                <w:sz w:val="16"/>
                <w:szCs w:val="16"/>
              </w:rPr>
              <w:t>-100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791379" w14:textId="017C8762"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w:t>
            </w:r>
            <w:r>
              <w:rPr>
                <w:rFonts w:ascii="Arial" w:hAnsi="Arial" w:cs="Arial"/>
                <w:color w:val="000000" w:themeColor="text1"/>
                <w:sz w:val="16"/>
                <w:szCs w:val="16"/>
              </w:rPr>
              <w:t>5</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CE0C5" w14:textId="55516787"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w:t>
            </w:r>
            <w:r>
              <w:rPr>
                <w:rFonts w:ascii="Arial" w:hAnsi="Arial" w:cs="Arial"/>
                <w:color w:val="000000" w:themeColor="text1"/>
                <w:sz w:val="16"/>
                <w:szCs w:val="16"/>
              </w:rPr>
              <w:t>4</w:t>
            </w:r>
            <w:r w:rsidRPr="00682ACB">
              <w:rPr>
                <w:rFonts w:ascii="Arial" w:hAnsi="Arial" w:cs="Arial"/>
                <w:color w:val="000000" w:themeColor="text1"/>
                <w:sz w:val="16"/>
                <w:szCs w:val="16"/>
              </w:rPr>
              <w:t>-84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7E146" w14:textId="502F4B14" w:rsidR="00CE33EA" w:rsidRPr="00682ACB" w:rsidRDefault="00CE33EA" w:rsidP="00CE33EA">
            <w:pPr>
              <w:spacing w:after="0" w:line="240" w:lineRule="auto"/>
              <w:jc w:val="center"/>
              <w:rPr>
                <w:rFonts w:ascii="Arial" w:hAnsi="Arial" w:cs="Arial"/>
                <w:color w:val="000000"/>
                <w:sz w:val="16"/>
                <w:szCs w:val="16"/>
              </w:rPr>
            </w:pPr>
            <w:r>
              <w:rPr>
                <w:rFonts w:ascii="Arial" w:hAnsi="Arial" w:cs="Arial"/>
                <w:color w:val="000000" w:themeColor="text1"/>
                <w:sz w:val="16"/>
                <w:szCs w:val="16"/>
              </w:rPr>
              <w:t>68</w:t>
            </w:r>
            <w:r w:rsidRPr="00682ACB">
              <w:rPr>
                <w:rFonts w:ascii="Arial" w:hAnsi="Arial" w:cs="Arial"/>
                <w:color w:val="000000" w:themeColor="text1"/>
                <w:sz w:val="16"/>
                <w:szCs w:val="16"/>
              </w:rPr>
              <w:t>-</w:t>
            </w:r>
            <w:r>
              <w:rPr>
                <w:rFonts w:ascii="Arial" w:hAnsi="Arial" w:cs="Arial"/>
                <w:color w:val="000000" w:themeColor="text1"/>
                <w:sz w:val="16"/>
                <w:szCs w:val="16"/>
              </w:rPr>
              <w:t>73</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0A0FFF" w14:textId="20A5FD2B" w:rsidR="00CE33EA" w:rsidRPr="00682ACB" w:rsidRDefault="00CE33EA" w:rsidP="00CE33EA">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4941D" w14:textId="77777777" w:rsidR="00CE33EA" w:rsidRPr="00682ACB" w:rsidRDefault="00CE33EA" w:rsidP="00CE33EA">
            <w:pPr>
              <w:spacing w:after="0" w:line="240" w:lineRule="auto"/>
              <w:jc w:val="center"/>
              <w:rPr>
                <w:rFonts w:ascii="Arial" w:eastAsia="Times New Roman" w:hAnsi="Arial" w:cs="Arial"/>
                <w:color w:val="000000" w:themeColor="text1"/>
                <w:sz w:val="16"/>
                <w:szCs w:val="16"/>
                <w:lang w:eastAsia="es-MX"/>
              </w:rPr>
            </w:pPr>
          </w:p>
        </w:tc>
      </w:tr>
    </w:tbl>
    <w:p w14:paraId="34198D43" w14:textId="77777777" w:rsidR="00FF1007" w:rsidRPr="00682ACB" w:rsidRDefault="00FF1007" w:rsidP="00F03B52">
      <w:pPr>
        <w:pStyle w:val="Sinespaciado"/>
        <w:rPr>
          <w:rFonts w:ascii="Arial" w:hAnsi="Arial" w:cs="Arial"/>
          <w:color w:val="000000" w:themeColor="text1"/>
          <w:sz w:val="16"/>
          <w:szCs w:val="16"/>
        </w:rPr>
      </w:pPr>
    </w:p>
    <w:p w14:paraId="534D13E3" w14:textId="77777777" w:rsidR="00FF1007" w:rsidRPr="00682ACB" w:rsidRDefault="00105ECA" w:rsidP="00F03B52">
      <w:pPr>
        <w:spacing w:after="0" w:line="240" w:lineRule="auto"/>
        <w:rPr>
          <w:rFonts w:ascii="Arial" w:hAnsi="Arial" w:cs="Arial"/>
          <w:color w:val="000000" w:themeColor="text1"/>
          <w:sz w:val="16"/>
          <w:szCs w:val="16"/>
        </w:rPr>
      </w:pPr>
      <w:r w:rsidRPr="00682ACB">
        <w:rPr>
          <w:rFonts w:ascii="Arial" w:hAnsi="Arial" w:cs="Arial"/>
          <w:sz w:val="16"/>
          <w:szCs w:val="16"/>
        </w:rPr>
        <w:br w:type="page"/>
      </w:r>
    </w:p>
    <w:p w14:paraId="4F00CF6B" w14:textId="77777777" w:rsidR="00FF1007" w:rsidRPr="00682ACB" w:rsidRDefault="00FF1007" w:rsidP="00F03B52">
      <w:pPr>
        <w:spacing w:after="0" w:line="240" w:lineRule="auto"/>
        <w:rPr>
          <w:rFonts w:ascii="Arial" w:hAnsi="Arial" w:cs="Arial"/>
          <w:color w:val="000000" w:themeColor="text1"/>
          <w:sz w:val="16"/>
          <w:szCs w:val="16"/>
        </w:rPr>
      </w:pPr>
    </w:p>
    <w:tbl>
      <w:tblPr>
        <w:tblStyle w:val="Tablaconcuadrcula"/>
        <w:tblW w:w="13004" w:type="dxa"/>
        <w:tblCellMar>
          <w:left w:w="123" w:type="dxa"/>
        </w:tblCellMar>
        <w:tblLook w:val="04A0" w:firstRow="1" w:lastRow="0" w:firstColumn="1" w:lastColumn="0" w:noHBand="0" w:noVBand="1"/>
      </w:tblPr>
      <w:tblGrid>
        <w:gridCol w:w="2040"/>
        <w:gridCol w:w="1261"/>
        <w:gridCol w:w="9703"/>
      </w:tblGrid>
      <w:tr w:rsidR="00FF1007" w:rsidRPr="00682ACB" w14:paraId="0EE95832" w14:textId="77777777">
        <w:trPr>
          <w:trHeight w:val="438"/>
        </w:trPr>
        <w:tc>
          <w:tcPr>
            <w:tcW w:w="2040" w:type="dxa"/>
            <w:tcBorders>
              <w:top w:val="nil"/>
              <w:left w:val="nil"/>
              <w:right w:val="nil"/>
            </w:tcBorders>
            <w:shd w:val="clear" w:color="auto" w:fill="auto"/>
            <w:vAlign w:val="center"/>
          </w:tcPr>
          <w:p w14:paraId="6D22218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5</w:t>
            </w:r>
          </w:p>
        </w:tc>
        <w:tc>
          <w:tcPr>
            <w:tcW w:w="1261" w:type="dxa"/>
            <w:tcBorders>
              <w:top w:val="nil"/>
              <w:left w:val="nil"/>
              <w:right w:val="nil"/>
            </w:tcBorders>
            <w:shd w:val="clear" w:color="auto" w:fill="auto"/>
            <w:vAlign w:val="center"/>
          </w:tcPr>
          <w:p w14:paraId="516DE45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Descripción</w:t>
            </w:r>
          </w:p>
        </w:tc>
        <w:tc>
          <w:tcPr>
            <w:tcW w:w="9703" w:type="dxa"/>
            <w:tcBorders>
              <w:top w:val="nil"/>
              <w:left w:val="nil"/>
              <w:right w:val="nil"/>
            </w:tcBorders>
            <w:shd w:val="clear" w:color="auto" w:fill="auto"/>
            <w:vAlign w:val="center"/>
          </w:tcPr>
          <w:p w14:paraId="7FDE517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Se comprende el concepto de escenario modificado y conoce el papel del estado y sus diferentes instrumentos como medio regulador del acceso a una sociedad más sostenible</w:t>
            </w:r>
          </w:p>
        </w:tc>
      </w:tr>
    </w:tbl>
    <w:p w14:paraId="28E92EBD" w14:textId="77777777" w:rsidR="00FF1007" w:rsidRPr="00682ACB" w:rsidRDefault="00FF1007" w:rsidP="00F03B52">
      <w:pPr>
        <w:pStyle w:val="Sinespaciado"/>
        <w:rPr>
          <w:rFonts w:ascii="Arial" w:hAnsi="Arial" w:cs="Arial"/>
          <w:color w:val="000000" w:themeColor="text1"/>
          <w:sz w:val="16"/>
          <w:szCs w:val="16"/>
        </w:rPr>
      </w:pPr>
    </w:p>
    <w:p w14:paraId="14B2C175"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5" w:type="dxa"/>
        <w:tblInd w:w="-15" w:type="dxa"/>
        <w:tblCellMar>
          <w:left w:w="93" w:type="dxa"/>
        </w:tblCellMar>
        <w:tblLook w:val="04A0" w:firstRow="1" w:lastRow="0" w:firstColumn="1" w:lastColumn="0" w:noHBand="0" w:noVBand="1"/>
      </w:tblPr>
      <w:tblGrid>
        <w:gridCol w:w="3507"/>
        <w:gridCol w:w="2410"/>
        <w:gridCol w:w="2836"/>
        <w:gridCol w:w="2691"/>
        <w:gridCol w:w="1551"/>
      </w:tblGrid>
      <w:tr w:rsidR="00FF1007" w:rsidRPr="00682ACB" w14:paraId="2F19E25F" w14:textId="77777777" w:rsidTr="009E4D3D">
        <w:tc>
          <w:tcPr>
            <w:tcW w:w="3507" w:type="dxa"/>
            <w:shd w:val="clear" w:color="auto" w:fill="auto"/>
            <w:tcMar>
              <w:left w:w="93" w:type="dxa"/>
            </w:tcMar>
          </w:tcPr>
          <w:p w14:paraId="28B4733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Temas y subtemas para desarrollar la competencia específica</w:t>
            </w:r>
          </w:p>
        </w:tc>
        <w:tc>
          <w:tcPr>
            <w:tcW w:w="2410" w:type="dxa"/>
            <w:tcBorders>
              <w:bottom w:val="single" w:sz="4" w:space="0" w:color="auto"/>
            </w:tcBorders>
            <w:shd w:val="clear" w:color="auto" w:fill="auto"/>
            <w:tcMar>
              <w:left w:w="93" w:type="dxa"/>
            </w:tcMar>
          </w:tcPr>
          <w:p w14:paraId="2DB4799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aprendizaje</w:t>
            </w:r>
          </w:p>
        </w:tc>
        <w:tc>
          <w:tcPr>
            <w:tcW w:w="2836" w:type="dxa"/>
            <w:tcBorders>
              <w:bottom w:val="single" w:sz="4" w:space="0" w:color="auto"/>
            </w:tcBorders>
            <w:shd w:val="clear" w:color="auto" w:fill="auto"/>
            <w:tcMar>
              <w:left w:w="93" w:type="dxa"/>
            </w:tcMar>
          </w:tcPr>
          <w:p w14:paraId="7FA97EA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Actividades de enseñanza</w:t>
            </w:r>
          </w:p>
        </w:tc>
        <w:tc>
          <w:tcPr>
            <w:tcW w:w="2691" w:type="dxa"/>
            <w:tcBorders>
              <w:bottom w:val="single" w:sz="4" w:space="0" w:color="auto"/>
            </w:tcBorders>
            <w:shd w:val="clear" w:color="auto" w:fill="auto"/>
            <w:tcMar>
              <w:left w:w="93" w:type="dxa"/>
            </w:tcMar>
          </w:tcPr>
          <w:p w14:paraId="246DB7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Desarrollo de competencias genéricas</w:t>
            </w:r>
          </w:p>
        </w:tc>
        <w:tc>
          <w:tcPr>
            <w:tcW w:w="1551" w:type="dxa"/>
            <w:tcBorders>
              <w:bottom w:val="single" w:sz="4" w:space="0" w:color="auto"/>
            </w:tcBorders>
            <w:shd w:val="clear" w:color="auto" w:fill="auto"/>
            <w:tcMar>
              <w:left w:w="93" w:type="dxa"/>
            </w:tcMar>
          </w:tcPr>
          <w:p w14:paraId="202463E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Horas teórico-práctica</w:t>
            </w:r>
          </w:p>
        </w:tc>
      </w:tr>
      <w:tr w:rsidR="009E4D3D" w:rsidRPr="00682ACB" w14:paraId="01E8ABAB" w14:textId="77777777" w:rsidTr="00EC570E">
        <w:tc>
          <w:tcPr>
            <w:tcW w:w="3507" w:type="dxa"/>
            <w:vMerge w:val="restart"/>
            <w:shd w:val="clear" w:color="auto" w:fill="auto"/>
            <w:tcMar>
              <w:left w:w="93" w:type="dxa"/>
            </w:tcMar>
          </w:tcPr>
          <w:p w14:paraId="0F0E329A"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5- Escenario modificado</w:t>
            </w:r>
          </w:p>
          <w:p w14:paraId="2EB7FA7D"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5.1 Crecimiento demográfico, industrialización, uso de la energía. </w:t>
            </w:r>
          </w:p>
          <w:p w14:paraId="63115E42"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5.1.1 Fenómenos naturales </w:t>
            </w:r>
          </w:p>
          <w:p w14:paraId="2C59E371" w14:textId="77777777" w:rsidR="009E4D3D" w:rsidRPr="009E4D3D" w:rsidRDefault="009E4D3D" w:rsidP="00F03B52">
            <w:pPr>
              <w:pStyle w:val="Sinespaciado"/>
              <w:rPr>
                <w:rFonts w:ascii="Arial" w:hAnsi="Arial" w:cs="Arial"/>
                <w:color w:val="000000" w:themeColor="text1"/>
                <w:sz w:val="16"/>
                <w:szCs w:val="16"/>
              </w:rPr>
            </w:pPr>
          </w:p>
          <w:p w14:paraId="0F773B3F"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5.2 El Estado como regulador del desarrollo. </w:t>
            </w:r>
          </w:p>
          <w:p w14:paraId="6C28A78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5.2.1 Constitución política de los Estados Unidos Mexicanos </w:t>
            </w:r>
          </w:p>
          <w:p w14:paraId="6EAF65AA" w14:textId="77777777" w:rsidR="009E4D3D" w:rsidRPr="009E4D3D" w:rsidRDefault="009E4D3D" w:rsidP="00F03B52">
            <w:pPr>
              <w:pStyle w:val="Sinespaciado"/>
              <w:rPr>
                <w:rFonts w:ascii="Arial" w:hAnsi="Arial" w:cs="Arial"/>
                <w:color w:val="000000" w:themeColor="text1"/>
                <w:sz w:val="16"/>
                <w:szCs w:val="16"/>
              </w:rPr>
            </w:pPr>
          </w:p>
          <w:p w14:paraId="59DC2E8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5.3 Inseguridad alimentaria, social, política, jurídica, económica </w:t>
            </w:r>
          </w:p>
          <w:p w14:paraId="6EF2EAE7" w14:textId="77777777" w:rsidR="009E4D3D" w:rsidRPr="009E4D3D" w:rsidRDefault="009E4D3D" w:rsidP="00F03B52">
            <w:pPr>
              <w:pStyle w:val="Sinespaciado"/>
              <w:rPr>
                <w:rFonts w:ascii="Arial" w:hAnsi="Arial" w:cs="Arial"/>
                <w:color w:val="000000" w:themeColor="text1"/>
                <w:sz w:val="16"/>
                <w:szCs w:val="16"/>
              </w:rPr>
            </w:pPr>
          </w:p>
          <w:p w14:paraId="782AA0A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5.4 Distribución de la riqueza </w:t>
            </w:r>
          </w:p>
          <w:p w14:paraId="1661B62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 Estrategias de sustentabilidad para los escenarios modificados </w:t>
            </w:r>
          </w:p>
          <w:p w14:paraId="3D96CD44"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5.5.1 Producción más limpia </w:t>
            </w:r>
          </w:p>
          <w:p w14:paraId="5D4D7947"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5.5.2 Procesos ecoeficientes </w:t>
            </w:r>
          </w:p>
          <w:p w14:paraId="00326EE4" w14:textId="77777777" w:rsidR="009E4D3D" w:rsidRPr="00682ACB"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5.5.3 Planes de Desarrollo Nacional Estatal y Municipal</w:t>
            </w:r>
          </w:p>
        </w:tc>
        <w:tc>
          <w:tcPr>
            <w:tcW w:w="2410" w:type="dxa"/>
            <w:tcBorders>
              <w:bottom w:val="nil"/>
            </w:tcBorders>
            <w:shd w:val="clear" w:color="auto" w:fill="auto"/>
            <w:tcMar>
              <w:left w:w="93" w:type="dxa"/>
            </w:tcMar>
            <w:vAlign w:val="center"/>
          </w:tcPr>
          <w:p w14:paraId="29D4C8FE"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Investiga el concepto y los cambios en los fenómenos naturales y su impacto en la sociedad</w:t>
            </w:r>
          </w:p>
          <w:p w14:paraId="632F7989" w14:textId="77777777" w:rsidR="009E4D3D" w:rsidRPr="001B146B"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Discute con sus compañeros y toma nota de puntos importantes. Participa mediante la respuesta a preguntas detonadoras</w:t>
            </w:r>
          </w:p>
        </w:tc>
        <w:tc>
          <w:tcPr>
            <w:tcW w:w="2836" w:type="dxa"/>
            <w:tcBorders>
              <w:bottom w:val="nil"/>
            </w:tcBorders>
            <w:shd w:val="clear" w:color="auto" w:fill="auto"/>
            <w:tcMar>
              <w:left w:w="93" w:type="dxa"/>
            </w:tcMar>
            <w:vAlign w:val="center"/>
          </w:tcPr>
          <w:p w14:paraId="2F566D03" w14:textId="62D6A9EB" w:rsidR="009E4D3D" w:rsidRPr="001B146B"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Propone la</w:t>
            </w:r>
            <w:r w:rsidR="00125ABF">
              <w:rPr>
                <w:rFonts w:ascii="Arial" w:hAnsi="Arial" w:cs="Arial"/>
                <w:sz w:val="16"/>
                <w:szCs w:val="16"/>
                <w:lang w:val="es-ES_tradnl" w:eastAsia="es-ES_tradnl"/>
              </w:rPr>
              <w:t xml:space="preserve"> </w:t>
            </w:r>
            <w:r>
              <w:rPr>
                <w:rFonts w:ascii="Arial" w:hAnsi="Arial" w:cs="Arial"/>
                <w:sz w:val="16"/>
                <w:szCs w:val="16"/>
                <w:lang w:val="es-ES_tradnl" w:eastAsia="es-ES_tradnl"/>
              </w:rPr>
              <w:t xml:space="preserve">investigación del concepto </w:t>
            </w:r>
            <w:r>
              <w:rPr>
                <w:rFonts w:ascii="Arial" w:hAnsi="Arial" w:cs="Arial"/>
                <w:sz w:val="16"/>
                <w:szCs w:val="16"/>
                <w:lang w:eastAsia="es-ES_tradnl"/>
              </w:rPr>
              <w:t>de fenómenos naturales,  los cambios que han sufrido  y su impacto en la sociedad</w:t>
            </w:r>
            <w:r>
              <w:rPr>
                <w:rFonts w:ascii="Arial" w:hAnsi="Arial" w:cs="Arial"/>
                <w:sz w:val="16"/>
                <w:szCs w:val="16"/>
                <w:lang w:val="es-ES_tradnl" w:eastAsia="es-ES_tradnl"/>
              </w:rPr>
              <w:t>. Formula preguntas detonadoras para promover la participación de manera individual</w:t>
            </w:r>
          </w:p>
        </w:tc>
        <w:tc>
          <w:tcPr>
            <w:tcW w:w="2691" w:type="dxa"/>
            <w:tcBorders>
              <w:bottom w:val="nil"/>
            </w:tcBorders>
            <w:shd w:val="clear" w:color="auto" w:fill="auto"/>
            <w:tcMar>
              <w:left w:w="93" w:type="dxa"/>
            </w:tcMar>
            <w:vAlign w:val="center"/>
          </w:tcPr>
          <w:p w14:paraId="21A0E9AD"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353166AB"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433C7946" w14:textId="77777777" w:rsidR="009E4D3D" w:rsidRPr="00682ACB" w:rsidRDefault="009E4D3D" w:rsidP="00F03B52">
            <w:pPr>
              <w:pStyle w:val="Prrafodelista"/>
              <w:tabs>
                <w:tab w:val="left" w:pos="53"/>
              </w:tabs>
              <w:spacing w:after="0" w:line="240" w:lineRule="auto"/>
              <w:ind w:left="0"/>
              <w:rPr>
                <w:rFonts w:ascii="Arial" w:hAnsi="Arial" w:cs="Arial"/>
                <w:sz w:val="16"/>
                <w:szCs w:val="16"/>
              </w:rPr>
            </w:pPr>
            <w:r w:rsidRPr="00682ACB">
              <w:rPr>
                <w:rFonts w:ascii="Arial" w:hAnsi="Arial" w:cs="Arial"/>
                <w:color w:val="000000" w:themeColor="text1"/>
                <w:sz w:val="16"/>
                <w:szCs w:val="16"/>
              </w:rPr>
              <w:t xml:space="preserve">Habilidad en el uso de tecnologías de información y comunicación. </w:t>
            </w:r>
          </w:p>
          <w:p w14:paraId="02055364" w14:textId="77777777" w:rsidR="009E4D3D" w:rsidRPr="001B289C" w:rsidRDefault="009E4D3D" w:rsidP="00F03B52">
            <w:pPr>
              <w:pStyle w:val="Prrafodelista"/>
              <w:tabs>
                <w:tab w:val="left" w:pos="53"/>
              </w:tabs>
              <w:spacing w:after="0" w:line="240" w:lineRule="auto"/>
              <w:ind w:left="0"/>
              <w:rPr>
                <w:rFonts w:ascii="Arial" w:hAnsi="Arial" w:cs="Arial"/>
                <w:sz w:val="16"/>
                <w:szCs w:val="16"/>
              </w:rPr>
            </w:pPr>
          </w:p>
        </w:tc>
        <w:tc>
          <w:tcPr>
            <w:tcW w:w="1551" w:type="dxa"/>
            <w:vMerge w:val="restart"/>
            <w:shd w:val="clear" w:color="auto" w:fill="auto"/>
            <w:tcMar>
              <w:left w:w="93" w:type="dxa"/>
            </w:tcMar>
          </w:tcPr>
          <w:p w14:paraId="215CD874" w14:textId="77777777" w:rsidR="009E4D3D" w:rsidRPr="00682ACB" w:rsidRDefault="009E4D3D" w:rsidP="00F03B52">
            <w:pPr>
              <w:tabs>
                <w:tab w:val="center" w:pos="675"/>
              </w:tabs>
              <w:spacing w:after="0" w:line="240" w:lineRule="auto"/>
              <w:rPr>
                <w:rFonts w:ascii="Arial" w:hAnsi="Arial" w:cs="Arial"/>
                <w:sz w:val="16"/>
                <w:szCs w:val="16"/>
              </w:rPr>
            </w:pPr>
            <w:r w:rsidRPr="00682ACB">
              <w:rPr>
                <w:rFonts w:ascii="Arial" w:hAnsi="Arial" w:cs="Arial"/>
                <w:color w:val="000000" w:themeColor="text1"/>
                <w:sz w:val="16"/>
                <w:szCs w:val="16"/>
              </w:rPr>
              <w:t>HT-10—HP-5</w:t>
            </w:r>
          </w:p>
        </w:tc>
      </w:tr>
      <w:tr w:rsidR="009E4D3D" w:rsidRPr="00682ACB" w14:paraId="5DB449D1" w14:textId="77777777" w:rsidTr="00EC570E">
        <w:tc>
          <w:tcPr>
            <w:tcW w:w="3507" w:type="dxa"/>
            <w:vMerge/>
            <w:shd w:val="clear" w:color="auto" w:fill="auto"/>
            <w:tcMar>
              <w:left w:w="93" w:type="dxa"/>
            </w:tcMar>
          </w:tcPr>
          <w:p w14:paraId="560E7B36"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0499BA63"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Revisa el artículo tercero de la constitución política, lo comenta con sus compañeros</w:t>
            </w:r>
          </w:p>
          <w:p w14:paraId="1890246F"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 xml:space="preserve">Hace un resumen </w:t>
            </w:r>
          </w:p>
        </w:tc>
        <w:tc>
          <w:tcPr>
            <w:tcW w:w="2836" w:type="dxa"/>
            <w:tcBorders>
              <w:top w:val="nil"/>
              <w:bottom w:val="nil"/>
            </w:tcBorders>
            <w:shd w:val="clear" w:color="auto" w:fill="auto"/>
            <w:tcMar>
              <w:left w:w="93" w:type="dxa"/>
            </w:tcMar>
            <w:vAlign w:val="center"/>
          </w:tcPr>
          <w:p w14:paraId="6CD28033"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Promueve la revisión del artículo tercero de la CPEUM y forma equipos para su discusión en el grupo. Pide que el alumno haga un resumen del tema</w:t>
            </w:r>
          </w:p>
        </w:tc>
        <w:tc>
          <w:tcPr>
            <w:tcW w:w="2691" w:type="dxa"/>
            <w:tcBorders>
              <w:top w:val="nil"/>
              <w:bottom w:val="nil"/>
            </w:tcBorders>
            <w:shd w:val="clear" w:color="auto" w:fill="auto"/>
            <w:tcMar>
              <w:left w:w="93" w:type="dxa"/>
            </w:tcMar>
          </w:tcPr>
          <w:p w14:paraId="628D2879" w14:textId="77777777" w:rsidR="009E4D3D" w:rsidRPr="00682ACB" w:rsidRDefault="009E4D3D" w:rsidP="00F03B52">
            <w:pPr>
              <w:pStyle w:val="Sinespaciado"/>
              <w:rPr>
                <w:rFonts w:ascii="Arial" w:hAnsi="Arial" w:cs="Arial"/>
                <w:sz w:val="16"/>
                <w:szCs w:val="16"/>
              </w:rPr>
            </w:pPr>
            <w:r w:rsidRPr="00682ACB">
              <w:rPr>
                <w:rFonts w:ascii="Arial" w:hAnsi="Arial" w:cs="Arial"/>
                <w:color w:val="000000" w:themeColor="text1"/>
                <w:sz w:val="16"/>
                <w:szCs w:val="16"/>
              </w:rPr>
              <w:t xml:space="preserve">Capacidad de análisis y síntesis. </w:t>
            </w:r>
          </w:p>
          <w:p w14:paraId="5C56A536" w14:textId="77777777" w:rsidR="009E4D3D" w:rsidRPr="00682ACB" w:rsidRDefault="009E4D3D" w:rsidP="00F03B52">
            <w:pPr>
              <w:pStyle w:val="Sinespaciado"/>
              <w:rPr>
                <w:rFonts w:ascii="Arial" w:hAnsi="Arial" w:cs="Arial"/>
                <w:sz w:val="16"/>
                <w:szCs w:val="16"/>
              </w:rPr>
            </w:pPr>
            <w:r w:rsidRPr="00682ACB">
              <w:rPr>
                <w:rFonts w:ascii="Arial" w:hAnsi="Arial" w:cs="Arial"/>
                <w:color w:val="000000" w:themeColor="text1"/>
                <w:sz w:val="16"/>
                <w:szCs w:val="16"/>
              </w:rPr>
              <w:t xml:space="preserve">Habilidad para búsqueda de información. </w:t>
            </w:r>
          </w:p>
          <w:p w14:paraId="030D011B" w14:textId="77777777" w:rsidR="009E4D3D" w:rsidRDefault="009E4D3D" w:rsidP="00F03B52">
            <w:pPr>
              <w:pStyle w:val="Sinespaciado"/>
              <w:rPr>
                <w:rFonts w:ascii="Arial" w:hAnsi="Arial" w:cs="Arial"/>
                <w:color w:val="000000" w:themeColor="text1"/>
                <w:sz w:val="16"/>
                <w:szCs w:val="16"/>
              </w:rPr>
            </w:pPr>
            <w:r w:rsidRPr="00682ACB">
              <w:rPr>
                <w:rFonts w:ascii="Arial" w:hAnsi="Arial" w:cs="Arial"/>
                <w:color w:val="000000" w:themeColor="text1"/>
                <w:sz w:val="16"/>
                <w:szCs w:val="16"/>
              </w:rPr>
              <w:t xml:space="preserve">Habilidad en el uso de tecnologías de información y comunicación. </w:t>
            </w:r>
          </w:p>
          <w:p w14:paraId="24F01F49" w14:textId="77777777" w:rsidR="009E4D3D" w:rsidRPr="00682ACB" w:rsidRDefault="009E4D3D" w:rsidP="00F03B52">
            <w:pPr>
              <w:pStyle w:val="Sinespaciado"/>
              <w:rPr>
                <w:rFonts w:ascii="Arial" w:hAnsi="Arial" w:cs="Arial"/>
                <w:sz w:val="16"/>
                <w:szCs w:val="16"/>
              </w:rPr>
            </w:pPr>
            <w:r>
              <w:rPr>
                <w:rFonts w:ascii="Arial" w:hAnsi="Arial" w:cs="Arial"/>
                <w:color w:val="000000" w:themeColor="text1"/>
                <w:sz w:val="16"/>
                <w:szCs w:val="16"/>
              </w:rPr>
              <w:t>Facilidad de palabra</w:t>
            </w:r>
          </w:p>
        </w:tc>
        <w:tc>
          <w:tcPr>
            <w:tcW w:w="1551" w:type="dxa"/>
            <w:vMerge/>
            <w:shd w:val="clear" w:color="auto" w:fill="auto"/>
            <w:tcMar>
              <w:left w:w="93" w:type="dxa"/>
            </w:tcMar>
          </w:tcPr>
          <w:p w14:paraId="2AECE906"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6A7AAF8A" w14:textId="77777777" w:rsidTr="00EC570E">
        <w:tc>
          <w:tcPr>
            <w:tcW w:w="3507" w:type="dxa"/>
            <w:vMerge/>
            <w:shd w:val="clear" w:color="auto" w:fill="auto"/>
            <w:tcMar>
              <w:left w:w="93" w:type="dxa"/>
            </w:tcMar>
          </w:tcPr>
          <w:p w14:paraId="6880D16E"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30EF687D"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una investigación documental en diferentes fuentes bibliográficas, sobre los temas 5.3 al 5.5 la hace por escrito y entrega al docente, basándose en la lista de cotejo</w:t>
            </w:r>
          </w:p>
        </w:tc>
        <w:tc>
          <w:tcPr>
            <w:tcW w:w="2836" w:type="dxa"/>
            <w:tcBorders>
              <w:top w:val="nil"/>
              <w:bottom w:val="nil"/>
            </w:tcBorders>
            <w:shd w:val="clear" w:color="auto" w:fill="auto"/>
            <w:tcMar>
              <w:left w:w="93" w:type="dxa"/>
            </w:tcMar>
            <w:vAlign w:val="center"/>
          </w:tcPr>
          <w:p w14:paraId="6B886317"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Promueve la realización de una investigación documental para los temas 5.3 al 5.5 en diferentes fuentes bibliográficas, relacionándolas con las condiciones ambientales y sociales de la región de los Tuxtlas. La solicita por escrito y evalúa con una lista de cotejo</w:t>
            </w:r>
          </w:p>
        </w:tc>
        <w:tc>
          <w:tcPr>
            <w:tcW w:w="2691" w:type="dxa"/>
            <w:tcBorders>
              <w:top w:val="nil"/>
              <w:bottom w:val="nil"/>
            </w:tcBorders>
            <w:shd w:val="clear" w:color="auto" w:fill="auto"/>
            <w:tcMar>
              <w:left w:w="93" w:type="dxa"/>
            </w:tcMar>
          </w:tcPr>
          <w:p w14:paraId="6A4E67D5"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Redacción  de documentos</w:t>
            </w:r>
          </w:p>
          <w:p w14:paraId="5CF24798"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Formulación de proyecto</w:t>
            </w:r>
          </w:p>
          <w:p w14:paraId="55B17DAA"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Análisis y síntesis</w:t>
            </w:r>
          </w:p>
          <w:p w14:paraId="152ECEBB" w14:textId="77777777" w:rsidR="009E4D3D" w:rsidRPr="009E4D3D" w:rsidRDefault="009E4D3D" w:rsidP="00F03B52">
            <w:pPr>
              <w:spacing w:after="0" w:line="240" w:lineRule="auto"/>
            </w:pPr>
          </w:p>
        </w:tc>
        <w:tc>
          <w:tcPr>
            <w:tcW w:w="1551" w:type="dxa"/>
            <w:vMerge/>
            <w:shd w:val="clear" w:color="auto" w:fill="auto"/>
            <w:tcMar>
              <w:left w:w="93" w:type="dxa"/>
            </w:tcMar>
          </w:tcPr>
          <w:p w14:paraId="3FBDABF5"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7BA84F99" w14:textId="77777777" w:rsidTr="00EC570E">
        <w:tc>
          <w:tcPr>
            <w:tcW w:w="3507" w:type="dxa"/>
            <w:vMerge/>
            <w:shd w:val="clear" w:color="auto" w:fill="auto"/>
            <w:tcMar>
              <w:left w:w="93" w:type="dxa"/>
            </w:tcMar>
          </w:tcPr>
          <w:p w14:paraId="7FAD43A8"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bottom w:val="nil"/>
            </w:tcBorders>
            <w:shd w:val="clear" w:color="auto" w:fill="auto"/>
            <w:tcMar>
              <w:left w:w="93" w:type="dxa"/>
            </w:tcMar>
            <w:vAlign w:val="center"/>
          </w:tcPr>
          <w:p w14:paraId="35096DE8"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Sigue las instrucciones para la elaboración de un documento por escrito de su reporte final de proyecto de clase, desarrollado a lo largo de un semestre. Se basa en la lista de cotejo</w:t>
            </w:r>
          </w:p>
        </w:tc>
        <w:tc>
          <w:tcPr>
            <w:tcW w:w="2836" w:type="dxa"/>
            <w:tcBorders>
              <w:top w:val="nil"/>
              <w:bottom w:val="nil"/>
            </w:tcBorders>
            <w:shd w:val="clear" w:color="auto" w:fill="auto"/>
            <w:tcMar>
              <w:left w:w="93" w:type="dxa"/>
            </w:tcMar>
            <w:vAlign w:val="center"/>
          </w:tcPr>
          <w:p w14:paraId="45CA2A15"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Da las indicaciones para la entrega de un reporte final del proyecto de clase llevado a lo largo del semestre basado en resultados cuantitativos</w:t>
            </w:r>
          </w:p>
          <w:p w14:paraId="77BD486F"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Evalúa con una lista de cotejo </w:t>
            </w:r>
          </w:p>
        </w:tc>
        <w:tc>
          <w:tcPr>
            <w:tcW w:w="2691" w:type="dxa"/>
            <w:tcBorders>
              <w:top w:val="nil"/>
              <w:bottom w:val="nil"/>
            </w:tcBorders>
            <w:shd w:val="clear" w:color="auto" w:fill="auto"/>
            <w:tcMar>
              <w:left w:w="93" w:type="dxa"/>
            </w:tcMar>
          </w:tcPr>
          <w:p w14:paraId="3390BE3D"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 xml:space="preserve">Redacción de informes </w:t>
            </w:r>
            <w:proofErr w:type="spellStart"/>
            <w:r>
              <w:rPr>
                <w:rFonts w:ascii="Arial" w:hAnsi="Arial" w:cs="Arial"/>
                <w:color w:val="000000" w:themeColor="text1"/>
                <w:sz w:val="16"/>
                <w:szCs w:val="16"/>
              </w:rPr>
              <w:t>cuali</w:t>
            </w:r>
            <w:proofErr w:type="spellEnd"/>
            <w:r>
              <w:rPr>
                <w:rFonts w:ascii="Arial" w:hAnsi="Arial" w:cs="Arial"/>
                <w:color w:val="000000" w:themeColor="text1"/>
                <w:sz w:val="16"/>
                <w:szCs w:val="16"/>
              </w:rPr>
              <w:t>-cuantitativos</w:t>
            </w:r>
          </w:p>
          <w:p w14:paraId="52DF0400" w14:textId="77777777" w:rsidR="009E4D3D" w:rsidRDefault="009E4D3D" w:rsidP="00F03B52">
            <w:pPr>
              <w:pStyle w:val="Prrafodelista"/>
              <w:tabs>
                <w:tab w:val="left" w:pos="53"/>
              </w:tabs>
              <w:spacing w:after="0" w:line="240" w:lineRule="auto"/>
              <w:ind w:left="0"/>
              <w:rPr>
                <w:rFonts w:ascii="Arial" w:hAnsi="Arial" w:cs="Arial"/>
                <w:color w:val="000000" w:themeColor="text1"/>
                <w:sz w:val="16"/>
                <w:szCs w:val="16"/>
              </w:rPr>
            </w:pPr>
            <w:r>
              <w:rPr>
                <w:rFonts w:ascii="Arial" w:hAnsi="Arial" w:cs="Arial"/>
                <w:color w:val="000000" w:themeColor="text1"/>
                <w:sz w:val="16"/>
                <w:szCs w:val="16"/>
              </w:rPr>
              <w:t>Habilidad para plasmar ideas y planteamientos por escrito</w:t>
            </w:r>
          </w:p>
          <w:p w14:paraId="50A945AC" w14:textId="77777777" w:rsidR="009E4D3D" w:rsidRPr="00682ACB" w:rsidRDefault="009E4D3D" w:rsidP="00F03B52">
            <w:pPr>
              <w:pStyle w:val="Sinespaciado"/>
              <w:rPr>
                <w:rFonts w:ascii="Arial" w:hAnsi="Arial" w:cs="Arial"/>
                <w:color w:val="000000" w:themeColor="text1"/>
                <w:sz w:val="16"/>
                <w:szCs w:val="16"/>
              </w:rPr>
            </w:pPr>
            <w:r>
              <w:rPr>
                <w:rFonts w:ascii="Arial" w:hAnsi="Arial" w:cs="Arial"/>
                <w:color w:val="000000" w:themeColor="text1"/>
                <w:sz w:val="16"/>
                <w:szCs w:val="16"/>
              </w:rPr>
              <w:t>Facilidad de palabra y trabajo con personas</w:t>
            </w:r>
          </w:p>
        </w:tc>
        <w:tc>
          <w:tcPr>
            <w:tcW w:w="1551" w:type="dxa"/>
            <w:vMerge/>
            <w:shd w:val="clear" w:color="auto" w:fill="auto"/>
            <w:tcMar>
              <w:left w:w="93" w:type="dxa"/>
            </w:tcMar>
          </w:tcPr>
          <w:p w14:paraId="08E2B0E1" w14:textId="77777777" w:rsidR="009E4D3D" w:rsidRPr="00682ACB" w:rsidRDefault="009E4D3D" w:rsidP="00F03B52">
            <w:pPr>
              <w:pStyle w:val="Sinespaciado"/>
              <w:rPr>
                <w:rFonts w:ascii="Arial" w:hAnsi="Arial" w:cs="Arial"/>
                <w:color w:val="000000" w:themeColor="text1"/>
                <w:sz w:val="16"/>
                <w:szCs w:val="16"/>
              </w:rPr>
            </w:pPr>
          </w:p>
        </w:tc>
      </w:tr>
      <w:tr w:rsidR="009E4D3D" w:rsidRPr="00682ACB" w14:paraId="54CF96D8" w14:textId="77777777" w:rsidTr="009E4D3D">
        <w:tc>
          <w:tcPr>
            <w:tcW w:w="3507" w:type="dxa"/>
            <w:vMerge/>
            <w:shd w:val="clear" w:color="auto" w:fill="auto"/>
            <w:tcMar>
              <w:left w:w="93" w:type="dxa"/>
            </w:tcMar>
          </w:tcPr>
          <w:p w14:paraId="030292B4" w14:textId="77777777" w:rsidR="009E4D3D" w:rsidRPr="00682ACB" w:rsidRDefault="009E4D3D" w:rsidP="00F03B52">
            <w:pPr>
              <w:pStyle w:val="Sinespaciado"/>
              <w:rPr>
                <w:rFonts w:ascii="Arial" w:hAnsi="Arial" w:cs="Arial"/>
                <w:color w:val="000000" w:themeColor="text1"/>
                <w:sz w:val="16"/>
                <w:szCs w:val="16"/>
              </w:rPr>
            </w:pPr>
          </w:p>
        </w:tc>
        <w:tc>
          <w:tcPr>
            <w:tcW w:w="2410" w:type="dxa"/>
            <w:tcBorders>
              <w:top w:val="nil"/>
            </w:tcBorders>
            <w:shd w:val="clear" w:color="auto" w:fill="auto"/>
            <w:tcMar>
              <w:left w:w="93" w:type="dxa"/>
            </w:tcMar>
            <w:vAlign w:val="center"/>
          </w:tcPr>
          <w:p w14:paraId="7B16B462" w14:textId="77777777" w:rsidR="009E4D3D" w:rsidRDefault="009E4D3D" w:rsidP="00F03B52">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eastAsia="es-ES_tradnl"/>
              </w:rPr>
              <w:t>Realiza una presentación oral por equipos usando una TIC, siguiendo las indicaciones para la presentación oral basado en la guía de observación</w:t>
            </w:r>
          </w:p>
          <w:p w14:paraId="40342251" w14:textId="77777777" w:rsidR="00F03B52" w:rsidRDefault="00F03B52" w:rsidP="00F03B52">
            <w:pPr>
              <w:autoSpaceDE w:val="0"/>
              <w:autoSpaceDN w:val="0"/>
              <w:adjustRightInd w:val="0"/>
              <w:spacing w:after="0" w:line="240" w:lineRule="auto"/>
              <w:jc w:val="both"/>
              <w:rPr>
                <w:rFonts w:ascii="Arial" w:hAnsi="Arial" w:cs="Arial"/>
                <w:sz w:val="16"/>
                <w:szCs w:val="16"/>
                <w:lang w:eastAsia="es-ES_tradnl"/>
              </w:rPr>
            </w:pPr>
          </w:p>
          <w:p w14:paraId="14C2A915" w14:textId="6365124F" w:rsidR="00F03B52" w:rsidRDefault="00F03B52" w:rsidP="00125ABF">
            <w:pPr>
              <w:autoSpaceDE w:val="0"/>
              <w:autoSpaceDN w:val="0"/>
              <w:adjustRightInd w:val="0"/>
              <w:spacing w:after="0" w:line="240" w:lineRule="auto"/>
              <w:jc w:val="both"/>
              <w:rPr>
                <w:rFonts w:ascii="Arial" w:hAnsi="Arial" w:cs="Arial"/>
                <w:sz w:val="16"/>
                <w:szCs w:val="16"/>
                <w:lang w:eastAsia="es-ES_tradnl"/>
              </w:rPr>
            </w:pPr>
            <w:r>
              <w:rPr>
                <w:rFonts w:ascii="Arial" w:hAnsi="Arial" w:cs="Arial"/>
                <w:sz w:val="16"/>
                <w:szCs w:val="16"/>
                <w:lang w:val="es-ES_tradnl" w:eastAsia="es-ES_tradnl"/>
              </w:rPr>
              <w:t xml:space="preserve">Participa con sesiones presenciales </w:t>
            </w:r>
            <w:r w:rsidR="0006306B">
              <w:rPr>
                <w:rFonts w:ascii="Arial" w:hAnsi="Arial" w:cs="Arial"/>
                <w:sz w:val="16"/>
                <w:szCs w:val="16"/>
                <w:lang w:eastAsia="es-ES_tradnl"/>
              </w:rPr>
              <w:t xml:space="preserve">Atiende las actividades </w:t>
            </w:r>
          </w:p>
        </w:tc>
        <w:tc>
          <w:tcPr>
            <w:tcW w:w="2836" w:type="dxa"/>
            <w:tcBorders>
              <w:top w:val="nil"/>
            </w:tcBorders>
            <w:shd w:val="clear" w:color="auto" w:fill="auto"/>
            <w:tcMar>
              <w:left w:w="93" w:type="dxa"/>
            </w:tcMar>
            <w:vAlign w:val="center"/>
          </w:tcPr>
          <w:p w14:paraId="0ADD4C1F"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Promueve la presentación de su proyecto de clase para compartir el desarrollo de proyecto con sus compañeros</w:t>
            </w:r>
          </w:p>
          <w:p w14:paraId="28BDF737" w14:textId="77777777" w:rsidR="009E4D3D" w:rsidRDefault="009E4D3D" w:rsidP="00F03B52">
            <w:pPr>
              <w:autoSpaceDE w:val="0"/>
              <w:autoSpaceDN w:val="0"/>
              <w:adjustRightInd w:val="0"/>
              <w:spacing w:after="0" w:line="240" w:lineRule="auto"/>
              <w:jc w:val="both"/>
              <w:rPr>
                <w:rFonts w:ascii="Arial" w:hAnsi="Arial" w:cs="Arial"/>
                <w:sz w:val="16"/>
                <w:szCs w:val="16"/>
                <w:lang w:val="es-ES_tradnl" w:eastAsia="es-ES_tradnl"/>
              </w:rPr>
            </w:pPr>
            <w:r>
              <w:rPr>
                <w:rFonts w:ascii="Arial" w:hAnsi="Arial" w:cs="Arial"/>
                <w:sz w:val="16"/>
                <w:szCs w:val="16"/>
                <w:lang w:val="es-ES_tradnl" w:eastAsia="es-ES_tradnl"/>
              </w:rPr>
              <w:t xml:space="preserve">Evalúa por medio de la guía de observación </w:t>
            </w:r>
          </w:p>
          <w:p w14:paraId="135AF22B" w14:textId="77777777" w:rsidR="00F03B52" w:rsidRDefault="00F03B52" w:rsidP="00F03B52">
            <w:pPr>
              <w:autoSpaceDE w:val="0"/>
              <w:autoSpaceDN w:val="0"/>
              <w:adjustRightInd w:val="0"/>
              <w:spacing w:after="0" w:line="240" w:lineRule="auto"/>
              <w:jc w:val="both"/>
              <w:rPr>
                <w:rFonts w:ascii="Arial" w:hAnsi="Arial" w:cs="Arial"/>
                <w:sz w:val="16"/>
                <w:szCs w:val="16"/>
                <w:lang w:val="es-ES_tradnl" w:eastAsia="es-ES_tradnl"/>
              </w:rPr>
            </w:pPr>
          </w:p>
          <w:p w14:paraId="66BE024C" w14:textId="1AC1AEC8" w:rsidR="00F03B52" w:rsidRDefault="00F03B52" w:rsidP="00125ABF">
            <w:pPr>
              <w:autoSpaceDE w:val="0"/>
              <w:autoSpaceDN w:val="0"/>
              <w:adjustRightInd w:val="0"/>
              <w:spacing w:after="0" w:line="240" w:lineRule="auto"/>
              <w:jc w:val="both"/>
              <w:rPr>
                <w:rFonts w:ascii="Arial" w:hAnsi="Arial" w:cs="Arial"/>
                <w:sz w:val="16"/>
                <w:szCs w:val="16"/>
                <w:lang w:val="es-ES_tradnl" w:eastAsia="es-ES_tradnl"/>
              </w:rPr>
            </w:pPr>
          </w:p>
        </w:tc>
        <w:tc>
          <w:tcPr>
            <w:tcW w:w="2691" w:type="dxa"/>
            <w:tcBorders>
              <w:top w:val="nil"/>
            </w:tcBorders>
            <w:shd w:val="clear" w:color="auto" w:fill="auto"/>
            <w:tcMar>
              <w:left w:w="93" w:type="dxa"/>
            </w:tcMar>
          </w:tcPr>
          <w:p w14:paraId="226B10ED"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 xml:space="preserve">Habilidad para búsqueda de información. </w:t>
            </w:r>
          </w:p>
          <w:p w14:paraId="00751C7C"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Capacidad para trabajar en equipo. Habilidad en el uso de tecnologías de información y comunicación.</w:t>
            </w:r>
          </w:p>
          <w:p w14:paraId="27D25FFE" w14:textId="77777777" w:rsidR="009E4D3D" w:rsidRPr="009E4D3D"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Facilidad de hablar en público</w:t>
            </w:r>
          </w:p>
          <w:p w14:paraId="4CB96DCA" w14:textId="77777777" w:rsidR="009E4D3D" w:rsidRPr="00682ACB" w:rsidRDefault="009E4D3D" w:rsidP="00F03B52">
            <w:pPr>
              <w:pStyle w:val="Sinespaciado"/>
              <w:rPr>
                <w:rFonts w:ascii="Arial" w:hAnsi="Arial" w:cs="Arial"/>
                <w:color w:val="000000" w:themeColor="text1"/>
                <w:sz w:val="16"/>
                <w:szCs w:val="16"/>
              </w:rPr>
            </w:pPr>
            <w:r w:rsidRPr="009E4D3D">
              <w:rPr>
                <w:rFonts w:ascii="Arial" w:hAnsi="Arial" w:cs="Arial"/>
                <w:color w:val="000000" w:themeColor="text1"/>
                <w:sz w:val="16"/>
                <w:szCs w:val="16"/>
              </w:rPr>
              <w:t>Dominio del grupo</w:t>
            </w:r>
          </w:p>
        </w:tc>
        <w:tc>
          <w:tcPr>
            <w:tcW w:w="1551" w:type="dxa"/>
            <w:vMerge/>
            <w:tcBorders>
              <w:bottom w:val="single" w:sz="4" w:space="0" w:color="auto"/>
            </w:tcBorders>
            <w:shd w:val="clear" w:color="auto" w:fill="auto"/>
            <w:tcMar>
              <w:left w:w="93" w:type="dxa"/>
            </w:tcMar>
          </w:tcPr>
          <w:p w14:paraId="00B5AD8C" w14:textId="77777777" w:rsidR="009E4D3D" w:rsidRPr="00682ACB" w:rsidRDefault="009E4D3D" w:rsidP="00F03B52">
            <w:pPr>
              <w:pStyle w:val="Sinespaciado"/>
              <w:rPr>
                <w:rFonts w:ascii="Arial" w:hAnsi="Arial" w:cs="Arial"/>
                <w:color w:val="000000" w:themeColor="text1"/>
                <w:sz w:val="16"/>
                <w:szCs w:val="16"/>
              </w:rPr>
            </w:pPr>
          </w:p>
        </w:tc>
      </w:tr>
    </w:tbl>
    <w:p w14:paraId="3ADAC525" w14:textId="77777777" w:rsidR="00FF1007" w:rsidRPr="00682ACB" w:rsidRDefault="00FF1007" w:rsidP="00F03B52">
      <w:pPr>
        <w:pStyle w:val="Sinespaciado"/>
        <w:rPr>
          <w:rFonts w:ascii="Arial" w:hAnsi="Arial" w:cs="Arial"/>
          <w:color w:val="000000" w:themeColor="text1"/>
          <w:sz w:val="16"/>
          <w:szCs w:val="16"/>
        </w:rPr>
      </w:pPr>
    </w:p>
    <w:p w14:paraId="75C9F83A"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11446"/>
        <w:gridCol w:w="1548"/>
      </w:tblGrid>
      <w:tr w:rsidR="00FF1007" w:rsidRPr="00682ACB" w14:paraId="1E9F7048" w14:textId="77777777" w:rsidTr="00F3732D">
        <w:tc>
          <w:tcPr>
            <w:tcW w:w="11445" w:type="dxa"/>
            <w:tcBorders>
              <w:bottom w:val="single" w:sz="4" w:space="0" w:color="auto"/>
            </w:tcBorders>
            <w:shd w:val="clear" w:color="auto" w:fill="auto"/>
            <w:tcMar>
              <w:left w:w="93" w:type="dxa"/>
            </w:tcMar>
          </w:tcPr>
          <w:p w14:paraId="6044B67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548" w:type="dxa"/>
            <w:tcBorders>
              <w:bottom w:val="single" w:sz="4" w:space="0" w:color="auto"/>
            </w:tcBorders>
            <w:shd w:val="clear" w:color="auto" w:fill="auto"/>
            <w:tcMar>
              <w:left w:w="93" w:type="dxa"/>
            </w:tcMar>
          </w:tcPr>
          <w:p w14:paraId="4718D49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 de Indicador</w:t>
            </w:r>
          </w:p>
        </w:tc>
      </w:tr>
      <w:tr w:rsidR="00FF1007" w:rsidRPr="00682ACB" w14:paraId="182A194C" w14:textId="77777777" w:rsidTr="00F3732D">
        <w:tc>
          <w:tcPr>
            <w:tcW w:w="11445" w:type="dxa"/>
            <w:tcBorders>
              <w:bottom w:val="nil"/>
            </w:tcBorders>
            <w:shd w:val="clear" w:color="auto" w:fill="auto"/>
            <w:tcMar>
              <w:left w:w="93" w:type="dxa"/>
            </w:tcMar>
            <w:vAlign w:val="center"/>
          </w:tcPr>
          <w:p w14:paraId="65A33712" w14:textId="77777777" w:rsidR="00FF1007" w:rsidRPr="00682ACB" w:rsidRDefault="00105ECA" w:rsidP="00F03B52">
            <w:pPr>
              <w:pStyle w:val="Prrafodelista"/>
              <w:numPr>
                <w:ilvl w:val="0"/>
                <w:numId w:val="15"/>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c>
          <w:tcPr>
            <w:tcW w:w="1548" w:type="dxa"/>
            <w:tcBorders>
              <w:bottom w:val="nil"/>
            </w:tcBorders>
            <w:shd w:val="clear" w:color="auto" w:fill="auto"/>
            <w:tcMar>
              <w:left w:w="93" w:type="dxa"/>
            </w:tcMar>
            <w:vAlign w:val="center"/>
          </w:tcPr>
          <w:p w14:paraId="4184A13B" w14:textId="77777777" w:rsidR="00FF1007"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5</w:t>
            </w:r>
            <w:r w:rsidR="00105ECA" w:rsidRPr="00682ACB">
              <w:rPr>
                <w:rFonts w:ascii="Arial" w:eastAsia="Times New Roman" w:hAnsi="Arial" w:cs="Arial"/>
                <w:color w:val="000000" w:themeColor="text1"/>
                <w:sz w:val="16"/>
                <w:szCs w:val="16"/>
                <w:lang w:eastAsia="es-MX"/>
              </w:rPr>
              <w:t>0%</w:t>
            </w:r>
          </w:p>
        </w:tc>
      </w:tr>
      <w:tr w:rsidR="00FF1007" w:rsidRPr="00682ACB" w14:paraId="13611A32" w14:textId="77777777" w:rsidTr="00F3732D">
        <w:tc>
          <w:tcPr>
            <w:tcW w:w="11445" w:type="dxa"/>
            <w:tcBorders>
              <w:top w:val="nil"/>
              <w:bottom w:val="nil"/>
            </w:tcBorders>
            <w:shd w:val="clear" w:color="auto" w:fill="auto"/>
            <w:tcMar>
              <w:left w:w="93" w:type="dxa"/>
            </w:tcMar>
            <w:vAlign w:val="center"/>
          </w:tcPr>
          <w:p w14:paraId="22192951" w14:textId="77777777" w:rsidR="00FF1007" w:rsidRPr="007E4654" w:rsidRDefault="007E4654" w:rsidP="00F03B52">
            <w:pPr>
              <w:pStyle w:val="Prrafodelista"/>
              <w:numPr>
                <w:ilvl w:val="0"/>
                <w:numId w:val="15"/>
              </w:numPr>
              <w:spacing w:after="0" w:line="240" w:lineRule="auto"/>
              <w:ind w:left="0" w:firstLine="0"/>
              <w:jc w:val="both"/>
              <w:rPr>
                <w:rFonts w:ascii="Arial" w:eastAsia="Times New Roman" w:hAnsi="Arial" w:cs="Arial"/>
                <w:color w:val="000000" w:themeColor="text1"/>
                <w:sz w:val="16"/>
                <w:szCs w:val="16"/>
                <w:lang w:eastAsia="es-MX"/>
              </w:rPr>
            </w:pPr>
            <w:r w:rsidRPr="007E4654">
              <w:rPr>
                <w:rFonts w:ascii="Arial" w:eastAsia="Times New Roman" w:hAnsi="Arial" w:cs="Arial"/>
                <w:color w:val="000000" w:themeColor="text1"/>
                <w:sz w:val="16"/>
                <w:szCs w:val="16"/>
                <w:lang w:eastAsia="es-MX"/>
              </w:rPr>
              <w:t>Realiza la investigación de los temas en diversas fuentes bibliográficas hace síntesis, cuadros sinópticos, cuadros y tablas, hace la lectura y critica de ellos, discute y complementa. Y formula una conclusión con base en lo aprendido. Sigue una estructura definida y cuida la ortografía y edición de documentos</w:t>
            </w:r>
          </w:p>
        </w:tc>
        <w:tc>
          <w:tcPr>
            <w:tcW w:w="1548" w:type="dxa"/>
            <w:tcBorders>
              <w:top w:val="nil"/>
              <w:bottom w:val="nil"/>
            </w:tcBorders>
            <w:shd w:val="clear" w:color="auto" w:fill="auto"/>
            <w:tcMar>
              <w:left w:w="93" w:type="dxa"/>
            </w:tcMar>
            <w:vAlign w:val="center"/>
          </w:tcPr>
          <w:p w14:paraId="3A52BE73" w14:textId="77777777" w:rsidR="00FF1007"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3</w:t>
            </w:r>
            <w:r w:rsidR="00105ECA" w:rsidRPr="00682ACB">
              <w:rPr>
                <w:rFonts w:ascii="Arial" w:eastAsia="Times New Roman" w:hAnsi="Arial" w:cs="Arial"/>
                <w:color w:val="000000" w:themeColor="text1"/>
                <w:sz w:val="16"/>
                <w:szCs w:val="16"/>
                <w:lang w:eastAsia="es-MX"/>
              </w:rPr>
              <w:t>0%</w:t>
            </w:r>
          </w:p>
        </w:tc>
      </w:tr>
      <w:tr w:rsidR="00FF1007" w:rsidRPr="00682ACB" w14:paraId="013641D6" w14:textId="77777777" w:rsidTr="00F3732D">
        <w:tc>
          <w:tcPr>
            <w:tcW w:w="11445" w:type="dxa"/>
            <w:tcBorders>
              <w:top w:val="nil"/>
            </w:tcBorders>
            <w:shd w:val="clear" w:color="auto" w:fill="auto"/>
            <w:tcMar>
              <w:left w:w="93" w:type="dxa"/>
            </w:tcMar>
            <w:vAlign w:val="center"/>
          </w:tcPr>
          <w:p w14:paraId="0F36B088" w14:textId="77777777" w:rsidR="00FF1007" w:rsidRPr="00682ACB" w:rsidRDefault="00105ECA" w:rsidP="00F03B52">
            <w:pPr>
              <w:pStyle w:val="Prrafodelista"/>
              <w:numPr>
                <w:ilvl w:val="0"/>
                <w:numId w:val="15"/>
              </w:numPr>
              <w:spacing w:after="0" w:line="240" w:lineRule="auto"/>
              <w:ind w:left="0" w:firstLine="0"/>
              <w:jc w:val="both"/>
              <w:rPr>
                <w:rFonts w:ascii="Arial" w:hAnsi="Arial" w:cs="Arial"/>
                <w:sz w:val="16"/>
                <w:szCs w:val="16"/>
              </w:rPr>
            </w:pPr>
            <w:r w:rsidRPr="00682ACB">
              <w:rPr>
                <w:rFonts w:ascii="Arial" w:eastAsia="Times New Roman" w:hAnsi="Arial" w:cs="Arial"/>
                <w:color w:val="000000" w:themeColor="text1"/>
                <w:sz w:val="16"/>
                <w:szCs w:val="16"/>
                <w:lang w:eastAsia="es-MX"/>
              </w:rPr>
              <w:lastRenderedPageBreak/>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c>
          <w:tcPr>
            <w:tcW w:w="1548" w:type="dxa"/>
            <w:tcBorders>
              <w:top w:val="nil"/>
            </w:tcBorders>
            <w:shd w:val="clear" w:color="auto" w:fill="auto"/>
            <w:tcMar>
              <w:left w:w="93" w:type="dxa"/>
            </w:tcMar>
            <w:vAlign w:val="center"/>
          </w:tcPr>
          <w:p w14:paraId="401F0602" w14:textId="77777777" w:rsidR="00FF1007" w:rsidRPr="00682ACB" w:rsidRDefault="00105ECA" w:rsidP="00F03B52">
            <w:pPr>
              <w:spacing w:after="0" w:line="240" w:lineRule="auto"/>
              <w:jc w:val="center"/>
              <w:rPr>
                <w:rFonts w:ascii="Arial" w:hAnsi="Arial" w:cs="Arial"/>
                <w:sz w:val="16"/>
                <w:szCs w:val="16"/>
              </w:rPr>
            </w:pPr>
            <w:bookmarkStart w:id="0" w:name="_GoBack1"/>
            <w:bookmarkEnd w:id="0"/>
            <w:r w:rsidRPr="00682ACB">
              <w:rPr>
                <w:rFonts w:ascii="Arial" w:eastAsia="Times New Roman" w:hAnsi="Arial" w:cs="Arial"/>
                <w:color w:val="000000" w:themeColor="text1"/>
                <w:sz w:val="16"/>
                <w:szCs w:val="16"/>
                <w:lang w:eastAsia="es-MX"/>
              </w:rPr>
              <w:t>20%</w:t>
            </w:r>
          </w:p>
        </w:tc>
      </w:tr>
    </w:tbl>
    <w:p w14:paraId="198870AF" w14:textId="77777777" w:rsidR="00FF1007" w:rsidRPr="00682ACB" w:rsidRDefault="00FF1007" w:rsidP="00F03B52">
      <w:pPr>
        <w:pStyle w:val="Sinespaciado"/>
        <w:rPr>
          <w:rFonts w:ascii="Arial" w:hAnsi="Arial" w:cs="Arial"/>
          <w:color w:val="000000" w:themeColor="text1"/>
          <w:sz w:val="16"/>
          <w:szCs w:val="16"/>
        </w:rPr>
      </w:pPr>
    </w:p>
    <w:p w14:paraId="2257970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Niveles de desempeño:</w:t>
      </w:r>
    </w:p>
    <w:p w14:paraId="154AE33F"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4" w:type="dxa"/>
        <w:tblInd w:w="-15" w:type="dxa"/>
        <w:tblCellMar>
          <w:left w:w="93" w:type="dxa"/>
        </w:tblCellMar>
        <w:tblLook w:val="04A0" w:firstRow="1" w:lastRow="0" w:firstColumn="1" w:lastColumn="0" w:noHBand="0" w:noVBand="1"/>
      </w:tblPr>
      <w:tblGrid>
        <w:gridCol w:w="2093"/>
        <w:gridCol w:w="1416"/>
        <w:gridCol w:w="8221"/>
        <w:gridCol w:w="1264"/>
      </w:tblGrid>
      <w:tr w:rsidR="00FF1007" w:rsidRPr="00682ACB" w14:paraId="53B53564" w14:textId="77777777">
        <w:tc>
          <w:tcPr>
            <w:tcW w:w="2093" w:type="dxa"/>
            <w:shd w:val="clear" w:color="auto" w:fill="auto"/>
            <w:tcMar>
              <w:left w:w="93" w:type="dxa"/>
            </w:tcMar>
          </w:tcPr>
          <w:p w14:paraId="74FC99F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Desempeño</w:t>
            </w:r>
          </w:p>
        </w:tc>
        <w:tc>
          <w:tcPr>
            <w:tcW w:w="1416" w:type="dxa"/>
            <w:shd w:val="clear" w:color="auto" w:fill="auto"/>
            <w:tcMar>
              <w:left w:w="93" w:type="dxa"/>
            </w:tcMar>
          </w:tcPr>
          <w:p w14:paraId="19ABE2D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Nivel de desempeño</w:t>
            </w:r>
          </w:p>
        </w:tc>
        <w:tc>
          <w:tcPr>
            <w:tcW w:w="8220" w:type="dxa"/>
            <w:shd w:val="clear" w:color="auto" w:fill="auto"/>
            <w:tcMar>
              <w:left w:w="93" w:type="dxa"/>
            </w:tcMar>
          </w:tcPr>
          <w:p w14:paraId="722A8AF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Indicadores de Alcance</w:t>
            </w:r>
          </w:p>
        </w:tc>
        <w:tc>
          <w:tcPr>
            <w:tcW w:w="1264" w:type="dxa"/>
            <w:shd w:val="clear" w:color="auto" w:fill="auto"/>
            <w:tcMar>
              <w:left w:w="93" w:type="dxa"/>
            </w:tcMar>
          </w:tcPr>
          <w:p w14:paraId="6521909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Valoración numérica</w:t>
            </w:r>
          </w:p>
        </w:tc>
      </w:tr>
      <w:tr w:rsidR="00FF1007" w:rsidRPr="00682ACB" w14:paraId="66B38BED" w14:textId="77777777">
        <w:tc>
          <w:tcPr>
            <w:tcW w:w="2093" w:type="dxa"/>
            <w:vMerge w:val="restart"/>
            <w:shd w:val="clear" w:color="auto" w:fill="auto"/>
            <w:tcMar>
              <w:left w:w="93" w:type="dxa"/>
            </w:tcMar>
          </w:tcPr>
          <w:p w14:paraId="69CE282C"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Alcanzada</w:t>
            </w:r>
          </w:p>
        </w:tc>
        <w:tc>
          <w:tcPr>
            <w:tcW w:w="1416" w:type="dxa"/>
            <w:shd w:val="clear" w:color="auto" w:fill="auto"/>
            <w:tcMar>
              <w:left w:w="93" w:type="dxa"/>
            </w:tcMar>
          </w:tcPr>
          <w:p w14:paraId="24E820F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Excelente</w:t>
            </w:r>
          </w:p>
        </w:tc>
        <w:tc>
          <w:tcPr>
            <w:tcW w:w="8220" w:type="dxa"/>
            <w:shd w:val="clear" w:color="auto" w:fill="auto"/>
            <w:tcMar>
              <w:left w:w="93" w:type="dxa"/>
            </w:tcMar>
            <w:vAlign w:val="center"/>
          </w:tcPr>
          <w:p w14:paraId="784461D0"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Cumple al menos 5 de los siguientes indicadores</w:t>
            </w:r>
          </w:p>
          <w:p w14:paraId="72696577"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 xml:space="preserve">1.-Se adapta a situaciones y contextos complejos: </w:t>
            </w:r>
            <w:r w:rsidRPr="00682ACB">
              <w:rPr>
                <w:rFonts w:ascii="Arial" w:hAnsi="Arial" w:cs="Arial"/>
                <w:color w:val="000000" w:themeColor="text1"/>
                <w:sz w:val="16"/>
                <w:szCs w:val="16"/>
              </w:rPr>
              <w:t xml:space="preserve">Puede trabajar en equipo, refleja sus conocimientos en la interpretación de la realidad. </w:t>
            </w:r>
          </w:p>
          <w:p w14:paraId="50667EA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2.-Hace aportaciones a las actividades académicas desarrolladas:</w:t>
            </w:r>
            <w:r w:rsidRPr="00682ACB">
              <w:rPr>
                <w:rFonts w:ascii="Arial" w:hAnsi="Arial" w:cs="Arial"/>
                <w:color w:val="000000" w:themeColor="text1"/>
                <w:sz w:val="16"/>
                <w:szCs w:val="16"/>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7152F86"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3.-Propone y/o explica soluciones o procedimientos no visto en clase (creatividad)</w:t>
            </w:r>
            <w:r w:rsidRPr="00682ACB">
              <w:rPr>
                <w:rFonts w:ascii="Arial" w:hAnsi="Arial" w:cs="Arial"/>
                <w:color w:val="000000" w:themeColor="text1"/>
                <w:sz w:val="16"/>
                <w:szCs w:val="16"/>
              </w:rPr>
              <w:t>: Ante problemas o caso de estudio propone perspectivas diferentes, para abordarlos y sustentarlos correctamente. Aplica procedimientos aprendidos en otra asignatura o contexto para el problema que se está resolviendo.</w:t>
            </w:r>
          </w:p>
          <w:p w14:paraId="52CCE844"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4.-Introduce recursos y experiencias que promueven un pensamiento crítico:</w:t>
            </w:r>
            <w:r w:rsidRPr="00682ACB">
              <w:rPr>
                <w:rFonts w:ascii="Arial" w:hAnsi="Arial" w:cs="Arial"/>
                <w:color w:val="000000" w:themeColor="text1"/>
                <w:sz w:val="16"/>
                <w:szCs w:val="16"/>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9F76893"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b/>
                <w:color w:val="000000" w:themeColor="text1"/>
                <w:sz w:val="16"/>
                <w:szCs w:val="16"/>
              </w:rPr>
              <w:t>5.-Incorpora conocimientos y actividades interdisciplinarios en su aprendizaje</w:t>
            </w:r>
            <w:r w:rsidRPr="00682ACB">
              <w:rPr>
                <w:rFonts w:ascii="Arial" w:hAnsi="Arial" w:cs="Arial"/>
                <w:color w:val="000000" w:themeColor="text1"/>
                <w:sz w:val="16"/>
                <w:szCs w:val="16"/>
              </w:rPr>
              <w:t>: En el desarrollo de los temas de la asignatura incorpora conocimientos y actividades desarrolladas en otras asignaturas para lograr la competencia.</w:t>
            </w:r>
          </w:p>
          <w:p w14:paraId="43738A25" w14:textId="77777777" w:rsidR="00FF1007" w:rsidRPr="00682ACB" w:rsidRDefault="00105ECA" w:rsidP="00F03B52">
            <w:pPr>
              <w:pStyle w:val="Sinespaciado"/>
              <w:jc w:val="both"/>
              <w:rPr>
                <w:rFonts w:ascii="Arial" w:hAnsi="Arial" w:cs="Arial"/>
                <w:sz w:val="16"/>
                <w:szCs w:val="16"/>
              </w:rPr>
            </w:pPr>
            <w:r w:rsidRPr="00682ACB">
              <w:rPr>
                <w:rFonts w:ascii="Arial" w:hAnsi="Arial" w:cs="Arial"/>
                <w:b/>
                <w:color w:val="000000" w:themeColor="text1"/>
                <w:sz w:val="16"/>
                <w:szCs w:val="16"/>
              </w:rPr>
              <w:t xml:space="preserve">6.-Realiza su trabajo de manera autónoma y autorregulada. </w:t>
            </w:r>
            <w:r w:rsidRPr="00682ACB">
              <w:rPr>
                <w:rFonts w:ascii="Arial" w:hAnsi="Arial" w:cs="Arial"/>
                <w:color w:val="000000" w:themeColor="text1"/>
                <w:sz w:val="16"/>
                <w:szCs w:val="16"/>
              </w:rPr>
              <w:t>Es capaz de</w:t>
            </w:r>
            <w:r w:rsidRPr="00682ACB">
              <w:rPr>
                <w:rFonts w:ascii="Arial" w:hAnsi="Arial" w:cs="Arial"/>
                <w:b/>
                <w:color w:val="000000" w:themeColor="text1"/>
                <w:sz w:val="16"/>
                <w:szCs w:val="16"/>
              </w:rPr>
              <w:t xml:space="preserve"> </w:t>
            </w:r>
            <w:r w:rsidRPr="00682ACB">
              <w:rPr>
                <w:rFonts w:ascii="Arial" w:hAnsi="Arial" w:cs="Arial"/>
                <w:color w:val="000000" w:themeColor="text1"/>
                <w:sz w:val="16"/>
                <w:szCs w:val="16"/>
              </w:rPr>
              <w:t>organizar su tiempo y trabajar sin necesidad de una supervisión estrecha y/o coercitiva. Realiza actividades de investigación para participar de forma activa durante el curso.</w:t>
            </w:r>
          </w:p>
        </w:tc>
        <w:tc>
          <w:tcPr>
            <w:tcW w:w="1264" w:type="dxa"/>
            <w:shd w:val="clear" w:color="auto" w:fill="auto"/>
            <w:tcMar>
              <w:left w:w="93" w:type="dxa"/>
            </w:tcMar>
          </w:tcPr>
          <w:p w14:paraId="428796DE"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95-100</w:t>
            </w:r>
          </w:p>
        </w:tc>
      </w:tr>
      <w:tr w:rsidR="00FF1007" w:rsidRPr="00682ACB" w14:paraId="723DDE67" w14:textId="77777777">
        <w:tc>
          <w:tcPr>
            <w:tcW w:w="2093" w:type="dxa"/>
            <w:vMerge/>
            <w:shd w:val="clear" w:color="auto" w:fill="auto"/>
            <w:tcMar>
              <w:left w:w="93" w:type="dxa"/>
            </w:tcMar>
          </w:tcPr>
          <w:p w14:paraId="110BF5AB"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12DC4A2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Notable</w:t>
            </w:r>
          </w:p>
        </w:tc>
        <w:tc>
          <w:tcPr>
            <w:tcW w:w="8220" w:type="dxa"/>
            <w:shd w:val="clear" w:color="auto" w:fill="auto"/>
            <w:tcMar>
              <w:left w:w="93" w:type="dxa"/>
            </w:tcMar>
          </w:tcPr>
          <w:p w14:paraId="2816B53B"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4 de los indicadores definidos en desempeño excelente</w:t>
            </w:r>
          </w:p>
        </w:tc>
        <w:tc>
          <w:tcPr>
            <w:tcW w:w="1264" w:type="dxa"/>
            <w:shd w:val="clear" w:color="auto" w:fill="auto"/>
            <w:tcMar>
              <w:left w:w="93" w:type="dxa"/>
            </w:tcMar>
          </w:tcPr>
          <w:p w14:paraId="0A336F3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85-94</w:t>
            </w:r>
          </w:p>
        </w:tc>
      </w:tr>
      <w:tr w:rsidR="00FF1007" w:rsidRPr="00682ACB" w14:paraId="67BD4ABF" w14:textId="77777777">
        <w:tc>
          <w:tcPr>
            <w:tcW w:w="2093" w:type="dxa"/>
            <w:vMerge/>
            <w:shd w:val="clear" w:color="auto" w:fill="auto"/>
            <w:tcMar>
              <w:left w:w="93" w:type="dxa"/>
            </w:tcMar>
          </w:tcPr>
          <w:p w14:paraId="4A89FE51"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2AEE4EA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Bueno</w:t>
            </w:r>
          </w:p>
        </w:tc>
        <w:tc>
          <w:tcPr>
            <w:tcW w:w="8220" w:type="dxa"/>
            <w:shd w:val="clear" w:color="auto" w:fill="auto"/>
            <w:tcMar>
              <w:left w:w="93" w:type="dxa"/>
            </w:tcMar>
          </w:tcPr>
          <w:p w14:paraId="134C45B8"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3 de los indicadores definidos en desempeño excelente</w:t>
            </w:r>
          </w:p>
        </w:tc>
        <w:tc>
          <w:tcPr>
            <w:tcW w:w="1264" w:type="dxa"/>
            <w:shd w:val="clear" w:color="auto" w:fill="auto"/>
            <w:tcMar>
              <w:left w:w="93" w:type="dxa"/>
            </w:tcMar>
          </w:tcPr>
          <w:p w14:paraId="701B70A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75-84</w:t>
            </w:r>
          </w:p>
        </w:tc>
      </w:tr>
      <w:tr w:rsidR="00FF1007" w:rsidRPr="00682ACB" w14:paraId="0C70E377" w14:textId="77777777">
        <w:tc>
          <w:tcPr>
            <w:tcW w:w="2093" w:type="dxa"/>
            <w:vMerge/>
            <w:shd w:val="clear" w:color="auto" w:fill="auto"/>
            <w:tcMar>
              <w:left w:w="93" w:type="dxa"/>
            </w:tcMar>
          </w:tcPr>
          <w:p w14:paraId="63E9754D" w14:textId="77777777" w:rsidR="00FF1007" w:rsidRPr="00682ACB" w:rsidRDefault="00FF1007" w:rsidP="00F03B52">
            <w:pPr>
              <w:pStyle w:val="Sinespaciado"/>
              <w:rPr>
                <w:rFonts w:ascii="Arial" w:hAnsi="Arial" w:cs="Arial"/>
                <w:color w:val="000000" w:themeColor="text1"/>
                <w:sz w:val="16"/>
                <w:szCs w:val="16"/>
              </w:rPr>
            </w:pPr>
          </w:p>
        </w:tc>
        <w:tc>
          <w:tcPr>
            <w:tcW w:w="1416" w:type="dxa"/>
            <w:shd w:val="clear" w:color="auto" w:fill="auto"/>
            <w:tcMar>
              <w:left w:w="93" w:type="dxa"/>
            </w:tcMar>
          </w:tcPr>
          <w:p w14:paraId="0E45E4B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Suficiente</w:t>
            </w:r>
          </w:p>
        </w:tc>
        <w:tc>
          <w:tcPr>
            <w:tcW w:w="8220" w:type="dxa"/>
            <w:shd w:val="clear" w:color="auto" w:fill="auto"/>
            <w:tcMar>
              <w:left w:w="93" w:type="dxa"/>
            </w:tcMar>
          </w:tcPr>
          <w:p w14:paraId="2A64F15E" w14:textId="77777777" w:rsidR="00FF1007" w:rsidRPr="00682ACB" w:rsidRDefault="00105ECA" w:rsidP="00F03B52">
            <w:pPr>
              <w:spacing w:after="0" w:line="240" w:lineRule="auto"/>
              <w:rPr>
                <w:rFonts w:ascii="Arial" w:hAnsi="Arial" w:cs="Arial"/>
                <w:sz w:val="16"/>
                <w:szCs w:val="16"/>
              </w:rPr>
            </w:pPr>
            <w:r w:rsidRPr="00682ACB">
              <w:rPr>
                <w:rFonts w:ascii="Arial" w:hAnsi="Arial" w:cs="Arial"/>
                <w:color w:val="000000" w:themeColor="text1"/>
                <w:sz w:val="16"/>
                <w:szCs w:val="16"/>
              </w:rPr>
              <w:t>Cumple 2 de los indicadores definidos en desempeño excelente</w:t>
            </w:r>
          </w:p>
        </w:tc>
        <w:tc>
          <w:tcPr>
            <w:tcW w:w="1264" w:type="dxa"/>
            <w:shd w:val="clear" w:color="auto" w:fill="auto"/>
            <w:tcMar>
              <w:left w:w="93" w:type="dxa"/>
            </w:tcMar>
          </w:tcPr>
          <w:p w14:paraId="7D8C5A4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70-74</w:t>
            </w:r>
          </w:p>
        </w:tc>
      </w:tr>
      <w:tr w:rsidR="00FF1007" w:rsidRPr="00682ACB" w14:paraId="0BA5FCC2" w14:textId="77777777">
        <w:tc>
          <w:tcPr>
            <w:tcW w:w="2093" w:type="dxa"/>
            <w:shd w:val="clear" w:color="auto" w:fill="auto"/>
            <w:tcMar>
              <w:left w:w="93" w:type="dxa"/>
            </w:tcMar>
          </w:tcPr>
          <w:p w14:paraId="61D2F53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Competencia No Alcanzada</w:t>
            </w:r>
          </w:p>
        </w:tc>
        <w:tc>
          <w:tcPr>
            <w:tcW w:w="1416" w:type="dxa"/>
            <w:shd w:val="clear" w:color="auto" w:fill="auto"/>
            <w:tcMar>
              <w:left w:w="93" w:type="dxa"/>
            </w:tcMar>
          </w:tcPr>
          <w:p w14:paraId="7516268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Insuficiente</w:t>
            </w:r>
          </w:p>
        </w:tc>
        <w:tc>
          <w:tcPr>
            <w:tcW w:w="8220" w:type="dxa"/>
            <w:shd w:val="clear" w:color="auto" w:fill="auto"/>
            <w:tcMar>
              <w:left w:w="93" w:type="dxa"/>
            </w:tcMar>
          </w:tcPr>
          <w:p w14:paraId="6DD10A4B"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color w:val="000000" w:themeColor="text1"/>
                <w:sz w:val="16"/>
                <w:szCs w:val="16"/>
              </w:rPr>
              <w:t>No se cumple con el 100% de evidencias conceptuales, procedimentales y actitudinales de los indicadores definidos en desempeño excelente.</w:t>
            </w:r>
          </w:p>
        </w:tc>
        <w:tc>
          <w:tcPr>
            <w:tcW w:w="1264" w:type="dxa"/>
            <w:shd w:val="clear" w:color="auto" w:fill="auto"/>
            <w:tcMar>
              <w:left w:w="93" w:type="dxa"/>
            </w:tcMar>
          </w:tcPr>
          <w:p w14:paraId="0784C5D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N. A.</w:t>
            </w:r>
          </w:p>
        </w:tc>
      </w:tr>
    </w:tbl>
    <w:p w14:paraId="79DE4E6D" w14:textId="77777777" w:rsidR="00FF1007" w:rsidRPr="00682ACB" w:rsidRDefault="00FF1007" w:rsidP="00F03B52">
      <w:pPr>
        <w:pStyle w:val="Sinespaciado"/>
        <w:rPr>
          <w:rFonts w:ascii="Arial" w:hAnsi="Arial" w:cs="Arial"/>
          <w:color w:val="000000" w:themeColor="text1"/>
          <w:sz w:val="16"/>
          <w:szCs w:val="16"/>
        </w:rPr>
      </w:pPr>
    </w:p>
    <w:p w14:paraId="6073B564" w14:textId="77777777" w:rsidR="00FF1007" w:rsidRPr="00682ACB" w:rsidRDefault="00FF1007" w:rsidP="00F03B52">
      <w:pPr>
        <w:pStyle w:val="Sinespaciado"/>
        <w:rPr>
          <w:rFonts w:ascii="Arial" w:hAnsi="Arial" w:cs="Arial"/>
          <w:color w:val="000000" w:themeColor="text1"/>
          <w:sz w:val="16"/>
          <w:szCs w:val="16"/>
        </w:rPr>
      </w:pPr>
    </w:p>
    <w:p w14:paraId="520298A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Matriz de Evaluación:</w:t>
      </w:r>
    </w:p>
    <w:p w14:paraId="48A79BB5" w14:textId="77777777" w:rsidR="00FF1007" w:rsidRPr="00682ACB" w:rsidRDefault="00FF1007" w:rsidP="00F03B52">
      <w:pPr>
        <w:pStyle w:val="Sinespaciado"/>
        <w:rPr>
          <w:rFonts w:ascii="Arial" w:hAnsi="Arial" w:cs="Arial"/>
          <w:color w:val="000000" w:themeColor="text1"/>
          <w:sz w:val="16"/>
          <w:szCs w:val="16"/>
        </w:rPr>
      </w:pPr>
    </w:p>
    <w:p w14:paraId="610D4272" w14:textId="77777777" w:rsidR="00FF1007" w:rsidRPr="00682ACB" w:rsidRDefault="00FF1007" w:rsidP="00F03B52">
      <w:pPr>
        <w:pStyle w:val="Sinespaciado"/>
        <w:rPr>
          <w:rFonts w:ascii="Arial" w:hAnsi="Arial" w:cs="Arial"/>
          <w:color w:val="000000" w:themeColor="text1"/>
          <w:sz w:val="16"/>
          <w:szCs w:val="16"/>
        </w:rPr>
      </w:pPr>
    </w:p>
    <w:tbl>
      <w:tblPr>
        <w:tblW w:w="13299" w:type="dxa"/>
        <w:tblInd w:w="-20"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50" w:type="dxa"/>
          <w:right w:w="70" w:type="dxa"/>
        </w:tblCellMar>
        <w:tblLook w:val="04A0" w:firstRow="1" w:lastRow="0" w:firstColumn="1" w:lastColumn="0" w:noHBand="0" w:noVBand="1"/>
      </w:tblPr>
      <w:tblGrid>
        <w:gridCol w:w="3195"/>
        <w:gridCol w:w="709"/>
        <w:gridCol w:w="707"/>
        <w:gridCol w:w="701"/>
        <w:gridCol w:w="701"/>
        <w:gridCol w:w="709"/>
        <w:gridCol w:w="642"/>
        <w:gridCol w:w="5935"/>
      </w:tblGrid>
      <w:tr w:rsidR="00FF1007" w:rsidRPr="00682ACB" w14:paraId="36865B66" w14:textId="77777777" w:rsidTr="00153E51">
        <w:trPr>
          <w:trHeight w:val="290"/>
        </w:trPr>
        <w:tc>
          <w:tcPr>
            <w:tcW w:w="3195"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4BB0B7F"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Evidencia de Aprendizaje</w:t>
            </w:r>
          </w:p>
        </w:tc>
        <w:tc>
          <w:tcPr>
            <w:tcW w:w="709" w:type="dxa"/>
            <w:vMerge w:val="restart"/>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26B4D92F" w14:textId="77777777" w:rsidR="00FF1007" w:rsidRPr="00682ACB" w:rsidRDefault="00FF1007" w:rsidP="00F03B52">
            <w:pPr>
              <w:spacing w:after="0" w:line="240" w:lineRule="auto"/>
              <w:jc w:val="center"/>
              <w:rPr>
                <w:rFonts w:ascii="Arial" w:eastAsia="Times New Roman" w:hAnsi="Arial" w:cs="Arial"/>
                <w:b/>
                <w:color w:val="000000" w:themeColor="text1"/>
                <w:sz w:val="16"/>
                <w:szCs w:val="16"/>
                <w:lang w:eastAsia="es-MX"/>
              </w:rPr>
            </w:pPr>
          </w:p>
        </w:tc>
        <w:tc>
          <w:tcPr>
            <w:tcW w:w="3460"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02FCB5F2"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Indicador de Alcance</w:t>
            </w:r>
          </w:p>
        </w:tc>
        <w:tc>
          <w:tcPr>
            <w:tcW w:w="5935" w:type="dxa"/>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33DCBE8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Evaluación formativa de la competencia</w:t>
            </w:r>
          </w:p>
        </w:tc>
      </w:tr>
      <w:tr w:rsidR="00FF1007" w:rsidRPr="00682ACB" w14:paraId="50B2582E" w14:textId="77777777" w:rsidTr="00153E51">
        <w:trPr>
          <w:trHeight w:val="290"/>
        </w:trPr>
        <w:tc>
          <w:tcPr>
            <w:tcW w:w="3195"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5B6D296D"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9" w:type="dxa"/>
            <w:vMerge/>
            <w:tcBorders>
              <w:top w:val="single" w:sz="4" w:space="0" w:color="00000A"/>
              <w:left w:val="single" w:sz="4" w:space="0" w:color="00000A"/>
              <w:bottom w:val="single" w:sz="4" w:space="0" w:color="000001"/>
              <w:right w:val="single" w:sz="4" w:space="0" w:color="00000A"/>
            </w:tcBorders>
            <w:shd w:val="clear" w:color="auto" w:fill="auto"/>
            <w:tcMar>
              <w:left w:w="50" w:type="dxa"/>
            </w:tcMar>
            <w:vAlign w:val="center"/>
          </w:tcPr>
          <w:p w14:paraId="05DB1E7B"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2D0D08"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A</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59B629"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B</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AE1CF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C</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99C995"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D</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D7263A" w14:textId="77777777" w:rsidR="00FF1007" w:rsidRPr="00682ACB" w:rsidRDefault="00105ECA"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N</w:t>
            </w:r>
          </w:p>
        </w:tc>
        <w:tc>
          <w:tcPr>
            <w:tcW w:w="593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9E27BC1" w14:textId="77777777" w:rsidR="00FF1007" w:rsidRPr="00682ACB" w:rsidRDefault="00FF1007" w:rsidP="00F03B52">
            <w:pPr>
              <w:spacing w:after="0" w:line="240" w:lineRule="auto"/>
              <w:rPr>
                <w:rFonts w:ascii="Arial" w:eastAsia="Times New Roman" w:hAnsi="Arial" w:cs="Arial"/>
                <w:color w:val="000000" w:themeColor="text1"/>
                <w:sz w:val="16"/>
                <w:szCs w:val="16"/>
                <w:lang w:eastAsia="es-MX"/>
              </w:rPr>
            </w:pPr>
          </w:p>
        </w:tc>
      </w:tr>
      <w:tr w:rsidR="00153E51" w:rsidRPr="00682ACB" w14:paraId="6DFFB838"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64EDB7F9"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Proyecto de clase</w:t>
            </w:r>
          </w:p>
          <w:p w14:paraId="0EB7AE71"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ABD681"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color w:val="000000" w:themeColor="text1"/>
                <w:sz w:val="16"/>
                <w:szCs w:val="16"/>
                <w:lang w:eastAsia="es-MX"/>
              </w:rPr>
              <w:t>50%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50E835"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48-50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E90ED2"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35-48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EA78C4"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32-35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27AF07"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30-32</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25F61"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sz w:val="16"/>
                <w:szCs w:val="16"/>
              </w:rPr>
              <w:t>29-0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C20327"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habilidad para el desarrollo de un proyecto en el ámbito local. En la que se apoye a un sector de la una comunidad en aspectos ambientales</w:t>
            </w:r>
          </w:p>
        </w:tc>
      </w:tr>
      <w:tr w:rsidR="00153E51" w:rsidRPr="00682ACB" w14:paraId="7A0A5885"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064B405F" w14:textId="77777777" w:rsidR="00153E51" w:rsidRPr="00682ACB" w:rsidRDefault="007E4654" w:rsidP="00F03B5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 xml:space="preserve">Carpeta de evidencias </w:t>
            </w:r>
          </w:p>
          <w:p w14:paraId="0FF13217"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(lista de cotejo)</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1B4AF6" w14:textId="77777777" w:rsidR="00153E51" w:rsidRPr="00682ACB" w:rsidRDefault="00153E51" w:rsidP="00F03B52">
            <w:pPr>
              <w:spacing w:after="0" w:line="240" w:lineRule="auto"/>
              <w:jc w:val="center"/>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30%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79875" w14:textId="77777777" w:rsidR="00153E51" w:rsidRPr="00682ACB" w:rsidRDefault="00153E51" w:rsidP="00F03B52">
            <w:pPr>
              <w:spacing w:after="0" w:line="240" w:lineRule="auto"/>
              <w:jc w:val="center"/>
              <w:rPr>
                <w:rFonts w:ascii="Arial" w:eastAsia="Times New Roman" w:hAnsi="Arial" w:cs="Arial"/>
                <w:color w:val="000000" w:themeColor="text1"/>
                <w:sz w:val="16"/>
                <w:szCs w:val="16"/>
                <w:lang w:eastAsia="es-MX"/>
              </w:rPr>
            </w:pPr>
            <w:r w:rsidRPr="00682ACB">
              <w:rPr>
                <w:rFonts w:ascii="Arial" w:eastAsia="Times New Roman" w:hAnsi="Arial" w:cs="Arial"/>
                <w:color w:val="000000" w:themeColor="text1"/>
                <w:sz w:val="16"/>
                <w:szCs w:val="16"/>
                <w:lang w:eastAsia="es-MX"/>
              </w:rPr>
              <w:t>28-30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409938"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25-28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42D595"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22-25</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087F9D"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21-22</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144C47" w14:textId="77777777" w:rsidR="00153E51" w:rsidRPr="00682ACB" w:rsidRDefault="00153E51" w:rsidP="00F03B52">
            <w:pPr>
              <w:spacing w:after="0" w:line="240" w:lineRule="auto"/>
              <w:jc w:val="center"/>
              <w:rPr>
                <w:rFonts w:ascii="Arial" w:eastAsia="Times New Roman" w:hAnsi="Arial" w:cs="Arial"/>
                <w:color w:val="000000"/>
                <w:sz w:val="16"/>
                <w:szCs w:val="16"/>
                <w:lang w:eastAsia="es-MX"/>
              </w:rPr>
            </w:pPr>
            <w:r w:rsidRPr="00682ACB">
              <w:rPr>
                <w:rFonts w:ascii="Arial" w:eastAsia="Times New Roman" w:hAnsi="Arial" w:cs="Arial"/>
                <w:color w:val="000000"/>
                <w:sz w:val="16"/>
                <w:szCs w:val="16"/>
                <w:lang w:eastAsia="es-MX"/>
              </w:rPr>
              <w:t>20-0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BF1A02" w14:textId="77777777" w:rsidR="007E4654" w:rsidRDefault="009E4D3D" w:rsidP="00F03B52">
            <w:pPr>
              <w:spacing w:after="0" w:line="240" w:lineRule="auto"/>
              <w:jc w:val="both"/>
              <w:rPr>
                <w:rFonts w:ascii="Arial" w:eastAsia="Times New Roman" w:hAnsi="Arial" w:cs="Arial"/>
                <w:color w:val="000000" w:themeColor="text1"/>
                <w:sz w:val="16"/>
                <w:szCs w:val="16"/>
                <w:lang w:eastAsia="es-MX"/>
              </w:rPr>
            </w:pPr>
            <w:r w:rsidRPr="00DA166B">
              <w:rPr>
                <w:rFonts w:ascii="Arial" w:eastAsia="Times New Roman" w:hAnsi="Arial" w:cs="Arial"/>
                <w:color w:val="000000" w:themeColor="text1"/>
                <w:sz w:val="16"/>
                <w:szCs w:val="16"/>
                <w:lang w:eastAsia="es-MX"/>
              </w:rPr>
              <w:t>Realiza la investigación de los temas en diversas fuentes bibliográficas</w:t>
            </w:r>
            <w:r w:rsidR="007E4654">
              <w:rPr>
                <w:rFonts w:ascii="Arial" w:eastAsia="Times New Roman" w:hAnsi="Arial" w:cs="Arial"/>
                <w:color w:val="000000" w:themeColor="text1"/>
                <w:sz w:val="16"/>
                <w:szCs w:val="16"/>
                <w:lang w:eastAsia="es-MX"/>
              </w:rPr>
              <w:t xml:space="preserve"> hace síntesis, cuadros sinópticos, cuadros y tablas</w:t>
            </w:r>
            <w:r w:rsidRPr="00DA166B">
              <w:rPr>
                <w:rFonts w:ascii="Arial" w:eastAsia="Times New Roman" w:hAnsi="Arial" w:cs="Arial"/>
                <w:color w:val="000000" w:themeColor="text1"/>
                <w:sz w:val="16"/>
                <w:szCs w:val="16"/>
                <w:lang w:eastAsia="es-MX"/>
              </w:rPr>
              <w:t xml:space="preserve">, hace la lectura y critica </w:t>
            </w:r>
            <w:r w:rsidR="007E4654">
              <w:rPr>
                <w:rFonts w:ascii="Arial" w:eastAsia="Times New Roman" w:hAnsi="Arial" w:cs="Arial"/>
                <w:color w:val="000000" w:themeColor="text1"/>
                <w:sz w:val="16"/>
                <w:szCs w:val="16"/>
                <w:lang w:eastAsia="es-MX"/>
              </w:rPr>
              <w:t xml:space="preserve">de ellos, discute y complementa. Y formula una conclusión con base en lo aprendido </w:t>
            </w:r>
          </w:p>
          <w:p w14:paraId="71558CE0" w14:textId="77777777" w:rsidR="00153E51" w:rsidRPr="00682ACB" w:rsidRDefault="007E4654" w:rsidP="00F03B52">
            <w:pPr>
              <w:spacing w:after="0" w:line="240" w:lineRule="auto"/>
              <w:jc w:val="both"/>
              <w:rPr>
                <w:rFonts w:ascii="Arial" w:hAnsi="Arial" w:cs="Arial"/>
                <w:sz w:val="16"/>
                <w:szCs w:val="16"/>
              </w:rPr>
            </w:pPr>
            <w:r>
              <w:rPr>
                <w:rFonts w:ascii="Arial" w:eastAsia="Times New Roman" w:hAnsi="Arial" w:cs="Arial"/>
                <w:color w:val="000000" w:themeColor="text1"/>
                <w:sz w:val="16"/>
                <w:szCs w:val="16"/>
                <w:lang w:eastAsia="es-MX"/>
              </w:rPr>
              <w:t>sigue</w:t>
            </w:r>
            <w:r w:rsidR="009E4D3D" w:rsidRPr="00DA166B">
              <w:rPr>
                <w:rFonts w:ascii="Arial" w:eastAsia="Times New Roman" w:hAnsi="Arial" w:cs="Arial"/>
                <w:color w:val="000000" w:themeColor="text1"/>
                <w:sz w:val="16"/>
                <w:szCs w:val="16"/>
                <w:lang w:eastAsia="es-MX"/>
              </w:rPr>
              <w:t xml:space="preserve"> una estructura definida y cuida la ortografía y edición de documentos</w:t>
            </w:r>
          </w:p>
        </w:tc>
      </w:tr>
      <w:tr w:rsidR="00153E51" w:rsidRPr="00682ACB" w14:paraId="58EE8053"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79F2DCED" w14:textId="77777777" w:rsidR="00AE561A" w:rsidRDefault="00AE561A" w:rsidP="00F03B52">
            <w:pPr>
              <w:spacing w:after="0" w:line="240" w:lineRule="auto"/>
              <w:jc w:val="both"/>
              <w:rPr>
                <w:rFonts w:ascii="Arial" w:eastAsia="Times New Roman" w:hAnsi="Arial" w:cs="Arial"/>
                <w:color w:val="000000" w:themeColor="text1"/>
                <w:sz w:val="16"/>
                <w:szCs w:val="16"/>
                <w:lang w:eastAsia="es-MX"/>
              </w:rPr>
            </w:pPr>
            <w:r>
              <w:rPr>
                <w:rFonts w:ascii="Arial" w:eastAsia="Times New Roman" w:hAnsi="Arial" w:cs="Arial"/>
                <w:color w:val="000000" w:themeColor="text1"/>
                <w:sz w:val="16"/>
                <w:szCs w:val="16"/>
                <w:lang w:eastAsia="es-MX"/>
              </w:rPr>
              <w:t>Exposición temática</w:t>
            </w:r>
          </w:p>
          <w:p w14:paraId="75125E9D"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 xml:space="preserve"> (guía de observación)</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C4AA3D"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sz w:val="16"/>
                <w:szCs w:val="16"/>
              </w:rPr>
              <w:t>20%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C3D414"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19-20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BEF04"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15-18</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FD27B8" w14:textId="77777777" w:rsidR="00153E51" w:rsidRPr="00682ACB" w:rsidRDefault="00153E51" w:rsidP="00F03B52">
            <w:pPr>
              <w:pStyle w:val="Sinespaciado"/>
              <w:jc w:val="center"/>
              <w:rPr>
                <w:rFonts w:ascii="Arial" w:hAnsi="Arial" w:cs="Arial"/>
                <w:color w:val="000000" w:themeColor="text1"/>
                <w:sz w:val="16"/>
                <w:szCs w:val="16"/>
              </w:rPr>
            </w:pPr>
            <w:r w:rsidRPr="00682ACB">
              <w:rPr>
                <w:rFonts w:ascii="Arial" w:hAnsi="Arial" w:cs="Arial"/>
                <w:color w:val="000000" w:themeColor="text1"/>
                <w:sz w:val="16"/>
                <w:szCs w:val="16"/>
              </w:rPr>
              <w:t>11-14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E9B1AE"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9-10</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52595E" w14:textId="77777777" w:rsidR="00153E51" w:rsidRPr="00682ACB" w:rsidRDefault="00153E51" w:rsidP="00F03B52">
            <w:pPr>
              <w:spacing w:after="0" w:line="240" w:lineRule="auto"/>
              <w:jc w:val="center"/>
              <w:rPr>
                <w:rFonts w:ascii="Arial" w:hAnsi="Arial" w:cs="Arial"/>
                <w:sz w:val="16"/>
                <w:szCs w:val="16"/>
              </w:rPr>
            </w:pPr>
            <w:r w:rsidRPr="00682ACB">
              <w:rPr>
                <w:rFonts w:ascii="Arial" w:hAnsi="Arial" w:cs="Arial"/>
                <w:color w:val="000000" w:themeColor="text1"/>
                <w:sz w:val="16"/>
                <w:szCs w:val="16"/>
              </w:rPr>
              <w:t>8-0</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3B6069" w14:textId="77777777" w:rsidR="00153E51" w:rsidRPr="00682ACB" w:rsidRDefault="00153E51" w:rsidP="00F03B52">
            <w:pPr>
              <w:spacing w:after="0" w:line="240" w:lineRule="auto"/>
              <w:jc w:val="both"/>
              <w:rPr>
                <w:rFonts w:ascii="Arial" w:hAnsi="Arial" w:cs="Arial"/>
                <w:sz w:val="16"/>
                <w:szCs w:val="16"/>
              </w:rPr>
            </w:pPr>
            <w:r w:rsidRPr="00682ACB">
              <w:rPr>
                <w:rFonts w:ascii="Arial" w:eastAsia="Times New Roman" w:hAnsi="Arial" w:cs="Arial"/>
                <w:color w:val="000000" w:themeColor="text1"/>
                <w:sz w:val="16"/>
                <w:szCs w:val="16"/>
                <w:lang w:eastAsia="es-MX"/>
              </w:rPr>
              <w:t>Demuestra investigación y análisis de la información, el manejo de diversas fuentes y herramientas de búsqueda, maneja las citas bibliográficas según los formatos vistos en clase, las relaciona correctamente y maneja las TIC. Demuestra un trabajo colaborativo y sigue las indicaciones de presentación en público</w:t>
            </w:r>
          </w:p>
        </w:tc>
      </w:tr>
      <w:tr w:rsidR="00153E51" w:rsidRPr="00682ACB" w14:paraId="2FEBCA55" w14:textId="77777777" w:rsidTr="00153E51">
        <w:trPr>
          <w:trHeight w:val="290"/>
        </w:trPr>
        <w:tc>
          <w:tcPr>
            <w:tcW w:w="3195"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50BDC45F"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lastRenderedPageBreak/>
              <w:t>Total</w:t>
            </w:r>
          </w:p>
        </w:tc>
        <w:tc>
          <w:tcPr>
            <w:tcW w:w="709" w:type="dxa"/>
            <w:tcBorders>
              <w:top w:val="single" w:sz="4" w:space="0" w:color="00000A"/>
              <w:left w:val="single" w:sz="4" w:space="0" w:color="00000A"/>
              <w:bottom w:val="single" w:sz="4" w:space="0" w:color="00000A"/>
              <w:right w:val="single" w:sz="4" w:space="0" w:color="00000A"/>
            </w:tcBorders>
            <w:shd w:val="clear" w:color="auto" w:fill="auto"/>
            <w:tcMar>
              <w:left w:w="50" w:type="dxa"/>
            </w:tcMar>
            <w:vAlign w:val="center"/>
          </w:tcPr>
          <w:p w14:paraId="1B2350A6" w14:textId="77777777" w:rsidR="00153E51" w:rsidRPr="00682ACB" w:rsidRDefault="00153E51" w:rsidP="00F03B52">
            <w:pPr>
              <w:spacing w:after="0" w:line="240" w:lineRule="auto"/>
              <w:jc w:val="center"/>
              <w:rPr>
                <w:rFonts w:ascii="Arial" w:hAnsi="Arial" w:cs="Arial"/>
                <w:sz w:val="16"/>
                <w:szCs w:val="16"/>
              </w:rPr>
            </w:pPr>
            <w:r w:rsidRPr="00682ACB">
              <w:rPr>
                <w:rFonts w:ascii="Arial" w:eastAsia="Times New Roman" w:hAnsi="Arial" w:cs="Arial"/>
                <w:b/>
                <w:color w:val="000000" w:themeColor="text1"/>
                <w:sz w:val="16"/>
                <w:szCs w:val="16"/>
                <w:lang w:eastAsia="es-MX"/>
              </w:rPr>
              <w:t>100</w:t>
            </w:r>
          </w:p>
        </w:tc>
        <w:tc>
          <w:tcPr>
            <w:tcW w:w="7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D9A581"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95-100</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AF1E5B"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85-94</w:t>
            </w:r>
          </w:p>
        </w:tc>
        <w:tc>
          <w:tcPr>
            <w:tcW w:w="70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2C5065"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75-84</w:t>
            </w:r>
          </w:p>
        </w:tc>
        <w:tc>
          <w:tcPr>
            <w:tcW w:w="70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14E32C"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70-74</w:t>
            </w:r>
          </w:p>
        </w:tc>
        <w:tc>
          <w:tcPr>
            <w:tcW w:w="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5BD678" w14:textId="77777777" w:rsidR="00153E51" w:rsidRPr="00682ACB" w:rsidRDefault="00153E51" w:rsidP="00F03B52">
            <w:pPr>
              <w:spacing w:after="0" w:line="240" w:lineRule="auto"/>
              <w:jc w:val="center"/>
              <w:rPr>
                <w:rFonts w:ascii="Arial" w:hAnsi="Arial" w:cs="Arial"/>
                <w:color w:val="000000"/>
                <w:sz w:val="16"/>
                <w:szCs w:val="16"/>
              </w:rPr>
            </w:pPr>
            <w:r w:rsidRPr="00682ACB">
              <w:rPr>
                <w:rFonts w:ascii="Arial" w:hAnsi="Arial" w:cs="Arial"/>
                <w:color w:val="000000" w:themeColor="text1"/>
                <w:sz w:val="16"/>
                <w:szCs w:val="16"/>
              </w:rPr>
              <w:t>N. A.</w:t>
            </w:r>
          </w:p>
        </w:tc>
        <w:tc>
          <w:tcPr>
            <w:tcW w:w="593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F7802" w14:textId="77777777" w:rsidR="00153E51" w:rsidRPr="00682ACB" w:rsidRDefault="00153E51" w:rsidP="00F03B52">
            <w:pPr>
              <w:spacing w:after="0" w:line="240" w:lineRule="auto"/>
              <w:jc w:val="center"/>
              <w:rPr>
                <w:rFonts w:ascii="Arial" w:eastAsia="Times New Roman" w:hAnsi="Arial" w:cs="Arial"/>
                <w:color w:val="000000" w:themeColor="text1"/>
                <w:sz w:val="16"/>
                <w:szCs w:val="16"/>
                <w:lang w:eastAsia="es-MX"/>
              </w:rPr>
            </w:pPr>
          </w:p>
        </w:tc>
      </w:tr>
    </w:tbl>
    <w:p w14:paraId="03BDDE0C" w14:textId="77777777" w:rsidR="00FF1007" w:rsidRPr="00682ACB" w:rsidRDefault="00FF1007" w:rsidP="00F03B52">
      <w:pPr>
        <w:pStyle w:val="Sinespaciado"/>
        <w:rPr>
          <w:rFonts w:ascii="Arial" w:hAnsi="Arial" w:cs="Arial"/>
          <w:color w:val="000000" w:themeColor="text1"/>
          <w:sz w:val="16"/>
          <w:szCs w:val="16"/>
        </w:rPr>
      </w:pPr>
    </w:p>
    <w:p w14:paraId="25FC2A8F" w14:textId="77777777" w:rsidR="00FF1007" w:rsidRPr="00682ACB" w:rsidRDefault="00FF1007" w:rsidP="00F03B52">
      <w:pPr>
        <w:pStyle w:val="Sinespaciado"/>
        <w:rPr>
          <w:rFonts w:ascii="Arial" w:hAnsi="Arial" w:cs="Arial"/>
          <w:color w:val="000000" w:themeColor="text1"/>
          <w:sz w:val="16"/>
          <w:szCs w:val="16"/>
        </w:rPr>
      </w:pPr>
    </w:p>
    <w:p w14:paraId="55F96C44" w14:textId="77777777" w:rsidR="00FF1007" w:rsidRPr="00682ACB" w:rsidRDefault="00105ECA" w:rsidP="00F03B52">
      <w:pPr>
        <w:pStyle w:val="Sinespaciado"/>
        <w:numPr>
          <w:ilvl w:val="0"/>
          <w:numId w:val="1"/>
        </w:numPr>
        <w:ind w:left="0" w:firstLine="0"/>
        <w:rPr>
          <w:rFonts w:ascii="Arial" w:hAnsi="Arial" w:cs="Arial"/>
          <w:sz w:val="16"/>
          <w:szCs w:val="16"/>
        </w:rPr>
      </w:pPr>
      <w:r w:rsidRPr="00682ACB">
        <w:rPr>
          <w:rFonts w:ascii="Arial" w:hAnsi="Arial" w:cs="Arial"/>
          <w:color w:val="000000" w:themeColor="text1"/>
          <w:sz w:val="16"/>
          <w:szCs w:val="16"/>
        </w:rPr>
        <w:t>Fuentes de información y apoyos didácticos:</w:t>
      </w:r>
    </w:p>
    <w:tbl>
      <w:tblPr>
        <w:tblStyle w:val="Tablaconcuadrcula"/>
        <w:tblW w:w="12996" w:type="dxa"/>
        <w:tblCellMar>
          <w:left w:w="128" w:type="dxa"/>
        </w:tblCellMar>
        <w:tblLook w:val="04A0" w:firstRow="1" w:lastRow="0" w:firstColumn="1" w:lastColumn="0" w:noHBand="0" w:noVBand="1"/>
      </w:tblPr>
      <w:tblGrid>
        <w:gridCol w:w="10599"/>
        <w:gridCol w:w="2397"/>
      </w:tblGrid>
      <w:tr w:rsidR="00FF1007" w:rsidRPr="00682ACB" w14:paraId="6DBD4CA7" w14:textId="77777777">
        <w:tc>
          <w:tcPr>
            <w:tcW w:w="10598" w:type="dxa"/>
            <w:tcBorders>
              <w:top w:val="nil"/>
              <w:left w:val="nil"/>
              <w:right w:val="nil"/>
            </w:tcBorders>
            <w:shd w:val="clear" w:color="auto" w:fill="auto"/>
          </w:tcPr>
          <w:p w14:paraId="5CBB4F02" w14:textId="77777777" w:rsidR="00FF1007" w:rsidRPr="00682ACB" w:rsidRDefault="00FF1007" w:rsidP="00F03B52">
            <w:pPr>
              <w:pStyle w:val="Sinespaciado"/>
              <w:rPr>
                <w:rFonts w:ascii="Arial" w:hAnsi="Arial" w:cs="Arial"/>
                <w:color w:val="000000" w:themeColor="text1"/>
                <w:sz w:val="16"/>
                <w:szCs w:val="16"/>
              </w:rPr>
            </w:pPr>
          </w:p>
        </w:tc>
        <w:tc>
          <w:tcPr>
            <w:tcW w:w="2397" w:type="dxa"/>
            <w:tcBorders>
              <w:top w:val="nil"/>
              <w:left w:val="nil"/>
              <w:right w:val="nil"/>
            </w:tcBorders>
            <w:shd w:val="clear" w:color="auto" w:fill="auto"/>
          </w:tcPr>
          <w:p w14:paraId="18D2E58F"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Apoyos didácticos</w:t>
            </w:r>
          </w:p>
        </w:tc>
      </w:tr>
      <w:tr w:rsidR="00FF1007" w:rsidRPr="00682ACB" w14:paraId="5354B501" w14:textId="77777777">
        <w:trPr>
          <w:trHeight w:val="661"/>
        </w:trPr>
        <w:tc>
          <w:tcPr>
            <w:tcW w:w="10598" w:type="dxa"/>
            <w:shd w:val="clear" w:color="auto" w:fill="auto"/>
            <w:tcMar>
              <w:left w:w="93" w:type="dxa"/>
            </w:tcMar>
          </w:tcPr>
          <w:p w14:paraId="12329B3B" w14:textId="77777777" w:rsidR="00FF1007" w:rsidRPr="00682ACB" w:rsidRDefault="00105ECA" w:rsidP="00F03B52">
            <w:pPr>
              <w:spacing w:after="0" w:line="240" w:lineRule="auto"/>
              <w:jc w:val="both"/>
              <w:rPr>
                <w:rFonts w:ascii="Arial" w:hAnsi="Arial" w:cs="Arial"/>
                <w:sz w:val="16"/>
                <w:szCs w:val="16"/>
              </w:rPr>
            </w:pPr>
            <w:r w:rsidRPr="00682ACB">
              <w:rPr>
                <w:rFonts w:ascii="Arial" w:hAnsi="Arial" w:cs="Arial"/>
                <w:sz w:val="16"/>
                <w:szCs w:val="16"/>
                <w:lang w:val="es-ES" w:eastAsia="es-ES"/>
              </w:rPr>
              <w:t>Bibliografía en formato digital</w:t>
            </w:r>
          </w:p>
          <w:p w14:paraId="3A79E3F3" w14:textId="77777777" w:rsidR="00FF1007" w:rsidRPr="00682ACB" w:rsidRDefault="00FF1007" w:rsidP="00F03B52">
            <w:pPr>
              <w:tabs>
                <w:tab w:val="left" w:pos="284"/>
              </w:tabs>
              <w:spacing w:after="0" w:line="240" w:lineRule="auto"/>
              <w:rPr>
                <w:rFonts w:ascii="Arial" w:hAnsi="Arial" w:cs="Arial"/>
                <w:sz w:val="16"/>
                <w:szCs w:val="16"/>
              </w:rPr>
            </w:pPr>
          </w:p>
          <w:p w14:paraId="712ABFFC"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 xml:space="preserve">SEDESOL. (2011). Guía para el desarrollo local sustentable. Banco internacional de reconstrucción y fomento-Banco mundial. 232 </w:t>
            </w:r>
            <w:proofErr w:type="spellStart"/>
            <w:r w:rsidRPr="009E4D3D">
              <w:rPr>
                <w:rFonts w:ascii="Arial" w:hAnsi="Arial" w:cs="Arial"/>
                <w:sz w:val="16"/>
                <w:szCs w:val="16"/>
              </w:rPr>
              <w:t>pag.</w:t>
            </w:r>
            <w:proofErr w:type="spellEnd"/>
          </w:p>
          <w:p w14:paraId="1014172B" w14:textId="77777777" w:rsidR="00FF1007" w:rsidRPr="009E4D3D" w:rsidRDefault="00105ECA" w:rsidP="00F03B52">
            <w:pPr>
              <w:pStyle w:val="Prrafodelista"/>
              <w:numPr>
                <w:ilvl w:val="0"/>
                <w:numId w:val="16"/>
              </w:numPr>
              <w:spacing w:after="0" w:line="240" w:lineRule="auto"/>
              <w:ind w:left="0" w:firstLine="0"/>
              <w:rPr>
                <w:rFonts w:ascii="Arial" w:hAnsi="Arial" w:cs="Arial"/>
                <w:color w:val="000000"/>
                <w:sz w:val="16"/>
                <w:szCs w:val="16"/>
              </w:rPr>
            </w:pPr>
            <w:proofErr w:type="spellStart"/>
            <w:r w:rsidRPr="009E4D3D">
              <w:rPr>
                <w:rFonts w:ascii="Arial" w:hAnsi="Arial" w:cs="Arial"/>
                <w:color w:val="000000"/>
                <w:sz w:val="16"/>
                <w:szCs w:val="16"/>
              </w:rPr>
              <w:t>AgroDer</w:t>
            </w:r>
            <w:proofErr w:type="spellEnd"/>
            <w:r w:rsidRPr="009E4D3D">
              <w:rPr>
                <w:rFonts w:ascii="Arial" w:hAnsi="Arial" w:cs="Arial"/>
                <w:color w:val="000000"/>
                <w:sz w:val="16"/>
                <w:szCs w:val="16"/>
              </w:rPr>
              <w:t xml:space="preserve">, 2012. Huella hídrica en México en el contexto de Norteamérica. WWF México y </w:t>
            </w:r>
            <w:proofErr w:type="spellStart"/>
            <w:r w:rsidRPr="009E4D3D">
              <w:rPr>
                <w:rFonts w:ascii="Arial" w:hAnsi="Arial" w:cs="Arial"/>
                <w:color w:val="000000"/>
                <w:sz w:val="16"/>
                <w:szCs w:val="16"/>
              </w:rPr>
              <w:t>AgroDer</w:t>
            </w:r>
            <w:proofErr w:type="spellEnd"/>
            <w:r w:rsidRPr="009E4D3D">
              <w:rPr>
                <w:rFonts w:ascii="Arial" w:hAnsi="Arial" w:cs="Arial"/>
                <w:color w:val="000000"/>
                <w:sz w:val="16"/>
                <w:szCs w:val="16"/>
              </w:rPr>
              <w:t>. México.</w:t>
            </w:r>
          </w:p>
          <w:p w14:paraId="6DC98065" w14:textId="77777777" w:rsidR="00FF1007" w:rsidRPr="00682ACB" w:rsidRDefault="00FF1007" w:rsidP="00F03B52">
            <w:pPr>
              <w:spacing w:after="0" w:line="240" w:lineRule="auto"/>
              <w:rPr>
                <w:rFonts w:ascii="Arial" w:hAnsi="Arial" w:cs="Arial"/>
                <w:color w:val="000000"/>
                <w:sz w:val="16"/>
                <w:szCs w:val="16"/>
              </w:rPr>
            </w:pPr>
          </w:p>
          <w:p w14:paraId="664F903C"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color w:val="000000"/>
                <w:sz w:val="16"/>
                <w:szCs w:val="16"/>
              </w:rPr>
              <w:t>Landa, R., Ávila, B. Hernández, M. (2010).  Cambio climático y desarrollo sustentable para América latina y el caribe  Conocer para Comunicar. British Council, PNUD México, Cátedra UNESCO-IMTA, FLACSO México. México D.F. 140 pp.</w:t>
            </w:r>
          </w:p>
          <w:p w14:paraId="155D3D38"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proofErr w:type="spellStart"/>
            <w:r w:rsidRPr="009E4D3D">
              <w:rPr>
                <w:rFonts w:ascii="Arial" w:hAnsi="Arial" w:cs="Arial"/>
                <w:sz w:val="16"/>
                <w:szCs w:val="16"/>
              </w:rPr>
              <w:t>Leff</w:t>
            </w:r>
            <w:proofErr w:type="spellEnd"/>
            <w:r w:rsidRPr="009E4D3D">
              <w:rPr>
                <w:rFonts w:ascii="Arial" w:hAnsi="Arial" w:cs="Arial"/>
                <w:sz w:val="16"/>
                <w:szCs w:val="16"/>
              </w:rPr>
              <w:t xml:space="preserve">, E. (2002). Saber ambiental. Sustentabilidad racionalidad, complejidad y poder. Ed. Siglo XX. </w:t>
            </w:r>
          </w:p>
          <w:p w14:paraId="350244A4"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proofErr w:type="spellStart"/>
            <w:r w:rsidRPr="009E4D3D">
              <w:rPr>
                <w:rFonts w:ascii="Arial" w:hAnsi="Arial" w:cs="Arial"/>
                <w:color w:val="231F20"/>
                <w:sz w:val="16"/>
                <w:szCs w:val="16"/>
                <w:lang w:eastAsia="es-ES"/>
              </w:rPr>
              <w:t>Foladori</w:t>
            </w:r>
            <w:proofErr w:type="spellEnd"/>
            <w:r w:rsidRPr="009E4D3D">
              <w:rPr>
                <w:rFonts w:ascii="Arial" w:hAnsi="Arial" w:cs="Arial"/>
                <w:color w:val="231F20"/>
                <w:sz w:val="16"/>
                <w:szCs w:val="16"/>
                <w:lang w:eastAsia="es-ES"/>
              </w:rPr>
              <w:t xml:space="preserve"> G., </w:t>
            </w:r>
            <w:proofErr w:type="spellStart"/>
            <w:r w:rsidRPr="009E4D3D">
              <w:rPr>
                <w:rFonts w:ascii="Arial" w:hAnsi="Arial" w:cs="Arial"/>
                <w:color w:val="231F20"/>
                <w:sz w:val="16"/>
                <w:szCs w:val="16"/>
                <w:lang w:eastAsia="es-ES"/>
              </w:rPr>
              <w:t>Tommasino</w:t>
            </w:r>
            <w:proofErr w:type="spellEnd"/>
            <w:r w:rsidRPr="009E4D3D">
              <w:rPr>
                <w:rFonts w:ascii="Arial" w:hAnsi="Arial" w:cs="Arial"/>
                <w:color w:val="231F20"/>
                <w:sz w:val="16"/>
                <w:szCs w:val="16"/>
                <w:lang w:eastAsia="es-ES"/>
              </w:rPr>
              <w:t xml:space="preserve">, H. (2000). El concepto de desarrollo sustentable treinta años después. Revista </w:t>
            </w:r>
            <w:proofErr w:type="spellStart"/>
            <w:r w:rsidRPr="009E4D3D">
              <w:rPr>
                <w:rFonts w:ascii="Arial" w:hAnsi="Arial" w:cs="Arial"/>
                <w:color w:val="231F20"/>
                <w:sz w:val="16"/>
                <w:szCs w:val="16"/>
                <w:lang w:eastAsia="es-ES"/>
              </w:rPr>
              <w:t>Desenvolvimento</w:t>
            </w:r>
            <w:proofErr w:type="spellEnd"/>
            <w:r w:rsidRPr="009E4D3D">
              <w:rPr>
                <w:rFonts w:ascii="Arial" w:hAnsi="Arial" w:cs="Arial"/>
                <w:color w:val="231F20"/>
                <w:sz w:val="16"/>
                <w:szCs w:val="16"/>
                <w:lang w:eastAsia="es-ES"/>
              </w:rPr>
              <w:t xml:space="preserve"> e </w:t>
            </w:r>
            <w:proofErr w:type="spellStart"/>
            <w:r w:rsidRPr="009E4D3D">
              <w:rPr>
                <w:rFonts w:ascii="Arial" w:hAnsi="Arial" w:cs="Arial"/>
                <w:color w:val="231F20"/>
                <w:sz w:val="16"/>
                <w:szCs w:val="16"/>
                <w:lang w:eastAsia="es-ES"/>
              </w:rPr>
              <w:t>Meio</w:t>
            </w:r>
            <w:proofErr w:type="spellEnd"/>
            <w:r w:rsidRPr="009E4D3D">
              <w:rPr>
                <w:rFonts w:ascii="Arial" w:hAnsi="Arial" w:cs="Arial"/>
                <w:color w:val="231F20"/>
                <w:sz w:val="16"/>
                <w:szCs w:val="16"/>
                <w:lang w:eastAsia="es-ES"/>
              </w:rPr>
              <w:t xml:space="preserve"> Ambiente, n. 1, p. 41-56.</w:t>
            </w:r>
          </w:p>
          <w:p w14:paraId="3310235E"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Espinoza, M. E. (2002). Ética y economía valores y estrategia de desarrollo de cuba de los noventa. Revista Aportes BUAP. P. 105 128</w:t>
            </w:r>
          </w:p>
          <w:p w14:paraId="0D29942F"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 xml:space="preserve">INE-SEMARNAT (2000).  </w:t>
            </w:r>
            <w:r w:rsidRPr="009E4D3D">
              <w:rPr>
                <w:rFonts w:ascii="Arial" w:hAnsi="Arial" w:cs="Arial"/>
                <w:bCs/>
                <w:sz w:val="16"/>
                <w:szCs w:val="16"/>
                <w:lang w:eastAsia="es-ES"/>
              </w:rPr>
              <w:t>Indicadores de Desarrollo Sustentable en México. P 84</w:t>
            </w:r>
          </w:p>
          <w:p w14:paraId="0F268A0C"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sz w:val="16"/>
                <w:szCs w:val="16"/>
              </w:rPr>
              <w:t>López, A. Andrés (1998). La ruta de la sostenibilidad. Revista estudios gerenciales p. 37-42</w:t>
            </w:r>
          </w:p>
          <w:p w14:paraId="548A9FF6" w14:textId="77777777" w:rsidR="00FF1007" w:rsidRPr="009E4D3D" w:rsidRDefault="00105ECA" w:rsidP="00F03B52">
            <w:pPr>
              <w:pStyle w:val="Prrafodelista"/>
              <w:numPr>
                <w:ilvl w:val="0"/>
                <w:numId w:val="16"/>
              </w:numPr>
              <w:spacing w:after="0" w:line="240" w:lineRule="auto"/>
              <w:ind w:left="0" w:firstLine="0"/>
              <w:rPr>
                <w:rFonts w:ascii="Arial" w:hAnsi="Arial" w:cs="Arial"/>
                <w:sz w:val="16"/>
                <w:szCs w:val="16"/>
              </w:rPr>
            </w:pPr>
            <w:r w:rsidRPr="009E4D3D">
              <w:rPr>
                <w:rFonts w:ascii="Arial" w:hAnsi="Arial" w:cs="Arial"/>
                <w:bCs/>
                <w:sz w:val="16"/>
                <w:szCs w:val="16"/>
                <w:lang w:eastAsia="es-ES"/>
              </w:rPr>
              <w:t>García V., j. j. (2011)</w:t>
            </w:r>
            <w:r w:rsidRPr="009E4D3D">
              <w:rPr>
                <w:rFonts w:ascii="Arial" w:hAnsi="Arial" w:cs="Arial"/>
                <w:b/>
                <w:bCs/>
                <w:sz w:val="16"/>
                <w:szCs w:val="16"/>
                <w:lang w:eastAsia="es-ES"/>
              </w:rPr>
              <w:t xml:space="preserve">  </w:t>
            </w:r>
            <w:r w:rsidRPr="009E4D3D">
              <w:rPr>
                <w:rFonts w:ascii="Arial" w:hAnsi="Arial" w:cs="Arial"/>
                <w:sz w:val="16"/>
                <w:szCs w:val="16"/>
                <w:lang w:eastAsia="es-ES"/>
              </w:rPr>
              <w:t xml:space="preserve">Hacia un nuevo sistema </w:t>
            </w:r>
            <w:r w:rsidRPr="009E4D3D">
              <w:rPr>
                <w:rFonts w:ascii="Arial" w:eastAsia="MyriadPro-Regular" w:hAnsi="Arial" w:cs="Arial"/>
                <w:sz w:val="16"/>
                <w:szCs w:val="16"/>
                <w:lang w:eastAsia="es-ES"/>
              </w:rPr>
              <w:t>de indicadores de bienestar. Revista internacional de estadística y geografía Vol. 2 No.1 p 78-95</w:t>
            </w:r>
          </w:p>
          <w:p w14:paraId="652783A5" w14:textId="77777777" w:rsidR="00FF1007" w:rsidRPr="009E4D3D" w:rsidRDefault="00000000" w:rsidP="00F03B52">
            <w:pPr>
              <w:pStyle w:val="Prrafodelista"/>
              <w:numPr>
                <w:ilvl w:val="0"/>
                <w:numId w:val="16"/>
              </w:numPr>
              <w:tabs>
                <w:tab w:val="left" w:pos="284"/>
              </w:tabs>
              <w:spacing w:after="0" w:line="240" w:lineRule="auto"/>
              <w:ind w:left="0" w:firstLine="0"/>
              <w:jc w:val="both"/>
              <w:rPr>
                <w:rFonts w:ascii="Arial" w:hAnsi="Arial" w:cs="Arial"/>
                <w:sz w:val="16"/>
                <w:szCs w:val="16"/>
              </w:rPr>
            </w:pPr>
            <w:hyperlink r:id="rId7">
              <w:r w:rsidR="00105ECA" w:rsidRPr="009E4D3D">
                <w:rPr>
                  <w:rStyle w:val="EnlacedeInternet"/>
                  <w:rFonts w:ascii="Arial" w:hAnsi="Arial" w:cs="Arial"/>
                  <w:color w:val="000000"/>
                  <w:sz w:val="16"/>
                  <w:szCs w:val="16"/>
                </w:rPr>
                <w:t>http://www.respyn.uanl.mx/4/articulos/calidad.html</w:t>
              </w:r>
            </w:hyperlink>
          </w:p>
          <w:p w14:paraId="37F244A2"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 xml:space="preserve">Diaz, C.P. (2009). desarrollo sustentable. Una oportunidad para la vida. Mc Graw Hill- interamericana, </w:t>
            </w:r>
            <w:proofErr w:type="spellStart"/>
            <w:r w:rsidRPr="009E4D3D">
              <w:rPr>
                <w:rFonts w:ascii="Arial" w:hAnsi="Arial" w:cs="Arial"/>
                <w:sz w:val="16"/>
                <w:szCs w:val="16"/>
              </w:rPr>
              <w:t>Mexico</w:t>
            </w:r>
            <w:proofErr w:type="spellEnd"/>
            <w:r w:rsidRPr="009E4D3D">
              <w:rPr>
                <w:rFonts w:ascii="Arial" w:hAnsi="Arial" w:cs="Arial"/>
                <w:sz w:val="16"/>
                <w:szCs w:val="16"/>
              </w:rPr>
              <w:t xml:space="preserve"> 306 </w:t>
            </w:r>
            <w:proofErr w:type="spellStart"/>
            <w:r w:rsidRPr="009E4D3D">
              <w:rPr>
                <w:rFonts w:ascii="Arial" w:hAnsi="Arial" w:cs="Arial"/>
                <w:sz w:val="16"/>
                <w:szCs w:val="16"/>
              </w:rPr>
              <w:t>pag</w:t>
            </w:r>
            <w:proofErr w:type="spellEnd"/>
          </w:p>
          <w:p w14:paraId="643FBFB5"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proofErr w:type="gramStart"/>
            <w:r w:rsidRPr="009E4D3D">
              <w:rPr>
                <w:rFonts w:ascii="Arial" w:hAnsi="Arial" w:cs="Arial"/>
                <w:sz w:val="16"/>
                <w:szCs w:val="16"/>
              </w:rPr>
              <w:t>UNESCO,(</w:t>
            </w:r>
            <w:proofErr w:type="gramEnd"/>
            <w:r w:rsidRPr="009E4D3D">
              <w:rPr>
                <w:rFonts w:ascii="Arial" w:hAnsi="Arial" w:cs="Arial"/>
                <w:sz w:val="16"/>
                <w:szCs w:val="16"/>
              </w:rPr>
              <w:t xml:space="preserve">2012). Educación y desarrollo sustentable. Organización de las naciones unidas. 53 </w:t>
            </w:r>
            <w:proofErr w:type="spellStart"/>
            <w:r w:rsidRPr="009E4D3D">
              <w:rPr>
                <w:rFonts w:ascii="Arial" w:hAnsi="Arial" w:cs="Arial"/>
                <w:sz w:val="16"/>
                <w:szCs w:val="16"/>
              </w:rPr>
              <w:t>pag.</w:t>
            </w:r>
            <w:proofErr w:type="spellEnd"/>
          </w:p>
          <w:p w14:paraId="7CAA802E"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 xml:space="preserve">SEMARNAT (2006). estrategias de educación ambiental. Para la sustentabilidad en México. 254 </w:t>
            </w:r>
            <w:proofErr w:type="spellStart"/>
            <w:r w:rsidRPr="009E4D3D">
              <w:rPr>
                <w:rFonts w:ascii="Arial" w:hAnsi="Arial" w:cs="Arial"/>
                <w:sz w:val="16"/>
                <w:szCs w:val="16"/>
              </w:rPr>
              <w:t>pag.</w:t>
            </w:r>
            <w:proofErr w:type="spellEnd"/>
          </w:p>
          <w:p w14:paraId="34046776" w14:textId="77777777" w:rsidR="00FF1007" w:rsidRPr="009E4D3D" w:rsidRDefault="00105ECA" w:rsidP="00F03B52">
            <w:pPr>
              <w:pStyle w:val="Prrafodelista"/>
              <w:numPr>
                <w:ilvl w:val="0"/>
                <w:numId w:val="16"/>
              </w:numPr>
              <w:tabs>
                <w:tab w:val="left" w:pos="284"/>
              </w:tabs>
              <w:spacing w:after="0" w:line="240" w:lineRule="auto"/>
              <w:ind w:left="0" w:firstLine="0"/>
              <w:rPr>
                <w:rFonts w:ascii="Arial" w:hAnsi="Arial" w:cs="Arial"/>
                <w:sz w:val="16"/>
                <w:szCs w:val="16"/>
              </w:rPr>
            </w:pPr>
            <w:r w:rsidRPr="009E4D3D">
              <w:rPr>
                <w:rFonts w:ascii="Arial" w:hAnsi="Arial" w:cs="Arial"/>
                <w:sz w:val="16"/>
                <w:szCs w:val="16"/>
              </w:rPr>
              <w:t xml:space="preserve">COP 15(2011). desarrollo sustentable en </w:t>
            </w:r>
            <w:proofErr w:type="spellStart"/>
            <w:r w:rsidRPr="009E4D3D">
              <w:rPr>
                <w:rFonts w:ascii="Arial" w:hAnsi="Arial" w:cs="Arial"/>
                <w:sz w:val="16"/>
                <w:szCs w:val="16"/>
              </w:rPr>
              <w:t>e</w:t>
            </w:r>
            <w:proofErr w:type="spellEnd"/>
            <w:r w:rsidRPr="009E4D3D">
              <w:rPr>
                <w:rFonts w:ascii="Arial" w:hAnsi="Arial" w:cs="Arial"/>
                <w:sz w:val="16"/>
                <w:szCs w:val="16"/>
              </w:rPr>
              <w:t xml:space="preserve"> contexto actual. Villavicencio, M. A. (</w:t>
            </w:r>
            <w:proofErr w:type="spellStart"/>
            <w:r w:rsidRPr="009E4D3D">
              <w:rPr>
                <w:rFonts w:ascii="Arial" w:hAnsi="Arial" w:cs="Arial"/>
                <w:sz w:val="16"/>
                <w:szCs w:val="16"/>
              </w:rPr>
              <w:t>coord</w:t>
            </w:r>
            <w:proofErr w:type="spellEnd"/>
            <w:r w:rsidRPr="009E4D3D">
              <w:rPr>
                <w:rFonts w:ascii="Arial" w:hAnsi="Arial" w:cs="Arial"/>
                <w:sz w:val="16"/>
                <w:szCs w:val="16"/>
              </w:rPr>
              <w:t xml:space="preserve">)212 </w:t>
            </w:r>
            <w:proofErr w:type="spellStart"/>
            <w:r w:rsidRPr="009E4D3D">
              <w:rPr>
                <w:rFonts w:ascii="Arial" w:hAnsi="Arial" w:cs="Arial"/>
                <w:sz w:val="16"/>
                <w:szCs w:val="16"/>
              </w:rPr>
              <w:t>pag.</w:t>
            </w:r>
            <w:proofErr w:type="spellEnd"/>
          </w:p>
          <w:p w14:paraId="2801F25C" w14:textId="77777777" w:rsidR="00FF1007" w:rsidRPr="00682ACB" w:rsidRDefault="00FF1007" w:rsidP="00F03B52">
            <w:pPr>
              <w:tabs>
                <w:tab w:val="left" w:pos="284"/>
              </w:tabs>
              <w:spacing w:after="0" w:line="240" w:lineRule="auto"/>
              <w:rPr>
                <w:rFonts w:ascii="Arial" w:hAnsi="Arial" w:cs="Arial"/>
                <w:sz w:val="16"/>
                <w:szCs w:val="16"/>
              </w:rPr>
            </w:pPr>
          </w:p>
        </w:tc>
        <w:tc>
          <w:tcPr>
            <w:tcW w:w="2397" w:type="dxa"/>
            <w:shd w:val="clear" w:color="auto" w:fill="auto"/>
            <w:tcMar>
              <w:left w:w="93" w:type="dxa"/>
            </w:tcMar>
          </w:tcPr>
          <w:p w14:paraId="6DBB7AC0" w14:textId="77777777" w:rsidR="00FF1007" w:rsidRPr="00682ACB" w:rsidRDefault="00105ECA" w:rsidP="006D7613">
            <w:pPr>
              <w:pStyle w:val="Prrafodelista"/>
              <w:numPr>
                <w:ilvl w:val="0"/>
                <w:numId w:val="3"/>
              </w:numPr>
              <w:tabs>
                <w:tab w:val="left" w:pos="355"/>
              </w:tabs>
              <w:spacing w:after="0" w:line="240" w:lineRule="auto"/>
              <w:ind w:left="0" w:firstLine="0"/>
              <w:rPr>
                <w:rFonts w:ascii="Arial" w:hAnsi="Arial" w:cs="Arial"/>
                <w:sz w:val="16"/>
                <w:szCs w:val="16"/>
              </w:rPr>
            </w:pPr>
            <w:r w:rsidRPr="00682ACB">
              <w:rPr>
                <w:rFonts w:ascii="Arial" w:hAnsi="Arial" w:cs="Arial"/>
                <w:color w:val="000000" w:themeColor="text1"/>
                <w:sz w:val="16"/>
                <w:szCs w:val="16"/>
              </w:rPr>
              <w:t xml:space="preserve">Computadora y Cañón </w:t>
            </w:r>
          </w:p>
          <w:p w14:paraId="4C6114F4" w14:textId="387EAAA4" w:rsidR="00FF1007" w:rsidRPr="00AF5370" w:rsidRDefault="00AF5370"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I</w:t>
            </w:r>
            <w:r w:rsidR="00105ECA" w:rsidRPr="00682ACB">
              <w:rPr>
                <w:rFonts w:ascii="Arial" w:hAnsi="Arial" w:cs="Arial"/>
                <w:color w:val="000000" w:themeColor="text1"/>
                <w:sz w:val="16"/>
                <w:szCs w:val="16"/>
              </w:rPr>
              <w:t>nternet</w:t>
            </w:r>
          </w:p>
          <w:p w14:paraId="3F07FEC8" w14:textId="7D184CC2" w:rsidR="00AF5370" w:rsidRPr="00682ACB" w:rsidRDefault="00AF5370" w:rsidP="00F03B52">
            <w:pPr>
              <w:pStyle w:val="Prrafodelista"/>
              <w:numPr>
                <w:ilvl w:val="0"/>
                <w:numId w:val="3"/>
              </w:numPr>
              <w:spacing w:after="0" w:line="240" w:lineRule="auto"/>
              <w:ind w:left="0" w:firstLine="0"/>
              <w:rPr>
                <w:rFonts w:ascii="Arial" w:hAnsi="Arial" w:cs="Arial"/>
                <w:sz w:val="16"/>
                <w:szCs w:val="16"/>
              </w:rPr>
            </w:pPr>
            <w:r>
              <w:rPr>
                <w:rFonts w:ascii="Arial" w:hAnsi="Arial" w:cs="Arial"/>
                <w:color w:val="000000" w:themeColor="text1"/>
                <w:sz w:val="16"/>
                <w:szCs w:val="16"/>
              </w:rPr>
              <w:t>Classrrom para tareas y actividades</w:t>
            </w:r>
          </w:p>
          <w:p w14:paraId="436DC28F" w14:textId="77777777" w:rsidR="00FF1007" w:rsidRPr="00682ACB" w:rsidRDefault="00105ECA" w:rsidP="00F03B52">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Pintarrón</w:t>
            </w:r>
          </w:p>
          <w:p w14:paraId="5EE6B258" w14:textId="7BE966DA" w:rsidR="00FF1007" w:rsidRPr="00CD1E07" w:rsidRDefault="00105ECA" w:rsidP="00CD1E07">
            <w:pPr>
              <w:pStyle w:val="Prrafodelista"/>
              <w:numPr>
                <w:ilvl w:val="0"/>
                <w:numId w:val="3"/>
              </w:numPr>
              <w:spacing w:after="0" w:line="240" w:lineRule="auto"/>
              <w:ind w:left="0" w:firstLine="0"/>
              <w:rPr>
                <w:rFonts w:ascii="Arial" w:hAnsi="Arial" w:cs="Arial"/>
                <w:sz w:val="16"/>
                <w:szCs w:val="16"/>
              </w:rPr>
            </w:pPr>
            <w:r w:rsidRPr="00682ACB">
              <w:rPr>
                <w:rFonts w:ascii="Arial" w:hAnsi="Arial" w:cs="Arial"/>
                <w:color w:val="000000" w:themeColor="text1"/>
                <w:sz w:val="16"/>
                <w:szCs w:val="16"/>
              </w:rPr>
              <w:t xml:space="preserve">Marcadores </w:t>
            </w:r>
          </w:p>
        </w:tc>
      </w:tr>
    </w:tbl>
    <w:p w14:paraId="73B0DBCD" w14:textId="77777777" w:rsidR="00FF1007" w:rsidRPr="00682ACB" w:rsidRDefault="00FF1007" w:rsidP="00F03B52">
      <w:pPr>
        <w:pStyle w:val="Sinespaciado"/>
        <w:rPr>
          <w:rFonts w:ascii="Arial" w:hAnsi="Arial" w:cs="Arial"/>
          <w:color w:val="000000" w:themeColor="text1"/>
          <w:sz w:val="16"/>
          <w:szCs w:val="16"/>
        </w:rPr>
      </w:pPr>
    </w:p>
    <w:p w14:paraId="62ED2BA6" w14:textId="16428229" w:rsidR="00FF1007" w:rsidRDefault="00FF1007" w:rsidP="00F03B52">
      <w:pPr>
        <w:spacing w:after="0" w:line="240" w:lineRule="auto"/>
        <w:rPr>
          <w:rFonts w:ascii="Arial" w:hAnsi="Arial" w:cs="Arial"/>
          <w:color w:val="000000" w:themeColor="text1"/>
          <w:sz w:val="16"/>
          <w:szCs w:val="16"/>
        </w:rPr>
      </w:pPr>
    </w:p>
    <w:p w14:paraId="108811A0" w14:textId="4F18D97A" w:rsidR="0006306B" w:rsidRDefault="0006306B" w:rsidP="00F03B52">
      <w:pPr>
        <w:spacing w:after="0" w:line="240" w:lineRule="auto"/>
        <w:rPr>
          <w:rFonts w:ascii="Arial" w:hAnsi="Arial" w:cs="Arial"/>
          <w:color w:val="000000" w:themeColor="text1"/>
          <w:sz w:val="16"/>
          <w:szCs w:val="16"/>
        </w:rPr>
      </w:pPr>
    </w:p>
    <w:p w14:paraId="075BF990" w14:textId="6E81AD6D" w:rsidR="0006306B" w:rsidRDefault="0006306B" w:rsidP="00F03B52">
      <w:pPr>
        <w:spacing w:after="0" w:line="240" w:lineRule="auto"/>
        <w:rPr>
          <w:rFonts w:ascii="Arial" w:hAnsi="Arial" w:cs="Arial"/>
          <w:color w:val="000000" w:themeColor="text1"/>
          <w:sz w:val="16"/>
          <w:szCs w:val="16"/>
        </w:rPr>
      </w:pPr>
    </w:p>
    <w:p w14:paraId="7FE71D90" w14:textId="77777777" w:rsidR="0006306B" w:rsidRPr="00682ACB" w:rsidRDefault="0006306B" w:rsidP="00F03B52">
      <w:pPr>
        <w:spacing w:after="0" w:line="240" w:lineRule="auto"/>
        <w:rPr>
          <w:rFonts w:ascii="Arial" w:hAnsi="Arial" w:cs="Arial"/>
          <w:color w:val="000000" w:themeColor="text1"/>
          <w:sz w:val="16"/>
          <w:szCs w:val="16"/>
        </w:rPr>
      </w:pPr>
    </w:p>
    <w:p w14:paraId="3FB079F6" w14:textId="77777777" w:rsidR="00FF1007" w:rsidRPr="00682ACB" w:rsidRDefault="00105ECA" w:rsidP="00F03B52">
      <w:pPr>
        <w:pStyle w:val="Sinespaciado"/>
        <w:numPr>
          <w:ilvl w:val="0"/>
          <w:numId w:val="2"/>
        </w:numPr>
        <w:ind w:left="0" w:firstLine="0"/>
        <w:rPr>
          <w:rFonts w:ascii="Arial" w:hAnsi="Arial" w:cs="Arial"/>
          <w:sz w:val="16"/>
          <w:szCs w:val="16"/>
        </w:rPr>
      </w:pPr>
      <w:r w:rsidRPr="00682ACB">
        <w:rPr>
          <w:rFonts w:ascii="Arial" w:hAnsi="Arial" w:cs="Arial"/>
          <w:color w:val="000000" w:themeColor="text1"/>
          <w:sz w:val="16"/>
          <w:szCs w:val="16"/>
        </w:rPr>
        <w:t>Calendarización de evaluación en semanas</w:t>
      </w:r>
    </w:p>
    <w:p w14:paraId="7043B977"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3" w:type="dxa"/>
        <w:tblInd w:w="-15" w:type="dxa"/>
        <w:tblCellMar>
          <w:left w:w="93" w:type="dxa"/>
        </w:tblCellMar>
        <w:tblLook w:val="04A0" w:firstRow="1" w:lastRow="0" w:firstColumn="1" w:lastColumn="0" w:noHBand="0" w:noVBand="1"/>
      </w:tblPr>
      <w:tblGrid>
        <w:gridCol w:w="961"/>
        <w:gridCol w:w="752"/>
        <w:gridCol w:w="747"/>
        <w:gridCol w:w="749"/>
        <w:gridCol w:w="756"/>
        <w:gridCol w:w="748"/>
        <w:gridCol w:w="749"/>
        <w:gridCol w:w="748"/>
        <w:gridCol w:w="756"/>
        <w:gridCol w:w="749"/>
        <w:gridCol w:w="752"/>
        <w:gridCol w:w="752"/>
        <w:gridCol w:w="758"/>
        <w:gridCol w:w="752"/>
        <w:gridCol w:w="752"/>
        <w:gridCol w:w="629"/>
        <w:gridCol w:w="883"/>
      </w:tblGrid>
      <w:tr w:rsidR="00FF1007" w:rsidRPr="00682ACB" w14:paraId="7B0703AE" w14:textId="77777777">
        <w:tc>
          <w:tcPr>
            <w:tcW w:w="961" w:type="dxa"/>
            <w:shd w:val="clear" w:color="auto" w:fill="auto"/>
            <w:tcMar>
              <w:left w:w="93" w:type="dxa"/>
            </w:tcMar>
          </w:tcPr>
          <w:p w14:paraId="712F080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 xml:space="preserve">Semana </w:t>
            </w:r>
          </w:p>
        </w:tc>
        <w:tc>
          <w:tcPr>
            <w:tcW w:w="752" w:type="dxa"/>
            <w:shd w:val="clear" w:color="auto" w:fill="auto"/>
            <w:tcMar>
              <w:left w:w="93" w:type="dxa"/>
            </w:tcMar>
          </w:tcPr>
          <w:p w14:paraId="34541A3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w:t>
            </w:r>
          </w:p>
        </w:tc>
        <w:tc>
          <w:tcPr>
            <w:tcW w:w="747" w:type="dxa"/>
            <w:shd w:val="clear" w:color="auto" w:fill="auto"/>
            <w:tcMar>
              <w:left w:w="93" w:type="dxa"/>
            </w:tcMar>
          </w:tcPr>
          <w:p w14:paraId="197E5479"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2</w:t>
            </w:r>
          </w:p>
        </w:tc>
        <w:tc>
          <w:tcPr>
            <w:tcW w:w="749" w:type="dxa"/>
            <w:shd w:val="clear" w:color="auto" w:fill="auto"/>
            <w:tcMar>
              <w:left w:w="93" w:type="dxa"/>
            </w:tcMar>
          </w:tcPr>
          <w:p w14:paraId="1E7B6B0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3</w:t>
            </w:r>
          </w:p>
        </w:tc>
        <w:tc>
          <w:tcPr>
            <w:tcW w:w="756" w:type="dxa"/>
            <w:shd w:val="clear" w:color="auto" w:fill="auto"/>
            <w:tcMar>
              <w:left w:w="93" w:type="dxa"/>
            </w:tcMar>
          </w:tcPr>
          <w:p w14:paraId="7FC64A9A"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4</w:t>
            </w:r>
          </w:p>
        </w:tc>
        <w:tc>
          <w:tcPr>
            <w:tcW w:w="748" w:type="dxa"/>
            <w:shd w:val="clear" w:color="auto" w:fill="auto"/>
            <w:tcMar>
              <w:left w:w="93" w:type="dxa"/>
            </w:tcMar>
          </w:tcPr>
          <w:p w14:paraId="7528EC5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5</w:t>
            </w:r>
          </w:p>
        </w:tc>
        <w:tc>
          <w:tcPr>
            <w:tcW w:w="749" w:type="dxa"/>
            <w:shd w:val="clear" w:color="auto" w:fill="auto"/>
            <w:tcMar>
              <w:left w:w="93" w:type="dxa"/>
            </w:tcMar>
          </w:tcPr>
          <w:p w14:paraId="3DFF526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6</w:t>
            </w:r>
          </w:p>
        </w:tc>
        <w:tc>
          <w:tcPr>
            <w:tcW w:w="748" w:type="dxa"/>
            <w:shd w:val="clear" w:color="auto" w:fill="auto"/>
            <w:tcMar>
              <w:left w:w="93" w:type="dxa"/>
            </w:tcMar>
          </w:tcPr>
          <w:p w14:paraId="0709AF1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7</w:t>
            </w:r>
          </w:p>
        </w:tc>
        <w:tc>
          <w:tcPr>
            <w:tcW w:w="756" w:type="dxa"/>
            <w:shd w:val="clear" w:color="auto" w:fill="auto"/>
            <w:tcMar>
              <w:left w:w="93" w:type="dxa"/>
            </w:tcMar>
          </w:tcPr>
          <w:p w14:paraId="198F8FA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8</w:t>
            </w:r>
          </w:p>
        </w:tc>
        <w:tc>
          <w:tcPr>
            <w:tcW w:w="749" w:type="dxa"/>
            <w:shd w:val="clear" w:color="auto" w:fill="auto"/>
            <w:tcMar>
              <w:left w:w="93" w:type="dxa"/>
            </w:tcMar>
          </w:tcPr>
          <w:p w14:paraId="3386C24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9</w:t>
            </w:r>
          </w:p>
        </w:tc>
        <w:tc>
          <w:tcPr>
            <w:tcW w:w="752" w:type="dxa"/>
            <w:shd w:val="clear" w:color="auto" w:fill="auto"/>
            <w:tcMar>
              <w:left w:w="93" w:type="dxa"/>
            </w:tcMar>
          </w:tcPr>
          <w:p w14:paraId="53D7D1A4"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10</w:t>
            </w:r>
          </w:p>
        </w:tc>
        <w:tc>
          <w:tcPr>
            <w:tcW w:w="752" w:type="dxa"/>
            <w:shd w:val="clear" w:color="auto" w:fill="auto"/>
            <w:tcMar>
              <w:left w:w="93" w:type="dxa"/>
            </w:tcMar>
          </w:tcPr>
          <w:p w14:paraId="19927518"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11</w:t>
            </w:r>
          </w:p>
        </w:tc>
        <w:tc>
          <w:tcPr>
            <w:tcW w:w="758" w:type="dxa"/>
            <w:shd w:val="clear" w:color="auto" w:fill="auto"/>
            <w:tcMar>
              <w:left w:w="93" w:type="dxa"/>
            </w:tcMar>
          </w:tcPr>
          <w:p w14:paraId="22A2DE8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12</w:t>
            </w:r>
          </w:p>
        </w:tc>
        <w:tc>
          <w:tcPr>
            <w:tcW w:w="752" w:type="dxa"/>
            <w:shd w:val="clear" w:color="auto" w:fill="auto"/>
            <w:tcMar>
              <w:left w:w="93" w:type="dxa"/>
            </w:tcMar>
          </w:tcPr>
          <w:p w14:paraId="5D3ECAF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13</w:t>
            </w:r>
          </w:p>
        </w:tc>
        <w:tc>
          <w:tcPr>
            <w:tcW w:w="752" w:type="dxa"/>
            <w:shd w:val="clear" w:color="auto" w:fill="auto"/>
            <w:tcMar>
              <w:left w:w="93" w:type="dxa"/>
            </w:tcMar>
          </w:tcPr>
          <w:p w14:paraId="4CFD1FE0"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14</w:t>
            </w:r>
          </w:p>
        </w:tc>
        <w:tc>
          <w:tcPr>
            <w:tcW w:w="629" w:type="dxa"/>
            <w:shd w:val="clear" w:color="auto" w:fill="auto"/>
            <w:tcMar>
              <w:left w:w="93" w:type="dxa"/>
            </w:tcMar>
          </w:tcPr>
          <w:p w14:paraId="25BCAC6B"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15</w:t>
            </w:r>
          </w:p>
        </w:tc>
        <w:tc>
          <w:tcPr>
            <w:tcW w:w="883" w:type="dxa"/>
            <w:shd w:val="clear" w:color="auto" w:fill="auto"/>
            <w:tcMar>
              <w:left w:w="93" w:type="dxa"/>
            </w:tcMar>
          </w:tcPr>
          <w:p w14:paraId="522F48C1"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16</w:t>
            </w:r>
          </w:p>
        </w:tc>
      </w:tr>
      <w:tr w:rsidR="00682ACB" w:rsidRPr="00682ACB" w14:paraId="0CD1FD24" w14:textId="77777777">
        <w:tc>
          <w:tcPr>
            <w:tcW w:w="961" w:type="dxa"/>
            <w:shd w:val="clear" w:color="auto" w:fill="auto"/>
            <w:tcMar>
              <w:left w:w="93" w:type="dxa"/>
            </w:tcMar>
          </w:tcPr>
          <w:p w14:paraId="572515C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TP</w:t>
            </w:r>
          </w:p>
        </w:tc>
        <w:tc>
          <w:tcPr>
            <w:tcW w:w="752" w:type="dxa"/>
            <w:shd w:val="clear" w:color="auto" w:fill="auto"/>
            <w:tcMar>
              <w:left w:w="93" w:type="dxa"/>
            </w:tcMar>
          </w:tcPr>
          <w:p w14:paraId="44C279B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ED</w:t>
            </w:r>
          </w:p>
        </w:tc>
        <w:tc>
          <w:tcPr>
            <w:tcW w:w="747" w:type="dxa"/>
            <w:shd w:val="clear" w:color="auto" w:fill="auto"/>
            <w:tcMar>
              <w:left w:w="93" w:type="dxa"/>
            </w:tcMar>
          </w:tcPr>
          <w:p w14:paraId="73C55C2A"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EF1</w:t>
            </w:r>
          </w:p>
        </w:tc>
        <w:tc>
          <w:tcPr>
            <w:tcW w:w="749" w:type="dxa"/>
            <w:shd w:val="clear" w:color="auto" w:fill="auto"/>
            <w:tcMar>
              <w:left w:w="93" w:type="dxa"/>
            </w:tcMar>
          </w:tcPr>
          <w:p w14:paraId="756DB7E8"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D353AD7"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4E1F11D0"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18FB2BE3"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EF2</w:t>
            </w:r>
          </w:p>
        </w:tc>
        <w:tc>
          <w:tcPr>
            <w:tcW w:w="748" w:type="dxa"/>
            <w:shd w:val="clear" w:color="auto" w:fill="auto"/>
            <w:tcMar>
              <w:left w:w="93" w:type="dxa"/>
            </w:tcMar>
          </w:tcPr>
          <w:p w14:paraId="76CF5657"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B302E43"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526B6E1F"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7E6C746C"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EF3</w:t>
            </w:r>
          </w:p>
        </w:tc>
        <w:tc>
          <w:tcPr>
            <w:tcW w:w="752" w:type="dxa"/>
            <w:shd w:val="clear" w:color="auto" w:fill="auto"/>
            <w:tcMar>
              <w:left w:w="93" w:type="dxa"/>
            </w:tcMar>
          </w:tcPr>
          <w:p w14:paraId="21BB5949" w14:textId="77777777" w:rsidR="00682ACB" w:rsidRPr="00682ACB" w:rsidRDefault="00682ACB" w:rsidP="00F03B52">
            <w:pPr>
              <w:pStyle w:val="Sinespaciado"/>
              <w:rPr>
                <w:rFonts w:ascii="Arial" w:hAnsi="Arial" w:cs="Arial"/>
                <w:color w:val="000000" w:themeColor="text1"/>
                <w:sz w:val="16"/>
                <w:szCs w:val="16"/>
              </w:rPr>
            </w:pPr>
          </w:p>
        </w:tc>
        <w:tc>
          <w:tcPr>
            <w:tcW w:w="758" w:type="dxa"/>
            <w:shd w:val="clear" w:color="auto" w:fill="auto"/>
            <w:tcMar>
              <w:left w:w="93" w:type="dxa"/>
            </w:tcMar>
          </w:tcPr>
          <w:p w14:paraId="2B5CF759"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2889E328"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EF4</w:t>
            </w:r>
          </w:p>
        </w:tc>
        <w:tc>
          <w:tcPr>
            <w:tcW w:w="752" w:type="dxa"/>
            <w:shd w:val="clear" w:color="auto" w:fill="auto"/>
            <w:tcMar>
              <w:left w:w="93" w:type="dxa"/>
            </w:tcMar>
          </w:tcPr>
          <w:p w14:paraId="4CDC367E" w14:textId="77777777" w:rsidR="00682ACB" w:rsidRPr="00682ACB" w:rsidRDefault="00682ACB" w:rsidP="00F03B52">
            <w:pPr>
              <w:pStyle w:val="Sinespaciado"/>
              <w:rPr>
                <w:rFonts w:ascii="Arial" w:hAnsi="Arial" w:cs="Arial"/>
                <w:sz w:val="16"/>
                <w:szCs w:val="16"/>
              </w:rPr>
            </w:pPr>
          </w:p>
        </w:tc>
        <w:tc>
          <w:tcPr>
            <w:tcW w:w="629" w:type="dxa"/>
            <w:shd w:val="clear" w:color="auto" w:fill="auto"/>
            <w:tcMar>
              <w:left w:w="93" w:type="dxa"/>
            </w:tcMar>
          </w:tcPr>
          <w:p w14:paraId="37236C1F" w14:textId="77777777" w:rsidR="00682ACB" w:rsidRPr="00682ACB" w:rsidRDefault="00682ACB" w:rsidP="00F03B52">
            <w:pPr>
              <w:pStyle w:val="Sinespaciado"/>
              <w:rPr>
                <w:rFonts w:ascii="Arial" w:hAnsi="Arial" w:cs="Arial"/>
                <w:color w:val="000000" w:themeColor="text1"/>
                <w:sz w:val="16"/>
                <w:szCs w:val="16"/>
              </w:rPr>
            </w:pPr>
          </w:p>
        </w:tc>
        <w:tc>
          <w:tcPr>
            <w:tcW w:w="883" w:type="dxa"/>
            <w:shd w:val="clear" w:color="auto" w:fill="auto"/>
            <w:tcMar>
              <w:left w:w="93" w:type="dxa"/>
            </w:tcMar>
          </w:tcPr>
          <w:p w14:paraId="64F7ADC3"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 xml:space="preserve">EF5, ES </w:t>
            </w:r>
          </w:p>
        </w:tc>
      </w:tr>
      <w:tr w:rsidR="00682ACB" w:rsidRPr="00682ACB" w14:paraId="48A8F012" w14:textId="77777777">
        <w:tc>
          <w:tcPr>
            <w:tcW w:w="961" w:type="dxa"/>
            <w:shd w:val="clear" w:color="auto" w:fill="auto"/>
            <w:tcMar>
              <w:left w:w="93" w:type="dxa"/>
            </w:tcMar>
          </w:tcPr>
          <w:p w14:paraId="6EE905BF"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TR</w:t>
            </w:r>
          </w:p>
        </w:tc>
        <w:tc>
          <w:tcPr>
            <w:tcW w:w="752" w:type="dxa"/>
            <w:shd w:val="clear" w:color="auto" w:fill="auto"/>
            <w:tcMar>
              <w:left w:w="93" w:type="dxa"/>
            </w:tcMar>
          </w:tcPr>
          <w:p w14:paraId="7C8E6F03" w14:textId="0531C60E" w:rsidR="00682ACB" w:rsidRPr="00682ACB" w:rsidRDefault="00682ACB" w:rsidP="00F03B52">
            <w:pPr>
              <w:pStyle w:val="Sinespaciado"/>
              <w:rPr>
                <w:rFonts w:ascii="Arial" w:hAnsi="Arial" w:cs="Arial"/>
                <w:sz w:val="16"/>
                <w:szCs w:val="16"/>
              </w:rPr>
            </w:pPr>
          </w:p>
        </w:tc>
        <w:tc>
          <w:tcPr>
            <w:tcW w:w="747" w:type="dxa"/>
            <w:shd w:val="clear" w:color="auto" w:fill="auto"/>
            <w:tcMar>
              <w:left w:w="93" w:type="dxa"/>
            </w:tcMar>
          </w:tcPr>
          <w:p w14:paraId="7F45C564" w14:textId="0FD1F85D" w:rsidR="00682ACB" w:rsidRPr="00682ACB" w:rsidRDefault="00682ACB" w:rsidP="00F03B52">
            <w:pPr>
              <w:pStyle w:val="Sinespaciado"/>
              <w:rPr>
                <w:rFonts w:ascii="Arial" w:hAnsi="Arial" w:cs="Arial"/>
                <w:sz w:val="16"/>
                <w:szCs w:val="16"/>
              </w:rPr>
            </w:pPr>
          </w:p>
        </w:tc>
        <w:tc>
          <w:tcPr>
            <w:tcW w:w="749" w:type="dxa"/>
            <w:shd w:val="clear" w:color="auto" w:fill="auto"/>
            <w:tcMar>
              <w:left w:w="93" w:type="dxa"/>
            </w:tcMar>
          </w:tcPr>
          <w:p w14:paraId="32B27E8C"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04AD8606"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0FFB3A65"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33FC0098" w14:textId="7B2D3187" w:rsidR="00682ACB" w:rsidRPr="00682ACB" w:rsidRDefault="00682ACB" w:rsidP="00F03B52">
            <w:pPr>
              <w:pStyle w:val="Sinespaciado"/>
              <w:rPr>
                <w:rFonts w:ascii="Arial" w:hAnsi="Arial" w:cs="Arial"/>
                <w:sz w:val="16"/>
                <w:szCs w:val="16"/>
              </w:rPr>
            </w:pPr>
          </w:p>
        </w:tc>
        <w:tc>
          <w:tcPr>
            <w:tcW w:w="748" w:type="dxa"/>
            <w:shd w:val="clear" w:color="auto" w:fill="auto"/>
            <w:tcMar>
              <w:left w:w="93" w:type="dxa"/>
            </w:tcMar>
          </w:tcPr>
          <w:p w14:paraId="65AFA121" w14:textId="77777777" w:rsidR="00682ACB" w:rsidRPr="00682ACB" w:rsidRDefault="00682ACB" w:rsidP="00F03B52">
            <w:pPr>
              <w:pStyle w:val="Sinespaciado"/>
              <w:rPr>
                <w:rFonts w:ascii="Arial" w:hAnsi="Arial" w:cs="Arial"/>
                <w:color w:val="000000" w:themeColor="text1"/>
                <w:sz w:val="16"/>
                <w:szCs w:val="16"/>
              </w:rPr>
            </w:pPr>
          </w:p>
        </w:tc>
        <w:tc>
          <w:tcPr>
            <w:tcW w:w="756" w:type="dxa"/>
            <w:shd w:val="clear" w:color="auto" w:fill="auto"/>
            <w:tcMar>
              <w:left w:w="93" w:type="dxa"/>
            </w:tcMar>
          </w:tcPr>
          <w:p w14:paraId="1DC56DFF"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3A197E8B"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7F186918" w14:textId="0F0CDAA9" w:rsidR="00682ACB" w:rsidRPr="00682ACB" w:rsidRDefault="00682ACB" w:rsidP="00F03B52">
            <w:pPr>
              <w:pStyle w:val="Sinespaciado"/>
              <w:rPr>
                <w:rFonts w:ascii="Arial" w:hAnsi="Arial" w:cs="Arial"/>
                <w:sz w:val="16"/>
                <w:szCs w:val="16"/>
              </w:rPr>
            </w:pPr>
          </w:p>
        </w:tc>
        <w:tc>
          <w:tcPr>
            <w:tcW w:w="752" w:type="dxa"/>
            <w:shd w:val="clear" w:color="auto" w:fill="auto"/>
            <w:tcMar>
              <w:left w:w="93" w:type="dxa"/>
            </w:tcMar>
          </w:tcPr>
          <w:p w14:paraId="6684AC50" w14:textId="77777777" w:rsidR="00682ACB" w:rsidRPr="00682ACB" w:rsidRDefault="00682ACB" w:rsidP="00F03B52">
            <w:pPr>
              <w:pStyle w:val="Sinespaciado"/>
              <w:rPr>
                <w:rFonts w:ascii="Arial" w:hAnsi="Arial" w:cs="Arial"/>
                <w:color w:val="000000" w:themeColor="text1"/>
                <w:sz w:val="16"/>
                <w:szCs w:val="16"/>
              </w:rPr>
            </w:pPr>
          </w:p>
        </w:tc>
        <w:tc>
          <w:tcPr>
            <w:tcW w:w="758" w:type="dxa"/>
            <w:shd w:val="clear" w:color="auto" w:fill="auto"/>
            <w:tcMar>
              <w:left w:w="93" w:type="dxa"/>
            </w:tcMar>
          </w:tcPr>
          <w:p w14:paraId="0AD356CD"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68B5B2DD" w14:textId="02338F4B" w:rsidR="00682ACB" w:rsidRPr="00682ACB" w:rsidRDefault="00682ACB" w:rsidP="00F03B52">
            <w:pPr>
              <w:pStyle w:val="Sinespaciado"/>
              <w:rPr>
                <w:rFonts w:ascii="Arial" w:hAnsi="Arial" w:cs="Arial"/>
                <w:sz w:val="16"/>
                <w:szCs w:val="16"/>
              </w:rPr>
            </w:pPr>
          </w:p>
        </w:tc>
        <w:tc>
          <w:tcPr>
            <w:tcW w:w="752" w:type="dxa"/>
            <w:shd w:val="clear" w:color="auto" w:fill="auto"/>
            <w:tcMar>
              <w:left w:w="93" w:type="dxa"/>
            </w:tcMar>
          </w:tcPr>
          <w:p w14:paraId="1D9BB190" w14:textId="77777777" w:rsidR="00682ACB" w:rsidRPr="00682ACB" w:rsidRDefault="00682ACB" w:rsidP="00F03B52">
            <w:pPr>
              <w:pStyle w:val="Sinespaciado"/>
              <w:rPr>
                <w:rFonts w:ascii="Arial" w:hAnsi="Arial" w:cs="Arial"/>
                <w:sz w:val="16"/>
                <w:szCs w:val="16"/>
              </w:rPr>
            </w:pPr>
          </w:p>
        </w:tc>
        <w:tc>
          <w:tcPr>
            <w:tcW w:w="629" w:type="dxa"/>
            <w:shd w:val="clear" w:color="auto" w:fill="auto"/>
            <w:tcMar>
              <w:left w:w="93" w:type="dxa"/>
            </w:tcMar>
          </w:tcPr>
          <w:p w14:paraId="78F79CA7" w14:textId="77777777" w:rsidR="00682ACB" w:rsidRPr="00682ACB" w:rsidRDefault="00682ACB" w:rsidP="00F03B52">
            <w:pPr>
              <w:pStyle w:val="Sinespaciado"/>
              <w:rPr>
                <w:rFonts w:ascii="Arial" w:hAnsi="Arial" w:cs="Arial"/>
                <w:color w:val="000000" w:themeColor="text1"/>
                <w:sz w:val="16"/>
                <w:szCs w:val="16"/>
              </w:rPr>
            </w:pPr>
          </w:p>
        </w:tc>
        <w:tc>
          <w:tcPr>
            <w:tcW w:w="883" w:type="dxa"/>
            <w:shd w:val="clear" w:color="auto" w:fill="auto"/>
            <w:tcMar>
              <w:left w:w="93" w:type="dxa"/>
            </w:tcMar>
          </w:tcPr>
          <w:p w14:paraId="4E41AD7A" w14:textId="3FCBA2DB" w:rsidR="00682ACB" w:rsidRPr="00682ACB" w:rsidRDefault="00682ACB" w:rsidP="00F03B52">
            <w:pPr>
              <w:pStyle w:val="Sinespaciado"/>
              <w:rPr>
                <w:rFonts w:ascii="Arial" w:hAnsi="Arial" w:cs="Arial"/>
                <w:sz w:val="16"/>
                <w:szCs w:val="16"/>
              </w:rPr>
            </w:pPr>
          </w:p>
        </w:tc>
      </w:tr>
      <w:tr w:rsidR="00682ACB" w:rsidRPr="00682ACB" w14:paraId="41A78624" w14:textId="77777777">
        <w:tc>
          <w:tcPr>
            <w:tcW w:w="961" w:type="dxa"/>
            <w:shd w:val="clear" w:color="auto" w:fill="auto"/>
            <w:tcMar>
              <w:left w:w="93" w:type="dxa"/>
            </w:tcMar>
          </w:tcPr>
          <w:p w14:paraId="140EB8B6" w14:textId="77777777" w:rsidR="00682ACB" w:rsidRPr="00682ACB" w:rsidRDefault="00682ACB" w:rsidP="00F03B52">
            <w:pPr>
              <w:pStyle w:val="Sinespaciado"/>
              <w:rPr>
                <w:rFonts w:ascii="Arial" w:hAnsi="Arial" w:cs="Arial"/>
                <w:sz w:val="16"/>
                <w:szCs w:val="16"/>
              </w:rPr>
            </w:pPr>
            <w:r w:rsidRPr="00682ACB">
              <w:rPr>
                <w:rFonts w:ascii="Arial" w:hAnsi="Arial" w:cs="Arial"/>
                <w:color w:val="000000" w:themeColor="text1"/>
                <w:sz w:val="16"/>
                <w:szCs w:val="16"/>
              </w:rPr>
              <w:t>SD</w:t>
            </w:r>
          </w:p>
        </w:tc>
        <w:tc>
          <w:tcPr>
            <w:tcW w:w="752" w:type="dxa"/>
            <w:shd w:val="clear" w:color="auto" w:fill="auto"/>
            <w:tcMar>
              <w:left w:w="93" w:type="dxa"/>
            </w:tcMar>
          </w:tcPr>
          <w:p w14:paraId="13D0CD40" w14:textId="77777777" w:rsidR="00682ACB" w:rsidRPr="00682ACB" w:rsidRDefault="00682ACB" w:rsidP="00F03B52">
            <w:pPr>
              <w:pStyle w:val="Sinespaciado"/>
              <w:rPr>
                <w:rFonts w:ascii="Arial" w:hAnsi="Arial" w:cs="Arial"/>
                <w:color w:val="000000" w:themeColor="text1"/>
                <w:sz w:val="16"/>
                <w:szCs w:val="16"/>
              </w:rPr>
            </w:pPr>
          </w:p>
        </w:tc>
        <w:tc>
          <w:tcPr>
            <w:tcW w:w="747" w:type="dxa"/>
            <w:shd w:val="clear" w:color="auto" w:fill="auto"/>
            <w:tcMar>
              <w:left w:w="93" w:type="dxa"/>
            </w:tcMar>
          </w:tcPr>
          <w:p w14:paraId="4C5ECD64"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6BFA578F" w14:textId="5627EED8" w:rsidR="00682ACB" w:rsidRPr="00682ACB" w:rsidRDefault="00682ACB" w:rsidP="00F03B52">
            <w:pPr>
              <w:pStyle w:val="Sinespaciado"/>
              <w:rPr>
                <w:rFonts w:ascii="Arial" w:hAnsi="Arial" w:cs="Arial"/>
                <w:sz w:val="16"/>
                <w:szCs w:val="16"/>
              </w:rPr>
            </w:pPr>
          </w:p>
        </w:tc>
        <w:tc>
          <w:tcPr>
            <w:tcW w:w="756" w:type="dxa"/>
            <w:shd w:val="clear" w:color="auto" w:fill="auto"/>
            <w:tcMar>
              <w:left w:w="93" w:type="dxa"/>
            </w:tcMar>
          </w:tcPr>
          <w:p w14:paraId="7DFDE7CE"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10B2C88B" w14:textId="61A9AC98"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49" w:type="dxa"/>
            <w:shd w:val="clear" w:color="auto" w:fill="auto"/>
            <w:tcMar>
              <w:left w:w="93" w:type="dxa"/>
            </w:tcMar>
          </w:tcPr>
          <w:p w14:paraId="35C435F8" w14:textId="77777777" w:rsidR="00682ACB" w:rsidRPr="00682ACB" w:rsidRDefault="00682ACB" w:rsidP="00F03B52">
            <w:pPr>
              <w:pStyle w:val="Sinespaciado"/>
              <w:rPr>
                <w:rFonts w:ascii="Arial" w:hAnsi="Arial" w:cs="Arial"/>
                <w:color w:val="000000" w:themeColor="text1"/>
                <w:sz w:val="16"/>
                <w:szCs w:val="16"/>
              </w:rPr>
            </w:pPr>
          </w:p>
        </w:tc>
        <w:tc>
          <w:tcPr>
            <w:tcW w:w="748" w:type="dxa"/>
            <w:shd w:val="clear" w:color="auto" w:fill="auto"/>
            <w:tcMar>
              <w:left w:w="93" w:type="dxa"/>
            </w:tcMar>
          </w:tcPr>
          <w:p w14:paraId="43572AC8" w14:textId="454F3BEE" w:rsidR="00682ACB" w:rsidRPr="00682ACB" w:rsidRDefault="00682ACB" w:rsidP="00F03B52">
            <w:pPr>
              <w:pStyle w:val="Sinespaciado"/>
              <w:rPr>
                <w:rFonts w:ascii="Arial" w:hAnsi="Arial" w:cs="Arial"/>
                <w:sz w:val="16"/>
                <w:szCs w:val="16"/>
              </w:rPr>
            </w:pPr>
          </w:p>
        </w:tc>
        <w:tc>
          <w:tcPr>
            <w:tcW w:w="756" w:type="dxa"/>
            <w:shd w:val="clear" w:color="auto" w:fill="auto"/>
            <w:tcMar>
              <w:left w:w="93" w:type="dxa"/>
            </w:tcMar>
          </w:tcPr>
          <w:p w14:paraId="021123A3" w14:textId="77777777" w:rsidR="00682ACB" w:rsidRPr="00682ACB" w:rsidRDefault="00682ACB" w:rsidP="00F03B52">
            <w:pPr>
              <w:pStyle w:val="Sinespaciado"/>
              <w:rPr>
                <w:rFonts w:ascii="Arial" w:hAnsi="Arial" w:cs="Arial"/>
                <w:color w:val="000000" w:themeColor="text1"/>
                <w:sz w:val="16"/>
                <w:szCs w:val="16"/>
              </w:rPr>
            </w:pPr>
          </w:p>
        </w:tc>
        <w:tc>
          <w:tcPr>
            <w:tcW w:w="749" w:type="dxa"/>
            <w:shd w:val="clear" w:color="auto" w:fill="auto"/>
            <w:tcMar>
              <w:left w:w="93" w:type="dxa"/>
            </w:tcMar>
          </w:tcPr>
          <w:p w14:paraId="6690C3AF" w14:textId="1BE9DB9B"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52" w:type="dxa"/>
            <w:shd w:val="clear" w:color="auto" w:fill="auto"/>
            <w:tcMar>
              <w:left w:w="93" w:type="dxa"/>
            </w:tcMar>
          </w:tcPr>
          <w:p w14:paraId="5AAFF581"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2B6A3A0B" w14:textId="759A986E" w:rsidR="00682ACB" w:rsidRPr="00682ACB" w:rsidRDefault="00682ACB" w:rsidP="00F03B52">
            <w:pPr>
              <w:pStyle w:val="Sinespaciado"/>
              <w:rPr>
                <w:rFonts w:ascii="Arial" w:hAnsi="Arial" w:cs="Arial"/>
                <w:sz w:val="16"/>
                <w:szCs w:val="16"/>
              </w:rPr>
            </w:pPr>
          </w:p>
        </w:tc>
        <w:tc>
          <w:tcPr>
            <w:tcW w:w="758" w:type="dxa"/>
            <w:shd w:val="clear" w:color="auto" w:fill="auto"/>
            <w:tcMar>
              <w:left w:w="93" w:type="dxa"/>
            </w:tcMar>
          </w:tcPr>
          <w:p w14:paraId="25418C38" w14:textId="77777777" w:rsidR="00682ACB" w:rsidRPr="00682ACB" w:rsidRDefault="00682ACB" w:rsidP="00F03B52">
            <w:pPr>
              <w:pStyle w:val="Sinespaciado"/>
              <w:rPr>
                <w:rFonts w:ascii="Arial" w:hAnsi="Arial" w:cs="Arial"/>
                <w:color w:val="000000" w:themeColor="text1"/>
                <w:sz w:val="16"/>
                <w:szCs w:val="16"/>
              </w:rPr>
            </w:pPr>
          </w:p>
        </w:tc>
        <w:tc>
          <w:tcPr>
            <w:tcW w:w="752" w:type="dxa"/>
            <w:shd w:val="clear" w:color="auto" w:fill="auto"/>
            <w:tcMar>
              <w:left w:w="93" w:type="dxa"/>
            </w:tcMar>
          </w:tcPr>
          <w:p w14:paraId="5EACFA1D" w14:textId="34B68D6C" w:rsidR="00682ACB" w:rsidRPr="00682ACB" w:rsidRDefault="00F33827" w:rsidP="00F03B52">
            <w:pPr>
              <w:pStyle w:val="Sinespaciado"/>
              <w:rPr>
                <w:rFonts w:ascii="Arial" w:hAnsi="Arial" w:cs="Arial"/>
                <w:color w:val="000000" w:themeColor="text1"/>
                <w:sz w:val="16"/>
                <w:szCs w:val="16"/>
              </w:rPr>
            </w:pPr>
            <w:r>
              <w:rPr>
                <w:rFonts w:ascii="Arial" w:hAnsi="Arial" w:cs="Arial"/>
                <w:color w:val="000000" w:themeColor="text1"/>
                <w:sz w:val="16"/>
                <w:szCs w:val="16"/>
              </w:rPr>
              <w:t>SD</w:t>
            </w:r>
          </w:p>
        </w:tc>
        <w:tc>
          <w:tcPr>
            <w:tcW w:w="752" w:type="dxa"/>
            <w:shd w:val="clear" w:color="auto" w:fill="auto"/>
            <w:tcMar>
              <w:left w:w="93" w:type="dxa"/>
            </w:tcMar>
          </w:tcPr>
          <w:p w14:paraId="2D040619" w14:textId="77777777" w:rsidR="00682ACB" w:rsidRPr="00682ACB" w:rsidRDefault="00682ACB" w:rsidP="00F03B52">
            <w:pPr>
              <w:pStyle w:val="Sinespaciado"/>
              <w:rPr>
                <w:rFonts w:ascii="Arial" w:hAnsi="Arial" w:cs="Arial"/>
                <w:color w:val="000000" w:themeColor="text1"/>
                <w:sz w:val="16"/>
                <w:szCs w:val="16"/>
              </w:rPr>
            </w:pPr>
          </w:p>
        </w:tc>
        <w:tc>
          <w:tcPr>
            <w:tcW w:w="629" w:type="dxa"/>
            <w:shd w:val="clear" w:color="auto" w:fill="auto"/>
            <w:tcMar>
              <w:left w:w="93" w:type="dxa"/>
            </w:tcMar>
          </w:tcPr>
          <w:p w14:paraId="0E6AC593" w14:textId="5A5C2E37" w:rsidR="00682ACB" w:rsidRPr="00682ACB" w:rsidRDefault="00682ACB" w:rsidP="00F03B52">
            <w:pPr>
              <w:pStyle w:val="Sinespaciado"/>
              <w:rPr>
                <w:rFonts w:ascii="Arial" w:hAnsi="Arial" w:cs="Arial"/>
                <w:sz w:val="16"/>
                <w:szCs w:val="16"/>
              </w:rPr>
            </w:pPr>
          </w:p>
        </w:tc>
        <w:tc>
          <w:tcPr>
            <w:tcW w:w="883" w:type="dxa"/>
            <w:shd w:val="clear" w:color="auto" w:fill="auto"/>
            <w:tcMar>
              <w:left w:w="93" w:type="dxa"/>
            </w:tcMar>
          </w:tcPr>
          <w:p w14:paraId="312A5FBC" w14:textId="6955D7C4" w:rsidR="00682ACB" w:rsidRPr="00682ACB" w:rsidRDefault="00F33827" w:rsidP="00F03B52">
            <w:pPr>
              <w:pStyle w:val="Sinespaciado"/>
              <w:rPr>
                <w:rFonts w:ascii="Arial" w:hAnsi="Arial" w:cs="Arial"/>
                <w:sz w:val="16"/>
                <w:szCs w:val="16"/>
              </w:rPr>
            </w:pPr>
            <w:r>
              <w:rPr>
                <w:rFonts w:ascii="Arial" w:hAnsi="Arial" w:cs="Arial"/>
                <w:sz w:val="16"/>
                <w:szCs w:val="16"/>
              </w:rPr>
              <w:t>SD</w:t>
            </w:r>
          </w:p>
        </w:tc>
      </w:tr>
    </w:tbl>
    <w:p w14:paraId="52D1DA8F" w14:textId="77777777" w:rsidR="00FF1007" w:rsidRPr="00682ACB" w:rsidRDefault="00FF1007" w:rsidP="00F03B52">
      <w:pPr>
        <w:pStyle w:val="Sinespaciado"/>
        <w:rPr>
          <w:rFonts w:ascii="Arial" w:hAnsi="Arial" w:cs="Arial"/>
          <w:color w:val="000000" w:themeColor="text1"/>
          <w:sz w:val="16"/>
          <w:szCs w:val="16"/>
        </w:rPr>
      </w:pPr>
    </w:p>
    <w:p w14:paraId="57BA84BA" w14:textId="77777777" w:rsidR="00FF1007" w:rsidRPr="00682ACB" w:rsidRDefault="00FF1007" w:rsidP="00F03B52">
      <w:pPr>
        <w:pStyle w:val="Sinespaciado"/>
        <w:rPr>
          <w:rFonts w:ascii="Arial" w:hAnsi="Arial" w:cs="Arial"/>
          <w:color w:val="000000" w:themeColor="text1"/>
          <w:sz w:val="16"/>
          <w:szCs w:val="16"/>
        </w:rPr>
      </w:pPr>
    </w:p>
    <w:p w14:paraId="2982B92D" w14:textId="77777777" w:rsidR="00FF1007" w:rsidRPr="00682ACB" w:rsidRDefault="00FF1007" w:rsidP="00F03B52">
      <w:pPr>
        <w:pStyle w:val="Sinespaciado"/>
        <w:rPr>
          <w:rFonts w:ascii="Arial" w:hAnsi="Arial" w:cs="Arial"/>
          <w:color w:val="000000" w:themeColor="text1"/>
          <w:sz w:val="16"/>
          <w:szCs w:val="16"/>
        </w:rPr>
      </w:pPr>
    </w:p>
    <w:p w14:paraId="1706B284" w14:textId="77777777" w:rsidR="00FF1007" w:rsidRPr="00682ACB" w:rsidRDefault="00FF1007" w:rsidP="00F03B52">
      <w:pPr>
        <w:spacing w:after="0" w:line="240" w:lineRule="auto"/>
        <w:rPr>
          <w:rFonts w:ascii="Arial" w:hAnsi="Arial" w:cs="Arial"/>
          <w:sz w:val="16"/>
          <w:szCs w:val="16"/>
        </w:rPr>
        <w:sectPr w:rsidR="00FF1007" w:rsidRPr="00682ACB" w:rsidSect="0033254D">
          <w:headerReference w:type="default" r:id="rId8"/>
          <w:footerReference w:type="default" r:id="rId9"/>
          <w:pgSz w:w="15840" w:h="12240" w:orient="landscape"/>
          <w:pgMar w:top="993" w:right="1417" w:bottom="567" w:left="1417" w:header="708" w:footer="708" w:gutter="0"/>
          <w:cols w:space="720"/>
          <w:formProt w:val="0"/>
          <w:docGrid w:linePitch="360" w:charSpace="-2049"/>
        </w:sectPr>
      </w:pPr>
    </w:p>
    <w:p w14:paraId="76FB2A2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TP: Tiempo Planeado</w:t>
      </w:r>
    </w:p>
    <w:p w14:paraId="1C8CD67D"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ED: Evaluación diagnóstica</w:t>
      </w:r>
    </w:p>
    <w:p w14:paraId="620D356D" w14:textId="77777777" w:rsidR="00FF1007" w:rsidRPr="00682ACB" w:rsidRDefault="00FF1007" w:rsidP="00F03B52">
      <w:pPr>
        <w:pStyle w:val="Sinespaciado"/>
        <w:rPr>
          <w:rFonts w:ascii="Arial" w:hAnsi="Arial" w:cs="Arial"/>
          <w:color w:val="000000" w:themeColor="text1"/>
          <w:sz w:val="16"/>
          <w:szCs w:val="16"/>
        </w:rPr>
      </w:pPr>
    </w:p>
    <w:p w14:paraId="2FC78365"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TR: Tiempo Real</w:t>
      </w:r>
    </w:p>
    <w:p w14:paraId="140889A5" w14:textId="77777777" w:rsidR="00FF1007" w:rsidRPr="00682ACB" w:rsidRDefault="00105ECA" w:rsidP="00F03B52">
      <w:pPr>
        <w:pStyle w:val="Sinespaciado"/>
        <w:rPr>
          <w:rFonts w:ascii="Arial" w:hAnsi="Arial" w:cs="Arial"/>
          <w:sz w:val="16"/>
          <w:szCs w:val="16"/>
        </w:rPr>
      </w:pPr>
      <w:proofErr w:type="spellStart"/>
      <w:r w:rsidRPr="00682ACB">
        <w:rPr>
          <w:rFonts w:ascii="Arial" w:hAnsi="Arial" w:cs="Arial"/>
          <w:color w:val="000000" w:themeColor="text1"/>
          <w:sz w:val="16"/>
          <w:szCs w:val="16"/>
        </w:rPr>
        <w:t>EFn</w:t>
      </w:r>
      <w:proofErr w:type="spellEnd"/>
      <w:r w:rsidRPr="00682ACB">
        <w:rPr>
          <w:rFonts w:ascii="Arial" w:hAnsi="Arial" w:cs="Arial"/>
          <w:color w:val="000000" w:themeColor="text1"/>
          <w:sz w:val="16"/>
          <w:szCs w:val="16"/>
        </w:rPr>
        <w:t>: Evaluación formativa (Competencia específica n)</w:t>
      </w:r>
    </w:p>
    <w:p w14:paraId="26952B27"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SD: Seguimiento departamental</w:t>
      </w:r>
    </w:p>
    <w:p w14:paraId="43A53116"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ES: Evaluación sumativa</w:t>
      </w:r>
    </w:p>
    <w:p w14:paraId="3359027E" w14:textId="77777777" w:rsidR="00FF1007" w:rsidRPr="00682ACB" w:rsidRDefault="00FF1007" w:rsidP="00F03B52">
      <w:pPr>
        <w:spacing w:after="0" w:line="240" w:lineRule="auto"/>
        <w:rPr>
          <w:rFonts w:ascii="Arial" w:hAnsi="Arial" w:cs="Arial"/>
          <w:sz w:val="16"/>
          <w:szCs w:val="16"/>
        </w:rPr>
        <w:sectPr w:rsidR="00FF1007" w:rsidRPr="00682ACB">
          <w:type w:val="continuous"/>
          <w:pgSz w:w="15840" w:h="12240" w:orient="landscape"/>
          <w:pgMar w:top="1701" w:right="1417" w:bottom="1134" w:left="1417" w:header="708" w:footer="708" w:gutter="0"/>
          <w:cols w:num="3" w:space="720" w:equalWidth="0">
            <w:col w:w="3981" w:space="708"/>
            <w:col w:w="3627" w:space="708"/>
            <w:col w:w="3981"/>
          </w:cols>
          <w:formProt w:val="0"/>
          <w:docGrid w:linePitch="360" w:charSpace="-2049"/>
        </w:sectPr>
      </w:pPr>
    </w:p>
    <w:p w14:paraId="78C16C05"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4673" w:type="dxa"/>
        <w:jc w:val="right"/>
        <w:tblCellMar>
          <w:left w:w="123" w:type="dxa"/>
        </w:tblCellMar>
        <w:tblLook w:val="04A0" w:firstRow="1" w:lastRow="0" w:firstColumn="1" w:lastColumn="0" w:noHBand="0" w:noVBand="1"/>
      </w:tblPr>
      <w:tblGrid>
        <w:gridCol w:w="2229"/>
        <w:gridCol w:w="2444"/>
      </w:tblGrid>
      <w:tr w:rsidR="00FF1007" w:rsidRPr="00682ACB" w14:paraId="7C1BD573" w14:textId="77777777">
        <w:trPr>
          <w:jc w:val="right"/>
        </w:trPr>
        <w:tc>
          <w:tcPr>
            <w:tcW w:w="2229" w:type="dxa"/>
            <w:tcBorders>
              <w:top w:val="nil"/>
              <w:left w:val="nil"/>
              <w:bottom w:val="nil"/>
              <w:right w:val="nil"/>
            </w:tcBorders>
            <w:shd w:val="clear" w:color="auto" w:fill="auto"/>
          </w:tcPr>
          <w:p w14:paraId="2F59EA43" w14:textId="77777777" w:rsidR="00FF1007" w:rsidRPr="00682ACB" w:rsidRDefault="00105ECA" w:rsidP="00F03B52">
            <w:pPr>
              <w:pStyle w:val="Sinespaciado"/>
              <w:rPr>
                <w:rFonts w:ascii="Arial" w:hAnsi="Arial" w:cs="Arial"/>
                <w:sz w:val="16"/>
                <w:szCs w:val="16"/>
              </w:rPr>
            </w:pPr>
            <w:r w:rsidRPr="00682ACB">
              <w:rPr>
                <w:rFonts w:ascii="Arial" w:hAnsi="Arial" w:cs="Arial"/>
                <w:color w:val="000000" w:themeColor="text1"/>
                <w:sz w:val="16"/>
                <w:szCs w:val="16"/>
              </w:rPr>
              <w:t xml:space="preserve"> Fecha de elaboración</w:t>
            </w:r>
          </w:p>
        </w:tc>
        <w:tc>
          <w:tcPr>
            <w:tcW w:w="2443" w:type="dxa"/>
            <w:tcBorders>
              <w:top w:val="nil"/>
              <w:left w:val="nil"/>
              <w:right w:val="nil"/>
            </w:tcBorders>
            <w:shd w:val="clear" w:color="auto" w:fill="auto"/>
          </w:tcPr>
          <w:p w14:paraId="277CDC4A" w14:textId="45FE9AA4" w:rsidR="00FF1007" w:rsidRPr="00682ACB" w:rsidRDefault="00986A3B" w:rsidP="00F03B52">
            <w:pPr>
              <w:pStyle w:val="Sinespaciado"/>
              <w:rPr>
                <w:rFonts w:ascii="Arial" w:hAnsi="Arial" w:cs="Arial"/>
                <w:sz w:val="16"/>
                <w:szCs w:val="16"/>
              </w:rPr>
            </w:pPr>
            <w:r>
              <w:rPr>
                <w:rFonts w:ascii="Arial" w:hAnsi="Arial" w:cs="Arial"/>
                <w:color w:val="000000" w:themeColor="text1"/>
                <w:sz w:val="16"/>
                <w:szCs w:val="16"/>
              </w:rPr>
              <w:t>2</w:t>
            </w:r>
            <w:r w:rsidR="002D5230">
              <w:rPr>
                <w:rFonts w:ascii="Arial" w:hAnsi="Arial" w:cs="Arial"/>
                <w:color w:val="000000" w:themeColor="text1"/>
                <w:sz w:val="16"/>
                <w:szCs w:val="16"/>
              </w:rPr>
              <w:t>9</w:t>
            </w:r>
            <w:r w:rsidR="007E4654">
              <w:rPr>
                <w:rFonts w:ascii="Arial" w:hAnsi="Arial" w:cs="Arial"/>
                <w:color w:val="000000" w:themeColor="text1"/>
                <w:sz w:val="16"/>
                <w:szCs w:val="16"/>
              </w:rPr>
              <w:t>/0</w:t>
            </w:r>
            <w:r>
              <w:rPr>
                <w:rFonts w:ascii="Arial" w:hAnsi="Arial" w:cs="Arial"/>
                <w:color w:val="000000" w:themeColor="text1"/>
                <w:sz w:val="16"/>
                <w:szCs w:val="16"/>
              </w:rPr>
              <w:t>8</w:t>
            </w:r>
            <w:r w:rsidR="007E4654">
              <w:rPr>
                <w:rFonts w:ascii="Arial" w:hAnsi="Arial" w:cs="Arial"/>
                <w:color w:val="000000" w:themeColor="text1"/>
                <w:sz w:val="16"/>
                <w:szCs w:val="16"/>
              </w:rPr>
              <w:t>/202</w:t>
            </w:r>
            <w:r>
              <w:rPr>
                <w:rFonts w:ascii="Arial" w:hAnsi="Arial" w:cs="Arial"/>
                <w:color w:val="000000" w:themeColor="text1"/>
                <w:sz w:val="16"/>
                <w:szCs w:val="16"/>
              </w:rPr>
              <w:t>2</w:t>
            </w:r>
          </w:p>
        </w:tc>
      </w:tr>
    </w:tbl>
    <w:p w14:paraId="52D8A36C" w14:textId="77777777" w:rsidR="00FF1007" w:rsidRPr="00682ACB" w:rsidRDefault="00FF1007" w:rsidP="00F03B52">
      <w:pPr>
        <w:pStyle w:val="Sinespaciado"/>
        <w:rPr>
          <w:rFonts w:ascii="Arial" w:hAnsi="Arial" w:cs="Arial"/>
          <w:color w:val="000000" w:themeColor="text1"/>
          <w:sz w:val="16"/>
          <w:szCs w:val="16"/>
        </w:rPr>
      </w:pPr>
    </w:p>
    <w:tbl>
      <w:tblPr>
        <w:tblStyle w:val="Tablaconcuadrcula"/>
        <w:tblW w:w="12996" w:type="dxa"/>
        <w:jc w:val="center"/>
        <w:tblCellMar>
          <w:left w:w="123" w:type="dxa"/>
        </w:tblCellMar>
        <w:tblLook w:val="04A0" w:firstRow="1" w:lastRow="0" w:firstColumn="1" w:lastColumn="0" w:noHBand="0" w:noVBand="1"/>
      </w:tblPr>
      <w:tblGrid>
        <w:gridCol w:w="6091"/>
        <w:gridCol w:w="850"/>
        <w:gridCol w:w="6055"/>
      </w:tblGrid>
      <w:tr w:rsidR="00FF1007" w:rsidRPr="00682ACB" w14:paraId="4C8A1E8D" w14:textId="77777777">
        <w:trPr>
          <w:jc w:val="center"/>
        </w:trPr>
        <w:tc>
          <w:tcPr>
            <w:tcW w:w="6091" w:type="dxa"/>
            <w:tcBorders>
              <w:top w:val="nil"/>
              <w:left w:val="nil"/>
              <w:right w:val="nil"/>
            </w:tcBorders>
            <w:shd w:val="clear" w:color="auto" w:fill="auto"/>
          </w:tcPr>
          <w:p w14:paraId="5C024FCF" w14:textId="77777777" w:rsidR="00FF1007" w:rsidRPr="00682ACB" w:rsidRDefault="00FF1007" w:rsidP="00F03B52">
            <w:pPr>
              <w:pStyle w:val="Sinespaciado"/>
              <w:jc w:val="center"/>
              <w:rPr>
                <w:rFonts w:ascii="Arial" w:hAnsi="Arial" w:cs="Arial"/>
                <w:color w:val="000000" w:themeColor="text1"/>
                <w:sz w:val="16"/>
                <w:szCs w:val="16"/>
              </w:rPr>
            </w:pPr>
          </w:p>
        </w:tc>
        <w:tc>
          <w:tcPr>
            <w:tcW w:w="850" w:type="dxa"/>
            <w:tcBorders>
              <w:top w:val="nil"/>
              <w:left w:val="nil"/>
              <w:bottom w:val="nil"/>
              <w:right w:val="nil"/>
            </w:tcBorders>
            <w:shd w:val="clear" w:color="auto" w:fill="auto"/>
          </w:tcPr>
          <w:p w14:paraId="5FBC8F6A" w14:textId="77777777" w:rsidR="00FF1007" w:rsidRPr="00682ACB" w:rsidRDefault="00FF1007" w:rsidP="00F03B52">
            <w:pPr>
              <w:pStyle w:val="Sinespaciado"/>
              <w:jc w:val="center"/>
              <w:rPr>
                <w:rFonts w:ascii="Arial" w:hAnsi="Arial" w:cs="Arial"/>
                <w:color w:val="000000" w:themeColor="text1"/>
                <w:sz w:val="16"/>
                <w:szCs w:val="16"/>
              </w:rPr>
            </w:pPr>
          </w:p>
        </w:tc>
        <w:tc>
          <w:tcPr>
            <w:tcW w:w="6055" w:type="dxa"/>
            <w:tcBorders>
              <w:top w:val="nil"/>
              <w:left w:val="nil"/>
              <w:right w:val="nil"/>
            </w:tcBorders>
            <w:shd w:val="clear" w:color="auto" w:fill="auto"/>
          </w:tcPr>
          <w:p w14:paraId="5FD6BFD4" w14:textId="77777777" w:rsidR="00FF1007" w:rsidRPr="00682ACB" w:rsidRDefault="00FF1007" w:rsidP="00F03B52">
            <w:pPr>
              <w:pStyle w:val="Sinespaciado"/>
              <w:jc w:val="center"/>
              <w:rPr>
                <w:rFonts w:ascii="Arial" w:hAnsi="Arial" w:cs="Arial"/>
                <w:color w:val="000000" w:themeColor="text1"/>
                <w:sz w:val="16"/>
                <w:szCs w:val="16"/>
              </w:rPr>
            </w:pPr>
          </w:p>
        </w:tc>
      </w:tr>
      <w:tr w:rsidR="00FF1007" w:rsidRPr="00682ACB" w14:paraId="53E80BAE" w14:textId="77777777">
        <w:trPr>
          <w:jc w:val="center"/>
        </w:trPr>
        <w:tc>
          <w:tcPr>
            <w:tcW w:w="6091" w:type="dxa"/>
            <w:tcBorders>
              <w:top w:val="nil"/>
              <w:left w:val="nil"/>
              <w:bottom w:val="nil"/>
              <w:right w:val="nil"/>
            </w:tcBorders>
            <w:shd w:val="clear" w:color="auto" w:fill="auto"/>
          </w:tcPr>
          <w:p w14:paraId="69C2EEB2" w14:textId="6E297682" w:rsidR="00FF1007" w:rsidRPr="00682ACB" w:rsidRDefault="00986A3B" w:rsidP="00F03B52">
            <w:pPr>
              <w:pStyle w:val="Sinespaciado"/>
              <w:jc w:val="center"/>
              <w:rPr>
                <w:rFonts w:ascii="Arial" w:hAnsi="Arial" w:cs="Arial"/>
                <w:sz w:val="16"/>
                <w:szCs w:val="16"/>
              </w:rPr>
            </w:pPr>
            <w:r>
              <w:rPr>
                <w:rFonts w:ascii="Arial" w:hAnsi="Arial" w:cs="Arial"/>
                <w:sz w:val="16"/>
                <w:szCs w:val="16"/>
              </w:rPr>
              <w:t>MCIA. Alejandro Lara Márquez</w:t>
            </w:r>
          </w:p>
          <w:p w14:paraId="764C1CF2"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Nombre y firma del Docente</w:t>
            </w:r>
          </w:p>
        </w:tc>
        <w:tc>
          <w:tcPr>
            <w:tcW w:w="850" w:type="dxa"/>
            <w:tcBorders>
              <w:top w:val="nil"/>
              <w:left w:val="nil"/>
              <w:bottom w:val="nil"/>
              <w:right w:val="nil"/>
            </w:tcBorders>
            <w:shd w:val="clear" w:color="auto" w:fill="auto"/>
          </w:tcPr>
          <w:p w14:paraId="60FF5A89" w14:textId="77777777" w:rsidR="00FF1007" w:rsidRPr="00682ACB" w:rsidRDefault="00FF1007" w:rsidP="00F03B52">
            <w:pPr>
              <w:pStyle w:val="Sinespaciado"/>
              <w:jc w:val="center"/>
              <w:rPr>
                <w:rFonts w:ascii="Arial" w:hAnsi="Arial" w:cs="Arial"/>
                <w:color w:val="000000" w:themeColor="text1"/>
                <w:sz w:val="16"/>
                <w:szCs w:val="16"/>
              </w:rPr>
            </w:pPr>
          </w:p>
        </w:tc>
        <w:tc>
          <w:tcPr>
            <w:tcW w:w="6055" w:type="dxa"/>
            <w:tcBorders>
              <w:top w:val="nil"/>
              <w:left w:val="nil"/>
              <w:bottom w:val="nil"/>
              <w:right w:val="nil"/>
            </w:tcBorders>
            <w:shd w:val="clear" w:color="auto" w:fill="auto"/>
          </w:tcPr>
          <w:p w14:paraId="3F4125E4" w14:textId="164905A2" w:rsidR="00682ACB" w:rsidRPr="00682ACB" w:rsidRDefault="007E4654" w:rsidP="00F03B52">
            <w:pPr>
              <w:pStyle w:val="Sinespaciado"/>
              <w:jc w:val="center"/>
              <w:rPr>
                <w:rFonts w:ascii="Arial" w:hAnsi="Arial" w:cs="Arial"/>
                <w:sz w:val="16"/>
                <w:szCs w:val="16"/>
              </w:rPr>
            </w:pPr>
            <w:r>
              <w:rPr>
                <w:rFonts w:ascii="Arial" w:hAnsi="Arial" w:cs="Arial"/>
                <w:color w:val="000000" w:themeColor="text1"/>
                <w:sz w:val="16"/>
                <w:szCs w:val="16"/>
              </w:rPr>
              <w:t>MC JESSICA ALEJA</w:t>
            </w:r>
            <w:r w:rsidR="00F33827">
              <w:rPr>
                <w:rFonts w:ascii="Arial" w:hAnsi="Arial" w:cs="Arial"/>
                <w:color w:val="000000" w:themeColor="text1"/>
                <w:sz w:val="16"/>
                <w:szCs w:val="16"/>
              </w:rPr>
              <w:t>NDRA</w:t>
            </w:r>
            <w:r>
              <w:rPr>
                <w:rFonts w:ascii="Arial" w:hAnsi="Arial" w:cs="Arial"/>
                <w:color w:val="000000" w:themeColor="text1"/>
                <w:sz w:val="16"/>
                <w:szCs w:val="16"/>
              </w:rPr>
              <w:t xml:space="preserve"> REYES </w:t>
            </w:r>
            <w:r w:rsidR="00F33827">
              <w:rPr>
                <w:rFonts w:ascii="Arial" w:hAnsi="Arial" w:cs="Arial"/>
                <w:color w:val="000000" w:themeColor="text1"/>
                <w:sz w:val="16"/>
                <w:szCs w:val="16"/>
              </w:rPr>
              <w:t>LARIOS</w:t>
            </w:r>
          </w:p>
          <w:p w14:paraId="415779CA" w14:textId="77777777" w:rsidR="00FF1007" w:rsidRPr="00682ACB" w:rsidRDefault="00105ECA" w:rsidP="00F03B52">
            <w:pPr>
              <w:pStyle w:val="Sinespaciado"/>
              <w:jc w:val="center"/>
              <w:rPr>
                <w:rFonts w:ascii="Arial" w:hAnsi="Arial" w:cs="Arial"/>
                <w:sz w:val="16"/>
                <w:szCs w:val="16"/>
              </w:rPr>
            </w:pPr>
            <w:r w:rsidRPr="00682ACB">
              <w:rPr>
                <w:rFonts w:ascii="Arial" w:hAnsi="Arial" w:cs="Arial"/>
                <w:color w:val="000000" w:themeColor="text1"/>
                <w:sz w:val="16"/>
                <w:szCs w:val="16"/>
              </w:rPr>
              <w:t>Nombre y firma del Jefe de Departamento Académico</w:t>
            </w:r>
          </w:p>
        </w:tc>
      </w:tr>
    </w:tbl>
    <w:p w14:paraId="0814EF20" w14:textId="77777777" w:rsidR="00FF1007" w:rsidRPr="00682ACB" w:rsidRDefault="00FF1007" w:rsidP="00F03B52">
      <w:pPr>
        <w:spacing w:after="0" w:line="240" w:lineRule="auto"/>
        <w:rPr>
          <w:rFonts w:ascii="Arial" w:hAnsi="Arial" w:cs="Arial"/>
          <w:sz w:val="16"/>
          <w:szCs w:val="16"/>
        </w:rPr>
        <w:sectPr w:rsidR="00FF1007" w:rsidRPr="00682ACB">
          <w:type w:val="continuous"/>
          <w:pgSz w:w="15840" w:h="12240" w:orient="landscape"/>
          <w:pgMar w:top="1701" w:right="1417" w:bottom="1134" w:left="1417" w:header="708" w:footer="708" w:gutter="0"/>
          <w:cols w:space="720"/>
          <w:formProt w:val="0"/>
          <w:docGrid w:linePitch="360" w:charSpace="-2049"/>
        </w:sectPr>
      </w:pPr>
    </w:p>
    <w:p w14:paraId="26265B18" w14:textId="77777777" w:rsidR="00105ECA" w:rsidRPr="00682ACB" w:rsidRDefault="00105ECA" w:rsidP="00F03B52">
      <w:pPr>
        <w:spacing w:after="0" w:line="240" w:lineRule="auto"/>
        <w:rPr>
          <w:rFonts w:ascii="Arial" w:hAnsi="Arial" w:cs="Arial"/>
          <w:sz w:val="16"/>
          <w:szCs w:val="16"/>
        </w:rPr>
      </w:pPr>
    </w:p>
    <w:sectPr w:rsidR="00105ECA" w:rsidRPr="00682ACB">
      <w:type w:val="continuous"/>
      <w:pgSz w:w="15840" w:h="12240" w:orient="landscape"/>
      <w:pgMar w:top="1701" w:right="1417" w:bottom="1134" w:left="1417" w:header="708" w:footer="708"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46A49" w14:textId="77777777" w:rsidR="00DE04D3" w:rsidRDefault="00DE04D3">
      <w:pPr>
        <w:spacing w:after="0" w:line="240" w:lineRule="auto"/>
      </w:pPr>
      <w:r>
        <w:separator/>
      </w:r>
    </w:p>
  </w:endnote>
  <w:endnote w:type="continuationSeparator" w:id="0">
    <w:p w14:paraId="4831C933" w14:textId="77777777" w:rsidR="00DE04D3" w:rsidRDefault="00DE0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yriadPro-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5911" w14:textId="77777777" w:rsidR="0010548D" w:rsidRPr="005B03C4" w:rsidRDefault="0010548D" w:rsidP="0010548D">
    <w:pPr>
      <w:pStyle w:val="Piedepgina"/>
      <w:jc w:val="both"/>
      <w:rPr>
        <w:sz w:val="18"/>
        <w:lang w:val="en-US"/>
      </w:rPr>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sz w:val="18"/>
        <w:lang w:val="en-US"/>
      </w:rPr>
      <w:t>1</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sz w:val="18"/>
        <w:lang w:val="en-US"/>
      </w:rPr>
      <w:t>17</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p w14:paraId="033EE4BE" w14:textId="3EC322CF" w:rsidR="00F30047" w:rsidRPr="0010548D" w:rsidRDefault="00F30047" w:rsidP="001054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806B0" w14:textId="77777777" w:rsidR="00DE04D3" w:rsidRDefault="00DE04D3">
      <w:pPr>
        <w:spacing w:after="0" w:line="240" w:lineRule="auto"/>
      </w:pPr>
      <w:r>
        <w:separator/>
      </w:r>
    </w:p>
  </w:footnote>
  <w:footnote w:type="continuationSeparator" w:id="0">
    <w:p w14:paraId="64282F18" w14:textId="77777777" w:rsidR="00DE04D3" w:rsidRDefault="00DE04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2848" w14:textId="4882AEB1" w:rsidR="00F30047" w:rsidRPr="006E6691" w:rsidRDefault="00962495" w:rsidP="00F30047">
    <w:pPr>
      <w:pStyle w:val="Encabezado"/>
    </w:pPr>
    <w:r>
      <w:rPr>
        <w:noProof/>
        <w:lang w:eastAsia="es-MX"/>
      </w:rPr>
      <mc:AlternateContent>
        <mc:Choice Requires="wpg">
          <w:drawing>
            <wp:anchor distT="0" distB="0" distL="114300" distR="114300" simplePos="0" relativeHeight="251659264" behindDoc="0" locked="0" layoutInCell="1" allowOverlap="1" wp14:anchorId="5874A905" wp14:editId="568AC410">
              <wp:simplePos x="0" y="0"/>
              <wp:positionH relativeFrom="column">
                <wp:posOffset>-128270</wp:posOffset>
              </wp:positionH>
              <wp:positionV relativeFrom="paragraph">
                <wp:posOffset>-354330</wp:posOffset>
              </wp:positionV>
              <wp:extent cx="8709025" cy="485775"/>
              <wp:effectExtent l="0" t="0" r="0" b="952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485775"/>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FA5ABE" id="Grupo 2" o:spid="_x0000_s1026" style="position:absolute;margin-left:-10.1pt;margin-top:-27.9pt;width:685.75pt;height:38.25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ZbXP3OEAAAALAQAADwAAAGRycy9kb3du&#10;cmV2LnhtbEyPTUvDQBCG74L/YRnBW7v5ICoxm1KKeiqCrSDeptlpEprdDdltkv57pyd7m2Ee3nne&#10;YjWbTow0+NZZBfEyAkG2crq1tYLv/fviBYQPaDV2zpKCC3lYlfd3BebaTfaLxl2oBYdYn6OCJoQ+&#10;l9JXDRn0S9eT5dvRDQYDr0Mt9YATh5tOJlH0JA22lj802NOmoeq0OxsFHxNO6zR+G7en4+byu88+&#10;f7YxKfX4MK9fQQSawz8MV31Wh5KdDu5stRedgkUSJYzykGXc4UqkWZyCOChIomeQZSFvO5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1hcoel&#10;AgAAMAgAAA4AAAAAAAAAAAAAAAAAOgIAAGRycy9lMm9Eb2MueG1sUEsBAi0ACgAAAAAAAAAhAGhm&#10;sOhSMQAAUjEAABQAAAAAAAAAAAAAAAAACwUAAGRycy9tZWRpYS9pbWFnZTEucG5nUEsBAi0ACgAA&#10;AAAAAAAhAOXDtrqEEwUAhBMFABQAAAAAAAAAAAAAAAAAjzYAAGRycy9tZWRpYS9pbWFnZTIucG5n&#10;UEsBAi0AFAAGAAgAAAAhAGW1z9zhAAAACwEAAA8AAAAAAAAAAAAAAAAARU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p w14:paraId="49DA8BCA" w14:textId="4B6D83BB" w:rsidR="00F33827" w:rsidRDefault="00F3382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3CDF"/>
    <w:multiLevelType w:val="multilevel"/>
    <w:tmpl w:val="D6225E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D515CB5"/>
    <w:multiLevelType w:val="multilevel"/>
    <w:tmpl w:val="AF9430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D9F263C"/>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FEF4BDF"/>
    <w:multiLevelType w:val="multilevel"/>
    <w:tmpl w:val="BD7CAF2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25B325E"/>
    <w:multiLevelType w:val="multilevel"/>
    <w:tmpl w:val="BD7CAF2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C6C636B"/>
    <w:multiLevelType w:val="multilevel"/>
    <w:tmpl w:val="83747D68"/>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D4869A3"/>
    <w:multiLevelType w:val="multilevel"/>
    <w:tmpl w:val="E2E275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6757702"/>
    <w:multiLevelType w:val="multilevel"/>
    <w:tmpl w:val="B3C65B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389B5405"/>
    <w:multiLevelType w:val="multilevel"/>
    <w:tmpl w:val="F2A8AC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E52D9F"/>
    <w:multiLevelType w:val="multilevel"/>
    <w:tmpl w:val="B3B00E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75E33E5"/>
    <w:multiLevelType w:val="multilevel"/>
    <w:tmpl w:val="4476BFE6"/>
    <w:lvl w:ilvl="0">
      <w:start w:val="1"/>
      <w:numFmt w:val="lowerLetter"/>
      <w:lvlText w:val="%1)"/>
      <w:lvlJc w:val="left"/>
      <w:pPr>
        <w:ind w:left="360" w:hanging="360"/>
      </w:pPr>
      <w:rPr>
        <w:rFonts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4F0E120A"/>
    <w:multiLevelType w:val="multilevel"/>
    <w:tmpl w:val="90DCF2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506C7B5B"/>
    <w:multiLevelType w:val="multilevel"/>
    <w:tmpl w:val="61BE32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515E5439"/>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FA57F9B"/>
    <w:multiLevelType w:val="multilevel"/>
    <w:tmpl w:val="86166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B47A86"/>
    <w:multiLevelType w:val="hybridMultilevel"/>
    <w:tmpl w:val="78666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FB0A92"/>
    <w:multiLevelType w:val="multilevel"/>
    <w:tmpl w:val="5E345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FAA2B0E"/>
    <w:multiLevelType w:val="multilevel"/>
    <w:tmpl w:val="CE5E6B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6FF0219A"/>
    <w:multiLevelType w:val="multilevel"/>
    <w:tmpl w:val="7268762A"/>
    <w:lvl w:ilvl="0">
      <w:start w:val="1"/>
      <w:numFmt w:val="lowerLetter"/>
      <w:lvlText w:val="%1)"/>
      <w:lvlJc w:val="left"/>
      <w:pPr>
        <w:ind w:left="720" w:hanging="360"/>
      </w:pPr>
      <w:rPr>
        <w:rFonts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358626798">
    <w:abstractNumId w:val="16"/>
  </w:num>
  <w:num w:numId="2" w16cid:durableId="320079696">
    <w:abstractNumId w:val="8"/>
  </w:num>
  <w:num w:numId="3" w16cid:durableId="1695419803">
    <w:abstractNumId w:val="7"/>
  </w:num>
  <w:num w:numId="4" w16cid:durableId="276332386">
    <w:abstractNumId w:val="17"/>
  </w:num>
  <w:num w:numId="5" w16cid:durableId="1907107344">
    <w:abstractNumId w:val="9"/>
  </w:num>
  <w:num w:numId="6" w16cid:durableId="475731853">
    <w:abstractNumId w:val="12"/>
  </w:num>
  <w:num w:numId="7" w16cid:durableId="109012553">
    <w:abstractNumId w:val="6"/>
  </w:num>
  <w:num w:numId="8" w16cid:durableId="1784812156">
    <w:abstractNumId w:val="14"/>
  </w:num>
  <w:num w:numId="9" w16cid:durableId="1309089741">
    <w:abstractNumId w:val="0"/>
  </w:num>
  <w:num w:numId="10" w16cid:durableId="1613856766">
    <w:abstractNumId w:val="11"/>
  </w:num>
  <w:num w:numId="11" w16cid:durableId="914050110">
    <w:abstractNumId w:val="5"/>
  </w:num>
  <w:num w:numId="12" w16cid:durableId="1637638200">
    <w:abstractNumId w:val="18"/>
  </w:num>
  <w:num w:numId="13" w16cid:durableId="1096175565">
    <w:abstractNumId w:val="10"/>
  </w:num>
  <w:num w:numId="14" w16cid:durableId="1187518679">
    <w:abstractNumId w:val="1"/>
  </w:num>
  <w:num w:numId="15" w16cid:durableId="746654988">
    <w:abstractNumId w:val="3"/>
  </w:num>
  <w:num w:numId="16" w16cid:durableId="1388338344">
    <w:abstractNumId w:val="15"/>
  </w:num>
  <w:num w:numId="17" w16cid:durableId="1558277444">
    <w:abstractNumId w:val="4"/>
  </w:num>
  <w:num w:numId="18" w16cid:durableId="507135534">
    <w:abstractNumId w:val="13"/>
  </w:num>
  <w:num w:numId="19" w16cid:durableId="12729733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007"/>
    <w:rsid w:val="0006306B"/>
    <w:rsid w:val="00080F32"/>
    <w:rsid w:val="000A76FD"/>
    <w:rsid w:val="000E44F3"/>
    <w:rsid w:val="0010548D"/>
    <w:rsid w:val="00105ECA"/>
    <w:rsid w:val="00125ABF"/>
    <w:rsid w:val="0012681E"/>
    <w:rsid w:val="00153E51"/>
    <w:rsid w:val="00157F1F"/>
    <w:rsid w:val="00181CE8"/>
    <w:rsid w:val="00184F2D"/>
    <w:rsid w:val="001B26CD"/>
    <w:rsid w:val="001B289C"/>
    <w:rsid w:val="002468B4"/>
    <w:rsid w:val="00270FA7"/>
    <w:rsid w:val="002810CB"/>
    <w:rsid w:val="00290BC4"/>
    <w:rsid w:val="002D5230"/>
    <w:rsid w:val="003161BF"/>
    <w:rsid w:val="0033254D"/>
    <w:rsid w:val="00393144"/>
    <w:rsid w:val="003A0AF2"/>
    <w:rsid w:val="00401A2E"/>
    <w:rsid w:val="00421711"/>
    <w:rsid w:val="004E0584"/>
    <w:rsid w:val="00500361"/>
    <w:rsid w:val="00504E7F"/>
    <w:rsid w:val="005151A0"/>
    <w:rsid w:val="00667591"/>
    <w:rsid w:val="00682ACB"/>
    <w:rsid w:val="006A4327"/>
    <w:rsid w:val="006D7613"/>
    <w:rsid w:val="006D7ED6"/>
    <w:rsid w:val="00794D59"/>
    <w:rsid w:val="007C081D"/>
    <w:rsid w:val="007E4654"/>
    <w:rsid w:val="00853FEE"/>
    <w:rsid w:val="00873FF2"/>
    <w:rsid w:val="008D324C"/>
    <w:rsid w:val="008F3072"/>
    <w:rsid w:val="0090277E"/>
    <w:rsid w:val="0094770E"/>
    <w:rsid w:val="00957326"/>
    <w:rsid w:val="00962495"/>
    <w:rsid w:val="00986A3B"/>
    <w:rsid w:val="009C08C3"/>
    <w:rsid w:val="009C39B5"/>
    <w:rsid w:val="009E4D3D"/>
    <w:rsid w:val="00A24263"/>
    <w:rsid w:val="00A60459"/>
    <w:rsid w:val="00A717EF"/>
    <w:rsid w:val="00AD007F"/>
    <w:rsid w:val="00AE561A"/>
    <w:rsid w:val="00AF5370"/>
    <w:rsid w:val="00AF6507"/>
    <w:rsid w:val="00BA04D7"/>
    <w:rsid w:val="00BA3F6B"/>
    <w:rsid w:val="00C02A02"/>
    <w:rsid w:val="00C521DD"/>
    <w:rsid w:val="00CC5A08"/>
    <w:rsid w:val="00CD0D47"/>
    <w:rsid w:val="00CD1E07"/>
    <w:rsid w:val="00CE33EA"/>
    <w:rsid w:val="00D64B1D"/>
    <w:rsid w:val="00D678CC"/>
    <w:rsid w:val="00D7044E"/>
    <w:rsid w:val="00DE04D3"/>
    <w:rsid w:val="00DF7BE1"/>
    <w:rsid w:val="00E35C7B"/>
    <w:rsid w:val="00E47DC9"/>
    <w:rsid w:val="00E76C31"/>
    <w:rsid w:val="00EA0223"/>
    <w:rsid w:val="00EC570E"/>
    <w:rsid w:val="00F03B52"/>
    <w:rsid w:val="00F30047"/>
    <w:rsid w:val="00F33827"/>
    <w:rsid w:val="00F3732D"/>
    <w:rsid w:val="00F70EDD"/>
    <w:rsid w:val="00F8187B"/>
    <w:rsid w:val="00F91210"/>
    <w:rsid w:val="00FA2042"/>
    <w:rsid w:val="00FB0B1C"/>
    <w:rsid w:val="00FF100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FD7F6"/>
  <w15:docId w15:val="{88D6CDE4-F827-4CB0-8B65-3C18E41BF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EnlacedeInternet">
    <w:name w:val="Enlace de Internet"/>
    <w:rPr>
      <w:color w:val="000080"/>
      <w:u w:val="single"/>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Sinespaciado">
    <w:name w:val="No Spacing"/>
    <w:uiPriority w:val="1"/>
    <w:qFormat/>
    <w:rsid w:val="005053AB"/>
    <w:rPr>
      <w:color w:val="00000A"/>
      <w:sz w:val="22"/>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rPr>
      <w:rFonts w:ascii="Arial" w:eastAsia="Calibri" w:hAnsi="Arial" w:cs="Arial"/>
      <w:color w:val="000000"/>
      <w:sz w:val="24"/>
      <w:szCs w:val="24"/>
    </w:rPr>
  </w:style>
  <w:style w:type="paragraph" w:styleId="Prrafodelista">
    <w:name w:val="List Paragraph"/>
    <w:basedOn w:val="Normal"/>
    <w:qFormat/>
    <w:pPr>
      <w:ind w:left="720"/>
      <w:contextualSpacing/>
    </w:pPr>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910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respyn.uanl.mx/4/articulos/calidad.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7052</Words>
  <Characters>38786</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dc:description/>
  <cp:lastModifiedBy>Alejandro</cp:lastModifiedBy>
  <cp:revision>2</cp:revision>
  <cp:lastPrinted>2016-01-11T15:55:00Z</cp:lastPrinted>
  <dcterms:created xsi:type="dcterms:W3CDTF">2022-09-30T00:50:00Z</dcterms:created>
  <dcterms:modified xsi:type="dcterms:W3CDTF">2022-09-30T00:50:00Z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GrammarlyDocumentId">
    <vt:lpwstr>caef5828bbc8a9772a8e095d0471dd6aa41f5ae48f472a3472e83089e8c6c856</vt:lpwstr>
  </property>
</Properties>
</file>