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1A2880" w14:textId="77777777" w:rsidR="006416FD" w:rsidRPr="00717D77" w:rsidRDefault="006416FD" w:rsidP="006416FD">
      <w:pPr>
        <w:pStyle w:val="Sinespaciado"/>
        <w:tabs>
          <w:tab w:val="center" w:pos="6503"/>
          <w:tab w:val="left" w:pos="12135"/>
        </w:tabs>
        <w:jc w:val="center"/>
        <w:rPr>
          <w:b/>
          <w:bCs/>
          <w:lang w:eastAsia="es-MX"/>
        </w:rPr>
      </w:pPr>
      <w:r w:rsidRPr="00717D77">
        <w:rPr>
          <w:b/>
          <w:bCs/>
          <w:lang w:eastAsia="es-MX"/>
        </w:rPr>
        <w:t>Tecnológico Nacional de México</w:t>
      </w:r>
    </w:p>
    <w:p w14:paraId="4A906B66" w14:textId="77777777" w:rsidR="006416FD" w:rsidRPr="00717D77" w:rsidRDefault="006416FD" w:rsidP="006416FD">
      <w:pPr>
        <w:pStyle w:val="Sinespaciado"/>
        <w:tabs>
          <w:tab w:val="center" w:pos="6503"/>
          <w:tab w:val="left" w:pos="12135"/>
        </w:tabs>
        <w:jc w:val="center"/>
        <w:rPr>
          <w:b/>
          <w:bCs/>
          <w:lang w:eastAsia="es-MX"/>
        </w:rPr>
      </w:pPr>
      <w:r w:rsidRPr="00717D77">
        <w:rPr>
          <w:b/>
          <w:bCs/>
          <w:lang w:eastAsia="es-MX"/>
        </w:rPr>
        <w:t>Subdirección Académica</w:t>
      </w:r>
    </w:p>
    <w:p w14:paraId="21750B0A" w14:textId="77777777" w:rsidR="006416FD" w:rsidRPr="00717D77" w:rsidRDefault="006416FD" w:rsidP="006416FD">
      <w:pPr>
        <w:pStyle w:val="Sinespaciado"/>
        <w:tabs>
          <w:tab w:val="center" w:pos="6503"/>
          <w:tab w:val="left" w:pos="12135"/>
        </w:tabs>
        <w:jc w:val="center"/>
        <w:rPr>
          <w:b/>
          <w:bCs/>
          <w:lang w:eastAsia="es-MX"/>
        </w:rPr>
      </w:pPr>
      <w:r w:rsidRPr="00717D77">
        <w:rPr>
          <w:b/>
          <w:bCs/>
          <w:lang w:eastAsia="es-MX"/>
        </w:rPr>
        <w:t>Instrumentación didáctica para la formación y desarrollo de competencias Profesionales</w:t>
      </w:r>
    </w:p>
    <w:p w14:paraId="10620FD1" w14:textId="37D6B776" w:rsidR="00862CFC" w:rsidRPr="00AB57B9" w:rsidRDefault="00862CFC" w:rsidP="00D662A5">
      <w:pPr>
        <w:pStyle w:val="Sinespaciado"/>
        <w:tabs>
          <w:tab w:val="center" w:pos="6503"/>
          <w:tab w:val="left" w:pos="10343"/>
        </w:tabs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4"/>
        <w:gridCol w:w="3082"/>
      </w:tblGrid>
      <w:tr w:rsidR="005053AB" w:rsidRPr="00AB57B9" w14:paraId="3016FCAB" w14:textId="77777777" w:rsidTr="005053AB">
        <w:trPr>
          <w:jc w:val="center"/>
        </w:trPr>
        <w:tc>
          <w:tcPr>
            <w:tcW w:w="1024" w:type="dxa"/>
          </w:tcPr>
          <w:p w14:paraId="1D0579D4" w14:textId="77777777" w:rsidR="005053AB" w:rsidRPr="00AB57B9" w:rsidRDefault="005053AB" w:rsidP="005053AB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AB57B9">
              <w:rPr>
                <w:rFonts w:ascii="Arial" w:hAnsi="Arial" w:cs="Arial"/>
                <w:b/>
                <w:sz w:val="20"/>
                <w:szCs w:val="20"/>
              </w:rPr>
              <w:t>Periodo</w:t>
            </w:r>
          </w:p>
        </w:tc>
        <w:tc>
          <w:tcPr>
            <w:tcW w:w="3082" w:type="dxa"/>
            <w:tcBorders>
              <w:bottom w:val="single" w:sz="4" w:space="0" w:color="auto"/>
            </w:tcBorders>
          </w:tcPr>
          <w:p w14:paraId="761F76A1" w14:textId="2831410E" w:rsidR="005053AB" w:rsidRPr="00A90FFA" w:rsidRDefault="004416A5" w:rsidP="005053AB">
            <w:pPr>
              <w:pStyle w:val="Sinespaciad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90FFA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="00A90FFA" w:rsidRPr="00A90FFA">
              <w:rPr>
                <w:rFonts w:ascii="Arial" w:hAnsi="Arial" w:cs="Arial"/>
                <w:b/>
                <w:bCs/>
                <w:sz w:val="20"/>
                <w:szCs w:val="20"/>
              </w:rPr>
              <w:t>eptiembre</w:t>
            </w:r>
            <w:r w:rsidR="00A90FF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A90FFA" w:rsidRPr="00A90FFA"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  <w:r w:rsidRPr="00A90FFA">
              <w:rPr>
                <w:rFonts w:ascii="Arial" w:hAnsi="Arial" w:cs="Arial"/>
                <w:b/>
                <w:bCs/>
                <w:sz w:val="20"/>
                <w:szCs w:val="20"/>
              </w:rPr>
              <w:t>22</w:t>
            </w:r>
            <w:r w:rsidR="00A90FFA" w:rsidRPr="00A90FFA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  <w:r w:rsidRPr="00A90FFA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 w:rsidR="00A90FFA" w:rsidRPr="00A90FFA">
              <w:rPr>
                <w:rFonts w:ascii="Arial" w:hAnsi="Arial" w:cs="Arial"/>
                <w:b/>
                <w:bCs/>
                <w:sz w:val="20"/>
                <w:szCs w:val="20"/>
              </w:rPr>
              <w:t>nero</w:t>
            </w:r>
            <w:r w:rsidR="00A92764" w:rsidRPr="00A90FF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202</w:t>
            </w:r>
            <w:r w:rsidRPr="00A90FFA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</w:tr>
    </w:tbl>
    <w:p w14:paraId="7CE80176" w14:textId="77777777" w:rsidR="004C78D1" w:rsidRPr="00AB57B9" w:rsidRDefault="004C78D1" w:rsidP="005053AB">
      <w:pPr>
        <w:pStyle w:val="Sinespaciad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8919"/>
      </w:tblGrid>
      <w:tr w:rsidR="005053AB" w:rsidRPr="00AB57B9" w14:paraId="37427D0E" w14:textId="77777777" w:rsidTr="00A94078">
        <w:trPr>
          <w:jc w:val="center"/>
        </w:trPr>
        <w:tc>
          <w:tcPr>
            <w:tcW w:w="4077" w:type="dxa"/>
          </w:tcPr>
          <w:p w14:paraId="6B8D07CC" w14:textId="77777777" w:rsidR="005053AB" w:rsidRPr="00AB57B9" w:rsidRDefault="005053AB" w:rsidP="005053AB">
            <w:pPr>
              <w:pStyle w:val="Sinespaciad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B57B9">
              <w:rPr>
                <w:rFonts w:ascii="Arial" w:hAnsi="Arial" w:cs="Arial"/>
                <w:b/>
                <w:sz w:val="20"/>
                <w:szCs w:val="20"/>
              </w:rPr>
              <w:t>Nombre de la Asignatura:</w:t>
            </w:r>
          </w:p>
        </w:tc>
        <w:tc>
          <w:tcPr>
            <w:tcW w:w="8919" w:type="dxa"/>
            <w:tcBorders>
              <w:bottom w:val="single" w:sz="4" w:space="0" w:color="auto"/>
            </w:tcBorders>
          </w:tcPr>
          <w:p w14:paraId="1C7107BC" w14:textId="77777777" w:rsidR="005053AB" w:rsidRPr="00AB57B9" w:rsidRDefault="008313B7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CONTABILIDAD GERENCIAL</w:t>
            </w:r>
          </w:p>
        </w:tc>
      </w:tr>
      <w:tr w:rsidR="005053AB" w:rsidRPr="00AB57B9" w14:paraId="3BD272F1" w14:textId="77777777" w:rsidTr="00A94078">
        <w:trPr>
          <w:jc w:val="center"/>
        </w:trPr>
        <w:tc>
          <w:tcPr>
            <w:tcW w:w="4077" w:type="dxa"/>
          </w:tcPr>
          <w:p w14:paraId="0CC4600D" w14:textId="77777777" w:rsidR="005053AB" w:rsidRPr="00AB57B9" w:rsidRDefault="005053AB" w:rsidP="005053AB">
            <w:pPr>
              <w:pStyle w:val="Sinespaciad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B57B9">
              <w:rPr>
                <w:rFonts w:ascii="Arial" w:hAnsi="Arial" w:cs="Arial"/>
                <w:b/>
                <w:sz w:val="20"/>
                <w:szCs w:val="20"/>
              </w:rPr>
              <w:t>Plan de Estudios:</w:t>
            </w:r>
          </w:p>
        </w:tc>
        <w:tc>
          <w:tcPr>
            <w:tcW w:w="8919" w:type="dxa"/>
            <w:tcBorders>
              <w:top w:val="single" w:sz="4" w:space="0" w:color="auto"/>
              <w:bottom w:val="single" w:sz="4" w:space="0" w:color="auto"/>
            </w:tcBorders>
          </w:tcPr>
          <w:p w14:paraId="64A57DA8" w14:textId="77777777" w:rsidR="005053AB" w:rsidRPr="00AB57B9" w:rsidRDefault="00D9087D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LADM-2010-234</w:t>
            </w:r>
          </w:p>
        </w:tc>
      </w:tr>
      <w:tr w:rsidR="005053AB" w:rsidRPr="00AB57B9" w14:paraId="18B57B46" w14:textId="77777777" w:rsidTr="00A94078">
        <w:trPr>
          <w:jc w:val="center"/>
        </w:trPr>
        <w:tc>
          <w:tcPr>
            <w:tcW w:w="4077" w:type="dxa"/>
          </w:tcPr>
          <w:p w14:paraId="13906A62" w14:textId="77777777" w:rsidR="005053AB" w:rsidRPr="00AB57B9" w:rsidRDefault="005053AB" w:rsidP="005053AB">
            <w:pPr>
              <w:pStyle w:val="Sinespaciad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B57B9">
              <w:rPr>
                <w:rFonts w:ascii="Arial" w:hAnsi="Arial" w:cs="Arial"/>
                <w:b/>
                <w:sz w:val="20"/>
                <w:szCs w:val="20"/>
              </w:rPr>
              <w:t>Clave de la Asignatura:</w:t>
            </w:r>
          </w:p>
        </w:tc>
        <w:tc>
          <w:tcPr>
            <w:tcW w:w="8919" w:type="dxa"/>
            <w:tcBorders>
              <w:top w:val="single" w:sz="4" w:space="0" w:color="auto"/>
              <w:bottom w:val="single" w:sz="4" w:space="0" w:color="auto"/>
            </w:tcBorders>
          </w:tcPr>
          <w:p w14:paraId="264DFB7C" w14:textId="77777777" w:rsidR="005053AB" w:rsidRPr="00AB57B9" w:rsidRDefault="008313B7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LAD - 1007</w:t>
            </w:r>
          </w:p>
        </w:tc>
      </w:tr>
      <w:tr w:rsidR="005053AB" w:rsidRPr="00AB57B9" w14:paraId="0772EB5C" w14:textId="77777777" w:rsidTr="00A94078">
        <w:trPr>
          <w:jc w:val="center"/>
        </w:trPr>
        <w:tc>
          <w:tcPr>
            <w:tcW w:w="4077" w:type="dxa"/>
          </w:tcPr>
          <w:p w14:paraId="0546DAE4" w14:textId="77777777" w:rsidR="005053AB" w:rsidRPr="00AB57B9" w:rsidRDefault="005053AB" w:rsidP="005053AB">
            <w:pPr>
              <w:pStyle w:val="Sinespaciad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B57B9">
              <w:rPr>
                <w:rFonts w:ascii="Arial" w:hAnsi="Arial" w:cs="Arial"/>
                <w:b/>
                <w:sz w:val="20"/>
                <w:szCs w:val="20"/>
              </w:rPr>
              <w:t>Horas teoría-horas prácticas-Créditos:</w:t>
            </w:r>
          </w:p>
        </w:tc>
        <w:tc>
          <w:tcPr>
            <w:tcW w:w="8919" w:type="dxa"/>
            <w:tcBorders>
              <w:top w:val="single" w:sz="4" w:space="0" w:color="auto"/>
              <w:bottom w:val="single" w:sz="4" w:space="0" w:color="auto"/>
            </w:tcBorders>
          </w:tcPr>
          <w:p w14:paraId="0A48019F" w14:textId="77777777" w:rsidR="005053AB" w:rsidRPr="00AB57B9" w:rsidRDefault="008313B7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2-3-5</w:t>
            </w:r>
          </w:p>
        </w:tc>
      </w:tr>
    </w:tbl>
    <w:p w14:paraId="5EBBDD8B" w14:textId="77777777" w:rsidR="004C78D1" w:rsidRPr="00AB57B9" w:rsidRDefault="004C78D1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682F1561" w14:textId="77777777" w:rsidR="005053AB" w:rsidRPr="00DA6509" w:rsidRDefault="005053AB" w:rsidP="005053AB">
      <w:pPr>
        <w:pStyle w:val="Sinespaciado"/>
        <w:numPr>
          <w:ilvl w:val="0"/>
          <w:numId w:val="1"/>
        </w:numPr>
        <w:rPr>
          <w:rFonts w:ascii="Arial" w:hAnsi="Arial" w:cs="Arial"/>
          <w:b/>
          <w:sz w:val="18"/>
          <w:szCs w:val="18"/>
        </w:rPr>
      </w:pPr>
      <w:r w:rsidRPr="00DA6509">
        <w:rPr>
          <w:rFonts w:ascii="Arial" w:hAnsi="Arial" w:cs="Arial"/>
          <w:b/>
          <w:sz w:val="18"/>
          <w:szCs w:val="18"/>
        </w:rPr>
        <w:t>Caracterización de la asignatura: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3417"/>
      </w:tblGrid>
      <w:tr w:rsidR="005053AB" w:rsidRPr="00DA6509" w14:paraId="6CD7C7F2" w14:textId="77777777" w:rsidTr="00B20BC1">
        <w:trPr>
          <w:trHeight w:val="472"/>
          <w:jc w:val="center"/>
        </w:trPr>
        <w:tc>
          <w:tcPr>
            <w:tcW w:w="13417" w:type="dxa"/>
          </w:tcPr>
          <w:p w14:paraId="71541C0D" w14:textId="77777777" w:rsidR="00B2291D" w:rsidRPr="00DA6509" w:rsidRDefault="00FE45B4" w:rsidP="00B20BC1">
            <w:pPr>
              <w:pStyle w:val="Default"/>
              <w:spacing w:line="276" w:lineRule="auto"/>
              <w:jc w:val="both"/>
              <w:rPr>
                <w:sz w:val="18"/>
                <w:szCs w:val="18"/>
              </w:rPr>
            </w:pPr>
            <w:r w:rsidRPr="00DA6509">
              <w:rPr>
                <w:iCs/>
                <w:color w:val="000000" w:themeColor="text1"/>
                <w:sz w:val="18"/>
                <w:szCs w:val="18"/>
              </w:rPr>
              <w:t xml:space="preserve">Esta asignatura aporta al perfil del licenciado en administración las competencias para </w:t>
            </w:r>
            <w:proofErr w:type="spellStart"/>
            <w:r w:rsidR="008313B7" w:rsidRPr="00DA6509">
              <w:rPr>
                <w:sz w:val="18"/>
                <w:szCs w:val="18"/>
              </w:rPr>
              <w:t>ntegrar</w:t>
            </w:r>
            <w:proofErr w:type="spellEnd"/>
            <w:r w:rsidR="008313B7" w:rsidRPr="00DA6509">
              <w:rPr>
                <w:sz w:val="18"/>
                <w:szCs w:val="18"/>
              </w:rPr>
              <w:t xml:space="preserve"> los procesos gerenciales, de administración, de innovación y de las estrategias de dirección para la competitividad y productividad de las organizaciones, aplicando los conocimientos mordernos de la gestión de negocios a las fases del proceso administrativo para la optimización de recursos y el manejo de los cambios organizacionales, y de esta manera analizar e interpretar información financiera y económica para la toma de decisiones en las organizaciones y la capacidad para aplicar las tecnologías de la información y comunicación para optimizar el trabajo y desarrollo de la organización.</w:t>
            </w:r>
          </w:p>
          <w:p w14:paraId="42C51B8E" w14:textId="77777777" w:rsidR="00B20BC1" w:rsidRPr="00DA6509" w:rsidRDefault="00B20BC1" w:rsidP="00B20BC1">
            <w:pPr>
              <w:pStyle w:val="Default"/>
              <w:spacing w:line="276" w:lineRule="auto"/>
              <w:jc w:val="both"/>
              <w:rPr>
                <w:iCs/>
                <w:color w:val="000000" w:themeColor="text1"/>
                <w:sz w:val="18"/>
                <w:szCs w:val="18"/>
              </w:rPr>
            </w:pPr>
          </w:p>
          <w:p w14:paraId="1EBEE1BE" w14:textId="7A20B24E" w:rsidR="005049CC" w:rsidRPr="00DA6509" w:rsidRDefault="00B2291D" w:rsidP="005049C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A6509">
              <w:rPr>
                <w:rFonts w:ascii="Arial" w:hAnsi="Arial" w:cs="Arial"/>
                <w:b/>
                <w:sz w:val="18"/>
                <w:szCs w:val="18"/>
              </w:rPr>
              <w:t>Importancia de la asignatura</w:t>
            </w:r>
            <w:r w:rsidR="009D0B29" w:rsidRPr="00DA6509">
              <w:rPr>
                <w:rFonts w:ascii="Arial" w:hAnsi="Arial" w:cs="Arial"/>
                <w:sz w:val="18"/>
                <w:szCs w:val="18"/>
              </w:rPr>
              <w:t>:</w:t>
            </w:r>
            <w:r w:rsidR="008313B7" w:rsidRPr="00DA6509">
              <w:rPr>
                <w:rFonts w:ascii="Arial" w:hAnsi="Arial" w:cs="Arial"/>
                <w:sz w:val="18"/>
                <w:szCs w:val="18"/>
              </w:rPr>
              <w:t xml:space="preserve"> A través de esta materia el alumno </w:t>
            </w:r>
            <w:r w:rsidR="005049CC" w:rsidRPr="00DA6509">
              <w:rPr>
                <w:rFonts w:ascii="Arial" w:hAnsi="Arial" w:cs="Arial"/>
                <w:sz w:val="18"/>
                <w:szCs w:val="18"/>
              </w:rPr>
              <w:t>permitirá</w:t>
            </w:r>
            <w:r w:rsidR="008313B7" w:rsidRPr="00DA6509">
              <w:rPr>
                <w:rFonts w:ascii="Arial" w:hAnsi="Arial" w:cs="Arial"/>
                <w:sz w:val="18"/>
                <w:szCs w:val="18"/>
              </w:rPr>
              <w:t xml:space="preserve"> adquirir conocimientos y desarrollar habilidades en la planeación y control de las organizaciones en aspectos financieros, aplicando instrumentos y técnicas de presupuestarías que contribuyen a elevar la efectividad en la toma de decisiones y la rentabilidad. Así mismo proporciona conocimientos básicos </w:t>
            </w:r>
            <w:r w:rsidR="00BE6312" w:rsidRPr="00DA6509">
              <w:rPr>
                <w:rFonts w:ascii="Arial" w:hAnsi="Arial" w:cs="Arial"/>
                <w:sz w:val="18"/>
                <w:szCs w:val="18"/>
              </w:rPr>
              <w:t>de:</w:t>
            </w:r>
            <w:r w:rsidR="005049CC" w:rsidRPr="00DA650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1BE6F09F" w14:textId="77777777" w:rsidR="005049CC" w:rsidRPr="00DA6509" w:rsidRDefault="005049CC" w:rsidP="005049C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b/>
                <w:sz w:val="18"/>
                <w:szCs w:val="18"/>
              </w:rPr>
              <w:t>Diseño:</w:t>
            </w:r>
            <w:r w:rsidRPr="00DA6509">
              <w:rPr>
                <w:rFonts w:ascii="Arial" w:hAnsi="Arial" w:cs="Arial"/>
                <w:sz w:val="18"/>
                <w:szCs w:val="18"/>
              </w:rPr>
              <w:t xml:space="preserve"> de un sistema de información en la organización.</w:t>
            </w:r>
          </w:p>
          <w:p w14:paraId="05A9B8E4" w14:textId="3F816E1B" w:rsidR="005049CC" w:rsidRPr="00DA6509" w:rsidRDefault="005049CC" w:rsidP="005049C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b/>
                <w:sz w:val="18"/>
                <w:szCs w:val="18"/>
              </w:rPr>
              <w:t xml:space="preserve">Elaboración: </w:t>
            </w:r>
            <w:r w:rsidR="00BE6312" w:rsidRPr="00DA6509">
              <w:rPr>
                <w:rFonts w:ascii="Arial" w:hAnsi="Arial" w:cs="Arial"/>
                <w:sz w:val="18"/>
                <w:szCs w:val="18"/>
              </w:rPr>
              <w:t>de puntos</w:t>
            </w:r>
            <w:r w:rsidRPr="00DA6509">
              <w:rPr>
                <w:rFonts w:ascii="Arial" w:hAnsi="Arial" w:cs="Arial"/>
                <w:sz w:val="18"/>
                <w:szCs w:val="18"/>
              </w:rPr>
              <w:t xml:space="preserve"> de equilibrio y presupuestos como herramientas de planeación y control.</w:t>
            </w:r>
          </w:p>
          <w:p w14:paraId="5B26ADFC" w14:textId="4F11D1AE" w:rsidR="005049CC" w:rsidRPr="00DA6509" w:rsidRDefault="00BE6312" w:rsidP="005049C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b/>
                <w:sz w:val="18"/>
                <w:szCs w:val="18"/>
              </w:rPr>
              <w:t>Análisis y</w:t>
            </w:r>
            <w:r w:rsidR="005049CC" w:rsidRPr="00DA6509">
              <w:rPr>
                <w:rFonts w:ascii="Arial" w:hAnsi="Arial" w:cs="Arial"/>
                <w:b/>
                <w:sz w:val="18"/>
                <w:szCs w:val="18"/>
              </w:rPr>
              <w:t xml:space="preserve"> diagnóstico</w:t>
            </w:r>
            <w:r w:rsidR="005049CC" w:rsidRPr="00DA6509">
              <w:rPr>
                <w:rFonts w:ascii="Arial" w:hAnsi="Arial" w:cs="Arial"/>
                <w:sz w:val="18"/>
                <w:szCs w:val="18"/>
              </w:rPr>
              <w:t>: de herramientas que apoyan la toma de decisiones.</w:t>
            </w:r>
          </w:p>
          <w:p w14:paraId="56EA0BCB" w14:textId="2C343769" w:rsidR="00B31D24" w:rsidRPr="00DA6509" w:rsidRDefault="004D44A9" w:rsidP="009D0B29">
            <w:pPr>
              <w:pStyle w:val="Default"/>
              <w:spacing w:line="276" w:lineRule="auto"/>
              <w:jc w:val="both"/>
              <w:rPr>
                <w:iCs/>
                <w:color w:val="auto"/>
                <w:sz w:val="18"/>
                <w:szCs w:val="18"/>
              </w:rPr>
            </w:pPr>
            <w:r w:rsidRPr="00DA6509">
              <w:rPr>
                <w:b/>
                <w:color w:val="0000FF"/>
                <w:sz w:val="18"/>
                <w:szCs w:val="18"/>
              </w:rPr>
              <w:t xml:space="preserve">En qué consiste la </w:t>
            </w:r>
            <w:r w:rsidR="00BE6312" w:rsidRPr="00DA6509">
              <w:rPr>
                <w:b/>
                <w:color w:val="0000FF"/>
                <w:sz w:val="18"/>
                <w:szCs w:val="18"/>
              </w:rPr>
              <w:t>asignatura. -</w:t>
            </w:r>
            <w:r w:rsidR="00B31D24" w:rsidRPr="00DA6509">
              <w:rPr>
                <w:iCs/>
                <w:color w:val="auto"/>
                <w:sz w:val="18"/>
                <w:szCs w:val="18"/>
              </w:rPr>
              <w:t xml:space="preserve"> </w:t>
            </w:r>
          </w:p>
          <w:p w14:paraId="75ED8E5C" w14:textId="6BD349FA" w:rsidR="008313B7" w:rsidRPr="00DA6509" w:rsidRDefault="00B31D24" w:rsidP="009D0B29">
            <w:pPr>
              <w:pStyle w:val="Default"/>
              <w:spacing w:line="276" w:lineRule="auto"/>
              <w:jc w:val="both"/>
              <w:rPr>
                <w:sz w:val="18"/>
                <w:szCs w:val="18"/>
              </w:rPr>
            </w:pPr>
            <w:r w:rsidRPr="00DA6509">
              <w:rPr>
                <w:iCs/>
                <w:color w:val="auto"/>
                <w:sz w:val="18"/>
                <w:szCs w:val="18"/>
              </w:rPr>
              <w:t>El contenido temático de esta asignatura se agrupa por criterios conceptuales, procedimentales y actitudinales, así mismo la asignatura consta de cinco unidades</w:t>
            </w:r>
          </w:p>
          <w:p w14:paraId="357B5C41" w14:textId="5B7E809F" w:rsidR="005049CC" w:rsidRPr="00DA6509" w:rsidRDefault="00E952E1" w:rsidP="00B20B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DA6509">
              <w:rPr>
                <w:rFonts w:ascii="Arial" w:hAnsi="Arial" w:cs="Arial"/>
                <w:sz w:val="18"/>
                <w:szCs w:val="18"/>
              </w:rPr>
              <w:t>en</w:t>
            </w:r>
            <w:proofErr w:type="gramEnd"/>
            <w:r w:rsidRPr="00DA6509">
              <w:rPr>
                <w:rFonts w:ascii="Arial" w:hAnsi="Arial" w:cs="Arial"/>
                <w:sz w:val="18"/>
                <w:szCs w:val="18"/>
              </w:rPr>
              <w:t xml:space="preserve"> los cua</w:t>
            </w:r>
            <w:r w:rsidR="009D0B29" w:rsidRPr="00DA6509">
              <w:rPr>
                <w:rFonts w:ascii="Arial" w:hAnsi="Arial" w:cs="Arial"/>
                <w:sz w:val="18"/>
                <w:szCs w:val="18"/>
              </w:rPr>
              <w:t xml:space="preserve">les se </w:t>
            </w:r>
            <w:r w:rsidR="00BE6312" w:rsidRPr="00DA6509">
              <w:rPr>
                <w:rFonts w:ascii="Arial" w:hAnsi="Arial" w:cs="Arial"/>
                <w:sz w:val="18"/>
                <w:szCs w:val="18"/>
              </w:rPr>
              <w:t>abordarán</w:t>
            </w:r>
            <w:r w:rsidR="009D0B29" w:rsidRPr="00DA6509">
              <w:rPr>
                <w:rFonts w:ascii="Arial" w:hAnsi="Arial" w:cs="Arial"/>
                <w:sz w:val="18"/>
                <w:szCs w:val="18"/>
              </w:rPr>
              <w:t xml:space="preserve"> los siguientes</w:t>
            </w:r>
            <w:r w:rsidR="009D0B29" w:rsidRPr="00DA6509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  <w:r w:rsidR="008313B7" w:rsidRPr="00DA6509">
              <w:rPr>
                <w:rFonts w:ascii="Arial" w:hAnsi="Arial" w:cs="Arial"/>
                <w:sz w:val="18"/>
                <w:szCs w:val="18"/>
              </w:rPr>
              <w:t>Introducc</w:t>
            </w:r>
            <w:r w:rsidR="005049CC" w:rsidRPr="00DA6509">
              <w:rPr>
                <w:rFonts w:ascii="Arial" w:hAnsi="Arial" w:cs="Arial"/>
                <w:sz w:val="18"/>
                <w:szCs w:val="18"/>
              </w:rPr>
              <w:t xml:space="preserve">ión, Herramientas que apoyan la función de </w:t>
            </w:r>
            <w:r w:rsidR="00B20BC1" w:rsidRPr="00DA6509">
              <w:rPr>
                <w:rFonts w:ascii="Arial" w:hAnsi="Arial" w:cs="Arial"/>
                <w:sz w:val="18"/>
                <w:szCs w:val="18"/>
              </w:rPr>
              <w:t>planeación</w:t>
            </w:r>
            <w:r w:rsidR="00B31D24" w:rsidRPr="00DA6509">
              <w:rPr>
                <w:rFonts w:ascii="Arial" w:hAnsi="Arial" w:cs="Arial"/>
                <w:sz w:val="18"/>
                <w:szCs w:val="18"/>
              </w:rPr>
              <w:t>,</w:t>
            </w:r>
            <w:r w:rsidR="00B20BC1" w:rsidRPr="00DA650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049CC" w:rsidRPr="00DA6509">
              <w:rPr>
                <w:rFonts w:ascii="Arial" w:hAnsi="Arial" w:cs="Arial"/>
                <w:sz w:val="18"/>
                <w:szCs w:val="18"/>
              </w:rPr>
              <w:t xml:space="preserve">Herramientas que apoyan la función de </w:t>
            </w:r>
            <w:r w:rsidR="008313B7" w:rsidRPr="00DA6509">
              <w:rPr>
                <w:rFonts w:ascii="Arial" w:hAnsi="Arial" w:cs="Arial"/>
                <w:sz w:val="18"/>
                <w:szCs w:val="18"/>
              </w:rPr>
              <w:t>control</w:t>
            </w:r>
            <w:r w:rsidR="005049CC" w:rsidRPr="00DA6509">
              <w:rPr>
                <w:rFonts w:ascii="Arial" w:hAnsi="Arial" w:cs="Arial"/>
                <w:sz w:val="18"/>
                <w:szCs w:val="18"/>
              </w:rPr>
              <w:t xml:space="preserve">, Herramientas que apoyan la toma de </w:t>
            </w:r>
            <w:r w:rsidR="008313B7" w:rsidRPr="00DA6509">
              <w:rPr>
                <w:rFonts w:ascii="Arial" w:hAnsi="Arial" w:cs="Arial"/>
                <w:sz w:val="18"/>
                <w:szCs w:val="18"/>
              </w:rPr>
              <w:t>decisiones</w:t>
            </w:r>
            <w:r w:rsidR="005049CC" w:rsidRPr="00DA6509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8313B7" w:rsidRPr="00DA6509">
              <w:rPr>
                <w:rFonts w:ascii="Arial" w:hAnsi="Arial" w:cs="Arial"/>
                <w:sz w:val="18"/>
                <w:szCs w:val="18"/>
              </w:rPr>
              <w:t>Proyecto de aplicación</w:t>
            </w:r>
            <w:r w:rsidR="005049CC" w:rsidRPr="00DA6509">
              <w:rPr>
                <w:rFonts w:ascii="Arial" w:hAnsi="Arial" w:cs="Arial"/>
                <w:sz w:val="18"/>
                <w:szCs w:val="18"/>
              </w:rPr>
              <w:t>.</w:t>
            </w:r>
            <w:r w:rsidR="005049CC" w:rsidRPr="00DA650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588EF4C4" w14:textId="77777777" w:rsidR="005049CC" w:rsidRPr="00DA6509" w:rsidRDefault="005049CC" w:rsidP="005049C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659E5ABE" w14:textId="013F0046" w:rsidR="00B31D24" w:rsidRPr="00DA6509" w:rsidRDefault="004D44A9" w:rsidP="00B31D24">
            <w:pPr>
              <w:pStyle w:val="Default"/>
              <w:rPr>
                <w:iCs/>
                <w:sz w:val="18"/>
                <w:szCs w:val="18"/>
              </w:rPr>
            </w:pPr>
            <w:r w:rsidRPr="00DA6509">
              <w:rPr>
                <w:b/>
                <w:color w:val="0000FF"/>
                <w:sz w:val="18"/>
                <w:szCs w:val="18"/>
              </w:rPr>
              <w:t xml:space="preserve">Con qué </w:t>
            </w:r>
            <w:r w:rsidR="00BE6312" w:rsidRPr="00DA6509">
              <w:rPr>
                <w:b/>
                <w:color w:val="0000FF"/>
                <w:sz w:val="18"/>
                <w:szCs w:val="18"/>
              </w:rPr>
              <w:t>otra asignatura se relaciona. -</w:t>
            </w:r>
            <w:r w:rsidR="00B31D24" w:rsidRPr="00DA6509">
              <w:rPr>
                <w:iCs/>
                <w:sz w:val="18"/>
                <w:szCs w:val="18"/>
              </w:rPr>
              <w:t xml:space="preserve"> </w:t>
            </w:r>
          </w:p>
          <w:p w14:paraId="01122A43" w14:textId="62846D62" w:rsidR="00B31D24" w:rsidRPr="00DA6509" w:rsidRDefault="00B31D24" w:rsidP="00B31D24">
            <w:pPr>
              <w:pStyle w:val="Default"/>
              <w:rPr>
                <w:iCs/>
                <w:color w:val="auto"/>
                <w:sz w:val="18"/>
                <w:szCs w:val="18"/>
              </w:rPr>
            </w:pPr>
            <w:r w:rsidRPr="00DA6509">
              <w:rPr>
                <w:iCs/>
                <w:color w:val="auto"/>
                <w:sz w:val="18"/>
                <w:szCs w:val="18"/>
              </w:rPr>
              <w:t xml:space="preserve">Esta asignatura requiere de los conocimientos adquiridos en las asignaturas; de </w:t>
            </w:r>
            <w:r w:rsidRPr="00DA6509">
              <w:rPr>
                <w:b/>
                <w:iCs/>
                <w:color w:val="auto"/>
                <w:sz w:val="18"/>
                <w:szCs w:val="18"/>
              </w:rPr>
              <w:t>contabilidad general, costos de manufactura,</w:t>
            </w:r>
            <w:r w:rsidR="002F46D6" w:rsidRPr="00DA6509">
              <w:rPr>
                <w:b/>
                <w:sz w:val="18"/>
                <w:szCs w:val="18"/>
              </w:rPr>
              <w:t xml:space="preserve"> administración financiera</w:t>
            </w:r>
            <w:r w:rsidRPr="00DA6509">
              <w:rPr>
                <w:b/>
                <w:iCs/>
                <w:color w:val="auto"/>
                <w:sz w:val="18"/>
                <w:szCs w:val="18"/>
              </w:rPr>
              <w:t xml:space="preserve"> y</w:t>
            </w:r>
            <w:r w:rsidR="002F46D6" w:rsidRPr="00DA6509">
              <w:rPr>
                <w:b/>
                <w:sz w:val="18"/>
                <w:szCs w:val="18"/>
              </w:rPr>
              <w:t xml:space="preserve"> Administración y</w:t>
            </w:r>
            <w:r w:rsidRPr="00DA6509">
              <w:rPr>
                <w:iCs/>
                <w:color w:val="auto"/>
                <w:sz w:val="18"/>
                <w:szCs w:val="18"/>
              </w:rPr>
              <w:t xml:space="preserve"> será el apoyo para cursar taller de emprendedores y diagnóstico y evaluación empresarial, formulación y evaluación de proyectos, por lo que se ubica en el tercer semestre.</w:t>
            </w:r>
          </w:p>
          <w:p w14:paraId="778A5718" w14:textId="02978B5D" w:rsidR="004D44A9" w:rsidRPr="00DA6509" w:rsidRDefault="00B31D24" w:rsidP="004D44A9">
            <w:pPr>
              <w:pStyle w:val="Sinespaciado"/>
              <w:jc w:val="both"/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  <w:r w:rsidRPr="00DA6509">
              <w:rPr>
                <w:rFonts w:ascii="Arial" w:hAnsi="Arial" w:cs="Arial"/>
                <w:b/>
                <w:color w:val="0000FF"/>
                <w:sz w:val="18"/>
                <w:szCs w:val="18"/>
              </w:rPr>
              <w:t xml:space="preserve"> </w:t>
            </w:r>
          </w:p>
          <w:p w14:paraId="5D4DD461" w14:textId="29F6C65B" w:rsidR="00B20BC1" w:rsidRPr="00DA6509" w:rsidRDefault="004D261F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b/>
                <w:sz w:val="18"/>
                <w:szCs w:val="18"/>
              </w:rPr>
              <w:t>Los temas relacionados en la materia</w:t>
            </w:r>
            <w:r w:rsidR="00825637" w:rsidRPr="00DA650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DB13BD" w:rsidRPr="00DA6509">
              <w:rPr>
                <w:rFonts w:ascii="Arial" w:hAnsi="Arial" w:cs="Arial"/>
                <w:sz w:val="18"/>
                <w:szCs w:val="18"/>
              </w:rPr>
              <w:t xml:space="preserve">En </w:t>
            </w:r>
            <w:r w:rsidR="004877DE" w:rsidRPr="00DA6509">
              <w:rPr>
                <w:rFonts w:ascii="Arial" w:hAnsi="Arial" w:cs="Arial"/>
                <w:b/>
                <w:sz w:val="18"/>
                <w:szCs w:val="18"/>
              </w:rPr>
              <w:t>Contabilidad General</w:t>
            </w:r>
            <w:r w:rsidR="004877DE" w:rsidRPr="00DA6509">
              <w:rPr>
                <w:rFonts w:ascii="Arial" w:hAnsi="Arial" w:cs="Arial"/>
                <w:sz w:val="18"/>
                <w:szCs w:val="18"/>
              </w:rPr>
              <w:t xml:space="preserve"> con los temas: Introducción al sistema de información contable, marco legal de la contabilidad y Relación de la contabilidad con la administración.</w:t>
            </w:r>
            <w:r w:rsidR="00DB13BD" w:rsidRPr="00DA650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="004B25B4" w:rsidRPr="00DA6509">
              <w:rPr>
                <w:rStyle w:val="apple-converted-space"/>
                <w:rFonts w:ascii="Arial" w:hAnsi="Arial" w:cs="Arial"/>
                <w:bCs/>
                <w:color w:val="000000"/>
                <w:sz w:val="18"/>
                <w:szCs w:val="18"/>
                <w:shd w:val="clear" w:color="auto" w:fill="FFFFFF"/>
              </w:rPr>
              <w:t>y</w:t>
            </w:r>
            <w:proofErr w:type="gramEnd"/>
            <w:r w:rsidR="0013706F" w:rsidRPr="00DA6509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13706F" w:rsidRPr="00DA6509">
              <w:rPr>
                <w:rFonts w:ascii="Arial" w:hAnsi="Arial" w:cs="Arial"/>
                <w:b/>
                <w:sz w:val="18"/>
                <w:szCs w:val="18"/>
              </w:rPr>
              <w:t xml:space="preserve">costos de manufactura </w:t>
            </w:r>
            <w:r w:rsidR="00BE6312" w:rsidRPr="00DA6509">
              <w:rPr>
                <w:rFonts w:ascii="Arial" w:hAnsi="Arial" w:cs="Arial"/>
                <w:sz w:val="18"/>
                <w:szCs w:val="18"/>
              </w:rPr>
              <w:t>con los</w:t>
            </w:r>
            <w:r w:rsidR="0013706F" w:rsidRPr="00DA6509">
              <w:rPr>
                <w:rFonts w:ascii="Arial" w:hAnsi="Arial" w:cs="Arial"/>
                <w:sz w:val="18"/>
                <w:szCs w:val="18"/>
              </w:rPr>
              <w:t xml:space="preserve"> temas de presupuestos y costeo directo y absorbente, </w:t>
            </w:r>
            <w:r w:rsidR="0013706F" w:rsidRPr="00DA6509">
              <w:rPr>
                <w:rFonts w:ascii="Arial" w:hAnsi="Arial" w:cs="Arial"/>
                <w:b/>
                <w:sz w:val="18"/>
                <w:szCs w:val="18"/>
              </w:rPr>
              <w:t xml:space="preserve">administración financiera </w:t>
            </w:r>
            <w:r w:rsidR="0013706F" w:rsidRPr="00DA6509">
              <w:rPr>
                <w:rFonts w:ascii="Arial" w:hAnsi="Arial" w:cs="Arial"/>
                <w:sz w:val="18"/>
                <w:szCs w:val="18"/>
              </w:rPr>
              <w:t xml:space="preserve">con los temas </w:t>
            </w:r>
            <w:r w:rsidR="00BE6312" w:rsidRPr="00DA6509">
              <w:rPr>
                <w:rFonts w:ascii="Arial" w:hAnsi="Arial" w:cs="Arial"/>
                <w:sz w:val="18"/>
                <w:szCs w:val="18"/>
              </w:rPr>
              <w:t>de</w:t>
            </w:r>
            <w:r w:rsidR="00BE6312" w:rsidRPr="00DA6509">
              <w:rPr>
                <w:rFonts w:ascii="Arial" w:hAnsi="Arial" w:cs="Arial"/>
                <w:b/>
                <w:sz w:val="18"/>
                <w:szCs w:val="18"/>
              </w:rPr>
              <w:t xml:space="preserve"> punto</w:t>
            </w:r>
            <w:r w:rsidR="0013706F" w:rsidRPr="00DA6509">
              <w:rPr>
                <w:rFonts w:ascii="Arial" w:hAnsi="Arial" w:cs="Arial"/>
                <w:sz w:val="18"/>
                <w:szCs w:val="18"/>
              </w:rPr>
              <w:t xml:space="preserve"> de equilibrio, análisis marginal de variaciones y toma de decisiones a corto plazo. </w:t>
            </w:r>
            <w:r w:rsidR="0013706F" w:rsidRPr="00DA6509">
              <w:rPr>
                <w:rFonts w:ascii="Arial" w:hAnsi="Arial" w:cs="Arial"/>
                <w:b/>
                <w:sz w:val="18"/>
                <w:szCs w:val="18"/>
              </w:rPr>
              <w:t xml:space="preserve">Administración </w:t>
            </w:r>
            <w:r w:rsidR="0013706F" w:rsidRPr="00DA6509">
              <w:rPr>
                <w:rFonts w:ascii="Arial" w:hAnsi="Arial" w:cs="Arial"/>
                <w:sz w:val="18"/>
                <w:szCs w:val="18"/>
              </w:rPr>
              <w:t xml:space="preserve">con el tema del proceso </w:t>
            </w:r>
            <w:r w:rsidR="0013706F" w:rsidRPr="00DA6509">
              <w:rPr>
                <w:rFonts w:ascii="Arial" w:hAnsi="Arial" w:cs="Arial"/>
                <w:sz w:val="18"/>
                <w:szCs w:val="18"/>
              </w:rPr>
              <w:lastRenderedPageBreak/>
              <w:t>administrativo.</w:t>
            </w:r>
          </w:p>
          <w:p w14:paraId="0DD98534" w14:textId="77777777" w:rsidR="00D03FF1" w:rsidRPr="00DA6509" w:rsidRDefault="004877DE" w:rsidP="00B20BC1">
            <w:pPr>
              <w:pStyle w:val="NormalWeb"/>
              <w:shd w:val="clear" w:color="auto" w:fill="FFFFFF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b/>
                <w:sz w:val="18"/>
                <w:szCs w:val="18"/>
              </w:rPr>
              <w:t>Con</w:t>
            </w:r>
            <w:r w:rsidR="00825637" w:rsidRPr="00DA6509">
              <w:rPr>
                <w:rFonts w:ascii="Arial" w:hAnsi="Arial" w:cs="Arial"/>
                <w:b/>
                <w:sz w:val="18"/>
                <w:szCs w:val="18"/>
              </w:rPr>
              <w:t xml:space="preserve"> que competencias específicas</w:t>
            </w:r>
            <w:r w:rsidR="00D03FF1" w:rsidRPr="00DA6509">
              <w:rPr>
                <w:rFonts w:ascii="Arial" w:hAnsi="Arial" w:cs="Arial"/>
                <w:sz w:val="18"/>
                <w:szCs w:val="18"/>
              </w:rPr>
              <w:t>:</w:t>
            </w:r>
            <w:r w:rsidR="00825637" w:rsidRPr="00DA650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03FF1" w:rsidRPr="00DA6509">
              <w:rPr>
                <w:rFonts w:ascii="Arial" w:hAnsi="Arial" w:cs="Arial"/>
                <w:sz w:val="18"/>
                <w:szCs w:val="18"/>
              </w:rPr>
              <w:t>Habilidad para buscar y analizar información proveniente de fuentes diversas, capacidad de análisis y síntesis, trabajo en equipo, solución de problemas, toma de decisiones y capacidad de aplicar conocimientos en la práctica.</w:t>
            </w:r>
          </w:p>
        </w:tc>
      </w:tr>
    </w:tbl>
    <w:p w14:paraId="2D1E87A0" w14:textId="77777777" w:rsidR="00AB57B9" w:rsidRPr="00DA6509" w:rsidRDefault="00AB57B9" w:rsidP="00AB57B9">
      <w:pPr>
        <w:pStyle w:val="Sinespaciado"/>
        <w:ind w:left="360"/>
        <w:rPr>
          <w:rFonts w:ascii="Arial" w:hAnsi="Arial" w:cs="Arial"/>
          <w:b/>
          <w:sz w:val="18"/>
          <w:szCs w:val="18"/>
        </w:rPr>
      </w:pPr>
    </w:p>
    <w:p w14:paraId="0745D095" w14:textId="77777777" w:rsidR="005053AB" w:rsidRPr="00DA6509" w:rsidRDefault="005053AB" w:rsidP="00B20BC1">
      <w:pPr>
        <w:pStyle w:val="Sinespaciado"/>
        <w:numPr>
          <w:ilvl w:val="0"/>
          <w:numId w:val="1"/>
        </w:numPr>
        <w:rPr>
          <w:rFonts w:ascii="Arial" w:hAnsi="Arial" w:cs="Arial"/>
          <w:b/>
          <w:sz w:val="18"/>
          <w:szCs w:val="18"/>
        </w:rPr>
      </w:pPr>
      <w:r w:rsidRPr="00DA6509">
        <w:rPr>
          <w:rFonts w:ascii="Arial" w:hAnsi="Arial" w:cs="Arial"/>
          <w:b/>
          <w:sz w:val="18"/>
          <w:szCs w:val="18"/>
        </w:rPr>
        <w:t>Intención didáctica: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3336"/>
      </w:tblGrid>
      <w:tr w:rsidR="005053AB" w:rsidRPr="00DA6509" w14:paraId="5683B785" w14:textId="77777777" w:rsidTr="00DA6509">
        <w:trPr>
          <w:trHeight w:val="6026"/>
          <w:jc w:val="center"/>
        </w:trPr>
        <w:tc>
          <w:tcPr>
            <w:tcW w:w="13336" w:type="dxa"/>
          </w:tcPr>
          <w:p w14:paraId="19C68CCE" w14:textId="5E10BAD3" w:rsidR="004D261F" w:rsidRPr="00DA6509" w:rsidRDefault="004D261F" w:rsidP="004D261F">
            <w:pPr>
              <w:pStyle w:val="Sinespaciad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A6509">
              <w:rPr>
                <w:rFonts w:ascii="Arial" w:hAnsi="Arial" w:cs="Arial"/>
                <w:b/>
                <w:sz w:val="18"/>
                <w:szCs w:val="18"/>
              </w:rPr>
              <w:t>Explicar claramente la forma de tratar la asignatura de tal manera que oriente las actividad</w:t>
            </w:r>
            <w:r w:rsidR="004A197A" w:rsidRPr="00DA6509">
              <w:rPr>
                <w:rFonts w:ascii="Arial" w:hAnsi="Arial" w:cs="Arial"/>
                <w:b/>
                <w:sz w:val="18"/>
                <w:szCs w:val="18"/>
              </w:rPr>
              <w:t xml:space="preserve">es de enseñanza y aprendizaje: </w:t>
            </w:r>
          </w:p>
          <w:p w14:paraId="7114677E" w14:textId="77777777" w:rsidR="006F5772" w:rsidRPr="00DA6509" w:rsidRDefault="004D261F" w:rsidP="006F577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La asignatura  nos permite primer</w:t>
            </w:r>
            <w:r w:rsidR="00EE0631" w:rsidRPr="00DA6509">
              <w:rPr>
                <w:rFonts w:ascii="Arial" w:hAnsi="Arial" w:cs="Arial"/>
                <w:sz w:val="18"/>
                <w:szCs w:val="18"/>
              </w:rPr>
              <w:t>o realizar el análisis del contenido</w:t>
            </w:r>
            <w:r w:rsidRPr="00DA6509">
              <w:rPr>
                <w:rFonts w:ascii="Arial" w:hAnsi="Arial" w:cs="Arial"/>
                <w:sz w:val="18"/>
                <w:szCs w:val="18"/>
              </w:rPr>
              <w:t xml:space="preserve"> de las diferentes</w:t>
            </w:r>
            <w:r w:rsidR="00EE0631" w:rsidRPr="00DA6509">
              <w:rPr>
                <w:rFonts w:ascii="Arial" w:hAnsi="Arial" w:cs="Arial"/>
                <w:sz w:val="18"/>
                <w:szCs w:val="18"/>
              </w:rPr>
              <w:t xml:space="preserve"> acepciones que integran</w:t>
            </w:r>
            <w:r w:rsidR="006F5772" w:rsidRPr="00DA6509">
              <w:rPr>
                <w:rFonts w:ascii="Arial" w:hAnsi="Arial" w:cs="Arial"/>
                <w:sz w:val="18"/>
                <w:szCs w:val="18"/>
              </w:rPr>
              <w:t xml:space="preserve"> la herramientas administrativas de la contabilidad gerencia, tales como los sistemas de información de una organización, punto de equilibrio, técnicas y control presupuestal, toma de decisiones en la determinación de los costos, Por ello es conveniente que el docente emplee casos prácticos que sean reales o bien, se aproximen a condiciones que pudieran enfrentar en la realidad, así como procurar que en todos y cada uno de los casos se interprete el resultado y la toma de decisiones bajo ciertos parámetros.</w:t>
            </w:r>
          </w:p>
          <w:p w14:paraId="36D33081" w14:textId="77777777" w:rsidR="006F5772" w:rsidRPr="00DA6509" w:rsidRDefault="006F5772" w:rsidP="003B5EFF">
            <w:pPr>
              <w:pStyle w:val="Sinespaciado"/>
              <w:jc w:val="both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14:paraId="5EF895B6" w14:textId="77777777" w:rsidR="004D261F" w:rsidRPr="00DA6509" w:rsidRDefault="004D261F" w:rsidP="003B5EFF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b/>
                <w:sz w:val="18"/>
                <w:szCs w:val="18"/>
              </w:rPr>
              <w:t>La manera de abordar los contenidos</w:t>
            </w:r>
            <w:r w:rsidRPr="00DA6509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14:paraId="01944096" w14:textId="77777777" w:rsidR="004D261F" w:rsidRPr="00DA6509" w:rsidRDefault="004D261F" w:rsidP="004D261F">
            <w:pPr>
              <w:pStyle w:val="Sinespaciado"/>
              <w:ind w:left="72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F7E6953" w14:textId="77777777" w:rsidR="004D261F" w:rsidRPr="00DA6509" w:rsidRDefault="004D261F" w:rsidP="002465EF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 xml:space="preserve">Se requiere que el facilitador demuestre las competencias, conocimientos, dominio y experiencia </w:t>
            </w:r>
            <w:r w:rsidR="00E557D8" w:rsidRPr="00DA6509">
              <w:rPr>
                <w:rFonts w:ascii="Arial" w:hAnsi="Arial" w:cs="Arial"/>
                <w:sz w:val="18"/>
                <w:szCs w:val="18"/>
              </w:rPr>
              <w:t>del proceso administrativo</w:t>
            </w:r>
            <w:r w:rsidR="00FB2F7C" w:rsidRPr="00DA6509">
              <w:rPr>
                <w:rFonts w:ascii="Arial" w:hAnsi="Arial" w:cs="Arial"/>
                <w:sz w:val="18"/>
                <w:szCs w:val="18"/>
              </w:rPr>
              <w:t>, para poder crear escenarios de aprendizaje significativos que permitan el desarrollo de las competencias profesionales en el alumno.</w:t>
            </w:r>
          </w:p>
          <w:p w14:paraId="1F9B5CCA" w14:textId="77777777" w:rsidR="004D261F" w:rsidRPr="00DA6509" w:rsidRDefault="004D261F" w:rsidP="002465EF">
            <w:pPr>
              <w:pStyle w:val="Sinespaciado"/>
              <w:jc w:val="both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14:paraId="264362E0" w14:textId="255EFB57" w:rsidR="00E01A64" w:rsidRPr="00DA6509" w:rsidRDefault="004D261F" w:rsidP="002465EF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b/>
                <w:sz w:val="18"/>
                <w:szCs w:val="18"/>
              </w:rPr>
              <w:t>El enfoque con que deben ser tratados</w:t>
            </w:r>
            <w:r w:rsidRPr="00DA6509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3B5EFF" w:rsidRPr="00DA650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01A64" w:rsidRPr="00DA6509">
              <w:rPr>
                <w:rFonts w:ascii="Arial" w:hAnsi="Arial" w:cs="Arial"/>
                <w:sz w:val="18"/>
                <w:szCs w:val="18"/>
              </w:rPr>
              <w:t xml:space="preserve">El enfoque sugerido para la </w:t>
            </w:r>
            <w:r w:rsidR="00BE6312" w:rsidRPr="00DA6509">
              <w:rPr>
                <w:rFonts w:ascii="Arial" w:hAnsi="Arial" w:cs="Arial"/>
                <w:sz w:val="18"/>
                <w:szCs w:val="18"/>
              </w:rPr>
              <w:t>materia, se</w:t>
            </w:r>
            <w:r w:rsidR="007A4050" w:rsidRPr="00DA650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01A64" w:rsidRPr="00DA6509">
              <w:rPr>
                <w:rFonts w:ascii="Arial" w:hAnsi="Arial" w:cs="Arial"/>
                <w:sz w:val="18"/>
                <w:szCs w:val="18"/>
              </w:rPr>
              <w:t>requiere que las actividades prácticas</w:t>
            </w:r>
            <w:r w:rsidR="008A68B0" w:rsidRPr="00DA6509">
              <w:rPr>
                <w:rFonts w:ascii="Arial" w:hAnsi="Arial" w:cs="Arial"/>
                <w:sz w:val="18"/>
                <w:szCs w:val="18"/>
              </w:rPr>
              <w:t xml:space="preserve"> que</w:t>
            </w:r>
            <w:r w:rsidR="00E01A64" w:rsidRPr="00DA6509">
              <w:rPr>
                <w:rFonts w:ascii="Arial" w:hAnsi="Arial" w:cs="Arial"/>
                <w:sz w:val="18"/>
                <w:szCs w:val="18"/>
              </w:rPr>
              <w:t xml:space="preserve"> promuevan el desarrollo de habilidades para la comprensión y análisis del </w:t>
            </w:r>
            <w:r w:rsidR="007A4050" w:rsidRPr="00DA6509">
              <w:rPr>
                <w:rFonts w:ascii="Arial" w:hAnsi="Arial" w:cs="Arial"/>
                <w:sz w:val="18"/>
                <w:szCs w:val="18"/>
              </w:rPr>
              <w:t>proceso administrativo</w:t>
            </w:r>
            <w:r w:rsidR="00E01A64" w:rsidRPr="00DA6509">
              <w:rPr>
                <w:rFonts w:ascii="Arial" w:hAnsi="Arial" w:cs="Arial"/>
                <w:sz w:val="18"/>
                <w:szCs w:val="18"/>
              </w:rPr>
              <w:t xml:space="preserve">, trabajo en equipo; Habilidad para </w:t>
            </w:r>
            <w:r w:rsidR="00BE6312" w:rsidRPr="00DA6509">
              <w:rPr>
                <w:rFonts w:ascii="Arial" w:hAnsi="Arial" w:cs="Arial"/>
                <w:sz w:val="18"/>
                <w:szCs w:val="18"/>
              </w:rPr>
              <w:t>buscar y</w:t>
            </w:r>
            <w:r w:rsidR="00E01A64" w:rsidRPr="00DA6509">
              <w:rPr>
                <w:rFonts w:ascii="Arial" w:hAnsi="Arial" w:cs="Arial"/>
                <w:sz w:val="18"/>
                <w:szCs w:val="18"/>
              </w:rPr>
              <w:t xml:space="preserve"> analizar información proveniente de fuentes diversas. asimismo, propicien procesos intelectuales como inducción-deducción y análisis-síntesis con la intención de generar una actividad intelectual compleja;</w:t>
            </w:r>
          </w:p>
          <w:p w14:paraId="0234F106" w14:textId="77777777" w:rsidR="003B5EFF" w:rsidRPr="00DA6509" w:rsidRDefault="003B5EFF" w:rsidP="002465EF">
            <w:pPr>
              <w:pStyle w:val="Sinespaciado"/>
              <w:jc w:val="both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14:paraId="440F3381" w14:textId="77777777" w:rsidR="004D261F" w:rsidRPr="00DA6509" w:rsidRDefault="004D261F" w:rsidP="002465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b/>
                <w:sz w:val="18"/>
                <w:szCs w:val="18"/>
              </w:rPr>
              <w:t>La extensión y la profundidad de los mismos</w:t>
            </w:r>
            <w:r w:rsidRPr="00DA6509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2465EF" w:rsidRPr="00DA6509">
              <w:rPr>
                <w:rFonts w:ascii="Arial" w:hAnsi="Arial" w:cs="Arial"/>
                <w:sz w:val="18"/>
                <w:szCs w:val="18"/>
              </w:rPr>
              <w:t xml:space="preserve">Se requiere que el facilitador cuente con el dominio del tema y la experiencia profesional, demostrando que se encuentra inmerso en el sector empresarial donde aplica lo que en materia </w:t>
            </w:r>
            <w:r w:rsidR="008A68B0" w:rsidRPr="00DA6509">
              <w:rPr>
                <w:rFonts w:ascii="Arial" w:hAnsi="Arial" w:cs="Arial"/>
                <w:sz w:val="18"/>
                <w:szCs w:val="18"/>
              </w:rPr>
              <w:t xml:space="preserve">de </w:t>
            </w:r>
            <w:r w:rsidR="00E36E99" w:rsidRPr="00DA6509">
              <w:rPr>
                <w:rFonts w:ascii="Arial" w:hAnsi="Arial" w:cs="Arial"/>
                <w:sz w:val="18"/>
                <w:szCs w:val="18"/>
              </w:rPr>
              <w:t>contabilidad gere</w:t>
            </w:r>
            <w:r w:rsidR="007A4050" w:rsidRPr="00DA6509">
              <w:rPr>
                <w:rFonts w:ascii="Arial" w:hAnsi="Arial" w:cs="Arial"/>
                <w:sz w:val="18"/>
                <w:szCs w:val="18"/>
              </w:rPr>
              <w:t>ncia</w:t>
            </w:r>
            <w:r w:rsidR="00E36E99" w:rsidRPr="00DA6509">
              <w:rPr>
                <w:rFonts w:ascii="Arial" w:hAnsi="Arial" w:cs="Arial"/>
                <w:sz w:val="18"/>
                <w:szCs w:val="18"/>
              </w:rPr>
              <w:t>l</w:t>
            </w:r>
            <w:r w:rsidR="002465EF" w:rsidRPr="00DA6509">
              <w:rPr>
                <w:rFonts w:ascii="Arial" w:hAnsi="Arial" w:cs="Arial"/>
                <w:sz w:val="18"/>
                <w:szCs w:val="18"/>
              </w:rPr>
              <w:t xml:space="preserve"> este enseñando en el aula.</w:t>
            </w:r>
          </w:p>
          <w:p w14:paraId="1637C687" w14:textId="77777777" w:rsidR="003B5EFF" w:rsidRPr="00DA6509" w:rsidRDefault="003B5EFF" w:rsidP="002465EF">
            <w:pPr>
              <w:pStyle w:val="Sinespaciado"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14:paraId="74C7F5FE" w14:textId="4EABF955" w:rsidR="006313A6" w:rsidRPr="00DA6509" w:rsidRDefault="004D261F" w:rsidP="002465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b/>
                <w:sz w:val="18"/>
                <w:szCs w:val="18"/>
              </w:rPr>
              <w:t>Que actividades del estudiante se deben resaltar para el desarrollo de competencias genéricas</w:t>
            </w:r>
            <w:r w:rsidRPr="00DA6509">
              <w:rPr>
                <w:rFonts w:ascii="Arial" w:hAnsi="Arial" w:cs="Arial"/>
                <w:sz w:val="18"/>
                <w:szCs w:val="18"/>
              </w:rPr>
              <w:t>.</w:t>
            </w:r>
            <w:r w:rsidR="006313A6" w:rsidRPr="00DA6509">
              <w:rPr>
                <w:rFonts w:ascii="Arial" w:hAnsi="Arial" w:cs="Arial"/>
                <w:sz w:val="18"/>
                <w:szCs w:val="18"/>
              </w:rPr>
              <w:t xml:space="preserve"> Realizar investigación</w:t>
            </w:r>
            <w:r w:rsidR="008A68B0" w:rsidRPr="00DA6509">
              <w:rPr>
                <w:rFonts w:ascii="Arial" w:hAnsi="Arial" w:cs="Arial"/>
                <w:sz w:val="18"/>
                <w:szCs w:val="18"/>
              </w:rPr>
              <w:t xml:space="preserve"> de campo </w:t>
            </w:r>
            <w:r w:rsidR="00BE6312" w:rsidRPr="00DA6509">
              <w:rPr>
                <w:rFonts w:ascii="Arial" w:hAnsi="Arial" w:cs="Arial"/>
                <w:sz w:val="18"/>
                <w:szCs w:val="18"/>
              </w:rPr>
              <w:t>y documental</w:t>
            </w:r>
            <w:r w:rsidR="006313A6" w:rsidRPr="00DA6509">
              <w:rPr>
                <w:rFonts w:ascii="Arial" w:hAnsi="Arial" w:cs="Arial"/>
                <w:sz w:val="18"/>
                <w:szCs w:val="18"/>
              </w:rPr>
              <w:t xml:space="preserve"> en diversas fuentes, impresas y en portales de internet, realización de análisis </w:t>
            </w:r>
            <w:proofErr w:type="spellStart"/>
            <w:r w:rsidR="006313A6" w:rsidRPr="00DA6509">
              <w:rPr>
                <w:rFonts w:ascii="Arial" w:hAnsi="Arial" w:cs="Arial"/>
                <w:sz w:val="18"/>
                <w:szCs w:val="18"/>
              </w:rPr>
              <w:t>etc</w:t>
            </w:r>
            <w:proofErr w:type="spellEnd"/>
            <w:r w:rsidR="006313A6" w:rsidRPr="00DA6509">
              <w:rPr>
                <w:rFonts w:ascii="Arial" w:hAnsi="Arial" w:cs="Arial"/>
                <w:sz w:val="18"/>
                <w:szCs w:val="18"/>
              </w:rPr>
              <w:t xml:space="preserve">, las actividades a desarrollar deben fomentar la autonomía, así como la autoevaluación, </w:t>
            </w:r>
            <w:proofErr w:type="spellStart"/>
            <w:r w:rsidR="006313A6" w:rsidRPr="00DA6509">
              <w:rPr>
                <w:rFonts w:ascii="Arial" w:hAnsi="Arial" w:cs="Arial"/>
                <w:sz w:val="18"/>
                <w:szCs w:val="18"/>
              </w:rPr>
              <w:t>coevaluación</w:t>
            </w:r>
            <w:proofErr w:type="spellEnd"/>
            <w:r w:rsidR="006313A6" w:rsidRPr="00DA6509">
              <w:rPr>
                <w:rFonts w:ascii="Arial" w:hAnsi="Arial" w:cs="Arial"/>
                <w:sz w:val="18"/>
                <w:szCs w:val="18"/>
              </w:rPr>
              <w:t xml:space="preserve"> y </w:t>
            </w:r>
            <w:proofErr w:type="spellStart"/>
            <w:r w:rsidR="006313A6" w:rsidRPr="00DA6509">
              <w:rPr>
                <w:rFonts w:ascii="Arial" w:hAnsi="Arial" w:cs="Arial"/>
                <w:sz w:val="18"/>
                <w:szCs w:val="18"/>
              </w:rPr>
              <w:t>heteroevaluación</w:t>
            </w:r>
            <w:proofErr w:type="spellEnd"/>
            <w:r w:rsidR="006313A6" w:rsidRPr="00DA6509">
              <w:rPr>
                <w:rFonts w:ascii="Arial" w:hAnsi="Arial" w:cs="Arial"/>
                <w:sz w:val="18"/>
                <w:szCs w:val="18"/>
              </w:rPr>
              <w:t xml:space="preserve"> del aprendizaje del alumno, algunas de estas actividades sugeridas pueden ser realizadas extra clase.</w:t>
            </w:r>
          </w:p>
          <w:p w14:paraId="36350005" w14:textId="1F60A803" w:rsidR="00C929C6" w:rsidRPr="00DA6509" w:rsidRDefault="004D261F" w:rsidP="002465EF">
            <w:pPr>
              <w:pStyle w:val="Sinespaciado"/>
              <w:widowControl w:val="0"/>
              <w:tabs>
                <w:tab w:val="left" w:pos="800"/>
                <w:tab w:val="left" w:pos="2080"/>
                <w:tab w:val="left" w:pos="2300"/>
                <w:tab w:val="left" w:pos="2820"/>
                <w:tab w:val="left" w:pos="3740"/>
                <w:tab w:val="left" w:pos="4220"/>
              </w:tabs>
              <w:autoSpaceDE w:val="0"/>
              <w:autoSpaceDN w:val="0"/>
              <w:adjustRightInd w:val="0"/>
              <w:spacing w:before="19" w:line="276" w:lineRule="exact"/>
              <w:ind w:right="6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b/>
                <w:sz w:val="18"/>
                <w:szCs w:val="18"/>
              </w:rPr>
              <w:t>Que competencias genéricas se están desarrollando con el tratamiento de los contenidos de la asignatura</w:t>
            </w:r>
            <w:r w:rsidRPr="00DA6509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C929C6" w:rsidRPr="00DA6509">
              <w:rPr>
                <w:rFonts w:ascii="Arial" w:hAnsi="Arial" w:cs="Arial"/>
                <w:sz w:val="18"/>
                <w:szCs w:val="18"/>
              </w:rPr>
              <w:t xml:space="preserve">Habilidad para </w:t>
            </w:r>
            <w:r w:rsidR="00BE6312" w:rsidRPr="00DA6509">
              <w:rPr>
                <w:rFonts w:ascii="Arial" w:hAnsi="Arial" w:cs="Arial"/>
                <w:spacing w:val="-1"/>
                <w:sz w:val="18"/>
                <w:szCs w:val="18"/>
              </w:rPr>
              <w:t>b</w:t>
            </w:r>
            <w:r w:rsidR="00BE6312" w:rsidRPr="00DA6509">
              <w:rPr>
                <w:rFonts w:ascii="Arial" w:hAnsi="Arial" w:cs="Arial"/>
                <w:sz w:val="18"/>
                <w:szCs w:val="18"/>
              </w:rPr>
              <w:t xml:space="preserve">uscar </w:t>
            </w:r>
            <w:r w:rsidR="00BE6312" w:rsidRPr="00DA6509">
              <w:rPr>
                <w:rFonts w:ascii="Arial" w:hAnsi="Arial" w:cs="Arial"/>
                <w:w w:val="66"/>
                <w:sz w:val="18"/>
                <w:szCs w:val="18"/>
              </w:rPr>
              <w:t>y</w:t>
            </w:r>
            <w:r w:rsidR="00C929C6" w:rsidRPr="00DA6509">
              <w:rPr>
                <w:rFonts w:ascii="Arial" w:hAnsi="Arial" w:cs="Arial"/>
                <w:sz w:val="18"/>
                <w:szCs w:val="18"/>
              </w:rPr>
              <w:t xml:space="preserve"> analiz</w:t>
            </w:r>
            <w:r w:rsidR="00C929C6" w:rsidRPr="00DA6509"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 w:rsidR="00C929C6" w:rsidRPr="00DA6509">
              <w:rPr>
                <w:rFonts w:ascii="Arial" w:hAnsi="Arial" w:cs="Arial"/>
                <w:sz w:val="18"/>
                <w:szCs w:val="18"/>
              </w:rPr>
              <w:t>r infor</w:t>
            </w:r>
            <w:r w:rsidR="00C929C6" w:rsidRPr="00DA6509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  <w:r w:rsidR="00C929C6" w:rsidRPr="00DA6509">
              <w:rPr>
                <w:rFonts w:ascii="Arial" w:hAnsi="Arial" w:cs="Arial"/>
                <w:sz w:val="18"/>
                <w:szCs w:val="18"/>
              </w:rPr>
              <w:t xml:space="preserve">ación proveniente de fuentes diversas. </w:t>
            </w:r>
            <w:r w:rsidR="00D77A50" w:rsidRPr="00DA6509">
              <w:rPr>
                <w:rFonts w:ascii="Arial" w:hAnsi="Arial" w:cs="Arial"/>
                <w:position w:val="-1"/>
                <w:sz w:val="18"/>
                <w:szCs w:val="18"/>
              </w:rPr>
              <w:t>Trabajo</w:t>
            </w:r>
            <w:r w:rsidR="00C929C6" w:rsidRPr="00DA6509">
              <w:rPr>
                <w:rFonts w:ascii="Arial" w:hAnsi="Arial" w:cs="Arial"/>
                <w:position w:val="-1"/>
                <w:sz w:val="18"/>
                <w:szCs w:val="18"/>
              </w:rPr>
              <w:t xml:space="preserve"> en equipo.</w:t>
            </w:r>
            <w:r w:rsidR="00D77A50" w:rsidRPr="00DA6509">
              <w:rPr>
                <w:rFonts w:ascii="Arial" w:hAnsi="Arial" w:cs="Arial"/>
                <w:position w:val="-1"/>
                <w:sz w:val="18"/>
                <w:szCs w:val="18"/>
              </w:rPr>
              <w:t xml:space="preserve"> Capacidad </w:t>
            </w:r>
            <w:r w:rsidR="00D77A50" w:rsidRPr="00DA6509">
              <w:rPr>
                <w:rFonts w:ascii="Arial" w:hAnsi="Arial" w:cs="Arial"/>
                <w:spacing w:val="-1"/>
                <w:position w:val="-1"/>
                <w:sz w:val="18"/>
                <w:szCs w:val="18"/>
              </w:rPr>
              <w:t>d</w:t>
            </w:r>
            <w:r w:rsidR="00D77A50" w:rsidRPr="00DA6509">
              <w:rPr>
                <w:rFonts w:ascii="Arial" w:hAnsi="Arial" w:cs="Arial"/>
                <w:position w:val="-1"/>
                <w:sz w:val="18"/>
                <w:szCs w:val="18"/>
              </w:rPr>
              <w:t>e análisis y síntesis, Capacidad de aprender.</w:t>
            </w:r>
            <w:r w:rsidR="00D77A50" w:rsidRPr="00DA6509">
              <w:rPr>
                <w:rFonts w:ascii="Arial" w:hAnsi="Arial" w:cs="Arial"/>
                <w:spacing w:val="-1"/>
                <w:position w:val="-1"/>
                <w:sz w:val="18"/>
                <w:szCs w:val="18"/>
              </w:rPr>
              <w:t xml:space="preserve"> </w:t>
            </w:r>
            <w:r w:rsidR="00D77A50" w:rsidRPr="00DA6509">
              <w:rPr>
                <w:rFonts w:ascii="Arial" w:hAnsi="Arial" w:cs="Arial"/>
                <w:position w:val="-1"/>
                <w:sz w:val="18"/>
                <w:szCs w:val="18"/>
              </w:rPr>
              <w:t>Co</w:t>
            </w:r>
            <w:r w:rsidR="00D77A50" w:rsidRPr="00DA6509">
              <w:rPr>
                <w:rFonts w:ascii="Arial" w:hAnsi="Arial" w:cs="Arial"/>
                <w:spacing w:val="-2"/>
                <w:position w:val="-1"/>
                <w:sz w:val="18"/>
                <w:szCs w:val="18"/>
              </w:rPr>
              <w:t>m</w:t>
            </w:r>
            <w:r w:rsidR="00D77A50" w:rsidRPr="00DA6509">
              <w:rPr>
                <w:rFonts w:ascii="Arial" w:hAnsi="Arial" w:cs="Arial"/>
                <w:position w:val="-1"/>
                <w:sz w:val="18"/>
                <w:szCs w:val="18"/>
              </w:rPr>
              <w:t>pro</w:t>
            </w:r>
            <w:r w:rsidR="00D77A50" w:rsidRPr="00DA6509">
              <w:rPr>
                <w:rFonts w:ascii="Arial" w:hAnsi="Arial" w:cs="Arial"/>
                <w:spacing w:val="-2"/>
                <w:position w:val="-1"/>
                <w:sz w:val="18"/>
                <w:szCs w:val="18"/>
              </w:rPr>
              <w:t>m</w:t>
            </w:r>
            <w:r w:rsidR="00D77A50" w:rsidRPr="00DA6509">
              <w:rPr>
                <w:rFonts w:ascii="Arial" w:hAnsi="Arial" w:cs="Arial"/>
                <w:position w:val="-1"/>
                <w:sz w:val="18"/>
                <w:szCs w:val="18"/>
              </w:rPr>
              <w:t xml:space="preserve">iso ético, </w:t>
            </w:r>
            <w:r w:rsidR="00D77A50" w:rsidRPr="00DA6509">
              <w:rPr>
                <w:rFonts w:ascii="Arial" w:hAnsi="Arial" w:cs="Arial"/>
                <w:sz w:val="18"/>
                <w:szCs w:val="18"/>
              </w:rPr>
              <w:t>Habilida</w:t>
            </w:r>
            <w:r w:rsidR="00D77A50" w:rsidRPr="00DA6509">
              <w:rPr>
                <w:rFonts w:ascii="Arial" w:hAnsi="Arial" w:cs="Arial"/>
                <w:spacing w:val="-1"/>
                <w:sz w:val="18"/>
                <w:szCs w:val="18"/>
              </w:rPr>
              <w:t>d</w:t>
            </w:r>
            <w:r w:rsidR="00D77A50" w:rsidRPr="00DA6509">
              <w:rPr>
                <w:rFonts w:ascii="Arial" w:hAnsi="Arial" w:cs="Arial"/>
                <w:sz w:val="18"/>
                <w:szCs w:val="18"/>
              </w:rPr>
              <w:t xml:space="preserve">es  </w:t>
            </w:r>
            <w:r w:rsidR="00D77A50" w:rsidRPr="00DA6509">
              <w:rPr>
                <w:rFonts w:ascii="Arial" w:hAnsi="Arial" w:cs="Arial"/>
                <w:spacing w:val="18"/>
                <w:sz w:val="18"/>
                <w:szCs w:val="18"/>
              </w:rPr>
              <w:t xml:space="preserve"> </w:t>
            </w:r>
            <w:r w:rsidR="00BE6312" w:rsidRPr="00DA6509">
              <w:rPr>
                <w:rFonts w:ascii="Arial" w:hAnsi="Arial" w:cs="Arial"/>
                <w:sz w:val="18"/>
                <w:szCs w:val="18"/>
              </w:rPr>
              <w:t xml:space="preserve">básicas </w:t>
            </w:r>
            <w:r w:rsidR="00BE6312" w:rsidRPr="00DA6509">
              <w:rPr>
                <w:rFonts w:ascii="Arial" w:hAnsi="Arial" w:cs="Arial"/>
                <w:spacing w:val="19"/>
                <w:sz w:val="18"/>
                <w:szCs w:val="18"/>
              </w:rPr>
              <w:t>en</w:t>
            </w:r>
            <w:r w:rsidR="00BE6312" w:rsidRPr="00DA6509">
              <w:rPr>
                <w:rFonts w:ascii="Arial" w:hAnsi="Arial" w:cs="Arial"/>
                <w:sz w:val="18"/>
                <w:szCs w:val="18"/>
              </w:rPr>
              <w:t xml:space="preserve"> el</w:t>
            </w:r>
            <w:r w:rsidR="00E36E99" w:rsidRPr="00DA650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77A50" w:rsidRPr="00DA6509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  <w:r w:rsidR="00D77A50" w:rsidRPr="00DA6509">
              <w:rPr>
                <w:rFonts w:ascii="Arial" w:hAnsi="Arial" w:cs="Arial"/>
                <w:sz w:val="18"/>
                <w:szCs w:val="18"/>
              </w:rPr>
              <w:t xml:space="preserve">anejo  </w:t>
            </w:r>
            <w:r w:rsidR="00D77A50" w:rsidRPr="00DA6509">
              <w:rPr>
                <w:rFonts w:ascii="Arial" w:hAnsi="Arial" w:cs="Arial"/>
                <w:spacing w:val="19"/>
                <w:sz w:val="18"/>
                <w:szCs w:val="18"/>
              </w:rPr>
              <w:t xml:space="preserve"> </w:t>
            </w:r>
            <w:r w:rsidR="00D77A50" w:rsidRPr="00DA6509">
              <w:rPr>
                <w:rFonts w:ascii="Arial" w:hAnsi="Arial" w:cs="Arial"/>
                <w:sz w:val="18"/>
                <w:szCs w:val="18"/>
              </w:rPr>
              <w:t>de co</w:t>
            </w:r>
            <w:r w:rsidR="00D77A50" w:rsidRPr="00DA6509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  <w:r w:rsidR="00D77A50" w:rsidRPr="00DA6509">
              <w:rPr>
                <w:rFonts w:ascii="Arial" w:hAnsi="Arial" w:cs="Arial"/>
                <w:sz w:val="18"/>
                <w:szCs w:val="18"/>
              </w:rPr>
              <w:t>putadora. Capacidad de aplicar conocimientos en la práctica.</w:t>
            </w:r>
          </w:p>
          <w:p w14:paraId="2A4E8547" w14:textId="77777777" w:rsidR="004D261F" w:rsidRPr="00DA6509" w:rsidRDefault="004D261F" w:rsidP="002465EF">
            <w:pPr>
              <w:pStyle w:val="Sinespaciado"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14:paraId="215BB6E2" w14:textId="5C675DA1" w:rsidR="00DA6509" w:rsidRDefault="004D261F" w:rsidP="00E36E9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b/>
                <w:sz w:val="18"/>
                <w:szCs w:val="18"/>
              </w:rPr>
              <w:t>De manera general explicar el papel que debe desempeñar el (la) profesor(a) para el desarrollo de la asignatura</w:t>
            </w:r>
            <w:r w:rsidR="00D77A50" w:rsidRPr="00DA6509">
              <w:rPr>
                <w:rFonts w:ascii="Arial" w:hAnsi="Arial" w:cs="Arial"/>
                <w:sz w:val="18"/>
                <w:szCs w:val="18"/>
              </w:rPr>
              <w:t xml:space="preserve">. Es importante mencionar que el facilitador busque solo guiar a los alumnos en las actividades prácticas sugeridas, con la finalidad de que ellos aprendan </w:t>
            </w:r>
            <w:r w:rsidR="00BE6312" w:rsidRPr="00DA6509">
              <w:rPr>
                <w:rFonts w:ascii="Arial" w:hAnsi="Arial" w:cs="Arial"/>
                <w:sz w:val="18"/>
                <w:szCs w:val="18"/>
              </w:rPr>
              <w:t>a diferenciar</w:t>
            </w:r>
            <w:r w:rsidR="008A68B0" w:rsidRPr="00DA6509">
              <w:rPr>
                <w:rFonts w:ascii="Arial" w:hAnsi="Arial" w:cs="Arial"/>
                <w:sz w:val="18"/>
                <w:szCs w:val="18"/>
              </w:rPr>
              <w:t xml:space="preserve"> los diferentes tipos de </w:t>
            </w:r>
            <w:r w:rsidR="00E36E99" w:rsidRPr="00DA6509">
              <w:rPr>
                <w:rFonts w:ascii="Arial" w:hAnsi="Arial" w:cs="Arial"/>
                <w:sz w:val="18"/>
                <w:szCs w:val="18"/>
              </w:rPr>
              <w:t>herramientas de planeación, control y toma de decisiones</w:t>
            </w:r>
            <w:r w:rsidR="006313A6" w:rsidRPr="00DA650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448DC" w:rsidRPr="00DA6509">
              <w:rPr>
                <w:rFonts w:ascii="Arial" w:hAnsi="Arial" w:cs="Arial"/>
                <w:sz w:val="18"/>
                <w:szCs w:val="18"/>
              </w:rPr>
              <w:t xml:space="preserve">que a estos les corresponda, </w:t>
            </w:r>
            <w:r w:rsidR="006313A6" w:rsidRPr="00DA6509">
              <w:rPr>
                <w:rFonts w:ascii="Arial" w:hAnsi="Arial" w:cs="Arial"/>
                <w:sz w:val="18"/>
                <w:szCs w:val="18"/>
              </w:rPr>
              <w:t xml:space="preserve">desarrollando </w:t>
            </w:r>
            <w:r w:rsidR="002465EF" w:rsidRPr="00DA6509">
              <w:rPr>
                <w:rFonts w:ascii="Arial" w:hAnsi="Arial" w:cs="Arial"/>
                <w:sz w:val="18"/>
                <w:szCs w:val="18"/>
              </w:rPr>
              <w:t>así</w:t>
            </w:r>
            <w:r w:rsidR="00D77A50" w:rsidRPr="00DA6509">
              <w:rPr>
                <w:rFonts w:ascii="Arial" w:hAnsi="Arial" w:cs="Arial"/>
                <w:sz w:val="18"/>
                <w:szCs w:val="18"/>
              </w:rPr>
              <w:t xml:space="preserve"> las competencias necesarias para desarrollarse en al ámbito laboral</w:t>
            </w:r>
            <w:r w:rsidR="002465EF" w:rsidRPr="00DA6509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42E638AB" w14:textId="7671E28F" w:rsidR="005053AB" w:rsidRPr="00DA6509" w:rsidRDefault="005053AB" w:rsidP="00DA6509">
            <w:pPr>
              <w:tabs>
                <w:tab w:val="left" w:pos="8160"/>
              </w:tabs>
            </w:pPr>
          </w:p>
        </w:tc>
      </w:tr>
    </w:tbl>
    <w:p w14:paraId="34CE8084" w14:textId="77777777" w:rsidR="00DA6509" w:rsidRDefault="00DA6509" w:rsidP="004A197A">
      <w:pPr>
        <w:rPr>
          <w:rFonts w:ascii="Arial" w:hAnsi="Arial" w:cs="Arial"/>
          <w:b/>
          <w:sz w:val="18"/>
          <w:szCs w:val="18"/>
        </w:rPr>
      </w:pPr>
    </w:p>
    <w:p w14:paraId="086D847E" w14:textId="3194CECE" w:rsidR="005053AB" w:rsidRPr="00DA6509" w:rsidRDefault="005053AB" w:rsidP="004A197A">
      <w:pPr>
        <w:rPr>
          <w:rFonts w:ascii="Arial" w:hAnsi="Arial" w:cs="Arial"/>
          <w:b/>
          <w:sz w:val="18"/>
          <w:szCs w:val="18"/>
        </w:rPr>
      </w:pPr>
      <w:r w:rsidRPr="00DA6509">
        <w:rPr>
          <w:rFonts w:ascii="Arial" w:hAnsi="Arial" w:cs="Arial"/>
          <w:b/>
          <w:sz w:val="18"/>
          <w:szCs w:val="18"/>
        </w:rPr>
        <w:t>Competencia de la asignatura: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3580"/>
      </w:tblGrid>
      <w:tr w:rsidR="005053AB" w:rsidRPr="00DA6509" w14:paraId="0F25E52E" w14:textId="77777777" w:rsidTr="004752ED">
        <w:trPr>
          <w:trHeight w:val="421"/>
          <w:jc w:val="center"/>
        </w:trPr>
        <w:tc>
          <w:tcPr>
            <w:tcW w:w="13580" w:type="dxa"/>
          </w:tcPr>
          <w:p w14:paraId="6C807EFB" w14:textId="77777777" w:rsidR="00910D8A" w:rsidRPr="00DA6509" w:rsidRDefault="00910D8A" w:rsidP="00D9087D">
            <w:pPr>
              <w:pStyle w:val="Sinespaciad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A6509">
              <w:rPr>
                <w:rFonts w:ascii="Arial" w:hAnsi="Arial" w:cs="Arial"/>
                <w:b/>
                <w:sz w:val="18"/>
                <w:szCs w:val="18"/>
              </w:rPr>
              <w:lastRenderedPageBreak/>
              <w:t>¿Qué debe saber y saber hacer el estudiante?</w:t>
            </w:r>
          </w:p>
          <w:p w14:paraId="18945FA4" w14:textId="5B59D154" w:rsidR="004448DC" w:rsidRPr="00DA6509" w:rsidRDefault="00B20BC1" w:rsidP="00B20B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Identificar y aplicar las técnicas y herramientas a</w:t>
            </w:r>
            <w:r w:rsidR="00E2420B" w:rsidRPr="00DA6509">
              <w:rPr>
                <w:rFonts w:ascii="Arial" w:hAnsi="Arial" w:cs="Arial"/>
                <w:sz w:val="18"/>
                <w:szCs w:val="18"/>
              </w:rPr>
              <w:t xml:space="preserve">dministrativas, </w:t>
            </w:r>
            <w:r w:rsidR="00BE6312" w:rsidRPr="00DA6509">
              <w:rPr>
                <w:rFonts w:ascii="Arial" w:hAnsi="Arial" w:cs="Arial"/>
                <w:sz w:val="18"/>
                <w:szCs w:val="18"/>
              </w:rPr>
              <w:t>que,</w:t>
            </w:r>
            <w:r w:rsidR="00E2420B" w:rsidRPr="00DA6509">
              <w:rPr>
                <w:rFonts w:ascii="Arial" w:hAnsi="Arial" w:cs="Arial"/>
                <w:sz w:val="18"/>
                <w:szCs w:val="18"/>
              </w:rPr>
              <w:t xml:space="preserve"> a partir de </w:t>
            </w:r>
            <w:r w:rsidRPr="00DA6509">
              <w:rPr>
                <w:rFonts w:ascii="Arial" w:hAnsi="Arial" w:cs="Arial"/>
                <w:sz w:val="18"/>
                <w:szCs w:val="18"/>
              </w:rPr>
              <w:t>la información contable y financiera de la org</w:t>
            </w:r>
            <w:r w:rsidR="00E2420B" w:rsidRPr="00DA6509">
              <w:rPr>
                <w:rFonts w:ascii="Arial" w:hAnsi="Arial" w:cs="Arial"/>
                <w:sz w:val="18"/>
                <w:szCs w:val="18"/>
              </w:rPr>
              <w:t xml:space="preserve">anización, apoyan las funciones </w:t>
            </w:r>
            <w:r w:rsidRPr="00DA6509">
              <w:rPr>
                <w:rFonts w:ascii="Arial" w:hAnsi="Arial" w:cs="Arial"/>
                <w:sz w:val="18"/>
                <w:szCs w:val="18"/>
              </w:rPr>
              <w:t xml:space="preserve">de planeación, control y toma de decisiones. </w:t>
            </w:r>
          </w:p>
        </w:tc>
      </w:tr>
    </w:tbl>
    <w:p w14:paraId="3BD5DDF1" w14:textId="77777777" w:rsidR="005053AB" w:rsidRDefault="005053AB" w:rsidP="005053AB">
      <w:pPr>
        <w:pStyle w:val="Sinespaciado"/>
        <w:rPr>
          <w:rFonts w:ascii="Arial" w:hAnsi="Arial" w:cs="Arial"/>
          <w:sz w:val="18"/>
          <w:szCs w:val="18"/>
        </w:rPr>
      </w:pPr>
    </w:p>
    <w:p w14:paraId="651BBCA9" w14:textId="77777777" w:rsidR="00DA6509" w:rsidRDefault="00DA6509" w:rsidP="005053AB">
      <w:pPr>
        <w:pStyle w:val="Sinespaciado"/>
        <w:rPr>
          <w:rFonts w:ascii="Arial" w:hAnsi="Arial" w:cs="Arial"/>
          <w:sz w:val="18"/>
          <w:szCs w:val="18"/>
        </w:rPr>
      </w:pPr>
    </w:p>
    <w:p w14:paraId="742191BB" w14:textId="77777777" w:rsidR="00DA6509" w:rsidRDefault="00DA6509" w:rsidP="005053AB">
      <w:pPr>
        <w:pStyle w:val="Sinespaciado"/>
        <w:rPr>
          <w:rFonts w:ascii="Arial" w:hAnsi="Arial" w:cs="Arial"/>
          <w:sz w:val="18"/>
          <w:szCs w:val="18"/>
        </w:rPr>
      </w:pPr>
    </w:p>
    <w:p w14:paraId="46E0BA2E" w14:textId="77777777" w:rsidR="00DA6509" w:rsidRDefault="00DA6509" w:rsidP="005053AB">
      <w:pPr>
        <w:pStyle w:val="Sinespaciado"/>
        <w:rPr>
          <w:rFonts w:ascii="Arial" w:hAnsi="Arial" w:cs="Arial"/>
          <w:sz w:val="18"/>
          <w:szCs w:val="18"/>
        </w:rPr>
      </w:pPr>
    </w:p>
    <w:p w14:paraId="36534B4E" w14:textId="77777777" w:rsidR="00DA6509" w:rsidRPr="00DA6509" w:rsidRDefault="00DA6509" w:rsidP="005053AB">
      <w:pPr>
        <w:pStyle w:val="Sinespaciado"/>
        <w:rPr>
          <w:rFonts w:ascii="Arial" w:hAnsi="Arial" w:cs="Arial"/>
          <w:sz w:val="18"/>
          <w:szCs w:val="18"/>
        </w:rPr>
      </w:pPr>
    </w:p>
    <w:p w14:paraId="16B0444A" w14:textId="77777777" w:rsidR="005053AB" w:rsidRPr="00DA6509" w:rsidRDefault="005053AB" w:rsidP="00DA6509">
      <w:pPr>
        <w:pStyle w:val="Sinespaciado"/>
        <w:numPr>
          <w:ilvl w:val="0"/>
          <w:numId w:val="1"/>
        </w:numPr>
        <w:rPr>
          <w:rFonts w:ascii="Arial" w:hAnsi="Arial" w:cs="Arial"/>
          <w:b/>
          <w:sz w:val="18"/>
          <w:szCs w:val="18"/>
        </w:rPr>
      </w:pPr>
      <w:r w:rsidRPr="00DA6509">
        <w:rPr>
          <w:rFonts w:ascii="Arial" w:hAnsi="Arial" w:cs="Arial"/>
          <w:b/>
          <w:sz w:val="18"/>
          <w:szCs w:val="18"/>
        </w:rPr>
        <w:t>Análisis por competencias específicas:</w:t>
      </w: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96"/>
        <w:gridCol w:w="1049"/>
        <w:gridCol w:w="2038"/>
        <w:gridCol w:w="2039"/>
        <w:gridCol w:w="5928"/>
      </w:tblGrid>
      <w:tr w:rsidR="005053AB" w:rsidRPr="00DA6509" w14:paraId="79F69679" w14:textId="77777777" w:rsidTr="004752ED">
        <w:trPr>
          <w:trHeight w:val="516"/>
          <w:jc w:val="center"/>
        </w:trPr>
        <w:tc>
          <w:tcPr>
            <w:tcW w:w="2296" w:type="dxa"/>
            <w:vAlign w:val="center"/>
          </w:tcPr>
          <w:p w14:paraId="03388747" w14:textId="77777777" w:rsidR="005053AB" w:rsidRPr="00DA6509" w:rsidRDefault="005053AB" w:rsidP="00F21665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DA6509">
              <w:rPr>
                <w:rFonts w:ascii="Arial" w:hAnsi="Arial" w:cs="Arial"/>
                <w:b/>
                <w:sz w:val="18"/>
                <w:szCs w:val="18"/>
              </w:rPr>
              <w:t>Competencia No.</w:t>
            </w:r>
          </w:p>
        </w:tc>
        <w:tc>
          <w:tcPr>
            <w:tcW w:w="1049" w:type="dxa"/>
            <w:vAlign w:val="center"/>
          </w:tcPr>
          <w:p w14:paraId="2AAA71B5" w14:textId="77777777" w:rsidR="005053AB" w:rsidRPr="00DA6509" w:rsidRDefault="005053AB" w:rsidP="00F21665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8" w:type="dxa"/>
            <w:tcBorders>
              <w:bottom w:val="single" w:sz="4" w:space="0" w:color="auto"/>
            </w:tcBorders>
            <w:vAlign w:val="center"/>
          </w:tcPr>
          <w:p w14:paraId="67D8E819" w14:textId="77777777" w:rsidR="005053AB" w:rsidRPr="00DA6509" w:rsidRDefault="00500679" w:rsidP="00F21665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039" w:type="dxa"/>
            <w:vAlign w:val="center"/>
          </w:tcPr>
          <w:p w14:paraId="074CF288" w14:textId="77777777" w:rsidR="005053AB" w:rsidRPr="00DA6509" w:rsidRDefault="005053AB" w:rsidP="00F21665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Descripción</w:t>
            </w:r>
          </w:p>
        </w:tc>
        <w:tc>
          <w:tcPr>
            <w:tcW w:w="5928" w:type="dxa"/>
            <w:tcBorders>
              <w:bottom w:val="single" w:sz="4" w:space="0" w:color="auto"/>
            </w:tcBorders>
            <w:vAlign w:val="center"/>
          </w:tcPr>
          <w:p w14:paraId="2E011104" w14:textId="77777777" w:rsidR="005053AB" w:rsidRPr="00DA6509" w:rsidRDefault="00E2420B" w:rsidP="00E2420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Conocer e identificar el</w:t>
            </w:r>
            <w:r w:rsidR="006F5772" w:rsidRPr="00DA650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A6509">
              <w:rPr>
                <w:rFonts w:ascii="Arial" w:hAnsi="Arial" w:cs="Arial"/>
                <w:sz w:val="18"/>
                <w:szCs w:val="18"/>
              </w:rPr>
              <w:t>marco conceptual del sistema de información contable y su relación con los procesos de administración en las organizaciones.</w:t>
            </w:r>
          </w:p>
        </w:tc>
      </w:tr>
    </w:tbl>
    <w:p w14:paraId="03F79FDD" w14:textId="77777777" w:rsidR="005053AB" w:rsidRPr="00DA6509" w:rsidRDefault="005053AB" w:rsidP="005053AB">
      <w:pPr>
        <w:pStyle w:val="Sinespaciado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712"/>
        <w:gridCol w:w="3035"/>
        <w:gridCol w:w="2996"/>
        <w:gridCol w:w="2551"/>
        <w:gridCol w:w="2185"/>
      </w:tblGrid>
      <w:tr w:rsidR="005053AB" w:rsidRPr="00DA6509" w14:paraId="7E833E89" w14:textId="77777777" w:rsidTr="00005DC7">
        <w:trPr>
          <w:cantSplit/>
          <w:trHeight w:val="685"/>
          <w:tblHeader/>
          <w:jc w:val="center"/>
        </w:trPr>
        <w:tc>
          <w:tcPr>
            <w:tcW w:w="2712" w:type="dxa"/>
            <w:vAlign w:val="center"/>
          </w:tcPr>
          <w:p w14:paraId="4DBC9728" w14:textId="77777777" w:rsidR="005053AB" w:rsidRPr="00DA6509" w:rsidRDefault="005053AB" w:rsidP="00F21665">
            <w:pPr>
              <w:pStyle w:val="Sinespaciad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Temas y subtemas para desarrollar la competencia específica</w:t>
            </w:r>
          </w:p>
        </w:tc>
        <w:tc>
          <w:tcPr>
            <w:tcW w:w="3035" w:type="dxa"/>
            <w:vAlign w:val="center"/>
          </w:tcPr>
          <w:p w14:paraId="56FFCA5F" w14:textId="77777777" w:rsidR="005053AB" w:rsidRPr="00DA6509" w:rsidRDefault="005053AB" w:rsidP="00F21665">
            <w:pPr>
              <w:pStyle w:val="Sinespaciad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Actividades de aprendizaje</w:t>
            </w:r>
          </w:p>
        </w:tc>
        <w:tc>
          <w:tcPr>
            <w:tcW w:w="2996" w:type="dxa"/>
            <w:vAlign w:val="center"/>
          </w:tcPr>
          <w:p w14:paraId="2E038D7B" w14:textId="77777777" w:rsidR="005053AB" w:rsidRPr="00DA6509" w:rsidRDefault="005053AB" w:rsidP="004D44A9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Actividades de enseñanza</w:t>
            </w:r>
          </w:p>
        </w:tc>
        <w:tc>
          <w:tcPr>
            <w:tcW w:w="2551" w:type="dxa"/>
            <w:vAlign w:val="center"/>
          </w:tcPr>
          <w:p w14:paraId="595781E5" w14:textId="77777777" w:rsidR="005053AB" w:rsidRPr="00DA6509" w:rsidRDefault="005053AB" w:rsidP="00F21665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Desarrollo de competencias genéricas</w:t>
            </w:r>
          </w:p>
        </w:tc>
        <w:tc>
          <w:tcPr>
            <w:tcW w:w="2185" w:type="dxa"/>
            <w:vAlign w:val="center"/>
          </w:tcPr>
          <w:p w14:paraId="0D1F22B5" w14:textId="77777777" w:rsidR="005053AB" w:rsidRPr="00DA6509" w:rsidRDefault="005053AB" w:rsidP="00F21665">
            <w:pPr>
              <w:pStyle w:val="Sinespaciad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Horas teórico-práctica</w:t>
            </w:r>
          </w:p>
        </w:tc>
      </w:tr>
      <w:tr w:rsidR="005053AB" w:rsidRPr="00DA6509" w14:paraId="67D6F308" w14:textId="77777777" w:rsidTr="00005DC7">
        <w:trPr>
          <w:cantSplit/>
          <w:trHeight w:val="5008"/>
          <w:tblHeader/>
          <w:jc w:val="center"/>
        </w:trPr>
        <w:tc>
          <w:tcPr>
            <w:tcW w:w="2712" w:type="dxa"/>
            <w:tcBorders>
              <w:bottom w:val="single" w:sz="4" w:space="0" w:color="auto"/>
            </w:tcBorders>
          </w:tcPr>
          <w:p w14:paraId="0C03043C" w14:textId="77777777" w:rsidR="003B5EFF" w:rsidRPr="00DA6509" w:rsidRDefault="003B5EFF" w:rsidP="00DA6509">
            <w:pPr>
              <w:widowControl w:val="0"/>
              <w:autoSpaceDE w:val="0"/>
              <w:autoSpaceDN w:val="0"/>
              <w:adjustRightInd w:val="0"/>
              <w:ind w:right="34"/>
              <w:rPr>
                <w:rFonts w:ascii="Arial" w:hAnsi="Arial" w:cs="Arial"/>
                <w:sz w:val="18"/>
                <w:szCs w:val="18"/>
              </w:rPr>
            </w:pPr>
          </w:p>
          <w:p w14:paraId="6AC62C04" w14:textId="77777777" w:rsidR="00B2266E" w:rsidRPr="00DA6509" w:rsidRDefault="00B2266E" w:rsidP="00E2420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DA6509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1.</w:t>
            </w:r>
            <w:r w:rsidRPr="00DA650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E2420B" w:rsidRPr="00DA6509">
              <w:rPr>
                <w:rFonts w:ascii="Arial" w:hAnsi="Arial" w:cs="Arial"/>
                <w:b/>
                <w:sz w:val="18"/>
                <w:szCs w:val="18"/>
              </w:rPr>
              <w:t>Introducción.</w:t>
            </w:r>
          </w:p>
          <w:p w14:paraId="4F937476" w14:textId="77777777" w:rsidR="00E2420B" w:rsidRPr="00DA6509" w:rsidRDefault="00E2420B" w:rsidP="00E2420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1.1 Tipos de contabilidad.</w:t>
            </w:r>
          </w:p>
          <w:p w14:paraId="66E7B8FE" w14:textId="77777777" w:rsidR="00E2420B" w:rsidRPr="00DA6509" w:rsidRDefault="00E2420B" w:rsidP="00E2420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 xml:space="preserve">1.2 Diferenciación de los </w:t>
            </w:r>
          </w:p>
          <w:p w14:paraId="62B0D837" w14:textId="77777777" w:rsidR="00E2420B" w:rsidRPr="00DA6509" w:rsidRDefault="00E2420B" w:rsidP="00E2420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 xml:space="preserve">      sistemas de información en</w:t>
            </w:r>
          </w:p>
          <w:p w14:paraId="35639E0F" w14:textId="77777777" w:rsidR="00E2420B" w:rsidRPr="00DA6509" w:rsidRDefault="00E2420B" w:rsidP="00E2420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 xml:space="preserve">      </w:t>
            </w:r>
            <w:proofErr w:type="gramStart"/>
            <w:r w:rsidRPr="00DA6509">
              <w:rPr>
                <w:rFonts w:ascii="Arial" w:hAnsi="Arial" w:cs="Arial"/>
                <w:sz w:val="18"/>
                <w:szCs w:val="18"/>
              </w:rPr>
              <w:t>la</w:t>
            </w:r>
            <w:proofErr w:type="gramEnd"/>
            <w:r w:rsidRPr="00DA6509">
              <w:rPr>
                <w:rFonts w:ascii="Arial" w:hAnsi="Arial" w:cs="Arial"/>
                <w:sz w:val="18"/>
                <w:szCs w:val="18"/>
              </w:rPr>
              <w:t xml:space="preserve"> organización.</w:t>
            </w:r>
          </w:p>
          <w:p w14:paraId="49B36464" w14:textId="77777777" w:rsidR="00E2420B" w:rsidRPr="00DA6509" w:rsidRDefault="00E2420B" w:rsidP="00E2420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1.3 Importancia de la</w:t>
            </w:r>
          </w:p>
          <w:p w14:paraId="021F19FD" w14:textId="77777777" w:rsidR="00E2420B" w:rsidRPr="00DA6509" w:rsidRDefault="00E2420B" w:rsidP="00E2420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 xml:space="preserve">      contabilidad gerencial</w:t>
            </w:r>
          </w:p>
          <w:p w14:paraId="7E34A139" w14:textId="77777777" w:rsidR="00E2420B" w:rsidRPr="00DA6509" w:rsidRDefault="00E2420B" w:rsidP="00E2420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 xml:space="preserve">      como instrumento de</w:t>
            </w:r>
          </w:p>
          <w:p w14:paraId="441A0F41" w14:textId="77777777" w:rsidR="00B2266E" w:rsidRPr="00DA6509" w:rsidRDefault="00E2420B" w:rsidP="00E2420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 xml:space="preserve">      </w:t>
            </w:r>
            <w:proofErr w:type="gramStart"/>
            <w:r w:rsidRPr="00DA6509">
              <w:rPr>
                <w:rFonts w:ascii="Arial" w:hAnsi="Arial" w:cs="Arial"/>
                <w:sz w:val="18"/>
                <w:szCs w:val="18"/>
              </w:rPr>
              <w:t>dirección</w:t>
            </w:r>
            <w:proofErr w:type="gramEnd"/>
            <w:r w:rsidRPr="00DA6509">
              <w:rPr>
                <w:rFonts w:ascii="Arial" w:hAnsi="Arial" w:cs="Arial"/>
                <w:sz w:val="18"/>
                <w:szCs w:val="18"/>
              </w:rPr>
              <w:t>.</w:t>
            </w:r>
            <w:r w:rsidRPr="00DA6509">
              <w:rPr>
                <w:rFonts w:ascii="Arial" w:hAnsi="Arial" w:cs="Arial"/>
                <w:bCs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3035" w:type="dxa"/>
            <w:tcBorders>
              <w:bottom w:val="single" w:sz="4" w:space="0" w:color="auto"/>
            </w:tcBorders>
          </w:tcPr>
          <w:p w14:paraId="36C811A5" w14:textId="28CF16CF" w:rsidR="00EE7C11" w:rsidRPr="00DA6509" w:rsidRDefault="00BE6312" w:rsidP="009107ED">
            <w:pPr>
              <w:widowControl w:val="0"/>
              <w:autoSpaceDE w:val="0"/>
              <w:autoSpaceDN w:val="0"/>
              <w:adjustRightInd w:val="0"/>
              <w:spacing w:before="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Encuadre. -</w:t>
            </w:r>
          </w:p>
          <w:p w14:paraId="3459C966" w14:textId="4CBEADCF" w:rsidR="00AA7E47" w:rsidRPr="00DA6509" w:rsidRDefault="00E401B2" w:rsidP="00C6639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 xml:space="preserve">El alumno </w:t>
            </w:r>
            <w:proofErr w:type="spellStart"/>
            <w:r w:rsidR="00BE6312">
              <w:rPr>
                <w:rFonts w:ascii="Arial" w:hAnsi="Arial" w:cs="Arial"/>
                <w:sz w:val="18"/>
                <w:szCs w:val="18"/>
              </w:rPr>
              <w:t>r</w:t>
            </w:r>
            <w:r w:rsidR="00BE6312" w:rsidRPr="00DA6509">
              <w:rPr>
                <w:rFonts w:ascii="Arial" w:hAnsi="Arial" w:cs="Arial"/>
                <w:sz w:val="18"/>
                <w:szCs w:val="18"/>
              </w:rPr>
              <w:t>ecepciona</w:t>
            </w:r>
            <w:proofErr w:type="spellEnd"/>
            <w:r w:rsidRPr="00DA6509">
              <w:rPr>
                <w:rFonts w:ascii="Arial" w:hAnsi="Arial" w:cs="Arial"/>
                <w:sz w:val="18"/>
                <w:szCs w:val="18"/>
              </w:rPr>
              <w:t xml:space="preserve"> l</w:t>
            </w:r>
            <w:r w:rsidR="00BE6312">
              <w:rPr>
                <w:rFonts w:ascii="Arial" w:hAnsi="Arial" w:cs="Arial"/>
                <w:sz w:val="18"/>
                <w:szCs w:val="18"/>
              </w:rPr>
              <w:t>a información proporcionada por el</w:t>
            </w:r>
            <w:r w:rsidRPr="00DA650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01182" w:rsidRPr="00DA6509">
              <w:rPr>
                <w:rFonts w:ascii="Arial" w:hAnsi="Arial" w:cs="Arial"/>
                <w:sz w:val="18"/>
                <w:szCs w:val="18"/>
              </w:rPr>
              <w:t>facilitador, procediendo a efectuar su evaluación diagnostica.</w:t>
            </w:r>
          </w:p>
          <w:p w14:paraId="7A7A2354" w14:textId="77777777" w:rsidR="00AA7E47" w:rsidRPr="00DA6509" w:rsidRDefault="00AA7E47" w:rsidP="00C6639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3AAA46D3" w14:textId="77777777" w:rsidR="00C66399" w:rsidRPr="00DA6509" w:rsidRDefault="00C66399" w:rsidP="00C6639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Investigar los conceptos de los</w:t>
            </w:r>
          </w:p>
          <w:p w14:paraId="316BE97D" w14:textId="77777777" w:rsidR="00C66399" w:rsidRPr="00DA6509" w:rsidRDefault="00C66399" w:rsidP="00C6639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diferentes tipos de contabilidad y</w:t>
            </w:r>
          </w:p>
          <w:p w14:paraId="75BA176D" w14:textId="5E647948" w:rsidR="00811223" w:rsidRPr="00DA6509" w:rsidRDefault="00C66399" w:rsidP="00AD261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Preparar un cuadro sinóptico sobre los</w:t>
            </w:r>
            <w:r w:rsidR="00AD261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A6509">
              <w:rPr>
                <w:rFonts w:ascii="Arial" w:hAnsi="Arial" w:cs="Arial"/>
                <w:sz w:val="18"/>
                <w:szCs w:val="18"/>
              </w:rPr>
              <w:t>Mismos.</w:t>
            </w:r>
          </w:p>
          <w:p w14:paraId="7F21B42B" w14:textId="77777777" w:rsidR="00C66399" w:rsidRPr="00DA6509" w:rsidRDefault="00C66399" w:rsidP="00C66399">
            <w:pPr>
              <w:widowControl w:val="0"/>
              <w:autoSpaceDE w:val="0"/>
              <w:autoSpaceDN w:val="0"/>
              <w:adjustRightInd w:val="0"/>
              <w:spacing w:before="25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B09D453" w14:textId="77777777" w:rsidR="006B556B" w:rsidRPr="00DA6509" w:rsidRDefault="00811223" w:rsidP="009107ED">
            <w:pPr>
              <w:widowControl w:val="0"/>
              <w:autoSpaceDE w:val="0"/>
              <w:autoSpaceDN w:val="0"/>
              <w:adjustRightInd w:val="0"/>
              <w:spacing w:before="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Buscan información en diversas fuentes bibliográficas</w:t>
            </w:r>
            <w:r w:rsidR="006B556B" w:rsidRPr="00DA6509">
              <w:rPr>
                <w:rFonts w:ascii="Arial" w:hAnsi="Arial" w:cs="Arial"/>
                <w:sz w:val="18"/>
                <w:szCs w:val="18"/>
              </w:rPr>
              <w:t>, del tema solicitado; así mismo se integran en equipo, para analizar la información y realizar diversos gráficos (Cuadro comparativo, mapa conceptual, mapa mental etc.)</w:t>
            </w:r>
          </w:p>
          <w:p w14:paraId="532353FC" w14:textId="77777777" w:rsidR="006B556B" w:rsidRPr="00DA6509" w:rsidRDefault="006B556B" w:rsidP="009107ED">
            <w:pPr>
              <w:widowControl w:val="0"/>
              <w:autoSpaceDE w:val="0"/>
              <w:autoSpaceDN w:val="0"/>
              <w:adjustRightInd w:val="0"/>
              <w:spacing w:before="25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D59D09A" w14:textId="77777777" w:rsidR="00EE7C11" w:rsidRPr="00DA6509" w:rsidRDefault="00EE7C11" w:rsidP="009107ED">
            <w:pPr>
              <w:widowControl w:val="0"/>
              <w:autoSpaceDE w:val="0"/>
              <w:autoSpaceDN w:val="0"/>
              <w:adjustRightInd w:val="0"/>
              <w:spacing w:before="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Realizan la exposición de los temas investigados. A través de gráficos.</w:t>
            </w:r>
          </w:p>
          <w:p w14:paraId="49A4668E" w14:textId="77777777" w:rsidR="00EE7C11" w:rsidRPr="00DA6509" w:rsidRDefault="00EE7C11" w:rsidP="009107ED">
            <w:pPr>
              <w:widowControl w:val="0"/>
              <w:autoSpaceDE w:val="0"/>
              <w:autoSpaceDN w:val="0"/>
              <w:adjustRightInd w:val="0"/>
              <w:spacing w:before="25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72C02DF" w14:textId="4286248A" w:rsidR="00005DC7" w:rsidRPr="00DA6509" w:rsidRDefault="00005DC7" w:rsidP="00005DC7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 xml:space="preserve">Posteriormente exponen el tema al grupo, (presentación </w:t>
            </w:r>
            <w:r w:rsidR="00BE6312" w:rsidRPr="00DA6509">
              <w:rPr>
                <w:rFonts w:ascii="Arial" w:hAnsi="Arial" w:cs="Arial"/>
                <w:sz w:val="18"/>
                <w:szCs w:val="18"/>
              </w:rPr>
              <w:t>presi) manejando</w:t>
            </w:r>
            <w:r w:rsidRPr="00DA6509">
              <w:rPr>
                <w:rFonts w:ascii="Arial" w:hAnsi="Arial" w:cs="Arial"/>
                <w:sz w:val="18"/>
                <w:szCs w:val="18"/>
              </w:rPr>
              <w:t xml:space="preserve"> ejemplos vivenciales.</w:t>
            </w:r>
          </w:p>
          <w:p w14:paraId="1E772152" w14:textId="77777777" w:rsidR="00005DC7" w:rsidRPr="00DA6509" w:rsidRDefault="00005DC7" w:rsidP="00005DC7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B460760" w14:textId="77777777" w:rsidR="00005DC7" w:rsidRPr="00DA6509" w:rsidRDefault="00005DC7" w:rsidP="00005DC7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Resolución del examen.</w:t>
            </w:r>
          </w:p>
          <w:p w14:paraId="42FF41C8" w14:textId="77777777" w:rsidR="009107ED" w:rsidRPr="00DA6509" w:rsidRDefault="006B556B" w:rsidP="00DB3305">
            <w:pPr>
              <w:widowControl w:val="0"/>
              <w:autoSpaceDE w:val="0"/>
              <w:autoSpaceDN w:val="0"/>
              <w:adjustRightInd w:val="0"/>
              <w:spacing w:before="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996" w:type="dxa"/>
            <w:tcBorders>
              <w:bottom w:val="single" w:sz="4" w:space="0" w:color="auto"/>
            </w:tcBorders>
          </w:tcPr>
          <w:p w14:paraId="558B7A95" w14:textId="77777777" w:rsidR="00EE7C11" w:rsidRPr="00DA6509" w:rsidRDefault="00EE7C11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2EA99AB" w14:textId="6CA609ED" w:rsidR="005053AB" w:rsidRPr="00DA6509" w:rsidRDefault="007224BE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 xml:space="preserve"> El facilitador realiza el </w:t>
            </w:r>
            <w:r w:rsidRPr="00DA6509">
              <w:rPr>
                <w:rFonts w:ascii="Arial" w:hAnsi="Arial" w:cs="Arial"/>
                <w:color w:val="002060"/>
                <w:sz w:val="18"/>
                <w:szCs w:val="18"/>
              </w:rPr>
              <w:t>encuadre</w:t>
            </w:r>
            <w:r w:rsidRPr="00DA6509">
              <w:rPr>
                <w:rFonts w:ascii="Arial" w:hAnsi="Arial" w:cs="Arial"/>
                <w:color w:val="2F5496" w:themeColor="accent5" w:themeShade="BF"/>
                <w:sz w:val="18"/>
                <w:szCs w:val="18"/>
              </w:rPr>
              <w:t xml:space="preserve"> </w:t>
            </w:r>
            <w:r w:rsidRPr="00DA6509">
              <w:rPr>
                <w:rFonts w:ascii="Arial" w:hAnsi="Arial" w:cs="Arial"/>
                <w:sz w:val="18"/>
                <w:szCs w:val="18"/>
              </w:rPr>
              <w:t xml:space="preserve">del curso y aplica </w:t>
            </w:r>
            <w:r w:rsidR="00BE6312" w:rsidRPr="00DA6509">
              <w:rPr>
                <w:rFonts w:ascii="Arial" w:hAnsi="Arial" w:cs="Arial"/>
                <w:sz w:val="18"/>
                <w:szCs w:val="18"/>
              </w:rPr>
              <w:t>la evaluación</w:t>
            </w:r>
            <w:r w:rsidR="00697D64" w:rsidRPr="00DA6509">
              <w:rPr>
                <w:rFonts w:ascii="Arial" w:hAnsi="Arial" w:cs="Arial"/>
                <w:sz w:val="18"/>
                <w:szCs w:val="18"/>
              </w:rPr>
              <w:t xml:space="preserve"> diagnostic</w:t>
            </w:r>
            <w:r w:rsidR="00B05E96" w:rsidRPr="00DA6509">
              <w:rPr>
                <w:rFonts w:ascii="Arial" w:hAnsi="Arial" w:cs="Arial"/>
                <w:sz w:val="18"/>
                <w:szCs w:val="18"/>
              </w:rPr>
              <w:t>a.</w:t>
            </w:r>
          </w:p>
          <w:p w14:paraId="5D161268" w14:textId="77777777" w:rsidR="007224BE" w:rsidRPr="00DA6509" w:rsidRDefault="007224BE" w:rsidP="004D44A9">
            <w:pPr>
              <w:pStyle w:val="Sinespaciado"/>
              <w:ind w:left="172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2CCFF17" w14:textId="0E99AB30" w:rsidR="007224BE" w:rsidRPr="00DA6509" w:rsidRDefault="00811223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 xml:space="preserve">Mediante </w:t>
            </w:r>
            <w:r w:rsidR="00EE7C11" w:rsidRPr="00DA6509">
              <w:rPr>
                <w:rFonts w:ascii="Arial" w:hAnsi="Arial" w:cs="Arial"/>
                <w:sz w:val="18"/>
                <w:szCs w:val="18"/>
              </w:rPr>
              <w:t xml:space="preserve">la </w:t>
            </w:r>
            <w:r w:rsidR="00EE7C11" w:rsidRPr="00DA6509">
              <w:rPr>
                <w:rFonts w:ascii="Arial" w:hAnsi="Arial" w:cs="Arial"/>
                <w:color w:val="002060"/>
                <w:sz w:val="18"/>
                <w:szCs w:val="18"/>
              </w:rPr>
              <w:t>técnica expositiva</w:t>
            </w:r>
            <w:r w:rsidRPr="00DA6509">
              <w:rPr>
                <w:rFonts w:ascii="Arial" w:hAnsi="Arial" w:cs="Arial"/>
                <w:sz w:val="18"/>
                <w:szCs w:val="18"/>
              </w:rPr>
              <w:t xml:space="preserve"> el facilitador explica los fundamentos de </w:t>
            </w:r>
            <w:r w:rsidR="00B2266E" w:rsidRPr="00DA650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66399" w:rsidRPr="00DA6509">
              <w:rPr>
                <w:rFonts w:ascii="Arial" w:hAnsi="Arial" w:cs="Arial"/>
                <w:sz w:val="18"/>
                <w:szCs w:val="18"/>
              </w:rPr>
              <w:t xml:space="preserve"> los sistemas de información en la organización.</w:t>
            </w:r>
          </w:p>
          <w:p w14:paraId="7D62F0FD" w14:textId="77777777" w:rsidR="00811223" w:rsidRPr="00DA6509" w:rsidRDefault="00811223" w:rsidP="004D44A9">
            <w:pPr>
              <w:pStyle w:val="Sinespaciado"/>
              <w:ind w:left="172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7C41FBB" w14:textId="121AFEB7" w:rsidR="00983A17" w:rsidRPr="00DA6509" w:rsidRDefault="00811223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 xml:space="preserve">Posteriormente realiza preguntas cognitivas sobre el tema abordado y solicita a los </w:t>
            </w:r>
            <w:r w:rsidR="00BE6312" w:rsidRPr="00DA6509">
              <w:rPr>
                <w:rFonts w:ascii="Arial" w:hAnsi="Arial" w:cs="Arial"/>
                <w:sz w:val="18"/>
                <w:szCs w:val="18"/>
              </w:rPr>
              <w:t>alumnos investiguen</w:t>
            </w:r>
            <w:r w:rsidRPr="00DA650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B556B" w:rsidRPr="00DA6509">
              <w:rPr>
                <w:rFonts w:ascii="Arial" w:hAnsi="Arial" w:cs="Arial"/>
                <w:sz w:val="18"/>
                <w:szCs w:val="18"/>
              </w:rPr>
              <w:t xml:space="preserve">los tipos de </w:t>
            </w:r>
            <w:r w:rsidR="00C66399" w:rsidRPr="00DA6509">
              <w:rPr>
                <w:rFonts w:ascii="Arial" w:hAnsi="Arial" w:cs="Arial"/>
                <w:sz w:val="18"/>
                <w:szCs w:val="18"/>
              </w:rPr>
              <w:t>contabilidad y la importancia de la contabilidad gerencial para la toma de decisiones</w:t>
            </w:r>
          </w:p>
          <w:p w14:paraId="1A0232A9" w14:textId="77777777" w:rsidR="004752ED" w:rsidRPr="00DA6509" w:rsidRDefault="006B556B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737B927" w14:textId="237FC465" w:rsidR="006B556B" w:rsidRPr="00DA6509" w:rsidRDefault="006B556B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 xml:space="preserve">Solicita se integren en equipos para </w:t>
            </w:r>
            <w:r w:rsidR="00BE6312" w:rsidRPr="00DA6509">
              <w:rPr>
                <w:rFonts w:ascii="Arial" w:hAnsi="Arial" w:cs="Arial"/>
                <w:sz w:val="18"/>
                <w:szCs w:val="18"/>
              </w:rPr>
              <w:t>realizar los</w:t>
            </w:r>
            <w:r w:rsidRPr="00DA6509">
              <w:rPr>
                <w:rFonts w:ascii="Arial" w:hAnsi="Arial" w:cs="Arial"/>
                <w:sz w:val="18"/>
                <w:szCs w:val="18"/>
              </w:rPr>
              <w:t xml:space="preserve"> gráficos y </w:t>
            </w:r>
            <w:r w:rsidRPr="00DA6509">
              <w:rPr>
                <w:rFonts w:ascii="Arial" w:hAnsi="Arial" w:cs="Arial"/>
                <w:color w:val="002060"/>
                <w:sz w:val="18"/>
                <w:szCs w:val="18"/>
              </w:rPr>
              <w:t>exponer</w:t>
            </w:r>
            <w:r w:rsidRPr="00DA6509">
              <w:rPr>
                <w:rFonts w:ascii="Arial" w:hAnsi="Arial" w:cs="Arial"/>
                <w:sz w:val="18"/>
                <w:szCs w:val="18"/>
              </w:rPr>
              <w:t xml:space="preserve"> la información a sus compañeros</w:t>
            </w:r>
            <w:r w:rsidR="00005DC7" w:rsidRPr="00DA6509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0BECD9A4" w14:textId="77777777" w:rsidR="00005DC7" w:rsidRPr="00DA6509" w:rsidRDefault="00005DC7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331198C" w14:textId="77777777" w:rsidR="00697D64" w:rsidRPr="00DA6509" w:rsidRDefault="00005DC7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 xml:space="preserve">Proporciona casos prácticos para que el alumno </w:t>
            </w:r>
            <w:proofErr w:type="gramStart"/>
            <w:r w:rsidRPr="00DA6509">
              <w:rPr>
                <w:rFonts w:ascii="Arial" w:hAnsi="Arial" w:cs="Arial"/>
                <w:sz w:val="18"/>
                <w:szCs w:val="18"/>
              </w:rPr>
              <w:t>identifiqué</w:t>
            </w:r>
            <w:proofErr w:type="gramEnd"/>
            <w:r w:rsidRPr="00DA6509">
              <w:rPr>
                <w:rFonts w:ascii="Arial" w:hAnsi="Arial" w:cs="Arial"/>
                <w:sz w:val="18"/>
                <w:szCs w:val="18"/>
              </w:rPr>
              <w:t xml:space="preserve"> los elementos del proceso administrativo en las organizaciones.</w:t>
            </w:r>
          </w:p>
          <w:p w14:paraId="5E090D77" w14:textId="77777777" w:rsidR="00005DC7" w:rsidRPr="00DA6509" w:rsidRDefault="00005DC7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2184012" w14:textId="1EA296C6" w:rsidR="00005DC7" w:rsidRPr="00DA6509" w:rsidRDefault="00BE6312" w:rsidP="00005DC7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Posteriormente expongan</w:t>
            </w:r>
            <w:r w:rsidR="00005DC7" w:rsidRPr="00DA6509">
              <w:rPr>
                <w:rFonts w:ascii="Arial" w:hAnsi="Arial" w:cs="Arial"/>
                <w:sz w:val="18"/>
                <w:szCs w:val="18"/>
              </w:rPr>
              <w:t xml:space="preserve"> mediante un mapa </w:t>
            </w:r>
            <w:r w:rsidRPr="00DA6509">
              <w:rPr>
                <w:rFonts w:ascii="Arial" w:hAnsi="Arial" w:cs="Arial"/>
                <w:sz w:val="18"/>
                <w:szCs w:val="18"/>
              </w:rPr>
              <w:t>mental el</w:t>
            </w:r>
            <w:r w:rsidR="00005DC7" w:rsidRPr="00DA6509">
              <w:rPr>
                <w:rFonts w:ascii="Arial" w:hAnsi="Arial" w:cs="Arial"/>
                <w:sz w:val="18"/>
                <w:szCs w:val="18"/>
              </w:rPr>
              <w:t xml:space="preserve"> tema investigado.</w:t>
            </w:r>
          </w:p>
          <w:p w14:paraId="4A7C2CE4" w14:textId="77777777" w:rsidR="00005DC7" w:rsidRPr="00DA6509" w:rsidRDefault="00005DC7" w:rsidP="00005DC7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FC70475" w14:textId="18D2F3EF" w:rsidR="00005DC7" w:rsidRPr="00DA6509" w:rsidRDefault="00005DC7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 xml:space="preserve">Aplicación  del  </w:t>
            </w:r>
            <w:r w:rsidRPr="00DA6509">
              <w:rPr>
                <w:rFonts w:ascii="Arial" w:hAnsi="Arial" w:cs="Arial"/>
                <w:color w:val="2F5496" w:themeColor="accent5" w:themeShade="BF"/>
                <w:sz w:val="18"/>
                <w:szCs w:val="18"/>
              </w:rPr>
              <w:t>Examen</w:t>
            </w:r>
            <w:r w:rsidRPr="00DA6509">
              <w:rPr>
                <w:rFonts w:ascii="Arial" w:hAnsi="Arial" w:cs="Arial"/>
                <w:sz w:val="18"/>
                <w:szCs w:val="18"/>
              </w:rPr>
              <w:t xml:space="preserve"> escrito de los temas visto.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0102B694" w14:textId="77777777" w:rsidR="00EE7C11" w:rsidRPr="00DA6509" w:rsidRDefault="00EE7C11" w:rsidP="009107ED">
            <w:pPr>
              <w:pStyle w:val="Sinespaciado"/>
              <w:ind w:left="241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022F679" w14:textId="77777777" w:rsidR="00EE7C11" w:rsidRPr="00DA6509" w:rsidRDefault="00EE7C11" w:rsidP="009107ED">
            <w:pPr>
              <w:pStyle w:val="Sinespaciado"/>
              <w:ind w:left="241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8566E54" w14:textId="77777777" w:rsidR="00EE7C11" w:rsidRPr="00DA6509" w:rsidRDefault="00EE7C11" w:rsidP="009107ED">
            <w:pPr>
              <w:pStyle w:val="Sinespaciado"/>
              <w:ind w:left="241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6D360CF" w14:textId="77777777" w:rsidR="00EE7C11" w:rsidRPr="00DA6509" w:rsidRDefault="00EE7C11" w:rsidP="00983A17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77B3AB0" w14:textId="3686E54C" w:rsidR="004752ED" w:rsidRPr="00DA6509" w:rsidRDefault="000D151B" w:rsidP="00983A17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 xml:space="preserve">Habilidad para </w:t>
            </w:r>
            <w:r w:rsidR="00BE6312" w:rsidRPr="00DA6509">
              <w:rPr>
                <w:rFonts w:ascii="Arial" w:hAnsi="Arial" w:cs="Arial"/>
                <w:sz w:val="18"/>
                <w:szCs w:val="18"/>
              </w:rPr>
              <w:t>buscar y</w:t>
            </w:r>
            <w:r w:rsidRPr="00DA6509">
              <w:rPr>
                <w:rFonts w:ascii="Arial" w:hAnsi="Arial" w:cs="Arial"/>
                <w:sz w:val="18"/>
                <w:szCs w:val="18"/>
              </w:rPr>
              <w:t xml:space="preserve"> analizar información p</w:t>
            </w:r>
            <w:r w:rsidR="00503637" w:rsidRPr="00DA6509">
              <w:rPr>
                <w:rFonts w:ascii="Arial" w:hAnsi="Arial" w:cs="Arial"/>
                <w:sz w:val="18"/>
                <w:szCs w:val="18"/>
              </w:rPr>
              <w:t>roveniente de fuentes diversas.</w:t>
            </w:r>
          </w:p>
          <w:p w14:paraId="0D87342D" w14:textId="77777777" w:rsidR="00CA1243" w:rsidRPr="00DA6509" w:rsidRDefault="00CA1243" w:rsidP="009107ED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6E96BB5" w14:textId="77777777" w:rsidR="00CA1243" w:rsidRPr="00DA6509" w:rsidRDefault="00CA1243" w:rsidP="009107ED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Habilidades básicas en el manejo de computadora.</w:t>
            </w:r>
          </w:p>
          <w:p w14:paraId="725DD5F9" w14:textId="77777777" w:rsidR="00974279" w:rsidRPr="00DA6509" w:rsidRDefault="00974279" w:rsidP="00DB3305">
            <w:pPr>
              <w:pStyle w:val="Sinespaciado"/>
              <w:ind w:left="241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42C1152" w14:textId="77777777" w:rsidR="00005DC7" w:rsidRPr="00DA6509" w:rsidRDefault="00005DC7" w:rsidP="00005DC7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Comunicación oral y escrita.</w:t>
            </w:r>
          </w:p>
          <w:p w14:paraId="09A1641D" w14:textId="77777777" w:rsidR="00005DC7" w:rsidRPr="00DA6509" w:rsidRDefault="00005DC7" w:rsidP="00005DC7">
            <w:pPr>
              <w:pStyle w:val="Sinespaciado"/>
              <w:ind w:left="241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17919B2" w14:textId="77777777" w:rsidR="00005DC7" w:rsidRPr="00DA6509" w:rsidRDefault="00005DC7" w:rsidP="00503637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Capacidad de análisis y síntesis.</w:t>
            </w:r>
          </w:p>
          <w:p w14:paraId="4BEF60C9" w14:textId="77777777" w:rsidR="00005DC7" w:rsidRPr="00DA6509" w:rsidRDefault="00005DC7" w:rsidP="00DB3305">
            <w:pPr>
              <w:pStyle w:val="Sinespaciado"/>
              <w:ind w:left="241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F23F93C" w14:textId="77777777" w:rsidR="00005DC7" w:rsidRPr="00DA6509" w:rsidRDefault="00005DC7" w:rsidP="00503637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Capacidad de aprender</w:t>
            </w:r>
          </w:p>
          <w:p w14:paraId="421D2BF8" w14:textId="77777777" w:rsidR="00503637" w:rsidRPr="00DA6509" w:rsidRDefault="00503637" w:rsidP="00DB3305">
            <w:pPr>
              <w:pStyle w:val="Sinespaciado"/>
              <w:ind w:left="241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4FF7A74" w14:textId="77777777" w:rsidR="00503637" w:rsidRPr="00DA6509" w:rsidRDefault="00503637" w:rsidP="00503637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Trabajo en equipo.</w:t>
            </w:r>
          </w:p>
          <w:p w14:paraId="13D5AB90" w14:textId="3960E5AC" w:rsidR="00503637" w:rsidRPr="00DA6509" w:rsidRDefault="00503637" w:rsidP="00DB3305">
            <w:pPr>
              <w:pStyle w:val="Sinespaciado"/>
              <w:ind w:left="241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85" w:type="dxa"/>
            <w:tcBorders>
              <w:bottom w:val="single" w:sz="4" w:space="0" w:color="auto"/>
            </w:tcBorders>
          </w:tcPr>
          <w:p w14:paraId="07237E9F" w14:textId="77777777" w:rsidR="007A12E3" w:rsidRPr="00DA6509" w:rsidRDefault="007A12E3" w:rsidP="0093176B">
            <w:pPr>
              <w:pStyle w:val="Sinespaciado"/>
              <w:tabs>
                <w:tab w:val="left" w:pos="1072"/>
                <w:tab w:val="center" w:pos="1176"/>
              </w:tabs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14:paraId="77BD3BED" w14:textId="77777777" w:rsidR="007A12E3" w:rsidRPr="00DA6509" w:rsidRDefault="007A12E3" w:rsidP="0093176B">
            <w:pPr>
              <w:pStyle w:val="Sinespaciado"/>
              <w:tabs>
                <w:tab w:val="left" w:pos="1072"/>
                <w:tab w:val="center" w:pos="1176"/>
              </w:tabs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14:paraId="31B0ECB5" w14:textId="77777777" w:rsidR="007A12E3" w:rsidRPr="00DA6509" w:rsidRDefault="007A12E3" w:rsidP="0093176B">
            <w:pPr>
              <w:pStyle w:val="Sinespaciado"/>
              <w:tabs>
                <w:tab w:val="left" w:pos="1072"/>
                <w:tab w:val="center" w:pos="1176"/>
              </w:tabs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14:paraId="6F999E59" w14:textId="77777777" w:rsidR="008576BB" w:rsidRDefault="008576BB" w:rsidP="0093176B">
            <w:pPr>
              <w:pStyle w:val="Sinespaciado"/>
              <w:tabs>
                <w:tab w:val="left" w:pos="1072"/>
                <w:tab w:val="center" w:pos="1176"/>
              </w:tabs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14:paraId="735CB8F0" w14:textId="77777777" w:rsidR="008576BB" w:rsidRDefault="008576BB" w:rsidP="0093176B">
            <w:pPr>
              <w:pStyle w:val="Sinespaciado"/>
              <w:tabs>
                <w:tab w:val="left" w:pos="1072"/>
                <w:tab w:val="center" w:pos="1176"/>
              </w:tabs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14:paraId="6B75AE19" w14:textId="54479B95" w:rsidR="007A12E3" w:rsidRPr="008576BB" w:rsidRDefault="0016755F" w:rsidP="0093176B">
            <w:pPr>
              <w:pStyle w:val="Sinespaciado"/>
              <w:tabs>
                <w:tab w:val="left" w:pos="1072"/>
                <w:tab w:val="center" w:pos="117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  <w:p w14:paraId="1CA4E6D3" w14:textId="77777777" w:rsidR="007A12E3" w:rsidRPr="00DA6509" w:rsidRDefault="007A12E3" w:rsidP="0093176B">
            <w:pPr>
              <w:pStyle w:val="Sinespaciado"/>
              <w:tabs>
                <w:tab w:val="left" w:pos="1072"/>
                <w:tab w:val="center" w:pos="1176"/>
              </w:tabs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14:paraId="7D37FC4C" w14:textId="3111DCB4" w:rsidR="005053AB" w:rsidRPr="00DA6509" w:rsidRDefault="0016755F" w:rsidP="0093176B">
            <w:pPr>
              <w:pStyle w:val="Sinespaciado"/>
              <w:tabs>
                <w:tab w:val="left" w:pos="1072"/>
                <w:tab w:val="center" w:pos="117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8-6</w:t>
            </w:r>
          </w:p>
        </w:tc>
      </w:tr>
      <w:tr w:rsidR="00DB3305" w:rsidRPr="00DA6509" w14:paraId="2BD19889" w14:textId="77777777" w:rsidTr="00503637">
        <w:trPr>
          <w:cantSplit/>
          <w:trHeight w:val="80"/>
          <w:tblHeader/>
          <w:jc w:val="center"/>
        </w:trPr>
        <w:tc>
          <w:tcPr>
            <w:tcW w:w="2712" w:type="dxa"/>
            <w:tcBorders>
              <w:top w:val="nil"/>
            </w:tcBorders>
          </w:tcPr>
          <w:p w14:paraId="40F2B1EB" w14:textId="77777777" w:rsidR="00DB3305" w:rsidRPr="00DA6509" w:rsidRDefault="00DB3305" w:rsidP="00E971BE">
            <w:pPr>
              <w:widowControl w:val="0"/>
              <w:autoSpaceDE w:val="0"/>
              <w:autoSpaceDN w:val="0"/>
              <w:adjustRightInd w:val="0"/>
              <w:ind w:left="284" w:right="34" w:hanging="28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35" w:type="dxa"/>
            <w:tcBorders>
              <w:top w:val="nil"/>
            </w:tcBorders>
          </w:tcPr>
          <w:p w14:paraId="7E489BC2" w14:textId="77777777" w:rsidR="00DB3305" w:rsidRPr="00DA6509" w:rsidRDefault="00DB3305" w:rsidP="00503637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96" w:type="dxa"/>
            <w:tcBorders>
              <w:top w:val="nil"/>
            </w:tcBorders>
          </w:tcPr>
          <w:p w14:paraId="0D1F5F77" w14:textId="6D9C3981" w:rsidR="00DB3305" w:rsidRPr="00DA6509" w:rsidRDefault="00DB3305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14:paraId="5FF68685" w14:textId="77777777" w:rsidR="00DB3305" w:rsidRPr="00DA6509" w:rsidRDefault="00DB3305" w:rsidP="009107ED">
            <w:pPr>
              <w:pStyle w:val="Sinespaciado"/>
              <w:ind w:left="241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85" w:type="dxa"/>
            <w:tcBorders>
              <w:top w:val="nil"/>
            </w:tcBorders>
          </w:tcPr>
          <w:p w14:paraId="0F939541" w14:textId="77777777" w:rsidR="00DB3305" w:rsidRPr="00DA6509" w:rsidRDefault="00DB3305" w:rsidP="00503637">
            <w:pPr>
              <w:pStyle w:val="Sinespaciado"/>
              <w:tabs>
                <w:tab w:val="left" w:pos="1072"/>
                <w:tab w:val="center" w:pos="1176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56F1E5F" w14:textId="77777777" w:rsidR="00DA6509" w:rsidRPr="00DA6509" w:rsidRDefault="00DA6509" w:rsidP="005053AB">
      <w:pPr>
        <w:pStyle w:val="Sinespaciado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9061"/>
        <w:gridCol w:w="4455"/>
      </w:tblGrid>
      <w:tr w:rsidR="005053AB" w:rsidRPr="00DA6509" w14:paraId="4AAB51FE" w14:textId="77777777" w:rsidTr="003B46C7">
        <w:trPr>
          <w:trHeight w:val="239"/>
          <w:jc w:val="center"/>
        </w:trPr>
        <w:tc>
          <w:tcPr>
            <w:tcW w:w="9061" w:type="dxa"/>
          </w:tcPr>
          <w:p w14:paraId="03FEFF7E" w14:textId="77777777" w:rsidR="005053AB" w:rsidRPr="00DA6509" w:rsidRDefault="005053AB" w:rsidP="00875A76">
            <w:pPr>
              <w:pStyle w:val="Sinespaciad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A6509">
              <w:rPr>
                <w:rFonts w:ascii="Arial" w:hAnsi="Arial" w:cs="Arial"/>
                <w:b/>
                <w:i/>
                <w:sz w:val="18"/>
                <w:szCs w:val="18"/>
              </w:rPr>
              <w:t>Indicadores de Alcance</w:t>
            </w:r>
          </w:p>
        </w:tc>
        <w:tc>
          <w:tcPr>
            <w:tcW w:w="4455" w:type="dxa"/>
          </w:tcPr>
          <w:p w14:paraId="689C2E5B" w14:textId="77777777" w:rsidR="005053AB" w:rsidRPr="00DA6509" w:rsidRDefault="005053AB" w:rsidP="00875A76">
            <w:pPr>
              <w:pStyle w:val="Sinespaciad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A6509">
              <w:rPr>
                <w:rFonts w:ascii="Arial" w:hAnsi="Arial" w:cs="Arial"/>
                <w:b/>
                <w:i/>
                <w:sz w:val="18"/>
                <w:szCs w:val="18"/>
              </w:rPr>
              <w:t>Valor de Indicador</w:t>
            </w:r>
          </w:p>
        </w:tc>
      </w:tr>
      <w:tr w:rsidR="00A94078" w:rsidRPr="00DA6509" w14:paraId="500760CE" w14:textId="77777777" w:rsidTr="002F1FCA">
        <w:trPr>
          <w:trHeight w:val="436"/>
          <w:jc w:val="center"/>
        </w:trPr>
        <w:tc>
          <w:tcPr>
            <w:tcW w:w="9061" w:type="dxa"/>
            <w:vAlign w:val="bottom"/>
          </w:tcPr>
          <w:p w14:paraId="1610889B" w14:textId="6443A641" w:rsidR="00A94078" w:rsidRPr="00DA6509" w:rsidRDefault="00385592" w:rsidP="00DB3305">
            <w:pPr>
              <w:ind w:left="290" w:hanging="290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A</w:t>
            </w:r>
            <w:r w:rsidR="00A94078" w:rsidRPr="00DA6509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)</w:t>
            </w:r>
            <w:r w:rsidR="00A94078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Analiza la información realizando la elaboración de gráficos, describe las ideas principales del tema, no tiene faltas de ortografía,  </w:t>
            </w:r>
          </w:p>
        </w:tc>
        <w:tc>
          <w:tcPr>
            <w:tcW w:w="4455" w:type="dxa"/>
            <w:vAlign w:val="center"/>
          </w:tcPr>
          <w:p w14:paraId="1355721C" w14:textId="3A713CDC" w:rsidR="00A94078" w:rsidRPr="00DA6509" w:rsidRDefault="00385592" w:rsidP="002F1FCA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20</w:t>
            </w:r>
            <w:r w:rsidR="00A94078" w:rsidRPr="00DA6509">
              <w:rPr>
                <w:rFonts w:ascii="Arial" w:hAnsi="Arial" w:cs="Arial"/>
                <w:sz w:val="18"/>
                <w:szCs w:val="18"/>
              </w:rPr>
              <w:t>%</w:t>
            </w:r>
          </w:p>
        </w:tc>
      </w:tr>
      <w:tr w:rsidR="00A94078" w:rsidRPr="00DA6509" w14:paraId="300E92D4" w14:textId="77777777" w:rsidTr="002F1FCA">
        <w:trPr>
          <w:trHeight w:val="633"/>
          <w:jc w:val="center"/>
        </w:trPr>
        <w:tc>
          <w:tcPr>
            <w:tcW w:w="9061" w:type="dxa"/>
            <w:vAlign w:val="bottom"/>
          </w:tcPr>
          <w:p w14:paraId="2CF8C6B9" w14:textId="56B527C5" w:rsidR="00A94078" w:rsidRPr="00DA6509" w:rsidRDefault="00385592" w:rsidP="00DB3305">
            <w:pPr>
              <w:ind w:left="290" w:hanging="290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lastRenderedPageBreak/>
              <w:t>B</w:t>
            </w:r>
            <w:r w:rsidR="00A94078" w:rsidRPr="00DA6509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 xml:space="preserve">) </w:t>
            </w:r>
            <w:r w:rsidR="00DB3305" w:rsidRPr="00DA6509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 xml:space="preserve"> </w:t>
            </w:r>
            <w:r w:rsidR="00A94078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Demuestra su capacidad crítica y autocrítica del trabajo realizado frente al grupo, así como la habilidad en el uso de las </w:t>
            </w:r>
            <w:r w:rsidR="00DB3305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TIC</w:t>
            </w:r>
            <w:r w:rsidR="00A94078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, trabaja en equipo, presenta dominio del tema    e incluye ejemplos claros y precisos para la comprensión del grupo.</w:t>
            </w:r>
          </w:p>
        </w:tc>
        <w:tc>
          <w:tcPr>
            <w:tcW w:w="4455" w:type="dxa"/>
            <w:vAlign w:val="center"/>
          </w:tcPr>
          <w:p w14:paraId="5EEC7342" w14:textId="68CFF7C8" w:rsidR="00A94078" w:rsidRPr="00DA6509" w:rsidRDefault="00385592" w:rsidP="002F1FCA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30</w:t>
            </w:r>
            <w:r w:rsidR="00A94078" w:rsidRPr="00DA6509">
              <w:rPr>
                <w:rFonts w:ascii="Arial" w:hAnsi="Arial" w:cs="Arial"/>
                <w:sz w:val="18"/>
                <w:szCs w:val="18"/>
              </w:rPr>
              <w:t>%</w:t>
            </w:r>
          </w:p>
        </w:tc>
      </w:tr>
      <w:tr w:rsidR="00A94078" w:rsidRPr="00DA6509" w14:paraId="4B3AB199" w14:textId="77777777" w:rsidTr="00385592">
        <w:trPr>
          <w:trHeight w:val="284"/>
          <w:jc w:val="center"/>
        </w:trPr>
        <w:tc>
          <w:tcPr>
            <w:tcW w:w="9061" w:type="dxa"/>
            <w:vAlign w:val="bottom"/>
          </w:tcPr>
          <w:p w14:paraId="3A239F6A" w14:textId="30453693" w:rsidR="00A94078" w:rsidRPr="00DA6509" w:rsidRDefault="00385592" w:rsidP="00385592">
            <w:pPr>
              <w:jc w:val="both"/>
              <w:rPr>
                <w:rFonts w:ascii="Arial" w:eastAsia="Times New Roman" w:hAnsi="Arial" w:cs="Arial"/>
                <w:color w:val="FF0000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C</w:t>
            </w:r>
            <w:r w:rsidR="00A94078" w:rsidRPr="00DA6509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)</w:t>
            </w:r>
            <w:r w:rsidR="00A94078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  <w:r w:rsidR="00DB3305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  <w:r w:rsidR="00A94078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Demuestra conocimiento y do</w:t>
            </w:r>
            <w:r w:rsidR="003B46C7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</w:t>
            </w: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inio de los temas de la unidad.</w:t>
            </w:r>
          </w:p>
        </w:tc>
        <w:tc>
          <w:tcPr>
            <w:tcW w:w="4455" w:type="dxa"/>
            <w:vAlign w:val="center"/>
          </w:tcPr>
          <w:p w14:paraId="03A77B88" w14:textId="7369C833" w:rsidR="00A94078" w:rsidRPr="00DA6509" w:rsidRDefault="00385592" w:rsidP="002F1FCA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5</w:t>
            </w:r>
            <w:r w:rsidR="00A94078" w:rsidRPr="00DA6509">
              <w:rPr>
                <w:rFonts w:ascii="Arial" w:hAnsi="Arial" w:cs="Arial"/>
                <w:sz w:val="18"/>
                <w:szCs w:val="18"/>
              </w:rPr>
              <w:t>0%</w:t>
            </w:r>
          </w:p>
        </w:tc>
      </w:tr>
    </w:tbl>
    <w:p w14:paraId="3E1745FF" w14:textId="77777777" w:rsidR="00C66399" w:rsidRPr="00DA6509" w:rsidRDefault="00C66399">
      <w:pPr>
        <w:rPr>
          <w:rFonts w:ascii="Arial" w:hAnsi="Arial" w:cs="Arial"/>
          <w:b/>
          <w:i/>
          <w:sz w:val="18"/>
          <w:szCs w:val="18"/>
        </w:rPr>
      </w:pPr>
    </w:p>
    <w:p w14:paraId="7C10E22B" w14:textId="1615082A" w:rsidR="005053AB" w:rsidRPr="00DA6509" w:rsidRDefault="008D084E" w:rsidP="00DA6509">
      <w:pPr>
        <w:rPr>
          <w:rFonts w:ascii="Arial" w:hAnsi="Arial" w:cs="Arial"/>
          <w:b/>
          <w:i/>
          <w:sz w:val="18"/>
          <w:szCs w:val="18"/>
        </w:rPr>
      </w:pPr>
      <w:r w:rsidRPr="00DA6509">
        <w:rPr>
          <w:rFonts w:ascii="Arial" w:hAnsi="Arial" w:cs="Arial"/>
          <w:b/>
          <w:i/>
          <w:sz w:val="18"/>
          <w:szCs w:val="18"/>
        </w:rPr>
        <w:t>Niveles de desempeño</w:t>
      </w:r>
      <w:r w:rsidR="00206F1D" w:rsidRPr="00DA6509">
        <w:rPr>
          <w:rFonts w:ascii="Arial" w:hAnsi="Arial" w:cs="Arial"/>
          <w:b/>
          <w:i/>
          <w:sz w:val="18"/>
          <w:szCs w:val="18"/>
        </w:rPr>
        <w:t>:</w:t>
      </w:r>
    </w:p>
    <w:tbl>
      <w:tblPr>
        <w:tblStyle w:val="Tablaconcuadrcula1"/>
        <w:tblW w:w="0" w:type="auto"/>
        <w:jc w:val="center"/>
        <w:tblLook w:val="04A0" w:firstRow="1" w:lastRow="0" w:firstColumn="1" w:lastColumn="0" w:noHBand="0" w:noVBand="1"/>
      </w:tblPr>
      <w:tblGrid>
        <w:gridCol w:w="2562"/>
        <w:gridCol w:w="2048"/>
        <w:gridCol w:w="6636"/>
        <w:gridCol w:w="2134"/>
      </w:tblGrid>
      <w:tr w:rsidR="00B75AE8" w:rsidRPr="00DA6509" w14:paraId="4D6DE66F" w14:textId="77777777" w:rsidTr="004752ED">
        <w:trPr>
          <w:trHeight w:val="197"/>
          <w:jc w:val="center"/>
        </w:trPr>
        <w:tc>
          <w:tcPr>
            <w:tcW w:w="2562" w:type="dxa"/>
            <w:vAlign w:val="center"/>
          </w:tcPr>
          <w:p w14:paraId="2EC18010" w14:textId="77777777" w:rsidR="00B75AE8" w:rsidRPr="00DA6509" w:rsidRDefault="00B75AE8" w:rsidP="004C78D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A6509">
              <w:rPr>
                <w:rFonts w:ascii="Arial" w:hAnsi="Arial" w:cs="Arial"/>
                <w:b/>
                <w:sz w:val="18"/>
                <w:szCs w:val="18"/>
              </w:rPr>
              <w:t>Desempeño</w:t>
            </w:r>
          </w:p>
        </w:tc>
        <w:tc>
          <w:tcPr>
            <w:tcW w:w="2048" w:type="dxa"/>
            <w:vAlign w:val="center"/>
          </w:tcPr>
          <w:p w14:paraId="505AA3C7" w14:textId="77777777" w:rsidR="00B75AE8" w:rsidRPr="00DA6509" w:rsidRDefault="00B75AE8" w:rsidP="000256F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A6509">
              <w:rPr>
                <w:rFonts w:ascii="Arial" w:hAnsi="Arial" w:cs="Arial"/>
                <w:b/>
                <w:sz w:val="18"/>
                <w:szCs w:val="18"/>
              </w:rPr>
              <w:t>Nivel de desempeño</w:t>
            </w:r>
          </w:p>
        </w:tc>
        <w:tc>
          <w:tcPr>
            <w:tcW w:w="6636" w:type="dxa"/>
            <w:vAlign w:val="center"/>
          </w:tcPr>
          <w:p w14:paraId="4049EB73" w14:textId="77777777" w:rsidR="00B75AE8" w:rsidRPr="00DA6509" w:rsidRDefault="00B75AE8" w:rsidP="000256F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A6509">
              <w:rPr>
                <w:rFonts w:ascii="Arial" w:hAnsi="Arial" w:cs="Arial"/>
                <w:b/>
                <w:sz w:val="18"/>
                <w:szCs w:val="18"/>
              </w:rPr>
              <w:t>Indicadores de Alcance</w:t>
            </w:r>
          </w:p>
        </w:tc>
        <w:tc>
          <w:tcPr>
            <w:tcW w:w="2134" w:type="dxa"/>
            <w:vAlign w:val="center"/>
          </w:tcPr>
          <w:p w14:paraId="6EDA72AA" w14:textId="77777777" w:rsidR="00B75AE8" w:rsidRPr="00DA6509" w:rsidRDefault="00B75AE8" w:rsidP="000256F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A6509">
              <w:rPr>
                <w:rFonts w:ascii="Arial" w:hAnsi="Arial" w:cs="Arial"/>
                <w:b/>
                <w:sz w:val="18"/>
                <w:szCs w:val="18"/>
              </w:rPr>
              <w:t>Valoración numérica</w:t>
            </w:r>
          </w:p>
        </w:tc>
      </w:tr>
      <w:tr w:rsidR="00B75AE8" w:rsidRPr="00DA6509" w14:paraId="46AE5D85" w14:textId="77777777" w:rsidTr="004752ED">
        <w:trPr>
          <w:trHeight w:val="197"/>
          <w:jc w:val="center"/>
        </w:trPr>
        <w:tc>
          <w:tcPr>
            <w:tcW w:w="2562" w:type="dxa"/>
            <w:vMerge w:val="restart"/>
            <w:vAlign w:val="center"/>
          </w:tcPr>
          <w:p w14:paraId="0C2E01C6" w14:textId="77777777" w:rsidR="00B75AE8" w:rsidRPr="00DA6509" w:rsidRDefault="00B75AE8" w:rsidP="00025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Competencia Alcanzada</w:t>
            </w:r>
          </w:p>
        </w:tc>
        <w:tc>
          <w:tcPr>
            <w:tcW w:w="2048" w:type="dxa"/>
            <w:vAlign w:val="center"/>
          </w:tcPr>
          <w:p w14:paraId="5C06CD6A" w14:textId="77777777" w:rsidR="00B75AE8" w:rsidRPr="00DA6509" w:rsidRDefault="00B75AE8" w:rsidP="000256F3">
            <w:pPr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Excelente</w:t>
            </w:r>
          </w:p>
        </w:tc>
        <w:tc>
          <w:tcPr>
            <w:tcW w:w="6636" w:type="dxa"/>
          </w:tcPr>
          <w:p w14:paraId="0C03361A" w14:textId="77777777" w:rsidR="00B75AE8" w:rsidRPr="00DA6509" w:rsidRDefault="004752ED" w:rsidP="000256F3">
            <w:pPr>
              <w:ind w:left="-1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B75AE8" w:rsidRPr="00DA6509">
              <w:rPr>
                <w:rFonts w:ascii="Arial" w:hAnsi="Arial" w:cs="Arial"/>
                <w:sz w:val="18"/>
                <w:szCs w:val="18"/>
              </w:rPr>
              <w:t>Cumple al menos 5 de los siguientes indicadores</w:t>
            </w:r>
          </w:p>
          <w:p w14:paraId="723F27B5" w14:textId="77777777" w:rsidR="00B75AE8" w:rsidRPr="00DA6509" w:rsidRDefault="00B75AE8" w:rsidP="00264CE7">
            <w:pPr>
              <w:numPr>
                <w:ilvl w:val="0"/>
                <w:numId w:val="19"/>
              </w:numPr>
              <w:ind w:left="289" w:hanging="283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A6509">
              <w:rPr>
                <w:rFonts w:ascii="Arial" w:hAnsi="Arial" w:cs="Arial"/>
                <w:b/>
                <w:sz w:val="18"/>
                <w:szCs w:val="18"/>
              </w:rPr>
              <w:t xml:space="preserve">Se adapta a situaciones y contextos complejos: </w:t>
            </w:r>
            <w:r w:rsidRPr="00DA6509">
              <w:rPr>
                <w:rFonts w:ascii="Arial" w:hAnsi="Arial" w:cs="Arial"/>
                <w:sz w:val="18"/>
                <w:szCs w:val="18"/>
              </w:rPr>
              <w:t xml:space="preserve">Puede trabajar en equipo, refleja sus conocimientos en la interpretación de la realidad. </w:t>
            </w:r>
          </w:p>
          <w:p w14:paraId="7BE347A8" w14:textId="77777777" w:rsidR="00B75AE8" w:rsidRPr="00DA6509" w:rsidRDefault="00B75AE8" w:rsidP="00264CE7">
            <w:pPr>
              <w:numPr>
                <w:ilvl w:val="0"/>
                <w:numId w:val="19"/>
              </w:numPr>
              <w:ind w:left="289" w:hanging="283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A6509">
              <w:rPr>
                <w:rFonts w:ascii="Arial" w:hAnsi="Arial" w:cs="Arial"/>
                <w:b/>
                <w:sz w:val="18"/>
                <w:szCs w:val="18"/>
              </w:rPr>
              <w:t>Hace aportaciones a las actividades académicas desarrolladas:</w:t>
            </w:r>
            <w:r w:rsidRPr="00DA6509">
              <w:rPr>
                <w:rFonts w:ascii="Arial" w:hAnsi="Arial" w:cs="Arial"/>
                <w:sz w:val="18"/>
                <w:szCs w:val="18"/>
              </w:rPr>
              <w:t xml:space="preserve"> Pregunta integrando conocimientos de otras asignaturas o de casos anteriores de la misma asignatura. Presenta otros puntos de vista que complementen al presentado en la clase, presenta fuentes de información adicionales (internet y documental etc.) y usa más bibliografía.</w:t>
            </w:r>
          </w:p>
          <w:p w14:paraId="5940F071" w14:textId="77777777" w:rsidR="00B75AE8" w:rsidRPr="00DA6509" w:rsidRDefault="00B75AE8" w:rsidP="00264CE7">
            <w:pPr>
              <w:numPr>
                <w:ilvl w:val="0"/>
                <w:numId w:val="19"/>
              </w:numPr>
              <w:ind w:left="289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b/>
                <w:sz w:val="18"/>
                <w:szCs w:val="18"/>
              </w:rPr>
              <w:t>Propone y/o explica soluciones o procedimientos no visto en clase (creatividad)</w:t>
            </w:r>
            <w:r w:rsidRPr="00DA6509">
              <w:rPr>
                <w:rFonts w:ascii="Arial" w:hAnsi="Arial" w:cs="Arial"/>
                <w:sz w:val="18"/>
                <w:szCs w:val="18"/>
              </w:rPr>
              <w:t>: Ante problemas o caso de estudio propone perspectivas diferentes, para abordarlos y sustentarlos correctamente. Aplica procedimientos aprendidos en otra asignatura o contexto para el problema que se está resolviendo.</w:t>
            </w:r>
          </w:p>
          <w:p w14:paraId="2B54F4FF" w14:textId="77777777" w:rsidR="00B75AE8" w:rsidRPr="00DA6509" w:rsidRDefault="00B75AE8" w:rsidP="00264CE7">
            <w:pPr>
              <w:numPr>
                <w:ilvl w:val="0"/>
                <w:numId w:val="19"/>
              </w:numPr>
              <w:ind w:left="289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b/>
                <w:sz w:val="18"/>
                <w:szCs w:val="18"/>
              </w:rPr>
              <w:t>Introduce recursos y experiencias que promueven un pensamiento crítico:</w:t>
            </w:r>
            <w:r w:rsidRPr="00DA6509">
              <w:rPr>
                <w:rFonts w:ascii="Arial" w:hAnsi="Arial" w:cs="Arial"/>
                <w:sz w:val="18"/>
                <w:szCs w:val="18"/>
              </w:rPr>
              <w:t xml:space="preserve"> Ante los temas de la asignatura introduce cuestionamientos de tipo ético, ecológico, histórico, político, económico, etc. que deben tomarse en cuenta para comprender mejor o a futuro dicho tema. Se apoya en foros, autores, bibliografía, documentales, etc. para sustentar su punto de vista.</w:t>
            </w:r>
          </w:p>
          <w:p w14:paraId="75479B39" w14:textId="643E7752" w:rsidR="00B75AE8" w:rsidRPr="00DA6509" w:rsidRDefault="00B75AE8" w:rsidP="00264CE7">
            <w:pPr>
              <w:numPr>
                <w:ilvl w:val="0"/>
                <w:numId w:val="19"/>
              </w:numPr>
              <w:ind w:left="289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b/>
                <w:sz w:val="18"/>
                <w:szCs w:val="18"/>
              </w:rPr>
              <w:t xml:space="preserve">Incorpora conocimientos y </w:t>
            </w:r>
            <w:r w:rsidR="00BE6312" w:rsidRPr="00DA6509">
              <w:rPr>
                <w:rFonts w:ascii="Arial" w:hAnsi="Arial" w:cs="Arial"/>
                <w:b/>
                <w:sz w:val="18"/>
                <w:szCs w:val="18"/>
              </w:rPr>
              <w:t>actividades interdisciplinarios</w:t>
            </w:r>
            <w:r w:rsidRPr="00DA6509">
              <w:rPr>
                <w:rFonts w:ascii="Arial" w:hAnsi="Arial" w:cs="Arial"/>
                <w:b/>
                <w:sz w:val="18"/>
                <w:szCs w:val="18"/>
              </w:rPr>
              <w:t xml:space="preserve"> en su aprendizaje</w:t>
            </w:r>
            <w:r w:rsidRPr="00DA6509">
              <w:rPr>
                <w:rFonts w:ascii="Arial" w:hAnsi="Arial" w:cs="Arial"/>
                <w:sz w:val="18"/>
                <w:szCs w:val="18"/>
              </w:rPr>
              <w:t>: En el desarrollo de los temas de la asignatura incorpora conocimientos y actividades desarrolladas en otras asignaturas para lograr la competencia.</w:t>
            </w:r>
          </w:p>
          <w:p w14:paraId="571AC993" w14:textId="77777777" w:rsidR="00B75AE8" w:rsidRPr="00DA6509" w:rsidRDefault="00B75AE8" w:rsidP="00264CE7">
            <w:pPr>
              <w:numPr>
                <w:ilvl w:val="0"/>
                <w:numId w:val="19"/>
              </w:numPr>
              <w:ind w:left="289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b/>
                <w:sz w:val="18"/>
                <w:szCs w:val="18"/>
              </w:rPr>
              <w:t xml:space="preserve">Realiza su trabajo de manera autónoma y autorregulada. </w:t>
            </w:r>
            <w:r w:rsidRPr="00DA6509">
              <w:rPr>
                <w:rFonts w:ascii="Arial" w:hAnsi="Arial" w:cs="Arial"/>
                <w:sz w:val="18"/>
                <w:szCs w:val="18"/>
              </w:rPr>
              <w:t>Es capaz de</w:t>
            </w:r>
            <w:r w:rsidRPr="00DA650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DA6509">
              <w:rPr>
                <w:rFonts w:ascii="Arial" w:hAnsi="Arial" w:cs="Arial"/>
                <w:sz w:val="18"/>
                <w:szCs w:val="18"/>
              </w:rPr>
              <w:t>organizar su tiempo y trabajar sin necesidad de una supervisión estrecha y/o coercitiva. Realiza actividades de investigación para participar de forma activa durante el curso.</w:t>
            </w:r>
          </w:p>
        </w:tc>
        <w:tc>
          <w:tcPr>
            <w:tcW w:w="2134" w:type="dxa"/>
            <w:vAlign w:val="center"/>
          </w:tcPr>
          <w:p w14:paraId="39B3ED96" w14:textId="77777777" w:rsidR="00B75AE8" w:rsidRPr="00DA6509" w:rsidRDefault="00B75AE8" w:rsidP="00025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95-100</w:t>
            </w:r>
          </w:p>
        </w:tc>
      </w:tr>
      <w:tr w:rsidR="00B75AE8" w:rsidRPr="00DA6509" w14:paraId="1DA1534F" w14:textId="77777777" w:rsidTr="004752ED">
        <w:trPr>
          <w:trHeight w:val="197"/>
          <w:jc w:val="center"/>
        </w:trPr>
        <w:tc>
          <w:tcPr>
            <w:tcW w:w="2562" w:type="dxa"/>
            <w:vMerge/>
            <w:vAlign w:val="center"/>
          </w:tcPr>
          <w:p w14:paraId="2A46A2D7" w14:textId="77777777" w:rsidR="00B75AE8" w:rsidRPr="00DA6509" w:rsidRDefault="00B75AE8" w:rsidP="00025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8" w:type="dxa"/>
            <w:vAlign w:val="center"/>
          </w:tcPr>
          <w:p w14:paraId="72E1DEAE" w14:textId="77777777" w:rsidR="00B75AE8" w:rsidRPr="00DA6509" w:rsidRDefault="00B75AE8" w:rsidP="000256F3">
            <w:pPr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Notable</w:t>
            </w:r>
          </w:p>
        </w:tc>
        <w:tc>
          <w:tcPr>
            <w:tcW w:w="6636" w:type="dxa"/>
          </w:tcPr>
          <w:p w14:paraId="5E28AB7A" w14:textId="77777777" w:rsidR="00B75AE8" w:rsidRPr="00DA6509" w:rsidRDefault="00B75AE8" w:rsidP="000256F3">
            <w:pPr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Cumple  4 de los indicadores definidos en desempeño excelente</w:t>
            </w:r>
          </w:p>
        </w:tc>
        <w:tc>
          <w:tcPr>
            <w:tcW w:w="2134" w:type="dxa"/>
            <w:vAlign w:val="center"/>
          </w:tcPr>
          <w:p w14:paraId="5947414F" w14:textId="77777777" w:rsidR="00B75AE8" w:rsidRPr="00DA6509" w:rsidRDefault="00B75AE8" w:rsidP="00025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85-94</w:t>
            </w:r>
          </w:p>
        </w:tc>
      </w:tr>
      <w:tr w:rsidR="00B75AE8" w:rsidRPr="00DA6509" w14:paraId="4530358F" w14:textId="77777777" w:rsidTr="004752ED">
        <w:trPr>
          <w:trHeight w:val="197"/>
          <w:jc w:val="center"/>
        </w:trPr>
        <w:tc>
          <w:tcPr>
            <w:tcW w:w="2562" w:type="dxa"/>
            <w:vMerge/>
            <w:vAlign w:val="center"/>
          </w:tcPr>
          <w:p w14:paraId="5105CED9" w14:textId="77777777" w:rsidR="00B75AE8" w:rsidRPr="00DA6509" w:rsidRDefault="00B75AE8" w:rsidP="00025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8" w:type="dxa"/>
            <w:vAlign w:val="center"/>
          </w:tcPr>
          <w:p w14:paraId="66DD29CE" w14:textId="77777777" w:rsidR="00B75AE8" w:rsidRPr="00DA6509" w:rsidRDefault="00B75AE8" w:rsidP="000256F3">
            <w:pPr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Bueno</w:t>
            </w:r>
          </w:p>
        </w:tc>
        <w:tc>
          <w:tcPr>
            <w:tcW w:w="6636" w:type="dxa"/>
          </w:tcPr>
          <w:p w14:paraId="4D99AEE8" w14:textId="77777777" w:rsidR="00B75AE8" w:rsidRPr="00DA6509" w:rsidRDefault="00B75AE8" w:rsidP="000256F3">
            <w:pPr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Cumple  3 de los indicadores definidos en desempeño excelente</w:t>
            </w:r>
          </w:p>
        </w:tc>
        <w:tc>
          <w:tcPr>
            <w:tcW w:w="2134" w:type="dxa"/>
            <w:vAlign w:val="center"/>
          </w:tcPr>
          <w:p w14:paraId="1BD7E9C7" w14:textId="77777777" w:rsidR="00B75AE8" w:rsidRPr="00DA6509" w:rsidRDefault="00B75AE8" w:rsidP="00025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75-84</w:t>
            </w:r>
          </w:p>
        </w:tc>
      </w:tr>
      <w:tr w:rsidR="00B75AE8" w:rsidRPr="00DA6509" w14:paraId="1AC7F2EB" w14:textId="77777777" w:rsidTr="004752ED">
        <w:trPr>
          <w:trHeight w:val="197"/>
          <w:jc w:val="center"/>
        </w:trPr>
        <w:tc>
          <w:tcPr>
            <w:tcW w:w="2562" w:type="dxa"/>
            <w:vMerge/>
            <w:vAlign w:val="center"/>
          </w:tcPr>
          <w:p w14:paraId="6583869D" w14:textId="77777777" w:rsidR="00B75AE8" w:rsidRPr="00DA6509" w:rsidRDefault="00B75AE8" w:rsidP="00025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8" w:type="dxa"/>
            <w:vAlign w:val="center"/>
          </w:tcPr>
          <w:p w14:paraId="01D022CF" w14:textId="77777777" w:rsidR="00B75AE8" w:rsidRPr="00DA6509" w:rsidRDefault="00B75AE8" w:rsidP="000256F3">
            <w:pPr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Suficiente</w:t>
            </w:r>
          </w:p>
        </w:tc>
        <w:tc>
          <w:tcPr>
            <w:tcW w:w="6636" w:type="dxa"/>
          </w:tcPr>
          <w:p w14:paraId="28D416A6" w14:textId="77777777" w:rsidR="00B75AE8" w:rsidRPr="00DA6509" w:rsidRDefault="00B75AE8" w:rsidP="000256F3">
            <w:pPr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Cumple  2 de los indicadores definidos en desempeño excelente</w:t>
            </w:r>
          </w:p>
        </w:tc>
        <w:tc>
          <w:tcPr>
            <w:tcW w:w="2134" w:type="dxa"/>
            <w:vAlign w:val="center"/>
          </w:tcPr>
          <w:p w14:paraId="6B75A1AA" w14:textId="77777777" w:rsidR="00B75AE8" w:rsidRPr="00DA6509" w:rsidRDefault="00B75AE8" w:rsidP="00025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70-74</w:t>
            </w:r>
          </w:p>
        </w:tc>
      </w:tr>
      <w:tr w:rsidR="00B75AE8" w:rsidRPr="00DA6509" w14:paraId="141AF92C" w14:textId="77777777" w:rsidTr="004752ED">
        <w:trPr>
          <w:trHeight w:val="197"/>
          <w:jc w:val="center"/>
        </w:trPr>
        <w:tc>
          <w:tcPr>
            <w:tcW w:w="2562" w:type="dxa"/>
            <w:vAlign w:val="center"/>
          </w:tcPr>
          <w:p w14:paraId="03BED41A" w14:textId="77777777" w:rsidR="00B75AE8" w:rsidRPr="00DA6509" w:rsidRDefault="00B75AE8" w:rsidP="00025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Competencia No Alcanzada</w:t>
            </w:r>
          </w:p>
        </w:tc>
        <w:tc>
          <w:tcPr>
            <w:tcW w:w="2048" w:type="dxa"/>
            <w:vAlign w:val="center"/>
          </w:tcPr>
          <w:p w14:paraId="4ADB9BCC" w14:textId="77777777" w:rsidR="00B75AE8" w:rsidRPr="00DA6509" w:rsidRDefault="00B75AE8" w:rsidP="000256F3">
            <w:pPr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Insuficiente</w:t>
            </w:r>
          </w:p>
        </w:tc>
        <w:tc>
          <w:tcPr>
            <w:tcW w:w="6636" w:type="dxa"/>
          </w:tcPr>
          <w:p w14:paraId="65F4BD58" w14:textId="77777777" w:rsidR="00B75AE8" w:rsidRPr="00DA6509" w:rsidRDefault="00B75AE8" w:rsidP="000256F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No se cumple con el 100% de evidencias conceptuales, procedimentales y actitudinales de los indicadores definidos en desempeño excelente.</w:t>
            </w:r>
          </w:p>
        </w:tc>
        <w:tc>
          <w:tcPr>
            <w:tcW w:w="2134" w:type="dxa"/>
            <w:vAlign w:val="center"/>
          </w:tcPr>
          <w:p w14:paraId="7910C9CF" w14:textId="77777777" w:rsidR="00B75AE8" w:rsidRPr="00DA6509" w:rsidRDefault="00B75AE8" w:rsidP="00025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N. A.</w:t>
            </w:r>
          </w:p>
        </w:tc>
      </w:tr>
    </w:tbl>
    <w:p w14:paraId="69D5C0E8" w14:textId="77777777" w:rsidR="005053AB" w:rsidRPr="00DA6509" w:rsidRDefault="00930152" w:rsidP="005053AB">
      <w:pPr>
        <w:pStyle w:val="Sinespaciado"/>
        <w:rPr>
          <w:rFonts w:ascii="Arial" w:hAnsi="Arial" w:cs="Arial"/>
          <w:b/>
          <w:sz w:val="18"/>
          <w:szCs w:val="18"/>
        </w:rPr>
      </w:pPr>
      <w:r w:rsidRPr="00DA6509">
        <w:rPr>
          <w:rFonts w:ascii="Arial" w:hAnsi="Arial" w:cs="Arial"/>
          <w:b/>
          <w:sz w:val="18"/>
          <w:szCs w:val="18"/>
        </w:rPr>
        <w:lastRenderedPageBreak/>
        <w:t>Matriz de Evaluación:</w:t>
      </w:r>
    </w:p>
    <w:tbl>
      <w:tblPr>
        <w:tblW w:w="1334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16"/>
        <w:gridCol w:w="708"/>
        <w:gridCol w:w="993"/>
        <w:gridCol w:w="989"/>
        <w:gridCol w:w="1137"/>
        <w:gridCol w:w="947"/>
        <w:gridCol w:w="886"/>
        <w:gridCol w:w="3971"/>
      </w:tblGrid>
      <w:tr w:rsidR="00106009" w:rsidRPr="00DA6509" w14:paraId="4A2F5BAF" w14:textId="77777777" w:rsidTr="00385592">
        <w:trPr>
          <w:trHeight w:val="294"/>
          <w:jc w:val="center"/>
        </w:trPr>
        <w:tc>
          <w:tcPr>
            <w:tcW w:w="3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67FC3" w14:textId="77777777" w:rsidR="00106009" w:rsidRPr="00DA6509" w:rsidRDefault="00106009" w:rsidP="001060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Evidencia de Aprendizaje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042DE" w14:textId="77777777" w:rsidR="00106009" w:rsidRPr="00DA6509" w:rsidRDefault="00106009" w:rsidP="001060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%</w:t>
            </w:r>
          </w:p>
        </w:tc>
        <w:tc>
          <w:tcPr>
            <w:tcW w:w="49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20F20" w14:textId="77777777" w:rsidR="00106009" w:rsidRPr="00DA6509" w:rsidRDefault="00106009" w:rsidP="001060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Indicador de Alcance</w:t>
            </w:r>
          </w:p>
        </w:tc>
        <w:tc>
          <w:tcPr>
            <w:tcW w:w="3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AF540" w14:textId="77777777" w:rsidR="00106009" w:rsidRPr="00DA6509" w:rsidRDefault="00106009" w:rsidP="001060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Evaluación formativa de la competencia</w:t>
            </w:r>
          </w:p>
        </w:tc>
      </w:tr>
      <w:tr w:rsidR="00106009" w:rsidRPr="00DA6509" w14:paraId="30A12908" w14:textId="77777777" w:rsidTr="00232B03">
        <w:trPr>
          <w:trHeight w:val="294"/>
          <w:jc w:val="center"/>
        </w:trPr>
        <w:tc>
          <w:tcPr>
            <w:tcW w:w="3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DD34B3" w14:textId="77777777" w:rsidR="00106009" w:rsidRPr="00DA6509" w:rsidRDefault="00106009" w:rsidP="001060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3B6E9F" w14:textId="77777777" w:rsidR="00106009" w:rsidRPr="00DA6509" w:rsidRDefault="00106009" w:rsidP="001060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FC16D" w14:textId="77777777" w:rsidR="00106009" w:rsidRPr="00DA6509" w:rsidRDefault="00106009" w:rsidP="001060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C2926" w14:textId="77777777" w:rsidR="00106009" w:rsidRPr="00DA6509" w:rsidRDefault="00106009" w:rsidP="001060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35346" w14:textId="77777777" w:rsidR="00106009" w:rsidRPr="00DA6509" w:rsidRDefault="00106009" w:rsidP="001060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E6E4F" w14:textId="77777777" w:rsidR="00106009" w:rsidRPr="00DA6509" w:rsidRDefault="00DC46A5" w:rsidP="001060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D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AB5C0" w14:textId="77777777" w:rsidR="00106009" w:rsidRPr="00DA6509" w:rsidRDefault="00106009" w:rsidP="001060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N</w:t>
            </w:r>
          </w:p>
        </w:tc>
        <w:tc>
          <w:tcPr>
            <w:tcW w:w="3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B538E" w14:textId="77777777" w:rsidR="00106009" w:rsidRPr="00DA6509" w:rsidRDefault="00106009" w:rsidP="001060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5B55B2" w:rsidRPr="00DA6509" w14:paraId="0B421474" w14:textId="77777777" w:rsidTr="00232B03">
        <w:trPr>
          <w:trHeight w:val="872"/>
          <w:jc w:val="center"/>
        </w:trPr>
        <w:tc>
          <w:tcPr>
            <w:tcW w:w="3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7B12D" w14:textId="77777777" w:rsidR="005B55B2" w:rsidRPr="00DA6509" w:rsidRDefault="005B55B2" w:rsidP="00331A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Elaboración de gráficos (</w:t>
            </w:r>
            <w:r w:rsidRPr="00AD261E">
              <w:rPr>
                <w:rFonts w:ascii="Arial" w:eastAsia="Times New Roman" w:hAnsi="Arial" w:cs="Arial"/>
                <w:color w:val="1F4E79" w:themeColor="accent1" w:themeShade="80"/>
                <w:sz w:val="18"/>
                <w:szCs w:val="18"/>
                <w:lang w:eastAsia="es-MX"/>
              </w:rPr>
              <w:t>cuadro comparativo</w:t>
            </w: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, mapa conceptual, etc.) </w:t>
            </w:r>
          </w:p>
          <w:p w14:paraId="7864D60C" w14:textId="77777777" w:rsidR="005B55B2" w:rsidRPr="00DA6509" w:rsidRDefault="005B55B2" w:rsidP="00331A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( lista de cotejo)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48E3C" w14:textId="47107F59" w:rsidR="005B55B2" w:rsidRPr="00DA6509" w:rsidRDefault="00385592" w:rsidP="002C33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161A6" w14:textId="36845A69" w:rsidR="005B55B2" w:rsidRPr="00DA6509" w:rsidRDefault="00385592" w:rsidP="00825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19-20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BEC95" w14:textId="34FE4C72" w:rsidR="005B55B2" w:rsidRPr="00DA6509" w:rsidRDefault="00385592" w:rsidP="00FE45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17-18.8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FCA5A" w14:textId="656F91C4" w:rsidR="005B55B2" w:rsidRPr="00DA6509" w:rsidRDefault="00385592" w:rsidP="00825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15-16.8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29757" w14:textId="5332D703" w:rsidR="005B55B2" w:rsidRPr="00DA6509" w:rsidRDefault="00232B03" w:rsidP="009134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14-14.8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4CABC" w14:textId="1EA555EA" w:rsidR="005B55B2" w:rsidRPr="00DA6509" w:rsidRDefault="005B55B2" w:rsidP="00FE45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</w:t>
            </w:r>
            <w:r w:rsidR="00232B03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-13.8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9257E0" w14:textId="77777777" w:rsidR="005B55B2" w:rsidRPr="00DA6509" w:rsidRDefault="005B55B2" w:rsidP="007727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Analiza la información realizando la elaboración de gráficos, describe las ideas principales del tema, no tiene faltas de ortografía,  </w:t>
            </w:r>
          </w:p>
        </w:tc>
      </w:tr>
      <w:tr w:rsidR="005B55B2" w:rsidRPr="00DA6509" w14:paraId="49E4D173" w14:textId="77777777" w:rsidTr="00232B03">
        <w:trPr>
          <w:trHeight w:val="294"/>
          <w:jc w:val="center"/>
        </w:trPr>
        <w:tc>
          <w:tcPr>
            <w:tcW w:w="3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DB359" w14:textId="77777777" w:rsidR="005B55B2" w:rsidRPr="00DA6509" w:rsidRDefault="005B55B2" w:rsidP="00250F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Exposición empleando la Presentación presi (guía de observación)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63EBD" w14:textId="7686A26E" w:rsidR="005B55B2" w:rsidRPr="00DA6509" w:rsidRDefault="00385592" w:rsidP="002C33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1B798" w14:textId="0E6D9D97" w:rsidR="005B55B2" w:rsidRPr="00DA6509" w:rsidRDefault="00385592" w:rsidP="00EC71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28.5-30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D2160" w14:textId="669AEB77" w:rsidR="005B55B2" w:rsidRPr="00DA6509" w:rsidRDefault="00385592" w:rsidP="00FE45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25.5-28.2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653F1" w14:textId="6D712974" w:rsidR="005B55B2" w:rsidRPr="00DA6509" w:rsidRDefault="00385592" w:rsidP="00EC71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22.5-25.2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F05F6" w14:textId="4074E10A" w:rsidR="005B55B2" w:rsidRPr="00DA6509" w:rsidRDefault="00385592" w:rsidP="009134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21-22.2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49E2A" w14:textId="331636C8" w:rsidR="005B55B2" w:rsidRPr="00DA6509" w:rsidRDefault="005B55B2" w:rsidP="00FE45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</w:t>
            </w:r>
            <w:r w:rsidR="00232B03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-20.7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46509" w14:textId="77777777" w:rsidR="005B55B2" w:rsidRPr="00DA6509" w:rsidRDefault="005B55B2" w:rsidP="007727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Demuestra su capacidad crítica y autocrítica del trabajo realizado frente al grupo, así como la habilidad en el uso de las </w:t>
            </w:r>
            <w:r w:rsidR="002F1FCA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TIC</w:t>
            </w: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, trabaja en equipo, presenta dominio del tema    e incluye ejemplos claros y precisos para la comprensión del grupo.</w:t>
            </w:r>
          </w:p>
        </w:tc>
      </w:tr>
      <w:tr w:rsidR="005B55B2" w:rsidRPr="00DA6509" w14:paraId="67BF53D7" w14:textId="77777777" w:rsidTr="00232B03">
        <w:trPr>
          <w:trHeight w:val="294"/>
          <w:jc w:val="center"/>
        </w:trPr>
        <w:tc>
          <w:tcPr>
            <w:tcW w:w="3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4180B" w14:textId="77777777" w:rsidR="005B55B2" w:rsidRPr="00DA6509" w:rsidRDefault="005B55B2" w:rsidP="002C33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Examen escrito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B5415" w14:textId="2541A075" w:rsidR="005B55B2" w:rsidRPr="00DA6509" w:rsidRDefault="00385592" w:rsidP="002C33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</w:t>
            </w:r>
            <w:r w:rsidR="005B55B2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58DA9" w14:textId="6CD7DFE0" w:rsidR="005B55B2" w:rsidRPr="00DA6509" w:rsidRDefault="00232B03" w:rsidP="002C33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47.5-50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852AD" w14:textId="6CE3BD01" w:rsidR="005B55B2" w:rsidRPr="00DA6509" w:rsidRDefault="00232B03" w:rsidP="005B55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42.5-47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89F3A" w14:textId="765FA49C" w:rsidR="005B55B2" w:rsidRPr="00DA6509" w:rsidRDefault="00232B03" w:rsidP="002C33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37.5-42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12884" w14:textId="4FCDA0F9" w:rsidR="005B55B2" w:rsidRPr="00DA6509" w:rsidRDefault="00232B03" w:rsidP="009134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35-37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C55DA" w14:textId="7640640E" w:rsidR="005B55B2" w:rsidRPr="00DA6509" w:rsidRDefault="005B55B2" w:rsidP="00FE45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</w:t>
            </w:r>
            <w:r w:rsidR="00232B03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-34.5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D65674" w14:textId="77777777" w:rsidR="005B55B2" w:rsidRPr="00DA6509" w:rsidRDefault="00CC2AB1" w:rsidP="00DA38D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Demuestra conocimiento y dominio de los temas de la unidad, describiendo la</w:t>
            </w:r>
            <w:r w:rsidRPr="00DA6509">
              <w:rPr>
                <w:rFonts w:ascii="Arial" w:hAnsi="Arial" w:cs="Arial"/>
                <w:spacing w:val="1"/>
                <w:sz w:val="18"/>
                <w:szCs w:val="18"/>
              </w:rPr>
              <w:t xml:space="preserve"> i</w:t>
            </w:r>
            <w:r w:rsidRPr="00DA6509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  <w:r w:rsidRPr="00DA6509">
              <w:rPr>
                <w:rFonts w:ascii="Arial" w:hAnsi="Arial" w:cs="Arial"/>
                <w:sz w:val="18"/>
                <w:szCs w:val="18"/>
              </w:rPr>
              <w:t>portan</w:t>
            </w:r>
            <w:r w:rsidRPr="00DA6509"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 w:rsidRPr="00DA6509">
              <w:rPr>
                <w:rFonts w:ascii="Arial" w:hAnsi="Arial" w:cs="Arial"/>
                <w:sz w:val="18"/>
                <w:szCs w:val="18"/>
              </w:rPr>
              <w:t xml:space="preserve">ia </w:t>
            </w:r>
            <w:r w:rsidRPr="00DA6509">
              <w:rPr>
                <w:rFonts w:ascii="Arial" w:hAnsi="Arial" w:cs="Arial"/>
                <w:spacing w:val="36"/>
                <w:sz w:val="18"/>
                <w:szCs w:val="18"/>
              </w:rPr>
              <w:t xml:space="preserve"> </w:t>
            </w:r>
            <w:r w:rsidR="00C66399" w:rsidRPr="00DA6509">
              <w:rPr>
                <w:rFonts w:ascii="Arial" w:hAnsi="Arial" w:cs="Arial"/>
                <w:spacing w:val="-1"/>
                <w:sz w:val="18"/>
                <w:szCs w:val="18"/>
              </w:rPr>
              <w:t xml:space="preserve">de los </w:t>
            </w:r>
            <w:r w:rsidR="00DA38DF" w:rsidRPr="00DA6509">
              <w:rPr>
                <w:rFonts w:ascii="Arial" w:hAnsi="Arial" w:cs="Arial"/>
                <w:spacing w:val="-1"/>
                <w:sz w:val="18"/>
                <w:szCs w:val="18"/>
              </w:rPr>
              <w:t xml:space="preserve">procesos de la información contable como en relación con los procesos administrativos </w:t>
            </w:r>
            <w:r w:rsidRPr="00DA6509">
              <w:rPr>
                <w:rFonts w:ascii="Arial" w:hAnsi="Arial" w:cs="Arial"/>
                <w:color w:val="FF0000"/>
                <w:spacing w:val="-1"/>
                <w:sz w:val="18"/>
                <w:szCs w:val="18"/>
              </w:rPr>
              <w:t xml:space="preserve"> </w:t>
            </w:r>
            <w:r w:rsidR="00DA38DF" w:rsidRPr="00DA6509">
              <w:rPr>
                <w:rFonts w:ascii="Arial" w:hAnsi="Arial" w:cs="Arial"/>
                <w:spacing w:val="-1"/>
                <w:sz w:val="18"/>
                <w:szCs w:val="18"/>
              </w:rPr>
              <w:t>p</w:t>
            </w:r>
            <w:r w:rsidRPr="00DA6509">
              <w:rPr>
                <w:rFonts w:ascii="Arial" w:hAnsi="Arial" w:cs="Arial"/>
                <w:spacing w:val="-1"/>
                <w:sz w:val="18"/>
                <w:szCs w:val="18"/>
              </w:rPr>
              <w:t xml:space="preserve">ara </w:t>
            </w:r>
            <w:r w:rsidRPr="00DA6509">
              <w:rPr>
                <w:rFonts w:ascii="Arial" w:hAnsi="Arial" w:cs="Arial"/>
                <w:sz w:val="18"/>
                <w:szCs w:val="18"/>
              </w:rPr>
              <w:t>d</w:t>
            </w:r>
            <w:r w:rsidRPr="00DA6509">
              <w:rPr>
                <w:rFonts w:ascii="Arial" w:hAnsi="Arial" w:cs="Arial"/>
                <w:spacing w:val="-1"/>
                <w:sz w:val="18"/>
                <w:szCs w:val="18"/>
              </w:rPr>
              <w:t>e</w:t>
            </w:r>
            <w:r w:rsidRPr="00DA6509"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 w:rsidRPr="00DA6509">
              <w:rPr>
                <w:rFonts w:ascii="Arial" w:hAnsi="Arial" w:cs="Arial"/>
                <w:sz w:val="18"/>
                <w:szCs w:val="18"/>
              </w:rPr>
              <w:t>er</w:t>
            </w:r>
            <w:r w:rsidRPr="00DA6509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  <w:r w:rsidRPr="00DA6509"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 w:rsidRPr="00DA6509">
              <w:rPr>
                <w:rFonts w:ascii="Arial" w:hAnsi="Arial" w:cs="Arial"/>
                <w:sz w:val="18"/>
                <w:szCs w:val="18"/>
              </w:rPr>
              <w:t>nar</w:t>
            </w:r>
            <w:r w:rsidRPr="00DA6509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DA6509">
              <w:rPr>
                <w:rFonts w:ascii="Arial" w:hAnsi="Arial" w:cs="Arial"/>
                <w:sz w:val="18"/>
                <w:szCs w:val="18"/>
              </w:rPr>
              <w:t>su</w:t>
            </w:r>
            <w:r w:rsidRPr="00DA6509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DA6509"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 w:rsidRPr="00DA6509">
              <w:rPr>
                <w:rFonts w:ascii="Arial" w:hAnsi="Arial" w:cs="Arial"/>
                <w:sz w:val="18"/>
                <w:szCs w:val="18"/>
              </w:rPr>
              <w:t>lca</w:t>
            </w:r>
            <w:r w:rsidRPr="00DA6509"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 w:rsidRPr="00DA6509">
              <w:rPr>
                <w:rFonts w:ascii="Arial" w:hAnsi="Arial" w:cs="Arial"/>
                <w:sz w:val="18"/>
                <w:szCs w:val="18"/>
              </w:rPr>
              <w:t>ce</w:t>
            </w:r>
            <w:r w:rsidRPr="00DA6509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DA6509">
              <w:rPr>
                <w:rFonts w:ascii="Arial" w:hAnsi="Arial" w:cs="Arial"/>
                <w:sz w:val="18"/>
                <w:szCs w:val="18"/>
              </w:rPr>
              <w:t>y</w:t>
            </w:r>
            <w:r w:rsidRPr="00DA6509"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 w:rsidRPr="00DA6509"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 w:rsidRPr="00DA6509">
              <w:rPr>
                <w:rFonts w:ascii="Arial" w:hAnsi="Arial" w:cs="Arial"/>
                <w:sz w:val="18"/>
                <w:szCs w:val="18"/>
              </w:rPr>
              <w:t>plic</w:t>
            </w:r>
            <w:r w:rsidRPr="00DA6509"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 w:rsidRPr="00DA6509">
              <w:rPr>
                <w:rFonts w:ascii="Arial" w:hAnsi="Arial" w:cs="Arial"/>
                <w:sz w:val="18"/>
                <w:szCs w:val="18"/>
              </w:rPr>
              <w:t>ci</w:t>
            </w:r>
            <w:r w:rsidRPr="00DA6509">
              <w:rPr>
                <w:rFonts w:ascii="Arial" w:hAnsi="Arial" w:cs="Arial"/>
                <w:spacing w:val="-1"/>
                <w:sz w:val="18"/>
                <w:szCs w:val="18"/>
              </w:rPr>
              <w:t>ó</w:t>
            </w:r>
            <w:r w:rsidRPr="00DA6509">
              <w:rPr>
                <w:rFonts w:ascii="Arial" w:hAnsi="Arial" w:cs="Arial"/>
                <w:sz w:val="18"/>
                <w:szCs w:val="18"/>
              </w:rPr>
              <w:t xml:space="preserve">n </w:t>
            </w:r>
            <w:r w:rsidRPr="00DA6509">
              <w:rPr>
                <w:rFonts w:ascii="Arial" w:hAnsi="Arial" w:cs="Arial"/>
                <w:spacing w:val="2"/>
                <w:sz w:val="18"/>
                <w:szCs w:val="18"/>
              </w:rPr>
              <w:t>de</w:t>
            </w:r>
            <w:r w:rsidRPr="00DA6509"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 w:rsidRPr="00DA6509">
              <w:rPr>
                <w:rFonts w:ascii="Arial" w:hAnsi="Arial" w:cs="Arial"/>
                <w:spacing w:val="2"/>
                <w:sz w:val="18"/>
                <w:szCs w:val="18"/>
              </w:rPr>
              <w:t>tr</w:t>
            </w:r>
            <w:r w:rsidRPr="00DA6509">
              <w:rPr>
                <w:rFonts w:ascii="Arial" w:hAnsi="Arial" w:cs="Arial"/>
                <w:sz w:val="18"/>
                <w:szCs w:val="18"/>
              </w:rPr>
              <w:t>o</w:t>
            </w:r>
            <w:r w:rsidRPr="00DA6509"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 w:rsidRPr="00DA6509">
              <w:rPr>
                <w:rFonts w:ascii="Arial" w:hAnsi="Arial" w:cs="Arial"/>
                <w:spacing w:val="2"/>
                <w:sz w:val="18"/>
                <w:szCs w:val="18"/>
              </w:rPr>
              <w:t>d</w:t>
            </w:r>
            <w:r w:rsidRPr="00DA6509">
              <w:rPr>
                <w:rFonts w:ascii="Arial" w:hAnsi="Arial" w:cs="Arial"/>
                <w:sz w:val="18"/>
                <w:szCs w:val="18"/>
              </w:rPr>
              <w:t>e</w:t>
            </w:r>
            <w:r w:rsidRPr="00DA6509"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 w:rsidRPr="00DA6509">
              <w:rPr>
                <w:rFonts w:ascii="Arial" w:hAnsi="Arial" w:cs="Arial"/>
                <w:spacing w:val="2"/>
                <w:sz w:val="18"/>
                <w:szCs w:val="18"/>
              </w:rPr>
              <w:t>la</w:t>
            </w:r>
            <w:r w:rsidRPr="00DA6509">
              <w:rPr>
                <w:rFonts w:ascii="Arial" w:hAnsi="Arial" w:cs="Arial"/>
                <w:sz w:val="18"/>
                <w:szCs w:val="18"/>
              </w:rPr>
              <w:t>s</w:t>
            </w:r>
            <w:r w:rsidRPr="00DA6509"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 w:rsidRPr="00DA6509">
              <w:rPr>
                <w:rFonts w:ascii="Arial" w:hAnsi="Arial" w:cs="Arial"/>
                <w:spacing w:val="2"/>
                <w:sz w:val="18"/>
                <w:szCs w:val="18"/>
              </w:rPr>
              <w:t>e</w:t>
            </w:r>
            <w:r w:rsidRPr="00DA6509">
              <w:rPr>
                <w:rFonts w:ascii="Arial" w:hAnsi="Arial" w:cs="Arial"/>
                <w:spacing w:val="1"/>
                <w:sz w:val="18"/>
                <w:szCs w:val="18"/>
              </w:rPr>
              <w:t>m</w:t>
            </w:r>
            <w:r w:rsidRPr="00DA6509">
              <w:rPr>
                <w:rFonts w:ascii="Arial" w:hAnsi="Arial" w:cs="Arial"/>
                <w:spacing w:val="2"/>
                <w:sz w:val="18"/>
                <w:szCs w:val="18"/>
              </w:rPr>
              <w:t>pre</w:t>
            </w:r>
            <w:r w:rsidRPr="00DA6509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DA6509">
              <w:rPr>
                <w:rFonts w:ascii="Arial" w:hAnsi="Arial" w:cs="Arial"/>
                <w:spacing w:val="2"/>
                <w:sz w:val="18"/>
                <w:szCs w:val="18"/>
              </w:rPr>
              <w:t>a</w:t>
            </w:r>
            <w:r w:rsidRPr="00DA6509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</w:p>
        </w:tc>
      </w:tr>
      <w:tr w:rsidR="007875B7" w:rsidRPr="00DA6509" w14:paraId="5B59AE74" w14:textId="77777777" w:rsidTr="00232B03">
        <w:trPr>
          <w:trHeight w:val="465"/>
          <w:jc w:val="center"/>
        </w:trPr>
        <w:tc>
          <w:tcPr>
            <w:tcW w:w="3716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045AF" w14:textId="77777777" w:rsidR="007875B7" w:rsidRPr="00DA6509" w:rsidRDefault="007875B7" w:rsidP="000944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Total 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E179A" w14:textId="77777777" w:rsidR="007875B7" w:rsidRPr="00DA6509" w:rsidRDefault="007875B7" w:rsidP="00FD66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C3E4C" w14:textId="77777777" w:rsidR="007875B7" w:rsidRPr="00DA6509" w:rsidRDefault="00DF40FE" w:rsidP="00FD66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95-100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EAACB" w14:textId="77777777" w:rsidR="007875B7" w:rsidRPr="00DA6509" w:rsidRDefault="00250FAA" w:rsidP="00FD66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85-94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B2F00" w14:textId="77777777" w:rsidR="007875B7" w:rsidRPr="00DA6509" w:rsidRDefault="00250FAA" w:rsidP="00FD66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75-84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6D338" w14:textId="77777777" w:rsidR="007875B7" w:rsidRPr="00DA6509" w:rsidRDefault="00250FAA" w:rsidP="00FD66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70-74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1B201" w14:textId="0683A46D" w:rsidR="007875B7" w:rsidRPr="00DA6509" w:rsidRDefault="00232B03" w:rsidP="00FD66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0-69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6C614" w14:textId="77777777" w:rsidR="007875B7" w:rsidRPr="00DA6509" w:rsidRDefault="007875B7" w:rsidP="00FD66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</w:tbl>
    <w:p w14:paraId="1A867308" w14:textId="77777777" w:rsidR="00BD66CE" w:rsidRPr="00DA6509" w:rsidRDefault="00BD66CE">
      <w:pPr>
        <w:rPr>
          <w:rFonts w:ascii="Arial" w:hAnsi="Arial" w:cs="Arial"/>
          <w:sz w:val="18"/>
          <w:szCs w:val="18"/>
        </w:rPr>
      </w:pPr>
      <w:r w:rsidRPr="00DA6509">
        <w:rPr>
          <w:rFonts w:ascii="Arial" w:hAnsi="Arial" w:cs="Arial"/>
          <w:sz w:val="18"/>
          <w:szCs w:val="18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1021"/>
        <w:gridCol w:w="1984"/>
        <w:gridCol w:w="1985"/>
        <w:gridCol w:w="5924"/>
      </w:tblGrid>
      <w:tr w:rsidR="00BD66CE" w:rsidRPr="00DA6509" w14:paraId="76199BEB" w14:textId="77777777" w:rsidTr="004C78D1">
        <w:tc>
          <w:tcPr>
            <w:tcW w:w="2235" w:type="dxa"/>
            <w:vAlign w:val="center"/>
          </w:tcPr>
          <w:p w14:paraId="32F7BA0C" w14:textId="77777777" w:rsidR="00BD66CE" w:rsidRPr="00DA6509" w:rsidRDefault="00BD66CE" w:rsidP="000E1D7D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DA6509">
              <w:rPr>
                <w:rFonts w:ascii="Arial" w:hAnsi="Arial" w:cs="Arial"/>
                <w:b/>
                <w:sz w:val="18"/>
                <w:szCs w:val="18"/>
              </w:rPr>
              <w:lastRenderedPageBreak/>
              <w:t>Competencia No.</w:t>
            </w:r>
          </w:p>
        </w:tc>
        <w:tc>
          <w:tcPr>
            <w:tcW w:w="1021" w:type="dxa"/>
            <w:vAlign w:val="center"/>
          </w:tcPr>
          <w:p w14:paraId="64A9246A" w14:textId="77777777" w:rsidR="00BD66CE" w:rsidRPr="00DA6509" w:rsidRDefault="00BD66CE" w:rsidP="000E1D7D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47E6F057" w14:textId="77777777" w:rsidR="00BD66CE" w:rsidRPr="00DA6509" w:rsidRDefault="00BD66CE" w:rsidP="004D44A9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985" w:type="dxa"/>
            <w:vAlign w:val="center"/>
          </w:tcPr>
          <w:p w14:paraId="019F20C9" w14:textId="77777777" w:rsidR="00BD66CE" w:rsidRPr="00DA6509" w:rsidRDefault="00BD66CE" w:rsidP="000E1D7D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Descripción</w:t>
            </w:r>
          </w:p>
        </w:tc>
        <w:tc>
          <w:tcPr>
            <w:tcW w:w="5924" w:type="dxa"/>
            <w:tcBorders>
              <w:bottom w:val="single" w:sz="4" w:space="0" w:color="auto"/>
            </w:tcBorders>
            <w:vAlign w:val="center"/>
          </w:tcPr>
          <w:p w14:paraId="50B97711" w14:textId="77777777" w:rsidR="00BD66CE" w:rsidRPr="00DA6509" w:rsidRDefault="00DA38DF" w:rsidP="00DA38D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 xml:space="preserve">Identificar y aplicar las técnicas de punto de equilibrio y </w:t>
            </w:r>
            <w:proofErr w:type="spellStart"/>
            <w:r w:rsidRPr="00DA6509">
              <w:rPr>
                <w:rFonts w:ascii="Arial" w:hAnsi="Arial" w:cs="Arial"/>
                <w:sz w:val="18"/>
                <w:szCs w:val="18"/>
              </w:rPr>
              <w:t>presupuestación</w:t>
            </w:r>
            <w:proofErr w:type="spellEnd"/>
            <w:r w:rsidRPr="00DA6509">
              <w:rPr>
                <w:rFonts w:ascii="Arial" w:hAnsi="Arial" w:cs="Arial"/>
                <w:sz w:val="18"/>
                <w:szCs w:val="18"/>
              </w:rPr>
              <w:t xml:space="preserve"> y su relación con el proceso de planeación en las organizaciones.</w:t>
            </w:r>
          </w:p>
        </w:tc>
      </w:tr>
    </w:tbl>
    <w:p w14:paraId="4F7F7C62" w14:textId="77777777" w:rsidR="00BD66CE" w:rsidRPr="00DA6509" w:rsidRDefault="00BD66CE" w:rsidP="00BD66CE">
      <w:pPr>
        <w:pStyle w:val="Sinespaciado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2696"/>
        <w:gridCol w:w="2573"/>
        <w:gridCol w:w="2952"/>
        <w:gridCol w:w="2198"/>
      </w:tblGrid>
      <w:tr w:rsidR="00BD66CE" w:rsidRPr="00DA6509" w14:paraId="005DE182" w14:textId="77777777" w:rsidTr="00503637">
        <w:tc>
          <w:tcPr>
            <w:tcW w:w="2802" w:type="dxa"/>
            <w:vAlign w:val="center"/>
          </w:tcPr>
          <w:p w14:paraId="68D398BC" w14:textId="77777777" w:rsidR="00BD66CE" w:rsidRPr="00DA6509" w:rsidRDefault="00BD66CE" w:rsidP="000E1D7D">
            <w:pPr>
              <w:pStyle w:val="Sinespaciad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Temas y subtemas para desarrollar la competencia específica</w:t>
            </w:r>
          </w:p>
        </w:tc>
        <w:tc>
          <w:tcPr>
            <w:tcW w:w="2696" w:type="dxa"/>
            <w:vAlign w:val="center"/>
          </w:tcPr>
          <w:p w14:paraId="18975C09" w14:textId="77777777" w:rsidR="00BD66CE" w:rsidRPr="00DA6509" w:rsidRDefault="00BD66CE" w:rsidP="000E1D7D">
            <w:pPr>
              <w:pStyle w:val="Sinespaciad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Actividades de aprendizaje</w:t>
            </w:r>
          </w:p>
        </w:tc>
        <w:tc>
          <w:tcPr>
            <w:tcW w:w="2573" w:type="dxa"/>
            <w:vAlign w:val="center"/>
          </w:tcPr>
          <w:p w14:paraId="01B282CA" w14:textId="77777777" w:rsidR="00BD66CE" w:rsidRPr="00DA6509" w:rsidRDefault="00BD66CE" w:rsidP="000E1D7D">
            <w:pPr>
              <w:pStyle w:val="Sinespaciad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Actividades de enseñanza</w:t>
            </w:r>
          </w:p>
        </w:tc>
        <w:tc>
          <w:tcPr>
            <w:tcW w:w="2952" w:type="dxa"/>
            <w:vAlign w:val="center"/>
          </w:tcPr>
          <w:p w14:paraId="385037BB" w14:textId="77777777" w:rsidR="00BD66CE" w:rsidRPr="00DA6509" w:rsidRDefault="00BD66CE" w:rsidP="000E1D7D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Desarrollo de competencias genéricas</w:t>
            </w:r>
          </w:p>
        </w:tc>
        <w:tc>
          <w:tcPr>
            <w:tcW w:w="2198" w:type="dxa"/>
            <w:vAlign w:val="center"/>
          </w:tcPr>
          <w:p w14:paraId="7876CB30" w14:textId="77777777" w:rsidR="00BD66CE" w:rsidRPr="00DA6509" w:rsidRDefault="00BD66CE" w:rsidP="000E1D7D">
            <w:pPr>
              <w:pStyle w:val="Sinespaciad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Horas teórico-práctica</w:t>
            </w:r>
          </w:p>
        </w:tc>
      </w:tr>
      <w:tr w:rsidR="00BD66CE" w:rsidRPr="00DA6509" w14:paraId="4B18FE33" w14:textId="77777777" w:rsidTr="00503637">
        <w:tc>
          <w:tcPr>
            <w:tcW w:w="2802" w:type="dxa"/>
          </w:tcPr>
          <w:p w14:paraId="2CA0EF73" w14:textId="77777777" w:rsidR="00DA38DF" w:rsidRPr="00DA6509" w:rsidRDefault="009A16BE" w:rsidP="00DA38D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2</w:t>
            </w:r>
            <w:r w:rsidRPr="00DA6509">
              <w:rPr>
                <w:rFonts w:ascii="Arial" w:hAnsi="Arial" w:cs="Arial"/>
                <w:b/>
                <w:sz w:val="18"/>
                <w:szCs w:val="18"/>
              </w:rPr>
              <w:t xml:space="preserve">.- </w:t>
            </w:r>
            <w:r w:rsidR="00DA38DF" w:rsidRPr="00DA6509">
              <w:rPr>
                <w:rFonts w:ascii="Arial" w:hAnsi="Arial" w:cs="Arial"/>
                <w:b/>
                <w:sz w:val="18"/>
                <w:szCs w:val="18"/>
              </w:rPr>
              <w:t>Herramientas que apoyan</w:t>
            </w:r>
          </w:p>
          <w:p w14:paraId="350EE399" w14:textId="77777777" w:rsidR="00DA38DF" w:rsidRPr="00DA6509" w:rsidRDefault="00DA38DF" w:rsidP="00DA38D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DA6509">
              <w:rPr>
                <w:rFonts w:ascii="Arial" w:hAnsi="Arial" w:cs="Arial"/>
                <w:b/>
                <w:sz w:val="18"/>
                <w:szCs w:val="18"/>
              </w:rPr>
              <w:t xml:space="preserve">     la función de planeación</w:t>
            </w:r>
          </w:p>
          <w:p w14:paraId="173E3E20" w14:textId="77777777" w:rsidR="00DA38DF" w:rsidRPr="00DA6509" w:rsidRDefault="00DA38DF" w:rsidP="00DA38D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2.1 Punto de Equilibrio.</w:t>
            </w:r>
          </w:p>
          <w:p w14:paraId="49E2076C" w14:textId="77777777" w:rsidR="00DA38DF" w:rsidRPr="00DA6509" w:rsidRDefault="00DA38DF" w:rsidP="00DA38D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 xml:space="preserve">2.2 Técnicas de </w:t>
            </w:r>
          </w:p>
          <w:p w14:paraId="7F43A41B" w14:textId="77777777" w:rsidR="00DA38DF" w:rsidRPr="00DA6509" w:rsidRDefault="00DA38DF" w:rsidP="00DA38D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 xml:space="preserve">      Presupuestación.</w:t>
            </w:r>
          </w:p>
          <w:p w14:paraId="60FB92E6" w14:textId="77777777" w:rsidR="00293A78" w:rsidRPr="00DA6509" w:rsidRDefault="00DA38DF" w:rsidP="00DA38D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2.3 Aplicaciones informáticas.</w:t>
            </w:r>
          </w:p>
        </w:tc>
        <w:tc>
          <w:tcPr>
            <w:tcW w:w="2696" w:type="dxa"/>
          </w:tcPr>
          <w:p w14:paraId="1567E02D" w14:textId="30795A84" w:rsidR="009961DC" w:rsidRPr="00DA6509" w:rsidRDefault="00DA38DF" w:rsidP="009961DC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Investigar el concepto de punto de</w:t>
            </w:r>
            <w:r w:rsidR="00BE631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961DC" w:rsidRPr="00DA6509">
              <w:rPr>
                <w:rFonts w:ascii="Arial" w:hAnsi="Arial" w:cs="Arial"/>
                <w:sz w:val="18"/>
                <w:szCs w:val="18"/>
              </w:rPr>
              <w:t>equilibrio y sus componentes,</w:t>
            </w:r>
            <w:r w:rsidR="00BE631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961DC" w:rsidRPr="00DA6509">
              <w:rPr>
                <w:rFonts w:ascii="Arial" w:hAnsi="Arial" w:cs="Arial"/>
                <w:sz w:val="18"/>
                <w:szCs w:val="18"/>
              </w:rPr>
              <w:t>Exponiendo</w:t>
            </w:r>
            <w:r w:rsidRPr="00DA6509">
              <w:rPr>
                <w:rFonts w:ascii="Arial" w:hAnsi="Arial" w:cs="Arial"/>
                <w:sz w:val="18"/>
                <w:szCs w:val="18"/>
              </w:rPr>
              <w:t xml:space="preserve"> los</w:t>
            </w:r>
            <w:r w:rsidR="009961DC" w:rsidRPr="00DA6509">
              <w:rPr>
                <w:rFonts w:ascii="Arial" w:hAnsi="Arial" w:cs="Arial"/>
                <w:sz w:val="18"/>
                <w:szCs w:val="18"/>
              </w:rPr>
              <w:t xml:space="preserve"> resultados de la investigación </w:t>
            </w:r>
            <w:r w:rsidRPr="00DA6509">
              <w:rPr>
                <w:rFonts w:ascii="Arial" w:hAnsi="Arial" w:cs="Arial"/>
                <w:sz w:val="18"/>
                <w:szCs w:val="18"/>
              </w:rPr>
              <w:t>anterior p</w:t>
            </w:r>
            <w:r w:rsidR="009961DC" w:rsidRPr="00DA6509">
              <w:rPr>
                <w:rFonts w:ascii="Arial" w:hAnsi="Arial" w:cs="Arial"/>
                <w:sz w:val="18"/>
                <w:szCs w:val="18"/>
              </w:rPr>
              <w:t xml:space="preserve">ropiciando las conclusiones del </w:t>
            </w:r>
            <w:r w:rsidRPr="00DA6509">
              <w:rPr>
                <w:rFonts w:ascii="Arial" w:hAnsi="Arial" w:cs="Arial"/>
                <w:sz w:val="18"/>
                <w:szCs w:val="18"/>
              </w:rPr>
              <w:t>tema.</w:t>
            </w:r>
          </w:p>
          <w:p w14:paraId="4D0FEC93" w14:textId="77777777" w:rsidR="009961DC" w:rsidRPr="00DA6509" w:rsidRDefault="009961DC" w:rsidP="009961DC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14:paraId="76F38F27" w14:textId="77777777" w:rsidR="009961DC" w:rsidRPr="00DA6509" w:rsidRDefault="009961DC" w:rsidP="009961D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Realizar ejercicios en clase, mediante los cuales se planee las utilidades a partir del punto de equilibrio, Aplicando presupuesto Operativo y Presupuesto</w:t>
            </w:r>
          </w:p>
          <w:p w14:paraId="78C7BD81" w14:textId="58B46EB8" w:rsidR="009961DC" w:rsidRPr="00DA6509" w:rsidRDefault="009961DC" w:rsidP="009961D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 xml:space="preserve">Base </w:t>
            </w:r>
            <w:r w:rsidR="00BE6312" w:rsidRPr="00DA6509">
              <w:rPr>
                <w:rFonts w:ascii="Arial" w:hAnsi="Arial" w:cs="Arial"/>
                <w:sz w:val="18"/>
                <w:szCs w:val="18"/>
              </w:rPr>
              <w:t>Cero,</w:t>
            </w:r>
            <w:r w:rsidRPr="00DA6509">
              <w:rPr>
                <w:rFonts w:ascii="Arial" w:hAnsi="Arial" w:cs="Arial"/>
                <w:sz w:val="18"/>
                <w:szCs w:val="18"/>
              </w:rPr>
              <w:t xml:space="preserve"> así como sus ventajas y limitaciones en la simulación de casos.</w:t>
            </w:r>
          </w:p>
          <w:p w14:paraId="21BE0543" w14:textId="77777777" w:rsidR="001014CF" w:rsidRPr="00DA6509" w:rsidRDefault="001014CF" w:rsidP="001014CF">
            <w:pPr>
              <w:widowControl w:val="0"/>
              <w:autoSpaceDE w:val="0"/>
              <w:autoSpaceDN w:val="0"/>
              <w:adjustRightInd w:val="0"/>
              <w:spacing w:before="19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1DC9783" w14:textId="77777777" w:rsidR="001014CF" w:rsidRPr="00DA6509" w:rsidRDefault="001014CF" w:rsidP="001014CF">
            <w:pPr>
              <w:widowControl w:val="0"/>
              <w:autoSpaceDE w:val="0"/>
              <w:autoSpaceDN w:val="0"/>
              <w:adjustRightInd w:val="0"/>
              <w:spacing w:before="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Realizan la exposición de los temas investigados.</w:t>
            </w:r>
          </w:p>
          <w:p w14:paraId="56AD2A98" w14:textId="77777777" w:rsidR="00BD66CE" w:rsidRPr="00DA6509" w:rsidRDefault="001014CF" w:rsidP="001014CF">
            <w:pPr>
              <w:widowControl w:val="0"/>
              <w:autoSpaceDE w:val="0"/>
              <w:autoSpaceDN w:val="0"/>
              <w:adjustRightInd w:val="0"/>
              <w:spacing w:before="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4C47F74A" w14:textId="77777777" w:rsidR="001014CF" w:rsidRPr="00DA6509" w:rsidRDefault="001014CF" w:rsidP="001014CF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Resolución del examen.</w:t>
            </w:r>
          </w:p>
          <w:p w14:paraId="7FE6A533" w14:textId="77777777" w:rsidR="001014CF" w:rsidRPr="00DA6509" w:rsidRDefault="001014CF" w:rsidP="001014CF">
            <w:pPr>
              <w:widowControl w:val="0"/>
              <w:autoSpaceDE w:val="0"/>
              <w:autoSpaceDN w:val="0"/>
              <w:adjustRightInd w:val="0"/>
              <w:spacing w:before="25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E5C9521" w14:textId="77777777" w:rsidR="001014CF" w:rsidRPr="00DA6509" w:rsidRDefault="001014CF" w:rsidP="001014CF">
            <w:pPr>
              <w:widowControl w:val="0"/>
              <w:autoSpaceDE w:val="0"/>
              <w:autoSpaceDN w:val="0"/>
              <w:adjustRightInd w:val="0"/>
              <w:spacing w:before="25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3" w:type="dxa"/>
          </w:tcPr>
          <w:p w14:paraId="50D1F9B7" w14:textId="77777777" w:rsidR="00BD66CE" w:rsidRPr="00DA6509" w:rsidRDefault="00C96512" w:rsidP="009961DC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color w:val="002060"/>
                <w:sz w:val="18"/>
                <w:szCs w:val="18"/>
              </w:rPr>
              <w:t>Exposición</w:t>
            </w:r>
            <w:r w:rsidRPr="00DA6509">
              <w:rPr>
                <w:rFonts w:ascii="Arial" w:hAnsi="Arial" w:cs="Arial"/>
                <w:sz w:val="18"/>
                <w:szCs w:val="18"/>
              </w:rPr>
              <w:t xml:space="preserve"> visual de </w:t>
            </w:r>
            <w:r w:rsidR="001014CF" w:rsidRPr="00DA6509">
              <w:rPr>
                <w:rFonts w:ascii="Arial" w:hAnsi="Arial" w:cs="Arial"/>
                <w:sz w:val="18"/>
                <w:szCs w:val="18"/>
              </w:rPr>
              <w:t xml:space="preserve">las herramientas básicas de la </w:t>
            </w:r>
            <w:r w:rsidR="00590718" w:rsidRPr="00DA6509">
              <w:rPr>
                <w:rFonts w:ascii="Arial" w:hAnsi="Arial" w:cs="Arial"/>
                <w:sz w:val="18"/>
                <w:szCs w:val="18"/>
              </w:rPr>
              <w:t>función de la planeación.</w:t>
            </w:r>
          </w:p>
          <w:p w14:paraId="2265BC72" w14:textId="77777777" w:rsidR="009961DC" w:rsidRPr="00DA6509" w:rsidRDefault="009961DC" w:rsidP="009961DC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14:paraId="33FB2886" w14:textId="1F2CFA3E" w:rsidR="00C96512" w:rsidRPr="00DA6509" w:rsidRDefault="00C96512" w:rsidP="009961DC">
            <w:pPr>
              <w:pStyle w:val="Sinespaciado"/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Real</w:t>
            </w:r>
            <w:r w:rsidR="0048654C" w:rsidRPr="00DA6509">
              <w:rPr>
                <w:rFonts w:ascii="Arial" w:hAnsi="Arial" w:cs="Arial"/>
                <w:sz w:val="18"/>
                <w:szCs w:val="18"/>
              </w:rPr>
              <w:t xml:space="preserve">izar mesas temáticas por equipo para </w:t>
            </w:r>
            <w:r w:rsidR="0048654C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conocer, identificar y analizar las disposiciones para proceder a </w:t>
            </w:r>
            <w:r w:rsidR="0048654C" w:rsidRPr="00DA6509">
              <w:rPr>
                <w:rFonts w:ascii="Arial" w:eastAsia="Times New Roman" w:hAnsi="Arial" w:cs="Arial"/>
                <w:color w:val="002060"/>
                <w:sz w:val="18"/>
                <w:szCs w:val="18"/>
                <w:lang w:eastAsia="es-MX"/>
              </w:rPr>
              <w:t>realizar los casos prácticos</w:t>
            </w:r>
          </w:p>
          <w:p w14:paraId="454E5E9E" w14:textId="77777777" w:rsidR="009961DC" w:rsidRPr="00DA6509" w:rsidRDefault="009961DC" w:rsidP="009961DC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14:paraId="6A90A73E" w14:textId="77777777" w:rsidR="00C96512" w:rsidRPr="00DA6509" w:rsidRDefault="00C96512" w:rsidP="009961DC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 xml:space="preserve">Propiciar la exposición de los temas </w:t>
            </w:r>
            <w:r w:rsidR="001014CF" w:rsidRPr="00DA6509">
              <w:rPr>
                <w:rFonts w:ascii="Arial" w:hAnsi="Arial" w:cs="Arial"/>
                <w:sz w:val="18"/>
                <w:szCs w:val="18"/>
              </w:rPr>
              <w:t>de la</w:t>
            </w:r>
            <w:r w:rsidR="00590718" w:rsidRPr="00DA6509">
              <w:rPr>
                <w:rFonts w:ascii="Arial" w:hAnsi="Arial" w:cs="Arial"/>
                <w:sz w:val="18"/>
                <w:szCs w:val="18"/>
              </w:rPr>
              <w:t>s</w:t>
            </w:r>
            <w:r w:rsidR="001014CF" w:rsidRPr="00DA650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90718" w:rsidRPr="00DA6509">
              <w:rPr>
                <w:rFonts w:ascii="Arial" w:hAnsi="Arial" w:cs="Arial"/>
                <w:sz w:val="18"/>
                <w:szCs w:val="18"/>
              </w:rPr>
              <w:t>funciones de la planeación</w:t>
            </w:r>
          </w:p>
          <w:p w14:paraId="4A6CD92E" w14:textId="77777777" w:rsidR="009961DC" w:rsidRPr="00DA6509" w:rsidRDefault="009961DC" w:rsidP="009961DC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14:paraId="4CD48384" w14:textId="77777777" w:rsidR="00C96512" w:rsidRPr="00DA6509" w:rsidRDefault="00C96512" w:rsidP="009961DC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color w:val="002060"/>
                <w:sz w:val="18"/>
                <w:szCs w:val="18"/>
              </w:rPr>
              <w:t>Exposición visual</w:t>
            </w:r>
            <w:r w:rsidRPr="00DA6509">
              <w:rPr>
                <w:rFonts w:ascii="Arial" w:hAnsi="Arial" w:cs="Arial"/>
                <w:sz w:val="18"/>
                <w:szCs w:val="18"/>
              </w:rPr>
              <w:t xml:space="preserve"> y gráfica de </w:t>
            </w:r>
            <w:r w:rsidR="00232AB4" w:rsidRPr="00DA6509">
              <w:rPr>
                <w:rFonts w:ascii="Arial" w:hAnsi="Arial" w:cs="Arial"/>
                <w:sz w:val="18"/>
                <w:szCs w:val="18"/>
              </w:rPr>
              <w:t>los temas investigados.</w:t>
            </w:r>
          </w:p>
          <w:p w14:paraId="0FC63593" w14:textId="77777777" w:rsidR="009961DC" w:rsidRPr="00DA6509" w:rsidRDefault="009961DC" w:rsidP="009961DC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14:paraId="4201FAFB" w14:textId="77777777" w:rsidR="00C96512" w:rsidRPr="00DA6509" w:rsidRDefault="001014CF" w:rsidP="009961DC">
            <w:pPr>
              <w:pStyle w:val="Sinespaciado"/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DA6509">
              <w:rPr>
                <w:rFonts w:ascii="Arial" w:hAnsi="Arial" w:cs="Arial"/>
                <w:color w:val="002060"/>
                <w:sz w:val="18"/>
                <w:szCs w:val="18"/>
              </w:rPr>
              <w:t>Aplicación de examen escrito.</w:t>
            </w:r>
          </w:p>
        </w:tc>
        <w:tc>
          <w:tcPr>
            <w:tcW w:w="2952" w:type="dxa"/>
          </w:tcPr>
          <w:p w14:paraId="610639F6" w14:textId="77777777" w:rsidR="00BD66CE" w:rsidRPr="00DA6509" w:rsidRDefault="00BD66CE" w:rsidP="009961DC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Capacidad de análisis y síntesis.</w:t>
            </w:r>
          </w:p>
          <w:p w14:paraId="46EA76D9" w14:textId="77777777" w:rsidR="009961DC" w:rsidRPr="00DA6509" w:rsidRDefault="009961DC" w:rsidP="009961DC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14:paraId="2BDE2C90" w14:textId="77777777" w:rsidR="00BD66CE" w:rsidRPr="00DA6509" w:rsidRDefault="00BD66CE" w:rsidP="009961DC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Capacidad de organizar.</w:t>
            </w:r>
          </w:p>
          <w:p w14:paraId="05605FF7" w14:textId="77777777" w:rsidR="009961DC" w:rsidRPr="00DA6509" w:rsidRDefault="009961DC" w:rsidP="009961DC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14:paraId="5D4E3D6D" w14:textId="77777777" w:rsidR="00BD66CE" w:rsidRPr="00DA6509" w:rsidRDefault="00BD66CE" w:rsidP="009961DC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Comunicación oral y escrita.</w:t>
            </w:r>
          </w:p>
          <w:p w14:paraId="1D976F5E" w14:textId="77777777" w:rsidR="009961DC" w:rsidRPr="00DA6509" w:rsidRDefault="009961DC" w:rsidP="009961DC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14:paraId="55982AC9" w14:textId="77777777" w:rsidR="009961DC" w:rsidRPr="00DA6509" w:rsidRDefault="00BD66CE" w:rsidP="009961DC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Habilidades básicas en el manejo de computadora</w:t>
            </w:r>
          </w:p>
          <w:p w14:paraId="49AE3F5B" w14:textId="77777777" w:rsidR="00BD66CE" w:rsidRPr="00DA6509" w:rsidRDefault="00BD66CE" w:rsidP="009961DC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3CC153D6" w14:textId="77777777" w:rsidR="00BD66CE" w:rsidRPr="00DA6509" w:rsidRDefault="00BD66CE" w:rsidP="009961DC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Solución de problemas.</w:t>
            </w:r>
          </w:p>
          <w:p w14:paraId="5FBA010C" w14:textId="77777777" w:rsidR="00BD66CE" w:rsidRPr="00DA6509" w:rsidRDefault="00BD66CE" w:rsidP="009961DC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Toma de decisiones.</w:t>
            </w:r>
          </w:p>
          <w:p w14:paraId="7DC70E0F" w14:textId="77777777" w:rsidR="009961DC" w:rsidRPr="00DA6509" w:rsidRDefault="009961DC" w:rsidP="009961DC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14:paraId="58735A72" w14:textId="77777777" w:rsidR="00BD66CE" w:rsidRPr="00DA6509" w:rsidRDefault="00BD66CE" w:rsidP="009961DC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Capacidad de aplicar conocimientos en la práctica.</w:t>
            </w:r>
          </w:p>
          <w:p w14:paraId="5C61B123" w14:textId="77777777" w:rsidR="009961DC" w:rsidRPr="00DA6509" w:rsidRDefault="009961DC" w:rsidP="009961DC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14:paraId="2AD570DF" w14:textId="77777777" w:rsidR="00BD66CE" w:rsidRPr="00DA6509" w:rsidRDefault="00BD66CE" w:rsidP="009961DC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Capacidad de aprender.</w:t>
            </w:r>
          </w:p>
        </w:tc>
        <w:tc>
          <w:tcPr>
            <w:tcW w:w="2198" w:type="dxa"/>
          </w:tcPr>
          <w:p w14:paraId="5957D6BA" w14:textId="77777777" w:rsidR="007A12E3" w:rsidRPr="00DA6509" w:rsidRDefault="007A12E3" w:rsidP="000E1D7D">
            <w:pPr>
              <w:pStyle w:val="Sinespaciad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14:paraId="19D594DC" w14:textId="77777777" w:rsidR="007A12E3" w:rsidRPr="00DA6509" w:rsidRDefault="007A12E3" w:rsidP="000E1D7D">
            <w:pPr>
              <w:pStyle w:val="Sinespaciad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14:paraId="31BC75FE" w14:textId="77777777" w:rsidR="007A12E3" w:rsidRPr="00DA6509" w:rsidRDefault="007A12E3" w:rsidP="000E1D7D">
            <w:pPr>
              <w:pStyle w:val="Sinespaciad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14:paraId="26076259" w14:textId="77777777" w:rsidR="007A12E3" w:rsidRPr="00DA6509" w:rsidRDefault="007A12E3" w:rsidP="000E1D7D">
            <w:pPr>
              <w:pStyle w:val="Sinespaciad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14:paraId="0454B858" w14:textId="77777777" w:rsidR="007A12E3" w:rsidRPr="00DA6509" w:rsidRDefault="007A12E3" w:rsidP="000E1D7D">
            <w:pPr>
              <w:pStyle w:val="Sinespaciad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14:paraId="4130AA70" w14:textId="4BF323C9" w:rsidR="007A12E3" w:rsidRPr="0016755F" w:rsidRDefault="0016755F" w:rsidP="000E1D7D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755F">
              <w:rPr>
                <w:rFonts w:ascii="Arial" w:hAnsi="Arial" w:cs="Arial"/>
                <w:sz w:val="18"/>
                <w:szCs w:val="18"/>
              </w:rPr>
              <w:t>16</w:t>
            </w:r>
          </w:p>
          <w:p w14:paraId="03075372" w14:textId="363850FD" w:rsidR="00BD66CE" w:rsidRPr="00DA6509" w:rsidRDefault="0016755F" w:rsidP="0016755F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4-12</w:t>
            </w:r>
          </w:p>
        </w:tc>
      </w:tr>
    </w:tbl>
    <w:p w14:paraId="18DCD6CE" w14:textId="77777777" w:rsidR="00BD66CE" w:rsidRPr="00DA6509" w:rsidRDefault="00BD66CE" w:rsidP="00BD66CE">
      <w:pPr>
        <w:pStyle w:val="Sinespaciado"/>
        <w:rPr>
          <w:rFonts w:ascii="Arial" w:hAnsi="Arial" w:cs="Arial"/>
          <w:sz w:val="18"/>
          <w:szCs w:val="18"/>
        </w:rPr>
      </w:pPr>
    </w:p>
    <w:p w14:paraId="6B295302" w14:textId="77777777" w:rsidR="00BD66CE" w:rsidRPr="00DA6509" w:rsidRDefault="00BD66CE" w:rsidP="00BD66CE">
      <w:pPr>
        <w:pStyle w:val="Sinespaciado"/>
        <w:rPr>
          <w:rFonts w:ascii="Arial" w:hAnsi="Arial" w:cs="Arial"/>
          <w:sz w:val="18"/>
          <w:szCs w:val="18"/>
        </w:rPr>
      </w:pPr>
    </w:p>
    <w:p w14:paraId="2B625A15" w14:textId="77777777" w:rsidR="00930152" w:rsidRPr="00DA6509" w:rsidRDefault="00930152">
      <w:pPr>
        <w:rPr>
          <w:rFonts w:ascii="Arial" w:hAnsi="Arial" w:cs="Arial"/>
          <w:sz w:val="18"/>
          <w:szCs w:val="18"/>
        </w:rPr>
      </w:pPr>
      <w:r w:rsidRPr="00DA6509">
        <w:rPr>
          <w:rFonts w:ascii="Arial" w:hAnsi="Arial" w:cs="Arial"/>
          <w:sz w:val="18"/>
          <w:szCs w:val="18"/>
        </w:rPr>
        <w:br w:type="page"/>
      </w:r>
    </w:p>
    <w:p w14:paraId="77268FE6" w14:textId="77777777" w:rsidR="00BD66CE" w:rsidRPr="00DA6509" w:rsidRDefault="00BD66CE" w:rsidP="00BD66CE">
      <w:pPr>
        <w:pStyle w:val="Sinespaciado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498"/>
        <w:gridCol w:w="6651"/>
      </w:tblGrid>
      <w:tr w:rsidR="00085C26" w:rsidRPr="00DA6509" w14:paraId="73E04824" w14:textId="77777777" w:rsidTr="00BE6312">
        <w:tc>
          <w:tcPr>
            <w:tcW w:w="6498" w:type="dxa"/>
          </w:tcPr>
          <w:p w14:paraId="2D06251C" w14:textId="77777777" w:rsidR="00085C26" w:rsidRPr="00DA6509" w:rsidRDefault="00085C26" w:rsidP="00BE6312">
            <w:pPr>
              <w:pStyle w:val="Sinespaciad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A6509">
              <w:rPr>
                <w:rFonts w:ascii="Arial" w:hAnsi="Arial" w:cs="Arial"/>
                <w:b/>
                <w:i/>
                <w:sz w:val="18"/>
                <w:szCs w:val="18"/>
              </w:rPr>
              <w:t>Indicadores de Alcance</w:t>
            </w:r>
          </w:p>
        </w:tc>
        <w:tc>
          <w:tcPr>
            <w:tcW w:w="6651" w:type="dxa"/>
            <w:vAlign w:val="center"/>
          </w:tcPr>
          <w:p w14:paraId="5FCA6DB9" w14:textId="77777777" w:rsidR="00085C26" w:rsidRPr="00DA6509" w:rsidRDefault="00085C26" w:rsidP="00BE6312">
            <w:pPr>
              <w:pStyle w:val="Sinespaciad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A6509">
              <w:rPr>
                <w:rFonts w:ascii="Arial" w:hAnsi="Arial" w:cs="Arial"/>
                <w:b/>
                <w:i/>
                <w:sz w:val="18"/>
                <w:szCs w:val="18"/>
              </w:rPr>
              <w:t>Valor de Indicador</w:t>
            </w:r>
          </w:p>
        </w:tc>
      </w:tr>
      <w:tr w:rsidR="00085C26" w:rsidRPr="00DA6509" w14:paraId="565900AC" w14:textId="77777777" w:rsidTr="00BE6312">
        <w:tc>
          <w:tcPr>
            <w:tcW w:w="6498" w:type="dxa"/>
            <w:vAlign w:val="center"/>
          </w:tcPr>
          <w:p w14:paraId="3775DDB5" w14:textId="77777777" w:rsidR="00085C26" w:rsidRPr="00DA6509" w:rsidRDefault="00085C26" w:rsidP="00BE6312">
            <w:pPr>
              <w:pStyle w:val="Default"/>
              <w:rPr>
                <w:color w:val="auto"/>
                <w:sz w:val="18"/>
                <w:szCs w:val="18"/>
              </w:rPr>
            </w:pPr>
            <w:r w:rsidRPr="00DA6509">
              <w:rPr>
                <w:rFonts w:eastAsia="Times New Roman"/>
                <w:sz w:val="18"/>
                <w:szCs w:val="18"/>
                <w:lang w:eastAsia="es-MX"/>
              </w:rPr>
              <w:t xml:space="preserve">Comunicación oral y escrita, análisis y síntesis, demuestra capacidad para aprender de manera autónoma, fomenta la </w:t>
            </w:r>
            <w:proofErr w:type="spellStart"/>
            <w:r w:rsidRPr="00DA6509">
              <w:rPr>
                <w:rFonts w:eastAsia="Times New Roman"/>
                <w:sz w:val="18"/>
                <w:szCs w:val="18"/>
                <w:lang w:eastAsia="es-MX"/>
              </w:rPr>
              <w:t>coevaluación</w:t>
            </w:r>
            <w:proofErr w:type="spellEnd"/>
            <w:r w:rsidRPr="00DA6509">
              <w:rPr>
                <w:rFonts w:eastAsia="Times New Roman"/>
                <w:sz w:val="18"/>
                <w:szCs w:val="18"/>
                <w:lang w:eastAsia="es-MX"/>
              </w:rPr>
              <w:t xml:space="preserve"> del aprendizaje</w:t>
            </w:r>
            <w:r w:rsidRPr="00DA6509">
              <w:rPr>
                <w:color w:val="auto"/>
                <w:sz w:val="18"/>
                <w:szCs w:val="18"/>
              </w:rPr>
              <w:t>.</w:t>
            </w:r>
          </w:p>
        </w:tc>
        <w:tc>
          <w:tcPr>
            <w:tcW w:w="6651" w:type="dxa"/>
            <w:vAlign w:val="center"/>
          </w:tcPr>
          <w:p w14:paraId="3FC72812" w14:textId="6389F428" w:rsidR="00085C26" w:rsidRPr="00DA6509" w:rsidRDefault="00085C26" w:rsidP="00BE6312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085C26" w:rsidRPr="00DA6509" w14:paraId="1263042C" w14:textId="77777777" w:rsidTr="00BE6312">
        <w:tc>
          <w:tcPr>
            <w:tcW w:w="6498" w:type="dxa"/>
            <w:vAlign w:val="center"/>
          </w:tcPr>
          <w:p w14:paraId="2F7BA0ED" w14:textId="156BB22B" w:rsidR="00085C26" w:rsidRPr="00DA6509" w:rsidRDefault="00085C26" w:rsidP="00085C26">
            <w:pPr>
              <w:pStyle w:val="Default"/>
              <w:rPr>
                <w:color w:val="auto"/>
                <w:sz w:val="18"/>
                <w:szCs w:val="18"/>
              </w:rPr>
            </w:pPr>
            <w:r w:rsidRPr="00DA6509">
              <w:rPr>
                <w:color w:val="auto"/>
                <w:sz w:val="18"/>
                <w:szCs w:val="18"/>
              </w:rPr>
              <w:t>En base a las los problemas planteados determina el punto de equilibrio y Elabora presupuestos.</w:t>
            </w:r>
          </w:p>
        </w:tc>
        <w:tc>
          <w:tcPr>
            <w:tcW w:w="6651" w:type="dxa"/>
            <w:vAlign w:val="center"/>
          </w:tcPr>
          <w:p w14:paraId="34D960CA" w14:textId="77777777" w:rsidR="00085C26" w:rsidRPr="00DA6509" w:rsidRDefault="00085C26" w:rsidP="00BE6312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085C26" w:rsidRPr="00DA6509" w14:paraId="6B286D2B" w14:textId="77777777" w:rsidTr="00BE6312">
        <w:trPr>
          <w:trHeight w:val="281"/>
        </w:trPr>
        <w:tc>
          <w:tcPr>
            <w:tcW w:w="6498" w:type="dxa"/>
            <w:vAlign w:val="center"/>
          </w:tcPr>
          <w:p w14:paraId="7BA3B6D7" w14:textId="77777777" w:rsidR="00085C26" w:rsidRPr="00DA6509" w:rsidRDefault="00085C26" w:rsidP="00BE6312">
            <w:pPr>
              <w:pStyle w:val="Default"/>
              <w:rPr>
                <w:color w:val="auto"/>
                <w:sz w:val="18"/>
                <w:szCs w:val="18"/>
              </w:rPr>
            </w:pPr>
            <w:r w:rsidRPr="00DA6509">
              <w:rPr>
                <w:color w:val="auto"/>
                <w:sz w:val="18"/>
                <w:szCs w:val="18"/>
              </w:rPr>
              <w:t>Examen escrito</w:t>
            </w:r>
          </w:p>
        </w:tc>
        <w:tc>
          <w:tcPr>
            <w:tcW w:w="6651" w:type="dxa"/>
            <w:vAlign w:val="center"/>
          </w:tcPr>
          <w:p w14:paraId="52AA5269" w14:textId="77777777" w:rsidR="00085C26" w:rsidRPr="00DA6509" w:rsidRDefault="00085C26" w:rsidP="00BE6312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50</w:t>
            </w:r>
          </w:p>
        </w:tc>
      </w:tr>
    </w:tbl>
    <w:p w14:paraId="6EA9AC2E" w14:textId="77777777" w:rsidR="00BD66CE" w:rsidRPr="00DA6509" w:rsidRDefault="00BD66CE" w:rsidP="00BD66CE">
      <w:pPr>
        <w:pStyle w:val="Sinespaciado"/>
        <w:rPr>
          <w:rFonts w:ascii="Arial" w:hAnsi="Arial" w:cs="Arial"/>
          <w:sz w:val="18"/>
          <w:szCs w:val="18"/>
        </w:rPr>
      </w:pPr>
    </w:p>
    <w:p w14:paraId="7E3F41D1" w14:textId="77777777" w:rsidR="00B75AE8" w:rsidRPr="00DA6509" w:rsidRDefault="00B75AE8" w:rsidP="00B75AE8">
      <w:pPr>
        <w:pStyle w:val="Sinespaciado"/>
        <w:rPr>
          <w:rFonts w:ascii="Arial" w:hAnsi="Arial" w:cs="Arial"/>
          <w:sz w:val="18"/>
          <w:szCs w:val="18"/>
        </w:rPr>
      </w:pPr>
      <w:r w:rsidRPr="00DA6509">
        <w:rPr>
          <w:rFonts w:ascii="Arial" w:hAnsi="Arial" w:cs="Arial"/>
          <w:sz w:val="18"/>
          <w:szCs w:val="18"/>
        </w:rPr>
        <w:t>Niveles de desempeño (4.10):</w:t>
      </w: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2518"/>
        <w:gridCol w:w="2013"/>
        <w:gridCol w:w="6521"/>
        <w:gridCol w:w="2097"/>
      </w:tblGrid>
      <w:tr w:rsidR="00B75AE8" w:rsidRPr="00DA6509" w14:paraId="37C65FAB" w14:textId="77777777" w:rsidTr="004C78D1">
        <w:tc>
          <w:tcPr>
            <w:tcW w:w="2518" w:type="dxa"/>
            <w:vAlign w:val="center"/>
          </w:tcPr>
          <w:p w14:paraId="5BCCD859" w14:textId="77777777" w:rsidR="00B75AE8" w:rsidRPr="00DA6509" w:rsidRDefault="00B75AE8" w:rsidP="000256F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A6509">
              <w:rPr>
                <w:rFonts w:ascii="Arial" w:hAnsi="Arial" w:cs="Arial"/>
                <w:b/>
                <w:sz w:val="18"/>
                <w:szCs w:val="18"/>
              </w:rPr>
              <w:t>Desempeño</w:t>
            </w:r>
          </w:p>
        </w:tc>
        <w:tc>
          <w:tcPr>
            <w:tcW w:w="2013" w:type="dxa"/>
            <w:vAlign w:val="center"/>
          </w:tcPr>
          <w:p w14:paraId="5C94BE0C" w14:textId="77777777" w:rsidR="00B75AE8" w:rsidRPr="00DA6509" w:rsidRDefault="00B75AE8" w:rsidP="000256F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A6509">
              <w:rPr>
                <w:rFonts w:ascii="Arial" w:hAnsi="Arial" w:cs="Arial"/>
                <w:b/>
                <w:sz w:val="18"/>
                <w:szCs w:val="18"/>
              </w:rPr>
              <w:t>Nivel de desempeño</w:t>
            </w:r>
          </w:p>
        </w:tc>
        <w:tc>
          <w:tcPr>
            <w:tcW w:w="6521" w:type="dxa"/>
            <w:vAlign w:val="center"/>
          </w:tcPr>
          <w:p w14:paraId="514BCBE4" w14:textId="77777777" w:rsidR="00B75AE8" w:rsidRPr="00DA6509" w:rsidRDefault="00B75AE8" w:rsidP="000256F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A6509">
              <w:rPr>
                <w:rFonts w:ascii="Arial" w:hAnsi="Arial" w:cs="Arial"/>
                <w:b/>
                <w:sz w:val="18"/>
                <w:szCs w:val="18"/>
              </w:rPr>
              <w:t>Indicadores de Alcance</w:t>
            </w:r>
          </w:p>
        </w:tc>
        <w:tc>
          <w:tcPr>
            <w:tcW w:w="2097" w:type="dxa"/>
            <w:vAlign w:val="center"/>
          </w:tcPr>
          <w:p w14:paraId="63D9DB7E" w14:textId="77777777" w:rsidR="00B75AE8" w:rsidRPr="00DA6509" w:rsidRDefault="00B75AE8" w:rsidP="000256F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A6509">
              <w:rPr>
                <w:rFonts w:ascii="Arial" w:hAnsi="Arial" w:cs="Arial"/>
                <w:b/>
                <w:sz w:val="18"/>
                <w:szCs w:val="18"/>
              </w:rPr>
              <w:t>Valoración numérica</w:t>
            </w:r>
          </w:p>
        </w:tc>
      </w:tr>
      <w:tr w:rsidR="00B75AE8" w:rsidRPr="00DA6509" w14:paraId="40620C33" w14:textId="77777777" w:rsidTr="004C78D1">
        <w:tc>
          <w:tcPr>
            <w:tcW w:w="2518" w:type="dxa"/>
            <w:vMerge w:val="restart"/>
            <w:vAlign w:val="center"/>
          </w:tcPr>
          <w:p w14:paraId="5050F65E" w14:textId="77777777" w:rsidR="00B75AE8" w:rsidRPr="00DA6509" w:rsidRDefault="00B75AE8" w:rsidP="00025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Competencia Alcanzada</w:t>
            </w:r>
          </w:p>
        </w:tc>
        <w:tc>
          <w:tcPr>
            <w:tcW w:w="2013" w:type="dxa"/>
            <w:vAlign w:val="center"/>
          </w:tcPr>
          <w:p w14:paraId="4D08466B" w14:textId="77777777" w:rsidR="00B75AE8" w:rsidRPr="00DA6509" w:rsidRDefault="00B75AE8" w:rsidP="000256F3">
            <w:pPr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Excelente</w:t>
            </w:r>
          </w:p>
        </w:tc>
        <w:tc>
          <w:tcPr>
            <w:tcW w:w="6521" w:type="dxa"/>
          </w:tcPr>
          <w:p w14:paraId="518261A5" w14:textId="77777777" w:rsidR="00B75AE8" w:rsidRPr="00DA6509" w:rsidRDefault="00B75AE8" w:rsidP="000256F3">
            <w:pPr>
              <w:ind w:left="-1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Cumple al menos 5 de los siguientes indicadores</w:t>
            </w:r>
          </w:p>
          <w:p w14:paraId="11E8CA91" w14:textId="77777777" w:rsidR="00B75AE8" w:rsidRPr="00DA6509" w:rsidRDefault="00B75AE8" w:rsidP="00B75AE8">
            <w:pPr>
              <w:numPr>
                <w:ilvl w:val="0"/>
                <w:numId w:val="19"/>
              </w:numPr>
              <w:ind w:left="33" w:hanging="14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A6509">
              <w:rPr>
                <w:rFonts w:ascii="Arial" w:hAnsi="Arial" w:cs="Arial"/>
                <w:b/>
                <w:sz w:val="18"/>
                <w:szCs w:val="18"/>
              </w:rPr>
              <w:t xml:space="preserve">Se adapta a situaciones y contextos complejos: </w:t>
            </w:r>
            <w:r w:rsidRPr="00DA6509">
              <w:rPr>
                <w:rFonts w:ascii="Arial" w:hAnsi="Arial" w:cs="Arial"/>
                <w:sz w:val="18"/>
                <w:szCs w:val="18"/>
              </w:rPr>
              <w:t xml:space="preserve">Puede trabajar en equipo, refleja sus conocimientos en la interpretación de la realidad. </w:t>
            </w:r>
          </w:p>
          <w:p w14:paraId="2AAFC510" w14:textId="77777777" w:rsidR="00B75AE8" w:rsidRPr="00DA6509" w:rsidRDefault="00B75AE8" w:rsidP="00B75AE8">
            <w:pPr>
              <w:numPr>
                <w:ilvl w:val="0"/>
                <w:numId w:val="19"/>
              </w:numPr>
              <w:ind w:left="33" w:hanging="14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A6509">
              <w:rPr>
                <w:rFonts w:ascii="Arial" w:hAnsi="Arial" w:cs="Arial"/>
                <w:b/>
                <w:sz w:val="18"/>
                <w:szCs w:val="18"/>
              </w:rPr>
              <w:t>Hace aportaciones a las actividades académicas desarrolladas:</w:t>
            </w:r>
            <w:r w:rsidRPr="00DA6509">
              <w:rPr>
                <w:rFonts w:ascii="Arial" w:hAnsi="Arial" w:cs="Arial"/>
                <w:sz w:val="18"/>
                <w:szCs w:val="18"/>
              </w:rPr>
              <w:t xml:space="preserve"> Pregunta integrando conocimientos de otras asignaturas o de casos anteriores de la misma asignatura. Presenta otros puntos de vista que complementen al presentado en la clase, presenta fuentes de información adicionales (internet y documental etc.) y usa más bibliografía.</w:t>
            </w:r>
          </w:p>
          <w:p w14:paraId="3427CCFB" w14:textId="77777777" w:rsidR="00B75AE8" w:rsidRPr="00DA6509" w:rsidRDefault="00B75AE8" w:rsidP="00B75AE8">
            <w:pPr>
              <w:numPr>
                <w:ilvl w:val="0"/>
                <w:numId w:val="19"/>
              </w:numPr>
              <w:ind w:left="33" w:hanging="14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b/>
                <w:sz w:val="18"/>
                <w:szCs w:val="18"/>
              </w:rPr>
              <w:t>Propone y/o explica soluciones o procedimientos no visto en clase (creatividad)</w:t>
            </w:r>
            <w:r w:rsidRPr="00DA6509">
              <w:rPr>
                <w:rFonts w:ascii="Arial" w:hAnsi="Arial" w:cs="Arial"/>
                <w:sz w:val="18"/>
                <w:szCs w:val="18"/>
              </w:rPr>
              <w:t>: Ante problemas o caso de estudio propone perspectivas diferentes, para abordarlos y sustentarlos correctamente. Aplica procedimientos aprendidos en otra asignatura o contexto para el problema que se está resolviendo.</w:t>
            </w:r>
          </w:p>
          <w:p w14:paraId="75EF8EAC" w14:textId="77777777" w:rsidR="00B75AE8" w:rsidRPr="00DA6509" w:rsidRDefault="00B75AE8" w:rsidP="00B75AE8">
            <w:pPr>
              <w:numPr>
                <w:ilvl w:val="0"/>
                <w:numId w:val="19"/>
              </w:numPr>
              <w:ind w:left="33" w:hanging="14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b/>
                <w:sz w:val="18"/>
                <w:szCs w:val="18"/>
              </w:rPr>
              <w:t>Introduce recursos y experiencias que promueven un pensamiento crítico:</w:t>
            </w:r>
            <w:r w:rsidRPr="00DA6509">
              <w:rPr>
                <w:rFonts w:ascii="Arial" w:hAnsi="Arial" w:cs="Arial"/>
                <w:sz w:val="18"/>
                <w:szCs w:val="18"/>
              </w:rPr>
              <w:t xml:space="preserve"> Ante los temas de la asignatura introduce cuestionamientos de tipo ético, ecológico, histórico, político, económico, etc. que deben tomarse en cuenta para comprender mejor o a futuro dicho tema. Se apoya en foros, autores, bibliografía, documentales, etc. para sustentar su punto de vista.</w:t>
            </w:r>
          </w:p>
          <w:p w14:paraId="0241665B" w14:textId="6114BE0A" w:rsidR="00B75AE8" w:rsidRPr="00DA6509" w:rsidRDefault="00B75AE8" w:rsidP="00B75AE8">
            <w:pPr>
              <w:numPr>
                <w:ilvl w:val="0"/>
                <w:numId w:val="19"/>
              </w:numPr>
              <w:ind w:left="33" w:hanging="14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b/>
                <w:sz w:val="18"/>
                <w:szCs w:val="18"/>
              </w:rPr>
              <w:t xml:space="preserve">Incorpora conocimientos y </w:t>
            </w:r>
            <w:r w:rsidR="00BE6312" w:rsidRPr="00DA6509">
              <w:rPr>
                <w:rFonts w:ascii="Arial" w:hAnsi="Arial" w:cs="Arial"/>
                <w:b/>
                <w:sz w:val="18"/>
                <w:szCs w:val="18"/>
              </w:rPr>
              <w:t>actividades interdisciplinarios</w:t>
            </w:r>
            <w:r w:rsidRPr="00DA6509">
              <w:rPr>
                <w:rFonts w:ascii="Arial" w:hAnsi="Arial" w:cs="Arial"/>
                <w:b/>
                <w:sz w:val="18"/>
                <w:szCs w:val="18"/>
              </w:rPr>
              <w:t xml:space="preserve"> en su aprendizaje</w:t>
            </w:r>
            <w:r w:rsidRPr="00DA6509">
              <w:rPr>
                <w:rFonts w:ascii="Arial" w:hAnsi="Arial" w:cs="Arial"/>
                <w:sz w:val="18"/>
                <w:szCs w:val="18"/>
              </w:rPr>
              <w:t>: En el desarrollo de los temas de la asignatura incorpora conocimientos y actividades desarrolladas en otras asignaturas para lograr la competencia.</w:t>
            </w:r>
          </w:p>
          <w:p w14:paraId="22006CEE" w14:textId="77777777" w:rsidR="00B75AE8" w:rsidRPr="00DA6509" w:rsidRDefault="00B75AE8" w:rsidP="00B75AE8">
            <w:pPr>
              <w:numPr>
                <w:ilvl w:val="0"/>
                <w:numId w:val="19"/>
              </w:numPr>
              <w:ind w:left="33" w:hanging="14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b/>
                <w:sz w:val="18"/>
                <w:szCs w:val="18"/>
              </w:rPr>
              <w:t xml:space="preserve">Realiza su trabajo de manera autónoma y autorregulada. </w:t>
            </w:r>
            <w:r w:rsidRPr="00DA6509">
              <w:rPr>
                <w:rFonts w:ascii="Arial" w:hAnsi="Arial" w:cs="Arial"/>
                <w:sz w:val="18"/>
                <w:szCs w:val="18"/>
              </w:rPr>
              <w:t>Es capaz de</w:t>
            </w:r>
            <w:r w:rsidRPr="00DA650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DA6509">
              <w:rPr>
                <w:rFonts w:ascii="Arial" w:hAnsi="Arial" w:cs="Arial"/>
                <w:sz w:val="18"/>
                <w:szCs w:val="18"/>
              </w:rPr>
              <w:t>organizar su tiempo y trabajar sin necesidad de una supervisión estrecha y/o coercitiva. Realiza actividades de investigación para participar de forma activa durante el curso.</w:t>
            </w:r>
          </w:p>
        </w:tc>
        <w:tc>
          <w:tcPr>
            <w:tcW w:w="2097" w:type="dxa"/>
            <w:vAlign w:val="center"/>
          </w:tcPr>
          <w:p w14:paraId="055F9EF7" w14:textId="77777777" w:rsidR="00B75AE8" w:rsidRPr="00DA6509" w:rsidRDefault="00B75AE8" w:rsidP="00025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95-100</w:t>
            </w:r>
          </w:p>
        </w:tc>
      </w:tr>
      <w:tr w:rsidR="00B75AE8" w:rsidRPr="00DA6509" w14:paraId="21FC9750" w14:textId="77777777" w:rsidTr="004C78D1">
        <w:tc>
          <w:tcPr>
            <w:tcW w:w="2518" w:type="dxa"/>
            <w:vMerge/>
            <w:vAlign w:val="center"/>
          </w:tcPr>
          <w:p w14:paraId="0C7AC949" w14:textId="77777777" w:rsidR="00B75AE8" w:rsidRPr="00DA6509" w:rsidRDefault="00B75AE8" w:rsidP="00025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3" w:type="dxa"/>
            <w:vAlign w:val="center"/>
          </w:tcPr>
          <w:p w14:paraId="5D88B74E" w14:textId="77777777" w:rsidR="00B75AE8" w:rsidRPr="00DA6509" w:rsidRDefault="00B75AE8" w:rsidP="000256F3">
            <w:pPr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Notable</w:t>
            </w:r>
          </w:p>
        </w:tc>
        <w:tc>
          <w:tcPr>
            <w:tcW w:w="6521" w:type="dxa"/>
          </w:tcPr>
          <w:p w14:paraId="60ED179B" w14:textId="77777777" w:rsidR="00B75AE8" w:rsidRPr="00DA6509" w:rsidRDefault="00B75AE8" w:rsidP="000256F3">
            <w:pPr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Cumple  4 de los indicadores definidos en desempeño excelente</w:t>
            </w:r>
          </w:p>
        </w:tc>
        <w:tc>
          <w:tcPr>
            <w:tcW w:w="2097" w:type="dxa"/>
            <w:vAlign w:val="center"/>
          </w:tcPr>
          <w:p w14:paraId="02AF8136" w14:textId="77777777" w:rsidR="00B75AE8" w:rsidRPr="00DA6509" w:rsidRDefault="00B75AE8" w:rsidP="00025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85-94</w:t>
            </w:r>
          </w:p>
        </w:tc>
      </w:tr>
      <w:tr w:rsidR="00B75AE8" w:rsidRPr="00DA6509" w14:paraId="5311B64D" w14:textId="77777777" w:rsidTr="004C78D1">
        <w:tc>
          <w:tcPr>
            <w:tcW w:w="2518" w:type="dxa"/>
            <w:vMerge/>
            <w:vAlign w:val="center"/>
          </w:tcPr>
          <w:p w14:paraId="72458F5C" w14:textId="77777777" w:rsidR="00B75AE8" w:rsidRPr="00DA6509" w:rsidRDefault="00B75AE8" w:rsidP="00025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3" w:type="dxa"/>
            <w:vAlign w:val="center"/>
          </w:tcPr>
          <w:p w14:paraId="7199AF36" w14:textId="77777777" w:rsidR="00B75AE8" w:rsidRPr="00DA6509" w:rsidRDefault="00B75AE8" w:rsidP="000256F3">
            <w:pPr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Bueno</w:t>
            </w:r>
          </w:p>
        </w:tc>
        <w:tc>
          <w:tcPr>
            <w:tcW w:w="6521" w:type="dxa"/>
          </w:tcPr>
          <w:p w14:paraId="2FE38EF3" w14:textId="77777777" w:rsidR="00B75AE8" w:rsidRPr="00DA6509" w:rsidRDefault="00B75AE8" w:rsidP="000256F3">
            <w:pPr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Cumple  3 de los indicadores definidos en desempeño excelente</w:t>
            </w:r>
          </w:p>
        </w:tc>
        <w:tc>
          <w:tcPr>
            <w:tcW w:w="2097" w:type="dxa"/>
            <w:vAlign w:val="center"/>
          </w:tcPr>
          <w:p w14:paraId="47EFBC25" w14:textId="77777777" w:rsidR="00B75AE8" w:rsidRPr="00DA6509" w:rsidRDefault="00B75AE8" w:rsidP="00025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75-84</w:t>
            </w:r>
          </w:p>
        </w:tc>
      </w:tr>
      <w:tr w:rsidR="00B75AE8" w:rsidRPr="00DA6509" w14:paraId="7CA17764" w14:textId="77777777" w:rsidTr="004C78D1">
        <w:tc>
          <w:tcPr>
            <w:tcW w:w="2518" w:type="dxa"/>
            <w:vMerge/>
            <w:vAlign w:val="center"/>
          </w:tcPr>
          <w:p w14:paraId="698B8029" w14:textId="77777777" w:rsidR="00B75AE8" w:rsidRPr="00DA6509" w:rsidRDefault="00B75AE8" w:rsidP="00025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3" w:type="dxa"/>
            <w:vAlign w:val="center"/>
          </w:tcPr>
          <w:p w14:paraId="27C09D15" w14:textId="77777777" w:rsidR="00B75AE8" w:rsidRPr="00DA6509" w:rsidRDefault="00B75AE8" w:rsidP="000256F3">
            <w:pPr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Suficiente</w:t>
            </w:r>
          </w:p>
        </w:tc>
        <w:tc>
          <w:tcPr>
            <w:tcW w:w="6521" w:type="dxa"/>
          </w:tcPr>
          <w:p w14:paraId="2356EF98" w14:textId="77777777" w:rsidR="00B75AE8" w:rsidRPr="00DA6509" w:rsidRDefault="00B75AE8" w:rsidP="000256F3">
            <w:pPr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Cumple  2 de los indicadores definidos en desempeño excelente</w:t>
            </w:r>
          </w:p>
        </w:tc>
        <w:tc>
          <w:tcPr>
            <w:tcW w:w="2097" w:type="dxa"/>
            <w:vAlign w:val="center"/>
          </w:tcPr>
          <w:p w14:paraId="59326033" w14:textId="77777777" w:rsidR="00B75AE8" w:rsidRPr="00DA6509" w:rsidRDefault="00B75AE8" w:rsidP="00025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70-74</w:t>
            </w:r>
          </w:p>
        </w:tc>
      </w:tr>
      <w:tr w:rsidR="00B75AE8" w:rsidRPr="00DA6509" w14:paraId="37626485" w14:textId="77777777" w:rsidTr="004C78D1">
        <w:tc>
          <w:tcPr>
            <w:tcW w:w="2518" w:type="dxa"/>
            <w:vAlign w:val="center"/>
          </w:tcPr>
          <w:p w14:paraId="596E22A0" w14:textId="77777777" w:rsidR="00B75AE8" w:rsidRPr="00DA6509" w:rsidRDefault="00B75AE8" w:rsidP="00025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Competencia No Alcanzada</w:t>
            </w:r>
          </w:p>
        </w:tc>
        <w:tc>
          <w:tcPr>
            <w:tcW w:w="2013" w:type="dxa"/>
            <w:vAlign w:val="center"/>
          </w:tcPr>
          <w:p w14:paraId="71333228" w14:textId="77777777" w:rsidR="00B75AE8" w:rsidRPr="00DA6509" w:rsidRDefault="00B75AE8" w:rsidP="000256F3">
            <w:pPr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Insuficiente</w:t>
            </w:r>
          </w:p>
        </w:tc>
        <w:tc>
          <w:tcPr>
            <w:tcW w:w="6521" w:type="dxa"/>
          </w:tcPr>
          <w:p w14:paraId="54182729" w14:textId="77777777" w:rsidR="00B75AE8" w:rsidRPr="00DA6509" w:rsidRDefault="00B75AE8" w:rsidP="000256F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No se cumple con el 100% de evidencias conceptuales, procedimentales y actitudinales de los indicadores definidos en desempeño excelente.</w:t>
            </w:r>
          </w:p>
        </w:tc>
        <w:tc>
          <w:tcPr>
            <w:tcW w:w="2097" w:type="dxa"/>
            <w:vAlign w:val="center"/>
          </w:tcPr>
          <w:p w14:paraId="3DA328D6" w14:textId="77777777" w:rsidR="00B75AE8" w:rsidRPr="00DA6509" w:rsidRDefault="00B75AE8" w:rsidP="00025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N. A.</w:t>
            </w:r>
          </w:p>
        </w:tc>
      </w:tr>
    </w:tbl>
    <w:p w14:paraId="54B726CB" w14:textId="77777777" w:rsidR="00B75AE8" w:rsidRPr="00DA6509" w:rsidRDefault="00B75AE8" w:rsidP="00B75AE8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115829D8" w14:textId="77777777" w:rsidR="00B75AE8" w:rsidRPr="00DA6509" w:rsidRDefault="00B75AE8" w:rsidP="00BD66CE">
      <w:pPr>
        <w:pStyle w:val="Sinespaciado"/>
        <w:rPr>
          <w:rFonts w:ascii="Arial" w:hAnsi="Arial" w:cs="Arial"/>
          <w:sz w:val="18"/>
          <w:szCs w:val="18"/>
        </w:rPr>
      </w:pPr>
    </w:p>
    <w:p w14:paraId="5F9EEB91" w14:textId="77777777" w:rsidR="00085C26" w:rsidRPr="00DA6509" w:rsidRDefault="00085C26" w:rsidP="00BD66CE">
      <w:pPr>
        <w:pStyle w:val="Sinespaciado"/>
        <w:rPr>
          <w:rFonts w:ascii="Arial" w:hAnsi="Arial" w:cs="Arial"/>
          <w:sz w:val="18"/>
          <w:szCs w:val="18"/>
        </w:rPr>
      </w:pPr>
    </w:p>
    <w:p w14:paraId="6EC0129C" w14:textId="77777777" w:rsidR="00085C26" w:rsidRPr="00DA6509" w:rsidRDefault="00085C26" w:rsidP="00BD66CE">
      <w:pPr>
        <w:pStyle w:val="Sinespaciado"/>
        <w:rPr>
          <w:rFonts w:ascii="Arial" w:hAnsi="Arial" w:cs="Arial"/>
          <w:sz w:val="18"/>
          <w:szCs w:val="18"/>
        </w:rPr>
      </w:pPr>
    </w:p>
    <w:p w14:paraId="5996CAF4" w14:textId="77777777" w:rsidR="00085C26" w:rsidRPr="00DA6509" w:rsidRDefault="00085C26" w:rsidP="00BD66CE">
      <w:pPr>
        <w:pStyle w:val="Sinespaciado"/>
        <w:rPr>
          <w:rFonts w:ascii="Arial" w:hAnsi="Arial" w:cs="Arial"/>
          <w:sz w:val="18"/>
          <w:szCs w:val="18"/>
        </w:rPr>
      </w:pPr>
    </w:p>
    <w:p w14:paraId="7E49ECC0" w14:textId="77777777" w:rsidR="00BD66CE" w:rsidRPr="00DA6509" w:rsidRDefault="00891FD0" w:rsidP="00BD66CE">
      <w:pPr>
        <w:pStyle w:val="Sinespaciado"/>
        <w:rPr>
          <w:rFonts w:ascii="Arial" w:hAnsi="Arial" w:cs="Arial"/>
          <w:sz w:val="18"/>
          <w:szCs w:val="18"/>
        </w:rPr>
      </w:pPr>
      <w:r w:rsidRPr="00DA6509">
        <w:rPr>
          <w:rFonts w:ascii="Arial" w:hAnsi="Arial" w:cs="Arial"/>
          <w:sz w:val="18"/>
          <w:szCs w:val="18"/>
        </w:rPr>
        <w:t>Matriz de Evaluación:</w:t>
      </w:r>
    </w:p>
    <w:tbl>
      <w:tblPr>
        <w:tblW w:w="13116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77"/>
        <w:gridCol w:w="851"/>
        <w:gridCol w:w="992"/>
        <w:gridCol w:w="992"/>
        <w:gridCol w:w="1134"/>
        <w:gridCol w:w="993"/>
        <w:gridCol w:w="775"/>
        <w:gridCol w:w="3902"/>
      </w:tblGrid>
      <w:tr w:rsidR="00BD66CE" w:rsidRPr="00DA6509" w14:paraId="6239A9EF" w14:textId="77777777" w:rsidTr="00871462">
        <w:trPr>
          <w:trHeight w:val="290"/>
        </w:trPr>
        <w:tc>
          <w:tcPr>
            <w:tcW w:w="3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C852C" w14:textId="77777777" w:rsidR="00BD66CE" w:rsidRPr="00DA6509" w:rsidRDefault="00BD66CE" w:rsidP="000E1D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Evidencia de Aprendizaje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DD9E6" w14:textId="77777777" w:rsidR="00BD66CE" w:rsidRPr="00DA6509" w:rsidRDefault="00BD66CE" w:rsidP="000E1D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%</w:t>
            </w:r>
          </w:p>
        </w:tc>
        <w:tc>
          <w:tcPr>
            <w:tcW w:w="48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D4291" w14:textId="77777777" w:rsidR="00BD66CE" w:rsidRPr="00DA6509" w:rsidRDefault="00BD66CE" w:rsidP="000E1D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Indicador de Alcance</w:t>
            </w:r>
          </w:p>
        </w:tc>
        <w:tc>
          <w:tcPr>
            <w:tcW w:w="3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F91CF" w14:textId="77777777" w:rsidR="00BD66CE" w:rsidRPr="00DA6509" w:rsidRDefault="00BD66CE" w:rsidP="000E1D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Evaluación formativa de la competencia</w:t>
            </w:r>
          </w:p>
        </w:tc>
      </w:tr>
      <w:tr w:rsidR="00BD66CE" w:rsidRPr="00DA6509" w14:paraId="4145B128" w14:textId="77777777" w:rsidTr="00871462">
        <w:trPr>
          <w:trHeight w:val="290"/>
        </w:trPr>
        <w:tc>
          <w:tcPr>
            <w:tcW w:w="3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3919B4" w14:textId="77777777" w:rsidR="00BD66CE" w:rsidRPr="00DA6509" w:rsidRDefault="00BD66CE" w:rsidP="000E1D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9BED19" w14:textId="77777777" w:rsidR="00BD66CE" w:rsidRPr="00DA6509" w:rsidRDefault="00BD66CE" w:rsidP="000E1D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3C8B3" w14:textId="77777777" w:rsidR="00BD66CE" w:rsidRPr="00DA6509" w:rsidRDefault="00BD66CE" w:rsidP="000E1D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7552B" w14:textId="77777777" w:rsidR="00BD66CE" w:rsidRPr="00DA6509" w:rsidRDefault="00BD66CE" w:rsidP="000E1D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B19CE" w14:textId="77777777" w:rsidR="00BD66CE" w:rsidRPr="00DA6509" w:rsidRDefault="00BD66CE" w:rsidP="000E1D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9BCBF" w14:textId="77777777" w:rsidR="00BD66CE" w:rsidRPr="00DA6509" w:rsidRDefault="00BD66CE" w:rsidP="000E1D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D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A94BF" w14:textId="77777777" w:rsidR="00BD66CE" w:rsidRPr="00DA6509" w:rsidRDefault="00BD66CE" w:rsidP="000E1D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N</w:t>
            </w:r>
          </w:p>
        </w:tc>
        <w:tc>
          <w:tcPr>
            <w:tcW w:w="3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9476C" w14:textId="77777777" w:rsidR="00BD66CE" w:rsidRPr="00DA6509" w:rsidRDefault="00BD66CE" w:rsidP="000E1D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5D5300" w:rsidRPr="00DA6509" w14:paraId="1BBA7B43" w14:textId="77777777" w:rsidTr="00871462">
        <w:trPr>
          <w:trHeight w:val="290"/>
        </w:trPr>
        <w:tc>
          <w:tcPr>
            <w:tcW w:w="3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AA2AD7" w14:textId="3D8B9BFC" w:rsidR="005D5300" w:rsidRPr="00DA6509" w:rsidRDefault="005D5300" w:rsidP="0093015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A55BF" w14:textId="10CDADA7" w:rsidR="005D5300" w:rsidRPr="00DA6509" w:rsidRDefault="005D5300" w:rsidP="00B30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8397B" w14:textId="1C840C04" w:rsidR="005D5300" w:rsidRPr="00DA6509" w:rsidRDefault="005D5300" w:rsidP="002F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20D42" w14:textId="4A3CE0AC" w:rsidR="005D5300" w:rsidRPr="00DA6509" w:rsidRDefault="005D5300" w:rsidP="00B30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38294" w14:textId="7251E14B" w:rsidR="005D5300" w:rsidRPr="00DA6509" w:rsidRDefault="005D5300" w:rsidP="00B30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54D4C" w14:textId="51D4F899" w:rsidR="005D5300" w:rsidRPr="00DA6509" w:rsidRDefault="005D5300" w:rsidP="00B30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314CE" w14:textId="068906C2" w:rsidR="005D5300" w:rsidRPr="00DA6509" w:rsidRDefault="005D5300" w:rsidP="00B30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20585" w14:textId="654AED93" w:rsidR="005D5300" w:rsidRPr="00DA6509" w:rsidRDefault="005D5300" w:rsidP="005907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5D5300" w:rsidRPr="00DA6509" w14:paraId="5432825D" w14:textId="77777777" w:rsidTr="00871462">
        <w:trPr>
          <w:trHeight w:val="290"/>
        </w:trPr>
        <w:tc>
          <w:tcPr>
            <w:tcW w:w="3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1778CD" w14:textId="77777777" w:rsidR="00590718" w:rsidRPr="00DA6509" w:rsidRDefault="00590718" w:rsidP="005907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Trabajo resumen de</w:t>
            </w:r>
            <w:r w:rsidR="00A847FA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  <w:r w:rsidRPr="00AD261E">
              <w:rPr>
                <w:rFonts w:ascii="Arial" w:hAnsi="Arial" w:cs="Arial"/>
                <w:color w:val="1F4E79" w:themeColor="accent1" w:themeShade="80"/>
                <w:sz w:val="18"/>
                <w:szCs w:val="18"/>
              </w:rPr>
              <w:t>prácticas</w:t>
            </w:r>
            <w:r w:rsidRPr="00DA6509">
              <w:rPr>
                <w:rFonts w:ascii="Arial" w:hAnsi="Arial" w:cs="Arial"/>
                <w:sz w:val="18"/>
                <w:szCs w:val="18"/>
              </w:rPr>
              <w:t xml:space="preserve"> que promuevan el desarrollo hacia la</w:t>
            </w:r>
          </w:p>
          <w:p w14:paraId="0B824AE9" w14:textId="77777777" w:rsidR="005D5300" w:rsidRPr="00DA6509" w:rsidRDefault="00590718" w:rsidP="0059071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proofErr w:type="gramStart"/>
            <w:r w:rsidRPr="00DA6509">
              <w:rPr>
                <w:rFonts w:ascii="Arial" w:hAnsi="Arial" w:cs="Arial"/>
                <w:sz w:val="18"/>
                <w:szCs w:val="18"/>
              </w:rPr>
              <w:t>investigación</w:t>
            </w:r>
            <w:proofErr w:type="gramEnd"/>
            <w:r w:rsidRPr="00DA6509">
              <w:rPr>
                <w:rFonts w:ascii="Arial" w:hAnsi="Arial" w:cs="Arial"/>
                <w:sz w:val="18"/>
                <w:szCs w:val="18"/>
              </w:rPr>
              <w:t>, la aplicación de conocimientos y la solución de problemas.</w:t>
            </w:r>
            <w:r w:rsidR="00162AB2" w:rsidRPr="00DA6509">
              <w:rPr>
                <w:rFonts w:ascii="Arial" w:hAnsi="Arial" w:cs="Arial"/>
                <w:sz w:val="18"/>
                <w:szCs w:val="18"/>
              </w:rPr>
              <w:t xml:space="preserve"> (lista de cotejo)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0787B" w14:textId="0A1D3507" w:rsidR="005D5300" w:rsidRPr="00DA6509" w:rsidRDefault="00085C26" w:rsidP="00B30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</w:t>
            </w:r>
            <w:r w:rsidR="005D5300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AC41F" w14:textId="3FCC0916" w:rsidR="005D5300" w:rsidRPr="00DA6509" w:rsidRDefault="00085C26" w:rsidP="00B30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19-20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2D75D" w14:textId="7A31CABC" w:rsidR="005D5300" w:rsidRPr="00DA6509" w:rsidRDefault="00085C26" w:rsidP="00B30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17.-18.8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CFF9A" w14:textId="7D882692" w:rsidR="005D5300" w:rsidRPr="00DA6509" w:rsidRDefault="00085C26" w:rsidP="00B30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15-16.8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67151" w14:textId="256668CC" w:rsidR="005D5300" w:rsidRPr="00DA6509" w:rsidRDefault="00BA76D7" w:rsidP="00B30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  <w:r w:rsidR="00871462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4</w:t>
            </w:r>
            <w:r w:rsidR="005D5300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</w:t>
            </w: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  <w:r w:rsidR="005D5300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4</w:t>
            </w:r>
            <w:r w:rsidR="00871462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.8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5F702" w14:textId="64CF269C" w:rsidR="005D5300" w:rsidRPr="00DA6509" w:rsidRDefault="00BA76D7" w:rsidP="00B30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</w:t>
            </w:r>
            <w:r w:rsidR="00871462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-13.8</w:t>
            </w:r>
          </w:p>
        </w:tc>
        <w:tc>
          <w:tcPr>
            <w:tcW w:w="3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E1E59C" w14:textId="77777777" w:rsidR="005D5300" w:rsidRPr="00DA6509" w:rsidRDefault="00C95AB5" w:rsidP="005907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Conoce, identifica y analiza las disposiciones </w:t>
            </w:r>
            <w:r w:rsidR="003234F9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para proceder a realizar </w:t>
            </w:r>
            <w:r w:rsidR="00590718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los casos prácticos del punto de equilibrio y los presupuestos de  </w:t>
            </w:r>
            <w:r w:rsidR="003234F9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empresas del medio.</w:t>
            </w:r>
          </w:p>
        </w:tc>
      </w:tr>
      <w:tr w:rsidR="00930152" w:rsidRPr="00DA6509" w14:paraId="3BDF0C93" w14:textId="77777777" w:rsidTr="00871462">
        <w:trPr>
          <w:trHeight w:val="290"/>
        </w:trPr>
        <w:tc>
          <w:tcPr>
            <w:tcW w:w="3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00AD2" w14:textId="77777777" w:rsidR="00930152" w:rsidRPr="00DA6509" w:rsidRDefault="00930152" w:rsidP="001E18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Casos prácticos de cálculos de </w:t>
            </w:r>
            <w:r w:rsidR="001E18E0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punto de equilibrio basados en presupuestos operativos y base cero.</w:t>
            </w:r>
            <w:r w:rsidR="00162AB2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(observación)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BD661" w14:textId="77777777" w:rsidR="00930152" w:rsidRPr="00DA6509" w:rsidRDefault="00930152" w:rsidP="00B30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C3B02" w14:textId="59A32124" w:rsidR="00930152" w:rsidRPr="00DA6509" w:rsidRDefault="00871462" w:rsidP="00B30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28.5-30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06132" w14:textId="23AC974E" w:rsidR="00930152" w:rsidRPr="00DA6509" w:rsidRDefault="002F46D6" w:rsidP="00B30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25</w:t>
            </w:r>
            <w:r w:rsidR="00871462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.5-28.2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D67BE" w14:textId="7221852A" w:rsidR="00930152" w:rsidRPr="00DA6509" w:rsidRDefault="00871462" w:rsidP="00B30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22.5</w:t>
            </w:r>
            <w:r w:rsidR="00BA76D7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-2</w:t>
            </w: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E1E726" w14:textId="56147F08" w:rsidR="00930152" w:rsidRPr="00DA6509" w:rsidRDefault="00871462" w:rsidP="00B30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21-22.2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D71D8" w14:textId="6B5A306B" w:rsidR="00930152" w:rsidRPr="00DA6509" w:rsidRDefault="00BA76D7" w:rsidP="00B30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</w:t>
            </w:r>
            <w:r w:rsidR="00871462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-20.7</w:t>
            </w:r>
          </w:p>
        </w:tc>
        <w:tc>
          <w:tcPr>
            <w:tcW w:w="3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B571E4" w14:textId="77777777" w:rsidR="00930152" w:rsidRPr="00DA6509" w:rsidRDefault="003234F9" w:rsidP="001E18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Aplica lo</w:t>
            </w:r>
            <w:r w:rsidR="00C95AB5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 </w:t>
            </w: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mecanismos para elaborar </w:t>
            </w:r>
            <w:r w:rsidR="001E18E0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proyectos de inversión, basados en presupuestos</w:t>
            </w: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de acuerdo a las condiciones del entorno.</w:t>
            </w:r>
          </w:p>
        </w:tc>
      </w:tr>
      <w:tr w:rsidR="00BD66CE" w:rsidRPr="00DA6509" w14:paraId="44DAE38E" w14:textId="77777777" w:rsidTr="00871462">
        <w:trPr>
          <w:trHeight w:val="290"/>
        </w:trPr>
        <w:tc>
          <w:tcPr>
            <w:tcW w:w="3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22796" w14:textId="77777777" w:rsidR="00BD66CE" w:rsidRPr="00DA6509" w:rsidRDefault="00930152" w:rsidP="0093015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Examen escrito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58A92" w14:textId="77777777" w:rsidR="00BD66CE" w:rsidRPr="00DA6509" w:rsidRDefault="00930152" w:rsidP="00B30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1DE39" w14:textId="7E0062E4" w:rsidR="00BD66CE" w:rsidRPr="00DA6509" w:rsidRDefault="005D5300" w:rsidP="00B30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4</w:t>
            </w:r>
            <w:r w:rsidR="00871462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7.</w:t>
            </w: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5-50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73316" w14:textId="6AEA60F3" w:rsidR="00BD66CE" w:rsidRPr="00DA6509" w:rsidRDefault="00871462" w:rsidP="00B30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42.5-47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2F8891" w14:textId="4F19F77F" w:rsidR="00BD66CE" w:rsidRPr="00DA6509" w:rsidRDefault="00871462" w:rsidP="00B30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37.5-42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6F7A6" w14:textId="2D3274CC" w:rsidR="00BD66CE" w:rsidRPr="00DA6509" w:rsidRDefault="00871462" w:rsidP="00B30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35-37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74E07" w14:textId="03B78AEF" w:rsidR="00BD66CE" w:rsidRPr="00DA6509" w:rsidRDefault="00BA76D7" w:rsidP="00B30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</w:t>
            </w:r>
            <w:r w:rsidR="00871462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-34.5</w:t>
            </w:r>
          </w:p>
        </w:tc>
        <w:tc>
          <w:tcPr>
            <w:tcW w:w="3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9619E" w14:textId="77777777" w:rsidR="00CC2AB1" w:rsidRPr="00DA6509" w:rsidRDefault="00C95AB5" w:rsidP="00C95A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Conoce, entiende, analiza</w:t>
            </w:r>
            <w:r w:rsidR="00CC2AB1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  <w:r w:rsidR="00CC2AB1" w:rsidRPr="00DA6509">
              <w:rPr>
                <w:rFonts w:ascii="Arial" w:hAnsi="Arial" w:cs="Arial"/>
                <w:sz w:val="18"/>
                <w:szCs w:val="18"/>
              </w:rPr>
              <w:t xml:space="preserve">la metodología para la elaboración de </w:t>
            </w:r>
            <w:r w:rsidR="001E18E0" w:rsidRPr="00DA6509">
              <w:rPr>
                <w:rFonts w:ascii="Arial" w:hAnsi="Arial" w:cs="Arial"/>
                <w:sz w:val="18"/>
                <w:szCs w:val="18"/>
              </w:rPr>
              <w:t>presupuestos y punto de equilibrio como herramientas de la función de planeación.</w:t>
            </w:r>
          </w:p>
          <w:p w14:paraId="66D2ECFF" w14:textId="77777777" w:rsidR="00CC2AB1" w:rsidRPr="00DA6509" w:rsidRDefault="00CC2AB1" w:rsidP="00C95A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4D44A9" w:rsidRPr="00DA6509" w14:paraId="298C9EAD" w14:textId="77777777" w:rsidTr="00871462">
        <w:trPr>
          <w:trHeight w:val="290"/>
        </w:trPr>
        <w:tc>
          <w:tcPr>
            <w:tcW w:w="347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88E2A" w14:textId="77777777" w:rsidR="004D44A9" w:rsidRPr="00DA6509" w:rsidRDefault="004D44A9" w:rsidP="000E1D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Total 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290FE" w14:textId="77777777" w:rsidR="004D44A9" w:rsidRPr="00DA6509" w:rsidRDefault="004D44A9" w:rsidP="00B30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1086F" w14:textId="1C3B1194" w:rsidR="004D44A9" w:rsidRPr="00DA6509" w:rsidRDefault="004D44A9" w:rsidP="00B30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95-100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FD71F4" w14:textId="1AF53C9A" w:rsidR="004D44A9" w:rsidRPr="00DA6509" w:rsidRDefault="004D44A9" w:rsidP="00B30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85-94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95922" w14:textId="42C644AC" w:rsidR="004D44A9" w:rsidRPr="00DA6509" w:rsidRDefault="004D44A9" w:rsidP="00B30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75-84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D4FBC" w14:textId="3F7E51C7" w:rsidR="004D44A9" w:rsidRPr="00DA6509" w:rsidRDefault="004D44A9" w:rsidP="00B30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70-74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8A5BB" w14:textId="0F1A42FF" w:rsidR="004D44A9" w:rsidRPr="00DA6509" w:rsidRDefault="00871462" w:rsidP="00B30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0-69</w:t>
            </w:r>
          </w:p>
        </w:tc>
        <w:tc>
          <w:tcPr>
            <w:tcW w:w="3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AC6E3" w14:textId="77777777" w:rsidR="004D44A9" w:rsidRPr="00DA6509" w:rsidRDefault="004D44A9" w:rsidP="00C95A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</w:tbl>
    <w:p w14:paraId="12B00CC5" w14:textId="77777777" w:rsidR="00891FD0" w:rsidRPr="00DA6509" w:rsidRDefault="00891FD0" w:rsidP="00F10CB3">
      <w:pPr>
        <w:rPr>
          <w:rFonts w:ascii="Arial" w:hAnsi="Arial" w:cs="Arial"/>
          <w:sz w:val="18"/>
          <w:szCs w:val="18"/>
        </w:rPr>
      </w:pPr>
      <w:r w:rsidRPr="00DA6509">
        <w:rPr>
          <w:rFonts w:ascii="Arial" w:hAnsi="Arial" w:cs="Arial"/>
          <w:sz w:val="18"/>
          <w:szCs w:val="18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1021"/>
        <w:gridCol w:w="1984"/>
        <w:gridCol w:w="1985"/>
        <w:gridCol w:w="5771"/>
      </w:tblGrid>
      <w:tr w:rsidR="00BD66CE" w:rsidRPr="00DA6509" w14:paraId="4A418381" w14:textId="77777777" w:rsidTr="000E1D7D">
        <w:tc>
          <w:tcPr>
            <w:tcW w:w="2235" w:type="dxa"/>
            <w:vAlign w:val="center"/>
          </w:tcPr>
          <w:p w14:paraId="06E6A4B5" w14:textId="77777777" w:rsidR="00BD66CE" w:rsidRPr="00DA6509" w:rsidRDefault="00BD66CE" w:rsidP="000E1D7D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lastRenderedPageBreak/>
              <w:br w:type="page"/>
            </w:r>
            <w:r w:rsidRPr="00DA6509">
              <w:rPr>
                <w:rFonts w:ascii="Arial" w:hAnsi="Arial" w:cs="Arial"/>
                <w:b/>
                <w:sz w:val="18"/>
                <w:szCs w:val="18"/>
              </w:rPr>
              <w:t>Competencia No.</w:t>
            </w:r>
          </w:p>
        </w:tc>
        <w:tc>
          <w:tcPr>
            <w:tcW w:w="1021" w:type="dxa"/>
            <w:vAlign w:val="center"/>
          </w:tcPr>
          <w:p w14:paraId="59495DA3" w14:textId="77777777" w:rsidR="00BD66CE" w:rsidRPr="00DA6509" w:rsidRDefault="00BD66CE" w:rsidP="000E1D7D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6E9A24A8" w14:textId="77777777" w:rsidR="00BD66CE" w:rsidRPr="00DA6509" w:rsidRDefault="00BD66CE" w:rsidP="004D44A9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985" w:type="dxa"/>
            <w:vAlign w:val="center"/>
          </w:tcPr>
          <w:p w14:paraId="2A7D3732" w14:textId="77777777" w:rsidR="00BD66CE" w:rsidRPr="00DA6509" w:rsidRDefault="00BD66CE" w:rsidP="000E1D7D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Descripción</w:t>
            </w:r>
          </w:p>
        </w:tc>
        <w:tc>
          <w:tcPr>
            <w:tcW w:w="5771" w:type="dxa"/>
            <w:tcBorders>
              <w:bottom w:val="single" w:sz="4" w:space="0" w:color="auto"/>
            </w:tcBorders>
            <w:vAlign w:val="center"/>
          </w:tcPr>
          <w:p w14:paraId="20BB3DE0" w14:textId="77777777" w:rsidR="00BD66CE" w:rsidRPr="00DA6509" w:rsidRDefault="002F3F5B" w:rsidP="002F3F5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Identificar y aplicar la técnica del presupuesto financiero y análisis de variaciones y su relación con el proceso de control de la organización.</w:t>
            </w:r>
          </w:p>
        </w:tc>
      </w:tr>
    </w:tbl>
    <w:p w14:paraId="4E5ED07E" w14:textId="77777777" w:rsidR="00BD66CE" w:rsidRPr="00DA6509" w:rsidRDefault="00BD66CE" w:rsidP="00BD66CE">
      <w:pPr>
        <w:pStyle w:val="Sinespaciado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2835"/>
        <w:gridCol w:w="2835"/>
        <w:gridCol w:w="2551"/>
        <w:gridCol w:w="2198"/>
      </w:tblGrid>
      <w:tr w:rsidR="00BD66CE" w:rsidRPr="00DA6509" w14:paraId="35E6AD11" w14:textId="77777777" w:rsidTr="00503637">
        <w:tc>
          <w:tcPr>
            <w:tcW w:w="2802" w:type="dxa"/>
            <w:vAlign w:val="center"/>
          </w:tcPr>
          <w:p w14:paraId="26714971" w14:textId="77777777" w:rsidR="00BD66CE" w:rsidRPr="00DA6509" w:rsidRDefault="00BD66CE" w:rsidP="000E1D7D">
            <w:pPr>
              <w:pStyle w:val="Sinespaciad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Temas y subtemas para desarrollar la competencia específica</w:t>
            </w:r>
          </w:p>
        </w:tc>
        <w:tc>
          <w:tcPr>
            <w:tcW w:w="2835" w:type="dxa"/>
            <w:vAlign w:val="center"/>
          </w:tcPr>
          <w:p w14:paraId="631B3B75" w14:textId="77777777" w:rsidR="00BD66CE" w:rsidRPr="00DA6509" w:rsidRDefault="00BD66CE" w:rsidP="000E1D7D">
            <w:pPr>
              <w:pStyle w:val="Sinespaciad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Actividades de aprendizaje</w:t>
            </w:r>
          </w:p>
        </w:tc>
        <w:tc>
          <w:tcPr>
            <w:tcW w:w="2835" w:type="dxa"/>
            <w:vAlign w:val="center"/>
          </w:tcPr>
          <w:p w14:paraId="26C4D551" w14:textId="77777777" w:rsidR="00BD66CE" w:rsidRPr="00DA6509" w:rsidRDefault="00BD66CE" w:rsidP="000E1D7D">
            <w:pPr>
              <w:pStyle w:val="Sinespaciad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Actividades de enseñanza</w:t>
            </w:r>
          </w:p>
        </w:tc>
        <w:tc>
          <w:tcPr>
            <w:tcW w:w="2551" w:type="dxa"/>
            <w:vAlign w:val="center"/>
          </w:tcPr>
          <w:p w14:paraId="683847C9" w14:textId="77777777" w:rsidR="00BD66CE" w:rsidRPr="00DA6509" w:rsidRDefault="00BD66CE" w:rsidP="000E1D7D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Desarrollo de competencias genéricas</w:t>
            </w:r>
          </w:p>
        </w:tc>
        <w:tc>
          <w:tcPr>
            <w:tcW w:w="2198" w:type="dxa"/>
            <w:vAlign w:val="center"/>
          </w:tcPr>
          <w:p w14:paraId="5226CF2C" w14:textId="77777777" w:rsidR="00BD66CE" w:rsidRPr="00DA6509" w:rsidRDefault="00BD66CE" w:rsidP="000E1D7D">
            <w:pPr>
              <w:pStyle w:val="Sinespaciad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Horas teórico-práctica</w:t>
            </w:r>
          </w:p>
        </w:tc>
      </w:tr>
      <w:tr w:rsidR="00BD66CE" w:rsidRPr="00DA6509" w14:paraId="0932B253" w14:textId="77777777" w:rsidTr="00503637">
        <w:tc>
          <w:tcPr>
            <w:tcW w:w="2802" w:type="dxa"/>
          </w:tcPr>
          <w:p w14:paraId="6D8A3619" w14:textId="77777777" w:rsidR="001E18E0" w:rsidRPr="00DA6509" w:rsidRDefault="00BA15BE" w:rsidP="001E18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DA6509">
              <w:rPr>
                <w:rFonts w:ascii="Arial" w:hAnsi="Arial" w:cs="Arial"/>
                <w:b/>
                <w:sz w:val="18"/>
                <w:szCs w:val="18"/>
              </w:rPr>
              <w:t>3.-</w:t>
            </w:r>
            <w:r w:rsidRPr="00DA650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E18E0" w:rsidRPr="00DA6509">
              <w:rPr>
                <w:rFonts w:ascii="Arial" w:hAnsi="Arial" w:cs="Arial"/>
                <w:b/>
                <w:sz w:val="18"/>
                <w:szCs w:val="18"/>
              </w:rPr>
              <w:t>Herramientas que</w:t>
            </w:r>
          </w:p>
          <w:p w14:paraId="6A4A3D83" w14:textId="77777777" w:rsidR="00595D4F" w:rsidRPr="00DA6509" w:rsidRDefault="001E18E0" w:rsidP="001E18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DA6509">
              <w:rPr>
                <w:rFonts w:ascii="Arial" w:hAnsi="Arial" w:cs="Arial"/>
                <w:b/>
                <w:sz w:val="18"/>
                <w:szCs w:val="18"/>
              </w:rPr>
              <w:t xml:space="preserve">  apoyan la función de control</w:t>
            </w:r>
          </w:p>
          <w:p w14:paraId="3D26C21A" w14:textId="77777777" w:rsidR="001E18E0" w:rsidRPr="00DA6509" w:rsidRDefault="001E18E0" w:rsidP="001E18E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3.1 Control presupuestal.</w:t>
            </w:r>
          </w:p>
          <w:p w14:paraId="12F12E6C" w14:textId="77777777" w:rsidR="001E18E0" w:rsidRPr="00DA6509" w:rsidRDefault="001E18E0" w:rsidP="001E18E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 xml:space="preserve">3.2 Análisis de variaciones o </w:t>
            </w:r>
          </w:p>
          <w:p w14:paraId="498EA9F2" w14:textId="77777777" w:rsidR="001E18E0" w:rsidRPr="00DA6509" w:rsidRDefault="001E18E0" w:rsidP="001E18E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 xml:space="preserve">      </w:t>
            </w:r>
            <w:proofErr w:type="gramStart"/>
            <w:r w:rsidRPr="00DA6509">
              <w:rPr>
                <w:rFonts w:ascii="Arial" w:hAnsi="Arial" w:cs="Arial"/>
                <w:sz w:val="18"/>
                <w:szCs w:val="18"/>
              </w:rPr>
              <w:t>desviaciones</w:t>
            </w:r>
            <w:proofErr w:type="gramEnd"/>
            <w:r w:rsidRPr="00DA6509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011A720C" w14:textId="77777777" w:rsidR="00BA15BE" w:rsidRPr="00DA6509" w:rsidRDefault="001E18E0" w:rsidP="001E18E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3.3 Aplicaciones informáticas.</w:t>
            </w:r>
          </w:p>
        </w:tc>
        <w:tc>
          <w:tcPr>
            <w:tcW w:w="2835" w:type="dxa"/>
          </w:tcPr>
          <w:p w14:paraId="6E95F49F" w14:textId="77777777" w:rsidR="002F3F5B" w:rsidRPr="00DA6509" w:rsidRDefault="002F3F5B" w:rsidP="004D44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Investigar las principales características y usos de un presupuesto de efectivo, y los estados proforma, mencionando su importancia en el control presupuestal.</w:t>
            </w:r>
          </w:p>
          <w:p w14:paraId="09D675CC" w14:textId="77777777" w:rsidR="002F3F5B" w:rsidRPr="00DA6509" w:rsidRDefault="002F3F5B" w:rsidP="004D44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371BFB2" w14:textId="77777777" w:rsidR="002F3F5B" w:rsidRPr="00DA6509" w:rsidRDefault="002F3F5B" w:rsidP="004D44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Exponer los resultados por equipo de la investigación anterior propiciando las conclusiones del tema</w:t>
            </w:r>
          </w:p>
          <w:p w14:paraId="3DD3C610" w14:textId="77777777" w:rsidR="002F3F5B" w:rsidRPr="00DA6509" w:rsidRDefault="002F3F5B" w:rsidP="004D44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06228B6" w14:textId="77777777" w:rsidR="002F3F5B" w:rsidRPr="00DA6509" w:rsidRDefault="002F3F5B" w:rsidP="004D44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Realizar una entrevista, por equipo, a un administrador o contador sobre los métodos que utiliza en su empresa para elaborar un presupuesto de</w:t>
            </w:r>
          </w:p>
          <w:p w14:paraId="50C079E0" w14:textId="5BEADD52" w:rsidR="002F3F5B" w:rsidRPr="00DA6509" w:rsidRDefault="002F3F5B" w:rsidP="004D44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 xml:space="preserve">Efectivo y los estados financieros pro forma. </w:t>
            </w:r>
            <w:r w:rsidR="00BE6312" w:rsidRPr="00DA6509">
              <w:rPr>
                <w:rFonts w:ascii="Arial" w:hAnsi="Arial" w:cs="Arial"/>
                <w:sz w:val="18"/>
                <w:szCs w:val="18"/>
              </w:rPr>
              <w:t>Exponiendo los</w:t>
            </w:r>
            <w:r w:rsidR="00D6708D" w:rsidRPr="00DA6509">
              <w:rPr>
                <w:rFonts w:ascii="Arial" w:hAnsi="Arial" w:cs="Arial"/>
                <w:sz w:val="18"/>
                <w:szCs w:val="18"/>
              </w:rPr>
              <w:t xml:space="preserve"> resultados obtenidos, </w:t>
            </w:r>
            <w:r w:rsidRPr="00DA6509">
              <w:rPr>
                <w:rFonts w:ascii="Arial" w:hAnsi="Arial" w:cs="Arial"/>
                <w:sz w:val="18"/>
                <w:szCs w:val="18"/>
              </w:rPr>
              <w:t>propiciando el debate y las conclusiones del tema.</w:t>
            </w:r>
          </w:p>
          <w:p w14:paraId="03106337" w14:textId="77777777" w:rsidR="002F3F5B" w:rsidRPr="00DA6509" w:rsidRDefault="002F3F5B" w:rsidP="004D44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6BAF8DE" w14:textId="77777777" w:rsidR="002F3F5B" w:rsidRPr="00DA6509" w:rsidRDefault="002F3F5B" w:rsidP="004D44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Proyectar un presupuesto de diferentes períodos de una organización, para analizar e interpretar las variaciones o</w:t>
            </w:r>
          </w:p>
          <w:p w14:paraId="6DEA25DA" w14:textId="77777777" w:rsidR="002F3F5B" w:rsidRPr="00DA6509" w:rsidRDefault="002F3F5B" w:rsidP="004D44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Desviaciones.</w:t>
            </w:r>
          </w:p>
          <w:p w14:paraId="4ABB1ECC" w14:textId="77777777" w:rsidR="002F3F5B" w:rsidRPr="00DA6509" w:rsidRDefault="002F3F5B" w:rsidP="004D44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79942AB" w14:textId="77777777" w:rsidR="002F3F5B" w:rsidRPr="00DA6509" w:rsidRDefault="002F3F5B" w:rsidP="004D44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 xml:space="preserve">Propiciar el uso de las tecnologías de la información para la aplicación práctica en la identificación y clasificación de </w:t>
            </w:r>
            <w:r w:rsidRPr="00DA6509">
              <w:rPr>
                <w:rFonts w:ascii="Arial" w:hAnsi="Arial" w:cs="Arial"/>
                <w:sz w:val="18"/>
                <w:szCs w:val="18"/>
              </w:rPr>
              <w:lastRenderedPageBreak/>
              <w:t>las</w:t>
            </w:r>
          </w:p>
          <w:p w14:paraId="1D9F4356" w14:textId="77777777" w:rsidR="00595D4F" w:rsidRPr="00DA6509" w:rsidRDefault="002F3F5B" w:rsidP="004D44A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Cuentas del sistema contable.</w:t>
            </w:r>
          </w:p>
          <w:p w14:paraId="01E6E9FA" w14:textId="77777777" w:rsidR="00595D4F" w:rsidRPr="00DA6509" w:rsidRDefault="00595D4F" w:rsidP="004D44A9">
            <w:pPr>
              <w:widowControl w:val="0"/>
              <w:autoSpaceDE w:val="0"/>
              <w:autoSpaceDN w:val="0"/>
              <w:adjustRightInd w:val="0"/>
              <w:spacing w:before="25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2AAC3FC" w14:textId="77777777" w:rsidR="00BD66CE" w:rsidRPr="00DA6509" w:rsidRDefault="00595D4F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Resolución del examen.</w:t>
            </w:r>
          </w:p>
        </w:tc>
        <w:tc>
          <w:tcPr>
            <w:tcW w:w="2835" w:type="dxa"/>
          </w:tcPr>
          <w:p w14:paraId="3C2D5BD0" w14:textId="77777777" w:rsidR="00595D4F" w:rsidRPr="00DA6509" w:rsidRDefault="00595D4F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color w:val="002060"/>
                <w:sz w:val="18"/>
                <w:szCs w:val="18"/>
              </w:rPr>
              <w:lastRenderedPageBreak/>
              <w:t>Exposición visual</w:t>
            </w:r>
            <w:r w:rsidRPr="00DA6509">
              <w:rPr>
                <w:rFonts w:ascii="Arial" w:hAnsi="Arial" w:cs="Arial"/>
                <w:sz w:val="18"/>
                <w:szCs w:val="18"/>
              </w:rPr>
              <w:t xml:space="preserve"> de las </w:t>
            </w:r>
            <w:r w:rsidR="002F68F1" w:rsidRPr="00DA6509">
              <w:rPr>
                <w:rFonts w:ascii="Arial" w:hAnsi="Arial" w:cs="Arial"/>
                <w:sz w:val="18"/>
                <w:szCs w:val="18"/>
              </w:rPr>
              <w:t>herramientas utilizadas en la función del control interno.</w:t>
            </w:r>
          </w:p>
          <w:p w14:paraId="33280D0F" w14:textId="77777777" w:rsidR="002F68F1" w:rsidRPr="00DA6509" w:rsidRDefault="002F68F1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289D1C4" w14:textId="74025514" w:rsidR="00595D4F" w:rsidRPr="00DA6509" w:rsidRDefault="00595D4F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Realizar mesas temáticas</w:t>
            </w:r>
            <w:r w:rsidR="002F68F1" w:rsidRPr="00DA6509">
              <w:rPr>
                <w:rFonts w:ascii="Arial" w:hAnsi="Arial" w:cs="Arial"/>
                <w:sz w:val="18"/>
                <w:szCs w:val="18"/>
              </w:rPr>
              <w:t xml:space="preserve"> de los temas </w:t>
            </w:r>
            <w:r w:rsidR="00BE6312" w:rsidRPr="00DA6509">
              <w:rPr>
                <w:rFonts w:ascii="Arial" w:hAnsi="Arial" w:cs="Arial"/>
                <w:sz w:val="18"/>
                <w:szCs w:val="18"/>
              </w:rPr>
              <w:t>propuestos por</w:t>
            </w:r>
            <w:r w:rsidR="004B1C86" w:rsidRPr="00DA6509">
              <w:rPr>
                <w:rFonts w:ascii="Arial" w:hAnsi="Arial" w:cs="Arial"/>
                <w:sz w:val="18"/>
                <w:szCs w:val="18"/>
              </w:rPr>
              <w:t xml:space="preserve"> equipo, para </w:t>
            </w:r>
            <w:r w:rsidR="004B1C86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analizar </w:t>
            </w:r>
            <w:r w:rsidR="004B1C86" w:rsidRPr="00DA6509">
              <w:rPr>
                <w:rFonts w:ascii="Arial" w:hAnsi="Arial" w:cs="Arial"/>
                <w:sz w:val="18"/>
                <w:szCs w:val="18"/>
              </w:rPr>
              <w:t xml:space="preserve">las principales características y usos de un presupuesto de </w:t>
            </w:r>
            <w:r w:rsidR="00BE6312" w:rsidRPr="00DA6509">
              <w:rPr>
                <w:rFonts w:ascii="Arial" w:hAnsi="Arial" w:cs="Arial"/>
                <w:sz w:val="18"/>
                <w:szCs w:val="18"/>
              </w:rPr>
              <w:t>efectivo y</w:t>
            </w:r>
            <w:r w:rsidR="004B1C86" w:rsidRPr="00DA6509">
              <w:rPr>
                <w:rFonts w:ascii="Arial" w:hAnsi="Arial" w:cs="Arial"/>
                <w:sz w:val="18"/>
                <w:szCs w:val="18"/>
              </w:rPr>
              <w:t xml:space="preserve"> los estados proforma</w:t>
            </w:r>
            <w:r w:rsidR="00B956D3" w:rsidRPr="00DA6509">
              <w:rPr>
                <w:rFonts w:ascii="Arial" w:hAnsi="Arial" w:cs="Arial"/>
                <w:sz w:val="18"/>
                <w:szCs w:val="18"/>
              </w:rPr>
              <w:t xml:space="preserve">, para proceder a los </w:t>
            </w:r>
            <w:r w:rsidR="00B956D3" w:rsidRPr="00DA6509">
              <w:rPr>
                <w:rFonts w:ascii="Arial" w:hAnsi="Arial" w:cs="Arial"/>
                <w:color w:val="002060"/>
                <w:sz w:val="18"/>
                <w:szCs w:val="18"/>
              </w:rPr>
              <w:t>casos prácticos</w:t>
            </w:r>
            <w:r w:rsidR="00B956D3" w:rsidRPr="00DA6509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1C411376" w14:textId="77777777" w:rsidR="002F68F1" w:rsidRPr="00DA6509" w:rsidRDefault="002F68F1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79465BF" w14:textId="53027BF9" w:rsidR="00595D4F" w:rsidRPr="00DA6509" w:rsidRDefault="00595D4F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 xml:space="preserve">Propiciar la </w:t>
            </w:r>
            <w:r w:rsidRPr="00DA6509">
              <w:rPr>
                <w:rFonts w:ascii="Arial" w:hAnsi="Arial" w:cs="Arial"/>
                <w:color w:val="002060"/>
                <w:sz w:val="18"/>
                <w:szCs w:val="18"/>
              </w:rPr>
              <w:t>exposición</w:t>
            </w:r>
            <w:r w:rsidRPr="00DA6509">
              <w:rPr>
                <w:rFonts w:ascii="Arial" w:hAnsi="Arial" w:cs="Arial"/>
                <w:sz w:val="18"/>
                <w:szCs w:val="18"/>
              </w:rPr>
              <w:t xml:space="preserve"> de </w:t>
            </w:r>
            <w:r w:rsidR="00490EC0" w:rsidRPr="00DA6509">
              <w:rPr>
                <w:rFonts w:ascii="Arial" w:hAnsi="Arial" w:cs="Arial"/>
                <w:sz w:val="18"/>
                <w:szCs w:val="18"/>
              </w:rPr>
              <w:t xml:space="preserve">los conceptos e </w:t>
            </w:r>
            <w:r w:rsidR="00BE6312" w:rsidRPr="00DA6509">
              <w:rPr>
                <w:rFonts w:ascii="Arial" w:hAnsi="Arial" w:cs="Arial"/>
                <w:sz w:val="18"/>
                <w:szCs w:val="18"/>
              </w:rPr>
              <w:t>importancia, así</w:t>
            </w:r>
            <w:r w:rsidR="002F68F1" w:rsidRPr="00DA6509">
              <w:rPr>
                <w:rFonts w:ascii="Arial" w:hAnsi="Arial" w:cs="Arial"/>
                <w:sz w:val="18"/>
                <w:szCs w:val="18"/>
              </w:rPr>
              <w:t xml:space="preserve"> como de casos prácticos de las herramientas utilizadas para el control interno.</w:t>
            </w:r>
          </w:p>
          <w:p w14:paraId="630FF5A0" w14:textId="77777777" w:rsidR="002F68F1" w:rsidRPr="00DA6509" w:rsidRDefault="002F68F1" w:rsidP="004D44A9">
            <w:pPr>
              <w:pStyle w:val="Sinespaciado"/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64EDF87" w14:textId="77777777" w:rsidR="00490EC0" w:rsidRPr="00DA6509" w:rsidRDefault="00490EC0" w:rsidP="004D44A9">
            <w:pPr>
              <w:pStyle w:val="Sinespaciado"/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AE2272B" w14:textId="77777777" w:rsidR="00BD66CE" w:rsidRPr="00DA6509" w:rsidRDefault="00595D4F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Aplicación de examen escrito</w:t>
            </w:r>
          </w:p>
        </w:tc>
        <w:tc>
          <w:tcPr>
            <w:tcW w:w="2551" w:type="dxa"/>
          </w:tcPr>
          <w:p w14:paraId="61057077" w14:textId="77777777" w:rsidR="00BD66CE" w:rsidRPr="00DA6509" w:rsidRDefault="00BD66CE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Capacidad de análisis y síntesis.</w:t>
            </w:r>
          </w:p>
          <w:p w14:paraId="28B868E3" w14:textId="77777777" w:rsidR="002F68F1" w:rsidRPr="00DA6509" w:rsidRDefault="002F68F1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59C9645" w14:textId="77777777" w:rsidR="00BD66CE" w:rsidRPr="00DA6509" w:rsidRDefault="00BD66CE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Comunicación oral y escrita.</w:t>
            </w:r>
          </w:p>
          <w:p w14:paraId="233DABB0" w14:textId="77777777" w:rsidR="002F68F1" w:rsidRPr="00DA6509" w:rsidRDefault="002F68F1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FF03184" w14:textId="77777777" w:rsidR="00BD66CE" w:rsidRPr="00DA6509" w:rsidRDefault="00BD66CE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Solución de problemas.</w:t>
            </w:r>
          </w:p>
          <w:p w14:paraId="0CA85FBC" w14:textId="77777777" w:rsidR="002F68F1" w:rsidRPr="00DA6509" w:rsidRDefault="002F68F1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26D6D6A" w14:textId="77777777" w:rsidR="00BD66CE" w:rsidRPr="00DA6509" w:rsidRDefault="00BD66CE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Toma de decisiones.</w:t>
            </w:r>
          </w:p>
          <w:p w14:paraId="2B0B453D" w14:textId="77777777" w:rsidR="002F68F1" w:rsidRPr="00DA6509" w:rsidRDefault="002F68F1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A6C04CF" w14:textId="77777777" w:rsidR="00BD66CE" w:rsidRPr="00DA6509" w:rsidRDefault="00BD66CE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Trabajo en equipo.</w:t>
            </w:r>
          </w:p>
          <w:p w14:paraId="4D015642" w14:textId="77777777" w:rsidR="002F68F1" w:rsidRPr="00DA6509" w:rsidRDefault="002F68F1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75712BE" w14:textId="77777777" w:rsidR="00BD66CE" w:rsidRPr="00DA6509" w:rsidRDefault="00BD66CE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Capacidad de aplicar conocimientos en la práctica.</w:t>
            </w:r>
          </w:p>
        </w:tc>
        <w:tc>
          <w:tcPr>
            <w:tcW w:w="2198" w:type="dxa"/>
          </w:tcPr>
          <w:p w14:paraId="7276EB05" w14:textId="77777777" w:rsidR="007A12E3" w:rsidRPr="00DA6509" w:rsidRDefault="007A12E3" w:rsidP="000E1D7D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7232383" w14:textId="77777777" w:rsidR="007A12E3" w:rsidRPr="00DA6509" w:rsidRDefault="007A12E3" w:rsidP="000E1D7D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A164CCD" w14:textId="77777777" w:rsidR="007A12E3" w:rsidRPr="00DA6509" w:rsidRDefault="007A12E3" w:rsidP="000E1D7D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48D4A1C" w14:textId="77777777" w:rsidR="007A12E3" w:rsidRPr="00DA6509" w:rsidRDefault="007A12E3" w:rsidP="000E1D7D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B60F4E7" w14:textId="736DE219" w:rsidR="007A12E3" w:rsidRPr="00DA6509" w:rsidRDefault="0016755F" w:rsidP="000E1D7D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  <w:p w14:paraId="51A02EDD" w14:textId="2694ABE4" w:rsidR="00BD66CE" w:rsidRPr="00DA6509" w:rsidRDefault="0016755F" w:rsidP="000E1D7D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4-12</w:t>
            </w:r>
          </w:p>
        </w:tc>
      </w:tr>
    </w:tbl>
    <w:p w14:paraId="33692A3D" w14:textId="77777777" w:rsidR="00871462" w:rsidRPr="00DA6509" w:rsidRDefault="00871462" w:rsidP="00BD66CE">
      <w:pPr>
        <w:pStyle w:val="Sinespaciado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9061"/>
        <w:gridCol w:w="4455"/>
      </w:tblGrid>
      <w:tr w:rsidR="00F10CB3" w:rsidRPr="00DA6509" w14:paraId="578BB548" w14:textId="77777777" w:rsidTr="00F10CB3">
        <w:trPr>
          <w:trHeight w:val="239"/>
          <w:jc w:val="center"/>
        </w:trPr>
        <w:tc>
          <w:tcPr>
            <w:tcW w:w="9061" w:type="dxa"/>
          </w:tcPr>
          <w:p w14:paraId="59452DA7" w14:textId="77777777" w:rsidR="00F10CB3" w:rsidRPr="00DA6509" w:rsidRDefault="00F10CB3" w:rsidP="00F10CB3">
            <w:pPr>
              <w:pStyle w:val="Sinespaciad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A6509">
              <w:rPr>
                <w:rFonts w:ascii="Arial" w:hAnsi="Arial" w:cs="Arial"/>
                <w:b/>
                <w:i/>
                <w:sz w:val="18"/>
                <w:szCs w:val="18"/>
              </w:rPr>
              <w:t>Indicadores de Alcance</w:t>
            </w:r>
          </w:p>
        </w:tc>
        <w:tc>
          <w:tcPr>
            <w:tcW w:w="4455" w:type="dxa"/>
          </w:tcPr>
          <w:p w14:paraId="4DF5535B" w14:textId="77777777" w:rsidR="00F10CB3" w:rsidRPr="00DA6509" w:rsidRDefault="00F10CB3" w:rsidP="00F10CB3">
            <w:pPr>
              <w:pStyle w:val="Sinespaciad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A6509">
              <w:rPr>
                <w:rFonts w:ascii="Arial" w:hAnsi="Arial" w:cs="Arial"/>
                <w:b/>
                <w:i/>
                <w:sz w:val="18"/>
                <w:szCs w:val="18"/>
              </w:rPr>
              <w:t>Valor de Indicador</w:t>
            </w:r>
          </w:p>
        </w:tc>
      </w:tr>
      <w:tr w:rsidR="00F10CB3" w:rsidRPr="00DA6509" w14:paraId="09D211A6" w14:textId="77777777" w:rsidTr="00F10CB3">
        <w:trPr>
          <w:trHeight w:val="423"/>
          <w:jc w:val="center"/>
        </w:trPr>
        <w:tc>
          <w:tcPr>
            <w:tcW w:w="9061" w:type="dxa"/>
            <w:vAlign w:val="bottom"/>
          </w:tcPr>
          <w:p w14:paraId="5D73B952" w14:textId="4BD3D3C6" w:rsidR="00F10CB3" w:rsidRPr="00DA6509" w:rsidRDefault="00871462" w:rsidP="00F10CB3">
            <w:pPr>
              <w:ind w:left="290" w:hanging="290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A</w:t>
            </w:r>
            <w:r w:rsidR="00F10CB3" w:rsidRPr="00DA6509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)</w:t>
            </w:r>
            <w:r w:rsidR="00F10CB3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Comunicación oral y escrita, análisis y síntesis, demuestra capacidad para aprender de manera autónoma, fomenta la </w:t>
            </w:r>
            <w:proofErr w:type="spellStart"/>
            <w:r w:rsidR="00F10CB3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coevaluación</w:t>
            </w:r>
            <w:proofErr w:type="spellEnd"/>
            <w:r w:rsidR="00F10CB3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del aprendizaje</w:t>
            </w:r>
          </w:p>
        </w:tc>
        <w:tc>
          <w:tcPr>
            <w:tcW w:w="4455" w:type="dxa"/>
            <w:vAlign w:val="center"/>
          </w:tcPr>
          <w:p w14:paraId="3B99795F" w14:textId="77777777" w:rsidR="00F10CB3" w:rsidRPr="00DA6509" w:rsidRDefault="00F10CB3" w:rsidP="00F10CB3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20%</w:t>
            </w:r>
          </w:p>
        </w:tc>
      </w:tr>
      <w:tr w:rsidR="00F10CB3" w:rsidRPr="00DA6509" w14:paraId="485E1564" w14:textId="77777777" w:rsidTr="00871462">
        <w:trPr>
          <w:trHeight w:val="374"/>
          <w:jc w:val="center"/>
        </w:trPr>
        <w:tc>
          <w:tcPr>
            <w:tcW w:w="9061" w:type="dxa"/>
            <w:vAlign w:val="bottom"/>
          </w:tcPr>
          <w:p w14:paraId="5AFBC281" w14:textId="63C25D7A" w:rsidR="00F10CB3" w:rsidRPr="00DA6509" w:rsidRDefault="00871462" w:rsidP="00871462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B</w:t>
            </w:r>
            <w:r w:rsidR="00F10CB3" w:rsidRPr="00DA6509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 xml:space="preserve">)  </w:t>
            </w:r>
            <w:r w:rsidRPr="00DA6509">
              <w:rPr>
                <w:rFonts w:ascii="Arial" w:hAnsi="Arial" w:cs="Arial"/>
                <w:sz w:val="18"/>
                <w:szCs w:val="18"/>
              </w:rPr>
              <w:t xml:space="preserve">En base a </w:t>
            </w:r>
            <w:r w:rsidR="00BE6312">
              <w:rPr>
                <w:rFonts w:ascii="Arial" w:hAnsi="Arial" w:cs="Arial"/>
                <w:sz w:val="18"/>
                <w:szCs w:val="18"/>
              </w:rPr>
              <w:t xml:space="preserve">los </w:t>
            </w:r>
            <w:r w:rsidR="00BE6312" w:rsidRPr="00DA6509">
              <w:rPr>
                <w:rFonts w:ascii="Arial" w:hAnsi="Arial" w:cs="Arial"/>
                <w:sz w:val="18"/>
                <w:szCs w:val="18"/>
              </w:rPr>
              <w:t>problemas planteados</w:t>
            </w:r>
            <w:r w:rsidRPr="00DA6509">
              <w:rPr>
                <w:rFonts w:ascii="Arial" w:hAnsi="Arial" w:cs="Arial"/>
                <w:sz w:val="18"/>
                <w:szCs w:val="18"/>
              </w:rPr>
              <w:t xml:space="preserve"> Elabora presupuestos.</w:t>
            </w:r>
            <w:r w:rsidR="009D79D2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Y determina variaciones</w:t>
            </w:r>
          </w:p>
        </w:tc>
        <w:tc>
          <w:tcPr>
            <w:tcW w:w="4455" w:type="dxa"/>
            <w:vAlign w:val="center"/>
          </w:tcPr>
          <w:p w14:paraId="0761A75B" w14:textId="5299E72B" w:rsidR="00F10CB3" w:rsidRPr="00DA6509" w:rsidRDefault="00871462" w:rsidP="00F10CB3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30</w:t>
            </w:r>
            <w:r w:rsidR="00F10CB3" w:rsidRPr="00DA6509">
              <w:rPr>
                <w:rFonts w:ascii="Arial" w:hAnsi="Arial" w:cs="Arial"/>
                <w:sz w:val="18"/>
                <w:szCs w:val="18"/>
              </w:rPr>
              <w:t>%</w:t>
            </w:r>
          </w:p>
        </w:tc>
      </w:tr>
      <w:tr w:rsidR="00F10CB3" w:rsidRPr="00DA6509" w14:paraId="4B205102" w14:textId="77777777" w:rsidTr="009D79D2">
        <w:trPr>
          <w:trHeight w:val="265"/>
          <w:jc w:val="center"/>
        </w:trPr>
        <w:tc>
          <w:tcPr>
            <w:tcW w:w="9061" w:type="dxa"/>
            <w:vAlign w:val="bottom"/>
          </w:tcPr>
          <w:p w14:paraId="5C67742B" w14:textId="43BB0B94" w:rsidR="00F10CB3" w:rsidRPr="00DA6509" w:rsidRDefault="00871462" w:rsidP="009D79D2">
            <w:pPr>
              <w:ind w:left="290" w:hanging="290"/>
              <w:jc w:val="both"/>
              <w:rPr>
                <w:rFonts w:ascii="Arial" w:eastAsia="Times New Roman" w:hAnsi="Arial" w:cs="Arial"/>
                <w:color w:val="FF0000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C</w:t>
            </w:r>
            <w:r w:rsidR="00F10CB3" w:rsidRPr="00DA6509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)</w:t>
            </w:r>
            <w:r w:rsidR="00F10CB3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</w:t>
            </w:r>
            <w:r w:rsidR="009D79D2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Examen escrito</w:t>
            </w:r>
          </w:p>
        </w:tc>
        <w:tc>
          <w:tcPr>
            <w:tcW w:w="4455" w:type="dxa"/>
            <w:vAlign w:val="center"/>
          </w:tcPr>
          <w:p w14:paraId="07E08378" w14:textId="259AD0E4" w:rsidR="00F10CB3" w:rsidRPr="00DA6509" w:rsidRDefault="00871462" w:rsidP="00F10CB3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5</w:t>
            </w:r>
            <w:r w:rsidR="00F10CB3" w:rsidRPr="00DA6509">
              <w:rPr>
                <w:rFonts w:ascii="Arial" w:hAnsi="Arial" w:cs="Arial"/>
                <w:sz w:val="18"/>
                <w:szCs w:val="18"/>
              </w:rPr>
              <w:t>0%</w:t>
            </w:r>
          </w:p>
        </w:tc>
      </w:tr>
    </w:tbl>
    <w:p w14:paraId="31D09F55" w14:textId="77777777" w:rsidR="00D6708D" w:rsidRPr="00DA6509" w:rsidRDefault="00D6708D" w:rsidP="00BD66CE">
      <w:pPr>
        <w:pStyle w:val="Sinespaciado"/>
        <w:rPr>
          <w:rFonts w:ascii="Arial" w:hAnsi="Arial" w:cs="Arial"/>
          <w:sz w:val="18"/>
          <w:szCs w:val="18"/>
        </w:rPr>
      </w:pPr>
    </w:p>
    <w:p w14:paraId="2B7D3F0C" w14:textId="77777777" w:rsidR="00BD66CE" w:rsidRPr="00DA6509" w:rsidRDefault="00BD66CE" w:rsidP="00BD66CE">
      <w:pPr>
        <w:pStyle w:val="Sinespaciado"/>
        <w:rPr>
          <w:rFonts w:ascii="Arial" w:hAnsi="Arial" w:cs="Arial"/>
          <w:sz w:val="18"/>
          <w:szCs w:val="18"/>
        </w:rPr>
      </w:pPr>
      <w:r w:rsidRPr="00DA6509">
        <w:rPr>
          <w:rFonts w:ascii="Arial" w:hAnsi="Arial" w:cs="Arial"/>
          <w:sz w:val="18"/>
          <w:szCs w:val="18"/>
        </w:rPr>
        <w:t>Niveles de desempeño (4.10):</w:t>
      </w: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2518"/>
        <w:gridCol w:w="2013"/>
        <w:gridCol w:w="6521"/>
        <w:gridCol w:w="1944"/>
      </w:tblGrid>
      <w:tr w:rsidR="00B75AE8" w:rsidRPr="00DA6509" w14:paraId="216C838C" w14:textId="77777777" w:rsidTr="000256F3">
        <w:tc>
          <w:tcPr>
            <w:tcW w:w="2518" w:type="dxa"/>
            <w:vAlign w:val="center"/>
          </w:tcPr>
          <w:p w14:paraId="7EE8678D" w14:textId="77777777" w:rsidR="00B75AE8" w:rsidRPr="00DA6509" w:rsidRDefault="00B75AE8" w:rsidP="000256F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A6509">
              <w:rPr>
                <w:rFonts w:ascii="Arial" w:hAnsi="Arial" w:cs="Arial"/>
                <w:b/>
                <w:sz w:val="18"/>
                <w:szCs w:val="18"/>
              </w:rPr>
              <w:t>Desempeño</w:t>
            </w:r>
          </w:p>
        </w:tc>
        <w:tc>
          <w:tcPr>
            <w:tcW w:w="2013" w:type="dxa"/>
            <w:vAlign w:val="center"/>
          </w:tcPr>
          <w:p w14:paraId="34D99544" w14:textId="77777777" w:rsidR="00B75AE8" w:rsidRPr="00DA6509" w:rsidRDefault="00B75AE8" w:rsidP="000256F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A6509">
              <w:rPr>
                <w:rFonts w:ascii="Arial" w:hAnsi="Arial" w:cs="Arial"/>
                <w:b/>
                <w:sz w:val="18"/>
                <w:szCs w:val="18"/>
              </w:rPr>
              <w:t>Nivel de desempeño</w:t>
            </w:r>
          </w:p>
        </w:tc>
        <w:tc>
          <w:tcPr>
            <w:tcW w:w="6521" w:type="dxa"/>
            <w:vAlign w:val="center"/>
          </w:tcPr>
          <w:p w14:paraId="1A403416" w14:textId="77777777" w:rsidR="00B75AE8" w:rsidRPr="00DA6509" w:rsidRDefault="00B75AE8" w:rsidP="000256F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A6509">
              <w:rPr>
                <w:rFonts w:ascii="Arial" w:hAnsi="Arial" w:cs="Arial"/>
                <w:b/>
                <w:sz w:val="18"/>
                <w:szCs w:val="18"/>
              </w:rPr>
              <w:t>Indicadores de Alcance</w:t>
            </w:r>
          </w:p>
        </w:tc>
        <w:tc>
          <w:tcPr>
            <w:tcW w:w="1944" w:type="dxa"/>
            <w:vAlign w:val="center"/>
          </w:tcPr>
          <w:p w14:paraId="2C1AF66D" w14:textId="77777777" w:rsidR="00B75AE8" w:rsidRPr="00DA6509" w:rsidRDefault="00B75AE8" w:rsidP="000256F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A6509">
              <w:rPr>
                <w:rFonts w:ascii="Arial" w:hAnsi="Arial" w:cs="Arial"/>
                <w:b/>
                <w:sz w:val="18"/>
                <w:szCs w:val="18"/>
              </w:rPr>
              <w:t>Valoración numérica</w:t>
            </w:r>
          </w:p>
        </w:tc>
      </w:tr>
      <w:tr w:rsidR="00B75AE8" w:rsidRPr="00DA6509" w14:paraId="2A8966D1" w14:textId="77777777" w:rsidTr="000256F3">
        <w:tc>
          <w:tcPr>
            <w:tcW w:w="2518" w:type="dxa"/>
            <w:vMerge w:val="restart"/>
            <w:vAlign w:val="center"/>
          </w:tcPr>
          <w:p w14:paraId="5AFF646E" w14:textId="77777777" w:rsidR="00B75AE8" w:rsidRPr="00DA6509" w:rsidRDefault="00B75AE8" w:rsidP="00025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Competencia Alcanzada</w:t>
            </w:r>
          </w:p>
        </w:tc>
        <w:tc>
          <w:tcPr>
            <w:tcW w:w="2013" w:type="dxa"/>
            <w:vAlign w:val="center"/>
          </w:tcPr>
          <w:p w14:paraId="12BCB03F" w14:textId="77777777" w:rsidR="00B75AE8" w:rsidRPr="00DA6509" w:rsidRDefault="00B75AE8" w:rsidP="000256F3">
            <w:pPr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Excelente</w:t>
            </w:r>
          </w:p>
        </w:tc>
        <w:tc>
          <w:tcPr>
            <w:tcW w:w="6521" w:type="dxa"/>
          </w:tcPr>
          <w:p w14:paraId="6BC22405" w14:textId="77777777" w:rsidR="00B75AE8" w:rsidRPr="00DA6509" w:rsidRDefault="00B75AE8" w:rsidP="000256F3">
            <w:pPr>
              <w:ind w:left="-1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Cumple al menos 5 de los siguientes indicadores</w:t>
            </w:r>
          </w:p>
          <w:p w14:paraId="11ECCA6E" w14:textId="77777777" w:rsidR="00B75AE8" w:rsidRPr="00DA6509" w:rsidRDefault="00B75AE8" w:rsidP="00B75AE8">
            <w:pPr>
              <w:numPr>
                <w:ilvl w:val="0"/>
                <w:numId w:val="19"/>
              </w:numPr>
              <w:ind w:left="33" w:hanging="14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A6509">
              <w:rPr>
                <w:rFonts w:ascii="Arial" w:hAnsi="Arial" w:cs="Arial"/>
                <w:b/>
                <w:sz w:val="18"/>
                <w:szCs w:val="18"/>
              </w:rPr>
              <w:t xml:space="preserve">Se adapta a situaciones y contextos complejos: </w:t>
            </w:r>
            <w:r w:rsidRPr="00DA6509">
              <w:rPr>
                <w:rFonts w:ascii="Arial" w:hAnsi="Arial" w:cs="Arial"/>
                <w:sz w:val="18"/>
                <w:szCs w:val="18"/>
              </w:rPr>
              <w:t xml:space="preserve">Puede trabajar en equipo, refleja sus conocimientos en la interpretación de la realidad. </w:t>
            </w:r>
          </w:p>
          <w:p w14:paraId="441EA61E" w14:textId="77777777" w:rsidR="00B75AE8" w:rsidRPr="00DA6509" w:rsidRDefault="00B75AE8" w:rsidP="00B75AE8">
            <w:pPr>
              <w:numPr>
                <w:ilvl w:val="0"/>
                <w:numId w:val="19"/>
              </w:numPr>
              <w:ind w:left="33" w:hanging="14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A6509">
              <w:rPr>
                <w:rFonts w:ascii="Arial" w:hAnsi="Arial" w:cs="Arial"/>
                <w:b/>
                <w:sz w:val="18"/>
                <w:szCs w:val="18"/>
              </w:rPr>
              <w:t>Hace aportaciones a las actividades académicas desarrolladas:</w:t>
            </w:r>
            <w:r w:rsidRPr="00DA6509">
              <w:rPr>
                <w:rFonts w:ascii="Arial" w:hAnsi="Arial" w:cs="Arial"/>
                <w:sz w:val="18"/>
                <w:szCs w:val="18"/>
              </w:rPr>
              <w:t xml:space="preserve"> Pregunta integrando conocimientos de otras asignaturas o de casos anteriores de la misma asignatura. Presenta otros puntos de vista que complementen al presentado en la clase, presenta fuentes de información adicionales (internet y documental etc.) y usa más bibliografía.</w:t>
            </w:r>
          </w:p>
          <w:p w14:paraId="66D7A3AA" w14:textId="77777777" w:rsidR="00B75AE8" w:rsidRPr="00DA6509" w:rsidRDefault="00B75AE8" w:rsidP="00B75AE8">
            <w:pPr>
              <w:numPr>
                <w:ilvl w:val="0"/>
                <w:numId w:val="19"/>
              </w:numPr>
              <w:ind w:left="33" w:hanging="14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b/>
                <w:sz w:val="18"/>
                <w:szCs w:val="18"/>
              </w:rPr>
              <w:t>Propone y/o explica soluciones o procedimientos no visto en clase (creatividad)</w:t>
            </w:r>
            <w:r w:rsidRPr="00DA6509">
              <w:rPr>
                <w:rFonts w:ascii="Arial" w:hAnsi="Arial" w:cs="Arial"/>
                <w:sz w:val="18"/>
                <w:szCs w:val="18"/>
              </w:rPr>
              <w:t>: Ante problemas o caso de estudio propone perspectivas diferentes, para abordarlos y sustentarlos correctamente. Aplica procedimientos aprendidos en otra asignatura o contexto para el problema que se está resolviendo.</w:t>
            </w:r>
          </w:p>
          <w:p w14:paraId="79AE97A2" w14:textId="77777777" w:rsidR="00B75AE8" w:rsidRPr="00DA6509" w:rsidRDefault="00B75AE8" w:rsidP="00B75AE8">
            <w:pPr>
              <w:numPr>
                <w:ilvl w:val="0"/>
                <w:numId w:val="19"/>
              </w:numPr>
              <w:ind w:left="33" w:hanging="14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b/>
                <w:sz w:val="18"/>
                <w:szCs w:val="18"/>
              </w:rPr>
              <w:t>Introduce recursos y experiencias que promueven un pensamiento crítico:</w:t>
            </w:r>
            <w:r w:rsidRPr="00DA6509">
              <w:rPr>
                <w:rFonts w:ascii="Arial" w:hAnsi="Arial" w:cs="Arial"/>
                <w:sz w:val="18"/>
                <w:szCs w:val="18"/>
              </w:rPr>
              <w:t xml:space="preserve"> Ante los temas de la asignatura introduce cuestionamientos de tipo ético, ecológico, histórico, político, económico, etc. que deben tomarse en cuenta para comprender mejor o a futuro dicho tema. Se apoya en foros, autores, bibliografía, documentales, etc. para sustentar su punto de vista.</w:t>
            </w:r>
          </w:p>
          <w:p w14:paraId="39FC0AC0" w14:textId="226861AE" w:rsidR="00B75AE8" w:rsidRPr="00DA6509" w:rsidRDefault="00B75AE8" w:rsidP="00B75AE8">
            <w:pPr>
              <w:numPr>
                <w:ilvl w:val="0"/>
                <w:numId w:val="19"/>
              </w:numPr>
              <w:ind w:left="33" w:hanging="14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b/>
                <w:sz w:val="18"/>
                <w:szCs w:val="18"/>
              </w:rPr>
              <w:t xml:space="preserve">Incorpora conocimientos y </w:t>
            </w:r>
            <w:r w:rsidR="00BE6312" w:rsidRPr="00DA6509">
              <w:rPr>
                <w:rFonts w:ascii="Arial" w:hAnsi="Arial" w:cs="Arial"/>
                <w:b/>
                <w:sz w:val="18"/>
                <w:szCs w:val="18"/>
              </w:rPr>
              <w:t>actividades interdisciplinarios</w:t>
            </w:r>
            <w:r w:rsidRPr="00DA6509">
              <w:rPr>
                <w:rFonts w:ascii="Arial" w:hAnsi="Arial" w:cs="Arial"/>
                <w:b/>
                <w:sz w:val="18"/>
                <w:szCs w:val="18"/>
              </w:rPr>
              <w:t xml:space="preserve"> en su aprendizaje</w:t>
            </w:r>
            <w:r w:rsidRPr="00DA6509">
              <w:rPr>
                <w:rFonts w:ascii="Arial" w:hAnsi="Arial" w:cs="Arial"/>
                <w:sz w:val="18"/>
                <w:szCs w:val="18"/>
              </w:rPr>
              <w:t>: En el desarrollo de los temas de la asignatura incorpora conocimientos y actividades desarrolladas en otras asignaturas para lograr la competencia.</w:t>
            </w:r>
          </w:p>
          <w:p w14:paraId="15354CFB" w14:textId="77777777" w:rsidR="00B75AE8" w:rsidRPr="00DA6509" w:rsidRDefault="00B75AE8" w:rsidP="00B75AE8">
            <w:pPr>
              <w:numPr>
                <w:ilvl w:val="0"/>
                <w:numId w:val="19"/>
              </w:numPr>
              <w:ind w:left="33" w:hanging="14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b/>
                <w:sz w:val="18"/>
                <w:szCs w:val="18"/>
              </w:rPr>
              <w:t xml:space="preserve">Realiza su trabajo de manera autónoma y autorregulada. </w:t>
            </w:r>
            <w:r w:rsidRPr="00DA6509">
              <w:rPr>
                <w:rFonts w:ascii="Arial" w:hAnsi="Arial" w:cs="Arial"/>
                <w:sz w:val="18"/>
                <w:szCs w:val="18"/>
              </w:rPr>
              <w:t xml:space="preserve">Es </w:t>
            </w:r>
            <w:r w:rsidRPr="00DA6509">
              <w:rPr>
                <w:rFonts w:ascii="Arial" w:hAnsi="Arial" w:cs="Arial"/>
                <w:sz w:val="18"/>
                <w:szCs w:val="18"/>
              </w:rPr>
              <w:lastRenderedPageBreak/>
              <w:t>capaz de</w:t>
            </w:r>
            <w:r w:rsidRPr="00DA650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DA6509">
              <w:rPr>
                <w:rFonts w:ascii="Arial" w:hAnsi="Arial" w:cs="Arial"/>
                <w:sz w:val="18"/>
                <w:szCs w:val="18"/>
              </w:rPr>
              <w:t>organizar su tiempo y trabajar sin necesidad de una supervisión estrecha y/o coercitiva. Realiza actividades de investigación para participar de forma activa durante el curso.</w:t>
            </w:r>
          </w:p>
        </w:tc>
        <w:tc>
          <w:tcPr>
            <w:tcW w:w="1944" w:type="dxa"/>
            <w:vAlign w:val="center"/>
          </w:tcPr>
          <w:p w14:paraId="38D6FBDF" w14:textId="77777777" w:rsidR="00B75AE8" w:rsidRPr="00DA6509" w:rsidRDefault="00B75AE8" w:rsidP="00025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lastRenderedPageBreak/>
              <w:t>95-100</w:t>
            </w:r>
          </w:p>
        </w:tc>
      </w:tr>
      <w:tr w:rsidR="00B75AE8" w:rsidRPr="00DA6509" w14:paraId="00A41DDF" w14:textId="77777777" w:rsidTr="000256F3">
        <w:tc>
          <w:tcPr>
            <w:tcW w:w="2518" w:type="dxa"/>
            <w:vMerge/>
            <w:vAlign w:val="center"/>
          </w:tcPr>
          <w:p w14:paraId="743A1A5E" w14:textId="77777777" w:rsidR="00B75AE8" w:rsidRPr="00DA6509" w:rsidRDefault="00B75AE8" w:rsidP="00025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3" w:type="dxa"/>
            <w:vAlign w:val="center"/>
          </w:tcPr>
          <w:p w14:paraId="74127C0F" w14:textId="77777777" w:rsidR="00B75AE8" w:rsidRPr="00DA6509" w:rsidRDefault="00B75AE8" w:rsidP="000256F3">
            <w:pPr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Notable</w:t>
            </w:r>
          </w:p>
        </w:tc>
        <w:tc>
          <w:tcPr>
            <w:tcW w:w="6521" w:type="dxa"/>
          </w:tcPr>
          <w:p w14:paraId="042E4BA8" w14:textId="77777777" w:rsidR="00B75AE8" w:rsidRPr="00DA6509" w:rsidRDefault="00B75AE8" w:rsidP="000256F3">
            <w:pPr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Cumple  4 de los indicadores definidos en desempeño excelente</w:t>
            </w:r>
          </w:p>
        </w:tc>
        <w:tc>
          <w:tcPr>
            <w:tcW w:w="1944" w:type="dxa"/>
            <w:vAlign w:val="center"/>
          </w:tcPr>
          <w:p w14:paraId="7F191769" w14:textId="77777777" w:rsidR="00B75AE8" w:rsidRPr="00DA6509" w:rsidRDefault="00B75AE8" w:rsidP="00025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85-94</w:t>
            </w:r>
          </w:p>
        </w:tc>
      </w:tr>
      <w:tr w:rsidR="00B75AE8" w:rsidRPr="00DA6509" w14:paraId="3523D841" w14:textId="77777777" w:rsidTr="000256F3">
        <w:tc>
          <w:tcPr>
            <w:tcW w:w="2518" w:type="dxa"/>
            <w:vMerge/>
            <w:vAlign w:val="center"/>
          </w:tcPr>
          <w:p w14:paraId="331A97E7" w14:textId="77777777" w:rsidR="00B75AE8" w:rsidRPr="00DA6509" w:rsidRDefault="00B75AE8" w:rsidP="00025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3" w:type="dxa"/>
            <w:vAlign w:val="center"/>
          </w:tcPr>
          <w:p w14:paraId="1E4252FC" w14:textId="77777777" w:rsidR="00B75AE8" w:rsidRPr="00DA6509" w:rsidRDefault="00B75AE8" w:rsidP="000256F3">
            <w:pPr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Bueno</w:t>
            </w:r>
          </w:p>
        </w:tc>
        <w:tc>
          <w:tcPr>
            <w:tcW w:w="6521" w:type="dxa"/>
          </w:tcPr>
          <w:p w14:paraId="71765942" w14:textId="77777777" w:rsidR="00B75AE8" w:rsidRPr="00DA6509" w:rsidRDefault="00B75AE8" w:rsidP="000256F3">
            <w:pPr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Cumple  3 de los indicadores definidos en desempeño excelente</w:t>
            </w:r>
          </w:p>
        </w:tc>
        <w:tc>
          <w:tcPr>
            <w:tcW w:w="1944" w:type="dxa"/>
            <w:vAlign w:val="center"/>
          </w:tcPr>
          <w:p w14:paraId="644B3B03" w14:textId="77777777" w:rsidR="00B75AE8" w:rsidRPr="00DA6509" w:rsidRDefault="00B75AE8" w:rsidP="00025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75-84</w:t>
            </w:r>
          </w:p>
        </w:tc>
      </w:tr>
      <w:tr w:rsidR="00B75AE8" w:rsidRPr="00DA6509" w14:paraId="5E3682F9" w14:textId="77777777" w:rsidTr="000256F3">
        <w:tc>
          <w:tcPr>
            <w:tcW w:w="2518" w:type="dxa"/>
            <w:vMerge/>
            <w:vAlign w:val="center"/>
          </w:tcPr>
          <w:p w14:paraId="3B2BFA40" w14:textId="77777777" w:rsidR="00B75AE8" w:rsidRPr="00DA6509" w:rsidRDefault="00B75AE8" w:rsidP="00025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3" w:type="dxa"/>
            <w:vAlign w:val="center"/>
          </w:tcPr>
          <w:p w14:paraId="212C2B6A" w14:textId="77777777" w:rsidR="00B75AE8" w:rsidRPr="00DA6509" w:rsidRDefault="00B75AE8" w:rsidP="000256F3">
            <w:pPr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Suficiente</w:t>
            </w:r>
          </w:p>
        </w:tc>
        <w:tc>
          <w:tcPr>
            <w:tcW w:w="6521" w:type="dxa"/>
          </w:tcPr>
          <w:p w14:paraId="368A43E5" w14:textId="77777777" w:rsidR="00B75AE8" w:rsidRPr="00DA6509" w:rsidRDefault="00B75AE8" w:rsidP="000256F3">
            <w:pPr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Cumple  2 de los indicadores definidos en desempeño excelente</w:t>
            </w:r>
          </w:p>
        </w:tc>
        <w:tc>
          <w:tcPr>
            <w:tcW w:w="1944" w:type="dxa"/>
            <w:vAlign w:val="center"/>
          </w:tcPr>
          <w:p w14:paraId="715B7F7B" w14:textId="77777777" w:rsidR="00B75AE8" w:rsidRPr="00DA6509" w:rsidRDefault="00B75AE8" w:rsidP="00025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70-74</w:t>
            </w:r>
          </w:p>
        </w:tc>
      </w:tr>
      <w:tr w:rsidR="00B75AE8" w:rsidRPr="00DA6509" w14:paraId="095C898F" w14:textId="77777777" w:rsidTr="000256F3">
        <w:tc>
          <w:tcPr>
            <w:tcW w:w="2518" w:type="dxa"/>
            <w:vAlign w:val="center"/>
          </w:tcPr>
          <w:p w14:paraId="6C4B7CDF" w14:textId="77777777" w:rsidR="00B75AE8" w:rsidRPr="00DA6509" w:rsidRDefault="00B75AE8" w:rsidP="00025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Competencia No Alcanzada</w:t>
            </w:r>
          </w:p>
        </w:tc>
        <w:tc>
          <w:tcPr>
            <w:tcW w:w="2013" w:type="dxa"/>
            <w:vAlign w:val="center"/>
          </w:tcPr>
          <w:p w14:paraId="27025EDD" w14:textId="77777777" w:rsidR="00B75AE8" w:rsidRPr="00DA6509" w:rsidRDefault="00B75AE8" w:rsidP="000256F3">
            <w:pPr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Insuficiente</w:t>
            </w:r>
          </w:p>
        </w:tc>
        <w:tc>
          <w:tcPr>
            <w:tcW w:w="6521" w:type="dxa"/>
          </w:tcPr>
          <w:p w14:paraId="20FE14D6" w14:textId="77777777" w:rsidR="00B75AE8" w:rsidRPr="00DA6509" w:rsidRDefault="00B75AE8" w:rsidP="000256F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No se cumple con el 100% de evidencias conceptuales, procedimentales y actitudinales de los indicadores definidos en desempeño excelente.</w:t>
            </w:r>
          </w:p>
        </w:tc>
        <w:tc>
          <w:tcPr>
            <w:tcW w:w="1944" w:type="dxa"/>
            <w:vAlign w:val="center"/>
          </w:tcPr>
          <w:p w14:paraId="4E721355" w14:textId="77777777" w:rsidR="00B75AE8" w:rsidRPr="00DA6509" w:rsidRDefault="00B75AE8" w:rsidP="00025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N. A.</w:t>
            </w:r>
          </w:p>
        </w:tc>
      </w:tr>
    </w:tbl>
    <w:p w14:paraId="457B6155" w14:textId="77777777" w:rsidR="009D79D2" w:rsidRPr="00DA6509" w:rsidRDefault="009D79D2" w:rsidP="00A50132">
      <w:pPr>
        <w:pStyle w:val="Sinespaciado"/>
        <w:rPr>
          <w:rFonts w:ascii="Arial" w:hAnsi="Arial" w:cs="Arial"/>
          <w:sz w:val="18"/>
          <w:szCs w:val="18"/>
        </w:rPr>
      </w:pPr>
    </w:p>
    <w:p w14:paraId="6C017511" w14:textId="77777777" w:rsidR="00BD66CE" w:rsidRPr="00DA6509" w:rsidRDefault="00A50132" w:rsidP="00A50132">
      <w:pPr>
        <w:pStyle w:val="Sinespaciado"/>
        <w:rPr>
          <w:rFonts w:ascii="Arial" w:hAnsi="Arial" w:cs="Arial"/>
          <w:sz w:val="18"/>
          <w:szCs w:val="18"/>
        </w:rPr>
      </w:pPr>
      <w:r w:rsidRPr="00DA6509">
        <w:rPr>
          <w:rFonts w:ascii="Arial" w:hAnsi="Arial" w:cs="Arial"/>
          <w:sz w:val="18"/>
          <w:szCs w:val="18"/>
        </w:rPr>
        <w:t xml:space="preserve">Matriz de Evaluación </w:t>
      </w:r>
    </w:p>
    <w:tbl>
      <w:tblPr>
        <w:tblW w:w="13116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4"/>
        <w:gridCol w:w="709"/>
        <w:gridCol w:w="851"/>
        <w:gridCol w:w="992"/>
        <w:gridCol w:w="992"/>
        <w:gridCol w:w="851"/>
        <w:gridCol w:w="775"/>
        <w:gridCol w:w="3902"/>
      </w:tblGrid>
      <w:tr w:rsidR="00795FAB" w:rsidRPr="00DA6509" w14:paraId="57979FC1" w14:textId="77777777" w:rsidTr="009D79D2">
        <w:trPr>
          <w:trHeight w:val="290"/>
        </w:trPr>
        <w:tc>
          <w:tcPr>
            <w:tcW w:w="4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4F03C" w14:textId="77777777" w:rsidR="00795FAB" w:rsidRPr="00DA6509" w:rsidRDefault="00795FAB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Evidencia de Aprendizaje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0E65E" w14:textId="77777777" w:rsidR="00795FAB" w:rsidRPr="00DA6509" w:rsidRDefault="00795FAB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%</w:t>
            </w:r>
          </w:p>
        </w:tc>
        <w:tc>
          <w:tcPr>
            <w:tcW w:w="44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2834F" w14:textId="77777777" w:rsidR="00795FAB" w:rsidRPr="00DA6509" w:rsidRDefault="00795FAB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Indicador de Alcance</w:t>
            </w:r>
          </w:p>
        </w:tc>
        <w:tc>
          <w:tcPr>
            <w:tcW w:w="3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43B65" w14:textId="77777777" w:rsidR="00795FAB" w:rsidRPr="00DA6509" w:rsidRDefault="00795FAB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Evaluación formativa de la competencia</w:t>
            </w:r>
          </w:p>
        </w:tc>
      </w:tr>
      <w:tr w:rsidR="00795FAB" w:rsidRPr="00DA6509" w14:paraId="7F57CDC0" w14:textId="77777777" w:rsidTr="009D79D2">
        <w:trPr>
          <w:trHeight w:val="290"/>
        </w:trPr>
        <w:tc>
          <w:tcPr>
            <w:tcW w:w="4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D897EF" w14:textId="77777777" w:rsidR="00795FAB" w:rsidRPr="00DA6509" w:rsidRDefault="00795FAB" w:rsidP="00CD56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49B073" w14:textId="77777777" w:rsidR="00795FAB" w:rsidRPr="00DA6509" w:rsidRDefault="00795FAB" w:rsidP="00CD56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2F2BC" w14:textId="77777777" w:rsidR="00795FAB" w:rsidRPr="00DA6509" w:rsidRDefault="00795FAB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6F0AA" w14:textId="77777777" w:rsidR="00795FAB" w:rsidRPr="00DA6509" w:rsidRDefault="00795FAB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B5F7B" w14:textId="77777777" w:rsidR="00795FAB" w:rsidRPr="00DA6509" w:rsidRDefault="00795FAB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AD497" w14:textId="77777777" w:rsidR="00795FAB" w:rsidRPr="00DA6509" w:rsidRDefault="00795FAB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D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A75B4" w14:textId="77777777" w:rsidR="00795FAB" w:rsidRPr="00DA6509" w:rsidRDefault="00795FAB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N</w:t>
            </w:r>
          </w:p>
        </w:tc>
        <w:tc>
          <w:tcPr>
            <w:tcW w:w="3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253DC" w14:textId="77777777" w:rsidR="00795FAB" w:rsidRPr="00DA6509" w:rsidRDefault="00795FAB" w:rsidP="00CD56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795FAB" w:rsidRPr="00DA6509" w14:paraId="4C8DBF4F" w14:textId="77777777" w:rsidTr="009D79D2">
        <w:trPr>
          <w:trHeight w:val="290"/>
        </w:trPr>
        <w:tc>
          <w:tcPr>
            <w:tcW w:w="4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59657" w14:textId="3DC2E672" w:rsidR="00795FAB" w:rsidRPr="00BE6312" w:rsidRDefault="00795FAB" w:rsidP="00BE63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Trabajo resumen </w:t>
            </w:r>
            <w:r w:rsidR="00BE6312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de </w:t>
            </w:r>
            <w:r w:rsidR="00BE6312" w:rsidRPr="00AD261E">
              <w:rPr>
                <w:rFonts w:ascii="Arial" w:eastAsia="Times New Roman" w:hAnsi="Arial" w:cs="Arial"/>
                <w:color w:val="1F4E79" w:themeColor="accent1" w:themeShade="80"/>
                <w:sz w:val="18"/>
                <w:szCs w:val="18"/>
                <w:lang w:eastAsia="es-MX"/>
              </w:rPr>
              <w:t>prácticas</w:t>
            </w:r>
            <w:r w:rsidR="00DE6F87" w:rsidRPr="00DA6509">
              <w:rPr>
                <w:rFonts w:ascii="Arial" w:hAnsi="Arial" w:cs="Arial"/>
                <w:sz w:val="18"/>
                <w:szCs w:val="18"/>
              </w:rPr>
              <w:t xml:space="preserve"> que promuevan el desarrollo hacia la</w:t>
            </w:r>
            <w:r w:rsidR="00BE631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E6F87" w:rsidRPr="00DA6509">
              <w:rPr>
                <w:rFonts w:ascii="Arial" w:hAnsi="Arial" w:cs="Arial"/>
                <w:sz w:val="18"/>
                <w:szCs w:val="18"/>
              </w:rPr>
              <w:t>Investigación, la aplicación de conocimientos y la solución de problemas. (lista de cotejo)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583FC" w14:textId="04A02ECD" w:rsidR="00795FAB" w:rsidRPr="00DA6509" w:rsidRDefault="009D79D2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54878" w14:textId="4468BF01" w:rsidR="00795FAB" w:rsidRPr="00DA6509" w:rsidRDefault="009D79D2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19-2</w:t>
            </w:r>
            <w:r w:rsidR="00795FAB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9E8FB" w14:textId="19072031" w:rsidR="00795FAB" w:rsidRPr="00DA6509" w:rsidRDefault="009D79D2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17-18.8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BA04E" w14:textId="1226858A" w:rsidR="00795FAB" w:rsidRPr="00DA6509" w:rsidRDefault="009D79D2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15-16.8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18FE0" w14:textId="5E8105A4" w:rsidR="00795FAB" w:rsidRPr="00DA6509" w:rsidRDefault="009D79D2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14</w:t>
            </w:r>
            <w:r w:rsidR="00BA76D7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-14</w:t>
            </w: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.8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95F69" w14:textId="16C23F8B" w:rsidR="00795FAB" w:rsidRPr="00DA6509" w:rsidRDefault="00BA76D7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</w:t>
            </w:r>
            <w:r w:rsidR="009D79D2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-13.8</w:t>
            </w:r>
          </w:p>
        </w:tc>
        <w:tc>
          <w:tcPr>
            <w:tcW w:w="3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7E3395" w14:textId="77777777" w:rsidR="00795FAB" w:rsidRPr="00DA6509" w:rsidRDefault="00176E13" w:rsidP="004D44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Conoce </w:t>
            </w:r>
            <w:r w:rsidR="00AD269A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y analiza</w:t>
            </w:r>
            <w:r w:rsidR="00795FAB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  <w:r w:rsidR="00AD269A" w:rsidRPr="00DA6509">
              <w:rPr>
                <w:rFonts w:ascii="Arial" w:hAnsi="Arial" w:cs="Arial"/>
                <w:sz w:val="18"/>
                <w:szCs w:val="18"/>
              </w:rPr>
              <w:t xml:space="preserve">las principales características y usos de un presupuesto de efectivo, y los estados proforma </w:t>
            </w: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que se dan en el medio empresarial.</w:t>
            </w:r>
          </w:p>
        </w:tc>
      </w:tr>
      <w:tr w:rsidR="00795FAB" w:rsidRPr="00DA6509" w14:paraId="3AFBEB88" w14:textId="77777777" w:rsidTr="009D79D2">
        <w:trPr>
          <w:trHeight w:val="290"/>
        </w:trPr>
        <w:tc>
          <w:tcPr>
            <w:tcW w:w="4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10DEA" w14:textId="344E6148" w:rsidR="00795FAB" w:rsidRPr="00DA6509" w:rsidRDefault="00DE6F87" w:rsidP="004D44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Casos prácticos de cálculos de </w:t>
            </w:r>
            <w:r w:rsidRPr="00DA6509">
              <w:rPr>
                <w:rFonts w:ascii="Arial" w:hAnsi="Arial" w:cs="Arial"/>
                <w:sz w:val="18"/>
                <w:szCs w:val="18"/>
              </w:rPr>
              <w:t>presupuesto de efectivo, y los estados proforma</w:t>
            </w:r>
            <w:r w:rsidR="00AB2AEA" w:rsidRPr="00DA6509">
              <w:rPr>
                <w:rFonts w:ascii="Arial" w:hAnsi="Arial" w:cs="Arial"/>
                <w:sz w:val="18"/>
                <w:szCs w:val="18"/>
              </w:rPr>
              <w:t xml:space="preserve"> (guía de observación)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FD081" w14:textId="77777777" w:rsidR="00795FAB" w:rsidRPr="00DA6509" w:rsidRDefault="00795FAB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EC081" w14:textId="09AA9D94" w:rsidR="00795FAB" w:rsidRPr="00DA6509" w:rsidRDefault="00795FAB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</w:t>
            </w:r>
            <w:r w:rsidR="009D79D2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8.</w:t>
            </w: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5-30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BCDF6" w14:textId="7DDB70E4" w:rsidR="00795FAB" w:rsidRPr="00DA6509" w:rsidRDefault="00BA76D7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25</w:t>
            </w:r>
            <w:r w:rsidR="009D79D2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.5-28.2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91994" w14:textId="1DCDD19B" w:rsidR="00795FAB" w:rsidRPr="00DA6509" w:rsidRDefault="009D79D2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22.5-25.2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719FB" w14:textId="183C7259" w:rsidR="00795FAB" w:rsidRPr="00DA6509" w:rsidRDefault="009D79D2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21</w:t>
            </w:r>
            <w:r w:rsidR="00BA76D7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</w:t>
            </w: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22.2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C9C83" w14:textId="61FB7BC0" w:rsidR="00795FAB" w:rsidRPr="00DA6509" w:rsidRDefault="00BA76D7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</w:t>
            </w:r>
            <w:r w:rsidR="009D79D2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-20.7</w:t>
            </w:r>
          </w:p>
        </w:tc>
        <w:tc>
          <w:tcPr>
            <w:tcW w:w="3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CF767" w14:textId="77777777" w:rsidR="00795FAB" w:rsidRPr="00DA6509" w:rsidRDefault="00795FAB" w:rsidP="004D44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Aplica los mecanismos para elaborar un </w:t>
            </w:r>
            <w:r w:rsidR="00AD269A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presupuesto basado en el punto de equilibrio</w:t>
            </w: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de acuerdo a las condiciones del entorno.</w:t>
            </w:r>
          </w:p>
        </w:tc>
      </w:tr>
      <w:tr w:rsidR="00795FAB" w:rsidRPr="00DA6509" w14:paraId="02904AF4" w14:textId="77777777" w:rsidTr="009D79D2">
        <w:trPr>
          <w:trHeight w:val="290"/>
        </w:trPr>
        <w:tc>
          <w:tcPr>
            <w:tcW w:w="4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879453" w14:textId="77777777" w:rsidR="00795FAB" w:rsidRPr="00DA6509" w:rsidRDefault="00795FAB" w:rsidP="00CD56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Examen escrito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522A3E" w14:textId="77777777" w:rsidR="00795FAB" w:rsidRPr="00DA6509" w:rsidRDefault="00795FAB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2B4A31" w14:textId="07C7502B" w:rsidR="00795FAB" w:rsidRPr="00DA6509" w:rsidRDefault="00795FAB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4</w:t>
            </w:r>
            <w:r w:rsidR="009D79D2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7.</w:t>
            </w: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5-50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A0015" w14:textId="7C3BE3B9" w:rsidR="00795FAB" w:rsidRPr="00DA6509" w:rsidRDefault="009D79D2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42.5-47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20E01" w14:textId="0616DD0A" w:rsidR="00795FAB" w:rsidRPr="00DA6509" w:rsidRDefault="009D79D2" w:rsidP="00BA7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37.5-42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0172D" w14:textId="0E2FBE66" w:rsidR="00795FAB" w:rsidRPr="00DA6509" w:rsidRDefault="009D79D2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35-37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5F8E2" w14:textId="58A80DB2" w:rsidR="00795FAB" w:rsidRPr="00DA6509" w:rsidRDefault="00BA76D7" w:rsidP="00BA7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</w:t>
            </w:r>
            <w:r w:rsidR="009D79D2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-34.5</w:t>
            </w:r>
          </w:p>
        </w:tc>
        <w:tc>
          <w:tcPr>
            <w:tcW w:w="3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9C048" w14:textId="77777777" w:rsidR="00795FAB" w:rsidRPr="00DA6509" w:rsidRDefault="00AD269A" w:rsidP="004D44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Define</w:t>
            </w:r>
            <w:r w:rsidR="00176E13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los conceptos e identifica las </w:t>
            </w: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herramientas que apoyan la función del control interno </w:t>
            </w:r>
            <w:r w:rsidR="00176E13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que se dan en el ámbito empresarial.</w:t>
            </w:r>
          </w:p>
          <w:p w14:paraId="53125D40" w14:textId="77777777" w:rsidR="00795FAB" w:rsidRPr="00DA6509" w:rsidRDefault="00795FAB" w:rsidP="004D44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4D44A9" w:rsidRPr="00DA6509" w14:paraId="596B4072" w14:textId="77777777" w:rsidTr="009D79D2">
        <w:trPr>
          <w:trHeight w:val="290"/>
        </w:trPr>
        <w:tc>
          <w:tcPr>
            <w:tcW w:w="4044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818ED" w14:textId="77777777" w:rsidR="004D44A9" w:rsidRPr="00DA6509" w:rsidRDefault="004D44A9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Total 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13556" w14:textId="77777777" w:rsidR="004D44A9" w:rsidRPr="00DA6509" w:rsidRDefault="004D44A9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7EABF" w14:textId="76EE7A33" w:rsidR="004D44A9" w:rsidRPr="00DA6509" w:rsidRDefault="004D44A9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95-100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59EAC" w14:textId="7A362B55" w:rsidR="004D44A9" w:rsidRPr="00DA6509" w:rsidRDefault="004D44A9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85-94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4D492" w14:textId="4A4E9F84" w:rsidR="004D44A9" w:rsidRPr="00DA6509" w:rsidRDefault="004D44A9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75-84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BC5B2" w14:textId="501847CA" w:rsidR="004D44A9" w:rsidRPr="00DA6509" w:rsidRDefault="004D44A9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70-74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C23A4" w14:textId="3610935D" w:rsidR="004D44A9" w:rsidRPr="00DA6509" w:rsidRDefault="009D79D2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0-69</w:t>
            </w:r>
          </w:p>
        </w:tc>
        <w:tc>
          <w:tcPr>
            <w:tcW w:w="3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02C96" w14:textId="77777777" w:rsidR="004D44A9" w:rsidRPr="00DA6509" w:rsidRDefault="004D44A9" w:rsidP="00CD56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</w:tbl>
    <w:p w14:paraId="23865416" w14:textId="77777777" w:rsidR="007051AC" w:rsidRPr="00DA6509" w:rsidRDefault="007051AC" w:rsidP="00CA4778">
      <w:pPr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86"/>
        <w:gridCol w:w="1914"/>
        <w:gridCol w:w="2030"/>
        <w:gridCol w:w="5905"/>
      </w:tblGrid>
      <w:tr w:rsidR="007051AC" w:rsidRPr="00DA6509" w14:paraId="1385087B" w14:textId="77777777" w:rsidTr="007051AC">
        <w:trPr>
          <w:trHeight w:val="960"/>
        </w:trPr>
        <w:tc>
          <w:tcPr>
            <w:tcW w:w="2286" w:type="dxa"/>
            <w:vAlign w:val="center"/>
          </w:tcPr>
          <w:p w14:paraId="07FE24C0" w14:textId="77777777" w:rsidR="007051AC" w:rsidRPr="00DA6509" w:rsidRDefault="007051AC" w:rsidP="00CD563C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DA6509">
              <w:rPr>
                <w:rFonts w:ascii="Arial" w:hAnsi="Arial" w:cs="Arial"/>
                <w:b/>
                <w:sz w:val="18"/>
                <w:szCs w:val="18"/>
              </w:rPr>
              <w:t>Competencia No.</w:t>
            </w:r>
          </w:p>
        </w:tc>
        <w:tc>
          <w:tcPr>
            <w:tcW w:w="1914" w:type="dxa"/>
            <w:tcBorders>
              <w:bottom w:val="single" w:sz="4" w:space="0" w:color="auto"/>
            </w:tcBorders>
            <w:vAlign w:val="center"/>
          </w:tcPr>
          <w:p w14:paraId="2AD54F65" w14:textId="77777777" w:rsidR="007051AC" w:rsidRPr="00DA6509" w:rsidRDefault="007051AC" w:rsidP="00CD563C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14:paraId="55211ECF" w14:textId="72A7C8EF" w:rsidR="007051AC" w:rsidRPr="00DA6509" w:rsidRDefault="007051AC" w:rsidP="00CF6590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030" w:type="dxa"/>
            <w:vAlign w:val="center"/>
          </w:tcPr>
          <w:p w14:paraId="264E8AF0" w14:textId="77777777" w:rsidR="007051AC" w:rsidRPr="00DA6509" w:rsidRDefault="007051AC" w:rsidP="00CD563C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14:paraId="2E34E3D1" w14:textId="77777777" w:rsidR="007051AC" w:rsidRPr="00DA6509" w:rsidRDefault="007051AC" w:rsidP="00CD563C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Descripción</w:t>
            </w:r>
          </w:p>
        </w:tc>
        <w:tc>
          <w:tcPr>
            <w:tcW w:w="5905" w:type="dxa"/>
            <w:tcBorders>
              <w:bottom w:val="single" w:sz="4" w:space="0" w:color="auto"/>
            </w:tcBorders>
            <w:vAlign w:val="center"/>
          </w:tcPr>
          <w:p w14:paraId="2054D994" w14:textId="77777777" w:rsidR="007051AC" w:rsidRPr="00DA6509" w:rsidRDefault="007051AC" w:rsidP="00CD563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722BC081" w14:textId="77777777" w:rsidR="007051AC" w:rsidRPr="00DA6509" w:rsidRDefault="007051AC" w:rsidP="00D6708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 xml:space="preserve">Identificar y aplicar la técnica del </w:t>
            </w:r>
            <w:proofErr w:type="spellStart"/>
            <w:r w:rsidRPr="00DA6509">
              <w:rPr>
                <w:rFonts w:ascii="Arial" w:hAnsi="Arial" w:cs="Arial"/>
                <w:sz w:val="18"/>
                <w:szCs w:val="18"/>
              </w:rPr>
              <w:t>costeo</w:t>
            </w:r>
            <w:proofErr w:type="spellEnd"/>
            <w:r w:rsidRPr="00DA6509">
              <w:rPr>
                <w:rFonts w:ascii="Arial" w:hAnsi="Arial" w:cs="Arial"/>
                <w:sz w:val="18"/>
                <w:szCs w:val="18"/>
              </w:rPr>
              <w:t xml:space="preserve"> directo y absorbente y el análisis marginal y su importancia en la toma de decisiones en la organización.</w:t>
            </w:r>
          </w:p>
        </w:tc>
      </w:tr>
    </w:tbl>
    <w:p w14:paraId="71A314A6" w14:textId="77777777" w:rsidR="00A50132" w:rsidRPr="00DA6509" w:rsidRDefault="00A50132" w:rsidP="00CA4778">
      <w:pPr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2696"/>
        <w:gridCol w:w="2832"/>
        <w:gridCol w:w="2693"/>
        <w:gridCol w:w="2198"/>
      </w:tblGrid>
      <w:tr w:rsidR="00CA4778" w:rsidRPr="00DA6509" w14:paraId="0CE81A9D" w14:textId="77777777" w:rsidTr="00503637">
        <w:tc>
          <w:tcPr>
            <w:tcW w:w="2802" w:type="dxa"/>
            <w:vAlign w:val="center"/>
          </w:tcPr>
          <w:p w14:paraId="185C0677" w14:textId="77777777" w:rsidR="00CA4778" w:rsidRPr="00DA6509" w:rsidRDefault="00CA4778" w:rsidP="001B2DE9">
            <w:pPr>
              <w:pStyle w:val="Sinespaciad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Temas y subtemas para desarrollar la competencia específica</w:t>
            </w:r>
          </w:p>
        </w:tc>
        <w:tc>
          <w:tcPr>
            <w:tcW w:w="2696" w:type="dxa"/>
            <w:vAlign w:val="center"/>
          </w:tcPr>
          <w:p w14:paraId="1D70B4E9" w14:textId="77777777" w:rsidR="00CA4778" w:rsidRPr="00DA6509" w:rsidRDefault="00CA4778" w:rsidP="001B2DE9">
            <w:pPr>
              <w:pStyle w:val="Sinespaciad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Actividades de aprendizaje</w:t>
            </w:r>
          </w:p>
        </w:tc>
        <w:tc>
          <w:tcPr>
            <w:tcW w:w="2832" w:type="dxa"/>
            <w:vAlign w:val="center"/>
          </w:tcPr>
          <w:p w14:paraId="07D91289" w14:textId="77777777" w:rsidR="00CA4778" w:rsidRPr="00DA6509" w:rsidRDefault="00CA4778" w:rsidP="001B2DE9">
            <w:pPr>
              <w:pStyle w:val="Sinespaciad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Actividades de enseñanza</w:t>
            </w:r>
          </w:p>
        </w:tc>
        <w:tc>
          <w:tcPr>
            <w:tcW w:w="2693" w:type="dxa"/>
            <w:vAlign w:val="center"/>
          </w:tcPr>
          <w:p w14:paraId="2DA8B49D" w14:textId="77777777" w:rsidR="00CA4778" w:rsidRPr="00DA6509" w:rsidRDefault="00CA4778" w:rsidP="001B2DE9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Desarrollo de competencias genéricas</w:t>
            </w:r>
          </w:p>
        </w:tc>
        <w:tc>
          <w:tcPr>
            <w:tcW w:w="2198" w:type="dxa"/>
            <w:vAlign w:val="center"/>
          </w:tcPr>
          <w:p w14:paraId="3C25B045" w14:textId="77777777" w:rsidR="00CA4778" w:rsidRPr="00DA6509" w:rsidRDefault="00CA4778" w:rsidP="001B2DE9">
            <w:pPr>
              <w:pStyle w:val="Sinespaciad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Horas teórico-práctica</w:t>
            </w:r>
          </w:p>
        </w:tc>
      </w:tr>
      <w:tr w:rsidR="00CA4778" w:rsidRPr="00DA6509" w14:paraId="21617463" w14:textId="77777777" w:rsidTr="00503637">
        <w:tc>
          <w:tcPr>
            <w:tcW w:w="2802" w:type="dxa"/>
          </w:tcPr>
          <w:p w14:paraId="3F51C0D1" w14:textId="77777777" w:rsidR="00D6708D" w:rsidRPr="00DA6509" w:rsidRDefault="00CA4778" w:rsidP="00D6708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4.-</w:t>
            </w:r>
            <w:r w:rsidRPr="00DA6509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 xml:space="preserve"> </w:t>
            </w:r>
            <w:r w:rsidR="00D6708D" w:rsidRPr="00DA6509">
              <w:rPr>
                <w:rFonts w:ascii="Arial" w:hAnsi="Arial" w:cs="Arial"/>
                <w:b/>
                <w:sz w:val="18"/>
                <w:szCs w:val="18"/>
              </w:rPr>
              <w:t>Herramientas que apoyan</w:t>
            </w:r>
          </w:p>
          <w:p w14:paraId="3E5EEC37" w14:textId="77777777" w:rsidR="00CA4778" w:rsidRPr="00DA6509" w:rsidRDefault="00D6708D" w:rsidP="00D6708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DA6509">
              <w:rPr>
                <w:rFonts w:ascii="Arial" w:hAnsi="Arial" w:cs="Arial"/>
                <w:b/>
                <w:sz w:val="18"/>
                <w:szCs w:val="18"/>
              </w:rPr>
              <w:t xml:space="preserve">     la toma de decisiones</w:t>
            </w:r>
            <w:r w:rsidR="00CA4778" w:rsidRPr="00DA650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5A98CF19" w14:textId="77777777" w:rsidR="00D6708D" w:rsidRPr="00DA6509" w:rsidRDefault="00D6708D" w:rsidP="00D6708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4.1 Costeo Directo y</w:t>
            </w:r>
          </w:p>
          <w:p w14:paraId="334DD91C" w14:textId="77777777" w:rsidR="00D6708D" w:rsidRPr="00DA6509" w:rsidRDefault="00D6708D" w:rsidP="00D6708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lastRenderedPageBreak/>
              <w:t xml:space="preserve">      Absorbente.</w:t>
            </w:r>
          </w:p>
          <w:p w14:paraId="4C8ED7A5" w14:textId="77777777" w:rsidR="00D6708D" w:rsidRPr="00DA6509" w:rsidRDefault="00D6708D" w:rsidP="00D6708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 xml:space="preserve">4.2 Análisis marginal para </w:t>
            </w:r>
          </w:p>
          <w:p w14:paraId="1EF3B1EE" w14:textId="77777777" w:rsidR="00D6708D" w:rsidRPr="00DA6509" w:rsidRDefault="00D6708D" w:rsidP="00D6708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 xml:space="preserve">      </w:t>
            </w:r>
            <w:proofErr w:type="gramStart"/>
            <w:r w:rsidRPr="00DA6509">
              <w:rPr>
                <w:rFonts w:ascii="Arial" w:hAnsi="Arial" w:cs="Arial"/>
                <w:sz w:val="18"/>
                <w:szCs w:val="18"/>
              </w:rPr>
              <w:t>decisiones</w:t>
            </w:r>
            <w:proofErr w:type="gramEnd"/>
            <w:r w:rsidRPr="00DA6509">
              <w:rPr>
                <w:rFonts w:ascii="Arial" w:hAnsi="Arial" w:cs="Arial"/>
                <w:sz w:val="18"/>
                <w:szCs w:val="18"/>
              </w:rPr>
              <w:t xml:space="preserve"> de corto plazo.</w:t>
            </w:r>
          </w:p>
          <w:p w14:paraId="05FDBAE6" w14:textId="77777777" w:rsidR="00CA4778" w:rsidRPr="00DA6509" w:rsidRDefault="00D6708D" w:rsidP="00D6708D">
            <w:pPr>
              <w:widowControl w:val="0"/>
              <w:autoSpaceDE w:val="0"/>
              <w:autoSpaceDN w:val="0"/>
              <w:adjustRightInd w:val="0"/>
              <w:ind w:right="34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4.3 Aplicaciones informáticas.</w:t>
            </w:r>
          </w:p>
        </w:tc>
        <w:tc>
          <w:tcPr>
            <w:tcW w:w="2696" w:type="dxa"/>
          </w:tcPr>
          <w:p w14:paraId="71F7CF4F" w14:textId="77777777" w:rsidR="00D6708D" w:rsidRPr="00DA6509" w:rsidRDefault="00D6708D" w:rsidP="004D44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lastRenderedPageBreak/>
              <w:t xml:space="preserve">Investigar que son los costos fijos y variables, así como los fundamentos del costo directo </w:t>
            </w:r>
            <w:r w:rsidRPr="00DA6509">
              <w:rPr>
                <w:rFonts w:ascii="Arial" w:hAnsi="Arial" w:cs="Arial"/>
                <w:sz w:val="18"/>
                <w:szCs w:val="18"/>
              </w:rPr>
              <w:lastRenderedPageBreak/>
              <w:t>y absorbente. Propiciando la participación de los estudiantes, en las conclusiones de sus investigaciones, entregando por equipo el trabajo</w:t>
            </w:r>
          </w:p>
          <w:p w14:paraId="4AD90E06" w14:textId="77777777" w:rsidR="001B2DE9" w:rsidRPr="00DA6509" w:rsidRDefault="001B2DE9" w:rsidP="004D44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3FBCDA1" w14:textId="77777777" w:rsidR="00960673" w:rsidRPr="00DA6509" w:rsidRDefault="00D6708D" w:rsidP="004D44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Elaborar un cuadro comparativo entre costeo directo y absorbente, señalando las ventajas y desventajas en la utilización de cada uno estos sistemas de costo.</w:t>
            </w:r>
          </w:p>
          <w:p w14:paraId="6E0C5DF8" w14:textId="77777777" w:rsidR="00D6708D" w:rsidRPr="00DA6509" w:rsidRDefault="00D6708D" w:rsidP="004D44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B7DF40B" w14:textId="77777777" w:rsidR="00E11370" w:rsidRPr="00DA6509" w:rsidRDefault="00E11370" w:rsidP="004D44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Resolver casos prácticos utilizando el sistema de costo directo y costo absorbente.</w:t>
            </w:r>
          </w:p>
          <w:p w14:paraId="5A083B10" w14:textId="77777777" w:rsidR="00E11370" w:rsidRPr="00DA6509" w:rsidRDefault="00E11370" w:rsidP="004D44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8CEB267" w14:textId="77777777" w:rsidR="00E11370" w:rsidRPr="00DA6509" w:rsidRDefault="00E11370" w:rsidP="004D44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Investigar qué tipo de empresas son las que utilizan el sistema de costos directo y cuáles son las que utilizan el sistema de costo absorbente.</w:t>
            </w:r>
          </w:p>
          <w:p w14:paraId="7C9EC7DF" w14:textId="77777777" w:rsidR="00E11370" w:rsidRPr="00DA6509" w:rsidRDefault="00E11370" w:rsidP="004D44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266A786" w14:textId="77777777" w:rsidR="00960673" w:rsidRPr="00DA6509" w:rsidRDefault="00E11370" w:rsidP="004D44A9">
            <w:pPr>
              <w:widowControl w:val="0"/>
              <w:autoSpaceDE w:val="0"/>
              <w:autoSpaceDN w:val="0"/>
              <w:adjustRightInd w:val="0"/>
              <w:spacing w:before="1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Resolución del examen.</w:t>
            </w:r>
          </w:p>
        </w:tc>
        <w:tc>
          <w:tcPr>
            <w:tcW w:w="2832" w:type="dxa"/>
          </w:tcPr>
          <w:p w14:paraId="6735C713" w14:textId="01B9708B" w:rsidR="001359C0" w:rsidRPr="00DA6509" w:rsidRDefault="001359C0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lastRenderedPageBreak/>
              <w:t xml:space="preserve">Mediante la técnica </w:t>
            </w:r>
            <w:r w:rsidRPr="00DA6509">
              <w:rPr>
                <w:rFonts w:ascii="Arial" w:hAnsi="Arial" w:cs="Arial"/>
                <w:color w:val="002060"/>
                <w:sz w:val="18"/>
                <w:szCs w:val="18"/>
              </w:rPr>
              <w:t>expositiva</w:t>
            </w:r>
            <w:r w:rsidRPr="00DA6509">
              <w:rPr>
                <w:rFonts w:ascii="Arial" w:hAnsi="Arial" w:cs="Arial"/>
                <w:sz w:val="18"/>
                <w:szCs w:val="18"/>
              </w:rPr>
              <w:t xml:space="preserve"> el facilitador explica la importancia,</w:t>
            </w:r>
            <w:r w:rsidR="00AD269A" w:rsidRPr="00DA6509">
              <w:rPr>
                <w:rFonts w:ascii="Arial" w:hAnsi="Arial" w:cs="Arial"/>
                <w:sz w:val="18"/>
                <w:szCs w:val="18"/>
              </w:rPr>
              <w:t xml:space="preserve"> que </w:t>
            </w:r>
            <w:r w:rsidR="00BE6312" w:rsidRPr="00DA6509">
              <w:rPr>
                <w:rFonts w:ascii="Arial" w:hAnsi="Arial" w:cs="Arial"/>
                <w:sz w:val="18"/>
                <w:szCs w:val="18"/>
              </w:rPr>
              <w:t>tienen las</w:t>
            </w:r>
            <w:r w:rsidR="00AD269A" w:rsidRPr="00DA6509">
              <w:rPr>
                <w:rFonts w:ascii="Arial" w:hAnsi="Arial" w:cs="Arial"/>
                <w:sz w:val="18"/>
                <w:szCs w:val="18"/>
              </w:rPr>
              <w:t xml:space="preserve"> herramientas que </w:t>
            </w:r>
            <w:r w:rsidR="00AD269A" w:rsidRPr="00DA6509">
              <w:rPr>
                <w:rFonts w:ascii="Arial" w:hAnsi="Arial" w:cs="Arial"/>
                <w:sz w:val="18"/>
                <w:szCs w:val="18"/>
              </w:rPr>
              <w:lastRenderedPageBreak/>
              <w:t>apoyan la toma de decisiones.</w:t>
            </w:r>
          </w:p>
          <w:p w14:paraId="15230670" w14:textId="77777777" w:rsidR="001359C0" w:rsidRPr="00DA6509" w:rsidRDefault="001359C0" w:rsidP="004D44A9">
            <w:pPr>
              <w:pStyle w:val="Sinespaciado"/>
              <w:ind w:left="172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BBAA4B1" w14:textId="3919826F" w:rsidR="001359C0" w:rsidRPr="00DA6509" w:rsidRDefault="001359C0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 xml:space="preserve">Posteriormente realiza preguntas cognitivas sobre el tema abordado y solicita a los </w:t>
            </w:r>
            <w:r w:rsidR="00BE6312" w:rsidRPr="00DA6509">
              <w:rPr>
                <w:rFonts w:ascii="Arial" w:hAnsi="Arial" w:cs="Arial"/>
                <w:sz w:val="18"/>
                <w:szCs w:val="18"/>
              </w:rPr>
              <w:t>alumnos investiguen</w:t>
            </w:r>
            <w:r w:rsidRPr="00DA650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D269A" w:rsidRPr="00DA6509">
              <w:rPr>
                <w:rFonts w:ascii="Arial" w:hAnsi="Arial" w:cs="Arial"/>
                <w:sz w:val="18"/>
                <w:szCs w:val="18"/>
              </w:rPr>
              <w:t>y fundamente los costos directos y adsorbentes</w:t>
            </w:r>
            <w:r w:rsidR="00467865" w:rsidRPr="00DA6509">
              <w:rPr>
                <w:rFonts w:ascii="Arial" w:hAnsi="Arial" w:cs="Arial"/>
                <w:sz w:val="18"/>
                <w:szCs w:val="18"/>
              </w:rPr>
              <w:t>.</w:t>
            </w:r>
            <w:r w:rsidR="00AD269A" w:rsidRPr="00DA650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424D085F" w14:textId="77777777" w:rsidR="001359C0" w:rsidRPr="00DA6509" w:rsidRDefault="001359C0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046F7E9" w14:textId="77777777" w:rsidR="001359C0" w:rsidRPr="00DA6509" w:rsidRDefault="001359C0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DA15F7D" w14:textId="24810D17" w:rsidR="001359C0" w:rsidRPr="00DA6509" w:rsidRDefault="001359C0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 xml:space="preserve">Solicita se integren en equipos para </w:t>
            </w:r>
            <w:r w:rsidR="00467865" w:rsidRPr="00DA6509">
              <w:rPr>
                <w:rFonts w:ascii="Arial" w:hAnsi="Arial" w:cs="Arial"/>
                <w:sz w:val="18"/>
                <w:szCs w:val="18"/>
              </w:rPr>
              <w:t xml:space="preserve">determinar las diferencias entre uno y otro, y </w:t>
            </w:r>
            <w:r w:rsidR="00BE6312" w:rsidRPr="00DA6509">
              <w:rPr>
                <w:rFonts w:ascii="Arial" w:hAnsi="Arial" w:cs="Arial"/>
                <w:sz w:val="18"/>
                <w:szCs w:val="18"/>
              </w:rPr>
              <w:t>resolver los</w:t>
            </w:r>
            <w:r w:rsidR="00467865" w:rsidRPr="00DA6509">
              <w:rPr>
                <w:rFonts w:ascii="Arial" w:hAnsi="Arial" w:cs="Arial"/>
                <w:sz w:val="18"/>
                <w:szCs w:val="18"/>
              </w:rPr>
              <w:t xml:space="preserve"> casos prácticos,  </w:t>
            </w:r>
            <w:r w:rsidR="00467865" w:rsidRPr="00DA6509">
              <w:rPr>
                <w:rFonts w:ascii="Arial" w:hAnsi="Arial" w:cs="Arial"/>
                <w:color w:val="002060"/>
                <w:sz w:val="18"/>
                <w:szCs w:val="18"/>
              </w:rPr>
              <w:t>exponiendo</w:t>
            </w:r>
            <w:r w:rsidRPr="00DA650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67865" w:rsidRPr="00DA6509">
              <w:rPr>
                <w:rFonts w:ascii="Arial" w:hAnsi="Arial" w:cs="Arial"/>
                <w:sz w:val="18"/>
                <w:szCs w:val="18"/>
              </w:rPr>
              <w:t>los resultados</w:t>
            </w:r>
            <w:r w:rsidRPr="00DA6509">
              <w:rPr>
                <w:rFonts w:ascii="Arial" w:hAnsi="Arial" w:cs="Arial"/>
                <w:sz w:val="18"/>
                <w:szCs w:val="18"/>
              </w:rPr>
              <w:t xml:space="preserve"> a sus compañeros</w:t>
            </w:r>
          </w:p>
          <w:p w14:paraId="12D920F2" w14:textId="77777777" w:rsidR="00960673" w:rsidRPr="00DA6509" w:rsidRDefault="00960673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ED191EC" w14:textId="77777777" w:rsidR="00960673" w:rsidRPr="00DA6509" w:rsidRDefault="00960673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 xml:space="preserve">Aplicación de </w:t>
            </w:r>
            <w:r w:rsidRPr="00DA6509">
              <w:rPr>
                <w:rFonts w:ascii="Arial" w:hAnsi="Arial" w:cs="Arial"/>
                <w:color w:val="002060"/>
                <w:sz w:val="18"/>
                <w:szCs w:val="18"/>
              </w:rPr>
              <w:t>examen</w:t>
            </w:r>
            <w:r w:rsidRPr="00DA6509">
              <w:rPr>
                <w:rFonts w:ascii="Arial" w:hAnsi="Arial" w:cs="Arial"/>
                <w:sz w:val="18"/>
                <w:szCs w:val="18"/>
              </w:rPr>
              <w:t xml:space="preserve"> escrito</w:t>
            </w:r>
          </w:p>
          <w:p w14:paraId="38D7D271" w14:textId="77777777" w:rsidR="00CA4778" w:rsidRPr="00DA6509" w:rsidRDefault="00CA4778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AB10C5F" w14:textId="77777777" w:rsidR="00CA4778" w:rsidRPr="00DA6509" w:rsidRDefault="00CA4778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lastRenderedPageBreak/>
              <w:t xml:space="preserve">Habilidad para buscar y analizar información proveniente de fuentes </w:t>
            </w:r>
            <w:r w:rsidRPr="00DA6509">
              <w:rPr>
                <w:rFonts w:ascii="Arial" w:hAnsi="Arial" w:cs="Arial"/>
                <w:sz w:val="18"/>
                <w:szCs w:val="18"/>
              </w:rPr>
              <w:lastRenderedPageBreak/>
              <w:t>diversas.</w:t>
            </w:r>
          </w:p>
          <w:p w14:paraId="053471C1" w14:textId="77777777" w:rsidR="00E11370" w:rsidRPr="00DA6509" w:rsidRDefault="00E11370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7FCB967" w14:textId="77777777" w:rsidR="00CA4778" w:rsidRPr="00DA6509" w:rsidRDefault="00CA4778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Capacidad de análisis y síntesis.</w:t>
            </w:r>
          </w:p>
          <w:p w14:paraId="4561786A" w14:textId="77777777" w:rsidR="00E11370" w:rsidRPr="00DA6509" w:rsidRDefault="00E11370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75545BC" w14:textId="77777777" w:rsidR="00CA4778" w:rsidRPr="00DA6509" w:rsidRDefault="00CA4778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Capacidad de organizar.</w:t>
            </w:r>
          </w:p>
          <w:p w14:paraId="2D612539" w14:textId="77777777" w:rsidR="00E11370" w:rsidRPr="00DA6509" w:rsidRDefault="00E11370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2DDD314" w14:textId="77777777" w:rsidR="00CA4778" w:rsidRPr="00DA6509" w:rsidRDefault="00CA4778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Comunicación oral y escrita.</w:t>
            </w:r>
          </w:p>
          <w:p w14:paraId="12F751CD" w14:textId="77777777" w:rsidR="00E11370" w:rsidRPr="00DA6509" w:rsidRDefault="00E11370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509ED68" w14:textId="77777777" w:rsidR="00CA4778" w:rsidRPr="00DA6509" w:rsidRDefault="00CA4778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Habilidades básicas en el manejo de computadora.</w:t>
            </w:r>
          </w:p>
          <w:p w14:paraId="58E587A5" w14:textId="77777777" w:rsidR="00E11370" w:rsidRPr="00DA6509" w:rsidRDefault="00E11370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891AF1D" w14:textId="77777777" w:rsidR="00CA4778" w:rsidRPr="00DA6509" w:rsidRDefault="00CA4778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Solución de problemas.</w:t>
            </w:r>
          </w:p>
          <w:p w14:paraId="07F7D424" w14:textId="77777777" w:rsidR="00E11370" w:rsidRPr="00DA6509" w:rsidRDefault="00E11370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9920C12" w14:textId="77777777" w:rsidR="00CA4778" w:rsidRPr="00DA6509" w:rsidRDefault="00CA4778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Toma de decisiones.</w:t>
            </w:r>
          </w:p>
          <w:p w14:paraId="02E5E1B7" w14:textId="77777777" w:rsidR="00E11370" w:rsidRPr="00DA6509" w:rsidRDefault="00E11370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810CE6C" w14:textId="77777777" w:rsidR="00CA4778" w:rsidRPr="00DA6509" w:rsidRDefault="00CA4778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Trabajo en equipo.</w:t>
            </w:r>
          </w:p>
          <w:p w14:paraId="47CBCDC4" w14:textId="77777777" w:rsidR="00E11370" w:rsidRPr="00DA6509" w:rsidRDefault="00E11370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0A1C273" w14:textId="77777777" w:rsidR="00CA4778" w:rsidRPr="00DA6509" w:rsidRDefault="00CA4778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Capacidad de aplicar conocimientos en la práctica.</w:t>
            </w:r>
          </w:p>
          <w:p w14:paraId="08ADA559" w14:textId="77777777" w:rsidR="00E11370" w:rsidRPr="00DA6509" w:rsidRDefault="00E11370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8AD0CA5" w14:textId="77777777" w:rsidR="00CA4778" w:rsidRPr="00DA6509" w:rsidRDefault="00CA4778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Capacidad de aprender. Compromiso ético.</w:t>
            </w:r>
          </w:p>
        </w:tc>
        <w:tc>
          <w:tcPr>
            <w:tcW w:w="2198" w:type="dxa"/>
          </w:tcPr>
          <w:p w14:paraId="71CACA17" w14:textId="77777777" w:rsidR="002D03DA" w:rsidRPr="00DA6509" w:rsidRDefault="002D03DA" w:rsidP="001B2DE9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F09F255" w14:textId="77777777" w:rsidR="008576BB" w:rsidRDefault="008576BB" w:rsidP="001B2DE9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BA28C7B" w14:textId="77777777" w:rsidR="008576BB" w:rsidRDefault="008576BB" w:rsidP="001B2DE9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BB7BE62" w14:textId="49C82382" w:rsidR="002D03DA" w:rsidRPr="00DA6509" w:rsidRDefault="0016755F" w:rsidP="001B2DE9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16</w:t>
            </w:r>
          </w:p>
          <w:p w14:paraId="230F69FB" w14:textId="29116166" w:rsidR="00CA4778" w:rsidRPr="00DA6509" w:rsidRDefault="0016755F" w:rsidP="001B2DE9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4-12</w:t>
            </w:r>
          </w:p>
        </w:tc>
      </w:tr>
    </w:tbl>
    <w:p w14:paraId="4F3A3C74" w14:textId="77777777" w:rsidR="00537EE7" w:rsidRPr="00DA6509" w:rsidRDefault="00537EE7" w:rsidP="00CA4778">
      <w:pPr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9061"/>
        <w:gridCol w:w="4455"/>
      </w:tblGrid>
      <w:tr w:rsidR="00F10CB3" w:rsidRPr="00DA6509" w14:paraId="3E5D1320" w14:textId="77777777" w:rsidTr="00F10CB3">
        <w:trPr>
          <w:trHeight w:val="239"/>
          <w:jc w:val="center"/>
        </w:trPr>
        <w:tc>
          <w:tcPr>
            <w:tcW w:w="9061" w:type="dxa"/>
          </w:tcPr>
          <w:p w14:paraId="082E0F67" w14:textId="77777777" w:rsidR="00F10CB3" w:rsidRPr="00DA6509" w:rsidRDefault="00F10CB3" w:rsidP="00F10CB3">
            <w:pPr>
              <w:pStyle w:val="Sinespaciad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A6509">
              <w:rPr>
                <w:rFonts w:ascii="Arial" w:hAnsi="Arial" w:cs="Arial"/>
                <w:b/>
                <w:i/>
                <w:sz w:val="18"/>
                <w:szCs w:val="18"/>
              </w:rPr>
              <w:t>Indicadores de Alcance</w:t>
            </w:r>
          </w:p>
        </w:tc>
        <w:tc>
          <w:tcPr>
            <w:tcW w:w="4455" w:type="dxa"/>
          </w:tcPr>
          <w:p w14:paraId="6A118D0D" w14:textId="77777777" w:rsidR="00F10CB3" w:rsidRPr="00DA6509" w:rsidRDefault="00F10CB3" w:rsidP="00F10CB3">
            <w:pPr>
              <w:pStyle w:val="Sinespaciad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A6509">
              <w:rPr>
                <w:rFonts w:ascii="Arial" w:hAnsi="Arial" w:cs="Arial"/>
                <w:b/>
                <w:i/>
                <w:sz w:val="18"/>
                <w:szCs w:val="18"/>
              </w:rPr>
              <w:t>Valor de Indicador</w:t>
            </w:r>
          </w:p>
        </w:tc>
      </w:tr>
      <w:tr w:rsidR="00F10CB3" w:rsidRPr="00DA6509" w14:paraId="0CFBFD53" w14:textId="77777777" w:rsidTr="00F10CB3">
        <w:trPr>
          <w:trHeight w:val="423"/>
          <w:jc w:val="center"/>
        </w:trPr>
        <w:tc>
          <w:tcPr>
            <w:tcW w:w="9061" w:type="dxa"/>
            <w:vAlign w:val="bottom"/>
          </w:tcPr>
          <w:p w14:paraId="165E5574" w14:textId="070BC4D6" w:rsidR="00F10CB3" w:rsidRPr="00DA6509" w:rsidRDefault="00CF6590" w:rsidP="00F10CB3">
            <w:pPr>
              <w:ind w:left="290" w:hanging="290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A)</w:t>
            </w: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Comunicación oral y escrita, análisis y síntesis, demuestra capacidad para aprender de manera autónoma, fomenta la </w:t>
            </w:r>
            <w:proofErr w:type="spellStart"/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coevaluación</w:t>
            </w:r>
            <w:proofErr w:type="spellEnd"/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del aprendizaje</w:t>
            </w:r>
          </w:p>
        </w:tc>
        <w:tc>
          <w:tcPr>
            <w:tcW w:w="4455" w:type="dxa"/>
            <w:vAlign w:val="center"/>
          </w:tcPr>
          <w:p w14:paraId="3C00FD23" w14:textId="77777777" w:rsidR="00F10CB3" w:rsidRPr="00DA6509" w:rsidRDefault="00F10CB3" w:rsidP="00F10CB3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20%</w:t>
            </w:r>
          </w:p>
        </w:tc>
      </w:tr>
      <w:tr w:rsidR="00F10CB3" w:rsidRPr="00DA6509" w14:paraId="2525B4DD" w14:textId="77777777" w:rsidTr="00CF6590">
        <w:trPr>
          <w:trHeight w:val="357"/>
          <w:jc w:val="center"/>
        </w:trPr>
        <w:tc>
          <w:tcPr>
            <w:tcW w:w="9061" w:type="dxa"/>
            <w:vAlign w:val="bottom"/>
          </w:tcPr>
          <w:p w14:paraId="3A320D9A" w14:textId="0C55DEB2" w:rsidR="00F10CB3" w:rsidRPr="00DA6509" w:rsidRDefault="00CF6590" w:rsidP="00CF6590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 xml:space="preserve">B)  </w:t>
            </w:r>
            <w:r w:rsidRPr="00DA6509">
              <w:rPr>
                <w:rFonts w:ascii="Arial" w:hAnsi="Arial" w:cs="Arial"/>
                <w:sz w:val="18"/>
                <w:szCs w:val="18"/>
              </w:rPr>
              <w:t xml:space="preserve">En base a las los problemas planteados determina el </w:t>
            </w:r>
            <w:proofErr w:type="spellStart"/>
            <w:r w:rsidRPr="00DA6509">
              <w:rPr>
                <w:rFonts w:ascii="Arial" w:hAnsi="Arial" w:cs="Arial"/>
                <w:sz w:val="18"/>
                <w:szCs w:val="18"/>
              </w:rPr>
              <w:t>costeo</w:t>
            </w:r>
            <w:proofErr w:type="spellEnd"/>
            <w:r w:rsidRPr="00DA6509">
              <w:rPr>
                <w:rFonts w:ascii="Arial" w:hAnsi="Arial" w:cs="Arial"/>
                <w:sz w:val="18"/>
                <w:szCs w:val="18"/>
              </w:rPr>
              <w:t xml:space="preserve"> directo y el costeo absorbente</w:t>
            </w: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Y determinando sus variaciones</w:t>
            </w:r>
            <w:r w:rsidR="00F10CB3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4455" w:type="dxa"/>
            <w:vAlign w:val="center"/>
          </w:tcPr>
          <w:p w14:paraId="2D40AC7B" w14:textId="11F81CFF" w:rsidR="00F10CB3" w:rsidRPr="00DA6509" w:rsidRDefault="00CF6590" w:rsidP="00F10CB3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30</w:t>
            </w:r>
            <w:r w:rsidR="00F10CB3" w:rsidRPr="00DA6509">
              <w:rPr>
                <w:rFonts w:ascii="Arial" w:hAnsi="Arial" w:cs="Arial"/>
                <w:sz w:val="18"/>
                <w:szCs w:val="18"/>
              </w:rPr>
              <w:t>%</w:t>
            </w:r>
          </w:p>
        </w:tc>
      </w:tr>
      <w:tr w:rsidR="00F10CB3" w:rsidRPr="00DA6509" w14:paraId="229747D7" w14:textId="77777777" w:rsidTr="00CF6590">
        <w:trPr>
          <w:trHeight w:val="363"/>
          <w:jc w:val="center"/>
        </w:trPr>
        <w:tc>
          <w:tcPr>
            <w:tcW w:w="9061" w:type="dxa"/>
            <w:vAlign w:val="bottom"/>
          </w:tcPr>
          <w:p w14:paraId="32985562" w14:textId="554D1D24" w:rsidR="00F10CB3" w:rsidRPr="00DA6509" w:rsidRDefault="00F10CB3" w:rsidP="00CF6590">
            <w:pPr>
              <w:ind w:left="290" w:hanging="290"/>
              <w:jc w:val="both"/>
              <w:rPr>
                <w:rFonts w:ascii="Arial" w:eastAsia="Times New Roman" w:hAnsi="Arial" w:cs="Arial"/>
                <w:color w:val="FF0000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E)</w:t>
            </w: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Demuestra conocimiento y dominio de los temas de la unidad</w:t>
            </w:r>
          </w:p>
        </w:tc>
        <w:tc>
          <w:tcPr>
            <w:tcW w:w="4455" w:type="dxa"/>
            <w:vAlign w:val="center"/>
          </w:tcPr>
          <w:p w14:paraId="191054F0" w14:textId="37504D83" w:rsidR="00F10CB3" w:rsidRPr="00DA6509" w:rsidRDefault="00CF6590" w:rsidP="00F10CB3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5</w:t>
            </w:r>
            <w:r w:rsidR="00F10CB3" w:rsidRPr="00DA6509">
              <w:rPr>
                <w:rFonts w:ascii="Arial" w:hAnsi="Arial" w:cs="Arial"/>
                <w:sz w:val="18"/>
                <w:szCs w:val="18"/>
              </w:rPr>
              <w:t>0%</w:t>
            </w:r>
          </w:p>
        </w:tc>
      </w:tr>
    </w:tbl>
    <w:p w14:paraId="05EFF1AC" w14:textId="77777777" w:rsidR="00CF6590" w:rsidRDefault="00CF6590" w:rsidP="00537EE7">
      <w:pPr>
        <w:rPr>
          <w:rFonts w:ascii="Arial" w:hAnsi="Arial" w:cs="Arial"/>
          <w:sz w:val="18"/>
          <w:szCs w:val="18"/>
        </w:rPr>
      </w:pPr>
    </w:p>
    <w:p w14:paraId="3FE6E8FB" w14:textId="77777777" w:rsidR="00DA6509" w:rsidRDefault="00DA6509" w:rsidP="00537EE7">
      <w:pPr>
        <w:rPr>
          <w:rFonts w:ascii="Arial" w:hAnsi="Arial" w:cs="Arial"/>
          <w:sz w:val="18"/>
          <w:szCs w:val="18"/>
        </w:rPr>
      </w:pPr>
    </w:p>
    <w:p w14:paraId="1884C817" w14:textId="77777777" w:rsidR="00DA6509" w:rsidRDefault="00DA6509" w:rsidP="00537EE7">
      <w:pPr>
        <w:rPr>
          <w:rFonts w:ascii="Arial" w:hAnsi="Arial" w:cs="Arial"/>
          <w:sz w:val="18"/>
          <w:szCs w:val="18"/>
        </w:rPr>
      </w:pPr>
    </w:p>
    <w:p w14:paraId="38FCEB34" w14:textId="77777777" w:rsidR="00DA6509" w:rsidRDefault="00DA6509" w:rsidP="00537EE7">
      <w:pPr>
        <w:rPr>
          <w:rFonts w:ascii="Arial" w:hAnsi="Arial" w:cs="Arial"/>
          <w:sz w:val="18"/>
          <w:szCs w:val="18"/>
        </w:rPr>
      </w:pPr>
    </w:p>
    <w:p w14:paraId="59D8035B" w14:textId="77777777" w:rsidR="00DA6509" w:rsidRDefault="00DA6509" w:rsidP="00537EE7">
      <w:pPr>
        <w:rPr>
          <w:rFonts w:ascii="Arial" w:hAnsi="Arial" w:cs="Arial"/>
          <w:sz w:val="18"/>
          <w:szCs w:val="18"/>
        </w:rPr>
      </w:pPr>
    </w:p>
    <w:p w14:paraId="4F058F40" w14:textId="77777777" w:rsidR="00DA6509" w:rsidRDefault="00DA6509" w:rsidP="00537EE7">
      <w:pPr>
        <w:rPr>
          <w:rFonts w:ascii="Arial" w:hAnsi="Arial" w:cs="Arial"/>
          <w:sz w:val="18"/>
          <w:szCs w:val="18"/>
        </w:rPr>
      </w:pPr>
    </w:p>
    <w:p w14:paraId="2355783F" w14:textId="77777777" w:rsidR="00DA6509" w:rsidRDefault="00DA6509" w:rsidP="00537EE7">
      <w:pPr>
        <w:rPr>
          <w:rFonts w:ascii="Arial" w:hAnsi="Arial" w:cs="Arial"/>
          <w:sz w:val="18"/>
          <w:szCs w:val="18"/>
        </w:rPr>
      </w:pPr>
    </w:p>
    <w:p w14:paraId="20F2D53E" w14:textId="77777777" w:rsidR="00DA6509" w:rsidRDefault="00DA6509" w:rsidP="00537EE7">
      <w:pPr>
        <w:rPr>
          <w:rFonts w:ascii="Arial" w:hAnsi="Arial" w:cs="Arial"/>
          <w:sz w:val="18"/>
          <w:szCs w:val="18"/>
        </w:rPr>
      </w:pPr>
    </w:p>
    <w:p w14:paraId="1EEB6286" w14:textId="77777777" w:rsidR="00DA6509" w:rsidRDefault="00DA6509" w:rsidP="00537EE7">
      <w:pPr>
        <w:rPr>
          <w:rFonts w:ascii="Arial" w:hAnsi="Arial" w:cs="Arial"/>
          <w:sz w:val="18"/>
          <w:szCs w:val="18"/>
        </w:rPr>
      </w:pPr>
    </w:p>
    <w:p w14:paraId="472F6E98" w14:textId="77777777" w:rsidR="00DA6509" w:rsidRDefault="00DA6509" w:rsidP="00537EE7">
      <w:pPr>
        <w:rPr>
          <w:rFonts w:ascii="Arial" w:hAnsi="Arial" w:cs="Arial"/>
          <w:sz w:val="18"/>
          <w:szCs w:val="18"/>
        </w:rPr>
      </w:pPr>
    </w:p>
    <w:p w14:paraId="01B294BD" w14:textId="77777777" w:rsidR="00DA6509" w:rsidRDefault="00DA6509" w:rsidP="00537EE7">
      <w:pPr>
        <w:rPr>
          <w:rFonts w:ascii="Arial" w:hAnsi="Arial" w:cs="Arial"/>
          <w:sz w:val="18"/>
          <w:szCs w:val="18"/>
        </w:rPr>
      </w:pPr>
    </w:p>
    <w:p w14:paraId="3B00D021" w14:textId="77777777" w:rsidR="00DA6509" w:rsidRDefault="00DA6509" w:rsidP="00537EE7">
      <w:pPr>
        <w:rPr>
          <w:rFonts w:ascii="Arial" w:hAnsi="Arial" w:cs="Arial"/>
          <w:sz w:val="18"/>
          <w:szCs w:val="18"/>
        </w:rPr>
      </w:pPr>
    </w:p>
    <w:p w14:paraId="293D680B" w14:textId="77777777" w:rsidR="00DA6509" w:rsidRPr="00DA6509" w:rsidRDefault="00DA6509" w:rsidP="00537EE7">
      <w:pPr>
        <w:rPr>
          <w:rFonts w:ascii="Arial" w:hAnsi="Arial" w:cs="Arial"/>
          <w:sz w:val="18"/>
          <w:szCs w:val="18"/>
        </w:rPr>
      </w:pPr>
    </w:p>
    <w:p w14:paraId="20ABD5FA" w14:textId="77777777" w:rsidR="00BD66CE" w:rsidRPr="00DA6509" w:rsidRDefault="00B75AE8" w:rsidP="00537EE7">
      <w:pPr>
        <w:rPr>
          <w:rFonts w:ascii="Arial" w:hAnsi="Arial" w:cs="Arial"/>
          <w:sz w:val="18"/>
          <w:szCs w:val="18"/>
        </w:rPr>
      </w:pPr>
      <w:r w:rsidRPr="00DA6509">
        <w:rPr>
          <w:rFonts w:ascii="Arial" w:hAnsi="Arial" w:cs="Arial"/>
          <w:sz w:val="18"/>
          <w:szCs w:val="18"/>
        </w:rPr>
        <w:t>Niveles de desempeño</w:t>
      </w:r>
      <w:r w:rsidR="00BD66CE" w:rsidRPr="00DA6509">
        <w:rPr>
          <w:rFonts w:ascii="Arial" w:hAnsi="Arial" w:cs="Arial"/>
          <w:sz w:val="18"/>
          <w:szCs w:val="18"/>
        </w:rPr>
        <w:t>:</w:t>
      </w: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2518"/>
        <w:gridCol w:w="2013"/>
        <w:gridCol w:w="6521"/>
        <w:gridCol w:w="1944"/>
      </w:tblGrid>
      <w:tr w:rsidR="00B75AE8" w:rsidRPr="00DA6509" w14:paraId="240EEAE6" w14:textId="77777777" w:rsidTr="000256F3">
        <w:tc>
          <w:tcPr>
            <w:tcW w:w="2518" w:type="dxa"/>
            <w:vAlign w:val="center"/>
          </w:tcPr>
          <w:p w14:paraId="7B3CAD9C" w14:textId="77777777" w:rsidR="00B75AE8" w:rsidRPr="00DA6509" w:rsidRDefault="00B75AE8" w:rsidP="000256F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A6509">
              <w:rPr>
                <w:rFonts w:ascii="Arial" w:hAnsi="Arial" w:cs="Arial"/>
                <w:b/>
                <w:sz w:val="18"/>
                <w:szCs w:val="18"/>
              </w:rPr>
              <w:t>Desempeño</w:t>
            </w:r>
          </w:p>
        </w:tc>
        <w:tc>
          <w:tcPr>
            <w:tcW w:w="2013" w:type="dxa"/>
            <w:vAlign w:val="center"/>
          </w:tcPr>
          <w:p w14:paraId="61DD390C" w14:textId="77777777" w:rsidR="00B75AE8" w:rsidRPr="00DA6509" w:rsidRDefault="00B75AE8" w:rsidP="000256F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A6509">
              <w:rPr>
                <w:rFonts w:ascii="Arial" w:hAnsi="Arial" w:cs="Arial"/>
                <w:b/>
                <w:sz w:val="18"/>
                <w:szCs w:val="18"/>
              </w:rPr>
              <w:t>Nivel de desempeño</w:t>
            </w:r>
          </w:p>
        </w:tc>
        <w:tc>
          <w:tcPr>
            <w:tcW w:w="6521" w:type="dxa"/>
            <w:vAlign w:val="center"/>
          </w:tcPr>
          <w:p w14:paraId="7EE27977" w14:textId="77777777" w:rsidR="00B75AE8" w:rsidRPr="00DA6509" w:rsidRDefault="00B75AE8" w:rsidP="000256F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A6509">
              <w:rPr>
                <w:rFonts w:ascii="Arial" w:hAnsi="Arial" w:cs="Arial"/>
                <w:b/>
                <w:sz w:val="18"/>
                <w:szCs w:val="18"/>
              </w:rPr>
              <w:t>Indicadores de Alcance</w:t>
            </w:r>
          </w:p>
        </w:tc>
        <w:tc>
          <w:tcPr>
            <w:tcW w:w="1944" w:type="dxa"/>
            <w:vAlign w:val="center"/>
          </w:tcPr>
          <w:p w14:paraId="515AD0F3" w14:textId="77777777" w:rsidR="00B75AE8" w:rsidRPr="00DA6509" w:rsidRDefault="00B75AE8" w:rsidP="000256F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A6509">
              <w:rPr>
                <w:rFonts w:ascii="Arial" w:hAnsi="Arial" w:cs="Arial"/>
                <w:b/>
                <w:sz w:val="18"/>
                <w:szCs w:val="18"/>
              </w:rPr>
              <w:t>Valoración numérica</w:t>
            </w:r>
          </w:p>
        </w:tc>
      </w:tr>
      <w:tr w:rsidR="00B75AE8" w:rsidRPr="00DA6509" w14:paraId="32714BEF" w14:textId="77777777" w:rsidTr="000256F3">
        <w:tc>
          <w:tcPr>
            <w:tcW w:w="2518" w:type="dxa"/>
            <w:vMerge w:val="restart"/>
            <w:vAlign w:val="center"/>
          </w:tcPr>
          <w:p w14:paraId="6B562D41" w14:textId="77777777" w:rsidR="00B75AE8" w:rsidRPr="00DA6509" w:rsidRDefault="00B75AE8" w:rsidP="00025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Competencia Alcanzada</w:t>
            </w:r>
          </w:p>
        </w:tc>
        <w:tc>
          <w:tcPr>
            <w:tcW w:w="2013" w:type="dxa"/>
            <w:vAlign w:val="center"/>
          </w:tcPr>
          <w:p w14:paraId="6412FD30" w14:textId="77777777" w:rsidR="00B75AE8" w:rsidRPr="00DA6509" w:rsidRDefault="00B75AE8" w:rsidP="000256F3">
            <w:pPr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Excelente</w:t>
            </w:r>
          </w:p>
        </w:tc>
        <w:tc>
          <w:tcPr>
            <w:tcW w:w="6521" w:type="dxa"/>
          </w:tcPr>
          <w:p w14:paraId="47880DE7" w14:textId="77777777" w:rsidR="00B75AE8" w:rsidRPr="00DA6509" w:rsidRDefault="00B75AE8" w:rsidP="000256F3">
            <w:pPr>
              <w:ind w:left="-1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Cumple al menos 5 de los siguientes indicadores</w:t>
            </w:r>
          </w:p>
          <w:p w14:paraId="498A2D3C" w14:textId="77777777" w:rsidR="00B75AE8" w:rsidRPr="00DA6509" w:rsidRDefault="00B75AE8" w:rsidP="00B75AE8">
            <w:pPr>
              <w:numPr>
                <w:ilvl w:val="0"/>
                <w:numId w:val="19"/>
              </w:numPr>
              <w:ind w:left="33" w:hanging="14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A6509">
              <w:rPr>
                <w:rFonts w:ascii="Arial" w:hAnsi="Arial" w:cs="Arial"/>
                <w:b/>
                <w:sz w:val="18"/>
                <w:szCs w:val="18"/>
              </w:rPr>
              <w:t xml:space="preserve">Se adapta a situaciones y contextos complejos: </w:t>
            </w:r>
            <w:r w:rsidRPr="00DA6509">
              <w:rPr>
                <w:rFonts w:ascii="Arial" w:hAnsi="Arial" w:cs="Arial"/>
                <w:sz w:val="18"/>
                <w:szCs w:val="18"/>
              </w:rPr>
              <w:t xml:space="preserve">Puede trabajar en equipo, refleja sus conocimientos en la interpretación de la realidad. </w:t>
            </w:r>
          </w:p>
          <w:p w14:paraId="54F63A3A" w14:textId="77777777" w:rsidR="00B75AE8" w:rsidRPr="00DA6509" w:rsidRDefault="00B75AE8" w:rsidP="00B75AE8">
            <w:pPr>
              <w:numPr>
                <w:ilvl w:val="0"/>
                <w:numId w:val="19"/>
              </w:numPr>
              <w:ind w:left="33" w:hanging="14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A6509">
              <w:rPr>
                <w:rFonts w:ascii="Arial" w:hAnsi="Arial" w:cs="Arial"/>
                <w:b/>
                <w:sz w:val="18"/>
                <w:szCs w:val="18"/>
              </w:rPr>
              <w:t>Hace aportaciones a las actividades académicas desarrolladas:</w:t>
            </w:r>
            <w:r w:rsidRPr="00DA6509">
              <w:rPr>
                <w:rFonts w:ascii="Arial" w:hAnsi="Arial" w:cs="Arial"/>
                <w:sz w:val="18"/>
                <w:szCs w:val="18"/>
              </w:rPr>
              <w:t xml:space="preserve"> Pregunta integrando conocimientos de otras asignaturas o de casos anteriores de la misma asignatura. Presenta otros puntos de vista que complementen al presentado en la clase, presenta fuentes de información adicionales (internet y documental etc.) y usa más bibliografía.</w:t>
            </w:r>
          </w:p>
          <w:p w14:paraId="05249E56" w14:textId="77777777" w:rsidR="00B75AE8" w:rsidRPr="00DA6509" w:rsidRDefault="00B75AE8" w:rsidP="00B75AE8">
            <w:pPr>
              <w:numPr>
                <w:ilvl w:val="0"/>
                <w:numId w:val="19"/>
              </w:numPr>
              <w:ind w:left="33" w:hanging="14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b/>
                <w:sz w:val="18"/>
                <w:szCs w:val="18"/>
              </w:rPr>
              <w:t>Propone y/o explica soluciones o procedimientos no visto en clase (creatividad)</w:t>
            </w:r>
            <w:r w:rsidRPr="00DA6509">
              <w:rPr>
                <w:rFonts w:ascii="Arial" w:hAnsi="Arial" w:cs="Arial"/>
                <w:sz w:val="18"/>
                <w:szCs w:val="18"/>
              </w:rPr>
              <w:t>: Ante problemas o caso de estudio propone perspectivas diferentes, para abordarlos y sustentarlos correctamente. Aplica procedimientos aprendidos en otra asignatura o contexto para el problema que se está resolviendo.</w:t>
            </w:r>
          </w:p>
          <w:p w14:paraId="68DB05DB" w14:textId="77777777" w:rsidR="00B75AE8" w:rsidRPr="00DA6509" w:rsidRDefault="00B75AE8" w:rsidP="00B75AE8">
            <w:pPr>
              <w:numPr>
                <w:ilvl w:val="0"/>
                <w:numId w:val="19"/>
              </w:numPr>
              <w:ind w:left="33" w:hanging="14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b/>
                <w:sz w:val="18"/>
                <w:szCs w:val="18"/>
              </w:rPr>
              <w:t>Introduce recursos y experiencias que promueven un pensamiento crítico:</w:t>
            </w:r>
            <w:r w:rsidRPr="00DA6509">
              <w:rPr>
                <w:rFonts w:ascii="Arial" w:hAnsi="Arial" w:cs="Arial"/>
                <w:sz w:val="18"/>
                <w:szCs w:val="18"/>
              </w:rPr>
              <w:t xml:space="preserve"> Ante los temas de la asignatura introduce cuestionamientos de tipo ético, ecológico, histórico, político, económico, etc. que deben tomarse en cuenta para comprender mejor o a futuro dicho tema. Se apoya en foros, autores, bibliografía, documentales, etc. para sustentar su </w:t>
            </w:r>
            <w:r w:rsidRPr="00DA6509">
              <w:rPr>
                <w:rFonts w:ascii="Arial" w:hAnsi="Arial" w:cs="Arial"/>
                <w:sz w:val="18"/>
                <w:szCs w:val="18"/>
              </w:rPr>
              <w:lastRenderedPageBreak/>
              <w:t>punto de vista.</w:t>
            </w:r>
          </w:p>
          <w:p w14:paraId="357CA0BD" w14:textId="459DE94A" w:rsidR="00B75AE8" w:rsidRPr="00DA6509" w:rsidRDefault="00B75AE8" w:rsidP="00B75AE8">
            <w:pPr>
              <w:numPr>
                <w:ilvl w:val="0"/>
                <w:numId w:val="19"/>
              </w:numPr>
              <w:ind w:left="33" w:hanging="14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b/>
                <w:sz w:val="18"/>
                <w:szCs w:val="18"/>
              </w:rPr>
              <w:t xml:space="preserve">Incorpora conocimientos y </w:t>
            </w:r>
            <w:r w:rsidR="00BE6312" w:rsidRPr="00DA6509">
              <w:rPr>
                <w:rFonts w:ascii="Arial" w:hAnsi="Arial" w:cs="Arial"/>
                <w:b/>
                <w:sz w:val="18"/>
                <w:szCs w:val="18"/>
              </w:rPr>
              <w:t>actividades interdisciplinarios</w:t>
            </w:r>
            <w:r w:rsidRPr="00DA6509">
              <w:rPr>
                <w:rFonts w:ascii="Arial" w:hAnsi="Arial" w:cs="Arial"/>
                <w:b/>
                <w:sz w:val="18"/>
                <w:szCs w:val="18"/>
              </w:rPr>
              <w:t xml:space="preserve"> en su aprendizaje</w:t>
            </w:r>
            <w:r w:rsidRPr="00DA6509">
              <w:rPr>
                <w:rFonts w:ascii="Arial" w:hAnsi="Arial" w:cs="Arial"/>
                <w:sz w:val="18"/>
                <w:szCs w:val="18"/>
              </w:rPr>
              <w:t>: En el desarrollo de los temas de la asignatura incorpora conocimientos y actividades desarrolladas en otras asignaturas para lograr la competencia.</w:t>
            </w:r>
          </w:p>
          <w:p w14:paraId="092F4802" w14:textId="77777777" w:rsidR="00B75AE8" w:rsidRPr="00DA6509" w:rsidRDefault="00B75AE8" w:rsidP="00B75AE8">
            <w:pPr>
              <w:numPr>
                <w:ilvl w:val="0"/>
                <w:numId w:val="19"/>
              </w:numPr>
              <w:ind w:left="33" w:hanging="14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b/>
                <w:sz w:val="18"/>
                <w:szCs w:val="18"/>
              </w:rPr>
              <w:t xml:space="preserve">Realiza su trabajo de manera autónoma y autorregulada. </w:t>
            </w:r>
            <w:r w:rsidRPr="00DA6509">
              <w:rPr>
                <w:rFonts w:ascii="Arial" w:hAnsi="Arial" w:cs="Arial"/>
                <w:sz w:val="18"/>
                <w:szCs w:val="18"/>
              </w:rPr>
              <w:t>Es capaz de</w:t>
            </w:r>
            <w:r w:rsidRPr="00DA650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DA6509">
              <w:rPr>
                <w:rFonts w:ascii="Arial" w:hAnsi="Arial" w:cs="Arial"/>
                <w:sz w:val="18"/>
                <w:szCs w:val="18"/>
              </w:rPr>
              <w:t>organizar su tiempo y trabajar sin necesidad de una supervisión estrecha y/o coercitiva. Realiza actividades de investigación para participar de forma activa durante el curso.</w:t>
            </w:r>
          </w:p>
        </w:tc>
        <w:tc>
          <w:tcPr>
            <w:tcW w:w="1944" w:type="dxa"/>
            <w:vAlign w:val="center"/>
          </w:tcPr>
          <w:p w14:paraId="75EA23EE" w14:textId="77777777" w:rsidR="00B75AE8" w:rsidRPr="00DA6509" w:rsidRDefault="00B75AE8" w:rsidP="00025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lastRenderedPageBreak/>
              <w:t>95-100</w:t>
            </w:r>
          </w:p>
        </w:tc>
      </w:tr>
      <w:tr w:rsidR="00B75AE8" w:rsidRPr="00DA6509" w14:paraId="626143E3" w14:textId="77777777" w:rsidTr="000256F3">
        <w:tc>
          <w:tcPr>
            <w:tcW w:w="2518" w:type="dxa"/>
            <w:vMerge/>
            <w:vAlign w:val="center"/>
          </w:tcPr>
          <w:p w14:paraId="3F7AEE02" w14:textId="77777777" w:rsidR="00B75AE8" w:rsidRPr="00DA6509" w:rsidRDefault="00B75AE8" w:rsidP="00025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3" w:type="dxa"/>
            <w:vAlign w:val="center"/>
          </w:tcPr>
          <w:p w14:paraId="6A09A8ED" w14:textId="77777777" w:rsidR="00B75AE8" w:rsidRPr="00DA6509" w:rsidRDefault="00B75AE8" w:rsidP="000256F3">
            <w:pPr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Notable</w:t>
            </w:r>
          </w:p>
        </w:tc>
        <w:tc>
          <w:tcPr>
            <w:tcW w:w="6521" w:type="dxa"/>
          </w:tcPr>
          <w:p w14:paraId="0FA28303" w14:textId="77777777" w:rsidR="00B75AE8" w:rsidRPr="00DA6509" w:rsidRDefault="00B75AE8" w:rsidP="000256F3">
            <w:pPr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Cumple  4 de los indicadores definidos en desempeño excelente</w:t>
            </w:r>
          </w:p>
        </w:tc>
        <w:tc>
          <w:tcPr>
            <w:tcW w:w="1944" w:type="dxa"/>
            <w:vAlign w:val="center"/>
          </w:tcPr>
          <w:p w14:paraId="6888C7AE" w14:textId="77777777" w:rsidR="00B75AE8" w:rsidRPr="00DA6509" w:rsidRDefault="00B75AE8" w:rsidP="00025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85-94</w:t>
            </w:r>
          </w:p>
        </w:tc>
      </w:tr>
      <w:tr w:rsidR="00B75AE8" w:rsidRPr="00DA6509" w14:paraId="6B7F6FFF" w14:textId="77777777" w:rsidTr="000256F3">
        <w:tc>
          <w:tcPr>
            <w:tcW w:w="2518" w:type="dxa"/>
            <w:vMerge/>
            <w:vAlign w:val="center"/>
          </w:tcPr>
          <w:p w14:paraId="487647F6" w14:textId="77777777" w:rsidR="00B75AE8" w:rsidRPr="00DA6509" w:rsidRDefault="00B75AE8" w:rsidP="00025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3" w:type="dxa"/>
            <w:vAlign w:val="center"/>
          </w:tcPr>
          <w:p w14:paraId="7CB382CD" w14:textId="77777777" w:rsidR="00B75AE8" w:rsidRPr="00DA6509" w:rsidRDefault="00B75AE8" w:rsidP="000256F3">
            <w:pPr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Bueno</w:t>
            </w:r>
          </w:p>
        </w:tc>
        <w:tc>
          <w:tcPr>
            <w:tcW w:w="6521" w:type="dxa"/>
          </w:tcPr>
          <w:p w14:paraId="0DADFBE5" w14:textId="77777777" w:rsidR="00B75AE8" w:rsidRPr="00DA6509" w:rsidRDefault="00B75AE8" w:rsidP="000256F3">
            <w:pPr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Cumple  3 de los indicadores definidos en desempeño excelente</w:t>
            </w:r>
          </w:p>
        </w:tc>
        <w:tc>
          <w:tcPr>
            <w:tcW w:w="1944" w:type="dxa"/>
            <w:vAlign w:val="center"/>
          </w:tcPr>
          <w:p w14:paraId="66A538C3" w14:textId="77777777" w:rsidR="00B75AE8" w:rsidRPr="00DA6509" w:rsidRDefault="00B75AE8" w:rsidP="00025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75-84</w:t>
            </w:r>
          </w:p>
        </w:tc>
      </w:tr>
      <w:tr w:rsidR="00B75AE8" w:rsidRPr="00DA6509" w14:paraId="3C965EBA" w14:textId="77777777" w:rsidTr="000256F3">
        <w:tc>
          <w:tcPr>
            <w:tcW w:w="2518" w:type="dxa"/>
            <w:vMerge/>
            <w:vAlign w:val="center"/>
          </w:tcPr>
          <w:p w14:paraId="12F87DB4" w14:textId="77777777" w:rsidR="00B75AE8" w:rsidRPr="00DA6509" w:rsidRDefault="00B75AE8" w:rsidP="00025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3" w:type="dxa"/>
            <w:vAlign w:val="center"/>
          </w:tcPr>
          <w:p w14:paraId="61FB23CD" w14:textId="77777777" w:rsidR="00B75AE8" w:rsidRPr="00DA6509" w:rsidRDefault="00B75AE8" w:rsidP="000256F3">
            <w:pPr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Suficiente</w:t>
            </w:r>
          </w:p>
        </w:tc>
        <w:tc>
          <w:tcPr>
            <w:tcW w:w="6521" w:type="dxa"/>
          </w:tcPr>
          <w:p w14:paraId="7A995F43" w14:textId="77777777" w:rsidR="00B75AE8" w:rsidRPr="00DA6509" w:rsidRDefault="00B75AE8" w:rsidP="000256F3">
            <w:pPr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Cumple  2 de los indicadores definidos en desempeño excelente</w:t>
            </w:r>
          </w:p>
        </w:tc>
        <w:tc>
          <w:tcPr>
            <w:tcW w:w="1944" w:type="dxa"/>
            <w:vAlign w:val="center"/>
          </w:tcPr>
          <w:p w14:paraId="68E88DD7" w14:textId="77777777" w:rsidR="00B75AE8" w:rsidRPr="00DA6509" w:rsidRDefault="00B75AE8" w:rsidP="00025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70-74</w:t>
            </w:r>
          </w:p>
        </w:tc>
      </w:tr>
      <w:tr w:rsidR="00B75AE8" w:rsidRPr="00DA6509" w14:paraId="4DC0783C" w14:textId="77777777" w:rsidTr="000256F3">
        <w:tc>
          <w:tcPr>
            <w:tcW w:w="2518" w:type="dxa"/>
            <w:vAlign w:val="center"/>
          </w:tcPr>
          <w:p w14:paraId="6FBCD571" w14:textId="77777777" w:rsidR="00B75AE8" w:rsidRPr="00DA6509" w:rsidRDefault="00B75AE8" w:rsidP="00025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Competencia No Alcanzada</w:t>
            </w:r>
          </w:p>
        </w:tc>
        <w:tc>
          <w:tcPr>
            <w:tcW w:w="2013" w:type="dxa"/>
            <w:vAlign w:val="center"/>
          </w:tcPr>
          <w:p w14:paraId="3A554204" w14:textId="77777777" w:rsidR="00B75AE8" w:rsidRPr="00DA6509" w:rsidRDefault="00B75AE8" w:rsidP="000256F3">
            <w:pPr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Insuficiente</w:t>
            </w:r>
          </w:p>
        </w:tc>
        <w:tc>
          <w:tcPr>
            <w:tcW w:w="6521" w:type="dxa"/>
          </w:tcPr>
          <w:p w14:paraId="73D277EE" w14:textId="77777777" w:rsidR="00B75AE8" w:rsidRPr="00DA6509" w:rsidRDefault="00B75AE8" w:rsidP="000256F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No se cumple con el 100% de evidencias conceptuales, procedimentales y actitudinales de los indicadores definidos en desempeño excelente.</w:t>
            </w:r>
          </w:p>
        </w:tc>
        <w:tc>
          <w:tcPr>
            <w:tcW w:w="1944" w:type="dxa"/>
            <w:vAlign w:val="center"/>
          </w:tcPr>
          <w:p w14:paraId="6C4FD58D" w14:textId="77777777" w:rsidR="00B75AE8" w:rsidRPr="00DA6509" w:rsidRDefault="00B75AE8" w:rsidP="00025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N. A.</w:t>
            </w:r>
          </w:p>
        </w:tc>
      </w:tr>
    </w:tbl>
    <w:p w14:paraId="0A67BE32" w14:textId="77777777" w:rsidR="00795FAB" w:rsidRPr="00DA6509" w:rsidRDefault="00795FAB" w:rsidP="00BD66CE">
      <w:pPr>
        <w:pStyle w:val="Sinespaciado"/>
        <w:rPr>
          <w:rFonts w:ascii="Arial" w:hAnsi="Arial" w:cs="Arial"/>
          <w:sz w:val="18"/>
          <w:szCs w:val="18"/>
        </w:rPr>
      </w:pPr>
    </w:p>
    <w:p w14:paraId="7E67FC21" w14:textId="77777777" w:rsidR="007051AC" w:rsidRPr="00DA6509" w:rsidRDefault="007051AC" w:rsidP="00BD66CE">
      <w:pPr>
        <w:pStyle w:val="Sinespaciado"/>
        <w:rPr>
          <w:rFonts w:ascii="Arial" w:hAnsi="Arial" w:cs="Arial"/>
          <w:sz w:val="18"/>
          <w:szCs w:val="18"/>
        </w:rPr>
      </w:pPr>
    </w:p>
    <w:p w14:paraId="76406E4E" w14:textId="77777777" w:rsidR="007051AC" w:rsidRPr="00DA6509" w:rsidRDefault="007051AC" w:rsidP="00BD66CE">
      <w:pPr>
        <w:pStyle w:val="Sinespaciado"/>
        <w:rPr>
          <w:rFonts w:ascii="Arial" w:hAnsi="Arial" w:cs="Arial"/>
          <w:sz w:val="18"/>
          <w:szCs w:val="18"/>
        </w:rPr>
      </w:pPr>
    </w:p>
    <w:p w14:paraId="20D48AF8" w14:textId="77777777" w:rsidR="007051AC" w:rsidRPr="00DA6509" w:rsidRDefault="007051AC" w:rsidP="00BD66CE">
      <w:pPr>
        <w:pStyle w:val="Sinespaciado"/>
        <w:rPr>
          <w:rFonts w:ascii="Arial" w:hAnsi="Arial" w:cs="Arial"/>
          <w:sz w:val="18"/>
          <w:szCs w:val="18"/>
        </w:rPr>
      </w:pPr>
    </w:p>
    <w:p w14:paraId="14E3FD79" w14:textId="77777777" w:rsidR="007051AC" w:rsidRPr="00DA6509" w:rsidRDefault="007051AC" w:rsidP="00BD66CE">
      <w:pPr>
        <w:pStyle w:val="Sinespaciado"/>
        <w:rPr>
          <w:rFonts w:ascii="Arial" w:hAnsi="Arial" w:cs="Arial"/>
          <w:sz w:val="18"/>
          <w:szCs w:val="18"/>
        </w:rPr>
      </w:pPr>
    </w:p>
    <w:p w14:paraId="097FD956" w14:textId="77777777" w:rsidR="007051AC" w:rsidRPr="00DA6509" w:rsidRDefault="007051AC" w:rsidP="00BD66CE">
      <w:pPr>
        <w:pStyle w:val="Sinespaciado"/>
        <w:rPr>
          <w:rFonts w:ascii="Arial" w:hAnsi="Arial" w:cs="Arial"/>
          <w:sz w:val="18"/>
          <w:szCs w:val="18"/>
        </w:rPr>
      </w:pPr>
    </w:p>
    <w:p w14:paraId="08C16B92" w14:textId="77777777" w:rsidR="007051AC" w:rsidRPr="00DA6509" w:rsidRDefault="007051AC" w:rsidP="00BD66CE">
      <w:pPr>
        <w:pStyle w:val="Sinespaciado"/>
        <w:rPr>
          <w:rFonts w:ascii="Arial" w:hAnsi="Arial" w:cs="Arial"/>
          <w:sz w:val="18"/>
          <w:szCs w:val="18"/>
        </w:rPr>
      </w:pPr>
    </w:p>
    <w:p w14:paraId="7F4883C5" w14:textId="77777777" w:rsidR="007051AC" w:rsidRPr="00DA6509" w:rsidRDefault="007051AC" w:rsidP="00BD66CE">
      <w:pPr>
        <w:pStyle w:val="Sinespaciado"/>
        <w:rPr>
          <w:rFonts w:ascii="Arial" w:hAnsi="Arial" w:cs="Arial"/>
          <w:sz w:val="18"/>
          <w:szCs w:val="18"/>
        </w:rPr>
      </w:pPr>
    </w:p>
    <w:p w14:paraId="1BF42490" w14:textId="77777777" w:rsidR="007051AC" w:rsidRPr="00DA6509" w:rsidRDefault="007051AC" w:rsidP="00BD66CE">
      <w:pPr>
        <w:pStyle w:val="Sinespaciado"/>
        <w:rPr>
          <w:rFonts w:ascii="Arial" w:hAnsi="Arial" w:cs="Arial"/>
          <w:sz w:val="18"/>
          <w:szCs w:val="18"/>
        </w:rPr>
      </w:pPr>
    </w:p>
    <w:p w14:paraId="002B75DE" w14:textId="77777777" w:rsidR="007051AC" w:rsidRPr="00DA6509" w:rsidRDefault="007051AC" w:rsidP="00BD66CE">
      <w:pPr>
        <w:pStyle w:val="Sinespaciado"/>
        <w:rPr>
          <w:rFonts w:ascii="Arial" w:hAnsi="Arial" w:cs="Arial"/>
          <w:sz w:val="18"/>
          <w:szCs w:val="18"/>
        </w:rPr>
      </w:pPr>
    </w:p>
    <w:p w14:paraId="1E55790D" w14:textId="77777777" w:rsidR="007051AC" w:rsidRPr="00DA6509" w:rsidRDefault="007051AC" w:rsidP="00BD66CE">
      <w:pPr>
        <w:pStyle w:val="Sinespaciado"/>
        <w:rPr>
          <w:rFonts w:ascii="Arial" w:hAnsi="Arial" w:cs="Arial"/>
          <w:sz w:val="18"/>
          <w:szCs w:val="18"/>
        </w:rPr>
      </w:pPr>
    </w:p>
    <w:p w14:paraId="5011B26D" w14:textId="77777777" w:rsidR="007051AC" w:rsidRPr="00DA6509" w:rsidRDefault="007051AC" w:rsidP="00BD66CE">
      <w:pPr>
        <w:pStyle w:val="Sinespaciado"/>
        <w:rPr>
          <w:rFonts w:ascii="Arial" w:hAnsi="Arial" w:cs="Arial"/>
          <w:sz w:val="18"/>
          <w:szCs w:val="18"/>
        </w:rPr>
      </w:pPr>
    </w:p>
    <w:p w14:paraId="51F6EB7E" w14:textId="77777777" w:rsidR="007051AC" w:rsidRPr="00DA6509" w:rsidRDefault="007051AC" w:rsidP="00BD66CE">
      <w:pPr>
        <w:pStyle w:val="Sinespaciado"/>
        <w:rPr>
          <w:rFonts w:ascii="Arial" w:hAnsi="Arial" w:cs="Arial"/>
          <w:sz w:val="18"/>
          <w:szCs w:val="18"/>
        </w:rPr>
      </w:pPr>
    </w:p>
    <w:p w14:paraId="784CDFC9" w14:textId="11DDA0A1" w:rsidR="00BD66CE" w:rsidRPr="00DA6509" w:rsidRDefault="00795FAB" w:rsidP="007051AC">
      <w:pPr>
        <w:pStyle w:val="Sinespaciado"/>
        <w:rPr>
          <w:rFonts w:ascii="Arial" w:hAnsi="Arial" w:cs="Arial"/>
          <w:sz w:val="18"/>
          <w:szCs w:val="18"/>
        </w:rPr>
      </w:pPr>
      <w:r w:rsidRPr="00DA6509">
        <w:rPr>
          <w:rFonts w:ascii="Arial" w:hAnsi="Arial" w:cs="Arial"/>
          <w:sz w:val="18"/>
          <w:szCs w:val="18"/>
        </w:rPr>
        <w:t xml:space="preserve">Matriz de Evaluación </w:t>
      </w:r>
    </w:p>
    <w:tbl>
      <w:tblPr>
        <w:tblW w:w="13116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4"/>
        <w:gridCol w:w="567"/>
        <w:gridCol w:w="993"/>
        <w:gridCol w:w="992"/>
        <w:gridCol w:w="992"/>
        <w:gridCol w:w="851"/>
        <w:gridCol w:w="775"/>
        <w:gridCol w:w="3902"/>
      </w:tblGrid>
      <w:tr w:rsidR="00795FAB" w:rsidRPr="00DA6509" w14:paraId="3ED7DDC6" w14:textId="77777777" w:rsidTr="00151B79">
        <w:trPr>
          <w:trHeight w:val="290"/>
        </w:trPr>
        <w:tc>
          <w:tcPr>
            <w:tcW w:w="4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22332" w14:textId="77777777" w:rsidR="00795FAB" w:rsidRPr="00DA6509" w:rsidRDefault="00795FAB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Evidencia de Aprendizaje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D14B2" w14:textId="77777777" w:rsidR="00795FAB" w:rsidRPr="00DA6509" w:rsidRDefault="00795FAB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%</w:t>
            </w:r>
          </w:p>
        </w:tc>
        <w:tc>
          <w:tcPr>
            <w:tcW w:w="46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FE135" w14:textId="77777777" w:rsidR="00795FAB" w:rsidRPr="00DA6509" w:rsidRDefault="00795FAB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Indicador de Alcance</w:t>
            </w:r>
          </w:p>
        </w:tc>
        <w:tc>
          <w:tcPr>
            <w:tcW w:w="3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F8180" w14:textId="77777777" w:rsidR="00795FAB" w:rsidRPr="00DA6509" w:rsidRDefault="00795FAB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Evaluación formativa de la competencia</w:t>
            </w:r>
          </w:p>
        </w:tc>
      </w:tr>
      <w:tr w:rsidR="00795FAB" w:rsidRPr="00DA6509" w14:paraId="22FA4C24" w14:textId="77777777" w:rsidTr="00151B79">
        <w:trPr>
          <w:trHeight w:val="290"/>
        </w:trPr>
        <w:tc>
          <w:tcPr>
            <w:tcW w:w="4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63B956" w14:textId="77777777" w:rsidR="00795FAB" w:rsidRPr="00DA6509" w:rsidRDefault="00795FAB" w:rsidP="00CD56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CA1239" w14:textId="77777777" w:rsidR="00795FAB" w:rsidRPr="00DA6509" w:rsidRDefault="00795FAB" w:rsidP="00CD56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A09D3" w14:textId="77777777" w:rsidR="00795FAB" w:rsidRPr="00DA6509" w:rsidRDefault="00795FAB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79375" w14:textId="77777777" w:rsidR="00795FAB" w:rsidRPr="00DA6509" w:rsidRDefault="00795FAB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0C4FE" w14:textId="77777777" w:rsidR="00795FAB" w:rsidRPr="00DA6509" w:rsidRDefault="00795FAB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24E25" w14:textId="77777777" w:rsidR="00795FAB" w:rsidRPr="00DA6509" w:rsidRDefault="00795FAB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D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C9D50" w14:textId="77777777" w:rsidR="00795FAB" w:rsidRPr="00DA6509" w:rsidRDefault="00795FAB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N</w:t>
            </w:r>
          </w:p>
        </w:tc>
        <w:tc>
          <w:tcPr>
            <w:tcW w:w="3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BBE8F" w14:textId="77777777" w:rsidR="00795FAB" w:rsidRPr="00DA6509" w:rsidRDefault="00795FAB" w:rsidP="00CD56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795FAB" w:rsidRPr="00DA6509" w14:paraId="36EF0026" w14:textId="77777777" w:rsidTr="00151B79">
        <w:trPr>
          <w:trHeight w:val="290"/>
        </w:trPr>
        <w:tc>
          <w:tcPr>
            <w:tcW w:w="4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9F77A" w14:textId="59E8C930" w:rsidR="00795FAB" w:rsidRPr="00DA6509" w:rsidRDefault="0016755F" w:rsidP="009A100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Investiga y</w:t>
            </w:r>
            <w:r w:rsidR="007051AC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expone fuentes</w:t>
            </w:r>
            <w:r w:rsidR="000D3D58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relacionadas, </w:t>
            </w:r>
            <w:r w:rsidR="009A1007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los sistemas de costos directos y absorbentes. </w:t>
            </w:r>
            <w:r w:rsidR="00AD261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(</w:t>
            </w:r>
            <w:r w:rsidR="00AD261E" w:rsidRPr="00AD261E">
              <w:rPr>
                <w:rFonts w:ascii="Arial" w:eastAsia="Times New Roman" w:hAnsi="Arial" w:cs="Arial"/>
                <w:color w:val="1F4E79" w:themeColor="accent1" w:themeShade="80"/>
                <w:sz w:val="18"/>
                <w:szCs w:val="18"/>
                <w:lang w:eastAsia="es-MX"/>
              </w:rPr>
              <w:t>Cuadro comparativo</w:t>
            </w:r>
            <w:r w:rsidR="00AD261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) </w:t>
            </w:r>
            <w:r w:rsidR="00AB2AEA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(lista de cotejo)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7D85E" w14:textId="476AC307" w:rsidR="00795FAB" w:rsidRPr="00DA6509" w:rsidRDefault="007051AC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</w:t>
            </w:r>
            <w:r w:rsidR="00795FAB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447D8" w14:textId="6479BE91" w:rsidR="00795FAB" w:rsidRPr="00DA6509" w:rsidRDefault="007051AC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19-20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4FE10" w14:textId="42C74A33" w:rsidR="00795FAB" w:rsidRPr="00DA6509" w:rsidRDefault="007051AC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17</w:t>
            </w:r>
            <w:r w:rsidR="00BA76D7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-1</w:t>
            </w: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8.8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3886D" w14:textId="18A8A876" w:rsidR="00795FAB" w:rsidRPr="00DA6509" w:rsidRDefault="007051AC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15-16.8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5848F" w14:textId="2E08761B" w:rsidR="00795FAB" w:rsidRPr="00DA6509" w:rsidRDefault="0000623B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  <w:r w:rsidR="007051AC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4</w:t>
            </w:r>
            <w:r w:rsidR="00795FAB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</w:t>
            </w: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  <w:r w:rsidR="00795FAB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4</w:t>
            </w:r>
            <w:r w:rsidR="007051AC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.8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B15F4" w14:textId="15A7B6FD" w:rsidR="00795FAB" w:rsidRPr="00DA6509" w:rsidRDefault="0000623B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</w:t>
            </w:r>
            <w:r w:rsidR="007051AC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-13.8</w:t>
            </w:r>
          </w:p>
        </w:tc>
        <w:tc>
          <w:tcPr>
            <w:tcW w:w="3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35E75E" w14:textId="77777777" w:rsidR="00467865" w:rsidRPr="00DA6509" w:rsidRDefault="00795FAB" w:rsidP="004D44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Conoce, identif</w:t>
            </w:r>
            <w:r w:rsidR="000D3D58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ica y analiza </w:t>
            </w:r>
            <w:r w:rsidR="00467865" w:rsidRPr="00DA6509">
              <w:rPr>
                <w:rFonts w:ascii="Arial" w:hAnsi="Arial" w:cs="Arial"/>
                <w:sz w:val="18"/>
                <w:szCs w:val="18"/>
              </w:rPr>
              <w:t xml:space="preserve">las diferencias básicas existentes entre el </w:t>
            </w:r>
            <w:proofErr w:type="spellStart"/>
            <w:r w:rsidR="00467865" w:rsidRPr="00DA6509">
              <w:rPr>
                <w:rFonts w:ascii="Arial" w:hAnsi="Arial" w:cs="Arial"/>
                <w:sz w:val="18"/>
                <w:szCs w:val="18"/>
              </w:rPr>
              <w:t>costeo</w:t>
            </w:r>
            <w:proofErr w:type="spellEnd"/>
            <w:r w:rsidR="00467865" w:rsidRPr="00DA6509">
              <w:rPr>
                <w:rFonts w:ascii="Arial" w:hAnsi="Arial" w:cs="Arial"/>
                <w:sz w:val="18"/>
                <w:szCs w:val="18"/>
              </w:rPr>
              <w:t xml:space="preserve"> directo y</w:t>
            </w:r>
          </w:p>
          <w:p w14:paraId="7BF9BDB0" w14:textId="77777777" w:rsidR="00795FAB" w:rsidRPr="00DA6509" w:rsidRDefault="00467865" w:rsidP="004D44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Absorbente,</w:t>
            </w: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  <w:r w:rsidR="00795FAB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para proceder a realizar </w:t>
            </w: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los casos prácticos.</w:t>
            </w:r>
          </w:p>
        </w:tc>
      </w:tr>
      <w:tr w:rsidR="00795FAB" w:rsidRPr="00DA6509" w14:paraId="7B243800" w14:textId="77777777" w:rsidTr="00151B79">
        <w:trPr>
          <w:trHeight w:val="290"/>
        </w:trPr>
        <w:tc>
          <w:tcPr>
            <w:tcW w:w="4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E58B59" w14:textId="3E0BACC4" w:rsidR="00795FAB" w:rsidRPr="00DA6509" w:rsidRDefault="00795FAB" w:rsidP="009A100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Casos prácticos de cálculos </w:t>
            </w:r>
            <w:r w:rsidR="009A1007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respecto al </w:t>
            </w:r>
            <w:proofErr w:type="spellStart"/>
            <w:r w:rsidR="009A1007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costeo</w:t>
            </w:r>
            <w:proofErr w:type="spellEnd"/>
            <w:r w:rsidR="009A1007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directo y </w:t>
            </w:r>
            <w:r w:rsidR="001D3398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absorbente</w:t>
            </w:r>
            <w:r w:rsidR="009A1007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.</w:t>
            </w:r>
            <w:r w:rsidR="00AB2AEA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(guía de observación)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F8B21" w14:textId="77777777" w:rsidR="00795FAB" w:rsidRPr="00DA6509" w:rsidRDefault="00795FAB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295ADD" w14:textId="41BA4C05" w:rsidR="00795FAB" w:rsidRPr="00DA6509" w:rsidRDefault="00795FAB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</w:t>
            </w:r>
            <w:r w:rsidR="007051AC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8.</w:t>
            </w: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5-30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F9D04" w14:textId="772C1DB9" w:rsidR="00795FAB" w:rsidRPr="00DA6509" w:rsidRDefault="007051AC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25.5-28.2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755EE" w14:textId="41DEC561" w:rsidR="00795FAB" w:rsidRPr="00DA6509" w:rsidRDefault="007051AC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22.5</w:t>
            </w:r>
            <w:r w:rsidR="00BA76D7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-25</w:t>
            </w: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85D22" w14:textId="66C2E191" w:rsidR="00795FAB" w:rsidRPr="00DA6509" w:rsidRDefault="00151B79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21-22.2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9BABE" w14:textId="134204E8" w:rsidR="00795FAB" w:rsidRPr="00DA6509" w:rsidRDefault="0000623B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</w:t>
            </w:r>
            <w:r w:rsidR="00151B79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-20.7</w:t>
            </w:r>
          </w:p>
        </w:tc>
        <w:tc>
          <w:tcPr>
            <w:tcW w:w="3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DD940" w14:textId="77777777" w:rsidR="00795FAB" w:rsidRPr="00DA6509" w:rsidRDefault="00795FAB" w:rsidP="004D44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Aplica los mecanismos para elaborar </w:t>
            </w:r>
            <w:r w:rsidR="00467865" w:rsidRPr="00DA6509">
              <w:rPr>
                <w:rFonts w:ascii="Arial" w:hAnsi="Arial" w:cs="Arial"/>
                <w:sz w:val="18"/>
                <w:szCs w:val="18"/>
              </w:rPr>
              <w:t>casos prácticos utilizando el sistema de costo directo y costo absorbente.</w:t>
            </w:r>
          </w:p>
        </w:tc>
      </w:tr>
      <w:tr w:rsidR="00795FAB" w:rsidRPr="00DA6509" w14:paraId="38D9052B" w14:textId="77777777" w:rsidTr="000A2986">
        <w:trPr>
          <w:trHeight w:val="777"/>
        </w:trPr>
        <w:tc>
          <w:tcPr>
            <w:tcW w:w="4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54A57" w14:textId="16B8E67A" w:rsidR="00795FAB" w:rsidRPr="00DA6509" w:rsidRDefault="000A2986" w:rsidP="00CD56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Examen escrito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1CCA4" w14:textId="77777777" w:rsidR="00795FAB" w:rsidRPr="00DA6509" w:rsidRDefault="00795FAB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946BAD" w14:textId="5D5454BC" w:rsidR="00795FAB" w:rsidRPr="00DA6509" w:rsidRDefault="00795FAB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4</w:t>
            </w:r>
            <w:r w:rsidR="00151B79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7.</w:t>
            </w: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5-50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372E3" w14:textId="2E7B2455" w:rsidR="00795FAB" w:rsidRPr="00DA6509" w:rsidRDefault="00151B79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42.5-47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B3A4B" w14:textId="35F0A227" w:rsidR="00795FAB" w:rsidRPr="00DA6509" w:rsidRDefault="00151B79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37.5-42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482DA9" w14:textId="64C80F3B" w:rsidR="00795FAB" w:rsidRPr="00DA6509" w:rsidRDefault="00151B79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35-37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0C5AC6" w14:textId="69FD4264" w:rsidR="00795FAB" w:rsidRPr="00DA6509" w:rsidRDefault="0000623B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</w:t>
            </w:r>
            <w:r w:rsidR="00151B79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-34.5</w:t>
            </w:r>
          </w:p>
        </w:tc>
        <w:tc>
          <w:tcPr>
            <w:tcW w:w="3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005566" w14:textId="5B599513" w:rsidR="00795FAB" w:rsidRPr="00DA6509" w:rsidRDefault="00795FAB" w:rsidP="004D44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Conoce, entiende, analiza </w:t>
            </w:r>
            <w:r w:rsidR="000D3D58" w:rsidRPr="00DA6509">
              <w:rPr>
                <w:rFonts w:ascii="Arial" w:hAnsi="Arial" w:cs="Arial"/>
                <w:sz w:val="18"/>
                <w:szCs w:val="18"/>
              </w:rPr>
              <w:t xml:space="preserve">el impacto económico a través de cálculos de </w:t>
            </w:r>
            <w:r w:rsidR="00467865" w:rsidRPr="00DA6509">
              <w:rPr>
                <w:rFonts w:ascii="Arial" w:hAnsi="Arial" w:cs="Arial"/>
                <w:sz w:val="18"/>
                <w:szCs w:val="18"/>
              </w:rPr>
              <w:t>costos fijos y variables, utilizados</w:t>
            </w:r>
            <w:r w:rsidR="009A1007" w:rsidRPr="00DA6509">
              <w:rPr>
                <w:rFonts w:ascii="Arial" w:hAnsi="Arial" w:cs="Arial"/>
                <w:sz w:val="18"/>
                <w:szCs w:val="18"/>
              </w:rPr>
              <w:t xml:space="preserve"> en el </w:t>
            </w:r>
            <w:proofErr w:type="spellStart"/>
            <w:r w:rsidR="009A1007" w:rsidRPr="00DA6509">
              <w:rPr>
                <w:rFonts w:ascii="Arial" w:hAnsi="Arial" w:cs="Arial"/>
                <w:sz w:val="18"/>
                <w:szCs w:val="18"/>
              </w:rPr>
              <w:t>costeo</w:t>
            </w:r>
            <w:proofErr w:type="spellEnd"/>
            <w:r w:rsidR="009A1007" w:rsidRPr="00DA6509">
              <w:rPr>
                <w:rFonts w:ascii="Arial" w:hAnsi="Arial" w:cs="Arial"/>
                <w:sz w:val="18"/>
                <w:szCs w:val="18"/>
              </w:rPr>
              <w:t xml:space="preserve"> directo y absorb</w:t>
            </w:r>
            <w:r w:rsidR="00467865" w:rsidRPr="00DA6509">
              <w:rPr>
                <w:rFonts w:ascii="Arial" w:hAnsi="Arial" w:cs="Arial"/>
                <w:sz w:val="18"/>
                <w:szCs w:val="18"/>
              </w:rPr>
              <w:t xml:space="preserve">ente. </w:t>
            </w:r>
          </w:p>
        </w:tc>
      </w:tr>
      <w:tr w:rsidR="004D44A9" w:rsidRPr="00DA6509" w14:paraId="35BE47E2" w14:textId="77777777" w:rsidTr="00151B79">
        <w:trPr>
          <w:trHeight w:val="290"/>
        </w:trPr>
        <w:tc>
          <w:tcPr>
            <w:tcW w:w="4044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817A9" w14:textId="77777777" w:rsidR="004D44A9" w:rsidRPr="00DA6509" w:rsidRDefault="004D44A9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Total 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0B4D0" w14:textId="77777777" w:rsidR="004D44A9" w:rsidRPr="00DA6509" w:rsidRDefault="004D44A9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58AAC" w14:textId="13B9E58E" w:rsidR="004D44A9" w:rsidRPr="00DA6509" w:rsidRDefault="004D44A9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95-100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5ACAC" w14:textId="17D771AD" w:rsidR="004D44A9" w:rsidRPr="00DA6509" w:rsidRDefault="004D44A9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85-94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E0133" w14:textId="4C3EFAC0" w:rsidR="004D44A9" w:rsidRPr="00DA6509" w:rsidRDefault="004D44A9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75-84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0DCA4" w14:textId="0AE02883" w:rsidR="004D44A9" w:rsidRPr="00DA6509" w:rsidRDefault="004D44A9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70-74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D54A0" w14:textId="0A29FDE3" w:rsidR="004D44A9" w:rsidRPr="00DA6509" w:rsidRDefault="00151B79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0-69</w:t>
            </w:r>
          </w:p>
        </w:tc>
        <w:tc>
          <w:tcPr>
            <w:tcW w:w="3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437D3" w14:textId="77777777" w:rsidR="004D44A9" w:rsidRPr="00DA6509" w:rsidRDefault="004D44A9" w:rsidP="00CD56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</w:tbl>
    <w:p w14:paraId="7336C2AE" w14:textId="77777777" w:rsidR="00795FAB" w:rsidRPr="00DA6509" w:rsidRDefault="00795FAB" w:rsidP="00BD66CE">
      <w:pPr>
        <w:pStyle w:val="Sinespaciado"/>
        <w:jc w:val="both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1021"/>
        <w:gridCol w:w="1984"/>
        <w:gridCol w:w="1985"/>
        <w:gridCol w:w="5771"/>
      </w:tblGrid>
      <w:tr w:rsidR="00BD66CE" w:rsidRPr="00DA6509" w14:paraId="2563F484" w14:textId="77777777" w:rsidTr="000E1D7D">
        <w:tc>
          <w:tcPr>
            <w:tcW w:w="2235" w:type="dxa"/>
            <w:vAlign w:val="center"/>
          </w:tcPr>
          <w:p w14:paraId="16D77630" w14:textId="77777777" w:rsidR="00BD66CE" w:rsidRPr="00DA6509" w:rsidRDefault="00BD66CE" w:rsidP="000E1D7D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DA6509">
              <w:rPr>
                <w:rFonts w:ascii="Arial" w:hAnsi="Arial" w:cs="Arial"/>
                <w:b/>
                <w:sz w:val="18"/>
                <w:szCs w:val="18"/>
              </w:rPr>
              <w:t>Competencia No.</w:t>
            </w:r>
          </w:p>
        </w:tc>
        <w:tc>
          <w:tcPr>
            <w:tcW w:w="1021" w:type="dxa"/>
            <w:vAlign w:val="center"/>
          </w:tcPr>
          <w:p w14:paraId="62DDD558" w14:textId="77777777" w:rsidR="00BD66CE" w:rsidRPr="00DA6509" w:rsidRDefault="00BD66CE" w:rsidP="000E1D7D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734E7CDD" w14:textId="77777777" w:rsidR="00BD66CE" w:rsidRPr="00DA6509" w:rsidRDefault="000E1D7D" w:rsidP="000E1D7D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985" w:type="dxa"/>
            <w:vAlign w:val="center"/>
          </w:tcPr>
          <w:p w14:paraId="251919B5" w14:textId="77777777" w:rsidR="00BD66CE" w:rsidRPr="00DA6509" w:rsidRDefault="00BD66CE" w:rsidP="000E1D7D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Descripción</w:t>
            </w:r>
          </w:p>
        </w:tc>
        <w:tc>
          <w:tcPr>
            <w:tcW w:w="5771" w:type="dxa"/>
            <w:tcBorders>
              <w:bottom w:val="single" w:sz="4" w:space="0" w:color="auto"/>
            </w:tcBorders>
            <w:vAlign w:val="center"/>
          </w:tcPr>
          <w:p w14:paraId="4EFBEC20" w14:textId="77777777" w:rsidR="00F05E97" w:rsidRPr="00DA6509" w:rsidRDefault="00F05E97" w:rsidP="00F05E9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Manejar paquetes de informáticos para generar información confiable en apoyo a la función de planeación, control y toma</w:t>
            </w:r>
          </w:p>
          <w:p w14:paraId="319E6A62" w14:textId="77777777" w:rsidR="00BD66CE" w:rsidRPr="00DA6509" w:rsidRDefault="00F05E97" w:rsidP="00F05E97">
            <w:pPr>
              <w:widowControl w:val="0"/>
              <w:autoSpaceDE w:val="0"/>
              <w:autoSpaceDN w:val="0"/>
              <w:adjustRightInd w:val="0"/>
              <w:spacing w:before="1"/>
              <w:ind w:right="28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DA6509">
              <w:rPr>
                <w:rFonts w:ascii="Arial" w:hAnsi="Arial" w:cs="Arial"/>
                <w:sz w:val="18"/>
                <w:szCs w:val="18"/>
              </w:rPr>
              <w:t>de</w:t>
            </w:r>
            <w:proofErr w:type="gramEnd"/>
            <w:r w:rsidRPr="00DA6509">
              <w:rPr>
                <w:rFonts w:ascii="Arial" w:hAnsi="Arial" w:cs="Arial"/>
                <w:sz w:val="18"/>
                <w:szCs w:val="18"/>
              </w:rPr>
              <w:t xml:space="preserve"> decisiones.</w:t>
            </w:r>
          </w:p>
        </w:tc>
      </w:tr>
    </w:tbl>
    <w:p w14:paraId="06A8274D" w14:textId="77777777" w:rsidR="00BD66CE" w:rsidRPr="00DA6509" w:rsidRDefault="00BD66CE" w:rsidP="00BD66CE">
      <w:pPr>
        <w:pStyle w:val="Sinespaciado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2696"/>
        <w:gridCol w:w="2690"/>
        <w:gridCol w:w="2977"/>
        <w:gridCol w:w="2056"/>
      </w:tblGrid>
      <w:tr w:rsidR="00BD66CE" w:rsidRPr="00DA6509" w14:paraId="6D7B62E8" w14:textId="77777777" w:rsidTr="00DA6509">
        <w:tc>
          <w:tcPr>
            <w:tcW w:w="2802" w:type="dxa"/>
            <w:vAlign w:val="center"/>
          </w:tcPr>
          <w:p w14:paraId="7BF8630D" w14:textId="77777777" w:rsidR="00BD66CE" w:rsidRPr="00DA6509" w:rsidRDefault="00BD66CE" w:rsidP="000E1D7D">
            <w:pPr>
              <w:pStyle w:val="Sinespaciad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Temas y subtemas para desarrollar la competencia específica</w:t>
            </w:r>
          </w:p>
        </w:tc>
        <w:tc>
          <w:tcPr>
            <w:tcW w:w="2696" w:type="dxa"/>
            <w:vAlign w:val="center"/>
          </w:tcPr>
          <w:p w14:paraId="02FCDEC4" w14:textId="77777777" w:rsidR="00BD66CE" w:rsidRPr="00DA6509" w:rsidRDefault="00BD66CE" w:rsidP="000E1D7D">
            <w:pPr>
              <w:pStyle w:val="Sinespaciad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Actividades de aprendizaje</w:t>
            </w:r>
          </w:p>
        </w:tc>
        <w:tc>
          <w:tcPr>
            <w:tcW w:w="2690" w:type="dxa"/>
            <w:vAlign w:val="center"/>
          </w:tcPr>
          <w:p w14:paraId="39FAAE31" w14:textId="77777777" w:rsidR="00BD66CE" w:rsidRPr="00DA6509" w:rsidRDefault="00BD66CE" w:rsidP="000E1D7D">
            <w:pPr>
              <w:pStyle w:val="Sinespaciad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Actividades de enseñanza</w:t>
            </w:r>
          </w:p>
        </w:tc>
        <w:tc>
          <w:tcPr>
            <w:tcW w:w="2977" w:type="dxa"/>
            <w:vAlign w:val="center"/>
          </w:tcPr>
          <w:p w14:paraId="60F94EFD" w14:textId="77777777" w:rsidR="00BD66CE" w:rsidRPr="00DA6509" w:rsidRDefault="00BD66CE" w:rsidP="000E1D7D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Desarrollo de competencias genéricas</w:t>
            </w:r>
          </w:p>
        </w:tc>
        <w:tc>
          <w:tcPr>
            <w:tcW w:w="2056" w:type="dxa"/>
            <w:vAlign w:val="center"/>
          </w:tcPr>
          <w:p w14:paraId="575831CD" w14:textId="77777777" w:rsidR="00BD66CE" w:rsidRPr="00DA6509" w:rsidRDefault="00BD66CE" w:rsidP="00DA6509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Horas teórico-práctica</w:t>
            </w:r>
          </w:p>
        </w:tc>
      </w:tr>
      <w:tr w:rsidR="00BD66CE" w:rsidRPr="00DA6509" w14:paraId="29547E4E" w14:textId="77777777" w:rsidTr="00DA6509">
        <w:tc>
          <w:tcPr>
            <w:tcW w:w="2802" w:type="dxa"/>
          </w:tcPr>
          <w:p w14:paraId="318E4B87" w14:textId="77777777" w:rsidR="001D3398" w:rsidRPr="00DA6509" w:rsidRDefault="001D3398" w:rsidP="001359C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b/>
                <w:sz w:val="18"/>
                <w:szCs w:val="18"/>
              </w:rPr>
              <w:t>Proyecto de aplicación</w:t>
            </w:r>
          </w:p>
          <w:p w14:paraId="3AF44D97" w14:textId="77777777" w:rsidR="001D3398" w:rsidRPr="00DA6509" w:rsidRDefault="001D3398" w:rsidP="001D339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 xml:space="preserve">5.1 Caso integrador (ver unidad </w:t>
            </w:r>
          </w:p>
          <w:p w14:paraId="495161A3" w14:textId="77777777" w:rsidR="00BA15BE" w:rsidRPr="00DA6509" w:rsidRDefault="001D3398" w:rsidP="001D339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 xml:space="preserve">      </w:t>
            </w:r>
            <w:proofErr w:type="gramStart"/>
            <w:r w:rsidRPr="00DA6509">
              <w:rPr>
                <w:rFonts w:ascii="Arial" w:hAnsi="Arial" w:cs="Arial"/>
                <w:sz w:val="18"/>
                <w:szCs w:val="18"/>
              </w:rPr>
              <w:t>de</w:t>
            </w:r>
            <w:proofErr w:type="gramEnd"/>
            <w:r w:rsidRPr="00DA6509">
              <w:rPr>
                <w:rFonts w:ascii="Arial" w:hAnsi="Arial" w:cs="Arial"/>
                <w:sz w:val="18"/>
                <w:szCs w:val="18"/>
              </w:rPr>
              <w:t xml:space="preserve"> aprendizaje).</w:t>
            </w:r>
          </w:p>
        </w:tc>
        <w:tc>
          <w:tcPr>
            <w:tcW w:w="2696" w:type="dxa"/>
          </w:tcPr>
          <w:p w14:paraId="521B8481" w14:textId="77777777" w:rsidR="001D3398" w:rsidRPr="00DA6509" w:rsidRDefault="001D3398" w:rsidP="004D44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Elaborar por equipo, en una aplicación informática, un proyecto que tenga como base la aplicación de las diferentes técnicas de planeación, control y toma de decisiones con su respectivo análisis.</w:t>
            </w:r>
          </w:p>
          <w:p w14:paraId="04B71DFC" w14:textId="77777777" w:rsidR="001D3398" w:rsidRPr="00DA6509" w:rsidRDefault="001D3398" w:rsidP="004D44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0060D37" w14:textId="77777777" w:rsidR="001B2DE9" w:rsidRPr="00DA6509" w:rsidRDefault="001D3398" w:rsidP="004D44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 xml:space="preserve">Elaborar el </w:t>
            </w:r>
            <w:r w:rsidRPr="00DA6509">
              <w:rPr>
                <w:rFonts w:ascii="Arial" w:hAnsi="Arial" w:cs="Arial"/>
                <w:color w:val="002060"/>
                <w:sz w:val="18"/>
                <w:szCs w:val="18"/>
              </w:rPr>
              <w:t>reporte final</w:t>
            </w:r>
            <w:r w:rsidRPr="00DA6509">
              <w:rPr>
                <w:rFonts w:ascii="Arial" w:hAnsi="Arial" w:cs="Arial"/>
                <w:sz w:val="18"/>
                <w:szCs w:val="18"/>
              </w:rPr>
              <w:t xml:space="preserve"> de la práctica desarrollada, incluyendo introducción desarrollo y conclusiones.</w:t>
            </w:r>
          </w:p>
          <w:p w14:paraId="0335A118" w14:textId="77777777" w:rsidR="001D3398" w:rsidRPr="00DA6509" w:rsidRDefault="001D3398" w:rsidP="004D44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B71CC58" w14:textId="77777777" w:rsidR="001B2DE9" w:rsidRPr="00DA6509" w:rsidRDefault="001B2DE9" w:rsidP="004D44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7B91D10" w14:textId="77777777" w:rsidR="00BD66CE" w:rsidRPr="00DA6509" w:rsidRDefault="00BD66CE" w:rsidP="004D44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0" w:type="dxa"/>
          </w:tcPr>
          <w:p w14:paraId="339CAEF4" w14:textId="7D6A8FA5" w:rsidR="001359C0" w:rsidRPr="00DA6509" w:rsidRDefault="001359C0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 xml:space="preserve">Mediante la técnica </w:t>
            </w:r>
            <w:r w:rsidRPr="00DA6509">
              <w:rPr>
                <w:rFonts w:ascii="Arial" w:hAnsi="Arial" w:cs="Arial"/>
                <w:color w:val="002060"/>
                <w:sz w:val="18"/>
                <w:szCs w:val="18"/>
              </w:rPr>
              <w:t>expositiva</w:t>
            </w:r>
            <w:r w:rsidRPr="00DA6509">
              <w:rPr>
                <w:rFonts w:ascii="Arial" w:hAnsi="Arial" w:cs="Arial"/>
                <w:sz w:val="18"/>
                <w:szCs w:val="18"/>
              </w:rPr>
              <w:t xml:space="preserve"> el facilitador explica </w:t>
            </w:r>
            <w:r w:rsidR="0016755F" w:rsidRPr="00DA6509">
              <w:rPr>
                <w:rFonts w:ascii="Arial" w:hAnsi="Arial" w:cs="Arial"/>
                <w:sz w:val="18"/>
                <w:szCs w:val="18"/>
              </w:rPr>
              <w:t>los diferentes</w:t>
            </w:r>
            <w:r w:rsidR="00E41C61" w:rsidRPr="00DA6509">
              <w:rPr>
                <w:rFonts w:ascii="Arial" w:hAnsi="Arial" w:cs="Arial"/>
                <w:sz w:val="18"/>
                <w:szCs w:val="18"/>
              </w:rPr>
              <w:t xml:space="preserve"> conceptos que integran </w:t>
            </w:r>
            <w:r w:rsidR="0016755F" w:rsidRPr="00DA6509">
              <w:rPr>
                <w:rFonts w:ascii="Arial" w:hAnsi="Arial" w:cs="Arial"/>
                <w:sz w:val="18"/>
                <w:szCs w:val="18"/>
              </w:rPr>
              <w:t>las herramientas</w:t>
            </w:r>
            <w:r w:rsidR="00E41C61" w:rsidRPr="00DA6509">
              <w:rPr>
                <w:rFonts w:ascii="Arial" w:hAnsi="Arial" w:cs="Arial"/>
                <w:sz w:val="18"/>
                <w:szCs w:val="18"/>
              </w:rPr>
              <w:t xml:space="preserve"> del control interno,</w:t>
            </w:r>
            <w:r w:rsidR="00E93947" w:rsidRPr="00DA6509">
              <w:rPr>
                <w:rFonts w:ascii="Arial" w:hAnsi="Arial" w:cs="Arial"/>
                <w:sz w:val="18"/>
                <w:szCs w:val="18"/>
              </w:rPr>
              <w:t xml:space="preserve"> para la toma de decisiones,</w:t>
            </w:r>
            <w:r w:rsidR="00E41C61" w:rsidRPr="00DA6509">
              <w:rPr>
                <w:rFonts w:ascii="Arial" w:hAnsi="Arial" w:cs="Arial"/>
                <w:sz w:val="18"/>
                <w:szCs w:val="18"/>
              </w:rPr>
              <w:t xml:space="preserve"> para efectos de realizar un proyecto integrador de la materia.</w:t>
            </w:r>
          </w:p>
          <w:p w14:paraId="1CF08CB3" w14:textId="77777777" w:rsidR="001359C0" w:rsidRPr="00DA6509" w:rsidRDefault="001359C0" w:rsidP="004D44A9">
            <w:pPr>
              <w:pStyle w:val="Sinespaciado"/>
              <w:ind w:left="172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6EEC07A" w14:textId="0EEA6684" w:rsidR="00BD66CE" w:rsidRPr="00DA6509" w:rsidRDefault="001359C0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 xml:space="preserve">Solicita se integren en equipos para realizar  </w:t>
            </w:r>
            <w:r w:rsidR="00E93947" w:rsidRPr="00DA6509">
              <w:rPr>
                <w:rFonts w:ascii="Arial" w:hAnsi="Arial" w:cs="Arial"/>
                <w:sz w:val="18"/>
                <w:szCs w:val="18"/>
              </w:rPr>
              <w:t>el caso integrador,</w:t>
            </w:r>
            <w:r w:rsidRPr="00DA6509">
              <w:rPr>
                <w:rFonts w:ascii="Arial" w:hAnsi="Arial" w:cs="Arial"/>
                <w:sz w:val="18"/>
                <w:szCs w:val="18"/>
              </w:rPr>
              <w:t xml:space="preserve"> y </w:t>
            </w:r>
            <w:r w:rsidRPr="00DA6509">
              <w:rPr>
                <w:rFonts w:ascii="Arial" w:hAnsi="Arial" w:cs="Arial"/>
                <w:color w:val="002060"/>
                <w:sz w:val="18"/>
                <w:szCs w:val="18"/>
              </w:rPr>
              <w:t>exponer</w:t>
            </w:r>
            <w:r w:rsidRPr="00DA6509">
              <w:rPr>
                <w:rFonts w:ascii="Arial" w:hAnsi="Arial" w:cs="Arial"/>
                <w:sz w:val="18"/>
                <w:szCs w:val="18"/>
              </w:rPr>
              <w:t xml:space="preserve"> la información a sus compañeros</w:t>
            </w:r>
            <w:r w:rsidR="002D03DA" w:rsidRPr="00DA6509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977" w:type="dxa"/>
          </w:tcPr>
          <w:p w14:paraId="031FDB94" w14:textId="7BB1B41C" w:rsidR="001D3398" w:rsidRPr="00DA6509" w:rsidRDefault="000E1D7D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Habilidad para buscar y analizar información proveniente de fuentes diversas.</w:t>
            </w:r>
          </w:p>
          <w:p w14:paraId="0388F8CE" w14:textId="6B578CB5" w:rsidR="001D3398" w:rsidRPr="00DA6509" w:rsidRDefault="000E1D7D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Capacidad de análisis y síntesis.</w:t>
            </w:r>
          </w:p>
          <w:p w14:paraId="5C393364" w14:textId="18BDE362" w:rsidR="001D3398" w:rsidRPr="00DA6509" w:rsidRDefault="000E1D7D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Capacidad de organizar.</w:t>
            </w:r>
          </w:p>
          <w:p w14:paraId="4AFC18D2" w14:textId="47C8E22B" w:rsidR="001D3398" w:rsidRPr="00DA6509" w:rsidRDefault="000E1D7D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Comunicación oral y escrita.</w:t>
            </w:r>
          </w:p>
          <w:p w14:paraId="75575623" w14:textId="009974F9" w:rsidR="001D3398" w:rsidRPr="00DA6509" w:rsidRDefault="007A0B0A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 xml:space="preserve">Habilidades </w:t>
            </w:r>
            <w:r w:rsidR="000E1D7D" w:rsidRPr="00DA6509">
              <w:rPr>
                <w:rFonts w:ascii="Arial" w:hAnsi="Arial" w:cs="Arial"/>
                <w:sz w:val="18"/>
                <w:szCs w:val="18"/>
              </w:rPr>
              <w:t>básicas en el manejo de computadora.</w:t>
            </w:r>
          </w:p>
          <w:p w14:paraId="6CA4CEA6" w14:textId="1A2936C5" w:rsidR="001D3398" w:rsidRPr="00DA6509" w:rsidRDefault="000E1D7D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Solución de problemas.</w:t>
            </w:r>
          </w:p>
          <w:p w14:paraId="41765838" w14:textId="3A26F3E4" w:rsidR="001D3398" w:rsidRPr="00DA6509" w:rsidRDefault="000E1D7D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Toma de decisiones.</w:t>
            </w:r>
          </w:p>
          <w:p w14:paraId="06301742" w14:textId="03674C62" w:rsidR="001D3398" w:rsidRPr="00DA6509" w:rsidRDefault="000E1D7D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Trabajo en equipo.</w:t>
            </w:r>
          </w:p>
          <w:p w14:paraId="52FE57DD" w14:textId="2CE9FF9A" w:rsidR="001D3398" w:rsidRPr="00DA6509" w:rsidRDefault="000E1D7D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Capacidad de aplicar conocimientos en la práctica.</w:t>
            </w:r>
          </w:p>
          <w:p w14:paraId="4591F4FA" w14:textId="66ACD168" w:rsidR="00BD66CE" w:rsidRPr="00DA6509" w:rsidRDefault="007A0B0A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 xml:space="preserve">Capacidad de </w:t>
            </w:r>
            <w:r w:rsidR="00E41C61" w:rsidRPr="00DA6509">
              <w:rPr>
                <w:rFonts w:ascii="Arial" w:hAnsi="Arial" w:cs="Arial"/>
                <w:sz w:val="18"/>
                <w:szCs w:val="18"/>
              </w:rPr>
              <w:t>comunicación profesional</w:t>
            </w:r>
            <w:r w:rsidR="000A2986">
              <w:rPr>
                <w:rFonts w:ascii="Arial" w:hAnsi="Arial" w:cs="Arial"/>
                <w:sz w:val="18"/>
                <w:szCs w:val="18"/>
              </w:rPr>
              <w:t xml:space="preserve"> de otras áreas</w:t>
            </w:r>
          </w:p>
        </w:tc>
        <w:tc>
          <w:tcPr>
            <w:tcW w:w="2056" w:type="dxa"/>
          </w:tcPr>
          <w:p w14:paraId="0B6FEBD2" w14:textId="77777777" w:rsidR="002D03DA" w:rsidRPr="00DA6509" w:rsidRDefault="002D03DA" w:rsidP="000E1D7D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FB69853" w14:textId="77777777" w:rsidR="002D03DA" w:rsidRPr="00DA6509" w:rsidRDefault="002D03DA" w:rsidP="000E1D7D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AFE9B77" w14:textId="77777777" w:rsidR="00E41C61" w:rsidRPr="00DA6509" w:rsidRDefault="00E41C61" w:rsidP="000E1D7D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49F12FA" w14:textId="77777777" w:rsidR="00E41C61" w:rsidRPr="00DA6509" w:rsidRDefault="00E41C61" w:rsidP="000E1D7D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5A7C648" w14:textId="26451C4C" w:rsidR="00E41C61" w:rsidRPr="00DA6509" w:rsidRDefault="0016755F" w:rsidP="000E1D7D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543A08">
              <w:rPr>
                <w:rFonts w:ascii="Arial" w:hAnsi="Arial" w:cs="Arial"/>
                <w:sz w:val="18"/>
                <w:szCs w:val="18"/>
              </w:rPr>
              <w:t>5</w:t>
            </w:r>
          </w:p>
          <w:p w14:paraId="006E7A3F" w14:textId="7C93CFE0" w:rsidR="00BD66CE" w:rsidRPr="00DA6509" w:rsidRDefault="0016755F" w:rsidP="000E1D7D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4-1</w:t>
            </w:r>
            <w:r w:rsidR="00543A08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</w:tbl>
    <w:p w14:paraId="036786D3" w14:textId="77777777" w:rsidR="00537EE7" w:rsidRPr="00DA6509" w:rsidRDefault="00537EE7" w:rsidP="00BD66CE">
      <w:pPr>
        <w:pStyle w:val="Sinespaciado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9061"/>
        <w:gridCol w:w="4455"/>
      </w:tblGrid>
      <w:tr w:rsidR="00537EE7" w:rsidRPr="00DA6509" w14:paraId="72A491C0" w14:textId="77777777" w:rsidTr="00876DDD">
        <w:trPr>
          <w:trHeight w:val="239"/>
          <w:jc w:val="center"/>
        </w:trPr>
        <w:tc>
          <w:tcPr>
            <w:tcW w:w="9061" w:type="dxa"/>
          </w:tcPr>
          <w:p w14:paraId="35ABFEC8" w14:textId="77777777" w:rsidR="00537EE7" w:rsidRPr="00DA6509" w:rsidRDefault="00537EE7" w:rsidP="00876DDD">
            <w:pPr>
              <w:pStyle w:val="Sinespaciad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A6509">
              <w:rPr>
                <w:rFonts w:ascii="Arial" w:hAnsi="Arial" w:cs="Arial"/>
                <w:b/>
                <w:i/>
                <w:sz w:val="18"/>
                <w:szCs w:val="18"/>
              </w:rPr>
              <w:t>Indicadores de Alcance</w:t>
            </w:r>
          </w:p>
        </w:tc>
        <w:tc>
          <w:tcPr>
            <w:tcW w:w="4455" w:type="dxa"/>
          </w:tcPr>
          <w:p w14:paraId="225A05FD" w14:textId="77777777" w:rsidR="00537EE7" w:rsidRPr="00DA6509" w:rsidRDefault="00537EE7" w:rsidP="00876DDD">
            <w:pPr>
              <w:pStyle w:val="Sinespaciad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A6509">
              <w:rPr>
                <w:rFonts w:ascii="Arial" w:hAnsi="Arial" w:cs="Arial"/>
                <w:b/>
                <w:i/>
                <w:sz w:val="18"/>
                <w:szCs w:val="18"/>
              </w:rPr>
              <w:t>Valor de Indicador</w:t>
            </w:r>
          </w:p>
        </w:tc>
      </w:tr>
      <w:tr w:rsidR="00537EE7" w:rsidRPr="00DA6509" w14:paraId="7F1AC725" w14:textId="77777777" w:rsidTr="00876DDD">
        <w:trPr>
          <w:trHeight w:val="423"/>
          <w:jc w:val="center"/>
        </w:trPr>
        <w:tc>
          <w:tcPr>
            <w:tcW w:w="9061" w:type="dxa"/>
            <w:vAlign w:val="bottom"/>
          </w:tcPr>
          <w:p w14:paraId="01B12220" w14:textId="77777777" w:rsidR="00537EE7" w:rsidRPr="00DA6509" w:rsidRDefault="00537EE7" w:rsidP="00876DDD">
            <w:pPr>
              <w:ind w:left="290" w:hanging="290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C)</w:t>
            </w: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Comunicación oral y escrita, análisis y síntesis, demuestra capacidad para aprender de manera autónoma, fomenta la </w:t>
            </w:r>
            <w:proofErr w:type="spellStart"/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coevaluación</w:t>
            </w:r>
            <w:proofErr w:type="spellEnd"/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del aprendizaje</w:t>
            </w:r>
          </w:p>
        </w:tc>
        <w:tc>
          <w:tcPr>
            <w:tcW w:w="4455" w:type="dxa"/>
            <w:vAlign w:val="center"/>
          </w:tcPr>
          <w:p w14:paraId="0376C972" w14:textId="77777777" w:rsidR="00537EE7" w:rsidRPr="00DA6509" w:rsidRDefault="00537EE7" w:rsidP="00876DDD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20%</w:t>
            </w:r>
          </w:p>
        </w:tc>
      </w:tr>
      <w:tr w:rsidR="00537EE7" w:rsidRPr="00DA6509" w14:paraId="2D4F29EC" w14:textId="77777777" w:rsidTr="00876DDD">
        <w:trPr>
          <w:trHeight w:val="633"/>
          <w:jc w:val="center"/>
        </w:trPr>
        <w:tc>
          <w:tcPr>
            <w:tcW w:w="9061" w:type="dxa"/>
            <w:vAlign w:val="bottom"/>
          </w:tcPr>
          <w:p w14:paraId="4156D822" w14:textId="77777777" w:rsidR="00537EE7" w:rsidRPr="00DA6509" w:rsidRDefault="00537EE7" w:rsidP="00876DDD">
            <w:pPr>
              <w:ind w:left="290" w:hanging="290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 xml:space="preserve">D)  </w:t>
            </w: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Demuestra su capacidad crítica y autocrítica del trabajo realizado frente al grupo, así como la habilidad en el uso de las TIC, trabaja en equipo, presenta dominio del tema    e incluye ejemplos claros y precisos para la comprensión del grupo.</w:t>
            </w:r>
          </w:p>
        </w:tc>
        <w:tc>
          <w:tcPr>
            <w:tcW w:w="4455" w:type="dxa"/>
            <w:vAlign w:val="center"/>
          </w:tcPr>
          <w:p w14:paraId="3BAE6B17" w14:textId="4430D521" w:rsidR="00537EE7" w:rsidRPr="00DA6509" w:rsidRDefault="00151B79" w:rsidP="00876DDD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30</w:t>
            </w:r>
            <w:r w:rsidR="00537EE7" w:rsidRPr="00DA6509">
              <w:rPr>
                <w:rFonts w:ascii="Arial" w:hAnsi="Arial" w:cs="Arial"/>
                <w:sz w:val="18"/>
                <w:szCs w:val="18"/>
              </w:rPr>
              <w:t>%</w:t>
            </w:r>
          </w:p>
        </w:tc>
      </w:tr>
      <w:tr w:rsidR="00537EE7" w:rsidRPr="00DA6509" w14:paraId="4C9CD021" w14:textId="77777777" w:rsidTr="00151B79">
        <w:trPr>
          <w:trHeight w:val="357"/>
          <w:jc w:val="center"/>
        </w:trPr>
        <w:tc>
          <w:tcPr>
            <w:tcW w:w="9061" w:type="dxa"/>
            <w:vAlign w:val="bottom"/>
          </w:tcPr>
          <w:p w14:paraId="51081109" w14:textId="4A990869" w:rsidR="00537EE7" w:rsidRPr="00DA6509" w:rsidRDefault="00537EE7" w:rsidP="00151B79">
            <w:pPr>
              <w:ind w:left="290" w:hanging="290"/>
              <w:jc w:val="both"/>
              <w:rPr>
                <w:rFonts w:ascii="Arial" w:eastAsia="Times New Roman" w:hAnsi="Arial" w:cs="Arial"/>
                <w:color w:val="FF0000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E)</w:t>
            </w: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Demuestra conocimiento y dominio de los temas de la unidad, </w:t>
            </w:r>
          </w:p>
        </w:tc>
        <w:tc>
          <w:tcPr>
            <w:tcW w:w="4455" w:type="dxa"/>
            <w:vAlign w:val="center"/>
          </w:tcPr>
          <w:p w14:paraId="3D8258FE" w14:textId="1A03F42B" w:rsidR="00537EE7" w:rsidRPr="00DA6509" w:rsidRDefault="00151B79" w:rsidP="00876DDD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5</w:t>
            </w:r>
            <w:r w:rsidR="00537EE7" w:rsidRPr="00DA6509">
              <w:rPr>
                <w:rFonts w:ascii="Arial" w:hAnsi="Arial" w:cs="Arial"/>
                <w:sz w:val="18"/>
                <w:szCs w:val="18"/>
              </w:rPr>
              <w:t>0%</w:t>
            </w:r>
          </w:p>
        </w:tc>
      </w:tr>
    </w:tbl>
    <w:p w14:paraId="1EB8AAD1" w14:textId="306AAB98" w:rsidR="00BD66CE" w:rsidRPr="00DA6509" w:rsidRDefault="00B75AE8" w:rsidP="00151B79">
      <w:pPr>
        <w:rPr>
          <w:rFonts w:ascii="Arial" w:hAnsi="Arial" w:cs="Arial"/>
          <w:sz w:val="18"/>
          <w:szCs w:val="18"/>
        </w:rPr>
      </w:pPr>
      <w:r w:rsidRPr="00DA6509">
        <w:rPr>
          <w:rFonts w:ascii="Arial" w:hAnsi="Arial" w:cs="Arial"/>
          <w:sz w:val="18"/>
          <w:szCs w:val="18"/>
        </w:rPr>
        <w:t>Niveles de desempeño:</w:t>
      </w: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2518"/>
        <w:gridCol w:w="2013"/>
        <w:gridCol w:w="6521"/>
        <w:gridCol w:w="1944"/>
      </w:tblGrid>
      <w:tr w:rsidR="00B75AE8" w:rsidRPr="00DA6509" w14:paraId="60E942BC" w14:textId="77777777" w:rsidTr="000256F3">
        <w:tc>
          <w:tcPr>
            <w:tcW w:w="2518" w:type="dxa"/>
            <w:vAlign w:val="center"/>
          </w:tcPr>
          <w:p w14:paraId="2D7DDC4F" w14:textId="77777777" w:rsidR="00B75AE8" w:rsidRPr="00DA6509" w:rsidRDefault="00B75AE8" w:rsidP="000256F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A6509">
              <w:rPr>
                <w:rFonts w:ascii="Arial" w:hAnsi="Arial" w:cs="Arial"/>
                <w:b/>
                <w:sz w:val="18"/>
                <w:szCs w:val="18"/>
              </w:rPr>
              <w:lastRenderedPageBreak/>
              <w:t>Desempeño</w:t>
            </w:r>
          </w:p>
        </w:tc>
        <w:tc>
          <w:tcPr>
            <w:tcW w:w="2013" w:type="dxa"/>
            <w:vAlign w:val="center"/>
          </w:tcPr>
          <w:p w14:paraId="50798802" w14:textId="77777777" w:rsidR="00B75AE8" w:rsidRPr="00DA6509" w:rsidRDefault="00B75AE8" w:rsidP="000256F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A6509">
              <w:rPr>
                <w:rFonts w:ascii="Arial" w:hAnsi="Arial" w:cs="Arial"/>
                <w:b/>
                <w:sz w:val="18"/>
                <w:szCs w:val="18"/>
              </w:rPr>
              <w:t>Nivel de desempeño</w:t>
            </w:r>
          </w:p>
        </w:tc>
        <w:tc>
          <w:tcPr>
            <w:tcW w:w="6521" w:type="dxa"/>
            <w:vAlign w:val="center"/>
          </w:tcPr>
          <w:p w14:paraId="61638F3D" w14:textId="77777777" w:rsidR="00B75AE8" w:rsidRPr="00DA6509" w:rsidRDefault="00B75AE8" w:rsidP="000256F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A6509">
              <w:rPr>
                <w:rFonts w:ascii="Arial" w:hAnsi="Arial" w:cs="Arial"/>
                <w:b/>
                <w:sz w:val="18"/>
                <w:szCs w:val="18"/>
              </w:rPr>
              <w:t>Indicadores de Alcance</w:t>
            </w:r>
          </w:p>
        </w:tc>
        <w:tc>
          <w:tcPr>
            <w:tcW w:w="1944" w:type="dxa"/>
            <w:vAlign w:val="center"/>
          </w:tcPr>
          <w:p w14:paraId="437B012F" w14:textId="77777777" w:rsidR="00B75AE8" w:rsidRPr="00DA6509" w:rsidRDefault="00B75AE8" w:rsidP="000256F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A6509">
              <w:rPr>
                <w:rFonts w:ascii="Arial" w:hAnsi="Arial" w:cs="Arial"/>
                <w:b/>
                <w:sz w:val="18"/>
                <w:szCs w:val="18"/>
              </w:rPr>
              <w:t>Valoración numérica</w:t>
            </w:r>
          </w:p>
        </w:tc>
      </w:tr>
      <w:tr w:rsidR="00B75AE8" w:rsidRPr="00DA6509" w14:paraId="27C00A51" w14:textId="77777777" w:rsidTr="000256F3">
        <w:tc>
          <w:tcPr>
            <w:tcW w:w="2518" w:type="dxa"/>
            <w:vMerge w:val="restart"/>
            <w:vAlign w:val="center"/>
          </w:tcPr>
          <w:p w14:paraId="6FB21E41" w14:textId="77777777" w:rsidR="00B75AE8" w:rsidRPr="00DA6509" w:rsidRDefault="00B75AE8" w:rsidP="00025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Competencia Alcanzada</w:t>
            </w:r>
          </w:p>
        </w:tc>
        <w:tc>
          <w:tcPr>
            <w:tcW w:w="2013" w:type="dxa"/>
            <w:vAlign w:val="center"/>
          </w:tcPr>
          <w:p w14:paraId="1F3F9C66" w14:textId="77777777" w:rsidR="00B75AE8" w:rsidRPr="00DA6509" w:rsidRDefault="00B75AE8" w:rsidP="000256F3">
            <w:pPr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Excelente</w:t>
            </w:r>
          </w:p>
        </w:tc>
        <w:tc>
          <w:tcPr>
            <w:tcW w:w="6521" w:type="dxa"/>
          </w:tcPr>
          <w:p w14:paraId="665FC766" w14:textId="77777777" w:rsidR="00B75AE8" w:rsidRPr="00DA6509" w:rsidRDefault="00B75AE8" w:rsidP="000256F3">
            <w:pPr>
              <w:ind w:left="-1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Cumple al menos 5 de los siguientes indicadores</w:t>
            </w:r>
          </w:p>
          <w:p w14:paraId="037185CD" w14:textId="77777777" w:rsidR="00B75AE8" w:rsidRPr="00DA6509" w:rsidRDefault="00B75AE8" w:rsidP="00B75AE8">
            <w:pPr>
              <w:numPr>
                <w:ilvl w:val="0"/>
                <w:numId w:val="19"/>
              </w:numPr>
              <w:ind w:left="33" w:hanging="14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A6509">
              <w:rPr>
                <w:rFonts w:ascii="Arial" w:hAnsi="Arial" w:cs="Arial"/>
                <w:b/>
                <w:sz w:val="18"/>
                <w:szCs w:val="18"/>
              </w:rPr>
              <w:t xml:space="preserve">Se adapta a situaciones y contextos complejos: </w:t>
            </w:r>
            <w:r w:rsidRPr="00DA6509">
              <w:rPr>
                <w:rFonts w:ascii="Arial" w:hAnsi="Arial" w:cs="Arial"/>
                <w:sz w:val="18"/>
                <w:szCs w:val="18"/>
              </w:rPr>
              <w:t xml:space="preserve">Puede trabajar en equipo, refleja sus conocimientos en la interpretación de la realidad. </w:t>
            </w:r>
          </w:p>
          <w:p w14:paraId="3526B29C" w14:textId="77777777" w:rsidR="00B75AE8" w:rsidRPr="00DA6509" w:rsidRDefault="00B75AE8" w:rsidP="00B75AE8">
            <w:pPr>
              <w:numPr>
                <w:ilvl w:val="0"/>
                <w:numId w:val="19"/>
              </w:numPr>
              <w:ind w:left="33" w:hanging="14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A6509">
              <w:rPr>
                <w:rFonts w:ascii="Arial" w:hAnsi="Arial" w:cs="Arial"/>
                <w:b/>
                <w:sz w:val="18"/>
                <w:szCs w:val="18"/>
              </w:rPr>
              <w:t>Hace aportaciones a las actividades académicas desarrolladas:</w:t>
            </w:r>
            <w:r w:rsidRPr="00DA6509">
              <w:rPr>
                <w:rFonts w:ascii="Arial" w:hAnsi="Arial" w:cs="Arial"/>
                <w:sz w:val="18"/>
                <w:szCs w:val="18"/>
              </w:rPr>
              <w:t xml:space="preserve"> Pregunta integrando conocimientos de otras asignaturas o de casos anteriores de la misma asignatura. Presenta otros puntos de vista que complementen al presentado en la clase, presenta fuentes de información adicionales (internet y documental etc.) y usa más bibliografía.</w:t>
            </w:r>
          </w:p>
          <w:p w14:paraId="289ED9CC" w14:textId="77777777" w:rsidR="00B75AE8" w:rsidRPr="00DA6509" w:rsidRDefault="00B75AE8" w:rsidP="00B75AE8">
            <w:pPr>
              <w:numPr>
                <w:ilvl w:val="0"/>
                <w:numId w:val="19"/>
              </w:numPr>
              <w:ind w:left="33" w:hanging="14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b/>
                <w:sz w:val="18"/>
                <w:szCs w:val="18"/>
              </w:rPr>
              <w:t>Propone y/o explica soluciones o procedimientos no visto en clase (creatividad)</w:t>
            </w:r>
            <w:r w:rsidRPr="00DA6509">
              <w:rPr>
                <w:rFonts w:ascii="Arial" w:hAnsi="Arial" w:cs="Arial"/>
                <w:sz w:val="18"/>
                <w:szCs w:val="18"/>
              </w:rPr>
              <w:t>: Ante problemas o caso de estudio propone perspectivas diferentes, para abordarlos y sustentarlos correctamente. Aplica procedimientos aprendidos en otra asignatura o contexto para el problema que se está resolviendo.</w:t>
            </w:r>
          </w:p>
          <w:p w14:paraId="711639C1" w14:textId="77777777" w:rsidR="00B75AE8" w:rsidRPr="00DA6509" w:rsidRDefault="00B75AE8" w:rsidP="00B75AE8">
            <w:pPr>
              <w:numPr>
                <w:ilvl w:val="0"/>
                <w:numId w:val="19"/>
              </w:numPr>
              <w:ind w:left="33" w:hanging="14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b/>
                <w:sz w:val="18"/>
                <w:szCs w:val="18"/>
              </w:rPr>
              <w:t>Introduce recursos y experiencias que promueven un pensamiento crítico:</w:t>
            </w:r>
            <w:r w:rsidRPr="00DA6509">
              <w:rPr>
                <w:rFonts w:ascii="Arial" w:hAnsi="Arial" w:cs="Arial"/>
                <w:sz w:val="18"/>
                <w:szCs w:val="18"/>
              </w:rPr>
              <w:t xml:space="preserve"> Ante los temas de la asignatura introduce cuestionamientos de tipo ético, ecológico, histórico, político, económico, etc. que deben tomarse en cuenta para comprender mejor o a futuro dicho tema. Se apoya en foros, autores, bibliografía, documentales, etc. para sustentar su punto de vista.</w:t>
            </w:r>
          </w:p>
          <w:p w14:paraId="7CB2885C" w14:textId="4579FD5D" w:rsidR="00B75AE8" w:rsidRPr="00DA6509" w:rsidRDefault="00B75AE8" w:rsidP="00B75AE8">
            <w:pPr>
              <w:numPr>
                <w:ilvl w:val="0"/>
                <w:numId w:val="19"/>
              </w:numPr>
              <w:ind w:left="33" w:hanging="14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b/>
                <w:sz w:val="18"/>
                <w:szCs w:val="18"/>
              </w:rPr>
              <w:t xml:space="preserve">Incorpora conocimientos y </w:t>
            </w:r>
            <w:r w:rsidR="0016755F" w:rsidRPr="00DA6509">
              <w:rPr>
                <w:rFonts w:ascii="Arial" w:hAnsi="Arial" w:cs="Arial"/>
                <w:b/>
                <w:sz w:val="18"/>
                <w:szCs w:val="18"/>
              </w:rPr>
              <w:t>actividades interdisciplinarios</w:t>
            </w:r>
            <w:r w:rsidRPr="00DA6509">
              <w:rPr>
                <w:rFonts w:ascii="Arial" w:hAnsi="Arial" w:cs="Arial"/>
                <w:b/>
                <w:sz w:val="18"/>
                <w:szCs w:val="18"/>
              </w:rPr>
              <w:t xml:space="preserve"> en su aprendizaje</w:t>
            </w:r>
            <w:r w:rsidRPr="00DA6509">
              <w:rPr>
                <w:rFonts w:ascii="Arial" w:hAnsi="Arial" w:cs="Arial"/>
                <w:sz w:val="18"/>
                <w:szCs w:val="18"/>
              </w:rPr>
              <w:t>: En el desarrollo de los temas de la asignatura incorpora conocimientos y actividades desarrolladas en otras asignaturas para lograr la competencia.</w:t>
            </w:r>
          </w:p>
          <w:p w14:paraId="68263D50" w14:textId="77777777" w:rsidR="00B75AE8" w:rsidRPr="00DA6509" w:rsidRDefault="00B75AE8" w:rsidP="00B75AE8">
            <w:pPr>
              <w:numPr>
                <w:ilvl w:val="0"/>
                <w:numId w:val="19"/>
              </w:numPr>
              <w:ind w:left="33" w:hanging="14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b/>
                <w:sz w:val="18"/>
                <w:szCs w:val="18"/>
              </w:rPr>
              <w:t xml:space="preserve">Realiza su trabajo de manera autónoma y autorregulada. </w:t>
            </w:r>
            <w:r w:rsidRPr="00DA6509">
              <w:rPr>
                <w:rFonts w:ascii="Arial" w:hAnsi="Arial" w:cs="Arial"/>
                <w:sz w:val="18"/>
                <w:szCs w:val="18"/>
              </w:rPr>
              <w:t>Es capaz de</w:t>
            </w:r>
            <w:r w:rsidRPr="00DA650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DA6509">
              <w:rPr>
                <w:rFonts w:ascii="Arial" w:hAnsi="Arial" w:cs="Arial"/>
                <w:sz w:val="18"/>
                <w:szCs w:val="18"/>
              </w:rPr>
              <w:t>organizar su tiempo y trabajar sin necesidad de una supervisión estrecha y/o coercitiva. Realiza actividades de investigación para participar de forma activa durante el curso.</w:t>
            </w:r>
          </w:p>
        </w:tc>
        <w:tc>
          <w:tcPr>
            <w:tcW w:w="1944" w:type="dxa"/>
            <w:vAlign w:val="center"/>
          </w:tcPr>
          <w:p w14:paraId="1E0B04B3" w14:textId="77777777" w:rsidR="00B75AE8" w:rsidRPr="00DA6509" w:rsidRDefault="00B75AE8" w:rsidP="00025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95-100</w:t>
            </w:r>
          </w:p>
        </w:tc>
      </w:tr>
      <w:tr w:rsidR="00B75AE8" w:rsidRPr="00DA6509" w14:paraId="5704BFB0" w14:textId="77777777" w:rsidTr="000256F3">
        <w:tc>
          <w:tcPr>
            <w:tcW w:w="2518" w:type="dxa"/>
            <w:vMerge/>
            <w:vAlign w:val="center"/>
          </w:tcPr>
          <w:p w14:paraId="0D587D40" w14:textId="77777777" w:rsidR="00B75AE8" w:rsidRPr="00DA6509" w:rsidRDefault="00B75AE8" w:rsidP="00025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3" w:type="dxa"/>
            <w:vAlign w:val="center"/>
          </w:tcPr>
          <w:p w14:paraId="16C9C017" w14:textId="77777777" w:rsidR="00B75AE8" w:rsidRPr="00DA6509" w:rsidRDefault="00B75AE8" w:rsidP="000256F3">
            <w:pPr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Notable</w:t>
            </w:r>
          </w:p>
        </w:tc>
        <w:tc>
          <w:tcPr>
            <w:tcW w:w="6521" w:type="dxa"/>
          </w:tcPr>
          <w:p w14:paraId="54DB02E7" w14:textId="77777777" w:rsidR="00B75AE8" w:rsidRPr="00DA6509" w:rsidRDefault="00B75AE8" w:rsidP="000256F3">
            <w:pPr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Cumple  4 de los indicadores definidos en desempeño excelente</w:t>
            </w:r>
          </w:p>
        </w:tc>
        <w:tc>
          <w:tcPr>
            <w:tcW w:w="1944" w:type="dxa"/>
            <w:vAlign w:val="center"/>
          </w:tcPr>
          <w:p w14:paraId="710B3BDF" w14:textId="77777777" w:rsidR="00B75AE8" w:rsidRPr="00DA6509" w:rsidRDefault="00B75AE8" w:rsidP="00025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85-94</w:t>
            </w:r>
          </w:p>
        </w:tc>
      </w:tr>
      <w:tr w:rsidR="00B75AE8" w:rsidRPr="00DA6509" w14:paraId="2EB4B06A" w14:textId="77777777" w:rsidTr="000256F3">
        <w:tc>
          <w:tcPr>
            <w:tcW w:w="2518" w:type="dxa"/>
            <w:vMerge/>
            <w:vAlign w:val="center"/>
          </w:tcPr>
          <w:p w14:paraId="6C3AAF82" w14:textId="77777777" w:rsidR="00B75AE8" w:rsidRPr="00DA6509" w:rsidRDefault="00B75AE8" w:rsidP="00025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3" w:type="dxa"/>
            <w:vAlign w:val="center"/>
          </w:tcPr>
          <w:p w14:paraId="226BEFA3" w14:textId="77777777" w:rsidR="00B75AE8" w:rsidRPr="00DA6509" w:rsidRDefault="00B75AE8" w:rsidP="000256F3">
            <w:pPr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Bueno</w:t>
            </w:r>
          </w:p>
        </w:tc>
        <w:tc>
          <w:tcPr>
            <w:tcW w:w="6521" w:type="dxa"/>
          </w:tcPr>
          <w:p w14:paraId="21D4F8CA" w14:textId="77777777" w:rsidR="00B75AE8" w:rsidRPr="00DA6509" w:rsidRDefault="00B75AE8" w:rsidP="000256F3">
            <w:pPr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Cumple  3 de los indicadores definidos en desempeño excelente</w:t>
            </w:r>
          </w:p>
        </w:tc>
        <w:tc>
          <w:tcPr>
            <w:tcW w:w="1944" w:type="dxa"/>
            <w:vAlign w:val="center"/>
          </w:tcPr>
          <w:p w14:paraId="0259162F" w14:textId="77777777" w:rsidR="00B75AE8" w:rsidRPr="00DA6509" w:rsidRDefault="00B75AE8" w:rsidP="00025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75-84</w:t>
            </w:r>
          </w:p>
        </w:tc>
      </w:tr>
      <w:tr w:rsidR="00B75AE8" w:rsidRPr="00DA6509" w14:paraId="6DC9E6F1" w14:textId="77777777" w:rsidTr="000256F3">
        <w:tc>
          <w:tcPr>
            <w:tcW w:w="2518" w:type="dxa"/>
            <w:vMerge/>
            <w:vAlign w:val="center"/>
          </w:tcPr>
          <w:p w14:paraId="64E093D8" w14:textId="77777777" w:rsidR="00B75AE8" w:rsidRPr="00DA6509" w:rsidRDefault="00B75AE8" w:rsidP="00025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3" w:type="dxa"/>
            <w:vAlign w:val="center"/>
          </w:tcPr>
          <w:p w14:paraId="1694C54D" w14:textId="77777777" w:rsidR="00B75AE8" w:rsidRPr="00DA6509" w:rsidRDefault="00B75AE8" w:rsidP="000256F3">
            <w:pPr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Suficiente</w:t>
            </w:r>
          </w:p>
        </w:tc>
        <w:tc>
          <w:tcPr>
            <w:tcW w:w="6521" w:type="dxa"/>
          </w:tcPr>
          <w:p w14:paraId="6461C9CD" w14:textId="77777777" w:rsidR="00B75AE8" w:rsidRPr="00DA6509" w:rsidRDefault="00B75AE8" w:rsidP="000256F3">
            <w:pPr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Cumple  2 de los indicadores definidos en desempeño excelente</w:t>
            </w:r>
          </w:p>
        </w:tc>
        <w:tc>
          <w:tcPr>
            <w:tcW w:w="1944" w:type="dxa"/>
            <w:vAlign w:val="center"/>
          </w:tcPr>
          <w:p w14:paraId="1687AB78" w14:textId="77777777" w:rsidR="00B75AE8" w:rsidRPr="00DA6509" w:rsidRDefault="00B75AE8" w:rsidP="00025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70-74</w:t>
            </w:r>
          </w:p>
        </w:tc>
      </w:tr>
      <w:tr w:rsidR="00B75AE8" w:rsidRPr="00DA6509" w14:paraId="303EC2E8" w14:textId="77777777" w:rsidTr="000256F3">
        <w:tc>
          <w:tcPr>
            <w:tcW w:w="2518" w:type="dxa"/>
            <w:vAlign w:val="center"/>
          </w:tcPr>
          <w:p w14:paraId="75ADAF46" w14:textId="77777777" w:rsidR="00B75AE8" w:rsidRPr="00DA6509" w:rsidRDefault="00B75AE8" w:rsidP="00025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Competencia No Alcanzada</w:t>
            </w:r>
          </w:p>
        </w:tc>
        <w:tc>
          <w:tcPr>
            <w:tcW w:w="2013" w:type="dxa"/>
            <w:vAlign w:val="center"/>
          </w:tcPr>
          <w:p w14:paraId="2329F6DC" w14:textId="77777777" w:rsidR="00B75AE8" w:rsidRPr="00DA6509" w:rsidRDefault="00B75AE8" w:rsidP="000256F3">
            <w:pPr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Insuficiente</w:t>
            </w:r>
          </w:p>
        </w:tc>
        <w:tc>
          <w:tcPr>
            <w:tcW w:w="6521" w:type="dxa"/>
          </w:tcPr>
          <w:p w14:paraId="1BF01517" w14:textId="77777777" w:rsidR="00B75AE8" w:rsidRPr="00DA6509" w:rsidRDefault="00B75AE8" w:rsidP="000256F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No se cumple con el 100% de evidencias conceptuales, procedimentales y actitudinales de los indicadores definidos en desempeño excelente.</w:t>
            </w:r>
          </w:p>
        </w:tc>
        <w:tc>
          <w:tcPr>
            <w:tcW w:w="1944" w:type="dxa"/>
            <w:vAlign w:val="center"/>
          </w:tcPr>
          <w:p w14:paraId="6465CB8D" w14:textId="77777777" w:rsidR="00B75AE8" w:rsidRPr="00DA6509" w:rsidRDefault="00B75AE8" w:rsidP="00025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N. A.</w:t>
            </w:r>
          </w:p>
        </w:tc>
      </w:tr>
    </w:tbl>
    <w:p w14:paraId="5C26FBCA" w14:textId="77777777" w:rsidR="00321089" w:rsidRPr="00DA6509" w:rsidRDefault="00795FAB" w:rsidP="00321089">
      <w:pPr>
        <w:pStyle w:val="Sinespaciado"/>
        <w:rPr>
          <w:rFonts w:ascii="Arial" w:hAnsi="Arial" w:cs="Arial"/>
          <w:sz w:val="18"/>
          <w:szCs w:val="18"/>
        </w:rPr>
      </w:pPr>
      <w:r w:rsidRPr="00DA6509">
        <w:rPr>
          <w:rFonts w:ascii="Arial" w:hAnsi="Arial" w:cs="Arial"/>
          <w:sz w:val="18"/>
          <w:szCs w:val="18"/>
        </w:rPr>
        <w:t xml:space="preserve">Matriz de Evaluación </w:t>
      </w:r>
    </w:p>
    <w:tbl>
      <w:tblPr>
        <w:tblW w:w="13116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4"/>
        <w:gridCol w:w="709"/>
        <w:gridCol w:w="851"/>
        <w:gridCol w:w="992"/>
        <w:gridCol w:w="992"/>
        <w:gridCol w:w="851"/>
        <w:gridCol w:w="775"/>
        <w:gridCol w:w="3902"/>
      </w:tblGrid>
      <w:tr w:rsidR="00795FAB" w:rsidRPr="00DA6509" w14:paraId="5C0DFA12" w14:textId="77777777" w:rsidTr="004A197A">
        <w:trPr>
          <w:trHeight w:val="290"/>
        </w:trPr>
        <w:tc>
          <w:tcPr>
            <w:tcW w:w="4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654E4" w14:textId="77777777" w:rsidR="00795FAB" w:rsidRPr="00DA6509" w:rsidRDefault="00795FAB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Evidencia de Aprendizaje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386DE" w14:textId="77777777" w:rsidR="00795FAB" w:rsidRPr="00DA6509" w:rsidRDefault="00795FAB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%</w:t>
            </w:r>
          </w:p>
        </w:tc>
        <w:tc>
          <w:tcPr>
            <w:tcW w:w="44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9DCE5" w14:textId="77777777" w:rsidR="00795FAB" w:rsidRPr="00DA6509" w:rsidRDefault="00795FAB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Indicador de Alcance</w:t>
            </w:r>
          </w:p>
        </w:tc>
        <w:tc>
          <w:tcPr>
            <w:tcW w:w="3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C2CC2" w14:textId="77777777" w:rsidR="00795FAB" w:rsidRPr="00DA6509" w:rsidRDefault="00795FAB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Evaluación formativa de la competencia</w:t>
            </w:r>
          </w:p>
        </w:tc>
      </w:tr>
      <w:tr w:rsidR="00795FAB" w:rsidRPr="00DA6509" w14:paraId="569028E6" w14:textId="77777777" w:rsidTr="004A197A">
        <w:trPr>
          <w:trHeight w:val="290"/>
        </w:trPr>
        <w:tc>
          <w:tcPr>
            <w:tcW w:w="4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3F7E73" w14:textId="77777777" w:rsidR="00795FAB" w:rsidRPr="00DA6509" w:rsidRDefault="00795FAB" w:rsidP="00CD56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E2C98F" w14:textId="77777777" w:rsidR="00795FAB" w:rsidRPr="00DA6509" w:rsidRDefault="00795FAB" w:rsidP="00CD56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B4D3D" w14:textId="77777777" w:rsidR="00795FAB" w:rsidRPr="00DA6509" w:rsidRDefault="00795FAB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EF247" w14:textId="77777777" w:rsidR="00795FAB" w:rsidRPr="00DA6509" w:rsidRDefault="00795FAB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174D2" w14:textId="77777777" w:rsidR="00795FAB" w:rsidRPr="00DA6509" w:rsidRDefault="00795FAB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B6CC4" w14:textId="77777777" w:rsidR="00795FAB" w:rsidRPr="00DA6509" w:rsidRDefault="00795FAB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D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851D3" w14:textId="77777777" w:rsidR="00795FAB" w:rsidRPr="00DA6509" w:rsidRDefault="00795FAB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N</w:t>
            </w:r>
          </w:p>
        </w:tc>
        <w:tc>
          <w:tcPr>
            <w:tcW w:w="3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7F574" w14:textId="77777777" w:rsidR="00795FAB" w:rsidRPr="00DA6509" w:rsidRDefault="00795FAB" w:rsidP="00CD56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795FAB" w:rsidRPr="00DA6509" w14:paraId="1325AC0B" w14:textId="77777777" w:rsidTr="004A197A">
        <w:trPr>
          <w:trHeight w:val="290"/>
        </w:trPr>
        <w:tc>
          <w:tcPr>
            <w:tcW w:w="4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50E24" w14:textId="52A927D5" w:rsidR="00795FAB" w:rsidRPr="00DA6509" w:rsidRDefault="00CD563C" w:rsidP="004D44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Se </w:t>
            </w:r>
            <w:r w:rsidR="0016755F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buscará</w:t>
            </w: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elaborar </w:t>
            </w:r>
            <w:r w:rsidR="007B12EE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un caso </w:t>
            </w:r>
            <w:r w:rsidR="00A85646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integrad</w:t>
            </w:r>
            <w:r w:rsidR="007B12EE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or</w:t>
            </w: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, mediante </w:t>
            </w:r>
            <w:r w:rsidR="00305BE6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práctica</w:t>
            </w: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manual.</w:t>
            </w:r>
            <w:r w:rsidR="00AB2AEA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(lista de cotejo)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FC3944" w14:textId="47F82C86" w:rsidR="00795FAB" w:rsidRPr="00DA6509" w:rsidRDefault="004A197A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</w:t>
            </w:r>
            <w:r w:rsidR="00795FAB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DDCC4" w14:textId="75CFB69C" w:rsidR="00795FAB" w:rsidRPr="00DA6509" w:rsidRDefault="004A197A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19-2</w:t>
            </w:r>
            <w:r w:rsidR="00795FAB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B16CD" w14:textId="2A6831AD" w:rsidR="00795FAB" w:rsidRPr="00DA6509" w:rsidRDefault="004A197A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17-18.8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6C13E" w14:textId="25CE9A7D" w:rsidR="00795FAB" w:rsidRPr="00DA6509" w:rsidRDefault="004A197A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15-16.8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02A49" w14:textId="2CEEE80C" w:rsidR="00795FAB" w:rsidRPr="00DA6509" w:rsidRDefault="0000623B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  <w:r w:rsidR="004A197A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4</w:t>
            </w:r>
            <w:r w:rsidR="00795FAB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</w:t>
            </w: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  <w:r w:rsidR="00795FAB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4</w:t>
            </w:r>
            <w:r w:rsidR="004A197A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.8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30649" w14:textId="79B4B05B" w:rsidR="00795FAB" w:rsidRPr="00DA6509" w:rsidRDefault="00470ED3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</w:t>
            </w:r>
            <w:r w:rsidR="004A197A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-13.8</w:t>
            </w:r>
          </w:p>
        </w:tc>
        <w:tc>
          <w:tcPr>
            <w:tcW w:w="3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52192" w14:textId="77777777" w:rsidR="00795FAB" w:rsidRPr="00DA6509" w:rsidRDefault="00A85646" w:rsidP="004D44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 xml:space="preserve">Desarrollar actividades de aprendizaje que propicien la aplicación de los conceptos, </w:t>
            </w:r>
            <w:r w:rsidRPr="00DA6509">
              <w:rPr>
                <w:rFonts w:ascii="Arial" w:hAnsi="Arial" w:cs="Arial"/>
                <w:sz w:val="18"/>
                <w:szCs w:val="18"/>
              </w:rPr>
              <w:lastRenderedPageBreak/>
              <w:t>modelos y metodologías que se van aprendiendo en el desarrollo de la asignatura.</w:t>
            </w:r>
          </w:p>
        </w:tc>
      </w:tr>
      <w:tr w:rsidR="00795FAB" w:rsidRPr="00DA6509" w14:paraId="578D5A26" w14:textId="77777777" w:rsidTr="004A197A">
        <w:trPr>
          <w:trHeight w:val="290"/>
        </w:trPr>
        <w:tc>
          <w:tcPr>
            <w:tcW w:w="4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45D8D8" w14:textId="77777777" w:rsidR="00A85646" w:rsidRPr="00DA6509" w:rsidRDefault="00A85646" w:rsidP="004D44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lastRenderedPageBreak/>
              <w:t>Aplicar las herramientas de las nuevas tecnologías de la información en las</w:t>
            </w:r>
          </w:p>
          <w:p w14:paraId="3D9CAECF" w14:textId="77777777" w:rsidR="00795FAB" w:rsidRPr="00DA6509" w:rsidRDefault="00305BE6" w:rsidP="004D44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Organizaciones</w:t>
            </w:r>
            <w:r w:rsidR="00A85646" w:rsidRPr="00DA6509">
              <w:rPr>
                <w:rFonts w:ascii="Arial" w:hAnsi="Arial" w:cs="Arial"/>
                <w:sz w:val="18"/>
                <w:szCs w:val="18"/>
              </w:rPr>
              <w:t>, usando las aplicaciones de Internet, procesadores de textos, hoja de c</w:t>
            </w:r>
            <w:r w:rsidRPr="00DA6509">
              <w:rPr>
                <w:rFonts w:ascii="Arial" w:hAnsi="Arial" w:cs="Arial"/>
                <w:sz w:val="18"/>
                <w:szCs w:val="18"/>
              </w:rPr>
              <w:t xml:space="preserve">álculo electrónica, creación y </w:t>
            </w:r>
            <w:r w:rsidR="00A85646" w:rsidRPr="00DA6509">
              <w:rPr>
                <w:rFonts w:ascii="Arial" w:hAnsi="Arial" w:cs="Arial"/>
                <w:sz w:val="18"/>
                <w:szCs w:val="18"/>
              </w:rPr>
              <w:t>manejo de base de datos que le permitan optimiz</w:t>
            </w:r>
            <w:r w:rsidRPr="00DA6509">
              <w:rPr>
                <w:rFonts w:ascii="Arial" w:hAnsi="Arial" w:cs="Arial"/>
                <w:sz w:val="18"/>
                <w:szCs w:val="18"/>
              </w:rPr>
              <w:t xml:space="preserve">ar </w:t>
            </w:r>
            <w:r w:rsidR="00A85646" w:rsidRPr="00DA6509">
              <w:rPr>
                <w:rFonts w:ascii="Arial" w:hAnsi="Arial" w:cs="Arial"/>
                <w:sz w:val="18"/>
                <w:szCs w:val="18"/>
              </w:rPr>
              <w:t>los procesos de comunicación y desarrollo en la organización.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EB1AF5" w14:textId="77777777" w:rsidR="00795FAB" w:rsidRPr="00DA6509" w:rsidRDefault="00795FAB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60816" w14:textId="5DEDDD66" w:rsidR="00795FAB" w:rsidRPr="00DA6509" w:rsidRDefault="00795FAB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</w:t>
            </w:r>
            <w:r w:rsidR="004A197A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8.</w:t>
            </w: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5-30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12117" w14:textId="206499EA" w:rsidR="00795FAB" w:rsidRPr="00DA6509" w:rsidRDefault="004A197A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25.5-28.2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F34D1" w14:textId="3F64FDB8" w:rsidR="00795FAB" w:rsidRPr="00DA6509" w:rsidRDefault="004A197A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22.5</w:t>
            </w:r>
            <w:r w:rsidR="0000623B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-25</w:t>
            </w: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9F803" w14:textId="088065A0" w:rsidR="00795FAB" w:rsidRPr="00DA6509" w:rsidRDefault="004A197A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21-22.2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C6CDE" w14:textId="40C7614C" w:rsidR="00795FAB" w:rsidRPr="00DA6509" w:rsidRDefault="00470ED3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</w:t>
            </w:r>
            <w:r w:rsidR="004A197A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-20.7</w:t>
            </w:r>
          </w:p>
        </w:tc>
        <w:tc>
          <w:tcPr>
            <w:tcW w:w="3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79826D" w14:textId="77777777" w:rsidR="00795FAB" w:rsidRPr="00DA6509" w:rsidRDefault="00A85646" w:rsidP="004D44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Relacionar los contenidos de esta asignatura con las demás del plan de estudios para desarrollar una visión interdisciplinaria en el estudiante.</w:t>
            </w:r>
          </w:p>
        </w:tc>
      </w:tr>
      <w:tr w:rsidR="00795FAB" w:rsidRPr="00DA6509" w14:paraId="5D6E5F61" w14:textId="77777777" w:rsidTr="004A197A">
        <w:trPr>
          <w:trHeight w:val="290"/>
        </w:trPr>
        <w:tc>
          <w:tcPr>
            <w:tcW w:w="4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859BD" w14:textId="77777777" w:rsidR="00795FAB" w:rsidRPr="00DA6509" w:rsidRDefault="00795FAB" w:rsidP="004D44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Examen </w:t>
            </w:r>
            <w:r w:rsidR="00305BE6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(presentación del proyecto)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7A41D" w14:textId="77777777" w:rsidR="00795FAB" w:rsidRPr="00DA6509" w:rsidRDefault="00795FAB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FE16D" w14:textId="3BEC86F6" w:rsidR="00795FAB" w:rsidRPr="00DA6509" w:rsidRDefault="00795FAB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4</w:t>
            </w:r>
            <w:r w:rsidR="004A197A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7.</w:t>
            </w: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5-50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7D3DD" w14:textId="54750A35" w:rsidR="00795FAB" w:rsidRPr="00DA6509" w:rsidRDefault="004A197A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42.5-47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780C8" w14:textId="08A9B6FD" w:rsidR="00795FAB" w:rsidRPr="00DA6509" w:rsidRDefault="004A197A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37.5-42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434AD" w14:textId="6D8644AE" w:rsidR="00795FAB" w:rsidRPr="00DA6509" w:rsidRDefault="004A197A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35-37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59749" w14:textId="5305B2BB" w:rsidR="00795FAB" w:rsidRPr="00DA6509" w:rsidRDefault="00470ED3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</w:t>
            </w:r>
            <w:r w:rsidR="004A197A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-34.5</w:t>
            </w:r>
          </w:p>
        </w:tc>
        <w:tc>
          <w:tcPr>
            <w:tcW w:w="3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D9751B" w14:textId="77777777" w:rsidR="00795FAB" w:rsidRPr="00DA6509" w:rsidRDefault="00795FAB" w:rsidP="004D44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Conoce, entiende, analiza </w:t>
            </w:r>
            <w:r w:rsidR="00026A06" w:rsidRPr="00DA6509">
              <w:rPr>
                <w:rFonts w:ascii="Arial" w:hAnsi="Arial" w:cs="Arial"/>
                <w:sz w:val="18"/>
                <w:szCs w:val="18"/>
              </w:rPr>
              <w:t>los</w:t>
            </w:r>
            <w:r w:rsidRPr="00DA650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26A06" w:rsidRPr="00DA6509">
              <w:rPr>
                <w:rFonts w:ascii="Arial" w:hAnsi="Arial" w:cs="Arial"/>
                <w:sz w:val="18"/>
                <w:szCs w:val="18"/>
              </w:rPr>
              <w:t>procedimi</w:t>
            </w:r>
            <w:r w:rsidR="00305BE6" w:rsidRPr="00DA6509">
              <w:rPr>
                <w:rFonts w:ascii="Arial" w:hAnsi="Arial" w:cs="Arial"/>
                <w:sz w:val="18"/>
                <w:szCs w:val="18"/>
              </w:rPr>
              <w:t>entos, para la determinación y presentación de la práctica integral.</w:t>
            </w:r>
          </w:p>
        </w:tc>
      </w:tr>
      <w:tr w:rsidR="004D44A9" w:rsidRPr="00DA6509" w14:paraId="1F55697D" w14:textId="77777777" w:rsidTr="004A197A">
        <w:trPr>
          <w:trHeight w:val="290"/>
        </w:trPr>
        <w:tc>
          <w:tcPr>
            <w:tcW w:w="4044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DEC85" w14:textId="77777777" w:rsidR="004D44A9" w:rsidRPr="00DA6509" w:rsidRDefault="004D44A9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Total 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793D1" w14:textId="77777777" w:rsidR="004D44A9" w:rsidRPr="00DA6509" w:rsidRDefault="004D44A9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E892D" w14:textId="5E67C967" w:rsidR="004D44A9" w:rsidRPr="00DA6509" w:rsidRDefault="004D44A9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95-100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14B6F" w14:textId="62285131" w:rsidR="004D44A9" w:rsidRPr="00DA6509" w:rsidRDefault="004D44A9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85-94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78AC2" w14:textId="37B3EE8A" w:rsidR="004D44A9" w:rsidRPr="00DA6509" w:rsidRDefault="004D44A9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75-84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631F79" w14:textId="163501D2" w:rsidR="004D44A9" w:rsidRPr="00DA6509" w:rsidRDefault="004D44A9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70-74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B4D7C" w14:textId="3FC61726" w:rsidR="004D44A9" w:rsidRPr="00DA6509" w:rsidRDefault="004A197A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0-69</w:t>
            </w:r>
          </w:p>
        </w:tc>
        <w:tc>
          <w:tcPr>
            <w:tcW w:w="3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85082" w14:textId="77777777" w:rsidR="004D44A9" w:rsidRPr="00DA6509" w:rsidRDefault="004D44A9" w:rsidP="00CD56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</w:tbl>
    <w:p w14:paraId="2ABCA738" w14:textId="77777777" w:rsidR="007A0B0A" w:rsidRPr="00DA6509" w:rsidRDefault="007A0B0A" w:rsidP="005053AB">
      <w:pPr>
        <w:pStyle w:val="Sinespaciado"/>
        <w:rPr>
          <w:rFonts w:ascii="Arial" w:hAnsi="Arial" w:cs="Arial"/>
          <w:sz w:val="18"/>
          <w:szCs w:val="18"/>
        </w:rPr>
      </w:pPr>
    </w:p>
    <w:p w14:paraId="2267DBC6" w14:textId="77777777" w:rsidR="00106009" w:rsidRPr="00DA6509" w:rsidRDefault="00106009" w:rsidP="00B2266E">
      <w:pPr>
        <w:pStyle w:val="Sinespaciado"/>
        <w:numPr>
          <w:ilvl w:val="0"/>
          <w:numId w:val="23"/>
        </w:numPr>
        <w:rPr>
          <w:rFonts w:ascii="Arial" w:hAnsi="Arial" w:cs="Arial"/>
          <w:sz w:val="18"/>
          <w:szCs w:val="18"/>
        </w:rPr>
      </w:pPr>
      <w:r w:rsidRPr="00DA6509">
        <w:rPr>
          <w:rFonts w:ascii="Arial" w:hAnsi="Arial" w:cs="Arial"/>
          <w:sz w:val="18"/>
          <w:szCs w:val="18"/>
        </w:rPr>
        <w:t>Fuentes de información y apoyos didácticos: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196"/>
        <w:gridCol w:w="5800"/>
      </w:tblGrid>
      <w:tr w:rsidR="00106009" w:rsidRPr="00DA6509" w14:paraId="47C26D39" w14:textId="77777777" w:rsidTr="00C25552"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66F8E6" w14:textId="77777777" w:rsidR="00106009" w:rsidRPr="00DA6509" w:rsidRDefault="00537EE7" w:rsidP="00106009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 xml:space="preserve">Fuentes de información: 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674B59" w14:textId="77777777" w:rsidR="00106009" w:rsidRPr="00DA6509" w:rsidRDefault="00537EE7" w:rsidP="00106009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 xml:space="preserve">Apoyos didácticos </w:t>
            </w:r>
          </w:p>
        </w:tc>
      </w:tr>
      <w:tr w:rsidR="00106009" w:rsidRPr="00DA6509" w14:paraId="0150D008" w14:textId="77777777" w:rsidTr="00C25552">
        <w:trPr>
          <w:trHeight w:val="661"/>
        </w:trPr>
        <w:tc>
          <w:tcPr>
            <w:tcW w:w="7196" w:type="dxa"/>
            <w:tcBorders>
              <w:top w:val="single" w:sz="4" w:space="0" w:color="auto"/>
            </w:tcBorders>
          </w:tcPr>
          <w:p w14:paraId="08E50006" w14:textId="77777777" w:rsidR="00305BE6" w:rsidRPr="00A92764" w:rsidRDefault="00305BE6" w:rsidP="00305BE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 xml:space="preserve">Ramírez Padilla David Noel. Contabilidad Administrativa. </w:t>
            </w:r>
            <w:r w:rsidRPr="00A92764">
              <w:rPr>
                <w:rFonts w:ascii="Arial" w:hAnsi="Arial" w:cs="Arial"/>
                <w:sz w:val="18"/>
                <w:szCs w:val="18"/>
                <w:lang w:val="en-US"/>
              </w:rPr>
              <w:t xml:space="preserve">Ed. McGraw-Hill. 8ª. </w:t>
            </w:r>
            <w:proofErr w:type="spellStart"/>
            <w:r w:rsidRPr="00A92764">
              <w:rPr>
                <w:rFonts w:ascii="Arial" w:hAnsi="Arial" w:cs="Arial"/>
                <w:sz w:val="18"/>
                <w:szCs w:val="18"/>
                <w:lang w:val="en-US"/>
              </w:rPr>
              <w:t>Edición</w:t>
            </w:r>
            <w:proofErr w:type="spellEnd"/>
            <w:r w:rsidRPr="00A92764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  <w:p w14:paraId="543E9143" w14:textId="77777777" w:rsidR="00305BE6" w:rsidRPr="00DA6509" w:rsidRDefault="00305BE6" w:rsidP="00305BE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A6509">
              <w:rPr>
                <w:rFonts w:ascii="Arial" w:hAnsi="Arial" w:cs="Arial"/>
                <w:sz w:val="18"/>
                <w:szCs w:val="18"/>
              </w:rPr>
              <w:t>Backer</w:t>
            </w:r>
            <w:proofErr w:type="spellEnd"/>
            <w:r w:rsidRPr="00DA6509">
              <w:rPr>
                <w:rFonts w:ascii="Arial" w:hAnsi="Arial" w:cs="Arial"/>
                <w:sz w:val="18"/>
                <w:szCs w:val="18"/>
              </w:rPr>
              <w:t xml:space="preserve"> Jacobsen, Ramírez Padilla Contabilidad de Costos: un enfoque</w:t>
            </w:r>
          </w:p>
          <w:p w14:paraId="7F57A22F" w14:textId="77777777" w:rsidR="00305BE6" w:rsidRPr="00DA6509" w:rsidRDefault="00305BE6" w:rsidP="00305BE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DA6509">
              <w:rPr>
                <w:rFonts w:ascii="Arial" w:hAnsi="Arial" w:cs="Arial"/>
                <w:sz w:val="18"/>
                <w:szCs w:val="18"/>
              </w:rPr>
              <w:t>administrativo</w:t>
            </w:r>
            <w:proofErr w:type="gramEnd"/>
            <w:r w:rsidRPr="00DA6509">
              <w:rPr>
                <w:rFonts w:ascii="Arial" w:hAnsi="Arial" w:cs="Arial"/>
                <w:sz w:val="18"/>
                <w:szCs w:val="18"/>
              </w:rPr>
              <w:t xml:space="preserve"> para la toma de decisiones, Mc Graw-Hill.</w:t>
            </w:r>
          </w:p>
          <w:p w14:paraId="5FF5E606" w14:textId="77777777" w:rsidR="00305BE6" w:rsidRPr="00DA6509" w:rsidRDefault="00305BE6" w:rsidP="00305BE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 xml:space="preserve">Charles T. </w:t>
            </w:r>
            <w:proofErr w:type="spellStart"/>
            <w:r w:rsidRPr="00DA6509">
              <w:rPr>
                <w:rFonts w:ascii="Arial" w:hAnsi="Arial" w:cs="Arial"/>
                <w:sz w:val="18"/>
                <w:szCs w:val="18"/>
              </w:rPr>
              <w:t>Horngren</w:t>
            </w:r>
            <w:proofErr w:type="spellEnd"/>
            <w:r w:rsidRPr="00DA6509">
              <w:rPr>
                <w:rFonts w:ascii="Arial" w:hAnsi="Arial" w:cs="Arial"/>
                <w:sz w:val="18"/>
                <w:szCs w:val="18"/>
              </w:rPr>
              <w:t>. Contabilidad Administrativa. Introducción, Ed. Prentice Hall</w:t>
            </w:r>
          </w:p>
          <w:p w14:paraId="7786653E" w14:textId="77777777" w:rsidR="00305BE6" w:rsidRPr="00DA6509" w:rsidRDefault="00305BE6" w:rsidP="00305BE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Direcciones electrónicas:</w:t>
            </w:r>
          </w:p>
          <w:p w14:paraId="2DE0B9E8" w14:textId="78175E11" w:rsidR="00537EE7" w:rsidRPr="00DA6509" w:rsidRDefault="00305BE6" w:rsidP="004416A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[1] www.bivitec.org.mx</w:t>
            </w:r>
          </w:p>
          <w:p w14:paraId="2148C8A2" w14:textId="77777777" w:rsidR="00305BE6" w:rsidRPr="00DA6509" w:rsidRDefault="00305BE6" w:rsidP="00305BE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5.- Simuladores</w:t>
            </w:r>
          </w:p>
          <w:p w14:paraId="0045B00B" w14:textId="77777777" w:rsidR="00305BE6" w:rsidRPr="00DA6509" w:rsidRDefault="00305BE6" w:rsidP="00305BE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 xml:space="preserve">Software de </w:t>
            </w:r>
            <w:r w:rsidRPr="00DA650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presupuestos </w:t>
            </w:r>
            <w:r w:rsidRPr="00DA6509">
              <w:rPr>
                <w:rFonts w:ascii="Arial" w:hAnsi="Arial" w:cs="Arial"/>
                <w:sz w:val="18"/>
                <w:szCs w:val="18"/>
              </w:rPr>
              <w:t>de imprenta para folletos, revistas libros,</w:t>
            </w:r>
          </w:p>
          <w:p w14:paraId="0C7F4A86" w14:textId="77777777" w:rsidR="00305BE6" w:rsidRPr="00DA6509" w:rsidRDefault="00305BE6" w:rsidP="00305BE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Dirección electrónica: http://foro.galeon.com/presupuesto-de-imprenta--gratuito-en-</w:t>
            </w:r>
            <w:proofErr w:type="spellStart"/>
            <w:r w:rsidRPr="00DA6509">
              <w:rPr>
                <w:rFonts w:ascii="Arial" w:hAnsi="Arial" w:cs="Arial"/>
                <w:sz w:val="18"/>
                <w:szCs w:val="18"/>
              </w:rPr>
              <w:t>lared</w:t>
            </w:r>
            <w:proofErr w:type="spellEnd"/>
            <w:r w:rsidRPr="00DA6509">
              <w:rPr>
                <w:rFonts w:ascii="Arial" w:hAnsi="Arial" w:cs="Arial"/>
                <w:sz w:val="18"/>
                <w:szCs w:val="18"/>
              </w:rPr>
              <w:t>/</w:t>
            </w:r>
          </w:p>
          <w:p w14:paraId="0A5AB6D3" w14:textId="77777777" w:rsidR="00305BE6" w:rsidRPr="00DA6509" w:rsidRDefault="00305BE6" w:rsidP="00305BE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41604/864747/m/simulador-de-presupuestos-de-imprenta-gratuito/</w:t>
            </w:r>
          </w:p>
          <w:p w14:paraId="55246AB9" w14:textId="77777777" w:rsidR="00305BE6" w:rsidRPr="00DA6509" w:rsidRDefault="00305BE6" w:rsidP="00305BE6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 xml:space="preserve">Software de </w:t>
            </w:r>
            <w:r w:rsidRPr="00DA6509">
              <w:rPr>
                <w:rFonts w:ascii="Arial" w:hAnsi="Arial" w:cs="Arial"/>
                <w:b/>
                <w:bCs/>
                <w:sz w:val="18"/>
                <w:szCs w:val="18"/>
              </w:rPr>
              <w:t>cálculo del punto de equilibrio</w:t>
            </w:r>
          </w:p>
        </w:tc>
        <w:tc>
          <w:tcPr>
            <w:tcW w:w="5800" w:type="dxa"/>
            <w:tcBorders>
              <w:top w:val="single" w:sz="4" w:space="0" w:color="auto"/>
            </w:tcBorders>
          </w:tcPr>
          <w:p w14:paraId="711F20FC" w14:textId="77777777" w:rsidR="00AC052E" w:rsidRPr="00DA6509" w:rsidRDefault="00AC052E" w:rsidP="00AC052E">
            <w:pPr>
              <w:pStyle w:val="Prrafodelista"/>
              <w:numPr>
                <w:ilvl w:val="0"/>
                <w:numId w:val="27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Marcadores</w:t>
            </w:r>
          </w:p>
          <w:p w14:paraId="52415E6E" w14:textId="77777777" w:rsidR="00AC052E" w:rsidRPr="00DA6509" w:rsidRDefault="00AC052E" w:rsidP="00AC052E">
            <w:pPr>
              <w:pStyle w:val="Prrafodelista"/>
              <w:numPr>
                <w:ilvl w:val="0"/>
                <w:numId w:val="27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Pintaron</w:t>
            </w:r>
          </w:p>
          <w:p w14:paraId="30D0779B" w14:textId="77777777" w:rsidR="00AC052E" w:rsidRPr="00DA6509" w:rsidRDefault="00AC052E" w:rsidP="00AC052E">
            <w:pPr>
              <w:pStyle w:val="Prrafodelista"/>
              <w:numPr>
                <w:ilvl w:val="0"/>
                <w:numId w:val="27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Copias fotostáticas</w:t>
            </w:r>
          </w:p>
          <w:p w14:paraId="48894063" w14:textId="77777777" w:rsidR="00AC052E" w:rsidRPr="00DA6509" w:rsidRDefault="00AC052E" w:rsidP="00AC052E">
            <w:pPr>
              <w:pStyle w:val="Textoindependiente"/>
              <w:numPr>
                <w:ilvl w:val="0"/>
                <w:numId w:val="27"/>
              </w:numPr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Pizarrón</w:t>
            </w:r>
          </w:p>
          <w:p w14:paraId="5477EFF4" w14:textId="77777777" w:rsidR="00AC052E" w:rsidRPr="00DA6509" w:rsidRDefault="00AC052E" w:rsidP="00AC052E">
            <w:pPr>
              <w:pStyle w:val="Textoindependiente"/>
              <w:numPr>
                <w:ilvl w:val="0"/>
                <w:numId w:val="27"/>
              </w:numPr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Impresora</w:t>
            </w:r>
          </w:p>
          <w:p w14:paraId="183D4340" w14:textId="77777777" w:rsidR="00AC052E" w:rsidRPr="00DA6509" w:rsidRDefault="00AC052E" w:rsidP="00AC052E">
            <w:pPr>
              <w:pStyle w:val="Textoindependiente"/>
              <w:numPr>
                <w:ilvl w:val="0"/>
                <w:numId w:val="27"/>
              </w:numPr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Computadora</w:t>
            </w:r>
          </w:p>
          <w:p w14:paraId="0149BF67" w14:textId="77777777" w:rsidR="00AC052E" w:rsidRPr="00DA6509" w:rsidRDefault="00AC052E" w:rsidP="00AC052E">
            <w:pPr>
              <w:pStyle w:val="Textoindependiente"/>
              <w:numPr>
                <w:ilvl w:val="0"/>
                <w:numId w:val="27"/>
              </w:numPr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Cañón</w:t>
            </w:r>
          </w:p>
          <w:p w14:paraId="05407B08" w14:textId="77777777" w:rsidR="00AC052E" w:rsidRPr="00DA6509" w:rsidRDefault="00AC052E" w:rsidP="00AC052E">
            <w:pPr>
              <w:spacing w:line="276" w:lineRule="auto"/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14:paraId="15BCA69F" w14:textId="77777777" w:rsidR="00106009" w:rsidRPr="00DA6509" w:rsidRDefault="00106009" w:rsidP="00106009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44961D6" w14:textId="77777777" w:rsidR="00106009" w:rsidRPr="00DA6509" w:rsidRDefault="00106009" w:rsidP="00106009">
      <w:pPr>
        <w:pStyle w:val="Sinespaciado"/>
        <w:rPr>
          <w:rFonts w:ascii="Arial" w:hAnsi="Arial" w:cs="Arial"/>
          <w:sz w:val="18"/>
          <w:szCs w:val="18"/>
        </w:rPr>
      </w:pPr>
    </w:p>
    <w:p w14:paraId="5E3B0ABE" w14:textId="77777777" w:rsidR="005C0EED" w:rsidRDefault="005C0EED" w:rsidP="00106009">
      <w:pPr>
        <w:pStyle w:val="Sinespaciado"/>
        <w:rPr>
          <w:rFonts w:ascii="Arial" w:hAnsi="Arial" w:cs="Arial"/>
          <w:sz w:val="18"/>
          <w:szCs w:val="18"/>
        </w:rPr>
      </w:pPr>
    </w:p>
    <w:p w14:paraId="4E6E915D" w14:textId="77777777" w:rsidR="000A2986" w:rsidRDefault="000A2986" w:rsidP="00106009">
      <w:pPr>
        <w:pStyle w:val="Sinespaciado"/>
        <w:rPr>
          <w:rFonts w:ascii="Arial" w:hAnsi="Arial" w:cs="Arial"/>
          <w:sz w:val="18"/>
          <w:szCs w:val="18"/>
        </w:rPr>
      </w:pPr>
    </w:p>
    <w:p w14:paraId="02CB7BB9" w14:textId="77777777" w:rsidR="000A2986" w:rsidRDefault="000A2986" w:rsidP="00106009">
      <w:pPr>
        <w:pStyle w:val="Sinespaciado"/>
        <w:rPr>
          <w:rFonts w:ascii="Arial" w:hAnsi="Arial" w:cs="Arial"/>
          <w:sz w:val="18"/>
          <w:szCs w:val="18"/>
        </w:rPr>
      </w:pPr>
    </w:p>
    <w:p w14:paraId="53562100" w14:textId="77777777" w:rsidR="000A2986" w:rsidRDefault="000A2986" w:rsidP="00106009">
      <w:pPr>
        <w:pStyle w:val="Sinespaciado"/>
        <w:rPr>
          <w:rFonts w:ascii="Arial" w:hAnsi="Arial" w:cs="Arial"/>
          <w:sz w:val="18"/>
          <w:szCs w:val="18"/>
        </w:rPr>
      </w:pPr>
    </w:p>
    <w:p w14:paraId="2A3CF111" w14:textId="77777777" w:rsidR="000A2986" w:rsidRDefault="000A2986" w:rsidP="00106009">
      <w:pPr>
        <w:pStyle w:val="Sinespaciado"/>
        <w:rPr>
          <w:rFonts w:ascii="Arial" w:hAnsi="Arial" w:cs="Arial"/>
          <w:sz w:val="18"/>
          <w:szCs w:val="18"/>
        </w:rPr>
      </w:pPr>
    </w:p>
    <w:p w14:paraId="7EF8F183" w14:textId="77777777" w:rsidR="000A2986" w:rsidRPr="00DA6509" w:rsidRDefault="000A2986" w:rsidP="00106009">
      <w:pPr>
        <w:pStyle w:val="Sinespaciado"/>
        <w:rPr>
          <w:rFonts w:ascii="Arial" w:hAnsi="Arial" w:cs="Arial"/>
          <w:sz w:val="18"/>
          <w:szCs w:val="18"/>
        </w:rPr>
      </w:pPr>
    </w:p>
    <w:p w14:paraId="2D72E299" w14:textId="77777777" w:rsidR="004A197A" w:rsidRDefault="004A197A" w:rsidP="00106009">
      <w:pPr>
        <w:pStyle w:val="Sinespaciado"/>
        <w:rPr>
          <w:rFonts w:ascii="Arial" w:hAnsi="Arial" w:cs="Arial"/>
          <w:sz w:val="18"/>
          <w:szCs w:val="18"/>
        </w:rPr>
      </w:pPr>
    </w:p>
    <w:p w14:paraId="2A0DD9A6" w14:textId="77777777" w:rsidR="006416FD" w:rsidRDefault="006416FD" w:rsidP="00106009">
      <w:pPr>
        <w:pStyle w:val="Sinespaciado"/>
        <w:rPr>
          <w:rFonts w:ascii="Arial" w:hAnsi="Arial" w:cs="Arial"/>
          <w:sz w:val="18"/>
          <w:szCs w:val="18"/>
        </w:rPr>
      </w:pPr>
    </w:p>
    <w:p w14:paraId="706388FF" w14:textId="77777777" w:rsidR="006416FD" w:rsidRPr="00DA6509" w:rsidRDefault="006416FD" w:rsidP="00106009">
      <w:pPr>
        <w:pStyle w:val="Sinespaciado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14:paraId="2B6BE099" w14:textId="77777777" w:rsidR="004A197A" w:rsidRPr="00DA6509" w:rsidRDefault="004A197A" w:rsidP="00106009">
      <w:pPr>
        <w:pStyle w:val="Sinespaciado"/>
        <w:rPr>
          <w:rFonts w:ascii="Arial" w:hAnsi="Arial" w:cs="Arial"/>
          <w:sz w:val="18"/>
          <w:szCs w:val="18"/>
        </w:rPr>
      </w:pPr>
    </w:p>
    <w:p w14:paraId="1A17F4CF" w14:textId="77777777" w:rsidR="00206F1D" w:rsidRPr="00DA6509" w:rsidRDefault="00106009" w:rsidP="00B2266E">
      <w:pPr>
        <w:pStyle w:val="Sinespaciado"/>
        <w:numPr>
          <w:ilvl w:val="0"/>
          <w:numId w:val="23"/>
        </w:numPr>
        <w:rPr>
          <w:rFonts w:ascii="Arial" w:hAnsi="Arial" w:cs="Arial"/>
          <w:sz w:val="18"/>
          <w:szCs w:val="18"/>
        </w:rPr>
      </w:pPr>
      <w:r w:rsidRPr="00DA6509">
        <w:rPr>
          <w:rFonts w:ascii="Arial" w:hAnsi="Arial" w:cs="Arial"/>
          <w:sz w:val="18"/>
          <w:szCs w:val="18"/>
        </w:rPr>
        <w:lastRenderedPageBreak/>
        <w:t>Calendarizac</w:t>
      </w:r>
      <w:r w:rsidR="00795FAB" w:rsidRPr="00DA6509">
        <w:rPr>
          <w:rFonts w:ascii="Arial" w:hAnsi="Arial" w:cs="Arial"/>
          <w:sz w:val="18"/>
          <w:szCs w:val="18"/>
        </w:rPr>
        <w:t xml:space="preserve">ión de evaluación en semanas </w:t>
      </w:r>
    </w:p>
    <w:p w14:paraId="24176C0A" w14:textId="77777777" w:rsidR="005053AB" w:rsidRPr="00DA6509" w:rsidRDefault="005053AB" w:rsidP="005053AB">
      <w:pPr>
        <w:pStyle w:val="Sinespaciado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7"/>
        <w:gridCol w:w="764"/>
        <w:gridCol w:w="764"/>
        <w:gridCol w:w="764"/>
        <w:gridCol w:w="764"/>
        <w:gridCol w:w="764"/>
        <w:gridCol w:w="764"/>
        <w:gridCol w:w="764"/>
        <w:gridCol w:w="764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="00862CFC" w:rsidRPr="00DA6509" w14:paraId="16ECEB88" w14:textId="77777777" w:rsidTr="00862CFC">
        <w:tc>
          <w:tcPr>
            <w:tcW w:w="764" w:type="dxa"/>
          </w:tcPr>
          <w:p w14:paraId="31987002" w14:textId="77777777" w:rsidR="00862CFC" w:rsidRPr="00DA6509" w:rsidRDefault="00862CFC" w:rsidP="005053AB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 xml:space="preserve">Semana </w:t>
            </w:r>
          </w:p>
        </w:tc>
        <w:tc>
          <w:tcPr>
            <w:tcW w:w="764" w:type="dxa"/>
          </w:tcPr>
          <w:p w14:paraId="400DD54B" w14:textId="77777777" w:rsidR="00862CFC" w:rsidRPr="00DA6509" w:rsidRDefault="00862CFC" w:rsidP="005053AB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64" w:type="dxa"/>
          </w:tcPr>
          <w:p w14:paraId="6DBC6C8B" w14:textId="77777777" w:rsidR="00862CFC" w:rsidRPr="00DA6509" w:rsidRDefault="00862CFC" w:rsidP="005053AB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64" w:type="dxa"/>
          </w:tcPr>
          <w:p w14:paraId="709D0994" w14:textId="77777777" w:rsidR="00862CFC" w:rsidRPr="00DA6509" w:rsidRDefault="00862CFC" w:rsidP="005053AB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64" w:type="dxa"/>
          </w:tcPr>
          <w:p w14:paraId="538560FC" w14:textId="77777777" w:rsidR="00862CFC" w:rsidRPr="00DA6509" w:rsidRDefault="00862CFC" w:rsidP="005053AB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64" w:type="dxa"/>
          </w:tcPr>
          <w:p w14:paraId="3EE684E1" w14:textId="77777777" w:rsidR="00862CFC" w:rsidRPr="00DA6509" w:rsidRDefault="00862CFC" w:rsidP="005053AB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64" w:type="dxa"/>
          </w:tcPr>
          <w:p w14:paraId="2C8483B5" w14:textId="77777777" w:rsidR="00862CFC" w:rsidRPr="00DA6509" w:rsidRDefault="00862CFC" w:rsidP="005053AB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764" w:type="dxa"/>
          </w:tcPr>
          <w:p w14:paraId="72BD73AB" w14:textId="77777777" w:rsidR="00862CFC" w:rsidRPr="00DA6509" w:rsidRDefault="00862CFC" w:rsidP="005053AB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764" w:type="dxa"/>
          </w:tcPr>
          <w:p w14:paraId="690B5ACF" w14:textId="77777777" w:rsidR="00862CFC" w:rsidRPr="00DA6509" w:rsidRDefault="00862CFC" w:rsidP="005053AB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65" w:type="dxa"/>
          </w:tcPr>
          <w:p w14:paraId="73A7A26B" w14:textId="77777777" w:rsidR="00862CFC" w:rsidRPr="00DA6509" w:rsidRDefault="00862CFC" w:rsidP="005053AB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765" w:type="dxa"/>
          </w:tcPr>
          <w:p w14:paraId="010EE04E" w14:textId="77777777" w:rsidR="00862CFC" w:rsidRPr="00DA6509" w:rsidRDefault="00862CFC" w:rsidP="005053AB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65" w:type="dxa"/>
          </w:tcPr>
          <w:p w14:paraId="32BFC683" w14:textId="77777777" w:rsidR="00862CFC" w:rsidRPr="00DA6509" w:rsidRDefault="00862CFC" w:rsidP="005053AB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765" w:type="dxa"/>
          </w:tcPr>
          <w:p w14:paraId="022F4F95" w14:textId="77777777" w:rsidR="00862CFC" w:rsidRPr="00DA6509" w:rsidRDefault="00862CFC" w:rsidP="005053AB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765" w:type="dxa"/>
          </w:tcPr>
          <w:p w14:paraId="6C0CCAC0" w14:textId="77777777" w:rsidR="00862CFC" w:rsidRPr="00DA6509" w:rsidRDefault="00862CFC" w:rsidP="005053AB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765" w:type="dxa"/>
          </w:tcPr>
          <w:p w14:paraId="41CB121D" w14:textId="77777777" w:rsidR="00862CFC" w:rsidRPr="00DA6509" w:rsidRDefault="00862CFC" w:rsidP="005053AB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765" w:type="dxa"/>
          </w:tcPr>
          <w:p w14:paraId="2682BA21" w14:textId="77777777" w:rsidR="00862CFC" w:rsidRPr="00DA6509" w:rsidRDefault="00862CFC" w:rsidP="005053AB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765" w:type="dxa"/>
          </w:tcPr>
          <w:p w14:paraId="002B446E" w14:textId="77777777" w:rsidR="00862CFC" w:rsidRPr="00DA6509" w:rsidRDefault="00862CFC" w:rsidP="005053AB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862CFC" w:rsidRPr="00DA6509" w14:paraId="66694AD7" w14:textId="77777777" w:rsidTr="00862CFC">
        <w:tc>
          <w:tcPr>
            <w:tcW w:w="764" w:type="dxa"/>
          </w:tcPr>
          <w:p w14:paraId="1A148365" w14:textId="77777777" w:rsidR="00862CFC" w:rsidRPr="00DA6509" w:rsidRDefault="00862CFC" w:rsidP="005053AB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TP</w:t>
            </w:r>
          </w:p>
        </w:tc>
        <w:tc>
          <w:tcPr>
            <w:tcW w:w="764" w:type="dxa"/>
          </w:tcPr>
          <w:p w14:paraId="20018A5F" w14:textId="67372118" w:rsidR="00862CFC" w:rsidRPr="00DA6509" w:rsidRDefault="0016755F" w:rsidP="005053AB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ED</w:t>
            </w:r>
          </w:p>
        </w:tc>
        <w:tc>
          <w:tcPr>
            <w:tcW w:w="764" w:type="dxa"/>
          </w:tcPr>
          <w:p w14:paraId="3254B98B" w14:textId="2C30F01A" w:rsidR="00C71907" w:rsidRPr="00DA6509" w:rsidRDefault="00C71907" w:rsidP="00C25552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4" w:type="dxa"/>
          </w:tcPr>
          <w:p w14:paraId="0A3F1A37" w14:textId="4917AC11" w:rsidR="00862CFC" w:rsidRPr="00DA6509" w:rsidRDefault="00862CFC" w:rsidP="00C25552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4" w:type="dxa"/>
          </w:tcPr>
          <w:p w14:paraId="17CCB3B1" w14:textId="67051586" w:rsidR="00862CFC" w:rsidRPr="00DA6509" w:rsidRDefault="00862CFC" w:rsidP="00C25552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4" w:type="dxa"/>
          </w:tcPr>
          <w:p w14:paraId="1988AD0C" w14:textId="77777777" w:rsidR="0016755F" w:rsidRPr="00DA6509" w:rsidRDefault="0016755F" w:rsidP="0016755F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EF1</w:t>
            </w:r>
          </w:p>
          <w:p w14:paraId="2A9A031E" w14:textId="2B63602E" w:rsidR="00C71907" w:rsidRPr="00DA6509" w:rsidRDefault="0016755F" w:rsidP="0016755F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ES</w:t>
            </w:r>
          </w:p>
        </w:tc>
        <w:tc>
          <w:tcPr>
            <w:tcW w:w="764" w:type="dxa"/>
          </w:tcPr>
          <w:p w14:paraId="65F48AFD" w14:textId="1430346F" w:rsidR="00862CFC" w:rsidRPr="00DA6509" w:rsidRDefault="00862CFC" w:rsidP="003D09EE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4" w:type="dxa"/>
          </w:tcPr>
          <w:p w14:paraId="7184F209" w14:textId="77777777" w:rsidR="00C71907" w:rsidRPr="00DA6509" w:rsidRDefault="00C71907" w:rsidP="005053AB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4" w:type="dxa"/>
          </w:tcPr>
          <w:p w14:paraId="14463337" w14:textId="77777777" w:rsidR="00862CFC" w:rsidRPr="00DA6509" w:rsidRDefault="00862CFC" w:rsidP="005053AB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5" w:type="dxa"/>
          </w:tcPr>
          <w:p w14:paraId="364DFA85" w14:textId="77777777" w:rsidR="0016755F" w:rsidRPr="00DA6509" w:rsidRDefault="0016755F" w:rsidP="0016755F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EF2</w:t>
            </w:r>
          </w:p>
          <w:p w14:paraId="642786D7" w14:textId="68908CAB" w:rsidR="00862CFC" w:rsidRPr="00DA6509" w:rsidRDefault="0016755F" w:rsidP="0016755F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ES</w:t>
            </w:r>
          </w:p>
        </w:tc>
        <w:tc>
          <w:tcPr>
            <w:tcW w:w="765" w:type="dxa"/>
          </w:tcPr>
          <w:p w14:paraId="5B6CD958" w14:textId="77777777" w:rsidR="00C71907" w:rsidRPr="00DA6509" w:rsidRDefault="00C71907" w:rsidP="005053AB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5" w:type="dxa"/>
          </w:tcPr>
          <w:p w14:paraId="79DAECBE" w14:textId="032FF021" w:rsidR="00862CFC" w:rsidRPr="00DA6509" w:rsidRDefault="00862CFC" w:rsidP="005053AB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5" w:type="dxa"/>
          </w:tcPr>
          <w:p w14:paraId="5EB924D1" w14:textId="6C454D19" w:rsidR="00862CFC" w:rsidRPr="00DA6509" w:rsidRDefault="00862CFC" w:rsidP="008576BB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5" w:type="dxa"/>
          </w:tcPr>
          <w:p w14:paraId="1E9A3646" w14:textId="2949E98B" w:rsidR="008576BB" w:rsidRPr="00DA6509" w:rsidRDefault="0016755F" w:rsidP="008576BB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EF3</w:t>
            </w:r>
          </w:p>
          <w:p w14:paraId="7FC64010" w14:textId="1D20DF3E" w:rsidR="00C71907" w:rsidRPr="00DA6509" w:rsidRDefault="008576BB" w:rsidP="008576BB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ES</w:t>
            </w:r>
          </w:p>
        </w:tc>
        <w:tc>
          <w:tcPr>
            <w:tcW w:w="765" w:type="dxa"/>
          </w:tcPr>
          <w:p w14:paraId="7394935B" w14:textId="63C758BE" w:rsidR="00862CFC" w:rsidRPr="00DA6509" w:rsidRDefault="00862CFC" w:rsidP="008576BB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5" w:type="dxa"/>
          </w:tcPr>
          <w:p w14:paraId="25E5F97B" w14:textId="0DEBC7BA" w:rsidR="00862CFC" w:rsidRPr="00DA6509" w:rsidRDefault="00862CFC" w:rsidP="008576BB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5" w:type="dxa"/>
          </w:tcPr>
          <w:p w14:paraId="6955F09D" w14:textId="77777777" w:rsidR="0016755F" w:rsidRPr="00DA6509" w:rsidRDefault="0016755F" w:rsidP="0016755F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EF4</w:t>
            </w:r>
          </w:p>
          <w:p w14:paraId="02A09B0F" w14:textId="20FC9961" w:rsidR="00C71907" w:rsidRPr="00DA6509" w:rsidRDefault="0016755F" w:rsidP="0016755F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ES</w:t>
            </w:r>
          </w:p>
        </w:tc>
      </w:tr>
      <w:tr w:rsidR="00862CFC" w:rsidRPr="00DA6509" w14:paraId="2254435A" w14:textId="77777777" w:rsidTr="00862CFC">
        <w:tc>
          <w:tcPr>
            <w:tcW w:w="764" w:type="dxa"/>
          </w:tcPr>
          <w:p w14:paraId="70690361" w14:textId="77777777" w:rsidR="00862CFC" w:rsidRPr="00DA6509" w:rsidRDefault="00862CFC" w:rsidP="005053AB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TR</w:t>
            </w:r>
          </w:p>
        </w:tc>
        <w:tc>
          <w:tcPr>
            <w:tcW w:w="764" w:type="dxa"/>
          </w:tcPr>
          <w:p w14:paraId="07B398F4" w14:textId="77777777" w:rsidR="00862CFC" w:rsidRPr="00DA6509" w:rsidRDefault="00862CFC" w:rsidP="005053AB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4" w:type="dxa"/>
          </w:tcPr>
          <w:p w14:paraId="0FFF6DBC" w14:textId="77777777" w:rsidR="00862CFC" w:rsidRPr="00DA6509" w:rsidRDefault="00862CFC" w:rsidP="005053AB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4" w:type="dxa"/>
          </w:tcPr>
          <w:p w14:paraId="55217566" w14:textId="77777777" w:rsidR="00862CFC" w:rsidRPr="00DA6509" w:rsidRDefault="00862CFC" w:rsidP="005053AB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4" w:type="dxa"/>
          </w:tcPr>
          <w:p w14:paraId="7FA1BB6B" w14:textId="77777777" w:rsidR="00862CFC" w:rsidRPr="00DA6509" w:rsidRDefault="00862CFC" w:rsidP="005053AB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4" w:type="dxa"/>
          </w:tcPr>
          <w:p w14:paraId="7A9FF140" w14:textId="77777777" w:rsidR="00862CFC" w:rsidRPr="00DA6509" w:rsidRDefault="00862CFC" w:rsidP="005053AB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4" w:type="dxa"/>
          </w:tcPr>
          <w:p w14:paraId="64F72E57" w14:textId="77777777" w:rsidR="00862CFC" w:rsidRPr="00DA6509" w:rsidRDefault="00862CFC" w:rsidP="005053AB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4" w:type="dxa"/>
          </w:tcPr>
          <w:p w14:paraId="79B9B6D0" w14:textId="77777777" w:rsidR="00862CFC" w:rsidRPr="00DA6509" w:rsidRDefault="00862CFC" w:rsidP="005053AB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4" w:type="dxa"/>
          </w:tcPr>
          <w:p w14:paraId="64A74963" w14:textId="77777777" w:rsidR="00862CFC" w:rsidRPr="00DA6509" w:rsidRDefault="00862CFC" w:rsidP="005053AB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5" w:type="dxa"/>
          </w:tcPr>
          <w:p w14:paraId="00B756AD" w14:textId="77777777" w:rsidR="00862CFC" w:rsidRPr="00DA6509" w:rsidRDefault="00862CFC" w:rsidP="005053AB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5" w:type="dxa"/>
          </w:tcPr>
          <w:p w14:paraId="1484DA0E" w14:textId="77777777" w:rsidR="00862CFC" w:rsidRPr="00DA6509" w:rsidRDefault="00862CFC" w:rsidP="005053AB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5" w:type="dxa"/>
          </w:tcPr>
          <w:p w14:paraId="47AE0F32" w14:textId="77777777" w:rsidR="00862CFC" w:rsidRPr="00DA6509" w:rsidRDefault="00862CFC" w:rsidP="005053AB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5" w:type="dxa"/>
          </w:tcPr>
          <w:p w14:paraId="7B89DAC6" w14:textId="77777777" w:rsidR="00862CFC" w:rsidRPr="00DA6509" w:rsidRDefault="00862CFC" w:rsidP="005053AB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5" w:type="dxa"/>
          </w:tcPr>
          <w:p w14:paraId="729ACBC6" w14:textId="77777777" w:rsidR="00862CFC" w:rsidRPr="00DA6509" w:rsidRDefault="00862CFC" w:rsidP="005053AB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5" w:type="dxa"/>
          </w:tcPr>
          <w:p w14:paraId="37884FDC" w14:textId="77777777" w:rsidR="00862CFC" w:rsidRPr="00DA6509" w:rsidRDefault="00862CFC" w:rsidP="005053AB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5" w:type="dxa"/>
          </w:tcPr>
          <w:p w14:paraId="036C782D" w14:textId="77777777" w:rsidR="00862CFC" w:rsidRPr="00DA6509" w:rsidRDefault="00862CFC" w:rsidP="005053AB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5" w:type="dxa"/>
          </w:tcPr>
          <w:p w14:paraId="734B143C" w14:textId="77777777" w:rsidR="00862CFC" w:rsidRPr="00DA6509" w:rsidRDefault="00862CFC" w:rsidP="005053AB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62CFC" w:rsidRPr="00DA6509" w14:paraId="74082B61" w14:textId="77777777" w:rsidTr="00862CFC">
        <w:tc>
          <w:tcPr>
            <w:tcW w:w="764" w:type="dxa"/>
          </w:tcPr>
          <w:p w14:paraId="15A8896C" w14:textId="77777777" w:rsidR="00862CFC" w:rsidRPr="00DA6509" w:rsidRDefault="00862CFC" w:rsidP="005053AB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SD</w:t>
            </w:r>
          </w:p>
        </w:tc>
        <w:tc>
          <w:tcPr>
            <w:tcW w:w="764" w:type="dxa"/>
          </w:tcPr>
          <w:p w14:paraId="7DACB0C6" w14:textId="77777777" w:rsidR="00862CFC" w:rsidRPr="00DA6509" w:rsidRDefault="00862CFC" w:rsidP="005053AB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4" w:type="dxa"/>
          </w:tcPr>
          <w:p w14:paraId="65069323" w14:textId="5FCD7934" w:rsidR="00862CFC" w:rsidRPr="00DA6509" w:rsidRDefault="00862CFC" w:rsidP="005053AB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4" w:type="dxa"/>
          </w:tcPr>
          <w:p w14:paraId="4847A59E" w14:textId="490BABE0" w:rsidR="00862CFC" w:rsidRPr="00DA6509" w:rsidRDefault="00862CFC" w:rsidP="005053AB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4" w:type="dxa"/>
          </w:tcPr>
          <w:p w14:paraId="7FA97A8F" w14:textId="4FC4B975" w:rsidR="00862CFC" w:rsidRPr="00DA6509" w:rsidRDefault="00862CFC" w:rsidP="005053AB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4" w:type="dxa"/>
          </w:tcPr>
          <w:p w14:paraId="23CFA9D3" w14:textId="73D3115D" w:rsidR="00862CFC" w:rsidRPr="00DA6509" w:rsidRDefault="0016755F" w:rsidP="005053AB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SD</w:t>
            </w:r>
          </w:p>
        </w:tc>
        <w:tc>
          <w:tcPr>
            <w:tcW w:w="764" w:type="dxa"/>
          </w:tcPr>
          <w:p w14:paraId="70B2D074" w14:textId="34266467" w:rsidR="00862CFC" w:rsidRPr="00DA6509" w:rsidRDefault="00862CFC" w:rsidP="005053AB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4" w:type="dxa"/>
          </w:tcPr>
          <w:p w14:paraId="16F3D2F3" w14:textId="77777777" w:rsidR="00862CFC" w:rsidRPr="00DA6509" w:rsidRDefault="00862CFC" w:rsidP="005053AB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4" w:type="dxa"/>
          </w:tcPr>
          <w:p w14:paraId="22F081D5" w14:textId="77777777" w:rsidR="00862CFC" w:rsidRPr="00DA6509" w:rsidRDefault="00862CFC" w:rsidP="005053AB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5" w:type="dxa"/>
          </w:tcPr>
          <w:p w14:paraId="7FB17BC7" w14:textId="482EA2EC" w:rsidR="00862CFC" w:rsidRPr="00DA6509" w:rsidRDefault="0016755F" w:rsidP="005053AB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SD</w:t>
            </w:r>
          </w:p>
        </w:tc>
        <w:tc>
          <w:tcPr>
            <w:tcW w:w="765" w:type="dxa"/>
          </w:tcPr>
          <w:p w14:paraId="56E6725C" w14:textId="77777777" w:rsidR="00862CFC" w:rsidRPr="00DA6509" w:rsidRDefault="00862CFC" w:rsidP="005053AB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5" w:type="dxa"/>
          </w:tcPr>
          <w:p w14:paraId="61BE1101" w14:textId="77777777" w:rsidR="00862CFC" w:rsidRPr="00DA6509" w:rsidRDefault="00862CFC" w:rsidP="005053AB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5" w:type="dxa"/>
          </w:tcPr>
          <w:p w14:paraId="539F4E8B" w14:textId="2E4C6BA2" w:rsidR="00862CFC" w:rsidRPr="00DA6509" w:rsidRDefault="00862CFC" w:rsidP="005053AB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5" w:type="dxa"/>
          </w:tcPr>
          <w:p w14:paraId="21951C04" w14:textId="04C3CBDB" w:rsidR="00862CFC" w:rsidRPr="00DA6509" w:rsidRDefault="008576BB" w:rsidP="005053AB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SD</w:t>
            </w:r>
          </w:p>
        </w:tc>
        <w:tc>
          <w:tcPr>
            <w:tcW w:w="765" w:type="dxa"/>
          </w:tcPr>
          <w:p w14:paraId="7060800B" w14:textId="71A4555A" w:rsidR="00862CFC" w:rsidRPr="00DA6509" w:rsidRDefault="00862CFC" w:rsidP="005053AB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5" w:type="dxa"/>
          </w:tcPr>
          <w:p w14:paraId="411D27D9" w14:textId="1BB81198" w:rsidR="00862CFC" w:rsidRPr="00DA6509" w:rsidRDefault="00862CFC" w:rsidP="005053AB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5" w:type="dxa"/>
          </w:tcPr>
          <w:p w14:paraId="168E816F" w14:textId="720628BE" w:rsidR="00862CFC" w:rsidRPr="00DA6509" w:rsidRDefault="0016755F" w:rsidP="005053AB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SD</w:t>
            </w:r>
          </w:p>
        </w:tc>
      </w:tr>
    </w:tbl>
    <w:p w14:paraId="787520F2" w14:textId="77777777" w:rsidR="00691A35" w:rsidRPr="00DA6509" w:rsidRDefault="00691A35" w:rsidP="005053AB">
      <w:pPr>
        <w:pStyle w:val="Sinespaciado"/>
        <w:rPr>
          <w:rFonts w:ascii="Arial" w:hAnsi="Arial" w:cs="Arial"/>
          <w:sz w:val="18"/>
          <w:szCs w:val="18"/>
        </w:rPr>
      </w:pPr>
    </w:p>
    <w:p w14:paraId="407DD5BB" w14:textId="02CF185F" w:rsidR="00862CFC" w:rsidRPr="00DA6509" w:rsidRDefault="00862CFC" w:rsidP="005053AB">
      <w:pPr>
        <w:pStyle w:val="Sinespaciado"/>
        <w:rPr>
          <w:rFonts w:ascii="Arial" w:hAnsi="Arial" w:cs="Arial"/>
          <w:sz w:val="18"/>
          <w:szCs w:val="18"/>
        </w:rPr>
      </w:pPr>
      <w:r w:rsidRPr="00DA6509">
        <w:rPr>
          <w:rFonts w:ascii="Arial" w:hAnsi="Arial" w:cs="Arial"/>
          <w:sz w:val="18"/>
          <w:szCs w:val="18"/>
        </w:rPr>
        <w:t>TP: Tiempo Planeado</w:t>
      </w:r>
      <w:r w:rsidR="002B03D2" w:rsidRPr="00DA6509">
        <w:rPr>
          <w:rFonts w:ascii="Arial" w:hAnsi="Arial" w:cs="Arial"/>
          <w:sz w:val="18"/>
          <w:szCs w:val="18"/>
        </w:rPr>
        <w:tab/>
      </w:r>
      <w:r w:rsidR="002B03D2" w:rsidRPr="00DA6509">
        <w:rPr>
          <w:rFonts w:ascii="Arial" w:hAnsi="Arial" w:cs="Arial"/>
          <w:sz w:val="18"/>
          <w:szCs w:val="18"/>
        </w:rPr>
        <w:tab/>
      </w:r>
      <w:r w:rsidR="002B03D2" w:rsidRPr="00DA6509">
        <w:rPr>
          <w:rFonts w:ascii="Arial" w:hAnsi="Arial" w:cs="Arial"/>
          <w:sz w:val="18"/>
          <w:szCs w:val="18"/>
        </w:rPr>
        <w:tab/>
      </w:r>
      <w:r w:rsidR="002B03D2" w:rsidRPr="00DA6509">
        <w:rPr>
          <w:rFonts w:ascii="Arial" w:hAnsi="Arial" w:cs="Arial"/>
          <w:sz w:val="18"/>
          <w:szCs w:val="18"/>
        </w:rPr>
        <w:tab/>
        <w:t>TR: Tiempo Real</w:t>
      </w:r>
      <w:r w:rsidR="002B03D2" w:rsidRPr="00DA6509">
        <w:rPr>
          <w:rFonts w:ascii="Arial" w:hAnsi="Arial" w:cs="Arial"/>
          <w:sz w:val="18"/>
          <w:szCs w:val="18"/>
        </w:rPr>
        <w:tab/>
      </w:r>
      <w:r w:rsidR="002B03D2" w:rsidRPr="00DA6509">
        <w:rPr>
          <w:rFonts w:ascii="Arial" w:hAnsi="Arial" w:cs="Arial"/>
          <w:sz w:val="18"/>
          <w:szCs w:val="18"/>
        </w:rPr>
        <w:tab/>
      </w:r>
      <w:r w:rsidR="002B03D2" w:rsidRPr="00DA6509">
        <w:rPr>
          <w:rFonts w:ascii="Arial" w:hAnsi="Arial" w:cs="Arial"/>
          <w:sz w:val="18"/>
          <w:szCs w:val="18"/>
        </w:rPr>
        <w:tab/>
      </w:r>
      <w:r w:rsidR="002B03D2" w:rsidRPr="00DA6509">
        <w:rPr>
          <w:rFonts w:ascii="Arial" w:hAnsi="Arial" w:cs="Arial"/>
          <w:sz w:val="18"/>
          <w:szCs w:val="18"/>
        </w:rPr>
        <w:tab/>
      </w:r>
      <w:r w:rsidR="002B03D2" w:rsidRPr="00DA6509">
        <w:rPr>
          <w:rFonts w:ascii="Arial" w:hAnsi="Arial" w:cs="Arial"/>
          <w:sz w:val="18"/>
          <w:szCs w:val="18"/>
        </w:rPr>
        <w:tab/>
      </w:r>
      <w:r w:rsidR="002B03D2" w:rsidRPr="00DA6509">
        <w:rPr>
          <w:rFonts w:ascii="Arial" w:hAnsi="Arial" w:cs="Arial"/>
          <w:sz w:val="18"/>
          <w:szCs w:val="18"/>
        </w:rPr>
        <w:tab/>
        <w:t>SD: Seguimiento departamental</w:t>
      </w:r>
    </w:p>
    <w:p w14:paraId="276A2B48" w14:textId="4599E2C2" w:rsidR="002B03D2" w:rsidRPr="00DA6509" w:rsidRDefault="00862CFC" w:rsidP="002B03D2">
      <w:pPr>
        <w:pStyle w:val="Sinespaciado"/>
        <w:rPr>
          <w:rFonts w:ascii="Arial" w:hAnsi="Arial" w:cs="Arial"/>
          <w:sz w:val="18"/>
          <w:szCs w:val="18"/>
        </w:rPr>
      </w:pPr>
      <w:r w:rsidRPr="00DA6509">
        <w:rPr>
          <w:rFonts w:ascii="Arial" w:hAnsi="Arial" w:cs="Arial"/>
          <w:sz w:val="18"/>
          <w:szCs w:val="18"/>
        </w:rPr>
        <w:t>ED: Evaluación diagnóstica</w:t>
      </w:r>
      <w:r w:rsidR="002B03D2" w:rsidRPr="00DA6509">
        <w:rPr>
          <w:rFonts w:ascii="Arial" w:hAnsi="Arial" w:cs="Arial"/>
          <w:sz w:val="18"/>
          <w:szCs w:val="18"/>
        </w:rPr>
        <w:tab/>
      </w:r>
      <w:r w:rsidR="002B03D2" w:rsidRPr="00DA6509">
        <w:rPr>
          <w:rFonts w:ascii="Arial" w:hAnsi="Arial" w:cs="Arial"/>
          <w:sz w:val="18"/>
          <w:szCs w:val="18"/>
        </w:rPr>
        <w:tab/>
      </w:r>
      <w:r w:rsidR="002B03D2" w:rsidRPr="00DA6509">
        <w:rPr>
          <w:rFonts w:ascii="Arial" w:hAnsi="Arial" w:cs="Arial"/>
          <w:sz w:val="18"/>
          <w:szCs w:val="18"/>
        </w:rPr>
        <w:tab/>
      </w:r>
      <w:proofErr w:type="spellStart"/>
      <w:r w:rsidR="002B03D2" w:rsidRPr="00DA6509">
        <w:rPr>
          <w:rFonts w:ascii="Arial" w:hAnsi="Arial" w:cs="Arial"/>
          <w:sz w:val="18"/>
          <w:szCs w:val="18"/>
        </w:rPr>
        <w:t>EFn</w:t>
      </w:r>
      <w:proofErr w:type="spellEnd"/>
      <w:r w:rsidR="002B03D2" w:rsidRPr="00DA6509">
        <w:rPr>
          <w:rFonts w:ascii="Arial" w:hAnsi="Arial" w:cs="Arial"/>
          <w:sz w:val="18"/>
          <w:szCs w:val="18"/>
        </w:rPr>
        <w:t xml:space="preserve">: Evaluación formativa (Competencia </w:t>
      </w:r>
      <w:r w:rsidR="002B03D2" w:rsidRPr="00DA6509">
        <w:rPr>
          <w:rFonts w:ascii="Arial" w:hAnsi="Arial" w:cs="Arial"/>
          <w:sz w:val="18"/>
          <w:szCs w:val="18"/>
        </w:rPr>
        <w:tab/>
      </w:r>
      <w:r w:rsidR="002B03D2" w:rsidRPr="00DA6509">
        <w:rPr>
          <w:rFonts w:ascii="Arial" w:hAnsi="Arial" w:cs="Arial"/>
          <w:sz w:val="18"/>
          <w:szCs w:val="18"/>
        </w:rPr>
        <w:tab/>
      </w:r>
      <w:r w:rsidR="002B03D2" w:rsidRPr="00DA6509">
        <w:rPr>
          <w:rFonts w:ascii="Arial" w:hAnsi="Arial" w:cs="Arial"/>
          <w:sz w:val="18"/>
          <w:szCs w:val="18"/>
        </w:rPr>
        <w:tab/>
        <w:t>ES: Evaluación sumativa</w:t>
      </w:r>
    </w:p>
    <w:p w14:paraId="4ED39E3B" w14:textId="70ED5C15" w:rsidR="002B03D2" w:rsidRPr="00DA6509" w:rsidRDefault="000A2986" w:rsidP="002B03D2">
      <w:pPr>
        <w:pStyle w:val="Sinespaciado"/>
        <w:ind w:left="3540" w:firstLine="7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Específicas</w:t>
      </w:r>
      <w:r w:rsidR="002B03D2" w:rsidRPr="00DA6509">
        <w:rPr>
          <w:rFonts w:ascii="Arial" w:hAnsi="Arial" w:cs="Arial"/>
          <w:sz w:val="18"/>
          <w:szCs w:val="18"/>
        </w:rPr>
        <w:t>)</w:t>
      </w:r>
    </w:p>
    <w:p w14:paraId="367D3D7A" w14:textId="524226B4" w:rsidR="00862CFC" w:rsidRPr="00DA6509" w:rsidRDefault="00862CFC" w:rsidP="005053AB">
      <w:pPr>
        <w:pStyle w:val="Sinespaciado"/>
        <w:rPr>
          <w:rFonts w:ascii="Arial" w:hAnsi="Arial" w:cs="Arial"/>
          <w:sz w:val="18"/>
          <w:szCs w:val="18"/>
        </w:rPr>
      </w:pPr>
    </w:p>
    <w:p w14:paraId="7DAC434A" w14:textId="77777777" w:rsidR="00862CFC" w:rsidRPr="00DA6509" w:rsidRDefault="00862CFC" w:rsidP="005053AB">
      <w:pPr>
        <w:pStyle w:val="Sinespaciado"/>
        <w:rPr>
          <w:rFonts w:ascii="Arial" w:hAnsi="Arial" w:cs="Arial"/>
          <w:sz w:val="18"/>
          <w:szCs w:val="18"/>
        </w:rPr>
      </w:pPr>
    </w:p>
    <w:p w14:paraId="0D4884FE" w14:textId="77777777" w:rsidR="00862CFC" w:rsidRPr="00DA6509" w:rsidRDefault="00862CFC" w:rsidP="005053AB">
      <w:pPr>
        <w:pStyle w:val="Sinespaciado"/>
        <w:rPr>
          <w:rFonts w:ascii="Arial" w:hAnsi="Arial" w:cs="Arial"/>
          <w:sz w:val="18"/>
          <w:szCs w:val="18"/>
        </w:rPr>
      </w:pPr>
    </w:p>
    <w:p w14:paraId="3222B667" w14:textId="77777777" w:rsidR="00862CFC" w:rsidRPr="00DA6509" w:rsidRDefault="00862CFC" w:rsidP="005053AB">
      <w:pPr>
        <w:pStyle w:val="Sinespaciado"/>
        <w:rPr>
          <w:rFonts w:ascii="Arial" w:hAnsi="Arial" w:cs="Arial"/>
          <w:sz w:val="18"/>
          <w:szCs w:val="18"/>
        </w:rPr>
      </w:pPr>
      <w:r w:rsidRPr="00DA6509">
        <w:rPr>
          <w:rFonts w:ascii="Arial" w:hAnsi="Arial" w:cs="Arial"/>
          <w:sz w:val="18"/>
          <w:szCs w:val="18"/>
        </w:rPr>
        <w:t xml:space="preserve"> </w:t>
      </w:r>
    </w:p>
    <w:tbl>
      <w:tblPr>
        <w:tblStyle w:val="Tablaconcuadrcul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3"/>
        <w:gridCol w:w="2444"/>
      </w:tblGrid>
      <w:tr w:rsidR="00862CFC" w:rsidRPr="00DA6509" w14:paraId="284B2EC7" w14:textId="77777777" w:rsidTr="0020553C">
        <w:trPr>
          <w:jc w:val="right"/>
        </w:trPr>
        <w:tc>
          <w:tcPr>
            <w:tcW w:w="2373" w:type="dxa"/>
          </w:tcPr>
          <w:p w14:paraId="78BC54BF" w14:textId="77777777" w:rsidR="00862CFC" w:rsidRPr="00DA6509" w:rsidRDefault="00862CFC" w:rsidP="005053AB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DA6509">
              <w:rPr>
                <w:rFonts w:ascii="Arial" w:hAnsi="Arial" w:cs="Arial"/>
                <w:b/>
                <w:sz w:val="18"/>
                <w:szCs w:val="18"/>
              </w:rPr>
              <w:t>Fecha de elaboración</w:t>
            </w:r>
          </w:p>
        </w:tc>
        <w:tc>
          <w:tcPr>
            <w:tcW w:w="2444" w:type="dxa"/>
            <w:tcBorders>
              <w:bottom w:val="single" w:sz="4" w:space="0" w:color="auto"/>
            </w:tcBorders>
          </w:tcPr>
          <w:p w14:paraId="6C0C2097" w14:textId="1A5E2548" w:rsidR="00862CFC" w:rsidRPr="00DA6509" w:rsidRDefault="004416A5" w:rsidP="005053AB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  <w:r w:rsidR="0016755F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DE AGOSTO</w:t>
            </w:r>
            <w:r w:rsidR="0016755F">
              <w:rPr>
                <w:rFonts w:ascii="Arial" w:hAnsi="Arial" w:cs="Arial"/>
                <w:sz w:val="18"/>
                <w:szCs w:val="18"/>
              </w:rPr>
              <w:t>, 2022</w:t>
            </w:r>
            <w:r w:rsidR="0020553C" w:rsidRPr="00DA6509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</w:tbl>
    <w:p w14:paraId="674E4DC0" w14:textId="77777777" w:rsidR="00862CFC" w:rsidRPr="00DA6509" w:rsidRDefault="00862CFC" w:rsidP="005053AB">
      <w:pPr>
        <w:pStyle w:val="Sinespaciado"/>
        <w:rPr>
          <w:rFonts w:ascii="Arial" w:hAnsi="Arial" w:cs="Arial"/>
          <w:sz w:val="18"/>
          <w:szCs w:val="18"/>
        </w:rPr>
      </w:pPr>
    </w:p>
    <w:p w14:paraId="4209A733" w14:textId="77777777" w:rsidR="00031DD0" w:rsidRPr="00DA6509" w:rsidRDefault="00031DD0" w:rsidP="005053AB">
      <w:pPr>
        <w:pStyle w:val="Sinespaciado"/>
        <w:rPr>
          <w:rFonts w:ascii="Arial" w:hAnsi="Arial" w:cs="Arial"/>
          <w:sz w:val="18"/>
          <w:szCs w:val="18"/>
        </w:rPr>
      </w:pPr>
    </w:p>
    <w:p w14:paraId="07603150" w14:textId="77777777" w:rsidR="00862CFC" w:rsidRPr="00DA6509" w:rsidRDefault="00862CFC" w:rsidP="005053AB">
      <w:pPr>
        <w:pStyle w:val="Sinespaciado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1"/>
        <w:gridCol w:w="850"/>
        <w:gridCol w:w="6055"/>
      </w:tblGrid>
      <w:tr w:rsidR="00862CFC" w:rsidRPr="00DA6509" w14:paraId="3FD413B4" w14:textId="77777777" w:rsidTr="00031DD0">
        <w:trPr>
          <w:jc w:val="center"/>
        </w:trPr>
        <w:tc>
          <w:tcPr>
            <w:tcW w:w="6091" w:type="dxa"/>
            <w:tcBorders>
              <w:bottom w:val="single" w:sz="4" w:space="0" w:color="auto"/>
            </w:tcBorders>
          </w:tcPr>
          <w:p w14:paraId="10507F1D" w14:textId="77777777" w:rsidR="00862CFC" w:rsidRPr="00DA6509" w:rsidRDefault="006E2DD1" w:rsidP="00031DD0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CPA.ALVARO RAMOS VILLEGAS</w:t>
            </w:r>
          </w:p>
        </w:tc>
        <w:tc>
          <w:tcPr>
            <w:tcW w:w="850" w:type="dxa"/>
          </w:tcPr>
          <w:p w14:paraId="7B294616" w14:textId="77777777" w:rsidR="00862CFC" w:rsidRPr="00DA6509" w:rsidRDefault="00862CFC" w:rsidP="00031DD0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55" w:type="dxa"/>
            <w:tcBorders>
              <w:bottom w:val="single" w:sz="4" w:space="0" w:color="auto"/>
            </w:tcBorders>
          </w:tcPr>
          <w:p w14:paraId="7972AFED" w14:textId="48700F9A" w:rsidR="00862CFC" w:rsidRPr="00DA6509" w:rsidRDefault="0016755F" w:rsidP="0016755F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LC</w:t>
            </w:r>
            <w:r w:rsidR="008576BB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>MANUEL DE JESUS CANO BUSTAMANTE</w:t>
            </w:r>
            <w:r w:rsidR="000A298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862CFC" w:rsidRPr="00DA6509" w14:paraId="1F1F3E0E" w14:textId="77777777" w:rsidTr="00031DD0">
        <w:trPr>
          <w:jc w:val="center"/>
        </w:trPr>
        <w:tc>
          <w:tcPr>
            <w:tcW w:w="6091" w:type="dxa"/>
            <w:tcBorders>
              <w:top w:val="single" w:sz="4" w:space="0" w:color="auto"/>
            </w:tcBorders>
          </w:tcPr>
          <w:p w14:paraId="4604BCED" w14:textId="77777777" w:rsidR="00862CFC" w:rsidRPr="00DA6509" w:rsidRDefault="00026A06" w:rsidP="00031DD0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Nombre y firma del  profesor</w:t>
            </w:r>
          </w:p>
        </w:tc>
        <w:tc>
          <w:tcPr>
            <w:tcW w:w="850" w:type="dxa"/>
          </w:tcPr>
          <w:p w14:paraId="3ED0B673" w14:textId="77777777" w:rsidR="00862CFC" w:rsidRPr="00DA6509" w:rsidRDefault="00862CFC" w:rsidP="00031DD0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55" w:type="dxa"/>
            <w:tcBorders>
              <w:top w:val="single" w:sz="4" w:space="0" w:color="auto"/>
            </w:tcBorders>
          </w:tcPr>
          <w:p w14:paraId="67F43843" w14:textId="77777777" w:rsidR="00862CFC" w:rsidRPr="00DA6509" w:rsidRDefault="00026A06" w:rsidP="00031DD0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Nombre y firma de la Jefa</w:t>
            </w:r>
            <w:r w:rsidR="00862CFC" w:rsidRPr="00DA6509">
              <w:rPr>
                <w:rFonts w:ascii="Arial" w:hAnsi="Arial" w:cs="Arial"/>
                <w:sz w:val="18"/>
                <w:szCs w:val="18"/>
              </w:rPr>
              <w:t xml:space="preserve"> de Departamento Académico</w:t>
            </w:r>
          </w:p>
        </w:tc>
      </w:tr>
    </w:tbl>
    <w:p w14:paraId="0C9C5F27" w14:textId="77777777" w:rsidR="00862CFC" w:rsidRPr="00DA6509" w:rsidRDefault="00862CFC" w:rsidP="0020553C">
      <w:pPr>
        <w:pStyle w:val="Sinespaciado"/>
        <w:rPr>
          <w:rFonts w:ascii="Arial" w:hAnsi="Arial" w:cs="Arial"/>
          <w:sz w:val="18"/>
          <w:szCs w:val="18"/>
        </w:rPr>
      </w:pPr>
    </w:p>
    <w:sectPr w:rsidR="00862CFC" w:rsidRPr="00DA6509" w:rsidSect="006416FD">
      <w:headerReference w:type="default" r:id="rId9"/>
      <w:footerReference w:type="default" r:id="rId10"/>
      <w:pgSz w:w="15840" w:h="12240" w:orient="landscape"/>
      <w:pgMar w:top="2693" w:right="816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AE771D" w14:textId="77777777" w:rsidR="000B776F" w:rsidRDefault="000B776F" w:rsidP="00862CFC">
      <w:pPr>
        <w:spacing w:after="0" w:line="240" w:lineRule="auto"/>
      </w:pPr>
      <w:r>
        <w:separator/>
      </w:r>
    </w:p>
  </w:endnote>
  <w:endnote w:type="continuationSeparator" w:id="0">
    <w:p w14:paraId="3460193E" w14:textId="77777777" w:rsidR="000B776F" w:rsidRDefault="000B776F" w:rsidP="00862C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0AC1E0" w14:textId="29C5B61C" w:rsidR="00BE6312" w:rsidRPr="00A57772" w:rsidRDefault="006416FD" w:rsidP="00A57772">
    <w:pPr>
      <w:pStyle w:val="Piedepgina"/>
    </w:pPr>
    <w:r w:rsidRPr="0026481A">
      <w:rPr>
        <w:rFonts w:ascii="Arial" w:hAnsi="Arial" w:cs="Arial"/>
        <w:sz w:val="18"/>
      </w:rPr>
      <w:t xml:space="preserve">Página </w:t>
    </w:r>
    <w:r w:rsidRPr="0026481A">
      <w:rPr>
        <w:rFonts w:ascii="Arial" w:hAnsi="Arial" w:cs="Arial"/>
        <w:b/>
        <w:bCs/>
        <w:sz w:val="18"/>
        <w:lang w:val="en-US"/>
      </w:rPr>
      <w:fldChar w:fldCharType="begin"/>
    </w:r>
    <w:r w:rsidRPr="0026481A">
      <w:rPr>
        <w:rFonts w:ascii="Arial" w:hAnsi="Arial" w:cs="Arial"/>
        <w:b/>
        <w:bCs/>
        <w:sz w:val="18"/>
        <w:lang w:val="en-US"/>
      </w:rPr>
      <w:instrText>PAGE  \* Arabic  \* MERGEFORMAT</w:instrText>
    </w:r>
    <w:r w:rsidRPr="0026481A">
      <w:rPr>
        <w:rFonts w:ascii="Arial" w:hAnsi="Arial" w:cs="Arial"/>
        <w:b/>
        <w:bCs/>
        <w:sz w:val="18"/>
        <w:lang w:val="en-US"/>
      </w:rPr>
      <w:fldChar w:fldCharType="separate"/>
    </w:r>
    <w:r>
      <w:rPr>
        <w:rFonts w:ascii="Arial" w:hAnsi="Arial" w:cs="Arial"/>
        <w:b/>
        <w:bCs/>
        <w:noProof/>
        <w:sz w:val="18"/>
        <w:lang w:val="en-US"/>
      </w:rPr>
      <w:t>19</w:t>
    </w:r>
    <w:r w:rsidRPr="0026481A">
      <w:rPr>
        <w:rFonts w:ascii="Arial" w:hAnsi="Arial" w:cs="Arial"/>
        <w:b/>
        <w:bCs/>
        <w:sz w:val="18"/>
        <w:lang w:val="en-US"/>
      </w:rPr>
      <w:fldChar w:fldCharType="end"/>
    </w:r>
    <w:r w:rsidRPr="0026481A">
      <w:rPr>
        <w:rFonts w:ascii="Arial" w:hAnsi="Arial" w:cs="Arial"/>
        <w:sz w:val="18"/>
      </w:rPr>
      <w:t xml:space="preserve"> de </w:t>
    </w:r>
    <w:r w:rsidRPr="0026481A">
      <w:rPr>
        <w:rFonts w:ascii="Arial" w:hAnsi="Arial" w:cs="Arial"/>
        <w:b/>
        <w:bCs/>
        <w:sz w:val="18"/>
        <w:lang w:val="en-US"/>
      </w:rPr>
      <w:fldChar w:fldCharType="begin"/>
    </w:r>
    <w:r w:rsidRPr="0026481A">
      <w:rPr>
        <w:rFonts w:ascii="Arial" w:hAnsi="Arial" w:cs="Arial"/>
        <w:b/>
        <w:bCs/>
        <w:sz w:val="18"/>
        <w:lang w:val="en-US"/>
      </w:rPr>
      <w:instrText>NUMPAGES  \* Arabic  \* MERGEFORMAT</w:instrText>
    </w:r>
    <w:r w:rsidRPr="0026481A">
      <w:rPr>
        <w:rFonts w:ascii="Arial" w:hAnsi="Arial" w:cs="Arial"/>
        <w:b/>
        <w:bCs/>
        <w:sz w:val="18"/>
        <w:lang w:val="en-US"/>
      </w:rPr>
      <w:fldChar w:fldCharType="separate"/>
    </w:r>
    <w:r>
      <w:rPr>
        <w:rFonts w:ascii="Arial" w:hAnsi="Arial" w:cs="Arial"/>
        <w:b/>
        <w:bCs/>
        <w:noProof/>
        <w:sz w:val="18"/>
        <w:lang w:val="en-US"/>
      </w:rPr>
      <w:t>19</w:t>
    </w:r>
    <w:r w:rsidRPr="0026481A">
      <w:rPr>
        <w:rFonts w:ascii="Arial" w:hAnsi="Arial" w:cs="Arial"/>
        <w:b/>
        <w:bCs/>
        <w:sz w:val="18"/>
        <w:lang w:val="en-US"/>
      </w:rPr>
      <w:fldChar w:fldCharType="end"/>
    </w:r>
    <w:r w:rsidRPr="0026481A">
      <w:rPr>
        <w:rFonts w:ascii="Arial" w:hAnsi="Arial" w:cs="Arial"/>
        <w:b/>
        <w:bCs/>
        <w:sz w:val="18"/>
        <w:lang w:val="en-US"/>
      </w:rPr>
      <w:tab/>
    </w:r>
    <w:r w:rsidRPr="0026481A">
      <w:rPr>
        <w:rFonts w:ascii="Arial" w:hAnsi="Arial" w:cs="Arial"/>
        <w:b/>
        <w:bCs/>
        <w:sz w:val="18"/>
        <w:lang w:val="en-US"/>
      </w:rPr>
      <w:tab/>
    </w:r>
    <w:r w:rsidRPr="0026481A">
      <w:rPr>
        <w:rFonts w:ascii="Arial" w:hAnsi="Arial" w:cs="Arial"/>
        <w:b/>
        <w:bCs/>
        <w:sz w:val="18"/>
        <w:lang w:val="en-US"/>
      </w:rPr>
      <w:tab/>
    </w:r>
    <w:r w:rsidRPr="0026481A">
      <w:rPr>
        <w:rFonts w:ascii="Arial" w:hAnsi="Arial" w:cs="Arial"/>
        <w:b/>
        <w:bCs/>
        <w:sz w:val="18"/>
        <w:lang w:val="en-US"/>
      </w:rPr>
      <w:tab/>
    </w:r>
    <w:r w:rsidRPr="0026481A">
      <w:rPr>
        <w:rFonts w:ascii="Arial" w:hAnsi="Arial" w:cs="Arial"/>
        <w:sz w:val="18"/>
        <w:lang w:val="en-US"/>
      </w:rPr>
      <w:tab/>
    </w:r>
    <w:r>
      <w:rPr>
        <w:rFonts w:ascii="Arial" w:hAnsi="Arial" w:cs="Arial"/>
        <w:sz w:val="18"/>
        <w:lang w:val="en-US"/>
      </w:rPr>
      <w:tab/>
    </w:r>
    <w:r>
      <w:rPr>
        <w:rFonts w:ascii="Arial" w:hAnsi="Arial" w:cs="Arial"/>
        <w:sz w:val="18"/>
        <w:lang w:val="en-US"/>
      </w:rPr>
      <w:tab/>
    </w:r>
    <w:r w:rsidRPr="0026481A">
      <w:rPr>
        <w:rFonts w:ascii="Arial" w:hAnsi="Arial" w:cs="Arial"/>
        <w:sz w:val="18"/>
        <w:lang w:val="en-US"/>
      </w:rPr>
      <w:t>Julio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085CA3" w14:textId="77777777" w:rsidR="000B776F" w:rsidRDefault="000B776F" w:rsidP="00862CFC">
      <w:pPr>
        <w:spacing w:after="0" w:line="240" w:lineRule="auto"/>
      </w:pPr>
      <w:r>
        <w:separator/>
      </w:r>
    </w:p>
  </w:footnote>
  <w:footnote w:type="continuationSeparator" w:id="0">
    <w:p w14:paraId="754C69FF" w14:textId="77777777" w:rsidR="000B776F" w:rsidRDefault="000B776F" w:rsidP="00862C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9BFA18" w14:textId="6F6103F3" w:rsidR="00BE6312" w:rsidRDefault="006416FD" w:rsidP="00046349">
    <w:pPr>
      <w:pStyle w:val="Sinespaciado"/>
      <w:rPr>
        <w:rFonts w:ascii="Arial" w:hAnsi="Arial" w:cs="Arial"/>
        <w:b/>
        <w:sz w:val="20"/>
      </w:rPr>
    </w:pPr>
    <w:r>
      <w:rPr>
        <w:rFonts w:ascii="Arial" w:hAnsi="Arial" w:cs="Arial"/>
        <w:b/>
        <w:noProof/>
        <w:sz w:val="20"/>
        <w:lang w:eastAsia="es-MX"/>
      </w:rPr>
      <w:pict>
        <v:group id="_x0000_s2049" style="position:absolute;margin-left:.25pt;margin-top:6pt;width:685.75pt;height:56.7pt;z-index:251658240" coordorigin="1139,1375" coordsize="13715,11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12724;top:1375;width:2130;height:1134">
            <v:imagedata r:id="rId1" o:title="itssat"/>
          </v:shape>
          <v:shape id="_x0000_s2051" type="#_x0000_t75" style="position:absolute;left:1139;top:1375;width:2576;height:1134">
            <v:imagedata r:id="rId2" o:title="Logo-TecNM"/>
          </v:shape>
        </v:group>
      </w:pict>
    </w:r>
  </w:p>
  <w:p w14:paraId="66D658F0" w14:textId="77777777" w:rsidR="00BE6312" w:rsidRDefault="00BE6312" w:rsidP="00046349">
    <w:pPr>
      <w:pStyle w:val="Sinespaciado"/>
      <w:rPr>
        <w:rFonts w:ascii="Arial" w:hAnsi="Arial" w:cs="Arial"/>
        <w:b/>
        <w:sz w:val="20"/>
      </w:rPr>
    </w:pPr>
  </w:p>
  <w:p w14:paraId="481ED072" w14:textId="77777777" w:rsidR="00BE6312" w:rsidRDefault="00BE6312" w:rsidP="00046349">
    <w:pPr>
      <w:pStyle w:val="Sinespaciado"/>
      <w:rPr>
        <w:rFonts w:ascii="Arial" w:hAnsi="Arial" w:cs="Arial"/>
        <w:b/>
        <w:sz w:val="20"/>
      </w:rPr>
    </w:pPr>
  </w:p>
  <w:p w14:paraId="711E206F" w14:textId="7201CF2E" w:rsidR="00BE6312" w:rsidRDefault="00BE6312" w:rsidP="00046349">
    <w:pPr>
      <w:pStyle w:val="Sinespaciado"/>
      <w:rPr>
        <w:rFonts w:ascii="Arial" w:hAnsi="Arial" w:cs="Arial"/>
        <w:b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34919"/>
    <w:multiLevelType w:val="hybridMultilevel"/>
    <w:tmpl w:val="F9106D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BE362F"/>
    <w:multiLevelType w:val="hybridMultilevel"/>
    <w:tmpl w:val="2A2067A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BD38B1"/>
    <w:multiLevelType w:val="hybridMultilevel"/>
    <w:tmpl w:val="7E2E3406"/>
    <w:lvl w:ilvl="0" w:tplc="0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2D503AC"/>
    <w:multiLevelType w:val="multilevel"/>
    <w:tmpl w:val="0DEECC1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25A328AE"/>
    <w:multiLevelType w:val="hybridMultilevel"/>
    <w:tmpl w:val="0796628C"/>
    <w:lvl w:ilvl="0" w:tplc="0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B9655E0"/>
    <w:multiLevelType w:val="hybridMultilevel"/>
    <w:tmpl w:val="9120E1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A03589"/>
    <w:multiLevelType w:val="hybridMultilevel"/>
    <w:tmpl w:val="E862A62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AB0E45"/>
    <w:multiLevelType w:val="hybridMultilevel"/>
    <w:tmpl w:val="323CB63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85E23D1"/>
    <w:multiLevelType w:val="hybridMultilevel"/>
    <w:tmpl w:val="9F227CA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B341E3"/>
    <w:multiLevelType w:val="hybridMultilevel"/>
    <w:tmpl w:val="B37E88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E91525"/>
    <w:multiLevelType w:val="hybridMultilevel"/>
    <w:tmpl w:val="2BA25B90"/>
    <w:lvl w:ilvl="0" w:tplc="EC144C5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F90940"/>
    <w:multiLevelType w:val="hybridMultilevel"/>
    <w:tmpl w:val="C3623DBA"/>
    <w:lvl w:ilvl="0" w:tplc="0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2C96338"/>
    <w:multiLevelType w:val="hybridMultilevel"/>
    <w:tmpl w:val="401CE6DE"/>
    <w:lvl w:ilvl="0" w:tplc="8F727328">
      <w:start w:val="1"/>
      <w:numFmt w:val="upperLetter"/>
      <w:lvlText w:val="%1)"/>
      <w:lvlJc w:val="left"/>
      <w:pPr>
        <w:ind w:left="720" w:hanging="360"/>
      </w:pPr>
      <w:rPr>
        <w:rFonts w:eastAsia="Times New Roman" w:hint="default"/>
        <w:color w:val="000000"/>
        <w:sz w:val="18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2A665D"/>
    <w:multiLevelType w:val="hybridMultilevel"/>
    <w:tmpl w:val="92D69B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B1182A"/>
    <w:multiLevelType w:val="hybridMultilevel"/>
    <w:tmpl w:val="7E0879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1D34BC"/>
    <w:multiLevelType w:val="hybridMultilevel"/>
    <w:tmpl w:val="99D89E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B8414E"/>
    <w:multiLevelType w:val="hybridMultilevel"/>
    <w:tmpl w:val="702CC84C"/>
    <w:lvl w:ilvl="0" w:tplc="5370657A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F66394E"/>
    <w:multiLevelType w:val="hybridMultilevel"/>
    <w:tmpl w:val="691254CE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AE48CB"/>
    <w:multiLevelType w:val="multilevel"/>
    <w:tmpl w:val="01ECF3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9">
    <w:nsid w:val="5BAA61E8"/>
    <w:multiLevelType w:val="hybridMultilevel"/>
    <w:tmpl w:val="BA584878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3F493D"/>
    <w:multiLevelType w:val="hybridMultilevel"/>
    <w:tmpl w:val="FBD272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28B48E9"/>
    <w:multiLevelType w:val="hybridMultilevel"/>
    <w:tmpl w:val="C8444BB0"/>
    <w:lvl w:ilvl="0" w:tplc="65B2EC14">
      <w:start w:val="1"/>
      <w:numFmt w:val="decimal"/>
      <w:lvlText w:val="%1."/>
      <w:lvlJc w:val="left"/>
      <w:pPr>
        <w:ind w:left="743" w:hanging="360"/>
      </w:pPr>
      <w:rPr>
        <w:rFonts w:hint="default"/>
        <w:b w:val="0"/>
        <w:i w:val="0"/>
      </w:rPr>
    </w:lvl>
    <w:lvl w:ilvl="1" w:tplc="080A0019" w:tentative="1">
      <w:start w:val="1"/>
      <w:numFmt w:val="lowerLetter"/>
      <w:lvlText w:val="%2."/>
      <w:lvlJc w:val="left"/>
      <w:pPr>
        <w:ind w:left="1463" w:hanging="360"/>
      </w:pPr>
    </w:lvl>
    <w:lvl w:ilvl="2" w:tplc="080A001B" w:tentative="1">
      <w:start w:val="1"/>
      <w:numFmt w:val="lowerRoman"/>
      <w:lvlText w:val="%3."/>
      <w:lvlJc w:val="right"/>
      <w:pPr>
        <w:ind w:left="2183" w:hanging="180"/>
      </w:pPr>
    </w:lvl>
    <w:lvl w:ilvl="3" w:tplc="080A000F" w:tentative="1">
      <w:start w:val="1"/>
      <w:numFmt w:val="decimal"/>
      <w:lvlText w:val="%4."/>
      <w:lvlJc w:val="left"/>
      <w:pPr>
        <w:ind w:left="2903" w:hanging="360"/>
      </w:pPr>
    </w:lvl>
    <w:lvl w:ilvl="4" w:tplc="080A0019" w:tentative="1">
      <w:start w:val="1"/>
      <w:numFmt w:val="lowerLetter"/>
      <w:lvlText w:val="%5."/>
      <w:lvlJc w:val="left"/>
      <w:pPr>
        <w:ind w:left="3623" w:hanging="360"/>
      </w:pPr>
    </w:lvl>
    <w:lvl w:ilvl="5" w:tplc="080A001B" w:tentative="1">
      <w:start w:val="1"/>
      <w:numFmt w:val="lowerRoman"/>
      <w:lvlText w:val="%6."/>
      <w:lvlJc w:val="right"/>
      <w:pPr>
        <w:ind w:left="4343" w:hanging="180"/>
      </w:pPr>
    </w:lvl>
    <w:lvl w:ilvl="6" w:tplc="080A000F" w:tentative="1">
      <w:start w:val="1"/>
      <w:numFmt w:val="decimal"/>
      <w:lvlText w:val="%7."/>
      <w:lvlJc w:val="left"/>
      <w:pPr>
        <w:ind w:left="5063" w:hanging="360"/>
      </w:pPr>
    </w:lvl>
    <w:lvl w:ilvl="7" w:tplc="080A0019" w:tentative="1">
      <w:start w:val="1"/>
      <w:numFmt w:val="lowerLetter"/>
      <w:lvlText w:val="%8."/>
      <w:lvlJc w:val="left"/>
      <w:pPr>
        <w:ind w:left="5783" w:hanging="360"/>
      </w:pPr>
    </w:lvl>
    <w:lvl w:ilvl="8" w:tplc="080A001B" w:tentative="1">
      <w:start w:val="1"/>
      <w:numFmt w:val="lowerRoman"/>
      <w:lvlText w:val="%9."/>
      <w:lvlJc w:val="right"/>
      <w:pPr>
        <w:ind w:left="6503" w:hanging="180"/>
      </w:pPr>
    </w:lvl>
  </w:abstractNum>
  <w:abstractNum w:abstractNumId="22">
    <w:nsid w:val="64A55091"/>
    <w:multiLevelType w:val="hybridMultilevel"/>
    <w:tmpl w:val="311A1042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695B4E"/>
    <w:multiLevelType w:val="hybridMultilevel"/>
    <w:tmpl w:val="FC6EB4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4E0FF3"/>
    <w:multiLevelType w:val="hybridMultilevel"/>
    <w:tmpl w:val="1A7426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3461E34"/>
    <w:multiLevelType w:val="hybridMultilevel"/>
    <w:tmpl w:val="BEE04E4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A22EC7"/>
    <w:multiLevelType w:val="hybridMultilevel"/>
    <w:tmpl w:val="8F38D2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0"/>
  </w:num>
  <w:num w:numId="3">
    <w:abstractNumId w:val="26"/>
  </w:num>
  <w:num w:numId="4">
    <w:abstractNumId w:val="15"/>
  </w:num>
  <w:num w:numId="5">
    <w:abstractNumId w:val="13"/>
  </w:num>
  <w:num w:numId="6">
    <w:abstractNumId w:val="14"/>
  </w:num>
  <w:num w:numId="7">
    <w:abstractNumId w:val="9"/>
  </w:num>
  <w:num w:numId="8">
    <w:abstractNumId w:val="19"/>
  </w:num>
  <w:num w:numId="9">
    <w:abstractNumId w:val="0"/>
  </w:num>
  <w:num w:numId="10">
    <w:abstractNumId w:val="17"/>
  </w:num>
  <w:num w:numId="11">
    <w:abstractNumId w:val="22"/>
  </w:num>
  <w:num w:numId="12">
    <w:abstractNumId w:val="5"/>
  </w:num>
  <w:num w:numId="13">
    <w:abstractNumId w:val="7"/>
  </w:num>
  <w:num w:numId="14">
    <w:abstractNumId w:val="20"/>
  </w:num>
  <w:num w:numId="15">
    <w:abstractNumId w:val="11"/>
  </w:num>
  <w:num w:numId="16">
    <w:abstractNumId w:val="25"/>
  </w:num>
  <w:num w:numId="17">
    <w:abstractNumId w:val="2"/>
  </w:num>
  <w:num w:numId="18">
    <w:abstractNumId w:val="4"/>
  </w:num>
  <w:num w:numId="19">
    <w:abstractNumId w:val="21"/>
  </w:num>
  <w:num w:numId="20">
    <w:abstractNumId w:val="16"/>
  </w:num>
  <w:num w:numId="21">
    <w:abstractNumId w:val="1"/>
  </w:num>
  <w:num w:numId="22">
    <w:abstractNumId w:val="6"/>
  </w:num>
  <w:num w:numId="23">
    <w:abstractNumId w:val="8"/>
  </w:num>
  <w:num w:numId="24">
    <w:abstractNumId w:val="3"/>
  </w:num>
  <w:num w:numId="25">
    <w:abstractNumId w:val="24"/>
  </w:num>
  <w:num w:numId="26">
    <w:abstractNumId w:val="12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53AB"/>
    <w:rsid w:val="00004F3A"/>
    <w:rsid w:val="00005DC7"/>
    <w:rsid w:val="0000623B"/>
    <w:rsid w:val="00015F7E"/>
    <w:rsid w:val="000256F3"/>
    <w:rsid w:val="00026A06"/>
    <w:rsid w:val="000300FF"/>
    <w:rsid w:val="00031DD0"/>
    <w:rsid w:val="00046349"/>
    <w:rsid w:val="00055465"/>
    <w:rsid w:val="00055892"/>
    <w:rsid w:val="000626FF"/>
    <w:rsid w:val="00062AA4"/>
    <w:rsid w:val="000631FB"/>
    <w:rsid w:val="00085C26"/>
    <w:rsid w:val="000944B5"/>
    <w:rsid w:val="000A2986"/>
    <w:rsid w:val="000B2E73"/>
    <w:rsid w:val="000B776F"/>
    <w:rsid w:val="000B7A39"/>
    <w:rsid w:val="000D151B"/>
    <w:rsid w:val="000D3D58"/>
    <w:rsid w:val="000E1D7D"/>
    <w:rsid w:val="000E3193"/>
    <w:rsid w:val="001014CF"/>
    <w:rsid w:val="00106009"/>
    <w:rsid w:val="001243B8"/>
    <w:rsid w:val="00127051"/>
    <w:rsid w:val="001359C0"/>
    <w:rsid w:val="001362AE"/>
    <w:rsid w:val="0013706F"/>
    <w:rsid w:val="00151B79"/>
    <w:rsid w:val="00160D9F"/>
    <w:rsid w:val="00162AB2"/>
    <w:rsid w:val="0016755F"/>
    <w:rsid w:val="00176E13"/>
    <w:rsid w:val="00190DD2"/>
    <w:rsid w:val="001A5C34"/>
    <w:rsid w:val="001B2CB2"/>
    <w:rsid w:val="001B2DE9"/>
    <w:rsid w:val="001B659C"/>
    <w:rsid w:val="001D0F67"/>
    <w:rsid w:val="001D3398"/>
    <w:rsid w:val="001D7549"/>
    <w:rsid w:val="001E18E0"/>
    <w:rsid w:val="0020553C"/>
    <w:rsid w:val="00206F1D"/>
    <w:rsid w:val="002205FD"/>
    <w:rsid w:val="002214C8"/>
    <w:rsid w:val="00232AB4"/>
    <w:rsid w:val="00232B03"/>
    <w:rsid w:val="00233468"/>
    <w:rsid w:val="002465EF"/>
    <w:rsid w:val="00250FAA"/>
    <w:rsid w:val="002555E0"/>
    <w:rsid w:val="00264CE7"/>
    <w:rsid w:val="002748D8"/>
    <w:rsid w:val="0027687D"/>
    <w:rsid w:val="00293A78"/>
    <w:rsid w:val="00293FBE"/>
    <w:rsid w:val="002B03D2"/>
    <w:rsid w:val="002C33A2"/>
    <w:rsid w:val="002D03DA"/>
    <w:rsid w:val="002F1FCA"/>
    <w:rsid w:val="002F3F5B"/>
    <w:rsid w:val="002F46D6"/>
    <w:rsid w:val="002F68F1"/>
    <w:rsid w:val="00305BE6"/>
    <w:rsid w:val="00321089"/>
    <w:rsid w:val="003234F9"/>
    <w:rsid w:val="00331A6E"/>
    <w:rsid w:val="003357B8"/>
    <w:rsid w:val="00344314"/>
    <w:rsid w:val="00372B1A"/>
    <w:rsid w:val="00373659"/>
    <w:rsid w:val="003840DC"/>
    <w:rsid w:val="00385592"/>
    <w:rsid w:val="0039283A"/>
    <w:rsid w:val="003A490E"/>
    <w:rsid w:val="003B38DC"/>
    <w:rsid w:val="003B46C7"/>
    <w:rsid w:val="003B5EFF"/>
    <w:rsid w:val="003D09EE"/>
    <w:rsid w:val="003E17F6"/>
    <w:rsid w:val="00416A61"/>
    <w:rsid w:val="00420C2C"/>
    <w:rsid w:val="00424F38"/>
    <w:rsid w:val="004416A5"/>
    <w:rsid w:val="004448DC"/>
    <w:rsid w:val="00447C89"/>
    <w:rsid w:val="00454807"/>
    <w:rsid w:val="00467865"/>
    <w:rsid w:val="00470ED3"/>
    <w:rsid w:val="004752ED"/>
    <w:rsid w:val="0048654C"/>
    <w:rsid w:val="004876D0"/>
    <w:rsid w:val="004877DE"/>
    <w:rsid w:val="00490EC0"/>
    <w:rsid w:val="004A197A"/>
    <w:rsid w:val="004B1C86"/>
    <w:rsid w:val="004B25B4"/>
    <w:rsid w:val="004B30F6"/>
    <w:rsid w:val="004C78D1"/>
    <w:rsid w:val="004D261F"/>
    <w:rsid w:val="004D44A9"/>
    <w:rsid w:val="004F065B"/>
    <w:rsid w:val="00500679"/>
    <w:rsid w:val="00503637"/>
    <w:rsid w:val="005049CC"/>
    <w:rsid w:val="005053AB"/>
    <w:rsid w:val="0050549F"/>
    <w:rsid w:val="0052764D"/>
    <w:rsid w:val="00536B92"/>
    <w:rsid w:val="00537EE7"/>
    <w:rsid w:val="00543A08"/>
    <w:rsid w:val="0055167A"/>
    <w:rsid w:val="005624BE"/>
    <w:rsid w:val="00572ED6"/>
    <w:rsid w:val="00574E94"/>
    <w:rsid w:val="005901B1"/>
    <w:rsid w:val="00590718"/>
    <w:rsid w:val="00593663"/>
    <w:rsid w:val="00594396"/>
    <w:rsid w:val="00595D4F"/>
    <w:rsid w:val="005B45EC"/>
    <w:rsid w:val="005B50D5"/>
    <w:rsid w:val="005B55B2"/>
    <w:rsid w:val="005B7B6A"/>
    <w:rsid w:val="005C0EED"/>
    <w:rsid w:val="005D5300"/>
    <w:rsid w:val="005F796F"/>
    <w:rsid w:val="006047D7"/>
    <w:rsid w:val="00621163"/>
    <w:rsid w:val="006313A6"/>
    <w:rsid w:val="00634132"/>
    <w:rsid w:val="006416FD"/>
    <w:rsid w:val="00664E42"/>
    <w:rsid w:val="0067702D"/>
    <w:rsid w:val="00691A35"/>
    <w:rsid w:val="00693F04"/>
    <w:rsid w:val="00695AC1"/>
    <w:rsid w:val="00697D64"/>
    <w:rsid w:val="006A1681"/>
    <w:rsid w:val="006B556B"/>
    <w:rsid w:val="006E2DD1"/>
    <w:rsid w:val="006F5772"/>
    <w:rsid w:val="007051AC"/>
    <w:rsid w:val="007224BE"/>
    <w:rsid w:val="007306DD"/>
    <w:rsid w:val="00744965"/>
    <w:rsid w:val="007579B3"/>
    <w:rsid w:val="007673DD"/>
    <w:rsid w:val="007727E9"/>
    <w:rsid w:val="007875B7"/>
    <w:rsid w:val="00795FAB"/>
    <w:rsid w:val="007A00CC"/>
    <w:rsid w:val="007A0B0A"/>
    <w:rsid w:val="007A12E3"/>
    <w:rsid w:val="007A22EC"/>
    <w:rsid w:val="007A4050"/>
    <w:rsid w:val="007B12EE"/>
    <w:rsid w:val="007C0719"/>
    <w:rsid w:val="007C6DBE"/>
    <w:rsid w:val="007E42CB"/>
    <w:rsid w:val="007E5041"/>
    <w:rsid w:val="00801182"/>
    <w:rsid w:val="008108C4"/>
    <w:rsid w:val="00811223"/>
    <w:rsid w:val="0082155B"/>
    <w:rsid w:val="008235ED"/>
    <w:rsid w:val="00824F18"/>
    <w:rsid w:val="00825637"/>
    <w:rsid w:val="00826292"/>
    <w:rsid w:val="008313B7"/>
    <w:rsid w:val="008576BB"/>
    <w:rsid w:val="00860BD9"/>
    <w:rsid w:val="00862CFC"/>
    <w:rsid w:val="00865C4A"/>
    <w:rsid w:val="00871462"/>
    <w:rsid w:val="00875A76"/>
    <w:rsid w:val="00876DAF"/>
    <w:rsid w:val="00876DDD"/>
    <w:rsid w:val="00891FD0"/>
    <w:rsid w:val="00892DE8"/>
    <w:rsid w:val="008A68B0"/>
    <w:rsid w:val="008C2A30"/>
    <w:rsid w:val="008C7776"/>
    <w:rsid w:val="008D084E"/>
    <w:rsid w:val="008D7DC9"/>
    <w:rsid w:val="008E4E6D"/>
    <w:rsid w:val="008F258D"/>
    <w:rsid w:val="00905CC2"/>
    <w:rsid w:val="009107ED"/>
    <w:rsid w:val="00910D8A"/>
    <w:rsid w:val="00913421"/>
    <w:rsid w:val="00927154"/>
    <w:rsid w:val="00930152"/>
    <w:rsid w:val="0093176B"/>
    <w:rsid w:val="00935E0B"/>
    <w:rsid w:val="00960673"/>
    <w:rsid w:val="00974279"/>
    <w:rsid w:val="00983A17"/>
    <w:rsid w:val="009905D5"/>
    <w:rsid w:val="00992C3B"/>
    <w:rsid w:val="009961DC"/>
    <w:rsid w:val="009A1007"/>
    <w:rsid w:val="009A16BE"/>
    <w:rsid w:val="009D0B29"/>
    <w:rsid w:val="009D79D2"/>
    <w:rsid w:val="009E0405"/>
    <w:rsid w:val="00A37058"/>
    <w:rsid w:val="00A50132"/>
    <w:rsid w:val="00A57772"/>
    <w:rsid w:val="00A6552A"/>
    <w:rsid w:val="00A668DB"/>
    <w:rsid w:val="00A836B3"/>
    <w:rsid w:val="00A847FA"/>
    <w:rsid w:val="00A85646"/>
    <w:rsid w:val="00A90FFA"/>
    <w:rsid w:val="00A92764"/>
    <w:rsid w:val="00A94078"/>
    <w:rsid w:val="00AA7E47"/>
    <w:rsid w:val="00AB2AEA"/>
    <w:rsid w:val="00AB57B9"/>
    <w:rsid w:val="00AB63E7"/>
    <w:rsid w:val="00AB7B72"/>
    <w:rsid w:val="00AC052E"/>
    <w:rsid w:val="00AC56E0"/>
    <w:rsid w:val="00AD261E"/>
    <w:rsid w:val="00AD269A"/>
    <w:rsid w:val="00AE14E7"/>
    <w:rsid w:val="00AE653A"/>
    <w:rsid w:val="00B007DE"/>
    <w:rsid w:val="00B05E96"/>
    <w:rsid w:val="00B06712"/>
    <w:rsid w:val="00B10306"/>
    <w:rsid w:val="00B11D0D"/>
    <w:rsid w:val="00B206C6"/>
    <w:rsid w:val="00B20BC1"/>
    <w:rsid w:val="00B2266E"/>
    <w:rsid w:val="00B2291D"/>
    <w:rsid w:val="00B23CAE"/>
    <w:rsid w:val="00B30B3A"/>
    <w:rsid w:val="00B31A95"/>
    <w:rsid w:val="00B31D24"/>
    <w:rsid w:val="00B5610C"/>
    <w:rsid w:val="00B66DB1"/>
    <w:rsid w:val="00B754A8"/>
    <w:rsid w:val="00B75AE8"/>
    <w:rsid w:val="00B80709"/>
    <w:rsid w:val="00B824A8"/>
    <w:rsid w:val="00B956D3"/>
    <w:rsid w:val="00BA15BE"/>
    <w:rsid w:val="00BA5082"/>
    <w:rsid w:val="00BA6939"/>
    <w:rsid w:val="00BA76D7"/>
    <w:rsid w:val="00BD331C"/>
    <w:rsid w:val="00BD5509"/>
    <w:rsid w:val="00BD66CE"/>
    <w:rsid w:val="00BE2416"/>
    <w:rsid w:val="00BE6312"/>
    <w:rsid w:val="00BE7924"/>
    <w:rsid w:val="00C127DC"/>
    <w:rsid w:val="00C2069A"/>
    <w:rsid w:val="00C214AC"/>
    <w:rsid w:val="00C25552"/>
    <w:rsid w:val="00C42BC0"/>
    <w:rsid w:val="00C45784"/>
    <w:rsid w:val="00C52A1B"/>
    <w:rsid w:val="00C654DD"/>
    <w:rsid w:val="00C66399"/>
    <w:rsid w:val="00C71907"/>
    <w:rsid w:val="00C929C6"/>
    <w:rsid w:val="00C95AB5"/>
    <w:rsid w:val="00C96512"/>
    <w:rsid w:val="00CA1243"/>
    <w:rsid w:val="00CA4778"/>
    <w:rsid w:val="00CA747F"/>
    <w:rsid w:val="00CC2AB1"/>
    <w:rsid w:val="00CD563C"/>
    <w:rsid w:val="00CE7AB9"/>
    <w:rsid w:val="00CF51F7"/>
    <w:rsid w:val="00CF6590"/>
    <w:rsid w:val="00D03FF1"/>
    <w:rsid w:val="00D33DF7"/>
    <w:rsid w:val="00D5536A"/>
    <w:rsid w:val="00D639FC"/>
    <w:rsid w:val="00D6546C"/>
    <w:rsid w:val="00D662A5"/>
    <w:rsid w:val="00D6708D"/>
    <w:rsid w:val="00D705DF"/>
    <w:rsid w:val="00D761F6"/>
    <w:rsid w:val="00D77A50"/>
    <w:rsid w:val="00D90600"/>
    <w:rsid w:val="00D9087D"/>
    <w:rsid w:val="00DA38DF"/>
    <w:rsid w:val="00DA6509"/>
    <w:rsid w:val="00DB13BD"/>
    <w:rsid w:val="00DB3305"/>
    <w:rsid w:val="00DB3BC9"/>
    <w:rsid w:val="00DC46A5"/>
    <w:rsid w:val="00DD783A"/>
    <w:rsid w:val="00DD7D08"/>
    <w:rsid w:val="00DE05D9"/>
    <w:rsid w:val="00DE26A7"/>
    <w:rsid w:val="00DE31FC"/>
    <w:rsid w:val="00DE6F87"/>
    <w:rsid w:val="00DF40FE"/>
    <w:rsid w:val="00E01A64"/>
    <w:rsid w:val="00E11370"/>
    <w:rsid w:val="00E2420B"/>
    <w:rsid w:val="00E36E99"/>
    <w:rsid w:val="00E401B2"/>
    <w:rsid w:val="00E41C61"/>
    <w:rsid w:val="00E475AB"/>
    <w:rsid w:val="00E50BAF"/>
    <w:rsid w:val="00E557D8"/>
    <w:rsid w:val="00E73322"/>
    <w:rsid w:val="00E84135"/>
    <w:rsid w:val="00E93947"/>
    <w:rsid w:val="00E94AC1"/>
    <w:rsid w:val="00E952E1"/>
    <w:rsid w:val="00E971BE"/>
    <w:rsid w:val="00EA09DC"/>
    <w:rsid w:val="00EA26FB"/>
    <w:rsid w:val="00EC71D8"/>
    <w:rsid w:val="00EE0631"/>
    <w:rsid w:val="00EE7C11"/>
    <w:rsid w:val="00F05024"/>
    <w:rsid w:val="00F05E97"/>
    <w:rsid w:val="00F10CB3"/>
    <w:rsid w:val="00F21665"/>
    <w:rsid w:val="00F568EF"/>
    <w:rsid w:val="00F847CF"/>
    <w:rsid w:val="00FB2F7C"/>
    <w:rsid w:val="00FB6D79"/>
    <w:rsid w:val="00FB7C05"/>
    <w:rsid w:val="00FD66EB"/>
    <w:rsid w:val="00FE45B4"/>
    <w:rsid w:val="00FE6962"/>
    <w:rsid w:val="16ACA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067D65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DE8"/>
  </w:style>
  <w:style w:type="paragraph" w:styleId="Ttulo1">
    <w:name w:val="heading 1"/>
    <w:basedOn w:val="Normal"/>
    <w:next w:val="Normal"/>
    <w:link w:val="Ttulo1Car"/>
    <w:uiPriority w:val="9"/>
    <w:qFormat/>
    <w:rsid w:val="00424F3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053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5053AB"/>
    <w:pPr>
      <w:spacing w:after="0" w:line="240" w:lineRule="auto"/>
    </w:pPr>
  </w:style>
  <w:style w:type="paragraph" w:styleId="Encabezado">
    <w:name w:val="header"/>
    <w:basedOn w:val="Normal"/>
    <w:link w:val="EncabezadoCar"/>
    <w:unhideWhenUsed/>
    <w:rsid w:val="00862C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862CFC"/>
  </w:style>
  <w:style w:type="paragraph" w:styleId="Piedepgina">
    <w:name w:val="footer"/>
    <w:basedOn w:val="Normal"/>
    <w:link w:val="PiedepginaCar"/>
    <w:unhideWhenUsed/>
    <w:rsid w:val="00862C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62CFC"/>
  </w:style>
  <w:style w:type="paragraph" w:styleId="Textodeglobo">
    <w:name w:val="Balloon Text"/>
    <w:basedOn w:val="Normal"/>
    <w:link w:val="TextodegloboCar"/>
    <w:uiPriority w:val="99"/>
    <w:semiHidden/>
    <w:unhideWhenUsed/>
    <w:rsid w:val="00160D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0D9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65C4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8D7DC9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424F3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B75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1D0F67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4B2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apple-converted-space">
    <w:name w:val="apple-converted-space"/>
    <w:basedOn w:val="Fuentedeprrafopredeter"/>
    <w:rsid w:val="004B25B4"/>
  </w:style>
  <w:style w:type="paragraph" w:styleId="Textoindependiente">
    <w:name w:val="Body Text"/>
    <w:basedOn w:val="Normal"/>
    <w:link w:val="TextoindependienteCar"/>
    <w:rsid w:val="00AC052E"/>
    <w:pPr>
      <w:tabs>
        <w:tab w:val="left" w:pos="9923"/>
        <w:tab w:val="left" w:pos="12758"/>
      </w:tabs>
      <w:spacing w:after="0" w:line="240" w:lineRule="auto"/>
      <w:jc w:val="both"/>
    </w:pPr>
    <w:rPr>
      <w:rFonts w:ascii="Tahoma" w:eastAsia="Times" w:hAnsi="Tahoma" w:cs="Times New Roman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AC052E"/>
    <w:rPr>
      <w:rFonts w:ascii="Tahoma" w:eastAsia="Times" w:hAnsi="Tahoma" w:cs="Times New Roman"/>
      <w:szCs w:val="20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6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305B33-DC50-4E32-A1BD-048EA8747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9400</TotalTime>
  <Pages>19</Pages>
  <Words>5501</Words>
  <Characters>30257</Characters>
  <Application>Microsoft Office Word</Application>
  <DocSecurity>0</DocSecurity>
  <Lines>252</Lines>
  <Paragraphs>71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Rubén Trejo Lozano</dc:creator>
  <cp:lastModifiedBy>Marlina</cp:lastModifiedBy>
  <cp:revision>127</cp:revision>
  <cp:lastPrinted>2020-07-15T02:33:00Z</cp:lastPrinted>
  <dcterms:created xsi:type="dcterms:W3CDTF">2017-01-11T15:39:00Z</dcterms:created>
  <dcterms:modified xsi:type="dcterms:W3CDTF">2022-09-06T15:17:00Z</dcterms:modified>
</cp:coreProperties>
</file>