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18" w:rsidRPr="00836C37" w:rsidRDefault="00BF0D18" w:rsidP="004D04B5">
      <w:pPr>
        <w:pStyle w:val="Sinespaciado"/>
        <w:tabs>
          <w:tab w:val="center" w:pos="6503"/>
          <w:tab w:val="left" w:pos="10343"/>
        </w:tabs>
        <w:jc w:val="center"/>
        <w:rPr>
          <w:rFonts w:ascii="Arial" w:hAnsi="Arial" w:cs="Arial"/>
          <w:b/>
          <w:sz w:val="20"/>
          <w:szCs w:val="20"/>
        </w:rPr>
      </w:pPr>
      <w:r w:rsidRPr="00836C37">
        <w:rPr>
          <w:rFonts w:ascii="Arial" w:hAnsi="Arial" w:cs="Arial"/>
          <w:b/>
          <w:sz w:val="20"/>
          <w:szCs w:val="20"/>
        </w:rPr>
        <w:t>Tecnológico Nacional de México</w:t>
      </w:r>
    </w:p>
    <w:p w:rsidR="00BF0D18" w:rsidRPr="00836C37" w:rsidRDefault="00E377BC" w:rsidP="00BF0D18">
      <w:pPr>
        <w:pStyle w:val="Sinespaciado"/>
        <w:jc w:val="center"/>
        <w:rPr>
          <w:rFonts w:ascii="Arial" w:hAnsi="Arial" w:cs="Arial"/>
          <w:b/>
          <w:sz w:val="20"/>
          <w:szCs w:val="20"/>
        </w:rPr>
      </w:pPr>
      <w:r>
        <w:rPr>
          <w:rFonts w:ascii="Arial" w:hAnsi="Arial" w:cs="Arial"/>
          <w:b/>
          <w:sz w:val="20"/>
          <w:szCs w:val="20"/>
        </w:rPr>
        <w:t>Subd</w:t>
      </w:r>
      <w:r w:rsidR="00BF0D18" w:rsidRPr="00836C37">
        <w:rPr>
          <w:rFonts w:ascii="Arial" w:hAnsi="Arial" w:cs="Arial"/>
          <w:b/>
          <w:sz w:val="20"/>
          <w:szCs w:val="20"/>
        </w:rPr>
        <w:t>irección Académica</w:t>
      </w:r>
    </w:p>
    <w:p w:rsidR="00BF0D18" w:rsidRPr="00836C37" w:rsidRDefault="00BF0D18" w:rsidP="00BF0D18">
      <w:pPr>
        <w:pStyle w:val="Sinespaciado"/>
        <w:jc w:val="center"/>
        <w:rPr>
          <w:rFonts w:ascii="Arial" w:hAnsi="Arial" w:cs="Arial"/>
          <w:sz w:val="20"/>
          <w:szCs w:val="20"/>
        </w:rPr>
      </w:pPr>
    </w:p>
    <w:p w:rsidR="00BF0D18" w:rsidRPr="00836C37" w:rsidRDefault="00BF0D18" w:rsidP="00BF0D18">
      <w:pPr>
        <w:pStyle w:val="Sinespaciado"/>
        <w:jc w:val="center"/>
        <w:rPr>
          <w:rFonts w:ascii="Arial" w:hAnsi="Arial" w:cs="Arial"/>
          <w:b/>
          <w:i/>
          <w:sz w:val="20"/>
          <w:szCs w:val="20"/>
        </w:rPr>
      </w:pPr>
      <w:r w:rsidRPr="00836C37">
        <w:rPr>
          <w:rFonts w:ascii="Arial" w:hAnsi="Arial" w:cs="Arial"/>
          <w:b/>
          <w:i/>
          <w:sz w:val="20"/>
          <w:szCs w:val="20"/>
        </w:rPr>
        <w:t>Instrumentación Didáctica para la Formación y Desarrollo de Competencias Profesionales</w:t>
      </w:r>
    </w:p>
    <w:p w:rsidR="00BF0D18" w:rsidRPr="00836C37" w:rsidRDefault="00BF0D18" w:rsidP="00BF0D18">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3636"/>
      </w:tblGrid>
      <w:tr w:rsidR="00BF0D18" w:rsidRPr="00836C37" w:rsidTr="00223C0B">
        <w:trPr>
          <w:trHeight w:val="460"/>
          <w:jc w:val="center"/>
        </w:trPr>
        <w:tc>
          <w:tcPr>
            <w:tcW w:w="1208" w:type="dxa"/>
          </w:tcPr>
          <w:p w:rsidR="00BF0D18" w:rsidRPr="00836C37" w:rsidRDefault="00BF0D18" w:rsidP="004D04B5">
            <w:pPr>
              <w:pStyle w:val="Sinespaciado"/>
              <w:rPr>
                <w:rFonts w:ascii="Arial" w:hAnsi="Arial" w:cs="Arial"/>
                <w:sz w:val="20"/>
                <w:szCs w:val="20"/>
              </w:rPr>
            </w:pPr>
            <w:r w:rsidRPr="00836C37">
              <w:rPr>
                <w:rFonts w:ascii="Arial" w:hAnsi="Arial" w:cs="Arial"/>
                <w:sz w:val="20"/>
                <w:szCs w:val="20"/>
              </w:rPr>
              <w:t>Periodo</w:t>
            </w:r>
          </w:p>
        </w:tc>
        <w:tc>
          <w:tcPr>
            <w:tcW w:w="3636" w:type="dxa"/>
            <w:tcBorders>
              <w:bottom w:val="single" w:sz="4" w:space="0" w:color="auto"/>
            </w:tcBorders>
          </w:tcPr>
          <w:p w:rsidR="00BF0D18" w:rsidRPr="00EE06A7" w:rsidRDefault="00257172" w:rsidP="004D04B5">
            <w:pPr>
              <w:pStyle w:val="Sinespaciado"/>
              <w:rPr>
                <w:rFonts w:ascii="Arial" w:hAnsi="Arial" w:cs="Arial"/>
              </w:rPr>
            </w:pPr>
            <w:r>
              <w:t>Septiembre 2022-Enero 2023</w:t>
            </w:r>
          </w:p>
        </w:tc>
      </w:tr>
    </w:tbl>
    <w:p w:rsidR="00BF0D18" w:rsidRPr="00836C37" w:rsidRDefault="00BF0D18" w:rsidP="00BF0D1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BF0D18" w:rsidRPr="00836C37" w:rsidTr="002571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Nombre de la Asignatura:</w:t>
            </w:r>
          </w:p>
        </w:tc>
        <w:tc>
          <w:tcPr>
            <w:tcW w:w="9315" w:type="dxa"/>
          </w:tcPr>
          <w:p w:rsidR="00BF0D18" w:rsidRPr="00EE06A7" w:rsidRDefault="00104C15" w:rsidP="004D04B5">
            <w:pPr>
              <w:pStyle w:val="Sinespaciado"/>
              <w:rPr>
                <w:rFonts w:ascii="Arial" w:hAnsi="Arial" w:cs="Arial"/>
                <w:sz w:val="20"/>
                <w:szCs w:val="20"/>
              </w:rPr>
            </w:pPr>
            <w:r w:rsidRPr="00EE06A7">
              <w:rPr>
                <w:rFonts w:ascii="Arial" w:hAnsi="Arial" w:cs="Arial"/>
                <w:color w:val="000009"/>
              </w:rPr>
              <w:t>Fundamentos</w:t>
            </w:r>
            <w:r w:rsidRPr="00EE06A7">
              <w:rPr>
                <w:rFonts w:ascii="Arial" w:hAnsi="Arial" w:cs="Arial"/>
                <w:color w:val="000009"/>
                <w:spacing w:val="-29"/>
              </w:rPr>
              <w:t xml:space="preserve"> </w:t>
            </w:r>
            <w:r w:rsidRPr="00EE06A7">
              <w:rPr>
                <w:rFonts w:ascii="Arial" w:hAnsi="Arial" w:cs="Arial"/>
                <w:color w:val="000009"/>
              </w:rPr>
              <w:t>de</w:t>
            </w:r>
            <w:r w:rsidRPr="00EE06A7">
              <w:rPr>
                <w:rFonts w:ascii="Arial" w:hAnsi="Arial" w:cs="Arial"/>
                <w:color w:val="000009"/>
                <w:spacing w:val="-4"/>
              </w:rPr>
              <w:t xml:space="preserve"> </w:t>
            </w:r>
            <w:r w:rsidRPr="00EE06A7">
              <w:rPr>
                <w:rFonts w:ascii="Arial" w:hAnsi="Arial" w:cs="Arial"/>
                <w:color w:val="000009"/>
              </w:rPr>
              <w:t>telecomunicaciones</w:t>
            </w:r>
          </w:p>
        </w:tc>
      </w:tr>
      <w:tr w:rsidR="00BF0D18" w:rsidRPr="00836C37" w:rsidTr="002571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Plan de Estudios:</w:t>
            </w:r>
          </w:p>
        </w:tc>
        <w:tc>
          <w:tcPr>
            <w:tcW w:w="9315" w:type="dxa"/>
          </w:tcPr>
          <w:p w:rsidR="00BF0D18" w:rsidRPr="00EE06A7" w:rsidRDefault="00332E2F" w:rsidP="004D04B5">
            <w:pPr>
              <w:pStyle w:val="Sinespaciado"/>
              <w:rPr>
                <w:rFonts w:ascii="Arial" w:hAnsi="Arial" w:cs="Arial"/>
                <w:sz w:val="20"/>
                <w:szCs w:val="20"/>
              </w:rPr>
            </w:pPr>
            <w:r w:rsidRPr="00EE06A7">
              <w:rPr>
                <w:rFonts w:ascii="Arial" w:hAnsi="Arial" w:cs="Arial"/>
                <w:color w:val="000009"/>
              </w:rPr>
              <w:t>IINF-2010-220</w:t>
            </w:r>
          </w:p>
        </w:tc>
      </w:tr>
      <w:tr w:rsidR="00BF0D18" w:rsidRPr="00836C37" w:rsidTr="002571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 xml:space="preserve">Clave de la Asignatura: </w:t>
            </w:r>
          </w:p>
        </w:tc>
        <w:tc>
          <w:tcPr>
            <w:tcW w:w="9315" w:type="dxa"/>
          </w:tcPr>
          <w:p w:rsidR="00BF0D18" w:rsidRPr="00EE06A7" w:rsidRDefault="00913AD9" w:rsidP="004D04B5">
            <w:pPr>
              <w:pStyle w:val="Sinespaciado"/>
              <w:rPr>
                <w:rFonts w:ascii="Arial" w:hAnsi="Arial" w:cs="Arial"/>
                <w:sz w:val="20"/>
                <w:szCs w:val="20"/>
              </w:rPr>
            </w:pPr>
            <w:r w:rsidRPr="00EE06A7">
              <w:rPr>
                <w:rFonts w:ascii="Arial" w:hAnsi="Arial" w:cs="Arial"/>
                <w:color w:val="000009"/>
              </w:rPr>
              <w:t>AEC</w:t>
            </w:r>
            <w:r w:rsidRPr="00EE06A7">
              <w:rPr>
                <w:rFonts w:ascii="Arial" w:hAnsi="Arial" w:cs="Arial"/>
                <w:color w:val="000009"/>
                <w:spacing w:val="-17"/>
              </w:rPr>
              <w:t xml:space="preserve"> </w:t>
            </w:r>
            <w:r w:rsidRPr="00EE06A7">
              <w:rPr>
                <w:rFonts w:ascii="Arial" w:hAnsi="Arial" w:cs="Arial"/>
                <w:color w:val="000009"/>
              </w:rPr>
              <w:t>–</w:t>
            </w:r>
            <w:r w:rsidRPr="00EE06A7">
              <w:rPr>
                <w:rFonts w:ascii="Arial" w:hAnsi="Arial" w:cs="Arial"/>
                <w:color w:val="000009"/>
                <w:spacing w:val="-2"/>
              </w:rPr>
              <w:t xml:space="preserve"> </w:t>
            </w:r>
            <w:r w:rsidRPr="00EE06A7">
              <w:rPr>
                <w:rFonts w:ascii="Arial" w:hAnsi="Arial" w:cs="Arial"/>
                <w:color w:val="000009"/>
              </w:rPr>
              <w:t>1034</w:t>
            </w:r>
          </w:p>
        </w:tc>
      </w:tr>
      <w:tr w:rsidR="00BF0D18" w:rsidRPr="00836C37" w:rsidTr="002571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Horas teoría-horas prácticas-Créditos:</w:t>
            </w:r>
          </w:p>
        </w:tc>
        <w:tc>
          <w:tcPr>
            <w:tcW w:w="9315" w:type="dxa"/>
          </w:tcPr>
          <w:p w:rsidR="00BF0D18" w:rsidRPr="00EE06A7" w:rsidRDefault="00A26DED" w:rsidP="004D04B5">
            <w:pPr>
              <w:pStyle w:val="Sinespaciado"/>
              <w:rPr>
                <w:rFonts w:ascii="Arial" w:hAnsi="Arial" w:cs="Arial"/>
                <w:sz w:val="20"/>
                <w:szCs w:val="20"/>
              </w:rPr>
            </w:pPr>
            <w:r w:rsidRPr="00EE06A7">
              <w:rPr>
                <w:rFonts w:ascii="Arial" w:hAnsi="Arial" w:cs="Arial"/>
                <w:color w:val="000009"/>
              </w:rPr>
              <w:t>2-2-4</w:t>
            </w:r>
          </w:p>
        </w:tc>
      </w:tr>
    </w:tbl>
    <w:p w:rsidR="00BF0D18" w:rsidRPr="00836C37" w:rsidRDefault="00BF0D18" w:rsidP="00BF0D18">
      <w:pPr>
        <w:pStyle w:val="Sinespaciado"/>
        <w:rPr>
          <w:rFonts w:ascii="Arial" w:hAnsi="Arial" w:cs="Arial"/>
          <w:sz w:val="20"/>
          <w:szCs w:val="20"/>
        </w:rPr>
      </w:pPr>
    </w:p>
    <w:p w:rsidR="00BF0D18" w:rsidRPr="00836C37" w:rsidRDefault="00BF0D18" w:rsidP="00DE2604">
      <w:pPr>
        <w:pStyle w:val="Sinespaciado"/>
        <w:numPr>
          <w:ilvl w:val="0"/>
          <w:numId w:val="1"/>
        </w:numPr>
        <w:suppressAutoHyphens w:val="0"/>
        <w:rPr>
          <w:rFonts w:ascii="Arial" w:hAnsi="Arial" w:cs="Arial"/>
          <w:b/>
          <w:sz w:val="20"/>
          <w:szCs w:val="20"/>
        </w:rPr>
      </w:pPr>
      <w:r w:rsidRPr="00836C3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BF0D18" w:rsidRPr="00836C37" w:rsidTr="004D04B5">
        <w:tc>
          <w:tcPr>
            <w:tcW w:w="12996" w:type="dxa"/>
          </w:tcPr>
          <w:p w:rsidR="00A26DED" w:rsidRPr="00A26DED" w:rsidRDefault="00A26DED" w:rsidP="00A26DED">
            <w:pPr>
              <w:jc w:val="both"/>
              <w:rPr>
                <w:rFonts w:ascii="Arial" w:hAnsi="Arial" w:cs="Arial"/>
              </w:rPr>
            </w:pPr>
            <w:r w:rsidRPr="00A26DED">
              <w:rPr>
                <w:rFonts w:ascii="Arial" w:hAnsi="Arial" w:cs="Arial"/>
              </w:rPr>
              <w:t xml:space="preserve">La aportación de la asignatura al perfil </w:t>
            </w:r>
            <w:r w:rsidR="00EE06A7">
              <w:rPr>
                <w:rFonts w:ascii="Arial" w:hAnsi="Arial" w:cs="Arial"/>
              </w:rPr>
              <w:t xml:space="preserve">profesional. </w:t>
            </w:r>
            <w:r w:rsidRPr="00A26DED">
              <w:rPr>
                <w:rFonts w:ascii="Arial" w:hAnsi="Arial" w:cs="Arial"/>
              </w:rPr>
              <w:t xml:space="preserve"> Esta asignatura aporta la capacidad de identificar y analizar los elementos de un sistema de comunicación para el diseño eficiente de redes.</w:t>
            </w:r>
          </w:p>
          <w:p w:rsidR="00A26DED" w:rsidRPr="00A26DED" w:rsidRDefault="00A26DED" w:rsidP="00A26DED">
            <w:pPr>
              <w:jc w:val="both"/>
              <w:rPr>
                <w:rFonts w:ascii="Arial" w:hAnsi="Arial" w:cs="Arial"/>
              </w:rPr>
            </w:pPr>
            <w:r w:rsidRPr="00A26DED">
              <w:rPr>
                <w:rFonts w:ascii="Arial" w:hAnsi="Arial" w:cs="Arial"/>
              </w:rPr>
              <w:t>L</w:t>
            </w:r>
            <w:r w:rsidR="00EE06A7">
              <w:rPr>
                <w:rFonts w:ascii="Arial" w:hAnsi="Arial" w:cs="Arial"/>
              </w:rPr>
              <w:t>a importancia de la asignatura.</w:t>
            </w:r>
            <w:r w:rsidRPr="00A26DED">
              <w:rPr>
                <w:rFonts w:ascii="Arial" w:hAnsi="Arial" w:cs="Arial"/>
              </w:rPr>
              <w:t xml:space="preserve"> Esta asignatura funge como antecedente para la materia de Telecomunicaciones, misma que es el tronco común en ambas especialidades de la carrera.</w:t>
            </w:r>
          </w:p>
          <w:p w:rsidR="00A26DED" w:rsidRPr="00A26DED" w:rsidRDefault="00EE06A7" w:rsidP="00234000">
            <w:pPr>
              <w:jc w:val="both"/>
              <w:rPr>
                <w:rFonts w:ascii="Arial" w:hAnsi="Arial" w:cs="Arial"/>
              </w:rPr>
            </w:pPr>
            <w:r>
              <w:rPr>
                <w:rFonts w:ascii="Arial" w:hAnsi="Arial" w:cs="Arial"/>
              </w:rPr>
              <w:t xml:space="preserve">En qué consiste la asignatura. </w:t>
            </w:r>
            <w:r w:rsidR="00A26DED" w:rsidRPr="00A26DED">
              <w:rPr>
                <w:rFonts w:ascii="Arial" w:hAnsi="Arial" w:cs="Arial"/>
              </w:rPr>
              <w:t>Lo trabajado en esta asignatura se aplica en el estudio de los temas: codificación, tipos de medios de</w:t>
            </w:r>
            <w:r w:rsidR="00234000">
              <w:rPr>
                <w:rFonts w:ascii="Arial" w:hAnsi="Arial" w:cs="Arial"/>
              </w:rPr>
              <w:t xml:space="preserve"> </w:t>
            </w:r>
            <w:r w:rsidR="00A26DED" w:rsidRPr="00A26DED">
              <w:rPr>
                <w:rFonts w:ascii="Arial" w:hAnsi="Arial" w:cs="Arial"/>
              </w:rPr>
              <w:t xml:space="preserve">transmisión, técnicas de modulación analógica y digital, conmutación y </w:t>
            </w:r>
            <w:proofErr w:type="spellStart"/>
            <w:r w:rsidR="00A26DED" w:rsidRPr="00A26DED">
              <w:rPr>
                <w:rFonts w:ascii="Arial" w:hAnsi="Arial" w:cs="Arial"/>
              </w:rPr>
              <w:t>multiplexación</w:t>
            </w:r>
            <w:proofErr w:type="spellEnd"/>
            <w:r w:rsidR="00A26DED" w:rsidRPr="00A26DED">
              <w:rPr>
                <w:rFonts w:ascii="Arial" w:hAnsi="Arial" w:cs="Arial"/>
              </w:rPr>
              <w:t xml:space="preserve">. Esta asignatura consiste en 5 unidades temáticas que van desde sistema de información, medios de transmisión, modulación, técnicas de conmutación y </w:t>
            </w:r>
            <w:proofErr w:type="spellStart"/>
            <w:r w:rsidR="00A26DED" w:rsidRPr="00A26DED">
              <w:rPr>
                <w:rFonts w:ascii="Arial" w:hAnsi="Arial" w:cs="Arial"/>
              </w:rPr>
              <w:t>multiplexación</w:t>
            </w:r>
            <w:proofErr w:type="spellEnd"/>
            <w:r w:rsidR="00A26DED" w:rsidRPr="00A26DED">
              <w:rPr>
                <w:rFonts w:ascii="Arial" w:hAnsi="Arial" w:cs="Arial"/>
              </w:rPr>
              <w:t>, así como modelos y dispositivos de comunicación.</w:t>
            </w:r>
          </w:p>
          <w:p w:rsidR="00BF0D18" w:rsidRPr="00A26DED" w:rsidRDefault="00A26DED" w:rsidP="00234000">
            <w:pPr>
              <w:autoSpaceDE w:val="0"/>
              <w:autoSpaceDN w:val="0"/>
              <w:adjustRightInd w:val="0"/>
              <w:jc w:val="both"/>
              <w:rPr>
                <w:rFonts w:ascii="Arial" w:hAnsi="Arial" w:cs="Arial"/>
              </w:rPr>
            </w:pPr>
            <w:r w:rsidRPr="00A26DED">
              <w:rPr>
                <w:rFonts w:ascii="Arial" w:hAnsi="Arial" w:cs="Arial"/>
              </w:rPr>
              <w:t xml:space="preserve">Con qué </w:t>
            </w:r>
            <w:r w:rsidR="00F775FF" w:rsidRPr="00A26DED">
              <w:rPr>
                <w:rFonts w:ascii="Arial" w:hAnsi="Arial" w:cs="Arial"/>
              </w:rPr>
              <w:t>otr</w:t>
            </w:r>
            <w:r w:rsidR="00F775FF">
              <w:rPr>
                <w:rFonts w:ascii="Arial" w:hAnsi="Arial" w:cs="Arial"/>
              </w:rPr>
              <w:t>a asignatura se relaciona</w:t>
            </w:r>
            <w:r w:rsidR="00EE06A7">
              <w:rPr>
                <w:rFonts w:ascii="Arial" w:hAnsi="Arial" w:cs="Arial"/>
              </w:rPr>
              <w:t xml:space="preserve">. </w:t>
            </w:r>
            <w:r w:rsidRPr="00A26DED">
              <w:rPr>
                <w:rFonts w:ascii="Arial" w:hAnsi="Arial" w:cs="Arial"/>
              </w:rPr>
              <w:t>Se relaciona previamente con fundamentos de la electrónica básica adquiridos en las asignaturas de Sistemas electrónicos para Informática y Principios eléctricos y aplicaciones digitales. Esta asignatura aporta los conocimientos y habilidades básicas en los temas de Redes de Computadoras</w:t>
            </w:r>
            <w:r w:rsidR="00BF0D18" w:rsidRPr="00A26DED">
              <w:rPr>
                <w:rFonts w:ascii="Arial" w:hAnsi="Arial" w:cs="Arial"/>
                <w:sz w:val="24"/>
                <w:szCs w:val="24"/>
              </w:rPr>
              <w:t xml:space="preserve"> </w:t>
            </w:r>
          </w:p>
        </w:tc>
      </w:tr>
    </w:tbl>
    <w:p w:rsidR="00BF0D18" w:rsidRPr="00836C37" w:rsidRDefault="00BF0D18" w:rsidP="00BF0D18">
      <w:pPr>
        <w:pStyle w:val="Sinespaciado"/>
        <w:rPr>
          <w:rFonts w:ascii="Arial" w:hAnsi="Arial" w:cs="Arial"/>
        </w:rPr>
      </w:pPr>
    </w:p>
    <w:p w:rsidR="00BF0D18" w:rsidRPr="00836C37" w:rsidRDefault="00BF0D18" w:rsidP="00BF0D18">
      <w:pPr>
        <w:pStyle w:val="Sinespaciado"/>
        <w:rPr>
          <w:rFonts w:ascii="Arial" w:hAnsi="Arial" w:cs="Arial"/>
        </w:rPr>
      </w:pPr>
    </w:p>
    <w:p w:rsidR="00BF0D18" w:rsidRPr="00836C37" w:rsidRDefault="00BF0D18" w:rsidP="00DE2604">
      <w:pPr>
        <w:pStyle w:val="Sinespaciado"/>
        <w:numPr>
          <w:ilvl w:val="0"/>
          <w:numId w:val="1"/>
        </w:numPr>
        <w:suppressAutoHyphens w:val="0"/>
        <w:rPr>
          <w:rFonts w:ascii="Arial" w:hAnsi="Arial" w:cs="Arial"/>
          <w:b/>
        </w:rPr>
      </w:pPr>
      <w:r w:rsidRPr="00836C37">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BF0D18" w:rsidRPr="00836C37" w:rsidTr="004D04B5">
        <w:tc>
          <w:tcPr>
            <w:tcW w:w="12996" w:type="dxa"/>
          </w:tcPr>
          <w:p w:rsidR="0067388B" w:rsidRPr="003415E1" w:rsidRDefault="0067388B" w:rsidP="0067388B">
            <w:r w:rsidRPr="003415E1">
              <w:t>Explicar claramente la forma de tratar la asignatura de tal manera que oriente las actividades de enseñanza y aprendizaje:</w:t>
            </w:r>
          </w:p>
          <w:p w:rsidR="0067388B" w:rsidRPr="00AC4796" w:rsidRDefault="0067388B" w:rsidP="00AC4796">
            <w:pPr>
              <w:jc w:val="both"/>
              <w:rPr>
                <w:rFonts w:ascii="Arial" w:hAnsi="Arial" w:cs="Arial"/>
              </w:rPr>
            </w:pPr>
            <w:r w:rsidRPr="00AC4796">
              <w:rPr>
                <w:rFonts w:ascii="Arial" w:hAnsi="Arial" w:cs="Arial"/>
              </w:rPr>
              <w:t xml:space="preserve">En el primer tema se aborda la base conceptual necesaria para el estudio del campo de las telecomunicaciones y el impacto en su </w:t>
            </w:r>
            <w:r w:rsidRPr="00AC4796">
              <w:rPr>
                <w:rFonts w:ascii="Arial" w:hAnsi="Arial" w:cs="Arial"/>
              </w:rPr>
              <w:lastRenderedPageBreak/>
              <w:t>entorno.</w:t>
            </w:r>
          </w:p>
          <w:p w:rsidR="0067388B" w:rsidRPr="00AC4796" w:rsidRDefault="0067388B" w:rsidP="00AC4796">
            <w:pPr>
              <w:jc w:val="both"/>
              <w:rPr>
                <w:rFonts w:ascii="Arial" w:hAnsi="Arial" w:cs="Arial"/>
              </w:rPr>
            </w:pPr>
            <w:r w:rsidRPr="00AC4796">
              <w:rPr>
                <w:rFonts w:ascii="Arial" w:hAnsi="Arial" w:cs="Arial"/>
              </w:rPr>
              <w:t>En el segundo tema se cubre la taxonomía y características de los diferentes medios de transmisión de datos. Así como las técnicas de control de flujo y manejo de errores en la transmisión.</w:t>
            </w:r>
          </w:p>
          <w:p w:rsidR="0067388B" w:rsidRPr="00AC4796" w:rsidRDefault="0067388B" w:rsidP="00AC4796">
            <w:pPr>
              <w:jc w:val="both"/>
              <w:rPr>
                <w:rFonts w:ascii="Arial" w:hAnsi="Arial" w:cs="Arial"/>
              </w:rPr>
            </w:pPr>
            <w:r w:rsidRPr="00AC4796">
              <w:rPr>
                <w:rFonts w:ascii="Arial" w:hAnsi="Arial" w:cs="Arial"/>
              </w:rPr>
              <w:t xml:space="preserve">En el tercer y cuarto tema se abordan las técnicas de modulación, conmutación y </w:t>
            </w:r>
            <w:proofErr w:type="spellStart"/>
            <w:r w:rsidRPr="00AC4796">
              <w:rPr>
                <w:rFonts w:ascii="Arial" w:hAnsi="Arial" w:cs="Arial"/>
              </w:rPr>
              <w:t>multiplexación</w:t>
            </w:r>
            <w:proofErr w:type="spellEnd"/>
            <w:r w:rsidRPr="00AC4796">
              <w:rPr>
                <w:rFonts w:ascii="Arial" w:hAnsi="Arial" w:cs="Arial"/>
              </w:rPr>
              <w:t>, buscando una visión de conjunto en este campo de estudio. Al tratar cada técnica se consideran aspectos relacionados con la actividad profesional, para conseguir experiencias de aprendizaje más significativas, oportunas e integradas.</w:t>
            </w:r>
          </w:p>
          <w:p w:rsidR="0067388B" w:rsidRPr="00AC4796" w:rsidRDefault="0067388B" w:rsidP="00AC4796">
            <w:pPr>
              <w:jc w:val="both"/>
              <w:rPr>
                <w:rFonts w:ascii="Arial" w:hAnsi="Arial" w:cs="Arial"/>
              </w:rPr>
            </w:pPr>
            <w:r w:rsidRPr="00AC4796">
              <w:rPr>
                <w:rFonts w:ascii="Arial" w:hAnsi="Arial" w:cs="Arial"/>
              </w:rPr>
              <w:t>El quinto tema es integrador e involucra el conocimiento de los modelos de comunicación así como el análisis de dispositivos de comunicación, haciendo énfasis en su funcionalidad, componentes y normatividad. Lo cual permitirá al estudiante realizar evaluaciones de diferentes soluciones de conectividad.</w:t>
            </w:r>
          </w:p>
          <w:p w:rsidR="0067388B" w:rsidRPr="00AC4796" w:rsidRDefault="0067388B" w:rsidP="00AC4796">
            <w:pPr>
              <w:jc w:val="both"/>
              <w:rPr>
                <w:rFonts w:ascii="Arial" w:hAnsi="Arial" w:cs="Arial"/>
              </w:rPr>
            </w:pPr>
            <w:r w:rsidRPr="00AC4796">
              <w:rPr>
                <w:rFonts w:ascii="Arial" w:hAnsi="Arial" w:cs="Arial"/>
              </w:rPr>
              <w:t>La manera de abordar los contenidos. Se requiere que el facilitador demuestre experiencia en los temas de la asignatura</w:t>
            </w:r>
            <w:r w:rsidR="00AC4796">
              <w:rPr>
                <w:rFonts w:ascii="Arial" w:hAnsi="Arial" w:cs="Arial"/>
              </w:rPr>
              <w:t xml:space="preserve"> </w:t>
            </w:r>
            <w:r w:rsidRPr="00AC4796">
              <w:rPr>
                <w:rFonts w:ascii="Arial" w:hAnsi="Arial" w:cs="Arial"/>
              </w:rPr>
              <w:t>y propiciar que los estudiantes construyan el conocimiento fomentando la interacción interdisciplinar a través de proyectos integradores como estrategias de aprendizaje que estimulen la creatividad y vinculen la teoría con la práctica para poder crear escenarios de aprendizaje significativos que permitan el desarrollo de las competencias profesionales en el educando.</w:t>
            </w:r>
          </w:p>
          <w:p w:rsidR="0067388B" w:rsidRPr="00AC4796" w:rsidRDefault="0067388B" w:rsidP="00AC4796">
            <w:pPr>
              <w:jc w:val="both"/>
              <w:rPr>
                <w:rFonts w:ascii="Arial" w:hAnsi="Arial" w:cs="Arial"/>
              </w:rPr>
            </w:pPr>
            <w:r w:rsidRPr="00AC4796">
              <w:rPr>
                <w:rFonts w:ascii="Arial" w:hAnsi="Arial" w:cs="Arial"/>
              </w:rPr>
              <w:t>El enfoque con que deben ser tratados. El enfoque sugerido para la asignatura requiere que las actividades prácticas promuevan el desarrollo de sus habilidades para aplicar los elementos temáticos de la asignatura.</w:t>
            </w:r>
          </w:p>
          <w:p w:rsidR="0067388B" w:rsidRPr="00AC4796" w:rsidRDefault="0067388B" w:rsidP="00AC4796">
            <w:pPr>
              <w:autoSpaceDE w:val="0"/>
              <w:autoSpaceDN w:val="0"/>
              <w:adjustRightInd w:val="0"/>
              <w:jc w:val="both"/>
              <w:rPr>
                <w:rFonts w:ascii="Arial" w:hAnsi="Arial" w:cs="Arial"/>
              </w:rPr>
            </w:pPr>
            <w:r w:rsidRPr="00AC4796">
              <w:rPr>
                <w:rFonts w:ascii="Arial" w:hAnsi="Arial" w:cs="Arial"/>
              </w:rPr>
              <w:t>La extensión y la profundidad de los mismos. Se requiere que el facilitador cuente con la habilidad para vincular el saber, con el hacer y con el saber ser, para que el proceso formativo sea integral.</w:t>
            </w:r>
          </w:p>
          <w:p w:rsidR="0067388B" w:rsidRPr="00AC4796" w:rsidRDefault="0067388B" w:rsidP="00AC4796">
            <w:pPr>
              <w:jc w:val="both"/>
              <w:rPr>
                <w:rFonts w:ascii="Arial" w:hAnsi="Arial" w:cs="Arial"/>
              </w:rPr>
            </w:pPr>
            <w:r w:rsidRPr="00AC4796">
              <w:rPr>
                <w:rFonts w:ascii="Arial" w:hAnsi="Arial" w:cs="Arial"/>
              </w:rPr>
              <w:t xml:space="preserve">Que actividades del estudiante se deben resaltar para el desarrollo de competencias genéricas. Fomentar actividades de aprendizaje o estrategias que impulsen el desarrollo de habilidades 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C4796">
              <w:rPr>
                <w:rFonts w:ascii="Arial" w:hAnsi="Arial" w:cs="Arial"/>
              </w:rPr>
              <w:t>metacognición</w:t>
            </w:r>
            <w:proofErr w:type="spellEnd"/>
            <w:r w:rsidRPr="00AC4796">
              <w:rPr>
                <w:rFonts w:ascii="Arial" w:hAnsi="Arial" w:cs="Arial"/>
              </w:rPr>
              <w:t>, y permitan potenciar la autonomía, la toma de decisiones, estimular el trabajo colaborativo y contribuir a la interacción personal, así como la autoevaluación y coevaluación del aprendizaje del estudiante, algunas de estas actividades sugeridas pueden ser realizadas extra clase.</w:t>
            </w:r>
          </w:p>
          <w:p w:rsidR="0067388B" w:rsidRPr="00836C37" w:rsidRDefault="00AC4796" w:rsidP="0067388B">
            <w:pPr>
              <w:autoSpaceDE w:val="0"/>
              <w:autoSpaceDN w:val="0"/>
              <w:adjustRightInd w:val="0"/>
              <w:jc w:val="both"/>
              <w:rPr>
                <w:rFonts w:ascii="Arial" w:hAnsi="Arial" w:cs="Arial"/>
              </w:rPr>
            </w:pPr>
            <w:r w:rsidRPr="00AC4796">
              <w:rPr>
                <w:rFonts w:ascii="Arial" w:hAnsi="Arial" w:cs="Arial"/>
              </w:rPr>
              <w:t xml:space="preserve">Que competencias genéricas se están desarrollando con el tratamiento de los contenidos de la asignatura. Las competencias genéricas que se desarrollaran en el contenido de la asignatura, son las siguientes: Hablando de las competencias genéricas instrumentales tenemos Capacidad de análisis y síntesis, Capacidad de aplicar los conocimientos en la práctica, Habilidades en el </w:t>
            </w:r>
            <w:r w:rsidRPr="00AC4796">
              <w:rPr>
                <w:rFonts w:ascii="Arial" w:hAnsi="Arial" w:cs="Arial"/>
              </w:rPr>
              <w:lastRenderedPageBreak/>
              <w:t>uso de las tecnologías de la información y de la comunicación, Capacidad para identificar, plantear y resolver problemas.</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p>
    <w:tbl>
      <w:tblPr>
        <w:tblStyle w:val="Tablaconcuadrcula"/>
        <w:tblpPr w:leftFromText="141" w:rightFromText="141" w:vertAnchor="text" w:horzAnchor="margin" w:tblpY="432"/>
        <w:tblW w:w="0" w:type="auto"/>
        <w:tblLook w:val="04A0" w:firstRow="1" w:lastRow="0" w:firstColumn="1" w:lastColumn="0" w:noHBand="0" w:noVBand="1"/>
      </w:tblPr>
      <w:tblGrid>
        <w:gridCol w:w="12996"/>
      </w:tblGrid>
      <w:tr w:rsidR="00BF0D18" w:rsidRPr="00836C37" w:rsidTr="004D04B5">
        <w:tc>
          <w:tcPr>
            <w:tcW w:w="12996" w:type="dxa"/>
          </w:tcPr>
          <w:p w:rsidR="00BF0D18" w:rsidRPr="00AC4796" w:rsidRDefault="00AC4796" w:rsidP="00AC4796">
            <w:pPr>
              <w:rPr>
                <w:rFonts w:ascii="Arial" w:hAnsi="Arial" w:cs="Arial"/>
              </w:rPr>
            </w:pPr>
            <w:r w:rsidRPr="00AC4796">
              <w:rPr>
                <w:rFonts w:ascii="Arial" w:hAnsi="Arial" w:cs="Arial"/>
              </w:rPr>
              <w:t>Analiza los componentes y la funcionalidad de diferentes sistemas de comunicación para evaluar las tecnologías utilizadas actualmente como parte de la solución de un proyecto de conectividad.</w:t>
            </w:r>
          </w:p>
        </w:tc>
      </w:tr>
    </w:tbl>
    <w:p w:rsidR="00BF0D18" w:rsidRPr="00836C37" w:rsidRDefault="00BF0D18" w:rsidP="00DE2604">
      <w:pPr>
        <w:pStyle w:val="Sinespaciado"/>
        <w:numPr>
          <w:ilvl w:val="0"/>
          <w:numId w:val="1"/>
        </w:numPr>
        <w:suppressAutoHyphens w:val="0"/>
        <w:rPr>
          <w:rFonts w:ascii="Arial" w:hAnsi="Arial" w:cs="Arial"/>
          <w:b/>
          <w:sz w:val="20"/>
          <w:szCs w:val="20"/>
        </w:rPr>
      </w:pPr>
      <w:r w:rsidRPr="00836C37">
        <w:rPr>
          <w:rFonts w:ascii="Arial" w:hAnsi="Arial" w:cs="Arial"/>
          <w:b/>
          <w:sz w:val="20"/>
          <w:szCs w:val="20"/>
        </w:rPr>
        <w:t>Competencia de la asignatura:</w:t>
      </w:r>
    </w:p>
    <w:p w:rsidR="00BF0D18" w:rsidRPr="00836C37" w:rsidRDefault="00BF0D18" w:rsidP="00BF0D18">
      <w:pPr>
        <w:pStyle w:val="Default"/>
        <w:rPr>
          <w:sz w:val="22"/>
          <w:szCs w:val="22"/>
        </w:rPr>
      </w:pPr>
      <w:r w:rsidRPr="00836C37">
        <w:rPr>
          <w:sz w:val="22"/>
          <w:szCs w:val="22"/>
        </w:rPr>
        <w:t xml:space="preserve">    </w:t>
      </w:r>
    </w:p>
    <w:p w:rsidR="00BF0D18" w:rsidRPr="00836C37" w:rsidRDefault="00BF0D18" w:rsidP="00BF0D18">
      <w:pPr>
        <w:pStyle w:val="Default"/>
        <w:rPr>
          <w:sz w:val="22"/>
          <w:szCs w:val="22"/>
        </w:rPr>
      </w:pPr>
    </w:p>
    <w:p w:rsidR="00BF0D18" w:rsidRPr="00836C37" w:rsidRDefault="00BF0D18" w:rsidP="00BF0D18">
      <w:pPr>
        <w:pStyle w:val="Default"/>
        <w:rPr>
          <w:b/>
        </w:rPr>
      </w:pPr>
      <w:r w:rsidRPr="00836C37">
        <w:rPr>
          <w:sz w:val="22"/>
          <w:szCs w:val="22"/>
        </w:rPr>
        <w:t xml:space="preserve">  </w:t>
      </w:r>
      <w:r w:rsidRPr="00836C37">
        <w:rPr>
          <w:b/>
          <w:bCs/>
          <w:sz w:val="22"/>
          <w:szCs w:val="22"/>
        </w:rPr>
        <w:t>4. Análisis por competencias específicas:</w:t>
      </w:r>
      <w:r w:rsidRPr="00836C37">
        <w:rPr>
          <w:b/>
        </w:rPr>
        <w:tab/>
        <w:t xml:space="preserve"> </w:t>
      </w:r>
    </w:p>
    <w:p w:rsidR="00BF0D18" w:rsidRPr="00836C37" w:rsidRDefault="00BF0D18" w:rsidP="00BF0D18">
      <w:pPr>
        <w:ind w:left="708"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04B5" w:rsidRPr="00836C37" w:rsidTr="004D04B5">
        <w:tc>
          <w:tcPr>
            <w:tcW w:w="1838"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4D04B5" w:rsidRPr="00836C37" w:rsidRDefault="004D04B5" w:rsidP="004D04B5">
            <w:pPr>
              <w:pStyle w:val="Sinespaciado"/>
              <w:rPr>
                <w:rFonts w:ascii="Arial" w:hAnsi="Arial" w:cs="Arial"/>
                <w:sz w:val="20"/>
                <w:szCs w:val="20"/>
              </w:rPr>
            </w:pPr>
          </w:p>
        </w:tc>
        <w:tc>
          <w:tcPr>
            <w:tcW w:w="1984" w:type="dxa"/>
            <w:tcBorders>
              <w:bottom w:val="single" w:sz="4" w:space="0" w:color="auto"/>
            </w:tcBorders>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1</w:t>
            </w:r>
          </w:p>
        </w:tc>
        <w:tc>
          <w:tcPr>
            <w:tcW w:w="1985"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4D04B5" w:rsidRPr="004A358C" w:rsidRDefault="00841893" w:rsidP="004A358C">
            <w:pPr>
              <w:spacing w:after="0" w:line="240" w:lineRule="auto"/>
              <w:jc w:val="both"/>
              <w:rPr>
                <w:rFonts w:ascii="Arial" w:hAnsi="Arial" w:cs="Arial"/>
              </w:rPr>
            </w:pPr>
            <w:r w:rsidRPr="00841893">
              <w:rPr>
                <w:rFonts w:ascii="Arial" w:hAnsi="Arial" w:cs="Arial"/>
              </w:rPr>
              <w:t>Conoce y analiza conceptos fundamentales de las</w:t>
            </w:r>
            <w:r w:rsidR="004A358C">
              <w:rPr>
                <w:rFonts w:ascii="Arial" w:hAnsi="Arial" w:cs="Arial"/>
              </w:rPr>
              <w:t xml:space="preserve"> </w:t>
            </w:r>
            <w:r w:rsidRPr="00841893">
              <w:rPr>
                <w:rFonts w:ascii="Arial" w:hAnsi="Arial" w:cs="Arial"/>
              </w:rPr>
              <w:t>telecomunicaciones para evaluar sistemas de comunicación.</w:t>
            </w:r>
          </w:p>
        </w:tc>
      </w:tr>
    </w:tbl>
    <w:p w:rsidR="004D04B5" w:rsidRPr="00836C37" w:rsidRDefault="004D04B5" w:rsidP="004D04B5">
      <w:pPr>
        <w:rPr>
          <w:rFonts w:ascii="Arial" w:hAnsi="Arial" w:cs="Arial"/>
          <w:b/>
        </w:rPr>
      </w:pPr>
    </w:p>
    <w:tbl>
      <w:tblPr>
        <w:tblStyle w:val="Tablaconcuadrcula"/>
        <w:tblW w:w="0" w:type="auto"/>
        <w:tblLook w:val="04A0" w:firstRow="1" w:lastRow="0" w:firstColumn="1" w:lastColumn="0" w:noHBand="0" w:noVBand="1"/>
      </w:tblPr>
      <w:tblGrid>
        <w:gridCol w:w="2977"/>
        <w:gridCol w:w="2613"/>
        <w:gridCol w:w="2539"/>
        <w:gridCol w:w="2554"/>
        <w:gridCol w:w="2539"/>
      </w:tblGrid>
      <w:tr w:rsidR="00BF0D18" w:rsidRPr="00836C37" w:rsidTr="00D41270">
        <w:tc>
          <w:tcPr>
            <w:tcW w:w="258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8"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58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D41270" w:rsidRPr="00836C37" w:rsidTr="00A57729">
        <w:trPr>
          <w:trHeight w:val="699"/>
        </w:trPr>
        <w:tc>
          <w:tcPr>
            <w:tcW w:w="2586" w:type="dxa"/>
          </w:tcPr>
          <w:p w:rsidR="00D41270" w:rsidRPr="00D41270" w:rsidRDefault="00D41270" w:rsidP="00D41270">
            <w:pPr>
              <w:pStyle w:val="TableParagraph"/>
              <w:tabs>
                <w:tab w:val="left" w:pos="437"/>
              </w:tabs>
              <w:ind w:left="48" w:right="684"/>
              <w:jc w:val="both"/>
            </w:pPr>
            <w:r w:rsidRPr="00D41270">
              <w:rPr>
                <w:color w:val="000009"/>
              </w:rPr>
              <w:t xml:space="preserve">1. Impacto de las </w:t>
            </w:r>
            <w:r w:rsidRPr="00D41270">
              <w:rPr>
                <w:color w:val="000009"/>
                <w:spacing w:val="-2"/>
              </w:rPr>
              <w:t>Telecomunicaciones.</w:t>
            </w:r>
          </w:p>
          <w:p w:rsidR="00D41270" w:rsidRPr="00D41270" w:rsidRDefault="00D41270" w:rsidP="00DE2604">
            <w:pPr>
              <w:pStyle w:val="TableParagraph"/>
              <w:numPr>
                <w:ilvl w:val="1"/>
                <w:numId w:val="4"/>
              </w:numPr>
              <w:tabs>
                <w:tab w:val="left" w:pos="437"/>
              </w:tabs>
              <w:ind w:left="48" w:right="132" w:firstLine="0"/>
              <w:jc w:val="both"/>
            </w:pPr>
            <w:r w:rsidRPr="00D41270">
              <w:rPr>
                <w:color w:val="000009"/>
              </w:rPr>
              <w:t xml:space="preserve">Componentes. </w:t>
            </w:r>
            <w:r w:rsidRPr="00D41270">
              <w:rPr>
                <w:color w:val="000009"/>
                <w:spacing w:val="-3"/>
              </w:rPr>
              <w:t xml:space="preserve">Emisor, </w:t>
            </w:r>
            <w:r w:rsidRPr="00D41270">
              <w:rPr>
                <w:color w:val="000009"/>
              </w:rPr>
              <w:t>Receptor,</w:t>
            </w:r>
            <w:r w:rsidRPr="00D41270">
              <w:rPr>
                <w:color w:val="000009"/>
                <w:spacing w:val="-2"/>
              </w:rPr>
              <w:t xml:space="preserve"> </w:t>
            </w:r>
            <w:r w:rsidRPr="00D41270">
              <w:rPr>
                <w:color w:val="000009"/>
              </w:rPr>
              <w:t>Medios,</w:t>
            </w:r>
          </w:p>
          <w:p w:rsidR="00D41270" w:rsidRPr="00D41270" w:rsidRDefault="00D41270" w:rsidP="00DE2604">
            <w:pPr>
              <w:pStyle w:val="TableParagraph"/>
              <w:numPr>
                <w:ilvl w:val="2"/>
                <w:numId w:val="4"/>
              </w:numPr>
              <w:tabs>
                <w:tab w:val="left" w:pos="549"/>
              </w:tabs>
              <w:ind w:left="48" w:right="1152" w:firstLine="0"/>
              <w:jc w:val="both"/>
            </w:pPr>
            <w:r w:rsidRPr="00D41270">
              <w:rPr>
                <w:color w:val="000009"/>
              </w:rPr>
              <w:t>Códigos</w:t>
            </w:r>
            <w:r w:rsidRPr="00D41270">
              <w:rPr>
                <w:color w:val="000009"/>
                <w:spacing w:val="-6"/>
              </w:rPr>
              <w:t xml:space="preserve"> </w:t>
            </w:r>
            <w:r w:rsidRPr="00D41270">
              <w:rPr>
                <w:color w:val="000009"/>
              </w:rPr>
              <w:t>y Protocolos.</w:t>
            </w:r>
          </w:p>
          <w:p w:rsidR="00D41270" w:rsidRPr="00D41270" w:rsidRDefault="00D41270" w:rsidP="00DE2604">
            <w:pPr>
              <w:pStyle w:val="TableParagraph"/>
              <w:numPr>
                <w:ilvl w:val="1"/>
                <w:numId w:val="4"/>
              </w:numPr>
              <w:tabs>
                <w:tab w:val="left" w:pos="437"/>
              </w:tabs>
              <w:ind w:left="48" w:right="1274" w:firstLine="0"/>
              <w:jc w:val="both"/>
            </w:pPr>
            <w:r w:rsidRPr="00D41270">
              <w:rPr>
                <w:color w:val="000009"/>
              </w:rPr>
              <w:t xml:space="preserve">Señales </w:t>
            </w:r>
            <w:r w:rsidRPr="00D41270">
              <w:rPr>
                <w:color w:val="000009"/>
                <w:spacing w:val="-11"/>
              </w:rPr>
              <w:t xml:space="preserve">y </w:t>
            </w:r>
            <w:r w:rsidRPr="00D41270">
              <w:rPr>
                <w:color w:val="000009"/>
              </w:rPr>
              <w:t>clasificación.</w:t>
            </w:r>
          </w:p>
          <w:p w:rsidR="00D41270" w:rsidRPr="00D41270" w:rsidRDefault="00D41270" w:rsidP="00DE2604">
            <w:pPr>
              <w:pStyle w:val="TableParagraph"/>
              <w:numPr>
                <w:ilvl w:val="2"/>
                <w:numId w:val="4"/>
              </w:numPr>
              <w:tabs>
                <w:tab w:val="left" w:pos="537"/>
              </w:tabs>
              <w:ind w:left="48" w:right="176" w:firstLine="0"/>
              <w:jc w:val="both"/>
            </w:pPr>
            <w:r w:rsidRPr="00D41270">
              <w:rPr>
                <w:color w:val="000009"/>
              </w:rPr>
              <w:t>Analógicas,</w:t>
            </w:r>
            <w:r w:rsidRPr="00D41270">
              <w:rPr>
                <w:color w:val="000009"/>
                <w:spacing w:val="-11"/>
              </w:rPr>
              <w:t xml:space="preserve"> </w:t>
            </w:r>
            <w:r w:rsidRPr="00D41270">
              <w:rPr>
                <w:color w:val="000009"/>
              </w:rPr>
              <w:t>digitales, eléctricas y</w:t>
            </w:r>
            <w:r w:rsidRPr="00D41270">
              <w:rPr>
                <w:color w:val="000009"/>
                <w:spacing w:val="-2"/>
              </w:rPr>
              <w:t xml:space="preserve"> </w:t>
            </w:r>
            <w:r w:rsidRPr="00D41270">
              <w:rPr>
                <w:color w:val="000009"/>
              </w:rPr>
              <w:t>ópticas.</w:t>
            </w:r>
          </w:p>
          <w:p w:rsidR="00D41270" w:rsidRPr="00D41270" w:rsidRDefault="00D41270" w:rsidP="00DE2604">
            <w:pPr>
              <w:pStyle w:val="TableParagraph"/>
              <w:numPr>
                <w:ilvl w:val="1"/>
                <w:numId w:val="4"/>
              </w:numPr>
              <w:tabs>
                <w:tab w:val="left" w:pos="437"/>
              </w:tabs>
              <w:ind w:left="48" w:right="130" w:firstLine="0"/>
              <w:jc w:val="both"/>
            </w:pPr>
            <w:r w:rsidRPr="00D41270">
              <w:rPr>
                <w:color w:val="000009"/>
              </w:rPr>
              <w:lastRenderedPageBreak/>
              <w:t>Modelo matemático</w:t>
            </w:r>
            <w:r w:rsidRPr="00D41270">
              <w:rPr>
                <w:color w:val="000009"/>
                <w:spacing w:val="-10"/>
              </w:rPr>
              <w:t xml:space="preserve"> </w:t>
            </w:r>
            <w:r w:rsidRPr="00D41270">
              <w:rPr>
                <w:color w:val="000009"/>
              </w:rPr>
              <w:t>de una</w:t>
            </w:r>
            <w:r w:rsidRPr="00D41270">
              <w:rPr>
                <w:color w:val="000009"/>
                <w:spacing w:val="-2"/>
              </w:rPr>
              <w:t xml:space="preserve"> </w:t>
            </w:r>
            <w:r w:rsidRPr="00D41270">
              <w:rPr>
                <w:color w:val="000009"/>
              </w:rPr>
              <w:t>señal.</w:t>
            </w:r>
          </w:p>
          <w:p w:rsidR="00D41270" w:rsidRPr="00D41270" w:rsidRDefault="00D41270" w:rsidP="00DE2604">
            <w:pPr>
              <w:pStyle w:val="TableParagraph"/>
              <w:numPr>
                <w:ilvl w:val="2"/>
                <w:numId w:val="4"/>
              </w:numPr>
              <w:tabs>
                <w:tab w:val="left" w:pos="549"/>
              </w:tabs>
              <w:spacing w:line="206" w:lineRule="exact"/>
              <w:ind w:left="548" w:hanging="501"/>
              <w:jc w:val="both"/>
            </w:pPr>
            <w:r w:rsidRPr="00D41270">
              <w:rPr>
                <w:color w:val="000009"/>
              </w:rPr>
              <w:t>Serie de</w:t>
            </w:r>
            <w:r w:rsidRPr="00D41270">
              <w:rPr>
                <w:color w:val="000009"/>
                <w:spacing w:val="-4"/>
              </w:rPr>
              <w:t xml:space="preserve"> </w:t>
            </w:r>
            <w:r w:rsidRPr="00D41270">
              <w:rPr>
                <w:color w:val="000009"/>
              </w:rPr>
              <w:t>Fourier.</w:t>
            </w:r>
          </w:p>
        </w:tc>
        <w:tc>
          <w:tcPr>
            <w:tcW w:w="2656" w:type="dxa"/>
          </w:tcPr>
          <w:p w:rsidR="00D41270" w:rsidRPr="00D41270" w:rsidRDefault="00FC7E87" w:rsidP="00D41270">
            <w:pPr>
              <w:jc w:val="both"/>
              <w:rPr>
                <w:rFonts w:ascii="Arial" w:hAnsi="Arial" w:cs="Arial"/>
              </w:rPr>
            </w:pPr>
            <w:r>
              <w:rPr>
                <w:rFonts w:ascii="Arial" w:hAnsi="Arial" w:cs="Arial"/>
              </w:rPr>
              <w:lastRenderedPageBreak/>
              <w:t>Investigar y analizar</w:t>
            </w:r>
            <w:r w:rsidR="00D41270" w:rsidRPr="00D41270">
              <w:rPr>
                <w:rFonts w:ascii="Arial" w:hAnsi="Arial" w:cs="Arial"/>
              </w:rPr>
              <w:t xml:space="preserve"> los componentes de un sistema de comunicación para establecer una analogía con cualquier otro sistema de comunicación de su interés que le permita conceptualizar dichos </w:t>
            </w:r>
            <w:r w:rsidR="00D41270" w:rsidRPr="00D41270">
              <w:rPr>
                <w:rFonts w:ascii="Arial" w:hAnsi="Arial" w:cs="Arial"/>
              </w:rPr>
              <w:lastRenderedPageBreak/>
              <w:t>componentes, así como las señales con su respectiva clasificación, entregando un reporte de investigación.</w:t>
            </w:r>
          </w:p>
          <w:p w:rsidR="00D41270" w:rsidRPr="00D41270" w:rsidRDefault="00790F9D" w:rsidP="00D41270">
            <w:pPr>
              <w:jc w:val="both"/>
              <w:rPr>
                <w:rFonts w:ascii="Arial" w:hAnsi="Arial" w:cs="Arial"/>
              </w:rPr>
            </w:pPr>
            <w:r>
              <w:rPr>
                <w:rFonts w:ascii="Arial" w:hAnsi="Arial" w:cs="Arial"/>
              </w:rPr>
              <w:t xml:space="preserve">Desarrollar un ensayo de </w:t>
            </w:r>
            <w:r w:rsidR="00D41270" w:rsidRPr="00D41270">
              <w:rPr>
                <w:rFonts w:ascii="Arial" w:hAnsi="Arial" w:cs="Arial"/>
              </w:rPr>
              <w:t>los protocolos de comunicación más comunes, para construir una visión de las prácticas actuales del campo.</w:t>
            </w:r>
          </w:p>
          <w:p w:rsidR="00CD029A" w:rsidRPr="00D41270" w:rsidRDefault="00CD029A" w:rsidP="00CD029A">
            <w:pPr>
              <w:autoSpaceDE w:val="0"/>
              <w:autoSpaceDN w:val="0"/>
              <w:adjustRightInd w:val="0"/>
              <w:spacing w:after="0" w:line="240" w:lineRule="auto"/>
              <w:jc w:val="both"/>
              <w:rPr>
                <w:rFonts w:ascii="Arial" w:hAnsi="Arial" w:cs="Arial"/>
              </w:rPr>
            </w:pPr>
            <w:r w:rsidRPr="00EC41BA">
              <w:rPr>
                <w:rFonts w:ascii="Arial" w:hAnsi="Arial" w:cs="Arial"/>
              </w:rPr>
              <w:t>Evalúa los conocimientos teóricos adquiridos en la unidad</w:t>
            </w:r>
            <w:r>
              <w:rPr>
                <w:rFonts w:ascii="Arial" w:hAnsi="Arial" w:cs="Arial"/>
              </w:rPr>
              <w:t>.</w:t>
            </w:r>
          </w:p>
          <w:p w:rsidR="00D41270" w:rsidRPr="00D41270" w:rsidRDefault="00792F54" w:rsidP="002359F9">
            <w:pPr>
              <w:jc w:val="both"/>
              <w:rPr>
                <w:rFonts w:ascii="Arial" w:hAnsi="Arial" w:cs="Arial"/>
              </w:rPr>
            </w:pPr>
            <w:r>
              <w:rPr>
                <w:rFonts w:ascii="Arial" w:hAnsi="Arial" w:cs="Arial"/>
              </w:rPr>
              <w:t xml:space="preserve">En la plataforma </w:t>
            </w:r>
            <w:proofErr w:type="spellStart"/>
            <w:r>
              <w:rPr>
                <w:rFonts w:ascii="Arial" w:hAnsi="Arial" w:cs="Arial"/>
              </w:rPr>
              <w:t>Classroom</w:t>
            </w:r>
            <w:proofErr w:type="spellEnd"/>
            <w:r>
              <w:rPr>
                <w:rFonts w:ascii="Arial" w:hAnsi="Arial" w:cs="Arial"/>
              </w:rPr>
              <w:t xml:space="preserve">, </w:t>
            </w:r>
            <w:r w:rsidR="00D41270" w:rsidRPr="00D41270">
              <w:rPr>
                <w:rFonts w:ascii="Arial" w:hAnsi="Arial" w:cs="Arial"/>
              </w:rPr>
              <w:t xml:space="preserve">podrán subir sus investigaciones en archivo </w:t>
            </w:r>
            <w:proofErr w:type="spellStart"/>
            <w:r w:rsidR="00D41270" w:rsidRPr="00D41270">
              <w:rPr>
                <w:rFonts w:ascii="Arial" w:hAnsi="Arial" w:cs="Arial"/>
              </w:rPr>
              <w:t>pdf</w:t>
            </w:r>
            <w:proofErr w:type="spellEnd"/>
            <w:r w:rsidR="00D41270" w:rsidRPr="00D41270">
              <w:rPr>
                <w:rFonts w:ascii="Arial" w:hAnsi="Arial" w:cs="Arial"/>
              </w:rPr>
              <w:t xml:space="preserve"> en las fechas programadas</w:t>
            </w:r>
            <w:r w:rsidR="002359F9">
              <w:rPr>
                <w:rFonts w:ascii="Arial" w:hAnsi="Arial" w:cs="Arial"/>
              </w:rPr>
              <w:t>.</w:t>
            </w:r>
            <w:r w:rsidR="00D41270" w:rsidRPr="00D41270">
              <w:rPr>
                <w:rFonts w:ascii="Arial" w:hAnsi="Arial" w:cs="Arial"/>
              </w:rPr>
              <w:t xml:space="preserve"> </w:t>
            </w:r>
          </w:p>
        </w:tc>
        <w:tc>
          <w:tcPr>
            <w:tcW w:w="2585" w:type="dxa"/>
          </w:tcPr>
          <w:p w:rsidR="007457CC" w:rsidRDefault="00D41270" w:rsidP="00D41270">
            <w:pPr>
              <w:jc w:val="both"/>
              <w:rPr>
                <w:rFonts w:ascii="Arial" w:hAnsi="Arial" w:cs="Arial"/>
              </w:rPr>
            </w:pPr>
            <w:r w:rsidRPr="00D41270">
              <w:rPr>
                <w:rFonts w:ascii="Arial" w:hAnsi="Arial" w:cs="Arial"/>
              </w:rPr>
              <w:lastRenderedPageBreak/>
              <w:t xml:space="preserve">Encuadre </w:t>
            </w:r>
          </w:p>
          <w:p w:rsidR="00A05AC0" w:rsidRDefault="00A05AC0" w:rsidP="00A05AC0">
            <w:pPr>
              <w:pStyle w:val="Default"/>
              <w:jc w:val="both"/>
              <w:rPr>
                <w:sz w:val="22"/>
                <w:szCs w:val="22"/>
              </w:rPr>
            </w:pPr>
            <w:r>
              <w:rPr>
                <w:sz w:val="22"/>
                <w:szCs w:val="22"/>
              </w:rPr>
              <w:t>Explicar criterios de evaluación.</w:t>
            </w:r>
          </w:p>
          <w:p w:rsidR="00A05AC0" w:rsidRPr="00A05AC0" w:rsidRDefault="00A05AC0" w:rsidP="00A05AC0">
            <w:pPr>
              <w:pStyle w:val="Default"/>
              <w:jc w:val="both"/>
              <w:rPr>
                <w:sz w:val="22"/>
                <w:szCs w:val="22"/>
              </w:rPr>
            </w:pPr>
          </w:p>
          <w:p w:rsidR="00D41270" w:rsidRPr="00D41270" w:rsidRDefault="00D41270" w:rsidP="00D41270">
            <w:pPr>
              <w:jc w:val="both"/>
              <w:rPr>
                <w:rFonts w:ascii="Arial" w:hAnsi="Arial" w:cs="Arial"/>
              </w:rPr>
            </w:pPr>
            <w:r w:rsidRPr="00D41270">
              <w:rPr>
                <w:rFonts w:ascii="Arial" w:hAnsi="Arial" w:cs="Arial"/>
              </w:rPr>
              <w:t xml:space="preserve">Promover el aprendizaje colaborativo </w:t>
            </w:r>
          </w:p>
          <w:p w:rsidR="00D41270" w:rsidRDefault="00D41270" w:rsidP="00A05AC0">
            <w:pPr>
              <w:spacing w:after="0" w:line="240" w:lineRule="auto"/>
              <w:jc w:val="both"/>
              <w:rPr>
                <w:rFonts w:ascii="Arial" w:hAnsi="Arial" w:cs="Arial"/>
              </w:rPr>
            </w:pPr>
            <w:r w:rsidRPr="00D41270">
              <w:rPr>
                <w:rFonts w:ascii="Arial" w:hAnsi="Arial" w:cs="Arial"/>
              </w:rPr>
              <w:t>Entregar material electrónico.</w:t>
            </w:r>
          </w:p>
          <w:p w:rsidR="00A05AC0" w:rsidRPr="00D41270" w:rsidRDefault="00A05AC0" w:rsidP="00A05AC0">
            <w:pPr>
              <w:spacing w:after="0" w:line="240" w:lineRule="auto"/>
              <w:jc w:val="both"/>
              <w:rPr>
                <w:rFonts w:ascii="Arial" w:hAnsi="Arial" w:cs="Arial"/>
              </w:rPr>
            </w:pPr>
          </w:p>
          <w:p w:rsidR="00D41270" w:rsidRPr="00D41270" w:rsidRDefault="00D41270" w:rsidP="00A05AC0">
            <w:pPr>
              <w:spacing w:after="0" w:line="240" w:lineRule="auto"/>
              <w:jc w:val="both"/>
              <w:rPr>
                <w:rFonts w:ascii="Arial" w:hAnsi="Arial" w:cs="Arial"/>
              </w:rPr>
            </w:pPr>
            <w:r w:rsidRPr="00D41270">
              <w:rPr>
                <w:rFonts w:ascii="Arial" w:hAnsi="Arial" w:cs="Arial"/>
              </w:rPr>
              <w:lastRenderedPageBreak/>
              <w:t xml:space="preserve">Asignar actividades de la unidad en la plataforma </w:t>
            </w:r>
            <w:proofErr w:type="spellStart"/>
            <w:r w:rsidRPr="00D41270">
              <w:rPr>
                <w:rFonts w:ascii="Arial" w:hAnsi="Arial" w:cs="Arial"/>
              </w:rPr>
              <w:t>Classroom</w:t>
            </w:r>
            <w:proofErr w:type="spellEnd"/>
            <w:r w:rsidRPr="00D41270">
              <w:rPr>
                <w:rFonts w:ascii="Arial" w:hAnsi="Arial" w:cs="Arial"/>
              </w:rPr>
              <w:t xml:space="preserve">, se solicitaran archivos en </w:t>
            </w:r>
            <w:proofErr w:type="spellStart"/>
            <w:r w:rsidRPr="00D41270">
              <w:rPr>
                <w:rFonts w:ascii="Arial" w:hAnsi="Arial" w:cs="Arial"/>
              </w:rPr>
              <w:t>pdf</w:t>
            </w:r>
            <w:proofErr w:type="spellEnd"/>
            <w:r w:rsidRPr="00D41270">
              <w:rPr>
                <w:rFonts w:ascii="Arial" w:hAnsi="Arial" w:cs="Arial"/>
              </w:rPr>
              <w:t>.</w:t>
            </w:r>
          </w:p>
          <w:p w:rsidR="00D41270" w:rsidRDefault="00D41270" w:rsidP="00D41270">
            <w:pPr>
              <w:pStyle w:val="TableParagraph"/>
              <w:spacing w:line="230" w:lineRule="atLeast"/>
              <w:ind w:left="48" w:right="134"/>
            </w:pPr>
          </w:p>
          <w:p w:rsidR="00473909" w:rsidRPr="00D41270" w:rsidRDefault="00473909" w:rsidP="00D41270">
            <w:pPr>
              <w:pStyle w:val="TableParagraph"/>
              <w:spacing w:line="230" w:lineRule="atLeast"/>
              <w:ind w:left="48" w:right="134"/>
            </w:pPr>
            <w:r>
              <w:t xml:space="preserve">Elaboración de evaluación </w:t>
            </w:r>
          </w:p>
        </w:tc>
        <w:tc>
          <w:tcPr>
            <w:tcW w:w="2588" w:type="dxa"/>
          </w:tcPr>
          <w:p w:rsidR="00D41270" w:rsidRPr="00A05AC0" w:rsidRDefault="00D41270" w:rsidP="00A05AC0">
            <w:pPr>
              <w:pStyle w:val="TableParagraph"/>
              <w:tabs>
                <w:tab w:val="left" w:pos="360"/>
                <w:tab w:val="left" w:pos="361"/>
              </w:tabs>
              <w:jc w:val="both"/>
              <w:rPr>
                <w:rFonts w:eastAsia="Calibri"/>
                <w:color w:val="00000A"/>
                <w:lang w:val="es-MX" w:eastAsia="en-US" w:bidi="ar-SA"/>
              </w:rPr>
            </w:pPr>
            <w:r w:rsidRPr="00A05AC0">
              <w:rPr>
                <w:rFonts w:eastAsia="Calibri"/>
                <w:color w:val="00000A"/>
                <w:lang w:val="es-MX" w:eastAsia="en-US" w:bidi="ar-SA"/>
              </w:rPr>
              <w:lastRenderedPageBreak/>
              <w:t>Capacidad de análisis y síntesis.</w:t>
            </w:r>
          </w:p>
          <w:p w:rsidR="00D41270" w:rsidRPr="00A05AC0" w:rsidRDefault="00D41270" w:rsidP="00A05AC0">
            <w:pPr>
              <w:pStyle w:val="TableParagraph"/>
              <w:tabs>
                <w:tab w:val="left" w:pos="360"/>
                <w:tab w:val="left" w:pos="361"/>
              </w:tabs>
              <w:ind w:right="199"/>
              <w:jc w:val="both"/>
              <w:rPr>
                <w:rFonts w:eastAsia="Calibri"/>
                <w:color w:val="00000A"/>
                <w:lang w:val="es-MX" w:eastAsia="en-US" w:bidi="ar-SA"/>
              </w:rPr>
            </w:pPr>
            <w:r w:rsidRPr="00A05AC0">
              <w:rPr>
                <w:rFonts w:eastAsia="Calibri"/>
                <w:color w:val="00000A"/>
                <w:lang w:val="es-MX" w:eastAsia="en-US" w:bidi="ar-SA"/>
              </w:rPr>
              <w:t>Capacidad de aplicar los conocimientos en la práctica.</w:t>
            </w:r>
          </w:p>
          <w:p w:rsidR="00D41270" w:rsidRPr="00A05AC0" w:rsidRDefault="00D41270" w:rsidP="00A05AC0">
            <w:pPr>
              <w:pStyle w:val="TableParagraph"/>
              <w:tabs>
                <w:tab w:val="left" w:pos="360"/>
                <w:tab w:val="left" w:pos="361"/>
              </w:tabs>
              <w:jc w:val="both"/>
              <w:rPr>
                <w:rFonts w:eastAsia="Calibri"/>
                <w:color w:val="00000A"/>
                <w:lang w:val="es-MX" w:eastAsia="en-US" w:bidi="ar-SA"/>
              </w:rPr>
            </w:pPr>
            <w:r w:rsidRPr="00A05AC0">
              <w:rPr>
                <w:rFonts w:eastAsia="Calibri"/>
                <w:color w:val="00000A"/>
                <w:lang w:val="es-MX" w:eastAsia="en-US" w:bidi="ar-SA"/>
              </w:rPr>
              <w:t>Habilidades en el uso de las tecnologías de la información y de la comunicación.</w:t>
            </w:r>
          </w:p>
          <w:p w:rsidR="00D41270" w:rsidRPr="00D41270" w:rsidRDefault="00D41270" w:rsidP="00A05AC0">
            <w:pPr>
              <w:pStyle w:val="TableParagraph"/>
              <w:tabs>
                <w:tab w:val="left" w:pos="360"/>
                <w:tab w:val="left" w:pos="361"/>
              </w:tabs>
              <w:jc w:val="both"/>
            </w:pPr>
            <w:r w:rsidRPr="00A05AC0">
              <w:rPr>
                <w:rFonts w:eastAsia="Calibri"/>
                <w:color w:val="00000A"/>
                <w:lang w:val="es-MX" w:eastAsia="en-US" w:bidi="ar-SA"/>
              </w:rPr>
              <w:t xml:space="preserve">Capacidad para identificar, planear y </w:t>
            </w:r>
            <w:r w:rsidRPr="00A05AC0">
              <w:rPr>
                <w:rFonts w:eastAsia="Calibri"/>
                <w:color w:val="00000A"/>
                <w:lang w:val="es-MX" w:eastAsia="en-US" w:bidi="ar-SA"/>
              </w:rPr>
              <w:lastRenderedPageBreak/>
              <w:t>resolver problemas.</w:t>
            </w:r>
          </w:p>
        </w:tc>
        <w:tc>
          <w:tcPr>
            <w:tcW w:w="2581" w:type="dxa"/>
          </w:tcPr>
          <w:p w:rsidR="00D41270" w:rsidRPr="00D41270" w:rsidRDefault="00D41270" w:rsidP="00D41270">
            <w:pPr>
              <w:pStyle w:val="TableParagraph"/>
              <w:spacing w:line="222" w:lineRule="exact"/>
              <w:ind w:right="1300"/>
            </w:pPr>
            <w:r w:rsidRPr="00D41270">
              <w:rPr>
                <w:color w:val="000009"/>
              </w:rPr>
              <w:lastRenderedPageBreak/>
              <w:t>6</w:t>
            </w:r>
            <w:r>
              <w:rPr>
                <w:color w:val="000009"/>
              </w:rPr>
              <w:t xml:space="preserve"> </w:t>
            </w:r>
            <w:r w:rsidRPr="00D41270">
              <w:rPr>
                <w:color w:val="000009"/>
              </w:rPr>
              <w:t>-6</w:t>
            </w:r>
          </w:p>
        </w:tc>
      </w:tr>
    </w:tbl>
    <w:p w:rsidR="00BF0D18" w:rsidRPr="00836C37" w:rsidRDefault="00BF0D18" w:rsidP="00BF0D18">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0C6F4A">
        <w:tc>
          <w:tcPr>
            <w:tcW w:w="6492"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6D251E" w:rsidRPr="00836C37" w:rsidTr="000C6F4A">
        <w:tc>
          <w:tcPr>
            <w:tcW w:w="6492" w:type="dxa"/>
            <w:tcBorders>
              <w:top w:val="single" w:sz="4" w:space="0" w:color="auto"/>
              <w:left w:val="single" w:sz="4" w:space="0" w:color="auto"/>
              <w:bottom w:val="nil"/>
              <w:right w:val="nil"/>
            </w:tcBorders>
            <w:shd w:val="clear" w:color="auto" w:fill="auto"/>
            <w:tcMar>
              <w:left w:w="53" w:type="dxa"/>
            </w:tcMar>
          </w:tcPr>
          <w:p w:rsidR="006D251E" w:rsidRPr="00FA321D" w:rsidRDefault="006D251E" w:rsidP="006D251E">
            <w:pPr>
              <w:pStyle w:val="Default"/>
              <w:jc w:val="both"/>
              <w:rPr>
                <w:sz w:val="22"/>
                <w:szCs w:val="22"/>
              </w:rPr>
            </w:pPr>
            <w:r w:rsidRPr="00FA321D">
              <w:rPr>
                <w:sz w:val="22"/>
                <w:szCs w:val="22"/>
              </w:rPr>
              <w:t>A. Realiza trabajo de investigación y entiende conceptos investigados</w:t>
            </w:r>
          </w:p>
          <w:p w:rsidR="006D251E" w:rsidRPr="00FA321D" w:rsidRDefault="006D251E" w:rsidP="006D251E">
            <w:pPr>
              <w:pStyle w:val="Default"/>
              <w:jc w:val="both"/>
              <w:rPr>
                <w:sz w:val="22"/>
                <w:szCs w:val="22"/>
              </w:rPr>
            </w:pPr>
            <w:r w:rsidRPr="00FA321D">
              <w:rPr>
                <w:sz w:val="22"/>
                <w:szCs w:val="22"/>
              </w:rPr>
              <w:t>Aporta conocimientos adicionales sobre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6D251E" w:rsidRDefault="006D251E" w:rsidP="000C6F4A">
            <w:pPr>
              <w:pStyle w:val="TableParagraph"/>
              <w:spacing w:line="221" w:lineRule="exact"/>
              <w:ind w:left="48"/>
              <w:jc w:val="center"/>
              <w:rPr>
                <w:sz w:val="20"/>
              </w:rPr>
            </w:pPr>
            <w:r>
              <w:rPr>
                <w:sz w:val="20"/>
              </w:rPr>
              <w:t>30%</w:t>
            </w:r>
          </w:p>
        </w:tc>
      </w:tr>
      <w:tr w:rsidR="006D251E" w:rsidRPr="00836C37" w:rsidTr="000C6F4A">
        <w:trPr>
          <w:trHeight w:val="303"/>
        </w:trPr>
        <w:tc>
          <w:tcPr>
            <w:tcW w:w="6492" w:type="dxa"/>
            <w:tcBorders>
              <w:top w:val="nil"/>
              <w:left w:val="single" w:sz="4" w:space="0" w:color="auto"/>
              <w:bottom w:val="nil"/>
              <w:right w:val="nil"/>
            </w:tcBorders>
            <w:shd w:val="clear" w:color="auto" w:fill="auto"/>
            <w:tcMar>
              <w:left w:w="53" w:type="dxa"/>
            </w:tcMar>
          </w:tcPr>
          <w:p w:rsidR="006D251E" w:rsidRPr="00FA321D" w:rsidRDefault="006D251E" w:rsidP="006D251E">
            <w:pPr>
              <w:pStyle w:val="Default"/>
              <w:jc w:val="both"/>
              <w:rPr>
                <w:sz w:val="22"/>
                <w:szCs w:val="22"/>
              </w:rPr>
            </w:pPr>
            <w:r w:rsidRPr="00FA321D">
              <w:rPr>
                <w:sz w:val="22"/>
                <w:szCs w:val="22"/>
              </w:rPr>
              <w:t>B. Incorpora conocimientos</w:t>
            </w:r>
            <w:r w:rsidR="006315B3">
              <w:rPr>
                <w:sz w:val="22"/>
                <w:szCs w:val="22"/>
              </w:rPr>
              <w:t xml:space="preserve"> obtenidos en otras asignaturas y lo presente en un ensayo, con investigación previa. </w:t>
            </w:r>
          </w:p>
          <w:p w:rsidR="006D251E" w:rsidRPr="00FA321D" w:rsidRDefault="006D251E" w:rsidP="006D251E">
            <w:pPr>
              <w:pStyle w:val="Default"/>
              <w:jc w:val="both"/>
              <w:rPr>
                <w:sz w:val="22"/>
                <w:szCs w:val="22"/>
              </w:rPr>
            </w:pPr>
            <w:r w:rsidRPr="00FA321D">
              <w:rPr>
                <w:sz w:val="22"/>
                <w:szCs w:val="22"/>
              </w:rPr>
              <w:t>Organiza su tiempo y trabaja de manera autónoma entregando en tiempo y forma las actividades encomendadas.</w:t>
            </w:r>
          </w:p>
        </w:tc>
        <w:tc>
          <w:tcPr>
            <w:tcW w:w="6485" w:type="dxa"/>
            <w:tcBorders>
              <w:top w:val="nil"/>
              <w:left w:val="nil"/>
              <w:bottom w:val="nil"/>
              <w:right w:val="single" w:sz="4" w:space="0" w:color="auto"/>
            </w:tcBorders>
            <w:shd w:val="clear" w:color="auto" w:fill="auto"/>
            <w:tcMar>
              <w:left w:w="53" w:type="dxa"/>
            </w:tcMar>
          </w:tcPr>
          <w:p w:rsidR="006D251E" w:rsidRDefault="006D251E" w:rsidP="000C6F4A">
            <w:pPr>
              <w:pStyle w:val="TableParagraph"/>
              <w:spacing w:line="216" w:lineRule="exact"/>
              <w:ind w:left="48"/>
              <w:jc w:val="center"/>
              <w:rPr>
                <w:sz w:val="20"/>
              </w:rPr>
            </w:pPr>
            <w:r>
              <w:rPr>
                <w:sz w:val="20"/>
              </w:rPr>
              <w:t>30%</w:t>
            </w:r>
          </w:p>
        </w:tc>
      </w:tr>
      <w:tr w:rsidR="006D251E" w:rsidRPr="00836C37" w:rsidTr="000C6F4A">
        <w:trPr>
          <w:trHeight w:val="519"/>
        </w:trPr>
        <w:tc>
          <w:tcPr>
            <w:tcW w:w="6492" w:type="dxa"/>
            <w:tcBorders>
              <w:top w:val="nil"/>
              <w:left w:val="single" w:sz="4" w:space="0" w:color="auto"/>
              <w:bottom w:val="single" w:sz="4" w:space="0" w:color="auto"/>
              <w:right w:val="nil"/>
            </w:tcBorders>
            <w:shd w:val="clear" w:color="auto" w:fill="auto"/>
            <w:tcMar>
              <w:left w:w="53" w:type="dxa"/>
            </w:tcMar>
          </w:tcPr>
          <w:p w:rsidR="006D251E" w:rsidRPr="00FA321D" w:rsidRDefault="006D251E" w:rsidP="00EE36D3">
            <w:pPr>
              <w:pStyle w:val="Default"/>
              <w:jc w:val="both"/>
              <w:rPr>
                <w:sz w:val="22"/>
                <w:szCs w:val="22"/>
              </w:rPr>
            </w:pPr>
            <w:r w:rsidRPr="00FA321D">
              <w:rPr>
                <w:sz w:val="22"/>
                <w:szCs w:val="22"/>
              </w:rPr>
              <w:lastRenderedPageBreak/>
              <w:t>C</w:t>
            </w:r>
            <w:r w:rsidR="00EE36D3">
              <w:rPr>
                <w:sz w:val="22"/>
                <w:szCs w:val="22"/>
              </w:rPr>
              <w:t>.</w:t>
            </w:r>
            <w:r w:rsidR="00EE36D3">
              <w:rPr>
                <w:color w:val="auto"/>
                <w:sz w:val="22"/>
                <w:szCs w:val="22"/>
              </w:rPr>
              <w:t xml:space="preserve"> 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6D251E" w:rsidRDefault="006D251E" w:rsidP="000C6F4A">
            <w:pPr>
              <w:pStyle w:val="TableParagraph"/>
              <w:spacing w:line="205" w:lineRule="exact"/>
              <w:ind w:left="48"/>
              <w:jc w:val="center"/>
              <w:rPr>
                <w:sz w:val="20"/>
              </w:rPr>
            </w:pPr>
            <w:r>
              <w:rPr>
                <w:sz w:val="20"/>
              </w:rPr>
              <w:t>40%</w:t>
            </w:r>
          </w:p>
        </w:tc>
      </w:tr>
    </w:tbl>
    <w:p w:rsidR="00BF0D18" w:rsidRPr="00836C37" w:rsidRDefault="00BF0D18" w:rsidP="00BF0D18">
      <w:pPr>
        <w:rPr>
          <w:rFonts w:ascii="Arial" w:hAnsi="Arial" w:cs="Arial"/>
          <w:b/>
        </w:rPr>
      </w:pPr>
    </w:p>
    <w:p w:rsidR="00BF0D18" w:rsidRPr="00836C37" w:rsidRDefault="00BF0D18" w:rsidP="00BF0D18">
      <w:pPr>
        <w:rPr>
          <w:rFonts w:ascii="Arial" w:hAnsi="Arial" w:cs="Arial"/>
        </w:rPr>
      </w:pPr>
      <w:r w:rsidRPr="00836C37">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8E0B04">
        <w:tc>
          <w:tcPr>
            <w:tcW w:w="2613" w:type="dxa"/>
            <w:vMerge w:val="restart"/>
            <w:shd w:val="clear" w:color="auto" w:fill="auto"/>
            <w:tcMar>
              <w:left w:w="23" w:type="dxa"/>
            </w:tcMar>
            <w:textDirection w:val="btLr"/>
          </w:tcPr>
          <w:p w:rsidR="00BF0D18" w:rsidRPr="00836C37" w:rsidRDefault="00BF0D18" w:rsidP="008E0B04">
            <w:pPr>
              <w:pStyle w:val="Sinespaciado"/>
              <w:ind w:left="113" w:right="113"/>
              <w:rPr>
                <w:rFonts w:ascii="Arial" w:hAnsi="Arial" w:cs="Arial"/>
              </w:rPr>
            </w:pPr>
            <w:r w:rsidRPr="00836C37">
              <w:rPr>
                <w:rFonts w:ascii="Arial" w:hAnsi="Arial" w:cs="Arial"/>
              </w:rPr>
              <w:t>Competencia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4D04B5"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4D04B5">
            <w:pPr>
              <w:ind w:left="-108"/>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xml:space="preserve">: En el desarrollo de los temas de la </w:t>
            </w:r>
            <w:r w:rsidRPr="00836C37">
              <w:rPr>
                <w:rFonts w:ascii="Arial" w:hAnsi="Arial" w:cs="Arial"/>
              </w:rPr>
              <w:lastRenderedPageBreak/>
              <w:t>asignatura incorpora conocimientos y actividades desarrolladas en otras asignaturas para lograr la competencia.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8E0B04">
        <w:trPr>
          <w:cantSplit/>
          <w:trHeight w:val="1134"/>
        </w:trPr>
        <w:tc>
          <w:tcPr>
            <w:tcW w:w="2613" w:type="dxa"/>
            <w:shd w:val="clear" w:color="auto" w:fill="auto"/>
            <w:tcMar>
              <w:left w:w="23" w:type="dxa"/>
            </w:tcMar>
            <w:textDirection w:val="btLr"/>
          </w:tcPr>
          <w:p w:rsidR="00BF0D18" w:rsidRPr="00836C37" w:rsidRDefault="00BF0D18" w:rsidP="008E0B04">
            <w:pPr>
              <w:pStyle w:val="Sinespaciado"/>
              <w:ind w:left="113" w:right="113"/>
              <w:rPr>
                <w:rFonts w:ascii="Arial" w:hAnsi="Arial" w:cs="Arial"/>
              </w:rPr>
            </w:pPr>
            <w:r w:rsidRPr="00836C37">
              <w:rPr>
                <w:rFonts w:ascii="Arial" w:hAnsi="Arial" w:cs="Arial"/>
              </w:rPr>
              <w:t>Competencia 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8E0B04"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8E0B04" w:rsidRDefault="008E0B04" w:rsidP="004D04B5">
            <w:pPr>
              <w:jc w:val="both"/>
              <w:rPr>
                <w:rFonts w:ascii="Arial" w:hAnsi="Arial" w:cs="Arial"/>
              </w:rPr>
            </w:pPr>
          </w:p>
          <w:p w:rsidR="008E0B04" w:rsidRPr="00836C37" w:rsidRDefault="008E0B04"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rPr>
          <w:rFonts w:ascii="Arial" w:hAnsi="Arial" w:cs="Arial"/>
          <w:b/>
        </w:rPr>
      </w:pPr>
    </w:p>
    <w:p w:rsidR="00B10521" w:rsidRDefault="00BF0D18" w:rsidP="00BF0D18">
      <w:pPr>
        <w:rPr>
          <w:rFonts w:ascii="Arial" w:hAnsi="Arial" w:cs="Arial"/>
          <w:b/>
        </w:rPr>
      </w:pPr>
      <w:r w:rsidRPr="00836C37">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Realiza trabajo de investigación y entiende conceptos investigados</w:t>
            </w:r>
          </w:p>
          <w:p w:rsidR="004D367C" w:rsidRPr="00115593" w:rsidRDefault="004D367C" w:rsidP="004D367C">
            <w:pPr>
              <w:pStyle w:val="Default"/>
              <w:jc w:val="both"/>
              <w:rPr>
                <w:sz w:val="22"/>
                <w:szCs w:val="22"/>
              </w:rPr>
            </w:pPr>
            <w:r w:rsidRPr="00115593">
              <w:rPr>
                <w:sz w:val="22"/>
                <w:szCs w:val="22"/>
              </w:rPr>
              <w:t>Aporta conocimientos adicionales sobre las actividades encomendadas.</w:t>
            </w: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Pr>
                <w:rFonts w:ascii="Arial" w:hAnsi="Arial" w:cs="Arial"/>
                <w:color w:val="auto"/>
              </w:rPr>
              <w:t xml:space="preserve">Ensayo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lastRenderedPageBreak/>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lastRenderedPageBreak/>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lastRenderedPageBreak/>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lastRenderedPageBreak/>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Incorpora conocimientos</w:t>
            </w:r>
            <w:r w:rsidR="00153AEA">
              <w:rPr>
                <w:sz w:val="22"/>
                <w:szCs w:val="22"/>
              </w:rPr>
              <w:t xml:space="preserve"> obtenidos en </w:t>
            </w:r>
            <w:r w:rsidR="00153AEA">
              <w:rPr>
                <w:sz w:val="22"/>
                <w:szCs w:val="22"/>
              </w:rPr>
              <w:lastRenderedPageBreak/>
              <w:t>otras asignaturas,</w:t>
            </w:r>
            <w:r w:rsidR="006315B3">
              <w:rPr>
                <w:sz w:val="22"/>
                <w:szCs w:val="22"/>
              </w:rPr>
              <w:t xml:space="preserve"> y lo presenta en un ensayo</w:t>
            </w:r>
          </w:p>
        </w:tc>
      </w:tr>
      <w:tr w:rsidR="004D367C" w:rsidRPr="00685322" w:rsidTr="00416424">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Pr>
                <w:rFonts w:ascii="Arial" w:hAnsi="Arial" w:cs="Arial"/>
                <w:color w:val="auto"/>
              </w:rPr>
              <w:lastRenderedPageBreak/>
              <w:t>Evaluació</w:t>
            </w:r>
            <w:r w:rsidRPr="00685322">
              <w:rPr>
                <w:rFonts w:ascii="Arial" w:hAnsi="Arial" w:cs="Arial"/>
                <w:color w:val="auto"/>
              </w:rPr>
              <w:t xml:space="preserve">n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p>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F0D18" w:rsidRPr="00836C37" w:rsidRDefault="00BF0D18" w:rsidP="00BF0D18">
      <w:pPr>
        <w:pStyle w:val="Default"/>
        <w:rPr>
          <w:sz w:val="22"/>
          <w:szCs w:val="22"/>
        </w:rPr>
      </w:pPr>
    </w:p>
    <w:p w:rsidR="00BF0D18" w:rsidRPr="00836C37" w:rsidRDefault="00BF0D18" w:rsidP="00BF0D18">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pStyle w:val="Default"/>
        <w:rPr>
          <w:sz w:val="22"/>
          <w:szCs w:val="22"/>
        </w:rPr>
      </w:pPr>
    </w:p>
    <w:p w:rsidR="00BF0D18" w:rsidRPr="00836C37" w:rsidRDefault="00BF0D18" w:rsidP="00BF0D18">
      <w:pPr>
        <w:pStyle w:val="Default"/>
        <w:rPr>
          <w:sz w:val="22"/>
          <w:szCs w:val="22"/>
        </w:rPr>
      </w:pPr>
      <w:r w:rsidRPr="00836C37">
        <w:rPr>
          <w:b/>
          <w:bCs/>
          <w:sz w:val="22"/>
          <w:szCs w:val="22"/>
        </w:rPr>
        <w:t>4. Análisis por competencias específicas:</w:t>
      </w:r>
    </w:p>
    <w:p w:rsidR="004D04B5" w:rsidRPr="00836C37" w:rsidRDefault="004D04B5" w:rsidP="004D04B5">
      <w:pP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04B5" w:rsidRPr="00836C37" w:rsidTr="004D04B5">
        <w:tc>
          <w:tcPr>
            <w:tcW w:w="1838"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4D04B5" w:rsidRPr="00836C37" w:rsidRDefault="004D04B5" w:rsidP="004D04B5">
            <w:pPr>
              <w:pStyle w:val="Sinespaciado"/>
              <w:rPr>
                <w:rFonts w:ascii="Arial" w:hAnsi="Arial" w:cs="Arial"/>
                <w:sz w:val="20"/>
                <w:szCs w:val="20"/>
              </w:rPr>
            </w:pPr>
          </w:p>
        </w:tc>
        <w:tc>
          <w:tcPr>
            <w:tcW w:w="1984" w:type="dxa"/>
            <w:tcBorders>
              <w:bottom w:val="single" w:sz="4" w:space="0" w:color="auto"/>
            </w:tcBorders>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1</w:t>
            </w:r>
          </w:p>
        </w:tc>
        <w:tc>
          <w:tcPr>
            <w:tcW w:w="1985"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4D04B5" w:rsidRPr="00EC7899" w:rsidRDefault="00EC7899" w:rsidP="00EC7899">
            <w:pPr>
              <w:jc w:val="both"/>
              <w:rPr>
                <w:rFonts w:ascii="Arial" w:hAnsi="Arial" w:cs="Arial"/>
              </w:rPr>
            </w:pPr>
            <w:r w:rsidRPr="00EC7899">
              <w:rPr>
                <w:rFonts w:ascii="Arial" w:hAnsi="Arial" w:cs="Arial"/>
              </w:rPr>
              <w:t>Comprende y selecciona los medios de transmisión adecuados para aplicarlos en diferentes escenarios de comunicación de datos.</w:t>
            </w:r>
          </w:p>
        </w:tc>
      </w:tr>
    </w:tbl>
    <w:p w:rsidR="004D04B5" w:rsidRPr="00836C37" w:rsidRDefault="004D04B5" w:rsidP="004D04B5">
      <w:pPr>
        <w:rPr>
          <w:rFonts w:ascii="Arial" w:hAnsi="Arial" w:cs="Arial"/>
          <w:b/>
        </w:rPr>
      </w:pPr>
    </w:p>
    <w:tbl>
      <w:tblPr>
        <w:tblStyle w:val="Tablaconcuadrcula"/>
        <w:tblW w:w="0" w:type="auto"/>
        <w:tblLook w:val="04A0" w:firstRow="1" w:lastRow="0" w:firstColumn="1" w:lastColumn="0" w:noHBand="0" w:noVBand="1"/>
      </w:tblPr>
      <w:tblGrid>
        <w:gridCol w:w="2990"/>
        <w:gridCol w:w="2611"/>
        <w:gridCol w:w="2533"/>
        <w:gridCol w:w="2550"/>
        <w:gridCol w:w="2538"/>
      </w:tblGrid>
      <w:tr w:rsidR="00BF0D18" w:rsidRPr="00836C37" w:rsidTr="00DD0372">
        <w:tc>
          <w:tcPr>
            <w:tcW w:w="258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8"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58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DD0372" w:rsidRPr="00836C37" w:rsidTr="00DD0372">
        <w:trPr>
          <w:trHeight w:val="643"/>
        </w:trPr>
        <w:tc>
          <w:tcPr>
            <w:tcW w:w="2586" w:type="dxa"/>
          </w:tcPr>
          <w:p w:rsidR="00DD0372" w:rsidRPr="00DD0372" w:rsidRDefault="00DD0372" w:rsidP="00DD0372">
            <w:pPr>
              <w:pStyle w:val="TableParagraph"/>
              <w:spacing w:line="222" w:lineRule="exact"/>
              <w:ind w:left="47"/>
              <w:jc w:val="both"/>
            </w:pPr>
            <w:r w:rsidRPr="00DD0372">
              <w:rPr>
                <w:color w:val="000009"/>
              </w:rPr>
              <w:t>2.1 Guiados.</w:t>
            </w:r>
          </w:p>
          <w:p w:rsidR="00DD0372" w:rsidRPr="00DD0372" w:rsidRDefault="00DD0372" w:rsidP="00DE2604">
            <w:pPr>
              <w:pStyle w:val="TableParagraph"/>
              <w:numPr>
                <w:ilvl w:val="2"/>
                <w:numId w:val="7"/>
              </w:numPr>
              <w:tabs>
                <w:tab w:val="left" w:pos="549"/>
              </w:tabs>
              <w:ind w:left="48" w:right="163" w:firstLine="0"/>
              <w:jc w:val="both"/>
            </w:pPr>
            <w:r w:rsidRPr="00DD0372">
              <w:rPr>
                <w:color w:val="000009"/>
              </w:rPr>
              <w:t>Par trenzado,</w:t>
            </w:r>
            <w:r w:rsidRPr="00DD0372">
              <w:rPr>
                <w:color w:val="000009"/>
                <w:spacing w:val="-11"/>
              </w:rPr>
              <w:t xml:space="preserve"> </w:t>
            </w:r>
            <w:r w:rsidRPr="00DD0372">
              <w:rPr>
                <w:color w:val="000009"/>
              </w:rPr>
              <w:t>coaxial y fibra</w:t>
            </w:r>
            <w:r w:rsidRPr="00DD0372">
              <w:rPr>
                <w:color w:val="000009"/>
                <w:spacing w:val="-1"/>
              </w:rPr>
              <w:t xml:space="preserve"> </w:t>
            </w:r>
            <w:r w:rsidRPr="00DD0372">
              <w:rPr>
                <w:color w:val="000009"/>
              </w:rPr>
              <w:t>óptica.</w:t>
            </w:r>
          </w:p>
          <w:p w:rsidR="00DD0372" w:rsidRPr="00DD0372" w:rsidRDefault="00DD0372" w:rsidP="00DE2604">
            <w:pPr>
              <w:pStyle w:val="TableParagraph"/>
              <w:numPr>
                <w:ilvl w:val="1"/>
                <w:numId w:val="7"/>
              </w:numPr>
              <w:tabs>
                <w:tab w:val="left" w:pos="381"/>
              </w:tabs>
              <w:ind w:hanging="333"/>
              <w:jc w:val="both"/>
            </w:pPr>
            <w:r w:rsidRPr="00DD0372">
              <w:rPr>
                <w:color w:val="000009"/>
              </w:rPr>
              <w:t>No</w:t>
            </w:r>
            <w:r w:rsidRPr="00DD0372">
              <w:rPr>
                <w:color w:val="000009"/>
                <w:spacing w:val="-1"/>
              </w:rPr>
              <w:t xml:space="preserve"> </w:t>
            </w:r>
            <w:r w:rsidRPr="00DD0372">
              <w:rPr>
                <w:color w:val="000009"/>
              </w:rPr>
              <w:t>guiados.</w:t>
            </w:r>
          </w:p>
          <w:p w:rsidR="00DD0372" w:rsidRPr="00DD0372" w:rsidRDefault="00DD0372" w:rsidP="00DE2604">
            <w:pPr>
              <w:pStyle w:val="TableParagraph"/>
              <w:numPr>
                <w:ilvl w:val="2"/>
                <w:numId w:val="7"/>
              </w:numPr>
              <w:tabs>
                <w:tab w:val="left" w:pos="549"/>
              </w:tabs>
              <w:ind w:left="48" w:right="541" w:firstLine="0"/>
              <w:jc w:val="both"/>
            </w:pPr>
            <w:r w:rsidRPr="00DD0372">
              <w:rPr>
                <w:color w:val="000009"/>
                <w:spacing w:val="-1"/>
              </w:rPr>
              <w:t xml:space="preserve">Radiofrecuencia, </w:t>
            </w:r>
            <w:r w:rsidRPr="00DD0372">
              <w:rPr>
                <w:color w:val="000009"/>
              </w:rPr>
              <w:t>microondas, satélite e infrarrojo.</w:t>
            </w:r>
          </w:p>
          <w:p w:rsidR="00DD0372" w:rsidRPr="00DD0372" w:rsidRDefault="00DD0372" w:rsidP="00DE2604">
            <w:pPr>
              <w:pStyle w:val="TableParagraph"/>
              <w:numPr>
                <w:ilvl w:val="1"/>
                <w:numId w:val="6"/>
              </w:numPr>
              <w:tabs>
                <w:tab w:val="left" w:pos="381"/>
              </w:tabs>
              <w:ind w:left="48" w:right="273" w:firstLine="0"/>
              <w:jc w:val="both"/>
            </w:pPr>
            <w:r w:rsidRPr="00DD0372">
              <w:rPr>
                <w:color w:val="000009"/>
              </w:rPr>
              <w:t>Métodos para la detección y corrección</w:t>
            </w:r>
            <w:r w:rsidRPr="00DD0372">
              <w:rPr>
                <w:color w:val="000009"/>
                <w:spacing w:val="-11"/>
              </w:rPr>
              <w:t xml:space="preserve"> </w:t>
            </w:r>
            <w:r w:rsidRPr="00DD0372">
              <w:rPr>
                <w:color w:val="000009"/>
              </w:rPr>
              <w:t>de errores.</w:t>
            </w:r>
          </w:p>
          <w:p w:rsidR="00DD0372" w:rsidRPr="00DD0372" w:rsidRDefault="00DD0372" w:rsidP="00DE2604">
            <w:pPr>
              <w:pStyle w:val="TableParagraph"/>
              <w:numPr>
                <w:ilvl w:val="2"/>
                <w:numId w:val="6"/>
              </w:numPr>
              <w:tabs>
                <w:tab w:val="left" w:pos="549"/>
              </w:tabs>
              <w:ind w:left="48" w:right="595" w:firstLine="0"/>
              <w:jc w:val="both"/>
            </w:pPr>
            <w:r w:rsidRPr="00DD0372">
              <w:rPr>
                <w:color w:val="000009"/>
              </w:rPr>
              <w:lastRenderedPageBreak/>
              <w:t>Verificación de redundancia vertical (VRC), verificación</w:t>
            </w:r>
            <w:r w:rsidRPr="00DD0372">
              <w:rPr>
                <w:color w:val="000009"/>
                <w:spacing w:val="-10"/>
              </w:rPr>
              <w:t xml:space="preserve"> </w:t>
            </w:r>
            <w:r w:rsidRPr="00DD0372">
              <w:rPr>
                <w:color w:val="000009"/>
              </w:rPr>
              <w:t>de redundancia longitudinal (LRC) y verificación</w:t>
            </w:r>
            <w:r w:rsidRPr="00DD0372">
              <w:rPr>
                <w:color w:val="000009"/>
                <w:spacing w:val="-1"/>
              </w:rPr>
              <w:t xml:space="preserve"> </w:t>
            </w:r>
            <w:r w:rsidRPr="00DD0372">
              <w:rPr>
                <w:color w:val="000009"/>
              </w:rPr>
              <w:t>de</w:t>
            </w:r>
          </w:p>
          <w:p w:rsidR="00DD0372" w:rsidRPr="00DD0372" w:rsidRDefault="00DD0372" w:rsidP="00DD0372">
            <w:pPr>
              <w:pStyle w:val="TableParagraph"/>
              <w:ind w:left="48"/>
              <w:jc w:val="both"/>
            </w:pPr>
            <w:r w:rsidRPr="00DD0372">
              <w:rPr>
                <w:color w:val="000009"/>
              </w:rPr>
              <w:t>redundancia cíclica (CRC).</w:t>
            </w:r>
          </w:p>
          <w:p w:rsidR="00DD0372" w:rsidRPr="00DD0372" w:rsidRDefault="00DD0372" w:rsidP="00DE2604">
            <w:pPr>
              <w:pStyle w:val="TableParagraph"/>
              <w:numPr>
                <w:ilvl w:val="1"/>
                <w:numId w:val="5"/>
              </w:numPr>
              <w:tabs>
                <w:tab w:val="left" w:pos="381"/>
              </w:tabs>
              <w:ind w:hanging="333"/>
              <w:jc w:val="both"/>
            </w:pPr>
            <w:r w:rsidRPr="00DD0372">
              <w:rPr>
                <w:color w:val="000009"/>
              </w:rPr>
              <w:t>Control de</w:t>
            </w:r>
            <w:r w:rsidRPr="00DD0372">
              <w:rPr>
                <w:color w:val="000009"/>
                <w:spacing w:val="-3"/>
              </w:rPr>
              <w:t xml:space="preserve"> </w:t>
            </w:r>
            <w:r w:rsidRPr="00DD0372">
              <w:rPr>
                <w:color w:val="000009"/>
              </w:rPr>
              <w:t>flujo.</w:t>
            </w:r>
          </w:p>
          <w:p w:rsidR="00DD0372" w:rsidRPr="00DD0372" w:rsidRDefault="00DD0372" w:rsidP="00DE2604">
            <w:pPr>
              <w:pStyle w:val="TableParagraph"/>
              <w:numPr>
                <w:ilvl w:val="2"/>
                <w:numId w:val="5"/>
              </w:numPr>
              <w:tabs>
                <w:tab w:val="left" w:pos="545"/>
              </w:tabs>
              <w:ind w:left="48" w:right="264" w:firstLine="0"/>
              <w:jc w:val="both"/>
            </w:pPr>
            <w:r w:rsidRPr="00DD0372">
              <w:rPr>
                <w:color w:val="000009"/>
              </w:rPr>
              <w:t>Tipos:</w:t>
            </w:r>
            <w:r w:rsidRPr="00DD0372">
              <w:rPr>
                <w:color w:val="000009"/>
                <w:spacing w:val="-16"/>
              </w:rPr>
              <w:t xml:space="preserve"> </w:t>
            </w:r>
            <w:r w:rsidRPr="00DD0372">
              <w:rPr>
                <w:color w:val="000009"/>
              </w:rPr>
              <w:t>asentimiento, ventanas</w:t>
            </w:r>
          </w:p>
          <w:p w:rsidR="00DD0372" w:rsidRPr="00DD0372" w:rsidRDefault="00DD0372" w:rsidP="00D42ED6">
            <w:pPr>
              <w:pStyle w:val="TableParagraph"/>
              <w:ind w:left="48" w:right="209"/>
              <w:jc w:val="both"/>
            </w:pPr>
            <w:r w:rsidRPr="00DD0372">
              <w:rPr>
                <w:color w:val="000009"/>
              </w:rPr>
              <w:t>deslizantes. Por hardware o software,</w:t>
            </w:r>
            <w:r w:rsidR="00D42ED6">
              <w:t xml:space="preserve"> </w:t>
            </w:r>
            <w:r w:rsidRPr="00DD0372">
              <w:rPr>
                <w:color w:val="000009"/>
              </w:rPr>
              <w:t>de lazo abierto o cerrado.</w:t>
            </w:r>
          </w:p>
        </w:tc>
        <w:tc>
          <w:tcPr>
            <w:tcW w:w="2656" w:type="dxa"/>
          </w:tcPr>
          <w:p w:rsidR="00DD0372" w:rsidRDefault="00DD0372" w:rsidP="00DE77C7">
            <w:pPr>
              <w:pStyle w:val="TableParagraph"/>
              <w:ind w:right="114"/>
              <w:jc w:val="both"/>
              <w:rPr>
                <w:color w:val="000009"/>
              </w:rPr>
            </w:pPr>
            <w:r w:rsidRPr="00DD0372">
              <w:rPr>
                <w:color w:val="000009"/>
              </w:rPr>
              <w:lastRenderedPageBreak/>
              <w:t>Investigará los diferentes medios de transmisión guiados y no guiados y estructurará un cuadro comparativo para</w:t>
            </w:r>
            <w:r w:rsidRPr="00DD0372">
              <w:rPr>
                <w:color w:val="000009"/>
                <w:spacing w:val="-13"/>
              </w:rPr>
              <w:t xml:space="preserve"> </w:t>
            </w:r>
            <w:r w:rsidRPr="00DD0372">
              <w:rPr>
                <w:color w:val="000009"/>
              </w:rPr>
              <w:t>identificar las características de mayor</w:t>
            </w:r>
            <w:r w:rsidRPr="00DD0372">
              <w:t xml:space="preserve"> </w:t>
            </w:r>
            <w:r w:rsidRPr="00DD0372">
              <w:rPr>
                <w:color w:val="000009"/>
              </w:rPr>
              <w:t>impacto en la selección</w:t>
            </w:r>
            <w:r w:rsidRPr="00DD0372">
              <w:rPr>
                <w:color w:val="000009"/>
                <w:spacing w:val="-12"/>
              </w:rPr>
              <w:t xml:space="preserve"> </w:t>
            </w:r>
            <w:r w:rsidRPr="00DD0372">
              <w:rPr>
                <w:color w:val="000009"/>
              </w:rPr>
              <w:t>de los</w:t>
            </w:r>
            <w:r w:rsidRPr="00DD0372">
              <w:t xml:space="preserve"> </w:t>
            </w:r>
            <w:r w:rsidRPr="00DD0372">
              <w:rPr>
                <w:color w:val="000009"/>
              </w:rPr>
              <w:lastRenderedPageBreak/>
              <w:t>medios</w:t>
            </w:r>
            <w:r w:rsidR="00DE77C7">
              <w:rPr>
                <w:color w:val="000009"/>
              </w:rPr>
              <w:t>.</w:t>
            </w:r>
          </w:p>
          <w:p w:rsidR="00EB52DC" w:rsidRPr="00DD0372" w:rsidRDefault="00EB52DC" w:rsidP="00DE77C7">
            <w:pPr>
              <w:pStyle w:val="TableParagraph"/>
              <w:ind w:right="114"/>
              <w:jc w:val="both"/>
            </w:pPr>
          </w:p>
          <w:p w:rsidR="00DD0372" w:rsidRPr="00DD0372" w:rsidRDefault="00F41480" w:rsidP="00DD0372">
            <w:pPr>
              <w:jc w:val="both"/>
              <w:rPr>
                <w:rFonts w:ascii="Arial" w:hAnsi="Arial" w:cs="Arial"/>
              </w:rPr>
            </w:pPr>
            <w:r>
              <w:rPr>
                <w:rFonts w:ascii="Arial" w:hAnsi="Arial" w:cs="Arial"/>
              </w:rPr>
              <w:t>Realizará</w:t>
            </w:r>
            <w:r w:rsidR="000C062E">
              <w:rPr>
                <w:rFonts w:ascii="Arial" w:hAnsi="Arial" w:cs="Arial"/>
              </w:rPr>
              <w:t xml:space="preserve"> un ensayo</w:t>
            </w:r>
            <w:r>
              <w:rPr>
                <w:rFonts w:ascii="Arial" w:hAnsi="Arial" w:cs="Arial"/>
              </w:rPr>
              <w:t xml:space="preserve"> </w:t>
            </w:r>
            <w:r w:rsidR="00DD0372" w:rsidRPr="00DD0372">
              <w:rPr>
                <w:rFonts w:ascii="Arial" w:hAnsi="Arial" w:cs="Arial"/>
              </w:rPr>
              <w:t>sobre ventajas y desventajas de los métodos para la detección y corrección de errores.</w:t>
            </w:r>
          </w:p>
          <w:p w:rsidR="00A57729" w:rsidRDefault="00A57729" w:rsidP="00A57729">
            <w:pPr>
              <w:autoSpaceDE w:val="0"/>
              <w:autoSpaceDN w:val="0"/>
              <w:adjustRightInd w:val="0"/>
              <w:spacing w:after="0" w:line="240" w:lineRule="auto"/>
              <w:jc w:val="both"/>
              <w:rPr>
                <w:rFonts w:ascii="Arial" w:hAnsi="Arial" w:cs="Arial"/>
              </w:rPr>
            </w:pPr>
            <w:r w:rsidRPr="00EC41BA">
              <w:rPr>
                <w:rFonts w:ascii="Arial" w:hAnsi="Arial" w:cs="Arial"/>
              </w:rPr>
              <w:t>Evalúa los conocimientos teóricos adquiridos en la unidad</w:t>
            </w:r>
            <w:r>
              <w:rPr>
                <w:rFonts w:ascii="Arial" w:hAnsi="Arial" w:cs="Arial"/>
              </w:rPr>
              <w:t>.</w:t>
            </w:r>
          </w:p>
          <w:p w:rsidR="00725939" w:rsidRDefault="00725939" w:rsidP="00725939">
            <w:pPr>
              <w:jc w:val="both"/>
              <w:rPr>
                <w:rFonts w:ascii="Arial" w:hAnsi="Arial" w:cs="Arial"/>
              </w:rPr>
            </w:pPr>
          </w:p>
          <w:p w:rsidR="00DD0372" w:rsidRPr="00DD0372" w:rsidRDefault="00725939" w:rsidP="00725939">
            <w:pPr>
              <w:jc w:val="both"/>
              <w:rPr>
                <w:rFonts w:ascii="Arial" w:hAnsi="Arial" w:cs="Arial"/>
              </w:rPr>
            </w:pPr>
            <w:r>
              <w:rPr>
                <w:rFonts w:ascii="Arial" w:hAnsi="Arial" w:cs="Arial"/>
              </w:rPr>
              <w:t>E</w:t>
            </w:r>
            <w:r w:rsidR="00DD0372" w:rsidRPr="00DD0372">
              <w:rPr>
                <w:rFonts w:ascii="Arial" w:hAnsi="Arial" w:cs="Arial"/>
              </w:rPr>
              <w:t xml:space="preserve">n la plataforma </w:t>
            </w:r>
            <w:proofErr w:type="spellStart"/>
            <w:r w:rsidR="00DD0372" w:rsidRPr="00DD0372">
              <w:rPr>
                <w:rFonts w:ascii="Arial" w:hAnsi="Arial" w:cs="Arial"/>
              </w:rPr>
              <w:t>Classroom</w:t>
            </w:r>
            <w:proofErr w:type="spellEnd"/>
            <w:r w:rsidR="00DD0372" w:rsidRPr="00DD0372">
              <w:rPr>
                <w:rFonts w:ascii="Arial" w:hAnsi="Arial" w:cs="Arial"/>
              </w:rPr>
              <w:t xml:space="preserve">,  podrán subir sus investigaciones en archivo </w:t>
            </w:r>
            <w:proofErr w:type="spellStart"/>
            <w:r w:rsidR="00DD0372" w:rsidRPr="00DD0372">
              <w:rPr>
                <w:rFonts w:ascii="Arial" w:hAnsi="Arial" w:cs="Arial"/>
              </w:rPr>
              <w:t>pdf</w:t>
            </w:r>
            <w:proofErr w:type="spellEnd"/>
            <w:r w:rsidR="00DD0372" w:rsidRPr="00DD0372">
              <w:rPr>
                <w:rFonts w:ascii="Arial" w:hAnsi="Arial" w:cs="Arial"/>
              </w:rPr>
              <w:t xml:space="preserve"> en la</w:t>
            </w:r>
            <w:r w:rsidR="00A57729">
              <w:rPr>
                <w:rFonts w:ascii="Arial" w:hAnsi="Arial" w:cs="Arial"/>
              </w:rPr>
              <w:t>s fechas programadas por unidad</w:t>
            </w:r>
          </w:p>
        </w:tc>
        <w:tc>
          <w:tcPr>
            <w:tcW w:w="2585" w:type="dxa"/>
          </w:tcPr>
          <w:p w:rsidR="00DD0372" w:rsidRDefault="00DD0372" w:rsidP="00DD0372">
            <w:pPr>
              <w:jc w:val="both"/>
              <w:rPr>
                <w:rFonts w:ascii="Arial" w:hAnsi="Arial" w:cs="Arial"/>
              </w:rPr>
            </w:pPr>
            <w:r w:rsidRPr="00DD0372">
              <w:rPr>
                <w:rFonts w:ascii="Arial" w:hAnsi="Arial" w:cs="Arial"/>
              </w:rPr>
              <w:lastRenderedPageBreak/>
              <w:t>Encuadre.</w:t>
            </w:r>
          </w:p>
          <w:p w:rsidR="005D25FF" w:rsidRDefault="005D25FF" w:rsidP="005D25FF">
            <w:pPr>
              <w:pStyle w:val="Default"/>
              <w:jc w:val="both"/>
              <w:rPr>
                <w:sz w:val="22"/>
                <w:szCs w:val="22"/>
              </w:rPr>
            </w:pPr>
            <w:r>
              <w:rPr>
                <w:sz w:val="22"/>
                <w:szCs w:val="22"/>
              </w:rPr>
              <w:t>Explicar criterios de evaluación.</w:t>
            </w:r>
          </w:p>
          <w:p w:rsidR="005D25FF" w:rsidRPr="005D25FF" w:rsidRDefault="005D25FF" w:rsidP="005D25FF">
            <w:pPr>
              <w:pStyle w:val="Default"/>
              <w:jc w:val="both"/>
              <w:rPr>
                <w:sz w:val="22"/>
                <w:szCs w:val="22"/>
              </w:rPr>
            </w:pPr>
          </w:p>
          <w:p w:rsidR="00DD0372" w:rsidRPr="00DD0372" w:rsidRDefault="00DD0372" w:rsidP="00DD0372">
            <w:pPr>
              <w:jc w:val="both"/>
              <w:rPr>
                <w:rFonts w:ascii="Arial" w:hAnsi="Arial" w:cs="Arial"/>
              </w:rPr>
            </w:pPr>
            <w:r w:rsidRPr="00DD0372">
              <w:rPr>
                <w:rFonts w:ascii="Arial" w:hAnsi="Arial" w:cs="Arial"/>
              </w:rPr>
              <w:t>Promover el aprendizaje colaborativo de forma remota.</w:t>
            </w:r>
          </w:p>
          <w:p w:rsidR="00DD0372" w:rsidRPr="00DD0372" w:rsidRDefault="00DD0372" w:rsidP="00DD0372">
            <w:pPr>
              <w:jc w:val="both"/>
              <w:rPr>
                <w:rFonts w:ascii="Arial" w:hAnsi="Arial" w:cs="Arial"/>
              </w:rPr>
            </w:pPr>
            <w:r w:rsidRPr="00DD0372">
              <w:rPr>
                <w:rFonts w:ascii="Arial" w:hAnsi="Arial" w:cs="Arial"/>
              </w:rPr>
              <w:lastRenderedPageBreak/>
              <w:t>Entregar material electrónico.</w:t>
            </w:r>
          </w:p>
          <w:p w:rsidR="00DD0372" w:rsidRPr="00DD0372" w:rsidRDefault="00DD0372" w:rsidP="00DD0372">
            <w:pPr>
              <w:jc w:val="both"/>
              <w:rPr>
                <w:rFonts w:ascii="Arial" w:hAnsi="Arial" w:cs="Arial"/>
              </w:rPr>
            </w:pPr>
            <w:r w:rsidRPr="00DD0372">
              <w:rPr>
                <w:rFonts w:ascii="Arial" w:hAnsi="Arial" w:cs="Arial"/>
              </w:rPr>
              <w:t xml:space="preserve">Asignar actividades de la unidad en la plataforma </w:t>
            </w:r>
            <w:proofErr w:type="spellStart"/>
            <w:r w:rsidRPr="00DD0372">
              <w:rPr>
                <w:rFonts w:ascii="Arial" w:hAnsi="Arial" w:cs="Arial"/>
              </w:rPr>
              <w:t>Classroom</w:t>
            </w:r>
            <w:proofErr w:type="spellEnd"/>
            <w:r w:rsidRPr="00DD0372">
              <w:rPr>
                <w:rFonts w:ascii="Arial" w:hAnsi="Arial" w:cs="Arial"/>
              </w:rPr>
              <w:t xml:space="preserve">, se </w:t>
            </w:r>
            <w:r w:rsidR="00EB52DC" w:rsidRPr="00DD0372">
              <w:rPr>
                <w:rFonts w:ascii="Arial" w:hAnsi="Arial" w:cs="Arial"/>
              </w:rPr>
              <w:t>solicitarán</w:t>
            </w:r>
            <w:r w:rsidRPr="00DD0372">
              <w:rPr>
                <w:rFonts w:ascii="Arial" w:hAnsi="Arial" w:cs="Arial"/>
              </w:rPr>
              <w:t xml:space="preserve"> archivos en </w:t>
            </w:r>
            <w:proofErr w:type="spellStart"/>
            <w:r w:rsidRPr="00DD0372">
              <w:rPr>
                <w:rFonts w:ascii="Arial" w:hAnsi="Arial" w:cs="Arial"/>
              </w:rPr>
              <w:t>pdf</w:t>
            </w:r>
            <w:proofErr w:type="spellEnd"/>
            <w:r w:rsidRPr="00DD0372">
              <w:rPr>
                <w:rFonts w:ascii="Arial" w:hAnsi="Arial" w:cs="Arial"/>
              </w:rPr>
              <w:t>.</w:t>
            </w:r>
          </w:p>
          <w:p w:rsidR="00C02D71" w:rsidRDefault="00C02D71" w:rsidP="00C02D71">
            <w:pPr>
              <w:pStyle w:val="TableParagraph"/>
              <w:spacing w:line="230" w:lineRule="atLeast"/>
              <w:ind w:left="48" w:right="134"/>
            </w:pPr>
          </w:p>
          <w:p w:rsidR="00DD0372" w:rsidRPr="00DD0372" w:rsidRDefault="00C02D71" w:rsidP="00C02D71">
            <w:pPr>
              <w:pStyle w:val="TableParagraph"/>
              <w:tabs>
                <w:tab w:val="left" w:pos="1975"/>
              </w:tabs>
              <w:ind w:left="48" w:right="95"/>
              <w:jc w:val="both"/>
            </w:pPr>
            <w:r>
              <w:t>Elaboración de evaluación</w:t>
            </w:r>
          </w:p>
        </w:tc>
        <w:tc>
          <w:tcPr>
            <w:tcW w:w="2588" w:type="dxa"/>
          </w:tcPr>
          <w:p w:rsidR="00DD0372" w:rsidRPr="00DD0372" w:rsidRDefault="00DD0372" w:rsidP="00DF7699">
            <w:pPr>
              <w:pStyle w:val="TableParagraph"/>
              <w:tabs>
                <w:tab w:val="left" w:pos="360"/>
                <w:tab w:val="left" w:pos="361"/>
              </w:tabs>
              <w:spacing w:line="223" w:lineRule="exact"/>
              <w:jc w:val="both"/>
            </w:pPr>
            <w:r w:rsidRPr="00DD0372">
              <w:rPr>
                <w:color w:val="000009"/>
              </w:rPr>
              <w:lastRenderedPageBreak/>
              <w:t>Capacidad</w:t>
            </w:r>
            <w:r w:rsidRPr="00DD0372">
              <w:rPr>
                <w:color w:val="000009"/>
                <w:spacing w:val="-8"/>
              </w:rPr>
              <w:t xml:space="preserve"> </w:t>
            </w:r>
            <w:r w:rsidRPr="00DD0372">
              <w:rPr>
                <w:color w:val="000009"/>
              </w:rPr>
              <w:t>de</w:t>
            </w:r>
            <w:r w:rsidRPr="00DD0372">
              <w:t xml:space="preserve"> </w:t>
            </w:r>
            <w:r w:rsidRPr="00DD0372">
              <w:rPr>
                <w:color w:val="000009"/>
              </w:rPr>
              <w:t>análisis y</w:t>
            </w:r>
            <w:r w:rsidRPr="00DD0372">
              <w:rPr>
                <w:color w:val="000009"/>
                <w:spacing w:val="-10"/>
              </w:rPr>
              <w:t xml:space="preserve"> </w:t>
            </w:r>
            <w:r w:rsidRPr="00DD0372">
              <w:rPr>
                <w:color w:val="000009"/>
              </w:rPr>
              <w:t>síntesis.</w:t>
            </w:r>
          </w:p>
          <w:p w:rsidR="00DD0372" w:rsidRPr="00DD0372" w:rsidRDefault="00DD0372" w:rsidP="00DF7699">
            <w:pPr>
              <w:pStyle w:val="TableParagraph"/>
              <w:tabs>
                <w:tab w:val="left" w:pos="360"/>
                <w:tab w:val="left" w:pos="361"/>
              </w:tabs>
              <w:spacing w:line="247" w:lineRule="auto"/>
              <w:ind w:right="199"/>
              <w:jc w:val="both"/>
            </w:pPr>
            <w:r w:rsidRPr="00DD0372">
              <w:rPr>
                <w:color w:val="000009"/>
              </w:rPr>
              <w:t xml:space="preserve">Capacidad de aplicar los conocimientos </w:t>
            </w:r>
            <w:r w:rsidRPr="00DD0372">
              <w:rPr>
                <w:color w:val="000009"/>
                <w:spacing w:val="-7"/>
              </w:rPr>
              <w:t xml:space="preserve">en </w:t>
            </w:r>
            <w:r w:rsidRPr="00DD0372">
              <w:rPr>
                <w:color w:val="000009"/>
              </w:rPr>
              <w:t>la</w:t>
            </w:r>
            <w:r w:rsidRPr="00DD0372">
              <w:rPr>
                <w:color w:val="000009"/>
                <w:spacing w:val="-2"/>
              </w:rPr>
              <w:t xml:space="preserve"> </w:t>
            </w:r>
            <w:r w:rsidRPr="00DD0372">
              <w:rPr>
                <w:color w:val="000009"/>
              </w:rPr>
              <w:t>práctica.</w:t>
            </w:r>
          </w:p>
          <w:p w:rsidR="00DD0372" w:rsidRPr="00DD0372" w:rsidRDefault="00DD0372" w:rsidP="00DF7699">
            <w:pPr>
              <w:pStyle w:val="TableParagraph"/>
              <w:tabs>
                <w:tab w:val="left" w:pos="360"/>
                <w:tab w:val="left" w:pos="361"/>
              </w:tabs>
              <w:spacing w:line="222" w:lineRule="exact"/>
              <w:jc w:val="both"/>
            </w:pPr>
            <w:r w:rsidRPr="00DD0372">
              <w:rPr>
                <w:color w:val="000009"/>
              </w:rPr>
              <w:t>Habilidades en</w:t>
            </w:r>
            <w:r w:rsidRPr="00DD0372">
              <w:rPr>
                <w:color w:val="000009"/>
                <w:spacing w:val="-4"/>
              </w:rPr>
              <w:t xml:space="preserve"> </w:t>
            </w:r>
            <w:r w:rsidRPr="00DD0372">
              <w:rPr>
                <w:color w:val="000009"/>
              </w:rPr>
              <w:t>el</w:t>
            </w:r>
            <w:r w:rsidRPr="00DD0372">
              <w:t xml:space="preserve"> </w:t>
            </w:r>
            <w:r w:rsidRPr="00DD0372">
              <w:rPr>
                <w:color w:val="000009"/>
              </w:rPr>
              <w:t>uso de las tecnologías de la información y de la comunicación.</w:t>
            </w:r>
          </w:p>
          <w:p w:rsidR="00DD0372" w:rsidRPr="00DD0372" w:rsidRDefault="00DD0372" w:rsidP="00DF7699">
            <w:pPr>
              <w:pStyle w:val="TableParagraph"/>
              <w:spacing w:before="18"/>
              <w:ind w:right="107"/>
              <w:jc w:val="both"/>
            </w:pPr>
            <w:r w:rsidRPr="00DD0372">
              <w:rPr>
                <w:color w:val="000009"/>
              </w:rPr>
              <w:t>Capacidad</w:t>
            </w:r>
            <w:r w:rsidRPr="00DD0372">
              <w:rPr>
                <w:color w:val="000009"/>
                <w:spacing w:val="-2"/>
              </w:rPr>
              <w:t xml:space="preserve"> </w:t>
            </w:r>
            <w:r w:rsidRPr="00DD0372">
              <w:rPr>
                <w:color w:val="000009"/>
              </w:rPr>
              <w:t>para</w:t>
            </w:r>
            <w:r w:rsidRPr="00DD0372">
              <w:t xml:space="preserve"> </w:t>
            </w:r>
            <w:r w:rsidRPr="00DD0372">
              <w:rPr>
                <w:color w:val="000009"/>
              </w:rPr>
              <w:lastRenderedPageBreak/>
              <w:t>identificar, planear y resolver problemas.</w:t>
            </w:r>
          </w:p>
        </w:tc>
        <w:tc>
          <w:tcPr>
            <w:tcW w:w="2581" w:type="dxa"/>
          </w:tcPr>
          <w:p w:rsidR="00DD0372" w:rsidRPr="00DD0372" w:rsidRDefault="00DD0372" w:rsidP="00DD0372">
            <w:pPr>
              <w:pStyle w:val="TableParagraph"/>
              <w:spacing w:line="222" w:lineRule="exact"/>
              <w:ind w:right="1300"/>
            </w:pPr>
            <w:r w:rsidRPr="00DD0372">
              <w:rPr>
                <w:color w:val="000009"/>
              </w:rPr>
              <w:lastRenderedPageBreak/>
              <w:t>6</w:t>
            </w:r>
            <w:r>
              <w:rPr>
                <w:color w:val="000009"/>
              </w:rPr>
              <w:t>-6</w:t>
            </w:r>
          </w:p>
        </w:tc>
      </w:tr>
    </w:tbl>
    <w:p w:rsidR="00BF0D18" w:rsidRPr="00836C37" w:rsidRDefault="00BF0D18" w:rsidP="00BF0D18">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0C6F4A">
        <w:tc>
          <w:tcPr>
            <w:tcW w:w="6492"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9E1966" w:rsidRPr="00836C37" w:rsidTr="000C6F4A">
        <w:tc>
          <w:tcPr>
            <w:tcW w:w="6492" w:type="dxa"/>
            <w:tcBorders>
              <w:top w:val="single" w:sz="4" w:space="0" w:color="auto"/>
              <w:left w:val="single" w:sz="4" w:space="0" w:color="auto"/>
              <w:bottom w:val="nil"/>
              <w:right w:val="nil"/>
            </w:tcBorders>
            <w:shd w:val="clear" w:color="auto" w:fill="auto"/>
            <w:tcMar>
              <w:left w:w="53" w:type="dxa"/>
            </w:tcMar>
          </w:tcPr>
          <w:p w:rsidR="009E1966" w:rsidRPr="00FA321D" w:rsidRDefault="009E1966" w:rsidP="009E1966">
            <w:pPr>
              <w:pStyle w:val="Default"/>
              <w:jc w:val="both"/>
              <w:rPr>
                <w:sz w:val="22"/>
                <w:szCs w:val="22"/>
              </w:rPr>
            </w:pPr>
            <w:r w:rsidRPr="00FA321D">
              <w:rPr>
                <w:sz w:val="22"/>
                <w:szCs w:val="22"/>
              </w:rPr>
              <w:t>A. Realiza trabajo de investigación y entiende conceptos investigados</w:t>
            </w:r>
          </w:p>
          <w:p w:rsidR="009E1966" w:rsidRPr="00FA321D" w:rsidRDefault="009E1966" w:rsidP="009E1966">
            <w:pPr>
              <w:pStyle w:val="Default"/>
              <w:jc w:val="both"/>
              <w:rPr>
                <w:sz w:val="22"/>
                <w:szCs w:val="22"/>
              </w:rPr>
            </w:pPr>
            <w:r w:rsidRPr="00FA321D">
              <w:rPr>
                <w:sz w:val="22"/>
                <w:szCs w:val="22"/>
              </w:rPr>
              <w:t>Aporta conocimientos adicionales sobre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9E1966" w:rsidRDefault="009E1966" w:rsidP="000C6F4A">
            <w:pPr>
              <w:pStyle w:val="TableParagraph"/>
              <w:spacing w:line="227" w:lineRule="exact"/>
              <w:ind w:left="48"/>
              <w:jc w:val="center"/>
              <w:rPr>
                <w:sz w:val="20"/>
              </w:rPr>
            </w:pPr>
            <w:r>
              <w:rPr>
                <w:sz w:val="20"/>
              </w:rPr>
              <w:t>30%</w:t>
            </w:r>
          </w:p>
        </w:tc>
      </w:tr>
      <w:tr w:rsidR="009E1966" w:rsidRPr="00836C37" w:rsidTr="000C6F4A">
        <w:trPr>
          <w:trHeight w:val="303"/>
        </w:trPr>
        <w:tc>
          <w:tcPr>
            <w:tcW w:w="6492" w:type="dxa"/>
            <w:tcBorders>
              <w:top w:val="nil"/>
              <w:left w:val="single" w:sz="4" w:space="0" w:color="auto"/>
              <w:bottom w:val="nil"/>
              <w:right w:val="nil"/>
            </w:tcBorders>
            <w:shd w:val="clear" w:color="auto" w:fill="auto"/>
            <w:tcMar>
              <w:left w:w="53" w:type="dxa"/>
            </w:tcMar>
          </w:tcPr>
          <w:p w:rsidR="009E1966" w:rsidRPr="00FA321D" w:rsidRDefault="009E1966" w:rsidP="009E1966">
            <w:pPr>
              <w:pStyle w:val="Default"/>
              <w:jc w:val="both"/>
              <w:rPr>
                <w:sz w:val="22"/>
                <w:szCs w:val="22"/>
              </w:rPr>
            </w:pPr>
            <w:r w:rsidRPr="00FA321D">
              <w:rPr>
                <w:sz w:val="22"/>
                <w:szCs w:val="22"/>
              </w:rPr>
              <w:t>B. Incorpora conocimientos obtenidos en otras asignaturas.</w:t>
            </w:r>
          </w:p>
          <w:p w:rsidR="009E1966" w:rsidRPr="00FA321D" w:rsidRDefault="009E1966" w:rsidP="00D176F6">
            <w:pPr>
              <w:pStyle w:val="Default"/>
              <w:jc w:val="both"/>
              <w:rPr>
                <w:sz w:val="22"/>
                <w:szCs w:val="22"/>
              </w:rPr>
            </w:pPr>
            <w:r w:rsidRPr="00FA321D">
              <w:rPr>
                <w:sz w:val="22"/>
                <w:szCs w:val="22"/>
              </w:rPr>
              <w:t>Organiza su tiempo y trabaja de manera autónoma entregando en tiempo y for</w:t>
            </w:r>
            <w:r w:rsidR="00725939">
              <w:rPr>
                <w:sz w:val="22"/>
                <w:szCs w:val="22"/>
              </w:rPr>
              <w:t xml:space="preserve">ma las actividades encomendadas </w:t>
            </w:r>
            <w:r w:rsidR="00D176F6">
              <w:rPr>
                <w:sz w:val="22"/>
                <w:szCs w:val="22"/>
              </w:rPr>
              <w:t>en un ensay</w:t>
            </w:r>
            <w:r w:rsidR="006258BC">
              <w:rPr>
                <w:sz w:val="22"/>
                <w:szCs w:val="22"/>
              </w:rPr>
              <w:t>o.</w:t>
            </w:r>
          </w:p>
        </w:tc>
        <w:tc>
          <w:tcPr>
            <w:tcW w:w="6485" w:type="dxa"/>
            <w:tcBorders>
              <w:top w:val="nil"/>
              <w:left w:val="nil"/>
              <w:bottom w:val="nil"/>
              <w:right w:val="single" w:sz="4" w:space="0" w:color="auto"/>
            </w:tcBorders>
            <w:shd w:val="clear" w:color="auto" w:fill="auto"/>
            <w:tcMar>
              <w:left w:w="53" w:type="dxa"/>
            </w:tcMar>
          </w:tcPr>
          <w:p w:rsidR="009E1966" w:rsidRDefault="009E1966" w:rsidP="000C6F4A">
            <w:pPr>
              <w:pStyle w:val="TableParagraph"/>
              <w:spacing w:line="222" w:lineRule="exact"/>
              <w:ind w:left="48"/>
              <w:jc w:val="center"/>
              <w:rPr>
                <w:sz w:val="20"/>
              </w:rPr>
            </w:pPr>
            <w:r>
              <w:rPr>
                <w:sz w:val="20"/>
              </w:rPr>
              <w:t>30%</w:t>
            </w:r>
          </w:p>
        </w:tc>
      </w:tr>
      <w:tr w:rsidR="009E1966" w:rsidRPr="00836C37" w:rsidTr="000C6F4A">
        <w:trPr>
          <w:trHeight w:val="303"/>
        </w:trPr>
        <w:tc>
          <w:tcPr>
            <w:tcW w:w="6492" w:type="dxa"/>
            <w:tcBorders>
              <w:top w:val="nil"/>
              <w:left w:val="single" w:sz="4" w:space="0" w:color="auto"/>
              <w:bottom w:val="single" w:sz="4" w:space="0" w:color="auto"/>
              <w:right w:val="nil"/>
            </w:tcBorders>
            <w:shd w:val="clear" w:color="auto" w:fill="auto"/>
            <w:tcMar>
              <w:left w:w="53" w:type="dxa"/>
            </w:tcMar>
          </w:tcPr>
          <w:p w:rsidR="009E1966" w:rsidRPr="00FA321D" w:rsidRDefault="00EE36D3" w:rsidP="009E1966">
            <w:pPr>
              <w:pStyle w:val="Default"/>
              <w:jc w:val="both"/>
              <w:rPr>
                <w:sz w:val="22"/>
                <w:szCs w:val="22"/>
              </w:rPr>
            </w:pPr>
            <w:r w:rsidRPr="00FA321D">
              <w:rPr>
                <w:sz w:val="22"/>
                <w:szCs w:val="22"/>
              </w:rPr>
              <w:t>C</w:t>
            </w:r>
            <w:r>
              <w:rPr>
                <w:sz w:val="22"/>
                <w:szCs w:val="22"/>
              </w:rPr>
              <w:t>.</w:t>
            </w:r>
            <w:r>
              <w:rPr>
                <w:color w:val="auto"/>
                <w:sz w:val="22"/>
                <w:szCs w:val="22"/>
              </w:rPr>
              <w:t xml:space="preserve"> 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9E1966" w:rsidRDefault="009E1966" w:rsidP="000C6F4A">
            <w:pPr>
              <w:pStyle w:val="TableParagraph"/>
              <w:spacing w:line="205" w:lineRule="exact"/>
              <w:ind w:left="48"/>
              <w:jc w:val="center"/>
              <w:rPr>
                <w:sz w:val="20"/>
              </w:rPr>
            </w:pPr>
            <w:r>
              <w:rPr>
                <w:sz w:val="20"/>
              </w:rPr>
              <w:t>40%</w:t>
            </w:r>
          </w:p>
        </w:tc>
      </w:tr>
    </w:tbl>
    <w:p w:rsidR="00BF0D18" w:rsidRPr="00836C37" w:rsidRDefault="00BF0D18" w:rsidP="00BF0D18">
      <w:pPr>
        <w:pStyle w:val="Sinespaciado"/>
        <w:rPr>
          <w:rFonts w:ascii="Arial" w:hAnsi="Arial" w:cs="Arial"/>
          <w:sz w:val="20"/>
          <w:szCs w:val="20"/>
        </w:rPr>
      </w:pPr>
    </w:p>
    <w:p w:rsidR="00BF0D18" w:rsidRPr="00836C37" w:rsidRDefault="00BF0D18" w:rsidP="00861F38">
      <w:pPr>
        <w:pStyle w:val="Sinespaciado"/>
        <w:jc w:val="right"/>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0F544B">
        <w:tc>
          <w:tcPr>
            <w:tcW w:w="2613" w:type="dxa"/>
            <w:vMerge w:val="restart"/>
            <w:shd w:val="clear" w:color="auto" w:fill="auto"/>
            <w:tcMar>
              <w:left w:w="23" w:type="dxa"/>
            </w:tcMar>
            <w:textDirection w:val="btLr"/>
          </w:tcPr>
          <w:p w:rsidR="000F544B" w:rsidRDefault="00BF0D18" w:rsidP="000F544B">
            <w:pPr>
              <w:pStyle w:val="Sinespaciado"/>
              <w:ind w:left="113" w:right="113"/>
              <w:rPr>
                <w:rFonts w:ascii="Arial" w:hAnsi="Arial" w:cs="Arial"/>
              </w:rPr>
            </w:pPr>
            <w:r w:rsidRPr="00836C37">
              <w:rPr>
                <w:rFonts w:ascii="Arial" w:hAnsi="Arial" w:cs="Arial"/>
              </w:rPr>
              <w:t xml:space="preserve">Competencia </w:t>
            </w:r>
          </w:p>
          <w:p w:rsidR="00BF0D18" w:rsidRPr="00836C37" w:rsidRDefault="00BF0D18" w:rsidP="000F544B">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lastRenderedPageBreak/>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0F544B">
        <w:trPr>
          <w:cantSplit/>
          <w:trHeight w:val="1134"/>
        </w:trPr>
        <w:tc>
          <w:tcPr>
            <w:tcW w:w="2613" w:type="dxa"/>
            <w:shd w:val="clear" w:color="auto" w:fill="auto"/>
            <w:tcMar>
              <w:left w:w="23" w:type="dxa"/>
            </w:tcMar>
            <w:textDirection w:val="btLr"/>
          </w:tcPr>
          <w:p w:rsidR="00BF0D18" w:rsidRPr="00836C37" w:rsidRDefault="00BF0D18" w:rsidP="000F544B">
            <w:pPr>
              <w:pStyle w:val="Sinespaciado"/>
              <w:ind w:left="113" w:right="113"/>
              <w:rPr>
                <w:rFonts w:ascii="Arial" w:hAnsi="Arial" w:cs="Arial"/>
              </w:rPr>
            </w:pPr>
            <w:r w:rsidRPr="00836C37">
              <w:rPr>
                <w:rFonts w:ascii="Arial" w:hAnsi="Arial" w:cs="Arial"/>
              </w:rPr>
              <w:t>Competencia 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0F544B" w:rsidRDefault="000F544B" w:rsidP="004D04B5">
            <w:pPr>
              <w:jc w:val="both"/>
              <w:rPr>
                <w:rFonts w:ascii="Arial" w:hAnsi="Arial" w:cs="Arial"/>
              </w:rPr>
            </w:pPr>
          </w:p>
          <w:p w:rsidR="000F544B" w:rsidRPr="00836C37" w:rsidRDefault="000F544B"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F0D18" w:rsidRPr="00836C37" w:rsidRDefault="00BF0D18" w:rsidP="00BF0D18">
      <w:pPr>
        <w:pStyle w:val="Sinespaciado"/>
        <w:rPr>
          <w:rFonts w:ascii="Arial" w:hAnsi="Arial" w:cs="Arial"/>
          <w:sz w:val="20"/>
          <w:szCs w:val="20"/>
        </w:rPr>
      </w:pPr>
    </w:p>
    <w:p w:rsidR="00BF0D18" w:rsidRDefault="00BF0D18" w:rsidP="00BF0D18">
      <w:pPr>
        <w:pStyle w:val="Sinespaciado"/>
        <w:jc w:val="both"/>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Realiza trabajo de investigación y entiende conceptos investigados</w:t>
            </w:r>
          </w:p>
          <w:p w:rsidR="004D367C" w:rsidRPr="00115593" w:rsidRDefault="004D367C" w:rsidP="004D367C">
            <w:pPr>
              <w:pStyle w:val="Default"/>
              <w:jc w:val="both"/>
              <w:rPr>
                <w:sz w:val="22"/>
                <w:szCs w:val="22"/>
              </w:rPr>
            </w:pPr>
            <w:r w:rsidRPr="00115593">
              <w:rPr>
                <w:sz w:val="22"/>
                <w:szCs w:val="22"/>
              </w:rPr>
              <w:t>Aporta conocimientos adicionales sobre las actividades encomendadas.</w:t>
            </w: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0E375E" w:rsidP="004D367C">
            <w:pPr>
              <w:spacing w:after="0" w:line="240" w:lineRule="auto"/>
              <w:rPr>
                <w:rFonts w:ascii="Arial" w:hAnsi="Arial" w:cs="Arial"/>
                <w:color w:val="auto"/>
              </w:rPr>
            </w:pPr>
            <w:r>
              <w:rPr>
                <w:rFonts w:ascii="Arial" w:hAnsi="Arial" w:cs="Arial"/>
                <w:color w:val="auto"/>
              </w:rPr>
              <w:t>Ensayo</w:t>
            </w:r>
            <w:r w:rsidR="004D367C">
              <w:rPr>
                <w:rFonts w:ascii="Arial" w:hAnsi="Arial" w:cs="Arial"/>
                <w:color w:val="auto"/>
              </w:rPr>
              <w:t xml:space="preserve"> </w:t>
            </w:r>
            <w:r w:rsidR="004D367C"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Incorpora conocimientos obtenidos en otras asignaturas.</w:t>
            </w:r>
          </w:p>
          <w:p w:rsidR="004D367C" w:rsidRPr="00115593" w:rsidRDefault="004D367C" w:rsidP="000E375E">
            <w:pPr>
              <w:pStyle w:val="Default"/>
              <w:jc w:val="both"/>
              <w:rPr>
                <w:sz w:val="22"/>
                <w:szCs w:val="22"/>
              </w:rPr>
            </w:pPr>
            <w:r w:rsidRPr="00115593">
              <w:rPr>
                <w:sz w:val="22"/>
                <w:szCs w:val="22"/>
              </w:rPr>
              <w:t xml:space="preserve">Organiza su tiempo y trabaja de manera autónoma entregando en </w:t>
            </w:r>
            <w:r w:rsidRPr="00115593">
              <w:rPr>
                <w:sz w:val="22"/>
                <w:szCs w:val="22"/>
              </w:rPr>
              <w:lastRenderedPageBreak/>
              <w:t>tiempo y for</w:t>
            </w:r>
            <w:r w:rsidR="006A2778">
              <w:rPr>
                <w:sz w:val="22"/>
                <w:szCs w:val="22"/>
              </w:rPr>
              <w:t>ma las actividades encomendadas en un</w:t>
            </w:r>
            <w:r w:rsidR="000E375E">
              <w:rPr>
                <w:sz w:val="22"/>
                <w:szCs w:val="22"/>
              </w:rPr>
              <w:t xml:space="preserve"> ensayo</w:t>
            </w:r>
            <w:r w:rsidR="006A2778">
              <w:rPr>
                <w:sz w:val="22"/>
                <w:szCs w:val="22"/>
              </w:rPr>
              <w:t>.</w:t>
            </w:r>
          </w:p>
        </w:tc>
      </w:tr>
      <w:tr w:rsidR="004D367C" w:rsidRPr="00685322" w:rsidTr="00416424">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Pr>
                <w:rFonts w:ascii="Arial" w:hAnsi="Arial" w:cs="Arial"/>
                <w:color w:val="auto"/>
              </w:rPr>
              <w:lastRenderedPageBreak/>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p>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jc w:val="both"/>
        <w:rPr>
          <w:rFonts w:ascii="Arial" w:hAnsi="Arial" w:cs="Arial"/>
          <w:sz w:val="20"/>
          <w:szCs w:val="20"/>
        </w:rPr>
      </w:pPr>
    </w:p>
    <w:p w:rsidR="00B10521" w:rsidRDefault="00BF0D18" w:rsidP="00D13B04">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D13B04" w:rsidRDefault="00D13B04" w:rsidP="00D13B04">
      <w:pPr>
        <w:pStyle w:val="Sinespaciado"/>
        <w:jc w:val="both"/>
        <w:rPr>
          <w:rFonts w:ascii="Arial" w:hAnsi="Arial" w:cs="Arial"/>
        </w:rPr>
      </w:pPr>
    </w:p>
    <w:p w:rsidR="00BF0D18" w:rsidRPr="00836C37" w:rsidRDefault="00BF0D18" w:rsidP="00BF0D18">
      <w:pPr>
        <w:rPr>
          <w:rFonts w:ascii="Arial" w:hAnsi="Arial" w:cs="Arial"/>
          <w:b/>
          <w:bCs/>
        </w:rPr>
      </w:pPr>
      <w:r w:rsidRPr="00836C37">
        <w:rPr>
          <w:rFonts w:ascii="Arial" w:hAnsi="Arial" w:cs="Arial"/>
          <w:b/>
          <w:bCs/>
        </w:rPr>
        <w:t>4. Análisis por competencias específicas:</w:t>
      </w:r>
    </w:p>
    <w:p w:rsidR="000D524F" w:rsidRPr="00836C37" w:rsidRDefault="000D524F" w:rsidP="00BF0D18">
      <w:pPr>
        <w:rPr>
          <w:rFonts w:ascii="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D524F" w:rsidRPr="00836C37" w:rsidTr="00B85D47">
        <w:tc>
          <w:tcPr>
            <w:tcW w:w="1838" w:type="dxa"/>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0D524F" w:rsidRPr="00836C37" w:rsidRDefault="000D524F" w:rsidP="00B85D47">
            <w:pPr>
              <w:pStyle w:val="Sinespaciado"/>
              <w:rPr>
                <w:rFonts w:ascii="Arial" w:hAnsi="Arial" w:cs="Arial"/>
                <w:sz w:val="20"/>
                <w:szCs w:val="20"/>
              </w:rPr>
            </w:pPr>
          </w:p>
        </w:tc>
        <w:tc>
          <w:tcPr>
            <w:tcW w:w="1984" w:type="dxa"/>
            <w:tcBorders>
              <w:bottom w:val="single" w:sz="4" w:space="0" w:color="auto"/>
            </w:tcBorders>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0D524F" w:rsidRPr="00E432AE" w:rsidRDefault="00E432AE" w:rsidP="00E432AE">
            <w:pPr>
              <w:jc w:val="both"/>
              <w:rPr>
                <w:rFonts w:ascii="Arial" w:hAnsi="Arial" w:cs="Arial"/>
              </w:rPr>
            </w:pPr>
            <w:r w:rsidRPr="00E432AE">
              <w:rPr>
                <w:rFonts w:ascii="Arial" w:hAnsi="Arial" w:cs="Arial"/>
              </w:rPr>
              <w:t>Analiza y aplica las diferentes técnicas de modulación para evaluar su efecto en el proceso de transmisión de datos.</w:t>
            </w:r>
          </w:p>
        </w:tc>
      </w:tr>
    </w:tbl>
    <w:p w:rsidR="00BF0D18" w:rsidRPr="00836C37" w:rsidRDefault="00BF0D18" w:rsidP="00BF0D18">
      <w:pPr>
        <w:rPr>
          <w:rFonts w:ascii="Arial" w:hAnsi="Arial" w:cs="Arial"/>
          <w:b/>
        </w:rPr>
      </w:pPr>
    </w:p>
    <w:tbl>
      <w:tblPr>
        <w:tblStyle w:val="Tablaconcuadrcula"/>
        <w:tblW w:w="0" w:type="auto"/>
        <w:tblInd w:w="-36" w:type="dxa"/>
        <w:tblLook w:val="04A0" w:firstRow="1" w:lastRow="0" w:firstColumn="1" w:lastColumn="0" w:noHBand="0" w:noVBand="1"/>
      </w:tblPr>
      <w:tblGrid>
        <w:gridCol w:w="36"/>
        <w:gridCol w:w="2590"/>
        <w:gridCol w:w="2659"/>
        <w:gridCol w:w="1207"/>
        <w:gridCol w:w="1378"/>
        <w:gridCol w:w="2585"/>
        <w:gridCol w:w="2577"/>
      </w:tblGrid>
      <w:tr w:rsidR="00BF0D18" w:rsidRPr="00836C37" w:rsidTr="004D04B5">
        <w:trPr>
          <w:gridBefore w:val="1"/>
          <w:wBefore w:w="36" w:type="dxa"/>
        </w:trPr>
        <w:tc>
          <w:tcPr>
            <w:tcW w:w="259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577"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E432AE" w:rsidRPr="00836C37" w:rsidTr="004D04B5">
        <w:trPr>
          <w:gridBefore w:val="1"/>
          <w:wBefore w:w="36" w:type="dxa"/>
          <w:trHeight w:val="643"/>
        </w:trPr>
        <w:tc>
          <w:tcPr>
            <w:tcW w:w="2590" w:type="dxa"/>
          </w:tcPr>
          <w:p w:rsidR="00E432AE" w:rsidRPr="00A138E7" w:rsidRDefault="00E432AE" w:rsidP="00DF7699">
            <w:pPr>
              <w:pStyle w:val="TableParagraph"/>
              <w:ind w:left="48" w:right="551"/>
              <w:jc w:val="both"/>
              <w:rPr>
                <w:rFonts w:eastAsia="Calibri"/>
                <w:color w:val="00000A"/>
                <w:lang w:val="es-MX" w:eastAsia="en-US" w:bidi="ar-SA"/>
              </w:rPr>
            </w:pPr>
            <w:r w:rsidRPr="00A138E7">
              <w:rPr>
                <w:rFonts w:eastAsia="Calibri"/>
                <w:color w:val="00000A"/>
                <w:lang w:val="es-MX" w:eastAsia="en-US" w:bidi="ar-SA"/>
              </w:rPr>
              <w:t>3. Técnicas de modulación analógica.</w:t>
            </w:r>
          </w:p>
          <w:p w:rsidR="00E432AE" w:rsidRPr="00A138E7" w:rsidRDefault="00E432AE" w:rsidP="00DF7699">
            <w:pPr>
              <w:pStyle w:val="TableParagraph"/>
              <w:numPr>
                <w:ilvl w:val="2"/>
                <w:numId w:val="10"/>
              </w:numPr>
              <w:tabs>
                <w:tab w:val="left" w:pos="549"/>
              </w:tabs>
              <w:ind w:left="48" w:right="263" w:firstLine="0"/>
              <w:jc w:val="both"/>
              <w:rPr>
                <w:rFonts w:eastAsia="Calibri"/>
                <w:color w:val="00000A"/>
                <w:lang w:val="es-MX" w:eastAsia="en-US" w:bidi="ar-SA"/>
              </w:rPr>
            </w:pPr>
            <w:r w:rsidRPr="00A138E7">
              <w:rPr>
                <w:rFonts w:eastAsia="Calibri"/>
                <w:color w:val="00000A"/>
                <w:lang w:val="es-MX" w:eastAsia="en-US" w:bidi="ar-SA"/>
              </w:rPr>
              <w:t>Modulación en amplitud (AM) y modulación en frecuencia (FM).</w:t>
            </w:r>
          </w:p>
          <w:p w:rsidR="00E432AE" w:rsidRPr="00A138E7" w:rsidRDefault="00E432AE" w:rsidP="00DF7699">
            <w:pPr>
              <w:pStyle w:val="TableParagraph"/>
              <w:numPr>
                <w:ilvl w:val="1"/>
                <w:numId w:val="10"/>
              </w:numPr>
              <w:tabs>
                <w:tab w:val="left" w:pos="379"/>
              </w:tabs>
              <w:ind w:left="48" w:right="885" w:firstLine="0"/>
              <w:jc w:val="both"/>
              <w:rPr>
                <w:rFonts w:eastAsia="Calibri"/>
                <w:color w:val="00000A"/>
                <w:lang w:val="es-MX" w:eastAsia="en-US" w:bidi="ar-SA"/>
              </w:rPr>
            </w:pPr>
            <w:r w:rsidRPr="00A138E7">
              <w:rPr>
                <w:rFonts w:eastAsia="Calibri"/>
                <w:color w:val="00000A"/>
                <w:lang w:val="es-MX" w:eastAsia="en-US" w:bidi="ar-SA"/>
              </w:rPr>
              <w:t xml:space="preserve">Técnicas </w:t>
            </w:r>
            <w:r w:rsidRPr="00A138E7">
              <w:rPr>
                <w:rFonts w:eastAsia="Calibri"/>
                <w:color w:val="00000A"/>
                <w:lang w:val="es-MX" w:eastAsia="en-US" w:bidi="ar-SA"/>
              </w:rPr>
              <w:lastRenderedPageBreak/>
              <w:t>de modulación digital.</w:t>
            </w:r>
          </w:p>
          <w:p w:rsidR="00E432AE" w:rsidRPr="00A138E7" w:rsidRDefault="00E432AE" w:rsidP="00DF7699">
            <w:pPr>
              <w:pStyle w:val="TableParagraph"/>
              <w:numPr>
                <w:ilvl w:val="2"/>
                <w:numId w:val="10"/>
              </w:numPr>
              <w:tabs>
                <w:tab w:val="left" w:pos="549"/>
              </w:tabs>
              <w:ind w:left="48" w:right="429" w:firstLine="0"/>
              <w:jc w:val="both"/>
              <w:rPr>
                <w:rFonts w:eastAsia="Calibri"/>
                <w:color w:val="00000A"/>
                <w:lang w:val="es-MX" w:eastAsia="en-US" w:bidi="ar-SA"/>
              </w:rPr>
            </w:pPr>
            <w:r w:rsidRPr="00A138E7">
              <w:rPr>
                <w:rFonts w:eastAsia="Calibri"/>
                <w:color w:val="00000A"/>
                <w:lang w:val="es-MX" w:eastAsia="en-US" w:bidi="ar-SA"/>
              </w:rPr>
              <w:t>Modulación por desplazamiento de amplitud (ASK), modulación por desplazamiento de frecuencia (FSK), modulación por desplazamiento de fase (PSK) y modulación de amplitud en</w:t>
            </w:r>
          </w:p>
          <w:p w:rsidR="00E432AE" w:rsidRPr="00A138E7" w:rsidRDefault="00E432AE" w:rsidP="00DF7699">
            <w:pPr>
              <w:pStyle w:val="TableParagraph"/>
              <w:ind w:left="48"/>
              <w:jc w:val="both"/>
              <w:rPr>
                <w:rFonts w:eastAsia="Calibri"/>
                <w:color w:val="00000A"/>
                <w:lang w:val="es-MX" w:eastAsia="en-US" w:bidi="ar-SA"/>
              </w:rPr>
            </w:pPr>
            <w:r w:rsidRPr="00A138E7">
              <w:rPr>
                <w:rFonts w:eastAsia="Calibri"/>
                <w:color w:val="00000A"/>
                <w:lang w:val="es-MX" w:eastAsia="en-US" w:bidi="ar-SA"/>
              </w:rPr>
              <w:t>cuadratura (QAM).</w:t>
            </w:r>
          </w:p>
          <w:p w:rsidR="00E432AE" w:rsidRPr="00A138E7" w:rsidRDefault="00E432AE" w:rsidP="00DF7699">
            <w:pPr>
              <w:pStyle w:val="TableParagraph"/>
              <w:numPr>
                <w:ilvl w:val="1"/>
                <w:numId w:val="9"/>
              </w:numPr>
              <w:tabs>
                <w:tab w:val="left" w:pos="381"/>
              </w:tabs>
              <w:ind w:left="48" w:right="118" w:firstLine="0"/>
              <w:jc w:val="both"/>
              <w:rPr>
                <w:rFonts w:eastAsia="Calibri"/>
                <w:color w:val="00000A"/>
                <w:lang w:val="es-MX" w:eastAsia="en-US" w:bidi="ar-SA"/>
              </w:rPr>
            </w:pPr>
            <w:r w:rsidRPr="00A138E7">
              <w:rPr>
                <w:rFonts w:eastAsia="Calibri"/>
                <w:color w:val="00000A"/>
                <w:lang w:val="es-MX" w:eastAsia="en-US" w:bidi="ar-SA"/>
              </w:rPr>
              <w:t>Conversión analógico – digital:</w:t>
            </w:r>
          </w:p>
          <w:p w:rsidR="00E432AE" w:rsidRPr="00A138E7" w:rsidRDefault="00E432AE" w:rsidP="00DF7699">
            <w:pPr>
              <w:pStyle w:val="TableParagraph"/>
              <w:numPr>
                <w:ilvl w:val="2"/>
                <w:numId w:val="9"/>
              </w:numPr>
              <w:tabs>
                <w:tab w:val="left" w:pos="549"/>
              </w:tabs>
              <w:ind w:left="48" w:right="119" w:firstLine="0"/>
              <w:jc w:val="both"/>
              <w:rPr>
                <w:rFonts w:eastAsia="Calibri"/>
                <w:color w:val="00000A"/>
                <w:lang w:val="es-MX" w:eastAsia="en-US" w:bidi="ar-SA"/>
              </w:rPr>
            </w:pPr>
            <w:r w:rsidRPr="00A138E7">
              <w:rPr>
                <w:rFonts w:eastAsia="Calibri"/>
                <w:color w:val="00000A"/>
                <w:lang w:val="es-MX" w:eastAsia="en-US" w:bidi="ar-SA"/>
              </w:rPr>
              <w:t xml:space="preserve">Muestreo, </w:t>
            </w:r>
            <w:proofErr w:type="spellStart"/>
            <w:r w:rsidRPr="00A138E7">
              <w:rPr>
                <w:rFonts w:eastAsia="Calibri"/>
                <w:color w:val="00000A"/>
                <w:lang w:val="es-MX" w:eastAsia="en-US" w:bidi="ar-SA"/>
              </w:rPr>
              <w:t>cuantización</w:t>
            </w:r>
            <w:proofErr w:type="spellEnd"/>
            <w:r w:rsidRPr="00A138E7">
              <w:rPr>
                <w:rFonts w:eastAsia="Calibri"/>
                <w:color w:val="00000A"/>
                <w:lang w:val="es-MX" w:eastAsia="en-US" w:bidi="ar-SA"/>
              </w:rPr>
              <w:t xml:space="preserve"> y codificación.</w:t>
            </w:r>
          </w:p>
          <w:p w:rsidR="00E432AE" w:rsidRPr="00A138E7" w:rsidRDefault="00E432AE" w:rsidP="00DF7699">
            <w:pPr>
              <w:pStyle w:val="TableParagraph"/>
              <w:numPr>
                <w:ilvl w:val="1"/>
                <w:numId w:val="8"/>
              </w:numPr>
              <w:tabs>
                <w:tab w:val="left" w:pos="381"/>
              </w:tabs>
              <w:ind w:hanging="333"/>
              <w:jc w:val="both"/>
              <w:rPr>
                <w:rFonts w:eastAsia="Calibri"/>
                <w:color w:val="00000A"/>
                <w:lang w:val="es-MX" w:eastAsia="en-US" w:bidi="ar-SA"/>
              </w:rPr>
            </w:pPr>
            <w:r w:rsidRPr="00A138E7">
              <w:rPr>
                <w:rFonts w:eastAsia="Calibri"/>
                <w:color w:val="00000A"/>
                <w:lang w:val="es-MX" w:eastAsia="en-US" w:bidi="ar-SA"/>
              </w:rPr>
              <w:t>Códigos de línea.</w:t>
            </w:r>
          </w:p>
          <w:p w:rsidR="00E432AE" w:rsidRPr="00A138E7" w:rsidRDefault="00E432AE" w:rsidP="00DF7699">
            <w:pPr>
              <w:pStyle w:val="TableParagraph"/>
              <w:numPr>
                <w:ilvl w:val="2"/>
                <w:numId w:val="8"/>
              </w:numPr>
              <w:tabs>
                <w:tab w:val="left" w:pos="549"/>
              </w:tabs>
              <w:ind w:left="48" w:right="497" w:firstLine="0"/>
              <w:jc w:val="both"/>
              <w:rPr>
                <w:rFonts w:eastAsia="Calibri"/>
                <w:color w:val="00000A"/>
                <w:lang w:val="es-MX" w:eastAsia="en-US" w:bidi="ar-SA"/>
              </w:rPr>
            </w:pPr>
            <w:r w:rsidRPr="00A138E7">
              <w:rPr>
                <w:rFonts w:eastAsia="Calibri"/>
                <w:color w:val="00000A"/>
                <w:lang w:val="es-MX" w:eastAsia="en-US" w:bidi="ar-SA"/>
              </w:rPr>
              <w:t xml:space="preserve">RZ, NRZ, NRZ-L, AMI, </w:t>
            </w:r>
            <w:proofErr w:type="spellStart"/>
            <w:r w:rsidRPr="00A138E7">
              <w:rPr>
                <w:rFonts w:eastAsia="Calibri"/>
                <w:color w:val="00000A"/>
                <w:lang w:val="es-MX" w:eastAsia="en-US" w:bidi="ar-SA"/>
              </w:rPr>
              <w:t>pseudo</w:t>
            </w:r>
            <w:proofErr w:type="spellEnd"/>
            <w:r w:rsidRPr="00A138E7">
              <w:rPr>
                <w:rFonts w:eastAsia="Calibri"/>
                <w:color w:val="00000A"/>
                <w:lang w:val="es-MX" w:eastAsia="en-US" w:bidi="ar-SA"/>
              </w:rPr>
              <w:t>-</w:t>
            </w:r>
          </w:p>
          <w:p w:rsidR="00E432AE" w:rsidRPr="00A138E7" w:rsidRDefault="00E432AE" w:rsidP="00DF7699">
            <w:pPr>
              <w:pStyle w:val="TableParagraph"/>
              <w:ind w:left="48"/>
              <w:jc w:val="both"/>
              <w:rPr>
                <w:rFonts w:eastAsia="Calibri"/>
                <w:color w:val="00000A"/>
                <w:lang w:val="es-MX" w:eastAsia="en-US" w:bidi="ar-SA"/>
              </w:rPr>
            </w:pPr>
            <w:r w:rsidRPr="00A138E7">
              <w:rPr>
                <w:rFonts w:eastAsia="Calibri"/>
                <w:color w:val="00000A"/>
                <w:lang w:val="es-MX" w:eastAsia="en-US" w:bidi="ar-SA"/>
              </w:rPr>
              <w:t>ternaria, Manchester,</w:t>
            </w:r>
          </w:p>
          <w:p w:rsidR="00E432AE" w:rsidRPr="00A138E7" w:rsidRDefault="00E432AE" w:rsidP="00DF7699">
            <w:pPr>
              <w:pStyle w:val="TableParagraph"/>
              <w:ind w:left="48"/>
              <w:jc w:val="both"/>
              <w:rPr>
                <w:rFonts w:eastAsia="Calibri"/>
                <w:color w:val="00000A"/>
                <w:lang w:val="es-MX" w:eastAsia="en-US" w:bidi="ar-SA"/>
              </w:rPr>
            </w:pPr>
            <w:r w:rsidRPr="00A138E7">
              <w:rPr>
                <w:rFonts w:eastAsia="Calibri"/>
                <w:color w:val="00000A"/>
                <w:lang w:val="es-MX" w:eastAsia="en-US" w:bidi="ar-SA"/>
              </w:rPr>
              <w:t>Manchester</w:t>
            </w:r>
          </w:p>
          <w:p w:rsidR="00E432AE" w:rsidRPr="00A138E7" w:rsidRDefault="00E432AE" w:rsidP="00DF7699">
            <w:pPr>
              <w:pStyle w:val="TableParagraph"/>
              <w:ind w:left="48" w:right="312"/>
              <w:jc w:val="both"/>
              <w:rPr>
                <w:rFonts w:eastAsia="Calibri"/>
                <w:color w:val="00000A"/>
                <w:lang w:val="es-MX" w:eastAsia="en-US" w:bidi="ar-SA"/>
              </w:rPr>
            </w:pPr>
            <w:r w:rsidRPr="00A138E7">
              <w:rPr>
                <w:rFonts w:eastAsia="Calibri"/>
                <w:color w:val="00000A"/>
                <w:lang w:val="es-MX" w:eastAsia="en-US" w:bidi="ar-SA"/>
              </w:rPr>
              <w:t>diferencial, B8ZS, HDB3, entre otros.</w:t>
            </w:r>
          </w:p>
          <w:p w:rsidR="00E432AE" w:rsidRPr="00A138E7" w:rsidRDefault="00E432AE" w:rsidP="00DF7699">
            <w:pPr>
              <w:pStyle w:val="TableParagraph"/>
              <w:spacing w:line="230" w:lineRule="atLeast"/>
              <w:ind w:left="48" w:right="277"/>
              <w:jc w:val="both"/>
              <w:rPr>
                <w:rFonts w:eastAsia="Calibri"/>
                <w:color w:val="00000A"/>
                <w:lang w:val="es-MX" w:eastAsia="en-US" w:bidi="ar-SA"/>
              </w:rPr>
            </w:pPr>
            <w:r w:rsidRPr="00A138E7">
              <w:rPr>
                <w:rFonts w:eastAsia="Calibri"/>
                <w:color w:val="00000A"/>
                <w:lang w:val="es-MX" w:eastAsia="en-US" w:bidi="ar-SA"/>
              </w:rPr>
              <w:t>3.5 Modem, estándares y protocolos.</w:t>
            </w:r>
          </w:p>
        </w:tc>
        <w:tc>
          <w:tcPr>
            <w:tcW w:w="2659" w:type="dxa"/>
          </w:tcPr>
          <w:p w:rsidR="007C7E6C" w:rsidRDefault="00E432AE" w:rsidP="00E432AE">
            <w:pPr>
              <w:jc w:val="both"/>
              <w:rPr>
                <w:rFonts w:ascii="Arial" w:hAnsi="Arial" w:cs="Arial"/>
              </w:rPr>
            </w:pPr>
            <w:r w:rsidRPr="00E432AE">
              <w:rPr>
                <w:rFonts w:ascii="Arial" w:hAnsi="Arial" w:cs="Arial"/>
              </w:rPr>
              <w:lastRenderedPageBreak/>
              <w:t xml:space="preserve">Investigará las diferentes técnicas de modulación analógica y digital de datos, así como analizará el proceso en la conversión de señal analógica a digital y </w:t>
            </w:r>
            <w:r w:rsidRPr="00E432AE">
              <w:rPr>
                <w:rFonts w:ascii="Arial" w:hAnsi="Arial" w:cs="Arial"/>
              </w:rPr>
              <w:lastRenderedPageBreak/>
              <w:t xml:space="preserve">viceversa y su </w:t>
            </w:r>
            <w:proofErr w:type="spellStart"/>
            <w:r w:rsidRPr="00E432AE">
              <w:rPr>
                <w:rFonts w:ascii="Arial" w:hAnsi="Arial" w:cs="Arial"/>
              </w:rPr>
              <w:t>graficación</w:t>
            </w:r>
            <w:proofErr w:type="spellEnd"/>
            <w:r w:rsidRPr="00E432AE">
              <w:rPr>
                <w:rFonts w:ascii="Arial" w:hAnsi="Arial" w:cs="Arial"/>
              </w:rPr>
              <w:t xml:space="preserve"> de las diferentes formas de codificación de señales</w:t>
            </w:r>
            <w:r w:rsidR="007C7E6C">
              <w:rPr>
                <w:rFonts w:ascii="Arial" w:hAnsi="Arial" w:cs="Arial"/>
              </w:rPr>
              <w:t>.</w:t>
            </w:r>
          </w:p>
          <w:p w:rsidR="007C7E6C" w:rsidRPr="00A138E7" w:rsidRDefault="007C7E6C" w:rsidP="00E432AE">
            <w:pPr>
              <w:jc w:val="both"/>
              <w:rPr>
                <w:rFonts w:ascii="Arial" w:hAnsi="Arial" w:cs="Arial"/>
              </w:rPr>
            </w:pPr>
            <w:r w:rsidRPr="00A138E7">
              <w:rPr>
                <w:rFonts w:ascii="Arial" w:hAnsi="Arial" w:cs="Arial"/>
              </w:rPr>
              <w:t xml:space="preserve">Analiza los estándares y protocolos que utiliza el modem para la modulación y demodulación de señales, plasmando los resultados en </w:t>
            </w:r>
            <w:r w:rsidR="00EB3104">
              <w:rPr>
                <w:rFonts w:ascii="Arial" w:hAnsi="Arial" w:cs="Arial"/>
              </w:rPr>
              <w:t>un ensayo</w:t>
            </w:r>
            <w:r w:rsidRPr="00A138E7">
              <w:rPr>
                <w:rFonts w:ascii="Arial" w:hAnsi="Arial" w:cs="Arial"/>
              </w:rPr>
              <w:t>.</w:t>
            </w:r>
          </w:p>
          <w:p w:rsidR="00A57729" w:rsidRPr="00E432AE" w:rsidRDefault="00A57729" w:rsidP="00A57729">
            <w:pPr>
              <w:autoSpaceDE w:val="0"/>
              <w:autoSpaceDN w:val="0"/>
              <w:adjustRightInd w:val="0"/>
              <w:spacing w:after="0" w:line="240" w:lineRule="auto"/>
              <w:jc w:val="both"/>
              <w:rPr>
                <w:rFonts w:ascii="Arial" w:hAnsi="Arial" w:cs="Arial"/>
              </w:rPr>
            </w:pPr>
            <w:r w:rsidRPr="00EC41BA">
              <w:rPr>
                <w:rFonts w:ascii="Arial" w:hAnsi="Arial" w:cs="Arial"/>
              </w:rPr>
              <w:t>Evalúa los conocimientos teóricos adquiridos en la unidad</w:t>
            </w:r>
            <w:r>
              <w:rPr>
                <w:rFonts w:ascii="Arial" w:hAnsi="Arial" w:cs="Arial"/>
              </w:rPr>
              <w:t>.</w:t>
            </w:r>
          </w:p>
          <w:p w:rsidR="00E432AE" w:rsidRPr="00E432AE" w:rsidRDefault="00E432AE" w:rsidP="00E432AE">
            <w:pPr>
              <w:jc w:val="both"/>
              <w:rPr>
                <w:rFonts w:ascii="Arial" w:hAnsi="Arial" w:cs="Arial"/>
              </w:rPr>
            </w:pPr>
            <w:r w:rsidRPr="00E432AE">
              <w:rPr>
                <w:rFonts w:ascii="Arial" w:hAnsi="Arial" w:cs="Arial"/>
              </w:rPr>
              <w:t xml:space="preserve">En la plataforma </w:t>
            </w:r>
            <w:proofErr w:type="spellStart"/>
            <w:r w:rsidR="00660CA9" w:rsidRPr="00E432AE">
              <w:rPr>
                <w:rFonts w:ascii="Arial" w:hAnsi="Arial" w:cs="Arial"/>
              </w:rPr>
              <w:t>Classroom</w:t>
            </w:r>
            <w:proofErr w:type="spellEnd"/>
            <w:r w:rsidR="00660CA9" w:rsidRPr="00E432AE">
              <w:rPr>
                <w:rFonts w:ascii="Arial" w:hAnsi="Arial" w:cs="Arial"/>
              </w:rPr>
              <w:t>, podrán</w:t>
            </w:r>
            <w:r w:rsidRPr="00E432AE">
              <w:rPr>
                <w:rFonts w:ascii="Arial" w:hAnsi="Arial" w:cs="Arial"/>
              </w:rPr>
              <w:t xml:space="preserve"> subir sus investigaciones en archivo </w:t>
            </w:r>
            <w:proofErr w:type="spellStart"/>
            <w:r w:rsidRPr="00E432AE">
              <w:rPr>
                <w:rFonts w:ascii="Arial" w:hAnsi="Arial" w:cs="Arial"/>
              </w:rPr>
              <w:t>pdf</w:t>
            </w:r>
            <w:proofErr w:type="spellEnd"/>
            <w:r w:rsidRPr="00E432AE">
              <w:rPr>
                <w:rFonts w:ascii="Arial" w:hAnsi="Arial" w:cs="Arial"/>
              </w:rPr>
              <w:t xml:space="preserve"> en las fechas programadas por unidad</w:t>
            </w:r>
          </w:p>
          <w:p w:rsidR="00E432AE" w:rsidRPr="00E432AE" w:rsidRDefault="00E432AE" w:rsidP="00E432AE">
            <w:pPr>
              <w:jc w:val="both"/>
              <w:rPr>
                <w:rFonts w:ascii="Arial" w:hAnsi="Arial" w:cs="Arial"/>
              </w:rPr>
            </w:pPr>
          </w:p>
          <w:p w:rsidR="00E432AE" w:rsidRPr="00E432AE" w:rsidRDefault="00E432AE" w:rsidP="00E432AE">
            <w:pPr>
              <w:jc w:val="both"/>
              <w:rPr>
                <w:rFonts w:ascii="Arial" w:hAnsi="Arial" w:cs="Arial"/>
              </w:rPr>
            </w:pPr>
            <w:r w:rsidRPr="00E432AE">
              <w:rPr>
                <w:rFonts w:ascii="Arial" w:hAnsi="Arial" w:cs="Arial"/>
              </w:rPr>
              <w:t>.</w:t>
            </w:r>
          </w:p>
        </w:tc>
        <w:tc>
          <w:tcPr>
            <w:tcW w:w="2585" w:type="dxa"/>
            <w:gridSpan w:val="2"/>
          </w:tcPr>
          <w:p w:rsidR="00E432AE" w:rsidRDefault="00E432AE" w:rsidP="00E432AE">
            <w:pPr>
              <w:jc w:val="both"/>
              <w:rPr>
                <w:rFonts w:ascii="Arial" w:hAnsi="Arial" w:cs="Arial"/>
              </w:rPr>
            </w:pPr>
            <w:r w:rsidRPr="00E432AE">
              <w:rPr>
                <w:rFonts w:ascii="Arial" w:hAnsi="Arial" w:cs="Arial"/>
              </w:rPr>
              <w:lastRenderedPageBreak/>
              <w:t>Encuadre.</w:t>
            </w:r>
          </w:p>
          <w:p w:rsidR="005D25FF" w:rsidRDefault="005D25FF" w:rsidP="005D25FF">
            <w:pPr>
              <w:pStyle w:val="Default"/>
              <w:jc w:val="both"/>
              <w:rPr>
                <w:sz w:val="22"/>
                <w:szCs w:val="22"/>
              </w:rPr>
            </w:pPr>
            <w:r>
              <w:rPr>
                <w:sz w:val="22"/>
                <w:szCs w:val="22"/>
              </w:rPr>
              <w:t>Explicar criterios de evaluación.</w:t>
            </w:r>
          </w:p>
          <w:p w:rsidR="005D25FF" w:rsidRPr="00E432AE" w:rsidRDefault="005D25FF" w:rsidP="00E432AE">
            <w:pPr>
              <w:jc w:val="both"/>
              <w:rPr>
                <w:rFonts w:ascii="Arial" w:hAnsi="Arial" w:cs="Arial"/>
              </w:rPr>
            </w:pPr>
          </w:p>
          <w:p w:rsidR="00E432AE" w:rsidRPr="00E432AE" w:rsidRDefault="00E432AE" w:rsidP="00E432AE">
            <w:pPr>
              <w:jc w:val="both"/>
              <w:rPr>
                <w:rFonts w:ascii="Arial" w:hAnsi="Arial" w:cs="Arial"/>
              </w:rPr>
            </w:pPr>
            <w:r w:rsidRPr="00E432AE">
              <w:rPr>
                <w:rFonts w:ascii="Arial" w:hAnsi="Arial" w:cs="Arial"/>
              </w:rPr>
              <w:t xml:space="preserve">Promover el aprendizaje </w:t>
            </w:r>
            <w:r w:rsidRPr="00E432AE">
              <w:rPr>
                <w:rFonts w:ascii="Arial" w:hAnsi="Arial" w:cs="Arial"/>
              </w:rPr>
              <w:lastRenderedPageBreak/>
              <w:t xml:space="preserve">colaborativo </w:t>
            </w:r>
          </w:p>
          <w:p w:rsidR="00E432AE" w:rsidRPr="00E432AE" w:rsidRDefault="00E432AE" w:rsidP="00E432AE">
            <w:pPr>
              <w:jc w:val="both"/>
              <w:rPr>
                <w:rFonts w:ascii="Arial" w:hAnsi="Arial" w:cs="Arial"/>
              </w:rPr>
            </w:pPr>
            <w:r w:rsidRPr="00E432AE">
              <w:rPr>
                <w:rFonts w:ascii="Arial" w:hAnsi="Arial" w:cs="Arial"/>
              </w:rPr>
              <w:t>Entregar material electrónico.</w:t>
            </w:r>
          </w:p>
          <w:p w:rsidR="00E432AE" w:rsidRPr="00E432AE" w:rsidRDefault="00E432AE" w:rsidP="00E432AE">
            <w:pPr>
              <w:jc w:val="both"/>
              <w:rPr>
                <w:rFonts w:ascii="Arial" w:hAnsi="Arial" w:cs="Arial"/>
              </w:rPr>
            </w:pPr>
            <w:r w:rsidRPr="00E432AE">
              <w:rPr>
                <w:rFonts w:ascii="Arial" w:hAnsi="Arial" w:cs="Arial"/>
              </w:rPr>
              <w:t xml:space="preserve">Asignar actividades de la unidad en la plataforma </w:t>
            </w:r>
            <w:proofErr w:type="spellStart"/>
            <w:r w:rsidRPr="00E432AE">
              <w:rPr>
                <w:rFonts w:ascii="Arial" w:hAnsi="Arial" w:cs="Arial"/>
              </w:rPr>
              <w:t>Classr</w:t>
            </w:r>
            <w:r w:rsidR="00EB3104">
              <w:rPr>
                <w:rFonts w:ascii="Arial" w:hAnsi="Arial" w:cs="Arial"/>
              </w:rPr>
              <w:t>oom</w:t>
            </w:r>
            <w:proofErr w:type="spellEnd"/>
            <w:r w:rsidR="00EB3104">
              <w:rPr>
                <w:rFonts w:ascii="Arial" w:hAnsi="Arial" w:cs="Arial"/>
              </w:rPr>
              <w:t xml:space="preserve">, se  solicitaran archivos en </w:t>
            </w:r>
            <w:proofErr w:type="spellStart"/>
            <w:r w:rsidRPr="00E432AE">
              <w:rPr>
                <w:rFonts w:ascii="Arial" w:hAnsi="Arial" w:cs="Arial"/>
              </w:rPr>
              <w:t>pdf</w:t>
            </w:r>
            <w:proofErr w:type="spellEnd"/>
            <w:r w:rsidRPr="00E432AE">
              <w:rPr>
                <w:rFonts w:ascii="Arial" w:hAnsi="Arial" w:cs="Arial"/>
              </w:rPr>
              <w:t>.</w:t>
            </w:r>
          </w:p>
          <w:p w:rsidR="00EB3104" w:rsidRDefault="00EB3104" w:rsidP="00EB3104">
            <w:pPr>
              <w:pStyle w:val="TableParagraph"/>
              <w:spacing w:line="230" w:lineRule="atLeast"/>
              <w:ind w:left="48" w:right="134"/>
            </w:pPr>
          </w:p>
          <w:p w:rsidR="00E432AE" w:rsidRPr="00E432AE" w:rsidRDefault="00EB3104" w:rsidP="00EB3104">
            <w:pPr>
              <w:pStyle w:val="TableParagraph"/>
              <w:tabs>
                <w:tab w:val="left" w:pos="1975"/>
              </w:tabs>
              <w:ind w:left="48" w:right="95"/>
              <w:jc w:val="both"/>
            </w:pPr>
            <w:r>
              <w:t>Elaboración de evaluación</w:t>
            </w:r>
          </w:p>
        </w:tc>
        <w:tc>
          <w:tcPr>
            <w:tcW w:w="2585" w:type="dxa"/>
          </w:tcPr>
          <w:p w:rsidR="00E432AE" w:rsidRPr="00E432AE" w:rsidRDefault="00E432AE" w:rsidP="00660CA9">
            <w:pPr>
              <w:pStyle w:val="TableParagraph"/>
              <w:tabs>
                <w:tab w:val="left" w:pos="360"/>
                <w:tab w:val="left" w:pos="361"/>
              </w:tabs>
              <w:spacing w:line="223" w:lineRule="exact"/>
              <w:jc w:val="both"/>
            </w:pPr>
            <w:r w:rsidRPr="00E432AE">
              <w:rPr>
                <w:color w:val="000009"/>
              </w:rPr>
              <w:lastRenderedPageBreak/>
              <w:t>Capacidad</w:t>
            </w:r>
            <w:r w:rsidRPr="00E432AE">
              <w:rPr>
                <w:color w:val="000009"/>
                <w:spacing w:val="-8"/>
              </w:rPr>
              <w:t xml:space="preserve"> </w:t>
            </w:r>
            <w:r w:rsidRPr="00E432AE">
              <w:rPr>
                <w:color w:val="000009"/>
              </w:rPr>
              <w:t>de</w:t>
            </w:r>
            <w:r w:rsidRPr="00E432AE">
              <w:t xml:space="preserve"> </w:t>
            </w:r>
            <w:r w:rsidRPr="00E432AE">
              <w:rPr>
                <w:color w:val="000009"/>
              </w:rPr>
              <w:t>análisis y</w:t>
            </w:r>
            <w:r w:rsidRPr="00E432AE">
              <w:rPr>
                <w:color w:val="000009"/>
                <w:spacing w:val="-10"/>
              </w:rPr>
              <w:t xml:space="preserve"> </w:t>
            </w:r>
            <w:r w:rsidRPr="00E432AE">
              <w:rPr>
                <w:color w:val="000009"/>
              </w:rPr>
              <w:t>síntesis.</w:t>
            </w:r>
          </w:p>
          <w:p w:rsidR="00E432AE" w:rsidRPr="00E432AE" w:rsidRDefault="00E432AE" w:rsidP="00660CA9">
            <w:pPr>
              <w:pStyle w:val="TableParagraph"/>
              <w:tabs>
                <w:tab w:val="left" w:pos="360"/>
                <w:tab w:val="left" w:pos="361"/>
              </w:tabs>
              <w:spacing w:line="247" w:lineRule="auto"/>
              <w:ind w:right="199"/>
              <w:jc w:val="both"/>
            </w:pPr>
            <w:r w:rsidRPr="00E432AE">
              <w:rPr>
                <w:color w:val="000009"/>
              </w:rPr>
              <w:t xml:space="preserve">Capacidad de aplicar los conocimientos </w:t>
            </w:r>
            <w:r w:rsidRPr="00E432AE">
              <w:rPr>
                <w:color w:val="000009"/>
                <w:spacing w:val="-7"/>
              </w:rPr>
              <w:t xml:space="preserve">en </w:t>
            </w:r>
            <w:r w:rsidRPr="00E432AE">
              <w:rPr>
                <w:color w:val="000009"/>
              </w:rPr>
              <w:t>la</w:t>
            </w:r>
            <w:r w:rsidRPr="00E432AE">
              <w:rPr>
                <w:color w:val="000009"/>
                <w:spacing w:val="-2"/>
              </w:rPr>
              <w:t xml:space="preserve"> </w:t>
            </w:r>
            <w:r w:rsidRPr="00E432AE">
              <w:rPr>
                <w:color w:val="000009"/>
              </w:rPr>
              <w:t>práctica.</w:t>
            </w:r>
          </w:p>
          <w:p w:rsidR="00E432AE" w:rsidRPr="00E432AE" w:rsidRDefault="00E432AE" w:rsidP="00660CA9">
            <w:pPr>
              <w:pStyle w:val="TableParagraph"/>
              <w:tabs>
                <w:tab w:val="left" w:pos="360"/>
                <w:tab w:val="left" w:pos="361"/>
              </w:tabs>
              <w:spacing w:line="222" w:lineRule="exact"/>
              <w:jc w:val="both"/>
            </w:pPr>
            <w:r w:rsidRPr="00E432AE">
              <w:rPr>
                <w:color w:val="000009"/>
              </w:rPr>
              <w:t>Habilidades en</w:t>
            </w:r>
            <w:r w:rsidRPr="00E432AE">
              <w:rPr>
                <w:color w:val="000009"/>
                <w:spacing w:val="-4"/>
              </w:rPr>
              <w:t xml:space="preserve"> </w:t>
            </w:r>
            <w:r w:rsidRPr="00E432AE">
              <w:rPr>
                <w:color w:val="000009"/>
              </w:rPr>
              <w:t>el</w:t>
            </w:r>
            <w:r w:rsidRPr="00E432AE">
              <w:t xml:space="preserve"> </w:t>
            </w:r>
            <w:r w:rsidRPr="00E432AE">
              <w:rPr>
                <w:color w:val="000009"/>
              </w:rPr>
              <w:t>uso de las tecnologías de la información y de la comunicación.</w:t>
            </w:r>
          </w:p>
          <w:p w:rsidR="00E432AE" w:rsidRPr="00E432AE" w:rsidRDefault="00E432AE" w:rsidP="00660CA9">
            <w:pPr>
              <w:pStyle w:val="TableParagraph"/>
              <w:spacing w:before="18"/>
              <w:ind w:right="107"/>
              <w:jc w:val="both"/>
            </w:pPr>
            <w:r w:rsidRPr="00E432AE">
              <w:rPr>
                <w:color w:val="000009"/>
              </w:rPr>
              <w:lastRenderedPageBreak/>
              <w:t>Capacidad</w:t>
            </w:r>
            <w:r w:rsidRPr="00E432AE">
              <w:rPr>
                <w:color w:val="000009"/>
                <w:spacing w:val="-2"/>
              </w:rPr>
              <w:t xml:space="preserve"> </w:t>
            </w:r>
            <w:r w:rsidRPr="00E432AE">
              <w:rPr>
                <w:color w:val="000009"/>
              </w:rPr>
              <w:t>para</w:t>
            </w:r>
            <w:r w:rsidRPr="00E432AE">
              <w:t xml:space="preserve"> </w:t>
            </w:r>
            <w:r w:rsidRPr="00E432AE">
              <w:rPr>
                <w:color w:val="000009"/>
              </w:rPr>
              <w:t>identificar, planear y resolver problemas.</w:t>
            </w:r>
          </w:p>
        </w:tc>
        <w:tc>
          <w:tcPr>
            <w:tcW w:w="2577" w:type="dxa"/>
          </w:tcPr>
          <w:p w:rsidR="00E432AE" w:rsidRPr="00E432AE" w:rsidRDefault="00E432AE" w:rsidP="00E432AE">
            <w:pPr>
              <w:pStyle w:val="TableParagraph"/>
              <w:spacing w:line="222" w:lineRule="exact"/>
              <w:ind w:right="1300"/>
            </w:pPr>
            <w:r w:rsidRPr="00E432AE">
              <w:rPr>
                <w:color w:val="000009"/>
              </w:rPr>
              <w:lastRenderedPageBreak/>
              <w:t>8-8</w:t>
            </w:r>
          </w:p>
        </w:tc>
      </w:tr>
      <w:tr w:rsidR="00BF0D18" w:rsidRPr="00836C37" w:rsidTr="000C6F4A">
        <w:tblPrEx>
          <w:tblCellMar>
            <w:left w:w="53" w:type="dxa"/>
          </w:tblCellMar>
        </w:tblPrEx>
        <w:tc>
          <w:tcPr>
            <w:tcW w:w="6492" w:type="dxa"/>
            <w:gridSpan w:val="4"/>
            <w:tcBorders>
              <w:bottom w:val="single" w:sz="4" w:space="0" w:color="auto"/>
            </w:tcBorders>
            <w:shd w:val="clear" w:color="auto" w:fill="auto"/>
            <w:tcMar>
              <w:left w:w="53" w:type="dxa"/>
            </w:tcMar>
          </w:tcPr>
          <w:p w:rsidR="00BF0D18" w:rsidRPr="00836C37" w:rsidRDefault="00BF0D18" w:rsidP="009E7C21">
            <w:pPr>
              <w:pStyle w:val="Sinespaciado"/>
              <w:rPr>
                <w:rFonts w:ascii="Arial" w:hAnsi="Arial" w:cs="Arial"/>
              </w:rPr>
            </w:pPr>
            <w:r w:rsidRPr="00836C37">
              <w:rPr>
                <w:rFonts w:ascii="Arial" w:hAnsi="Arial" w:cs="Arial"/>
              </w:rPr>
              <w:lastRenderedPageBreak/>
              <w:t xml:space="preserve">Indicadores de Alcance </w:t>
            </w:r>
          </w:p>
        </w:tc>
        <w:tc>
          <w:tcPr>
            <w:tcW w:w="6540" w:type="dxa"/>
            <w:gridSpan w:val="3"/>
            <w:tcBorders>
              <w:bottom w:val="single" w:sz="4" w:space="0" w:color="auto"/>
            </w:tcBorders>
            <w:shd w:val="clear" w:color="auto" w:fill="auto"/>
            <w:tcMar>
              <w:left w:w="53" w:type="dxa"/>
            </w:tcMar>
          </w:tcPr>
          <w:p w:rsidR="00BF0D18" w:rsidRPr="00836C37" w:rsidRDefault="00BF0D18" w:rsidP="009E7C21">
            <w:pPr>
              <w:pStyle w:val="Sinespaciado"/>
              <w:rPr>
                <w:rFonts w:ascii="Arial" w:hAnsi="Arial" w:cs="Arial"/>
              </w:rPr>
            </w:pPr>
            <w:r w:rsidRPr="00836C37">
              <w:rPr>
                <w:rFonts w:ascii="Arial" w:hAnsi="Arial" w:cs="Arial"/>
              </w:rPr>
              <w:t xml:space="preserve">Valor de Indicador </w:t>
            </w:r>
          </w:p>
        </w:tc>
      </w:tr>
      <w:tr w:rsidR="00BF0D18" w:rsidRPr="00836C37" w:rsidTr="000C6F4A">
        <w:tblPrEx>
          <w:tblCellMar>
            <w:left w:w="53" w:type="dxa"/>
          </w:tblCellMar>
        </w:tblPrEx>
        <w:tc>
          <w:tcPr>
            <w:tcW w:w="6492" w:type="dxa"/>
            <w:gridSpan w:val="4"/>
            <w:tcBorders>
              <w:top w:val="single" w:sz="4" w:space="0" w:color="auto"/>
              <w:left w:val="single" w:sz="4" w:space="0" w:color="auto"/>
              <w:bottom w:val="nil"/>
              <w:right w:val="nil"/>
            </w:tcBorders>
            <w:shd w:val="clear" w:color="auto" w:fill="auto"/>
            <w:tcMar>
              <w:left w:w="53" w:type="dxa"/>
            </w:tcMar>
          </w:tcPr>
          <w:p w:rsidR="00BF0D18" w:rsidRPr="00836C37" w:rsidRDefault="00BF0D18" w:rsidP="009E7C21">
            <w:pPr>
              <w:pStyle w:val="Default"/>
              <w:jc w:val="both"/>
              <w:rPr>
                <w:sz w:val="22"/>
                <w:szCs w:val="22"/>
              </w:rPr>
            </w:pPr>
            <w:r w:rsidRPr="00836C37">
              <w:rPr>
                <w:sz w:val="22"/>
                <w:szCs w:val="22"/>
              </w:rPr>
              <w:t xml:space="preserve">A. Realiza trabajo de investigación y entiende conceptos </w:t>
            </w:r>
            <w:r w:rsidRPr="00836C37">
              <w:rPr>
                <w:sz w:val="22"/>
                <w:szCs w:val="22"/>
              </w:rPr>
              <w:lastRenderedPageBreak/>
              <w:t>investigados</w:t>
            </w:r>
          </w:p>
          <w:p w:rsidR="00BF0D18" w:rsidRPr="00836C37" w:rsidRDefault="00BF0D18" w:rsidP="009E7C21">
            <w:pPr>
              <w:pStyle w:val="Default"/>
              <w:jc w:val="both"/>
              <w:rPr>
                <w:sz w:val="22"/>
                <w:szCs w:val="22"/>
              </w:rPr>
            </w:pPr>
            <w:r w:rsidRPr="00836C37">
              <w:rPr>
                <w:sz w:val="22"/>
                <w:szCs w:val="22"/>
              </w:rPr>
              <w:t>Aporta conocimientos adicionales sobr</w:t>
            </w:r>
            <w:r w:rsidR="00E445CC">
              <w:rPr>
                <w:sz w:val="22"/>
                <w:szCs w:val="22"/>
              </w:rPr>
              <w:t>e las actividades encomendadas.</w:t>
            </w:r>
          </w:p>
        </w:tc>
        <w:tc>
          <w:tcPr>
            <w:tcW w:w="6540" w:type="dxa"/>
            <w:gridSpan w:val="3"/>
            <w:tcBorders>
              <w:top w:val="single" w:sz="4" w:space="0" w:color="auto"/>
              <w:left w:val="nil"/>
              <w:bottom w:val="nil"/>
              <w:right w:val="single" w:sz="4" w:space="0" w:color="auto"/>
            </w:tcBorders>
            <w:shd w:val="clear" w:color="auto" w:fill="auto"/>
            <w:tcMar>
              <w:left w:w="53" w:type="dxa"/>
            </w:tcMar>
          </w:tcPr>
          <w:p w:rsidR="00BF0D18" w:rsidRPr="00836C37" w:rsidRDefault="00BF0D18" w:rsidP="000C6F4A">
            <w:pPr>
              <w:pStyle w:val="Sinespaciado"/>
              <w:jc w:val="center"/>
              <w:rPr>
                <w:rFonts w:ascii="Arial" w:hAnsi="Arial" w:cs="Arial"/>
              </w:rPr>
            </w:pPr>
            <w:r w:rsidRPr="00836C37">
              <w:rPr>
                <w:rFonts w:ascii="Arial" w:hAnsi="Arial" w:cs="Arial"/>
              </w:rPr>
              <w:lastRenderedPageBreak/>
              <w:t>30%</w:t>
            </w:r>
          </w:p>
        </w:tc>
      </w:tr>
      <w:tr w:rsidR="00BF0D18" w:rsidRPr="00836C37" w:rsidTr="000C6F4A">
        <w:tblPrEx>
          <w:tblCellMar>
            <w:left w:w="53" w:type="dxa"/>
          </w:tblCellMar>
        </w:tblPrEx>
        <w:trPr>
          <w:trHeight w:val="303"/>
        </w:trPr>
        <w:tc>
          <w:tcPr>
            <w:tcW w:w="6492" w:type="dxa"/>
            <w:gridSpan w:val="4"/>
            <w:tcBorders>
              <w:top w:val="nil"/>
              <w:left w:val="single" w:sz="4" w:space="0" w:color="auto"/>
              <w:bottom w:val="nil"/>
              <w:right w:val="nil"/>
            </w:tcBorders>
            <w:shd w:val="clear" w:color="auto" w:fill="auto"/>
            <w:tcMar>
              <w:left w:w="53" w:type="dxa"/>
            </w:tcMar>
          </w:tcPr>
          <w:p w:rsidR="00BF0D18" w:rsidRPr="00E445CC" w:rsidRDefault="00BF0D18" w:rsidP="004D04B5">
            <w:pPr>
              <w:pStyle w:val="Default"/>
              <w:jc w:val="both"/>
              <w:rPr>
                <w:sz w:val="22"/>
                <w:szCs w:val="22"/>
              </w:rPr>
            </w:pPr>
            <w:r w:rsidRPr="00E445CC">
              <w:rPr>
                <w:sz w:val="22"/>
                <w:szCs w:val="22"/>
              </w:rPr>
              <w:lastRenderedPageBreak/>
              <w:t>B. Incorpora conocimientos obtenidos en otras asignaturas.</w:t>
            </w:r>
          </w:p>
          <w:p w:rsidR="00BF0D18" w:rsidRPr="00E445CC" w:rsidRDefault="00BF0D18" w:rsidP="004D04B5">
            <w:pPr>
              <w:pStyle w:val="Default"/>
              <w:jc w:val="both"/>
              <w:rPr>
                <w:sz w:val="22"/>
                <w:szCs w:val="22"/>
              </w:rPr>
            </w:pPr>
            <w:r w:rsidRPr="00E445CC">
              <w:rPr>
                <w:sz w:val="22"/>
                <w:szCs w:val="22"/>
              </w:rPr>
              <w:t>Organiza su tiempo y trabaja de manera autónoma entregando en tiempo y for</w:t>
            </w:r>
            <w:r w:rsidR="00937C74">
              <w:rPr>
                <w:sz w:val="22"/>
                <w:szCs w:val="22"/>
              </w:rPr>
              <w:t>ma las actividades encomendadas a través de un ensayo</w:t>
            </w:r>
          </w:p>
        </w:tc>
        <w:tc>
          <w:tcPr>
            <w:tcW w:w="6540" w:type="dxa"/>
            <w:gridSpan w:val="3"/>
            <w:tcBorders>
              <w:top w:val="nil"/>
              <w:left w:val="nil"/>
              <w:bottom w:val="nil"/>
              <w:right w:val="single" w:sz="4" w:space="0" w:color="auto"/>
            </w:tcBorders>
            <w:shd w:val="clear" w:color="auto" w:fill="auto"/>
            <w:tcMar>
              <w:left w:w="53" w:type="dxa"/>
            </w:tcMar>
          </w:tcPr>
          <w:p w:rsidR="00BF0D18" w:rsidRPr="00836C37" w:rsidRDefault="001B1D94" w:rsidP="000C6F4A">
            <w:pPr>
              <w:pStyle w:val="Sinespaciado"/>
              <w:jc w:val="center"/>
              <w:rPr>
                <w:rFonts w:ascii="Arial" w:hAnsi="Arial" w:cs="Arial"/>
              </w:rPr>
            </w:pPr>
            <w:r>
              <w:rPr>
                <w:rFonts w:ascii="Arial" w:hAnsi="Arial" w:cs="Arial"/>
                <w:sz w:val="20"/>
                <w:szCs w:val="20"/>
              </w:rPr>
              <w:t>3</w:t>
            </w:r>
            <w:r w:rsidR="00BF0D18" w:rsidRPr="00836C37">
              <w:rPr>
                <w:rFonts w:ascii="Arial" w:hAnsi="Arial" w:cs="Arial"/>
                <w:sz w:val="20"/>
                <w:szCs w:val="20"/>
              </w:rPr>
              <w:t>0%</w:t>
            </w:r>
          </w:p>
        </w:tc>
      </w:tr>
      <w:tr w:rsidR="00BF0D18" w:rsidRPr="00836C37" w:rsidTr="000C6F4A">
        <w:tblPrEx>
          <w:tblCellMar>
            <w:left w:w="53" w:type="dxa"/>
          </w:tblCellMar>
        </w:tblPrEx>
        <w:trPr>
          <w:trHeight w:val="303"/>
        </w:trPr>
        <w:tc>
          <w:tcPr>
            <w:tcW w:w="6492" w:type="dxa"/>
            <w:gridSpan w:val="4"/>
            <w:tcBorders>
              <w:top w:val="nil"/>
              <w:left w:val="single" w:sz="4" w:space="0" w:color="auto"/>
              <w:bottom w:val="single" w:sz="4" w:space="0" w:color="auto"/>
              <w:right w:val="nil"/>
            </w:tcBorders>
            <w:shd w:val="clear" w:color="auto" w:fill="auto"/>
            <w:tcMar>
              <w:left w:w="53" w:type="dxa"/>
            </w:tcMar>
          </w:tcPr>
          <w:p w:rsidR="00BF0D18" w:rsidRPr="00E445CC" w:rsidRDefault="00EE36D3" w:rsidP="00DF67FA">
            <w:pPr>
              <w:pStyle w:val="Default"/>
              <w:jc w:val="both"/>
              <w:rPr>
                <w:sz w:val="22"/>
                <w:szCs w:val="22"/>
              </w:rPr>
            </w:pPr>
            <w:r w:rsidRPr="00FA321D">
              <w:rPr>
                <w:sz w:val="22"/>
                <w:szCs w:val="22"/>
              </w:rPr>
              <w:t>C</w:t>
            </w:r>
            <w:r>
              <w:rPr>
                <w:sz w:val="22"/>
                <w:szCs w:val="22"/>
              </w:rPr>
              <w:t>.</w:t>
            </w:r>
            <w:r>
              <w:rPr>
                <w:color w:val="auto"/>
                <w:sz w:val="22"/>
                <w:szCs w:val="22"/>
              </w:rPr>
              <w:t xml:space="preserve"> El alumno realizará evaluación en línea de los conocimientos adquiridos en la unidad.</w:t>
            </w:r>
          </w:p>
        </w:tc>
        <w:tc>
          <w:tcPr>
            <w:tcW w:w="6540" w:type="dxa"/>
            <w:gridSpan w:val="3"/>
            <w:tcBorders>
              <w:top w:val="nil"/>
              <w:left w:val="nil"/>
              <w:bottom w:val="single" w:sz="4" w:space="0" w:color="auto"/>
              <w:right w:val="single" w:sz="4" w:space="0" w:color="auto"/>
            </w:tcBorders>
            <w:shd w:val="clear" w:color="auto" w:fill="auto"/>
            <w:tcMar>
              <w:left w:w="53" w:type="dxa"/>
            </w:tcMar>
          </w:tcPr>
          <w:p w:rsidR="00BF0D18" w:rsidRPr="00836C37" w:rsidRDefault="001B1D94" w:rsidP="000C6F4A">
            <w:pPr>
              <w:pStyle w:val="Sinespaciado"/>
              <w:jc w:val="center"/>
              <w:rPr>
                <w:rFonts w:ascii="Arial" w:hAnsi="Arial" w:cs="Arial"/>
                <w:sz w:val="20"/>
                <w:szCs w:val="20"/>
              </w:rPr>
            </w:pPr>
            <w:r>
              <w:rPr>
                <w:rFonts w:ascii="Arial" w:hAnsi="Arial" w:cs="Arial"/>
                <w:sz w:val="20"/>
                <w:szCs w:val="20"/>
              </w:rPr>
              <w:t>4</w:t>
            </w:r>
            <w:r w:rsidR="00BF0D18" w:rsidRPr="00836C37">
              <w:rPr>
                <w:rFonts w:ascii="Arial" w:hAnsi="Arial" w:cs="Arial"/>
                <w:sz w:val="20"/>
                <w:szCs w:val="20"/>
              </w:rPr>
              <w:t>0%</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7E7264">
        <w:tc>
          <w:tcPr>
            <w:tcW w:w="2613" w:type="dxa"/>
            <w:vMerge w:val="restart"/>
            <w:shd w:val="clear" w:color="auto" w:fill="auto"/>
            <w:tcMar>
              <w:left w:w="23" w:type="dxa"/>
            </w:tcMar>
            <w:textDirection w:val="btLr"/>
          </w:tcPr>
          <w:p w:rsidR="007E7264" w:rsidRDefault="00BF0D18" w:rsidP="007E7264">
            <w:pPr>
              <w:pStyle w:val="Sinespaciado"/>
              <w:ind w:left="113" w:right="113"/>
              <w:rPr>
                <w:rFonts w:ascii="Arial" w:hAnsi="Arial" w:cs="Arial"/>
                <w:sz w:val="20"/>
                <w:szCs w:val="20"/>
              </w:rPr>
            </w:pPr>
            <w:r w:rsidRPr="00836C37">
              <w:rPr>
                <w:rFonts w:ascii="Arial" w:hAnsi="Arial" w:cs="Arial"/>
                <w:sz w:val="20"/>
                <w:szCs w:val="20"/>
              </w:rPr>
              <w:t xml:space="preserve">Competencia </w:t>
            </w:r>
          </w:p>
          <w:p w:rsidR="00BF0D18" w:rsidRPr="00836C37" w:rsidRDefault="00BF0D18" w:rsidP="007E7264">
            <w:pPr>
              <w:pStyle w:val="Sinespaciado"/>
              <w:ind w:left="113" w:right="113"/>
              <w:rPr>
                <w:rFonts w:ascii="Arial" w:hAnsi="Arial" w:cs="Arial"/>
              </w:rPr>
            </w:pPr>
            <w:r w:rsidRPr="00836C37">
              <w:rPr>
                <w:rFonts w:ascii="Arial" w:hAnsi="Arial" w:cs="Arial"/>
                <w:sz w:val="20"/>
                <w:szCs w:val="20"/>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Excelente</w:t>
            </w:r>
          </w:p>
        </w:tc>
        <w:tc>
          <w:tcPr>
            <w:tcW w:w="6289" w:type="dxa"/>
            <w:shd w:val="clear" w:color="auto" w:fill="auto"/>
            <w:tcMar>
              <w:left w:w="23" w:type="dxa"/>
            </w:tcMar>
          </w:tcPr>
          <w:p w:rsidR="009E7C21" w:rsidRPr="00836C37" w:rsidRDefault="00BF0D18" w:rsidP="009E7C21">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9E7C21">
            <w:pPr>
              <w:ind w:left="-108"/>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w:t>
            </w:r>
            <w:r w:rsidRPr="00836C37">
              <w:rPr>
                <w:rFonts w:ascii="Arial" w:hAnsi="Arial" w:cs="Arial"/>
              </w:rPr>
              <w:lastRenderedPageBreak/>
              <w:t>político, económico, etc. que deben tomarse en cuenta para comprender mejor o a futuro dicho tema. Se apoya en foros, autores, bibliografía, documentales, etc. para sustentar su punto de vista.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Suficiente</w:t>
            </w:r>
          </w:p>
        </w:tc>
        <w:tc>
          <w:tcPr>
            <w:tcW w:w="6289" w:type="dxa"/>
            <w:shd w:val="clear" w:color="auto" w:fill="auto"/>
            <w:tcMar>
              <w:left w:w="23" w:type="dxa"/>
            </w:tcMar>
          </w:tcPr>
          <w:p w:rsidR="00BF0D18" w:rsidRPr="00836C37" w:rsidRDefault="00BF0D18" w:rsidP="009E7C21">
            <w:pPr>
              <w:spacing w:after="0" w:line="240" w:lineRule="auto"/>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70-74</w:t>
            </w:r>
          </w:p>
        </w:tc>
      </w:tr>
      <w:tr w:rsidR="00BF0D18" w:rsidRPr="00836C37" w:rsidTr="007E7264">
        <w:trPr>
          <w:cantSplit/>
          <w:trHeight w:val="1134"/>
        </w:trPr>
        <w:tc>
          <w:tcPr>
            <w:tcW w:w="2613" w:type="dxa"/>
            <w:shd w:val="clear" w:color="auto" w:fill="auto"/>
            <w:tcMar>
              <w:left w:w="23" w:type="dxa"/>
            </w:tcMar>
            <w:textDirection w:val="btLr"/>
          </w:tcPr>
          <w:p w:rsidR="00BF0D18" w:rsidRPr="00836C37" w:rsidRDefault="00BF0D18" w:rsidP="007E7264">
            <w:pPr>
              <w:pStyle w:val="Sinespaciado"/>
              <w:ind w:left="113" w:right="113"/>
              <w:rPr>
                <w:rFonts w:ascii="Arial" w:hAnsi="Arial" w:cs="Arial"/>
              </w:rPr>
            </w:pPr>
            <w:r w:rsidRPr="00836C37">
              <w:rPr>
                <w:rFonts w:ascii="Arial" w:hAnsi="Arial" w:cs="Arial"/>
                <w:sz w:val="20"/>
                <w:szCs w:val="20"/>
              </w:rPr>
              <w:t>Competencia 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Insuficiente</w:t>
            </w:r>
          </w:p>
        </w:tc>
        <w:tc>
          <w:tcPr>
            <w:tcW w:w="6289" w:type="dxa"/>
            <w:shd w:val="clear" w:color="auto" w:fill="auto"/>
            <w:tcMar>
              <w:left w:w="23" w:type="dxa"/>
            </w:tcMar>
          </w:tcPr>
          <w:p w:rsidR="00BF0D18" w:rsidRDefault="00BF0D18" w:rsidP="009E7C21">
            <w:pPr>
              <w:spacing w:after="0" w:line="240" w:lineRule="auto"/>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7E7264" w:rsidRDefault="007E7264" w:rsidP="009E7C21">
            <w:pPr>
              <w:spacing w:after="0" w:line="240" w:lineRule="auto"/>
              <w:jc w:val="both"/>
              <w:rPr>
                <w:rFonts w:ascii="Arial" w:hAnsi="Arial" w:cs="Arial"/>
              </w:rPr>
            </w:pPr>
          </w:p>
          <w:p w:rsidR="007E7264" w:rsidRDefault="007E7264" w:rsidP="009E7C21">
            <w:pPr>
              <w:spacing w:after="0" w:line="240" w:lineRule="auto"/>
              <w:jc w:val="both"/>
              <w:rPr>
                <w:rFonts w:ascii="Arial" w:hAnsi="Arial" w:cs="Arial"/>
              </w:rPr>
            </w:pPr>
          </w:p>
          <w:p w:rsidR="007E7264" w:rsidRPr="00836C37" w:rsidRDefault="007E7264" w:rsidP="009E7C21">
            <w:pPr>
              <w:spacing w:after="0" w:line="240" w:lineRule="auto"/>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N. A.</w:t>
            </w:r>
          </w:p>
        </w:tc>
      </w:tr>
    </w:tbl>
    <w:p w:rsidR="00BF0D18" w:rsidRPr="00836C37" w:rsidRDefault="00BF0D18" w:rsidP="00BF0D18">
      <w:pPr>
        <w:pStyle w:val="Sinespaciado"/>
        <w:rPr>
          <w:rFonts w:ascii="Arial" w:hAnsi="Arial" w:cs="Arial"/>
          <w:sz w:val="20"/>
          <w:szCs w:val="20"/>
        </w:rPr>
      </w:pPr>
    </w:p>
    <w:p w:rsidR="00BF0D18"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10521" w:rsidRDefault="00B10521" w:rsidP="00BF0D18">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Realiza trabajo de investigación y entiende conceptos investigados</w:t>
            </w:r>
          </w:p>
          <w:p w:rsidR="004D367C" w:rsidRPr="00115593" w:rsidRDefault="004D367C" w:rsidP="004D367C">
            <w:pPr>
              <w:pStyle w:val="Default"/>
              <w:jc w:val="both"/>
              <w:rPr>
                <w:sz w:val="22"/>
                <w:szCs w:val="22"/>
              </w:rPr>
            </w:pPr>
            <w:r w:rsidRPr="00115593">
              <w:rPr>
                <w:sz w:val="22"/>
                <w:szCs w:val="22"/>
              </w:rPr>
              <w:lastRenderedPageBreak/>
              <w:t>Aporta conocimientos adicionales sobre las actividades encomendadas.</w:t>
            </w: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DC3E69" w:rsidP="004D367C">
            <w:pPr>
              <w:spacing w:after="0" w:line="240" w:lineRule="auto"/>
              <w:rPr>
                <w:rFonts w:ascii="Arial" w:hAnsi="Arial" w:cs="Arial"/>
                <w:color w:val="auto"/>
              </w:rPr>
            </w:pPr>
            <w:r>
              <w:rPr>
                <w:rFonts w:ascii="Arial" w:hAnsi="Arial" w:cs="Arial"/>
                <w:color w:val="auto"/>
              </w:rPr>
              <w:lastRenderedPageBreak/>
              <w:t>Ensayo</w:t>
            </w:r>
            <w:r w:rsidR="004D367C">
              <w:rPr>
                <w:rFonts w:ascii="Arial" w:hAnsi="Arial" w:cs="Arial"/>
                <w:color w:val="auto"/>
              </w:rPr>
              <w:t xml:space="preserve"> </w:t>
            </w:r>
            <w:r w:rsidR="004D367C"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Incorpora conocimientos obtenidos en otras asignaturas.</w:t>
            </w:r>
          </w:p>
          <w:p w:rsidR="004D367C" w:rsidRPr="00115593" w:rsidRDefault="004D367C" w:rsidP="004D367C">
            <w:pPr>
              <w:pStyle w:val="Default"/>
              <w:jc w:val="both"/>
              <w:rPr>
                <w:sz w:val="22"/>
                <w:szCs w:val="22"/>
              </w:rPr>
            </w:pPr>
            <w:r w:rsidRPr="00115593">
              <w:rPr>
                <w:sz w:val="22"/>
                <w:szCs w:val="22"/>
              </w:rPr>
              <w:t>Organiza su tiempo y trabaja de manera autónoma entregando en tiempo y forma las actividades encome</w:t>
            </w:r>
            <w:r w:rsidR="00937C74">
              <w:rPr>
                <w:sz w:val="22"/>
                <w:szCs w:val="22"/>
              </w:rPr>
              <w:t>ndadas a través de un ensayo.</w:t>
            </w:r>
          </w:p>
        </w:tc>
      </w:tr>
      <w:tr w:rsidR="004D367C" w:rsidRPr="00685322" w:rsidTr="00416424">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Pr>
                <w:rFonts w:ascii="Arial" w:hAnsi="Arial" w:cs="Arial"/>
                <w:color w:val="auto"/>
              </w:rPr>
              <w:t>Evaluación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p>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rPr>
          <w:rFonts w:ascii="Arial" w:hAnsi="Arial" w:cs="Arial"/>
          <w:sz w:val="20"/>
          <w:szCs w:val="20"/>
        </w:rPr>
      </w:pPr>
    </w:p>
    <w:p w:rsidR="00BF0D18" w:rsidRPr="00836C37" w:rsidRDefault="00BF0D18" w:rsidP="00BF0D18">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r w:rsidRPr="00836C37">
        <w:rPr>
          <w:b/>
          <w:bCs/>
          <w:sz w:val="22"/>
          <w:szCs w:val="22"/>
        </w:rPr>
        <w:t>4. Análisis por competencias específicas:</w:t>
      </w:r>
    </w:p>
    <w:p w:rsidR="00E47E78" w:rsidRPr="00836C37" w:rsidRDefault="00E47E78" w:rsidP="00BF0D18">
      <w:pPr>
        <w:pStyle w:val="Default"/>
        <w:tabs>
          <w:tab w:val="left" w:pos="12105"/>
        </w:tabs>
        <w:rPr>
          <w:b/>
          <w:bCs/>
          <w:sz w:val="22"/>
          <w:szCs w:val="22"/>
        </w:rPr>
      </w:pPr>
    </w:p>
    <w:p w:rsidR="00E47E78" w:rsidRPr="00836C37" w:rsidRDefault="00E47E78" w:rsidP="00BF0D18">
      <w:pPr>
        <w:pStyle w:val="Default"/>
        <w:tabs>
          <w:tab w:val="left" w:pos="12105"/>
        </w:tabs>
        <w:rPr>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47E78" w:rsidRPr="00836C37" w:rsidTr="00B85D47">
        <w:tc>
          <w:tcPr>
            <w:tcW w:w="1838"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E47E78" w:rsidRPr="00836C37" w:rsidRDefault="00E47E78" w:rsidP="00B85D47">
            <w:pPr>
              <w:pStyle w:val="Sinespaciado"/>
              <w:rPr>
                <w:rFonts w:ascii="Arial" w:hAnsi="Arial" w:cs="Arial"/>
                <w:sz w:val="20"/>
                <w:szCs w:val="20"/>
              </w:rPr>
            </w:pPr>
          </w:p>
        </w:tc>
        <w:tc>
          <w:tcPr>
            <w:tcW w:w="1984" w:type="dxa"/>
            <w:tcBorders>
              <w:bottom w:val="single" w:sz="4" w:space="0" w:color="auto"/>
            </w:tcBorders>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E47E78" w:rsidRPr="00D315DB" w:rsidRDefault="00D315DB" w:rsidP="00D315DB">
            <w:pPr>
              <w:jc w:val="both"/>
              <w:rPr>
                <w:rFonts w:ascii="Arial" w:hAnsi="Arial" w:cs="Arial"/>
              </w:rPr>
            </w:pPr>
            <w:r w:rsidRPr="00D315DB">
              <w:rPr>
                <w:rFonts w:ascii="Arial" w:hAnsi="Arial" w:cs="Arial"/>
              </w:rPr>
              <w:t xml:space="preserve">Analiza las diferentes técnicas de conmutación y </w:t>
            </w:r>
            <w:proofErr w:type="spellStart"/>
            <w:r w:rsidRPr="00D315DB">
              <w:rPr>
                <w:rFonts w:ascii="Arial" w:hAnsi="Arial" w:cs="Arial"/>
              </w:rPr>
              <w:t>multiplexación</w:t>
            </w:r>
            <w:proofErr w:type="spellEnd"/>
            <w:r w:rsidRPr="00D315DB">
              <w:rPr>
                <w:rFonts w:ascii="Arial" w:hAnsi="Arial" w:cs="Arial"/>
              </w:rPr>
              <w:t xml:space="preserve"> para evaluar su efecto en el proceso de transmisión de datos</w:t>
            </w:r>
          </w:p>
        </w:tc>
      </w:tr>
    </w:tbl>
    <w:p w:rsidR="00BF0D18" w:rsidRPr="00836C37" w:rsidRDefault="00BF0D18" w:rsidP="00836C37">
      <w:pPr>
        <w:rPr>
          <w:rFonts w:ascii="Arial" w:hAnsi="Arial" w:cs="Arial"/>
          <w:b/>
        </w:rPr>
      </w:pPr>
    </w:p>
    <w:tbl>
      <w:tblPr>
        <w:tblStyle w:val="Tablaconcuadrcula"/>
        <w:tblW w:w="0" w:type="auto"/>
        <w:tblLook w:val="04A0" w:firstRow="1" w:lastRow="0" w:firstColumn="1" w:lastColumn="0" w:noHBand="0" w:noVBand="1"/>
      </w:tblPr>
      <w:tblGrid>
        <w:gridCol w:w="2695"/>
        <w:gridCol w:w="2656"/>
        <w:gridCol w:w="2585"/>
        <w:gridCol w:w="2588"/>
        <w:gridCol w:w="2581"/>
      </w:tblGrid>
      <w:tr w:rsidR="00BF0D18" w:rsidRPr="00836C37" w:rsidTr="00D315DB">
        <w:tc>
          <w:tcPr>
            <w:tcW w:w="258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6"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8" w:type="dxa"/>
            <w:tcBorders>
              <w:top w:val="single" w:sz="4" w:space="0" w:color="auto"/>
            </w:tcBorders>
          </w:tcPr>
          <w:p w:rsidR="00BF0D18" w:rsidRPr="00836C37" w:rsidRDefault="00BF0D18" w:rsidP="00C12248">
            <w:pPr>
              <w:pStyle w:val="Default"/>
              <w:jc w:val="both"/>
              <w:rPr>
                <w:b/>
                <w:sz w:val="22"/>
                <w:szCs w:val="22"/>
              </w:rPr>
            </w:pPr>
            <w:r w:rsidRPr="00836C37">
              <w:rPr>
                <w:b/>
                <w:sz w:val="22"/>
                <w:szCs w:val="22"/>
              </w:rPr>
              <w:t>Desarrollo de competencias genéricas</w:t>
            </w:r>
          </w:p>
          <w:p w:rsidR="00BF0D18" w:rsidRPr="00836C37" w:rsidRDefault="00BF0D18" w:rsidP="00C12248">
            <w:pPr>
              <w:jc w:val="both"/>
              <w:rPr>
                <w:rFonts w:ascii="Arial" w:hAnsi="Arial" w:cs="Arial"/>
                <w:b/>
              </w:rPr>
            </w:pPr>
          </w:p>
        </w:tc>
        <w:tc>
          <w:tcPr>
            <w:tcW w:w="258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D315DB" w:rsidRPr="00836C37" w:rsidTr="00D315DB">
        <w:trPr>
          <w:trHeight w:val="643"/>
        </w:trPr>
        <w:tc>
          <w:tcPr>
            <w:tcW w:w="2586" w:type="dxa"/>
          </w:tcPr>
          <w:p w:rsidR="00D315DB" w:rsidRPr="00D315DB" w:rsidRDefault="00D315DB" w:rsidP="00D315DB">
            <w:pPr>
              <w:pStyle w:val="TableParagraph"/>
              <w:tabs>
                <w:tab w:val="left" w:pos="381"/>
              </w:tabs>
              <w:spacing w:line="222" w:lineRule="exact"/>
              <w:ind w:left="47"/>
            </w:pPr>
            <w:r w:rsidRPr="00D315DB">
              <w:rPr>
                <w:color w:val="000009"/>
              </w:rPr>
              <w:lastRenderedPageBreak/>
              <w:t>4.1 Conmutación.</w:t>
            </w:r>
          </w:p>
          <w:p w:rsidR="00D315DB" w:rsidRPr="00D315DB" w:rsidRDefault="00D315DB" w:rsidP="00DE2604">
            <w:pPr>
              <w:pStyle w:val="TableParagraph"/>
              <w:numPr>
                <w:ilvl w:val="2"/>
                <w:numId w:val="11"/>
              </w:numPr>
              <w:tabs>
                <w:tab w:val="left" w:pos="549"/>
              </w:tabs>
              <w:ind w:left="48" w:right="585" w:firstLine="0"/>
            </w:pPr>
            <w:r w:rsidRPr="00D315DB">
              <w:rPr>
                <w:color w:val="000009"/>
              </w:rPr>
              <w:t>Conmutación</w:t>
            </w:r>
            <w:r w:rsidRPr="00D315DB">
              <w:rPr>
                <w:color w:val="000009"/>
                <w:spacing w:val="-8"/>
              </w:rPr>
              <w:t xml:space="preserve"> </w:t>
            </w:r>
            <w:r w:rsidRPr="00D315DB">
              <w:rPr>
                <w:color w:val="000009"/>
              </w:rPr>
              <w:t>de Circuitos (Red telefónica</w:t>
            </w:r>
            <w:r w:rsidRPr="00D315DB">
              <w:rPr>
                <w:color w:val="000009"/>
                <w:spacing w:val="-3"/>
              </w:rPr>
              <w:t xml:space="preserve"> </w:t>
            </w:r>
            <w:r w:rsidRPr="00D315DB">
              <w:rPr>
                <w:color w:val="000009"/>
              </w:rPr>
              <w:t>pública).</w:t>
            </w:r>
          </w:p>
          <w:p w:rsidR="00D315DB" w:rsidRPr="00D315DB" w:rsidRDefault="00D315DB" w:rsidP="00DE2604">
            <w:pPr>
              <w:pStyle w:val="TableParagraph"/>
              <w:numPr>
                <w:ilvl w:val="2"/>
                <w:numId w:val="11"/>
              </w:numPr>
              <w:tabs>
                <w:tab w:val="left" w:pos="549"/>
              </w:tabs>
              <w:ind w:left="48" w:right="475" w:firstLine="0"/>
            </w:pPr>
            <w:r w:rsidRPr="00D315DB">
              <w:rPr>
                <w:color w:val="000009"/>
              </w:rPr>
              <w:t>Conmutación de Paquetes (X.25,</w:t>
            </w:r>
            <w:r w:rsidRPr="00D315DB">
              <w:rPr>
                <w:color w:val="000009"/>
                <w:spacing w:val="-13"/>
              </w:rPr>
              <w:t xml:space="preserve"> </w:t>
            </w:r>
            <w:proofErr w:type="spellStart"/>
            <w:r w:rsidRPr="00D315DB">
              <w:rPr>
                <w:color w:val="000009"/>
              </w:rPr>
              <w:t>Frame</w:t>
            </w:r>
            <w:proofErr w:type="spellEnd"/>
            <w:r w:rsidRPr="00D315DB">
              <w:rPr>
                <w:color w:val="000009"/>
              </w:rPr>
              <w:t xml:space="preserve"> </w:t>
            </w:r>
            <w:proofErr w:type="spellStart"/>
            <w:r w:rsidRPr="00D315DB">
              <w:rPr>
                <w:color w:val="000009"/>
              </w:rPr>
              <w:t>Relay</w:t>
            </w:r>
            <w:proofErr w:type="spellEnd"/>
            <w:r w:rsidRPr="00D315DB">
              <w:rPr>
                <w:color w:val="000009"/>
              </w:rPr>
              <w:t>).</w:t>
            </w:r>
          </w:p>
          <w:p w:rsidR="00D315DB" w:rsidRPr="00D315DB" w:rsidRDefault="00D315DB" w:rsidP="00DE2604">
            <w:pPr>
              <w:pStyle w:val="TableParagraph"/>
              <w:numPr>
                <w:ilvl w:val="2"/>
                <w:numId w:val="11"/>
              </w:numPr>
              <w:tabs>
                <w:tab w:val="left" w:pos="549"/>
              </w:tabs>
              <w:ind w:left="48" w:right="476" w:firstLine="0"/>
            </w:pPr>
            <w:r w:rsidRPr="00D315DB">
              <w:rPr>
                <w:color w:val="000009"/>
              </w:rPr>
              <w:t>Entramado:</w:t>
            </w:r>
            <w:r w:rsidRPr="00D315DB">
              <w:rPr>
                <w:color w:val="000009"/>
                <w:spacing w:val="-10"/>
              </w:rPr>
              <w:t xml:space="preserve"> </w:t>
            </w:r>
            <w:r w:rsidRPr="00D315DB">
              <w:rPr>
                <w:color w:val="000009"/>
              </w:rPr>
              <w:t>Store and</w:t>
            </w:r>
            <w:r w:rsidRPr="00D315DB">
              <w:rPr>
                <w:color w:val="000009"/>
                <w:spacing w:val="-2"/>
              </w:rPr>
              <w:t xml:space="preserve"> </w:t>
            </w:r>
            <w:r w:rsidRPr="00D315DB">
              <w:rPr>
                <w:color w:val="000009"/>
              </w:rPr>
              <w:t>Forward.</w:t>
            </w:r>
          </w:p>
          <w:p w:rsidR="00D315DB" w:rsidRPr="00D315DB" w:rsidRDefault="00D315DB" w:rsidP="00DE2604">
            <w:pPr>
              <w:pStyle w:val="TableParagraph"/>
              <w:numPr>
                <w:ilvl w:val="2"/>
                <w:numId w:val="11"/>
              </w:numPr>
              <w:tabs>
                <w:tab w:val="left" w:pos="549"/>
              </w:tabs>
              <w:ind w:left="548" w:hanging="501"/>
            </w:pPr>
            <w:r w:rsidRPr="00D315DB">
              <w:rPr>
                <w:color w:val="000009"/>
              </w:rPr>
              <w:t>Celdas:</w:t>
            </w:r>
            <w:r w:rsidRPr="00D315DB">
              <w:rPr>
                <w:color w:val="000009"/>
                <w:spacing w:val="-13"/>
              </w:rPr>
              <w:t xml:space="preserve"> </w:t>
            </w:r>
            <w:r w:rsidRPr="00D315DB">
              <w:rPr>
                <w:color w:val="000009"/>
                <w:spacing w:val="-5"/>
              </w:rPr>
              <w:t>ATM.</w:t>
            </w:r>
          </w:p>
          <w:p w:rsidR="00D315DB" w:rsidRPr="00D315DB" w:rsidRDefault="00D315DB" w:rsidP="00DE2604">
            <w:pPr>
              <w:pStyle w:val="TableParagraph"/>
              <w:numPr>
                <w:ilvl w:val="1"/>
                <w:numId w:val="11"/>
              </w:numPr>
              <w:tabs>
                <w:tab w:val="left" w:pos="381"/>
              </w:tabs>
              <w:ind w:hanging="333"/>
            </w:pPr>
            <w:proofErr w:type="spellStart"/>
            <w:r w:rsidRPr="00D315DB">
              <w:rPr>
                <w:color w:val="000009"/>
              </w:rPr>
              <w:t>Multiplexación</w:t>
            </w:r>
            <w:proofErr w:type="spellEnd"/>
            <w:r w:rsidRPr="00D315DB">
              <w:rPr>
                <w:color w:val="000009"/>
              </w:rPr>
              <w:t>.</w:t>
            </w:r>
          </w:p>
          <w:p w:rsidR="00D315DB" w:rsidRPr="00D315DB" w:rsidRDefault="00D315DB" w:rsidP="00DE2604">
            <w:pPr>
              <w:pStyle w:val="TableParagraph"/>
              <w:numPr>
                <w:ilvl w:val="2"/>
                <w:numId w:val="11"/>
              </w:numPr>
              <w:tabs>
                <w:tab w:val="left" w:pos="545"/>
              </w:tabs>
              <w:ind w:left="48" w:right="577" w:firstLine="0"/>
            </w:pPr>
            <w:r w:rsidRPr="00D315DB">
              <w:rPr>
                <w:color w:val="000009"/>
              </w:rPr>
              <w:t>TDM División de tiempo.</w:t>
            </w:r>
          </w:p>
          <w:p w:rsidR="00D315DB" w:rsidRPr="00D315DB" w:rsidRDefault="00D315DB" w:rsidP="00DE2604">
            <w:pPr>
              <w:pStyle w:val="TableParagraph"/>
              <w:numPr>
                <w:ilvl w:val="2"/>
                <w:numId w:val="11"/>
              </w:numPr>
              <w:tabs>
                <w:tab w:val="left" w:pos="549"/>
              </w:tabs>
              <w:ind w:left="48" w:right="573" w:firstLine="0"/>
            </w:pPr>
            <w:r w:rsidRPr="00D315DB">
              <w:rPr>
                <w:color w:val="000009"/>
              </w:rPr>
              <w:t>FDM División de frecuencia.</w:t>
            </w:r>
          </w:p>
          <w:p w:rsidR="00D315DB" w:rsidRPr="00D315DB" w:rsidRDefault="00D315DB" w:rsidP="00DE2604">
            <w:pPr>
              <w:pStyle w:val="TableParagraph"/>
              <w:numPr>
                <w:ilvl w:val="2"/>
                <w:numId w:val="11"/>
              </w:numPr>
              <w:tabs>
                <w:tab w:val="left" w:pos="549"/>
              </w:tabs>
              <w:ind w:left="48" w:right="507" w:firstLine="0"/>
            </w:pPr>
            <w:r w:rsidRPr="00D315DB">
              <w:rPr>
                <w:color w:val="000009"/>
              </w:rPr>
              <w:t>WDM División</w:t>
            </w:r>
            <w:r w:rsidRPr="00D315DB">
              <w:rPr>
                <w:color w:val="000009"/>
                <w:spacing w:val="-6"/>
              </w:rPr>
              <w:t xml:space="preserve"> </w:t>
            </w:r>
            <w:r w:rsidRPr="00D315DB">
              <w:rPr>
                <w:color w:val="000009"/>
              </w:rPr>
              <w:t>de longitud de</w:t>
            </w:r>
            <w:r w:rsidRPr="00D315DB">
              <w:rPr>
                <w:color w:val="000009"/>
                <w:spacing w:val="-3"/>
              </w:rPr>
              <w:t xml:space="preserve"> </w:t>
            </w:r>
            <w:r w:rsidRPr="00D315DB">
              <w:rPr>
                <w:color w:val="000009"/>
              </w:rPr>
              <w:t>onda.</w:t>
            </w:r>
          </w:p>
          <w:p w:rsidR="00D315DB" w:rsidRPr="00D315DB" w:rsidRDefault="00D315DB" w:rsidP="00DE2604">
            <w:pPr>
              <w:pStyle w:val="TableParagraph"/>
              <w:numPr>
                <w:ilvl w:val="2"/>
                <w:numId w:val="11"/>
              </w:numPr>
              <w:tabs>
                <w:tab w:val="left" w:pos="549"/>
              </w:tabs>
              <w:spacing w:line="230" w:lineRule="atLeast"/>
              <w:ind w:left="48" w:right="551" w:firstLine="0"/>
            </w:pPr>
            <w:r w:rsidRPr="00D315DB">
              <w:rPr>
                <w:color w:val="000009"/>
              </w:rPr>
              <w:t>CDM División</w:t>
            </w:r>
            <w:r w:rsidRPr="00D315DB">
              <w:rPr>
                <w:color w:val="000009"/>
                <w:spacing w:val="-7"/>
              </w:rPr>
              <w:t xml:space="preserve"> </w:t>
            </w:r>
            <w:r w:rsidRPr="00D315DB">
              <w:rPr>
                <w:color w:val="000009"/>
              </w:rPr>
              <w:t>de código.</w:t>
            </w:r>
          </w:p>
        </w:tc>
        <w:tc>
          <w:tcPr>
            <w:tcW w:w="2656" w:type="dxa"/>
          </w:tcPr>
          <w:p w:rsidR="00D315DB" w:rsidRPr="00D315DB" w:rsidRDefault="00B81DE7" w:rsidP="00D315DB">
            <w:pPr>
              <w:jc w:val="both"/>
              <w:rPr>
                <w:rFonts w:ascii="Arial" w:hAnsi="Arial" w:cs="Arial"/>
              </w:rPr>
            </w:pPr>
            <w:r>
              <w:rPr>
                <w:rFonts w:ascii="Arial" w:hAnsi="Arial" w:cs="Arial"/>
              </w:rPr>
              <w:t>Investigar</w:t>
            </w:r>
            <w:r w:rsidR="0094777A">
              <w:rPr>
                <w:rFonts w:ascii="Arial" w:hAnsi="Arial" w:cs="Arial"/>
              </w:rPr>
              <w:t xml:space="preserve"> </w:t>
            </w:r>
            <w:r w:rsidR="00D315DB" w:rsidRPr="00D315DB">
              <w:rPr>
                <w:rFonts w:ascii="Arial" w:hAnsi="Arial" w:cs="Arial"/>
              </w:rPr>
              <w:t>las características de los dispositivos que sirven como conmutadores en las redes</w:t>
            </w:r>
            <w:r>
              <w:rPr>
                <w:rFonts w:ascii="Arial" w:hAnsi="Arial" w:cs="Arial"/>
              </w:rPr>
              <w:t xml:space="preserve"> de voz, datos y video.</w:t>
            </w:r>
          </w:p>
          <w:p w:rsidR="0012140E" w:rsidRPr="00D315DB" w:rsidRDefault="007A22B9" w:rsidP="00D315DB">
            <w:pPr>
              <w:jc w:val="both"/>
              <w:rPr>
                <w:rFonts w:ascii="Arial" w:hAnsi="Arial" w:cs="Arial"/>
              </w:rPr>
            </w:pPr>
            <w:r>
              <w:rPr>
                <w:rFonts w:ascii="Arial" w:hAnsi="Arial" w:cs="Arial"/>
              </w:rPr>
              <w:t>Desarrollar un ensayo</w:t>
            </w:r>
            <w:r w:rsidR="00D315DB" w:rsidRPr="00D315DB">
              <w:rPr>
                <w:rFonts w:ascii="Arial" w:hAnsi="Arial" w:cs="Arial"/>
              </w:rPr>
              <w:t xml:space="preserve"> y discutir las diferentes técnicas de </w:t>
            </w:r>
            <w:proofErr w:type="spellStart"/>
            <w:r w:rsidR="00D315DB" w:rsidRPr="00D315DB">
              <w:rPr>
                <w:rFonts w:ascii="Arial" w:hAnsi="Arial" w:cs="Arial"/>
              </w:rPr>
              <w:t>multiplexación</w:t>
            </w:r>
            <w:proofErr w:type="spellEnd"/>
            <w:r w:rsidR="0012140E">
              <w:rPr>
                <w:rFonts w:ascii="Arial" w:hAnsi="Arial" w:cs="Arial"/>
              </w:rPr>
              <w:t>.</w:t>
            </w:r>
          </w:p>
          <w:p w:rsidR="00A57729" w:rsidRPr="00D315DB" w:rsidRDefault="00A57729" w:rsidP="00EA6492">
            <w:pPr>
              <w:autoSpaceDE w:val="0"/>
              <w:autoSpaceDN w:val="0"/>
              <w:adjustRightInd w:val="0"/>
              <w:spacing w:after="0" w:line="240" w:lineRule="auto"/>
              <w:jc w:val="both"/>
              <w:rPr>
                <w:rFonts w:ascii="Arial" w:hAnsi="Arial" w:cs="Arial"/>
              </w:rPr>
            </w:pPr>
            <w:r w:rsidRPr="00EC41BA">
              <w:rPr>
                <w:rFonts w:ascii="Arial" w:hAnsi="Arial" w:cs="Arial"/>
              </w:rPr>
              <w:t>Evalúa los conocimientos teóricos adquiridos en la unidad</w:t>
            </w:r>
            <w:r>
              <w:rPr>
                <w:rFonts w:ascii="Arial" w:hAnsi="Arial" w:cs="Arial"/>
              </w:rPr>
              <w:t>.</w:t>
            </w:r>
          </w:p>
          <w:p w:rsidR="00B86C0F" w:rsidRDefault="00B86C0F" w:rsidP="00D315DB">
            <w:pPr>
              <w:jc w:val="both"/>
              <w:rPr>
                <w:rFonts w:ascii="Arial" w:hAnsi="Arial" w:cs="Arial"/>
              </w:rPr>
            </w:pPr>
          </w:p>
          <w:p w:rsidR="00D315DB" w:rsidRPr="00D315DB" w:rsidRDefault="00D315DB" w:rsidP="00D315DB">
            <w:pPr>
              <w:jc w:val="both"/>
              <w:rPr>
                <w:rFonts w:ascii="Arial" w:hAnsi="Arial" w:cs="Arial"/>
              </w:rPr>
            </w:pPr>
            <w:r w:rsidRPr="00D315DB">
              <w:rPr>
                <w:rFonts w:ascii="Arial" w:hAnsi="Arial" w:cs="Arial"/>
              </w:rPr>
              <w:t xml:space="preserve">En la plataforma </w:t>
            </w:r>
            <w:proofErr w:type="spellStart"/>
            <w:r w:rsidRPr="00D315DB">
              <w:rPr>
                <w:rFonts w:ascii="Arial" w:hAnsi="Arial" w:cs="Arial"/>
              </w:rPr>
              <w:t>Classroom</w:t>
            </w:r>
            <w:proofErr w:type="spellEnd"/>
            <w:r w:rsidRPr="00D315DB">
              <w:rPr>
                <w:rFonts w:ascii="Arial" w:hAnsi="Arial" w:cs="Arial"/>
              </w:rPr>
              <w:t xml:space="preserve">,  podrán subir sus investigaciones en archivo </w:t>
            </w:r>
            <w:proofErr w:type="spellStart"/>
            <w:r w:rsidRPr="00D315DB">
              <w:rPr>
                <w:rFonts w:ascii="Arial" w:hAnsi="Arial" w:cs="Arial"/>
              </w:rPr>
              <w:t>pdf</w:t>
            </w:r>
            <w:proofErr w:type="spellEnd"/>
            <w:r w:rsidRPr="00D315DB">
              <w:rPr>
                <w:rFonts w:ascii="Arial" w:hAnsi="Arial" w:cs="Arial"/>
              </w:rPr>
              <w:t xml:space="preserve"> en las fechas programadas por unidad</w:t>
            </w:r>
          </w:p>
        </w:tc>
        <w:tc>
          <w:tcPr>
            <w:tcW w:w="2585" w:type="dxa"/>
          </w:tcPr>
          <w:p w:rsidR="00D315DB" w:rsidRDefault="00D315DB" w:rsidP="00D315DB">
            <w:pPr>
              <w:jc w:val="both"/>
              <w:rPr>
                <w:rFonts w:ascii="Arial" w:hAnsi="Arial" w:cs="Arial"/>
              </w:rPr>
            </w:pPr>
            <w:r w:rsidRPr="00D315DB">
              <w:rPr>
                <w:rFonts w:ascii="Arial" w:hAnsi="Arial" w:cs="Arial"/>
              </w:rPr>
              <w:t>Encuadre.</w:t>
            </w:r>
          </w:p>
          <w:p w:rsidR="005D25FF" w:rsidRDefault="005D25FF" w:rsidP="00B86C0F">
            <w:pPr>
              <w:pStyle w:val="Default"/>
              <w:jc w:val="both"/>
              <w:rPr>
                <w:sz w:val="22"/>
                <w:szCs w:val="22"/>
              </w:rPr>
            </w:pPr>
            <w:r>
              <w:rPr>
                <w:sz w:val="22"/>
                <w:szCs w:val="22"/>
              </w:rPr>
              <w:t>Ex</w:t>
            </w:r>
            <w:r w:rsidR="00B86C0F">
              <w:rPr>
                <w:sz w:val="22"/>
                <w:szCs w:val="22"/>
              </w:rPr>
              <w:t>plicar criterios de evaluación.</w:t>
            </w:r>
          </w:p>
          <w:p w:rsidR="00B86C0F" w:rsidRPr="00B86C0F" w:rsidRDefault="00B86C0F" w:rsidP="00B86C0F">
            <w:pPr>
              <w:pStyle w:val="Default"/>
              <w:jc w:val="both"/>
              <w:rPr>
                <w:sz w:val="22"/>
                <w:szCs w:val="22"/>
              </w:rPr>
            </w:pPr>
          </w:p>
          <w:p w:rsidR="00D315DB" w:rsidRPr="00D315DB" w:rsidRDefault="00D315DB" w:rsidP="00D315DB">
            <w:pPr>
              <w:jc w:val="both"/>
              <w:rPr>
                <w:rFonts w:ascii="Arial" w:hAnsi="Arial" w:cs="Arial"/>
              </w:rPr>
            </w:pPr>
            <w:r w:rsidRPr="00D315DB">
              <w:rPr>
                <w:rFonts w:ascii="Arial" w:hAnsi="Arial" w:cs="Arial"/>
              </w:rPr>
              <w:t>Promover el aprendizaje colaborativo de forma remota.</w:t>
            </w:r>
          </w:p>
          <w:p w:rsidR="00D315DB" w:rsidRPr="00D315DB" w:rsidRDefault="00D315DB" w:rsidP="00D315DB">
            <w:pPr>
              <w:jc w:val="both"/>
              <w:rPr>
                <w:rFonts w:ascii="Arial" w:hAnsi="Arial" w:cs="Arial"/>
              </w:rPr>
            </w:pPr>
            <w:r w:rsidRPr="00D315DB">
              <w:rPr>
                <w:rFonts w:ascii="Arial" w:hAnsi="Arial" w:cs="Arial"/>
              </w:rPr>
              <w:t>Entregar material electrónico.</w:t>
            </w:r>
          </w:p>
          <w:p w:rsidR="007A22B9" w:rsidRPr="00B86C0F" w:rsidRDefault="00D315DB" w:rsidP="00B86C0F">
            <w:pPr>
              <w:jc w:val="both"/>
              <w:rPr>
                <w:rFonts w:ascii="Arial" w:hAnsi="Arial" w:cs="Arial"/>
              </w:rPr>
            </w:pPr>
            <w:r w:rsidRPr="00D315DB">
              <w:rPr>
                <w:rFonts w:ascii="Arial" w:hAnsi="Arial" w:cs="Arial"/>
              </w:rPr>
              <w:t xml:space="preserve">Asignar actividades de la unidad en la plataforma </w:t>
            </w:r>
            <w:proofErr w:type="spellStart"/>
            <w:r w:rsidRPr="00D315DB">
              <w:rPr>
                <w:rFonts w:ascii="Arial" w:hAnsi="Arial" w:cs="Arial"/>
              </w:rPr>
              <w:t>Classroom</w:t>
            </w:r>
            <w:proofErr w:type="spellEnd"/>
            <w:r w:rsidRPr="00D315DB">
              <w:rPr>
                <w:rFonts w:ascii="Arial" w:hAnsi="Arial" w:cs="Arial"/>
              </w:rPr>
              <w:t xml:space="preserve">, se solicitaran archivos en </w:t>
            </w:r>
            <w:proofErr w:type="spellStart"/>
            <w:r w:rsidRPr="00D315DB">
              <w:rPr>
                <w:rFonts w:ascii="Arial" w:hAnsi="Arial" w:cs="Arial"/>
              </w:rPr>
              <w:t>pdf</w:t>
            </w:r>
            <w:proofErr w:type="spellEnd"/>
            <w:r w:rsidRPr="00D315DB">
              <w:rPr>
                <w:rFonts w:ascii="Arial" w:hAnsi="Arial" w:cs="Arial"/>
              </w:rPr>
              <w:t>.</w:t>
            </w:r>
          </w:p>
          <w:p w:rsidR="007A22B9" w:rsidRPr="00D315DB" w:rsidRDefault="007A22B9" w:rsidP="007A22B9">
            <w:pPr>
              <w:jc w:val="both"/>
              <w:rPr>
                <w:rFonts w:ascii="Arial" w:hAnsi="Arial" w:cs="Arial"/>
              </w:rPr>
            </w:pPr>
            <w:r w:rsidRPr="007A22B9">
              <w:rPr>
                <w:rFonts w:ascii="Arial" w:hAnsi="Arial" w:cs="Arial"/>
              </w:rPr>
              <w:t>Elaboración de evaluación</w:t>
            </w:r>
          </w:p>
          <w:p w:rsidR="00D315DB" w:rsidRPr="00D315DB" w:rsidRDefault="00D315DB" w:rsidP="00D315DB">
            <w:pPr>
              <w:pStyle w:val="TableParagraph"/>
              <w:tabs>
                <w:tab w:val="left" w:pos="1975"/>
              </w:tabs>
              <w:ind w:left="48" w:right="95"/>
              <w:jc w:val="both"/>
            </w:pPr>
          </w:p>
        </w:tc>
        <w:tc>
          <w:tcPr>
            <w:tcW w:w="2588" w:type="dxa"/>
          </w:tcPr>
          <w:p w:rsidR="00D315DB" w:rsidRPr="00D315DB" w:rsidRDefault="00D315DB" w:rsidP="00C12248">
            <w:pPr>
              <w:pStyle w:val="TableParagraph"/>
              <w:tabs>
                <w:tab w:val="left" w:pos="360"/>
                <w:tab w:val="left" w:pos="361"/>
              </w:tabs>
              <w:spacing w:line="223" w:lineRule="exact"/>
              <w:jc w:val="both"/>
            </w:pPr>
            <w:r w:rsidRPr="00D315DB">
              <w:rPr>
                <w:color w:val="000009"/>
              </w:rPr>
              <w:t>Capacidad</w:t>
            </w:r>
            <w:r w:rsidRPr="00D315DB">
              <w:rPr>
                <w:color w:val="000009"/>
                <w:spacing w:val="-8"/>
              </w:rPr>
              <w:t xml:space="preserve"> </w:t>
            </w:r>
            <w:r w:rsidRPr="00D315DB">
              <w:rPr>
                <w:color w:val="000009"/>
              </w:rPr>
              <w:t>de</w:t>
            </w:r>
            <w:r w:rsidRPr="00D315DB">
              <w:t xml:space="preserve"> </w:t>
            </w:r>
            <w:r w:rsidRPr="00D315DB">
              <w:rPr>
                <w:color w:val="000009"/>
              </w:rPr>
              <w:t>análisis y</w:t>
            </w:r>
            <w:r w:rsidRPr="00D315DB">
              <w:rPr>
                <w:color w:val="000009"/>
                <w:spacing w:val="-10"/>
              </w:rPr>
              <w:t xml:space="preserve"> </w:t>
            </w:r>
            <w:r w:rsidRPr="00D315DB">
              <w:rPr>
                <w:color w:val="000009"/>
              </w:rPr>
              <w:t>síntesis.</w:t>
            </w:r>
          </w:p>
          <w:p w:rsidR="00D315DB" w:rsidRPr="00D315DB" w:rsidRDefault="00D315DB" w:rsidP="00C12248">
            <w:pPr>
              <w:pStyle w:val="TableParagraph"/>
              <w:tabs>
                <w:tab w:val="left" w:pos="360"/>
                <w:tab w:val="left" w:pos="361"/>
              </w:tabs>
              <w:spacing w:line="247" w:lineRule="auto"/>
              <w:ind w:right="199"/>
              <w:jc w:val="both"/>
            </w:pPr>
            <w:r w:rsidRPr="00D315DB">
              <w:rPr>
                <w:color w:val="000009"/>
              </w:rPr>
              <w:t xml:space="preserve">Capacidad de aplicar los conocimientos </w:t>
            </w:r>
            <w:r w:rsidRPr="00D315DB">
              <w:rPr>
                <w:color w:val="000009"/>
                <w:spacing w:val="-7"/>
              </w:rPr>
              <w:t xml:space="preserve">en </w:t>
            </w:r>
            <w:r w:rsidRPr="00D315DB">
              <w:rPr>
                <w:color w:val="000009"/>
              </w:rPr>
              <w:t>la</w:t>
            </w:r>
            <w:r w:rsidRPr="00D315DB">
              <w:rPr>
                <w:color w:val="000009"/>
                <w:spacing w:val="-2"/>
              </w:rPr>
              <w:t xml:space="preserve"> </w:t>
            </w:r>
            <w:r w:rsidRPr="00D315DB">
              <w:rPr>
                <w:color w:val="000009"/>
              </w:rPr>
              <w:t>práctica.</w:t>
            </w:r>
          </w:p>
          <w:p w:rsidR="00D315DB" w:rsidRPr="00D315DB" w:rsidRDefault="00D315DB" w:rsidP="00C12248">
            <w:pPr>
              <w:pStyle w:val="TableParagraph"/>
              <w:tabs>
                <w:tab w:val="left" w:pos="360"/>
                <w:tab w:val="left" w:pos="361"/>
              </w:tabs>
              <w:spacing w:line="222" w:lineRule="exact"/>
              <w:jc w:val="both"/>
            </w:pPr>
            <w:r w:rsidRPr="00D315DB">
              <w:rPr>
                <w:color w:val="000009"/>
              </w:rPr>
              <w:t>Habilidades en</w:t>
            </w:r>
            <w:r w:rsidRPr="00D315DB">
              <w:rPr>
                <w:color w:val="000009"/>
                <w:spacing w:val="-4"/>
              </w:rPr>
              <w:t xml:space="preserve"> </w:t>
            </w:r>
            <w:r w:rsidRPr="00D315DB">
              <w:rPr>
                <w:color w:val="000009"/>
              </w:rPr>
              <w:t>el</w:t>
            </w:r>
            <w:r w:rsidRPr="00D315DB">
              <w:t xml:space="preserve"> </w:t>
            </w:r>
            <w:r w:rsidRPr="00D315DB">
              <w:rPr>
                <w:color w:val="000009"/>
              </w:rPr>
              <w:t>uso de las tecnologías de la información y de la comunicación.</w:t>
            </w:r>
          </w:p>
          <w:p w:rsidR="00D315DB" w:rsidRPr="00D315DB" w:rsidRDefault="00D315DB" w:rsidP="00C12248">
            <w:pPr>
              <w:pStyle w:val="TableParagraph"/>
              <w:spacing w:before="18"/>
              <w:ind w:right="107"/>
              <w:jc w:val="both"/>
            </w:pPr>
            <w:r w:rsidRPr="00D315DB">
              <w:rPr>
                <w:color w:val="000009"/>
              </w:rPr>
              <w:t>Capacidad</w:t>
            </w:r>
            <w:r w:rsidRPr="00D315DB">
              <w:rPr>
                <w:color w:val="000009"/>
                <w:spacing w:val="-2"/>
              </w:rPr>
              <w:t xml:space="preserve"> </w:t>
            </w:r>
            <w:r w:rsidRPr="00D315DB">
              <w:rPr>
                <w:color w:val="000009"/>
              </w:rPr>
              <w:t>para</w:t>
            </w:r>
            <w:r w:rsidRPr="00D315DB">
              <w:t xml:space="preserve"> </w:t>
            </w:r>
            <w:r w:rsidRPr="00D315DB">
              <w:rPr>
                <w:color w:val="000009"/>
              </w:rPr>
              <w:t>identificar, planear y resolver problemas.</w:t>
            </w:r>
          </w:p>
        </w:tc>
        <w:tc>
          <w:tcPr>
            <w:tcW w:w="2581" w:type="dxa"/>
          </w:tcPr>
          <w:p w:rsidR="00D315DB" w:rsidRPr="00D315DB" w:rsidRDefault="00D315DB" w:rsidP="00D315DB">
            <w:pPr>
              <w:pStyle w:val="TableParagraph"/>
              <w:spacing w:line="222" w:lineRule="exact"/>
              <w:ind w:right="1300"/>
            </w:pPr>
            <w:r w:rsidRPr="00D315DB">
              <w:rPr>
                <w:color w:val="000009"/>
              </w:rPr>
              <w:t>7-8</w:t>
            </w:r>
          </w:p>
        </w:tc>
      </w:tr>
    </w:tbl>
    <w:p w:rsidR="00BF0D18" w:rsidRPr="00836C37" w:rsidRDefault="00BF0D18" w:rsidP="00836C37">
      <w:pPr>
        <w:spacing w:after="0" w:line="240" w:lineRule="auto"/>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0C6F4A">
        <w:tc>
          <w:tcPr>
            <w:tcW w:w="6491" w:type="dxa"/>
            <w:tcBorders>
              <w:bottom w:val="single" w:sz="4" w:space="0" w:color="auto"/>
            </w:tcBorders>
            <w:shd w:val="clear" w:color="auto" w:fill="auto"/>
            <w:tcMar>
              <w:left w:w="53" w:type="dxa"/>
            </w:tcMar>
          </w:tcPr>
          <w:p w:rsidR="00BF0D18" w:rsidRPr="00836C37" w:rsidRDefault="00BF0D18" w:rsidP="00836C37">
            <w:pPr>
              <w:pStyle w:val="Sinespaciado"/>
              <w:rPr>
                <w:rFonts w:ascii="Arial" w:hAnsi="Arial" w:cs="Arial"/>
              </w:rPr>
            </w:pPr>
            <w:r w:rsidRPr="00836C37">
              <w:rPr>
                <w:rFonts w:ascii="Arial" w:hAnsi="Arial" w:cs="Arial"/>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836C37">
            <w:pPr>
              <w:pStyle w:val="Sinespaciado"/>
              <w:rPr>
                <w:rFonts w:ascii="Arial" w:hAnsi="Arial" w:cs="Arial"/>
              </w:rPr>
            </w:pPr>
            <w:r w:rsidRPr="00836C37">
              <w:rPr>
                <w:rFonts w:ascii="Arial" w:hAnsi="Arial" w:cs="Arial"/>
              </w:rPr>
              <w:t xml:space="preserve">Valor de Indicador </w:t>
            </w:r>
          </w:p>
        </w:tc>
      </w:tr>
      <w:tr w:rsidR="00BF0D18" w:rsidRPr="00836C37" w:rsidTr="000C6F4A">
        <w:tc>
          <w:tcPr>
            <w:tcW w:w="6491" w:type="dxa"/>
            <w:tcBorders>
              <w:top w:val="single" w:sz="4" w:space="0" w:color="auto"/>
              <w:left w:val="single" w:sz="4" w:space="0" w:color="auto"/>
              <w:bottom w:val="nil"/>
              <w:right w:val="nil"/>
            </w:tcBorders>
            <w:shd w:val="clear" w:color="auto" w:fill="auto"/>
            <w:tcMar>
              <w:left w:w="53" w:type="dxa"/>
            </w:tcMar>
          </w:tcPr>
          <w:p w:rsidR="00BF0D18" w:rsidRPr="00836C37" w:rsidRDefault="00BF0D18" w:rsidP="00836C37">
            <w:pPr>
              <w:pStyle w:val="Default"/>
              <w:jc w:val="both"/>
              <w:rPr>
                <w:sz w:val="22"/>
                <w:szCs w:val="22"/>
              </w:rPr>
            </w:pPr>
            <w:r w:rsidRPr="00836C37">
              <w:rPr>
                <w:sz w:val="22"/>
                <w:szCs w:val="22"/>
              </w:rPr>
              <w:t>A. Realiza trabajo de investigación y entiende conceptos investigados</w:t>
            </w:r>
          </w:p>
          <w:p w:rsidR="00BF0D18" w:rsidRPr="00836C37" w:rsidRDefault="00BF0D18" w:rsidP="00836C37">
            <w:pPr>
              <w:pStyle w:val="Default"/>
              <w:jc w:val="both"/>
              <w:rPr>
                <w:sz w:val="22"/>
                <w:szCs w:val="22"/>
              </w:rPr>
            </w:pPr>
            <w:r w:rsidRPr="00836C37">
              <w:rPr>
                <w:sz w:val="22"/>
                <w:szCs w:val="22"/>
              </w:rPr>
              <w:t>Aporta conocimientos adicionales sobr</w:t>
            </w:r>
            <w:r w:rsidR="00353F5B">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BF0D18" w:rsidRPr="00836C37" w:rsidRDefault="00BF0D18" w:rsidP="000C6F4A">
            <w:pPr>
              <w:pStyle w:val="Sinespaciado"/>
              <w:jc w:val="center"/>
              <w:rPr>
                <w:rFonts w:ascii="Arial" w:hAnsi="Arial" w:cs="Arial"/>
              </w:rPr>
            </w:pPr>
            <w:r w:rsidRPr="00836C37">
              <w:rPr>
                <w:rFonts w:ascii="Arial" w:hAnsi="Arial" w:cs="Arial"/>
              </w:rPr>
              <w:t>30%</w:t>
            </w:r>
          </w:p>
        </w:tc>
      </w:tr>
      <w:tr w:rsidR="00BF0D18" w:rsidRPr="00836C37" w:rsidTr="000C6F4A">
        <w:trPr>
          <w:trHeight w:val="303"/>
        </w:trPr>
        <w:tc>
          <w:tcPr>
            <w:tcW w:w="6491" w:type="dxa"/>
            <w:tcBorders>
              <w:top w:val="nil"/>
              <w:left w:val="single" w:sz="4" w:space="0" w:color="auto"/>
              <w:bottom w:val="nil"/>
              <w:right w:val="nil"/>
            </w:tcBorders>
            <w:shd w:val="clear" w:color="auto" w:fill="auto"/>
            <w:tcMar>
              <w:left w:w="53" w:type="dxa"/>
            </w:tcMar>
          </w:tcPr>
          <w:p w:rsidR="00BF0D18" w:rsidRPr="00836C37" w:rsidRDefault="00BF0D18" w:rsidP="00836C37">
            <w:pPr>
              <w:pStyle w:val="Default"/>
              <w:jc w:val="both"/>
              <w:rPr>
                <w:sz w:val="22"/>
                <w:szCs w:val="22"/>
              </w:rPr>
            </w:pPr>
            <w:r w:rsidRPr="00836C37">
              <w:rPr>
                <w:sz w:val="22"/>
                <w:szCs w:val="22"/>
              </w:rPr>
              <w:t>B. Incorpora conocimientos obtenidos en otras asignaturas.</w:t>
            </w:r>
          </w:p>
          <w:p w:rsidR="00BF0D18" w:rsidRPr="00836C37" w:rsidRDefault="00BF0D18" w:rsidP="00836C37">
            <w:pPr>
              <w:pStyle w:val="Default"/>
              <w:jc w:val="both"/>
              <w:rPr>
                <w:sz w:val="22"/>
                <w:szCs w:val="22"/>
              </w:rPr>
            </w:pPr>
            <w:r w:rsidRPr="00836C37">
              <w:rPr>
                <w:sz w:val="22"/>
                <w:szCs w:val="22"/>
              </w:rPr>
              <w:t>Organiza su tiempo y trabaja de manera autónoma entregando en tiempo y for</w:t>
            </w:r>
            <w:r w:rsidR="00E76FDD">
              <w:rPr>
                <w:sz w:val="22"/>
                <w:szCs w:val="22"/>
              </w:rPr>
              <w:t>ma las actividades encomendadas a través de un ensayo.</w:t>
            </w:r>
          </w:p>
        </w:tc>
        <w:tc>
          <w:tcPr>
            <w:tcW w:w="6485" w:type="dxa"/>
            <w:tcBorders>
              <w:top w:val="nil"/>
              <w:left w:val="nil"/>
              <w:bottom w:val="nil"/>
              <w:right w:val="single" w:sz="4" w:space="0" w:color="auto"/>
            </w:tcBorders>
            <w:shd w:val="clear" w:color="auto" w:fill="auto"/>
            <w:tcMar>
              <w:left w:w="53" w:type="dxa"/>
            </w:tcMar>
          </w:tcPr>
          <w:p w:rsidR="00BF0D18" w:rsidRPr="00836C37" w:rsidRDefault="001A7137" w:rsidP="000C6F4A">
            <w:pPr>
              <w:pStyle w:val="Sinespaciado"/>
              <w:jc w:val="center"/>
              <w:rPr>
                <w:rFonts w:ascii="Arial" w:hAnsi="Arial" w:cs="Arial"/>
              </w:rPr>
            </w:pPr>
            <w:r>
              <w:rPr>
                <w:rFonts w:ascii="Arial" w:hAnsi="Arial" w:cs="Arial"/>
              </w:rPr>
              <w:t>3</w:t>
            </w:r>
            <w:r w:rsidR="00BF0D18" w:rsidRPr="00836C37">
              <w:rPr>
                <w:rFonts w:ascii="Arial" w:hAnsi="Arial" w:cs="Arial"/>
              </w:rPr>
              <w:t>0%</w:t>
            </w:r>
          </w:p>
        </w:tc>
      </w:tr>
      <w:tr w:rsidR="00BF0D18" w:rsidRPr="00836C37" w:rsidTr="000C6F4A">
        <w:trPr>
          <w:trHeight w:val="303"/>
        </w:trPr>
        <w:tc>
          <w:tcPr>
            <w:tcW w:w="6491" w:type="dxa"/>
            <w:tcBorders>
              <w:top w:val="nil"/>
              <w:left w:val="single" w:sz="4" w:space="0" w:color="auto"/>
              <w:bottom w:val="single" w:sz="4" w:space="0" w:color="auto"/>
              <w:right w:val="nil"/>
            </w:tcBorders>
            <w:shd w:val="clear" w:color="auto" w:fill="auto"/>
            <w:tcMar>
              <w:left w:w="53" w:type="dxa"/>
            </w:tcMar>
          </w:tcPr>
          <w:p w:rsidR="00BF0D18" w:rsidRPr="00836C37" w:rsidRDefault="00EE36D3" w:rsidP="00DF67FA">
            <w:pPr>
              <w:pStyle w:val="Default"/>
              <w:jc w:val="both"/>
              <w:rPr>
                <w:sz w:val="22"/>
                <w:szCs w:val="22"/>
              </w:rPr>
            </w:pPr>
            <w:r w:rsidRPr="00FA321D">
              <w:rPr>
                <w:sz w:val="22"/>
                <w:szCs w:val="22"/>
              </w:rPr>
              <w:lastRenderedPageBreak/>
              <w:t>C</w:t>
            </w:r>
            <w:r>
              <w:rPr>
                <w:sz w:val="22"/>
                <w:szCs w:val="22"/>
              </w:rPr>
              <w:t>.</w:t>
            </w:r>
            <w:r>
              <w:rPr>
                <w:color w:val="auto"/>
                <w:sz w:val="22"/>
                <w:szCs w:val="22"/>
              </w:rPr>
              <w:t xml:space="preserve"> 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BF0D18" w:rsidRPr="00836C37" w:rsidRDefault="001A7137" w:rsidP="000C6F4A">
            <w:pPr>
              <w:pStyle w:val="Sinespaciado"/>
              <w:jc w:val="center"/>
              <w:rPr>
                <w:rFonts w:ascii="Arial" w:hAnsi="Arial" w:cs="Arial"/>
              </w:rPr>
            </w:pPr>
            <w:r>
              <w:rPr>
                <w:rFonts w:ascii="Arial" w:hAnsi="Arial" w:cs="Arial"/>
              </w:rPr>
              <w:t>4</w:t>
            </w:r>
            <w:r w:rsidR="00BF0D18" w:rsidRPr="00836C37">
              <w:rPr>
                <w:rFonts w:ascii="Arial" w:hAnsi="Arial" w:cs="Arial"/>
              </w:rPr>
              <w:t>0%</w:t>
            </w:r>
          </w:p>
        </w:tc>
      </w:tr>
    </w:tbl>
    <w:p w:rsidR="00BF0D18" w:rsidRPr="00836C37" w:rsidRDefault="00BF0D18" w:rsidP="00BF0D18">
      <w:pPr>
        <w:pStyle w:val="Sinespaciado"/>
        <w:rPr>
          <w:rFonts w:ascii="Arial" w:hAnsi="Arial" w:cs="Arial"/>
          <w:sz w:val="20"/>
          <w:szCs w:val="20"/>
        </w:rPr>
      </w:pPr>
    </w:p>
    <w:p w:rsidR="00B10521" w:rsidRDefault="00B10521"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103E1F">
        <w:tc>
          <w:tcPr>
            <w:tcW w:w="2613" w:type="dxa"/>
            <w:vMerge w:val="restart"/>
            <w:shd w:val="clear" w:color="auto" w:fill="auto"/>
            <w:tcMar>
              <w:left w:w="23" w:type="dxa"/>
            </w:tcMar>
            <w:textDirection w:val="btLr"/>
          </w:tcPr>
          <w:p w:rsidR="00103E1F" w:rsidRDefault="00BF0D18" w:rsidP="00103E1F">
            <w:pPr>
              <w:pStyle w:val="Sinespaciado"/>
              <w:ind w:left="113" w:right="113"/>
              <w:rPr>
                <w:rFonts w:ascii="Arial" w:hAnsi="Arial" w:cs="Arial"/>
              </w:rPr>
            </w:pPr>
            <w:r w:rsidRPr="00836C37">
              <w:rPr>
                <w:rFonts w:ascii="Arial" w:hAnsi="Arial" w:cs="Arial"/>
              </w:rPr>
              <w:t xml:space="preserve">Competencia </w:t>
            </w:r>
          </w:p>
          <w:p w:rsidR="00BF0D18" w:rsidRPr="00836C37" w:rsidRDefault="00BF0D18" w:rsidP="00103E1F">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xml:space="preserve">: En el desarrollo de los temas de la asignatura incorpora conocimientos y actividades </w:t>
            </w:r>
            <w:r w:rsidRPr="00836C37">
              <w:rPr>
                <w:rFonts w:ascii="Arial" w:hAnsi="Arial" w:cs="Arial"/>
              </w:rPr>
              <w:lastRenderedPageBreak/>
              <w:t>desarrolladas en otras asignaturas para lograr la competencia.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103E1F">
        <w:trPr>
          <w:cantSplit/>
          <w:trHeight w:val="1134"/>
        </w:trPr>
        <w:tc>
          <w:tcPr>
            <w:tcW w:w="2613" w:type="dxa"/>
            <w:shd w:val="clear" w:color="auto" w:fill="auto"/>
            <w:tcMar>
              <w:left w:w="23" w:type="dxa"/>
            </w:tcMar>
            <w:textDirection w:val="btLr"/>
          </w:tcPr>
          <w:p w:rsidR="00BF0D18" w:rsidRPr="00836C37" w:rsidRDefault="00BF0D18" w:rsidP="00103E1F">
            <w:pPr>
              <w:pStyle w:val="Sinespaciado"/>
              <w:ind w:left="113" w:right="113"/>
              <w:rPr>
                <w:rFonts w:ascii="Arial" w:hAnsi="Arial" w:cs="Arial"/>
              </w:rPr>
            </w:pPr>
            <w:r w:rsidRPr="00836C37">
              <w:rPr>
                <w:rFonts w:ascii="Arial" w:hAnsi="Arial" w:cs="Arial"/>
              </w:rPr>
              <w:t>Competencia 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103E1F" w:rsidRDefault="00103E1F" w:rsidP="004D04B5">
            <w:pPr>
              <w:jc w:val="both"/>
              <w:rPr>
                <w:rFonts w:ascii="Arial" w:hAnsi="Arial" w:cs="Arial"/>
              </w:rPr>
            </w:pPr>
          </w:p>
          <w:p w:rsidR="00103E1F" w:rsidRPr="00836C37" w:rsidRDefault="00103E1F"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D854EF" w:rsidRPr="00836C37" w:rsidRDefault="00D854EF" w:rsidP="00BF0D18">
      <w:pPr>
        <w:pStyle w:val="Sinespaciado"/>
        <w:rPr>
          <w:rFonts w:ascii="Arial" w:hAnsi="Arial" w:cs="Arial"/>
          <w:sz w:val="20"/>
          <w:szCs w:val="20"/>
        </w:rPr>
      </w:pPr>
      <w:r w:rsidRPr="00836C37">
        <w:rPr>
          <w:rFonts w:ascii="Arial" w:hAnsi="Arial" w:cs="Arial"/>
          <w:sz w:val="20"/>
          <w:szCs w:val="20"/>
        </w:rPr>
        <w:t>Matriz de Evaluación</w:t>
      </w:r>
    </w:p>
    <w:p w:rsidR="00D854EF" w:rsidRPr="00836C37" w:rsidRDefault="00D854EF" w:rsidP="00BF0D18">
      <w:pPr>
        <w:pStyle w:val="Sinespaciado"/>
        <w:rPr>
          <w:rFonts w:ascii="Arial" w:hAnsi="Arial" w:cs="Arial"/>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BF0D18" w:rsidRPr="00836C37" w:rsidTr="00D854EF">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Evaluación formativa de la competencia</w:t>
            </w:r>
          </w:p>
        </w:tc>
      </w:tr>
      <w:tr w:rsidR="00BF0D18" w:rsidRPr="00836C37" w:rsidTr="00D854EF">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r>
      <w:tr w:rsidR="004D367C" w:rsidRPr="00836C37" w:rsidTr="00416424">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Realiza trabajo de investigación y entiende conceptos investigados</w:t>
            </w:r>
          </w:p>
          <w:p w:rsidR="004D367C" w:rsidRPr="00115593" w:rsidRDefault="004D367C" w:rsidP="004D367C">
            <w:pPr>
              <w:pStyle w:val="Default"/>
              <w:jc w:val="both"/>
              <w:rPr>
                <w:sz w:val="22"/>
                <w:szCs w:val="22"/>
              </w:rPr>
            </w:pPr>
            <w:r w:rsidRPr="00115593">
              <w:rPr>
                <w:sz w:val="22"/>
                <w:szCs w:val="22"/>
              </w:rPr>
              <w:t>Aporta conocimientos adicionales sobre las actividades encomendadas.</w:t>
            </w:r>
          </w:p>
        </w:tc>
      </w:tr>
      <w:tr w:rsidR="004D367C" w:rsidRPr="00836C37" w:rsidTr="00416424">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DC3E69" w:rsidP="004D367C">
            <w:pPr>
              <w:spacing w:after="0" w:line="240" w:lineRule="auto"/>
              <w:rPr>
                <w:rFonts w:ascii="Arial" w:hAnsi="Arial" w:cs="Arial"/>
                <w:color w:val="auto"/>
              </w:rPr>
            </w:pPr>
            <w:r>
              <w:rPr>
                <w:rFonts w:ascii="Arial" w:hAnsi="Arial" w:cs="Arial"/>
                <w:color w:val="auto"/>
              </w:rPr>
              <w:t xml:space="preserve">Ensayo </w:t>
            </w:r>
            <w:r w:rsidR="004D367C"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Incorpora conocimientos obtenidos en otras asignaturas.</w:t>
            </w:r>
          </w:p>
          <w:p w:rsidR="004D367C" w:rsidRPr="00115593" w:rsidRDefault="004D367C" w:rsidP="004D367C">
            <w:pPr>
              <w:pStyle w:val="Default"/>
              <w:jc w:val="both"/>
              <w:rPr>
                <w:sz w:val="22"/>
                <w:szCs w:val="22"/>
              </w:rPr>
            </w:pPr>
            <w:r w:rsidRPr="00115593">
              <w:rPr>
                <w:sz w:val="22"/>
                <w:szCs w:val="22"/>
              </w:rPr>
              <w:t xml:space="preserve">Organiza su tiempo y trabaja de </w:t>
            </w:r>
            <w:r w:rsidRPr="00115593">
              <w:rPr>
                <w:sz w:val="22"/>
                <w:szCs w:val="22"/>
              </w:rPr>
              <w:lastRenderedPageBreak/>
              <w:t>manera autónoma entregando en tiempo y for</w:t>
            </w:r>
            <w:r w:rsidR="00E76FDD">
              <w:rPr>
                <w:sz w:val="22"/>
                <w:szCs w:val="22"/>
              </w:rPr>
              <w:t>ma las actividades encomendadas a través de un ensayo.</w:t>
            </w:r>
          </w:p>
        </w:tc>
      </w:tr>
      <w:tr w:rsidR="004D367C" w:rsidRPr="00836C37" w:rsidTr="00416424">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4D367C" w:rsidP="004D367C">
            <w:pPr>
              <w:spacing w:after="0" w:line="240" w:lineRule="auto"/>
              <w:rPr>
                <w:rFonts w:ascii="Arial" w:hAnsi="Arial" w:cs="Arial"/>
                <w:color w:val="auto"/>
              </w:rPr>
            </w:pPr>
            <w:r>
              <w:rPr>
                <w:rFonts w:ascii="Arial" w:hAnsi="Arial" w:cs="Arial"/>
                <w:color w:val="auto"/>
              </w:rPr>
              <w:lastRenderedPageBreak/>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p>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27-0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Pr>
                <w:color w:val="auto"/>
                <w:sz w:val="22"/>
                <w:szCs w:val="22"/>
              </w:rPr>
              <w:t>El alumno realizará evaluación en línea de los conocimientos adquiridos en la unidad.</w:t>
            </w:r>
          </w:p>
        </w:tc>
      </w:tr>
      <w:tr w:rsidR="00D854EF" w:rsidRPr="00836C37" w:rsidTr="00D854EF">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D854EF" w:rsidRPr="00836C37" w:rsidRDefault="00D854EF" w:rsidP="00D854E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rPr>
                <w:rFonts w:ascii="Arial" w:hAnsi="Arial" w:cs="Arial"/>
                <w:color w:val="auto"/>
              </w:rPr>
            </w:pPr>
            <w:r w:rsidRPr="00836C37">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85-90</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75-80</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eastAsia="Times New Roman" w:hAnsi="Arial" w:cs="Arial"/>
                <w:color w:val="000000"/>
                <w:sz w:val="20"/>
                <w:szCs w:val="20"/>
                <w:lang w:eastAsia="es-MX"/>
              </w:rPr>
            </w:pPr>
          </w:p>
        </w:tc>
      </w:tr>
    </w:tbl>
    <w:p w:rsidR="00BF0D18" w:rsidRPr="00836C37" w:rsidRDefault="00BF0D18" w:rsidP="00BF0D18">
      <w:pPr>
        <w:pStyle w:val="Sinespaciado"/>
        <w:jc w:val="both"/>
        <w:rPr>
          <w:rFonts w:ascii="Arial" w:hAnsi="Arial" w:cs="Arial"/>
          <w:sz w:val="20"/>
          <w:szCs w:val="20"/>
        </w:rPr>
      </w:pPr>
    </w:p>
    <w:p w:rsidR="00BF0D18" w:rsidRPr="00836C37" w:rsidRDefault="00BF0D18" w:rsidP="00BF0D18">
      <w:pPr>
        <w:pStyle w:val="Sinespaciado"/>
        <w:jc w:val="both"/>
        <w:rPr>
          <w:rFonts w:ascii="Arial" w:hAnsi="Arial" w:cs="Arial"/>
          <w:sz w:val="20"/>
          <w:szCs w:val="20"/>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rPr>
          <w:rFonts w:ascii="Arial" w:hAnsi="Arial" w:cs="Arial"/>
        </w:rPr>
      </w:pPr>
    </w:p>
    <w:p w:rsidR="00BF0D18" w:rsidRPr="00836C37" w:rsidRDefault="00BF0D18" w:rsidP="00BF0D18">
      <w:pPr>
        <w:rPr>
          <w:rFonts w:ascii="Arial" w:hAnsi="Arial" w:cs="Arial"/>
          <w:b/>
          <w:bCs/>
        </w:rPr>
      </w:pPr>
      <w:r w:rsidRPr="00836C37">
        <w:rPr>
          <w:rFonts w:ascii="Arial" w:hAnsi="Arial" w:cs="Arial"/>
          <w:b/>
          <w:bCs/>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47E78" w:rsidRPr="00836C37" w:rsidTr="00B85D47">
        <w:tc>
          <w:tcPr>
            <w:tcW w:w="1838"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E47E78" w:rsidRPr="00836C37" w:rsidRDefault="00E47E78" w:rsidP="00B85D47">
            <w:pPr>
              <w:pStyle w:val="Sinespaciado"/>
              <w:rPr>
                <w:rFonts w:ascii="Arial" w:hAnsi="Arial" w:cs="Arial"/>
                <w:sz w:val="20"/>
                <w:szCs w:val="20"/>
              </w:rPr>
            </w:pPr>
          </w:p>
        </w:tc>
        <w:tc>
          <w:tcPr>
            <w:tcW w:w="1984" w:type="dxa"/>
            <w:tcBorders>
              <w:bottom w:val="single" w:sz="4" w:space="0" w:color="auto"/>
            </w:tcBorders>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E47E78" w:rsidRPr="00353F5B" w:rsidRDefault="00353F5B" w:rsidP="00353F5B">
            <w:pPr>
              <w:jc w:val="both"/>
              <w:rPr>
                <w:rFonts w:ascii="Arial" w:hAnsi="Arial" w:cs="Arial"/>
              </w:rPr>
            </w:pPr>
            <w:r w:rsidRPr="00353F5B">
              <w:rPr>
                <w:rFonts w:ascii="Arial" w:hAnsi="Arial" w:cs="Arial"/>
              </w:rPr>
              <w:t>Conoce la arquitectura del OSI como modelo de referencia para redes y del modelo TCP/IP para conocer los estándares de cada una de sus capas. Analiza los componentes y funcionalidad de los dispositivos de comunicación para evaluar su desempeño en diferentes escenarios de conectividad.</w:t>
            </w:r>
          </w:p>
        </w:tc>
      </w:tr>
    </w:tbl>
    <w:p w:rsidR="00BF0D18" w:rsidRPr="00836C37" w:rsidRDefault="00BF0D18" w:rsidP="00BF0D18">
      <w:pPr>
        <w:rPr>
          <w:rFonts w:ascii="Arial" w:hAnsi="Arial" w:cs="Arial"/>
          <w:b/>
        </w:rPr>
      </w:pPr>
    </w:p>
    <w:tbl>
      <w:tblPr>
        <w:tblStyle w:val="Tablaconcuadrcula"/>
        <w:tblW w:w="0" w:type="auto"/>
        <w:tblLook w:val="04A0" w:firstRow="1" w:lastRow="0" w:firstColumn="1" w:lastColumn="0" w:noHBand="0" w:noVBand="1"/>
      </w:tblPr>
      <w:tblGrid>
        <w:gridCol w:w="2972"/>
        <w:gridCol w:w="2577"/>
        <w:gridCol w:w="1203"/>
        <w:gridCol w:w="1311"/>
        <w:gridCol w:w="2500"/>
        <w:gridCol w:w="2481"/>
      </w:tblGrid>
      <w:tr w:rsidR="00BF0D18" w:rsidRPr="00836C37" w:rsidTr="00115593">
        <w:tc>
          <w:tcPr>
            <w:tcW w:w="2924"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577"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14"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0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48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115593" w:rsidRPr="00836C37" w:rsidTr="00115593">
        <w:trPr>
          <w:trHeight w:val="643"/>
        </w:trPr>
        <w:tc>
          <w:tcPr>
            <w:tcW w:w="2924" w:type="dxa"/>
          </w:tcPr>
          <w:p w:rsidR="00115593" w:rsidRPr="00115593" w:rsidRDefault="00115593" w:rsidP="00115593">
            <w:pPr>
              <w:pStyle w:val="TableParagraph"/>
              <w:tabs>
                <w:tab w:val="left" w:pos="381"/>
              </w:tabs>
              <w:ind w:left="48" w:right="198"/>
            </w:pPr>
            <w:r w:rsidRPr="00115593">
              <w:rPr>
                <w:color w:val="000009"/>
              </w:rPr>
              <w:t>5.1 Introducción al</w:t>
            </w:r>
            <w:r w:rsidRPr="00115593">
              <w:rPr>
                <w:color w:val="000009"/>
                <w:spacing w:val="-12"/>
              </w:rPr>
              <w:t xml:space="preserve"> </w:t>
            </w:r>
            <w:r w:rsidRPr="00115593">
              <w:rPr>
                <w:color w:val="000009"/>
              </w:rPr>
              <w:t>modelo de referencia</w:t>
            </w:r>
            <w:r w:rsidRPr="00115593">
              <w:rPr>
                <w:color w:val="000009"/>
                <w:spacing w:val="-2"/>
              </w:rPr>
              <w:t xml:space="preserve"> </w:t>
            </w:r>
            <w:r w:rsidRPr="00115593">
              <w:rPr>
                <w:color w:val="000009"/>
              </w:rPr>
              <w:t>OSI.</w:t>
            </w:r>
          </w:p>
          <w:p w:rsidR="00115593" w:rsidRPr="00115593" w:rsidRDefault="00115593" w:rsidP="00DE2604">
            <w:pPr>
              <w:pStyle w:val="TableParagraph"/>
              <w:numPr>
                <w:ilvl w:val="1"/>
                <w:numId w:val="12"/>
              </w:numPr>
              <w:tabs>
                <w:tab w:val="left" w:pos="381"/>
              </w:tabs>
              <w:ind w:left="48" w:right="1106" w:firstLine="0"/>
            </w:pPr>
            <w:r w:rsidRPr="00115593">
              <w:rPr>
                <w:color w:val="000009"/>
              </w:rPr>
              <w:t xml:space="preserve">Protocolos </w:t>
            </w:r>
            <w:r w:rsidRPr="00115593">
              <w:rPr>
                <w:color w:val="000009"/>
                <w:spacing w:val="-12"/>
              </w:rPr>
              <w:t xml:space="preserve">y </w:t>
            </w:r>
            <w:r w:rsidRPr="00115593">
              <w:rPr>
                <w:color w:val="000009"/>
              </w:rPr>
              <w:t>estándares.</w:t>
            </w:r>
          </w:p>
          <w:p w:rsidR="00115593" w:rsidRPr="00115593" w:rsidRDefault="00115593" w:rsidP="00DE2604">
            <w:pPr>
              <w:pStyle w:val="TableParagraph"/>
              <w:numPr>
                <w:ilvl w:val="1"/>
                <w:numId w:val="12"/>
              </w:numPr>
              <w:tabs>
                <w:tab w:val="left" w:pos="381"/>
              </w:tabs>
              <w:ind w:left="48" w:right="874" w:firstLine="0"/>
            </w:pPr>
            <w:r w:rsidRPr="00115593">
              <w:rPr>
                <w:color w:val="000009"/>
                <w:spacing w:val="-1"/>
              </w:rPr>
              <w:t xml:space="preserve">Características </w:t>
            </w:r>
            <w:r w:rsidRPr="00115593">
              <w:rPr>
                <w:color w:val="000009"/>
              </w:rPr>
              <w:lastRenderedPageBreak/>
              <w:t>funcionales de los dispositivos.</w:t>
            </w:r>
          </w:p>
          <w:p w:rsidR="00115593" w:rsidRPr="00115593" w:rsidRDefault="00115593" w:rsidP="00DE2604">
            <w:pPr>
              <w:pStyle w:val="TableParagraph"/>
              <w:numPr>
                <w:ilvl w:val="1"/>
                <w:numId w:val="12"/>
              </w:numPr>
              <w:tabs>
                <w:tab w:val="left" w:pos="381"/>
              </w:tabs>
              <w:ind w:left="48" w:right="919" w:firstLine="0"/>
            </w:pPr>
            <w:r w:rsidRPr="00115593">
              <w:rPr>
                <w:color w:val="000009"/>
              </w:rPr>
              <w:t xml:space="preserve">Estándares </w:t>
            </w:r>
            <w:r w:rsidRPr="00115593">
              <w:rPr>
                <w:color w:val="000009"/>
                <w:spacing w:val="-7"/>
              </w:rPr>
              <w:t xml:space="preserve">de </w:t>
            </w:r>
            <w:r w:rsidRPr="00115593">
              <w:rPr>
                <w:color w:val="000009"/>
              </w:rPr>
              <w:t>interfaces.</w:t>
            </w:r>
          </w:p>
          <w:p w:rsidR="00115593" w:rsidRPr="00115593" w:rsidRDefault="00115593" w:rsidP="00DE2604">
            <w:pPr>
              <w:pStyle w:val="TableParagraph"/>
              <w:numPr>
                <w:ilvl w:val="1"/>
                <w:numId w:val="12"/>
              </w:numPr>
              <w:tabs>
                <w:tab w:val="left" w:pos="381"/>
              </w:tabs>
              <w:ind w:left="48" w:right="273" w:firstLine="0"/>
            </w:pPr>
            <w:r w:rsidRPr="00115593">
              <w:rPr>
                <w:color w:val="000009"/>
              </w:rPr>
              <w:t>Mecanismos de detección y corrección</w:t>
            </w:r>
            <w:r w:rsidRPr="00115593">
              <w:rPr>
                <w:color w:val="000009"/>
                <w:spacing w:val="-11"/>
              </w:rPr>
              <w:t xml:space="preserve"> </w:t>
            </w:r>
            <w:r w:rsidRPr="00115593">
              <w:rPr>
                <w:color w:val="000009"/>
              </w:rPr>
              <w:t>de errores.</w:t>
            </w:r>
          </w:p>
        </w:tc>
        <w:tc>
          <w:tcPr>
            <w:tcW w:w="2577" w:type="dxa"/>
          </w:tcPr>
          <w:p w:rsidR="00115593" w:rsidRPr="00115593" w:rsidRDefault="004B5F7A" w:rsidP="00115593">
            <w:pPr>
              <w:jc w:val="both"/>
              <w:rPr>
                <w:rFonts w:ascii="Arial" w:hAnsi="Arial" w:cs="Arial"/>
              </w:rPr>
            </w:pPr>
            <w:r>
              <w:rPr>
                <w:rFonts w:ascii="Arial" w:hAnsi="Arial" w:cs="Arial"/>
              </w:rPr>
              <w:lastRenderedPageBreak/>
              <w:t xml:space="preserve">Investigará </w:t>
            </w:r>
            <w:r w:rsidR="00115593" w:rsidRPr="00115593">
              <w:rPr>
                <w:rFonts w:ascii="Arial" w:hAnsi="Arial" w:cs="Arial"/>
              </w:rPr>
              <w:t>los dispositivos de comunicación de mayor uso en la actualidad y sus características</w:t>
            </w:r>
            <w:r>
              <w:rPr>
                <w:rFonts w:ascii="Arial" w:hAnsi="Arial" w:cs="Arial"/>
              </w:rPr>
              <w:t>.</w:t>
            </w:r>
          </w:p>
          <w:p w:rsidR="00A47BE2" w:rsidRDefault="00805298" w:rsidP="00115593">
            <w:pPr>
              <w:jc w:val="both"/>
              <w:rPr>
                <w:rFonts w:ascii="Arial" w:hAnsi="Arial" w:cs="Arial"/>
              </w:rPr>
            </w:pPr>
            <w:r>
              <w:rPr>
                <w:rFonts w:ascii="Arial" w:hAnsi="Arial" w:cs="Arial"/>
              </w:rPr>
              <w:t xml:space="preserve">Desarrolla un ensayo </w:t>
            </w:r>
            <w:r>
              <w:rPr>
                <w:rFonts w:ascii="Arial" w:hAnsi="Arial" w:cs="Arial"/>
              </w:rPr>
              <w:lastRenderedPageBreak/>
              <w:t>sobre</w:t>
            </w:r>
            <w:r w:rsidR="00A47BE2" w:rsidRPr="00A47BE2">
              <w:rPr>
                <w:rFonts w:ascii="Arial" w:hAnsi="Arial" w:cs="Arial"/>
              </w:rPr>
              <w:t xml:space="preserve"> el origen del modelo de referencia OSI y su impacto en la construcción de arquitecturas de red y la arquitectura TCP/IP para identificar los estándares utilizados en cada una de sus capas.</w:t>
            </w:r>
          </w:p>
          <w:p w:rsidR="00EA6492" w:rsidRDefault="00EA6492" w:rsidP="00EA6492">
            <w:pPr>
              <w:autoSpaceDE w:val="0"/>
              <w:autoSpaceDN w:val="0"/>
              <w:adjustRightInd w:val="0"/>
              <w:spacing w:after="0" w:line="240" w:lineRule="auto"/>
              <w:jc w:val="both"/>
              <w:rPr>
                <w:rFonts w:ascii="Arial" w:hAnsi="Arial" w:cs="Arial"/>
              </w:rPr>
            </w:pPr>
            <w:r w:rsidRPr="00EC41BA">
              <w:rPr>
                <w:rFonts w:ascii="Arial" w:hAnsi="Arial" w:cs="Arial"/>
              </w:rPr>
              <w:t>Evalúa los conocimientos teóricos adquiridos en la unidad</w:t>
            </w:r>
            <w:r>
              <w:rPr>
                <w:rFonts w:ascii="Arial" w:hAnsi="Arial" w:cs="Arial"/>
              </w:rPr>
              <w:t>.</w:t>
            </w:r>
          </w:p>
          <w:p w:rsidR="009268BB" w:rsidRDefault="009268BB" w:rsidP="00115593">
            <w:pPr>
              <w:jc w:val="both"/>
              <w:rPr>
                <w:rFonts w:ascii="Arial" w:hAnsi="Arial" w:cs="Arial"/>
              </w:rPr>
            </w:pPr>
          </w:p>
          <w:p w:rsidR="00115593" w:rsidRPr="00115593" w:rsidRDefault="00115593" w:rsidP="00115593">
            <w:pPr>
              <w:jc w:val="both"/>
              <w:rPr>
                <w:rFonts w:ascii="Arial" w:hAnsi="Arial" w:cs="Arial"/>
              </w:rPr>
            </w:pPr>
            <w:r w:rsidRPr="00115593">
              <w:rPr>
                <w:rFonts w:ascii="Arial" w:hAnsi="Arial" w:cs="Arial"/>
              </w:rPr>
              <w:t xml:space="preserve">En la plataforma </w:t>
            </w:r>
            <w:proofErr w:type="spellStart"/>
            <w:r w:rsidRPr="00115593">
              <w:rPr>
                <w:rFonts w:ascii="Arial" w:hAnsi="Arial" w:cs="Arial"/>
              </w:rPr>
              <w:t>Classroom</w:t>
            </w:r>
            <w:proofErr w:type="spellEnd"/>
            <w:r w:rsidRPr="00115593">
              <w:rPr>
                <w:rFonts w:ascii="Arial" w:hAnsi="Arial" w:cs="Arial"/>
              </w:rPr>
              <w:t xml:space="preserve">,  podrán subir sus investigaciones en archivo </w:t>
            </w:r>
            <w:proofErr w:type="spellStart"/>
            <w:r w:rsidRPr="00115593">
              <w:rPr>
                <w:rFonts w:ascii="Arial" w:hAnsi="Arial" w:cs="Arial"/>
              </w:rPr>
              <w:t>pdf</w:t>
            </w:r>
            <w:proofErr w:type="spellEnd"/>
            <w:r w:rsidRPr="00115593">
              <w:rPr>
                <w:rFonts w:ascii="Arial" w:hAnsi="Arial" w:cs="Arial"/>
              </w:rPr>
              <w:t xml:space="preserve"> en las fechas programadas por unidad</w:t>
            </w:r>
          </w:p>
        </w:tc>
        <w:tc>
          <w:tcPr>
            <w:tcW w:w="2514" w:type="dxa"/>
            <w:gridSpan w:val="2"/>
          </w:tcPr>
          <w:p w:rsidR="00115593" w:rsidRDefault="00115593" w:rsidP="00115593">
            <w:pPr>
              <w:jc w:val="both"/>
              <w:rPr>
                <w:rFonts w:ascii="Arial" w:hAnsi="Arial" w:cs="Arial"/>
              </w:rPr>
            </w:pPr>
            <w:r w:rsidRPr="00115593">
              <w:rPr>
                <w:rFonts w:ascii="Arial" w:hAnsi="Arial" w:cs="Arial"/>
              </w:rPr>
              <w:lastRenderedPageBreak/>
              <w:t xml:space="preserve">Encuadre </w:t>
            </w:r>
          </w:p>
          <w:p w:rsidR="005D25FF" w:rsidRDefault="005D25FF" w:rsidP="005D25FF">
            <w:pPr>
              <w:pStyle w:val="Default"/>
              <w:jc w:val="both"/>
              <w:rPr>
                <w:sz w:val="22"/>
                <w:szCs w:val="22"/>
              </w:rPr>
            </w:pPr>
            <w:r>
              <w:rPr>
                <w:sz w:val="22"/>
                <w:szCs w:val="22"/>
              </w:rPr>
              <w:t>Explicar criterios de evaluación.</w:t>
            </w:r>
          </w:p>
          <w:p w:rsidR="005D25FF" w:rsidRPr="00115593" w:rsidRDefault="005D25FF" w:rsidP="00115593">
            <w:pPr>
              <w:jc w:val="both"/>
              <w:rPr>
                <w:rFonts w:ascii="Arial" w:hAnsi="Arial" w:cs="Arial"/>
              </w:rPr>
            </w:pPr>
          </w:p>
          <w:p w:rsidR="00115593" w:rsidRPr="00115593" w:rsidRDefault="00115593" w:rsidP="00115593">
            <w:pPr>
              <w:jc w:val="both"/>
              <w:rPr>
                <w:rFonts w:ascii="Arial" w:hAnsi="Arial" w:cs="Arial"/>
              </w:rPr>
            </w:pPr>
            <w:r w:rsidRPr="00115593">
              <w:rPr>
                <w:rFonts w:ascii="Arial" w:hAnsi="Arial" w:cs="Arial"/>
              </w:rPr>
              <w:t xml:space="preserve">Promover el </w:t>
            </w:r>
            <w:r w:rsidRPr="00115593">
              <w:rPr>
                <w:rFonts w:ascii="Arial" w:hAnsi="Arial" w:cs="Arial"/>
              </w:rPr>
              <w:lastRenderedPageBreak/>
              <w:t>aprendizaje colaborativo de forma remota.</w:t>
            </w:r>
          </w:p>
          <w:p w:rsidR="00115593" w:rsidRPr="00115593" w:rsidRDefault="00115593" w:rsidP="00115593">
            <w:pPr>
              <w:jc w:val="both"/>
              <w:rPr>
                <w:rFonts w:ascii="Arial" w:hAnsi="Arial" w:cs="Arial"/>
              </w:rPr>
            </w:pPr>
            <w:r w:rsidRPr="00115593">
              <w:rPr>
                <w:rFonts w:ascii="Arial" w:hAnsi="Arial" w:cs="Arial"/>
              </w:rPr>
              <w:t>Entregar material electrónico.</w:t>
            </w:r>
          </w:p>
          <w:p w:rsidR="00115593" w:rsidRPr="00115593" w:rsidRDefault="00115593" w:rsidP="00115593">
            <w:pPr>
              <w:jc w:val="both"/>
              <w:rPr>
                <w:rFonts w:ascii="Arial" w:hAnsi="Arial" w:cs="Arial"/>
              </w:rPr>
            </w:pPr>
            <w:r w:rsidRPr="00115593">
              <w:rPr>
                <w:rFonts w:ascii="Arial" w:hAnsi="Arial" w:cs="Arial"/>
              </w:rPr>
              <w:t xml:space="preserve">Asignar actividades de la unidad en la plataforma </w:t>
            </w:r>
            <w:proofErr w:type="spellStart"/>
            <w:r w:rsidRPr="00115593">
              <w:rPr>
                <w:rFonts w:ascii="Arial" w:hAnsi="Arial" w:cs="Arial"/>
              </w:rPr>
              <w:t>Classroom</w:t>
            </w:r>
            <w:proofErr w:type="spellEnd"/>
            <w:r w:rsidRPr="00115593">
              <w:rPr>
                <w:rFonts w:ascii="Arial" w:hAnsi="Arial" w:cs="Arial"/>
              </w:rPr>
              <w:t xml:space="preserve">, se solicitaran archivos en </w:t>
            </w:r>
            <w:proofErr w:type="spellStart"/>
            <w:r w:rsidRPr="00115593">
              <w:rPr>
                <w:rFonts w:ascii="Arial" w:hAnsi="Arial" w:cs="Arial"/>
              </w:rPr>
              <w:t>pdf</w:t>
            </w:r>
            <w:proofErr w:type="spellEnd"/>
            <w:r w:rsidRPr="00115593">
              <w:rPr>
                <w:rFonts w:ascii="Arial" w:hAnsi="Arial" w:cs="Arial"/>
              </w:rPr>
              <w:t>.</w:t>
            </w:r>
          </w:p>
          <w:p w:rsidR="00361C8F" w:rsidRPr="00D315DB" w:rsidRDefault="00361C8F" w:rsidP="00361C8F">
            <w:pPr>
              <w:jc w:val="both"/>
              <w:rPr>
                <w:rFonts w:ascii="Arial" w:hAnsi="Arial" w:cs="Arial"/>
              </w:rPr>
            </w:pPr>
            <w:r w:rsidRPr="007A22B9">
              <w:rPr>
                <w:rFonts w:ascii="Arial" w:hAnsi="Arial" w:cs="Arial"/>
              </w:rPr>
              <w:t>Elaboración de evaluación</w:t>
            </w:r>
          </w:p>
          <w:p w:rsidR="00115593" w:rsidRPr="00115593" w:rsidRDefault="00115593" w:rsidP="00115593">
            <w:pPr>
              <w:pStyle w:val="TableParagraph"/>
              <w:tabs>
                <w:tab w:val="left" w:pos="1975"/>
              </w:tabs>
              <w:ind w:left="48" w:right="95"/>
              <w:jc w:val="both"/>
            </w:pPr>
          </w:p>
        </w:tc>
        <w:tc>
          <w:tcPr>
            <w:tcW w:w="2500" w:type="dxa"/>
          </w:tcPr>
          <w:p w:rsidR="00115593" w:rsidRPr="00115593" w:rsidRDefault="00115593" w:rsidP="00115593">
            <w:pPr>
              <w:pStyle w:val="TableParagraph"/>
              <w:tabs>
                <w:tab w:val="left" w:pos="360"/>
                <w:tab w:val="left" w:pos="361"/>
              </w:tabs>
              <w:spacing w:line="223" w:lineRule="exact"/>
              <w:jc w:val="both"/>
            </w:pPr>
            <w:r w:rsidRPr="00115593">
              <w:rPr>
                <w:color w:val="000009"/>
              </w:rPr>
              <w:lastRenderedPageBreak/>
              <w:t>Capacidad</w:t>
            </w:r>
            <w:r w:rsidRPr="00115593">
              <w:rPr>
                <w:color w:val="000009"/>
                <w:spacing w:val="-8"/>
              </w:rPr>
              <w:t xml:space="preserve"> </w:t>
            </w:r>
            <w:r w:rsidRPr="00115593">
              <w:rPr>
                <w:color w:val="000009"/>
              </w:rPr>
              <w:t>de</w:t>
            </w:r>
            <w:r w:rsidRPr="00115593">
              <w:t xml:space="preserve"> </w:t>
            </w:r>
            <w:r w:rsidRPr="00115593">
              <w:rPr>
                <w:color w:val="000009"/>
              </w:rPr>
              <w:t>análisis y</w:t>
            </w:r>
            <w:r w:rsidRPr="00115593">
              <w:rPr>
                <w:color w:val="000009"/>
                <w:spacing w:val="-10"/>
              </w:rPr>
              <w:t xml:space="preserve"> </w:t>
            </w:r>
            <w:r w:rsidRPr="00115593">
              <w:rPr>
                <w:color w:val="000009"/>
              </w:rPr>
              <w:t>síntesis.</w:t>
            </w:r>
          </w:p>
          <w:p w:rsidR="00115593" w:rsidRPr="00115593" w:rsidRDefault="00115593" w:rsidP="00115593">
            <w:pPr>
              <w:pStyle w:val="TableParagraph"/>
              <w:tabs>
                <w:tab w:val="left" w:pos="360"/>
                <w:tab w:val="left" w:pos="361"/>
              </w:tabs>
              <w:spacing w:line="247" w:lineRule="auto"/>
              <w:ind w:right="199"/>
              <w:jc w:val="both"/>
            </w:pPr>
            <w:r w:rsidRPr="00115593">
              <w:rPr>
                <w:color w:val="000009"/>
              </w:rPr>
              <w:t xml:space="preserve">Capacidad de aplicar los conocimientos </w:t>
            </w:r>
            <w:r w:rsidRPr="00115593">
              <w:rPr>
                <w:color w:val="000009"/>
                <w:spacing w:val="-7"/>
              </w:rPr>
              <w:t xml:space="preserve">en </w:t>
            </w:r>
            <w:r w:rsidRPr="00115593">
              <w:rPr>
                <w:color w:val="000009"/>
              </w:rPr>
              <w:t>la</w:t>
            </w:r>
            <w:r w:rsidRPr="00115593">
              <w:rPr>
                <w:color w:val="000009"/>
                <w:spacing w:val="-2"/>
              </w:rPr>
              <w:t xml:space="preserve"> </w:t>
            </w:r>
            <w:r w:rsidRPr="00115593">
              <w:rPr>
                <w:color w:val="000009"/>
              </w:rPr>
              <w:t>práctica.</w:t>
            </w:r>
          </w:p>
          <w:p w:rsidR="00115593" w:rsidRPr="00115593" w:rsidRDefault="00115593" w:rsidP="00115593">
            <w:pPr>
              <w:pStyle w:val="TableParagraph"/>
              <w:tabs>
                <w:tab w:val="left" w:pos="360"/>
                <w:tab w:val="left" w:pos="361"/>
              </w:tabs>
              <w:spacing w:line="222" w:lineRule="exact"/>
              <w:jc w:val="both"/>
            </w:pPr>
            <w:r w:rsidRPr="00115593">
              <w:rPr>
                <w:color w:val="000009"/>
              </w:rPr>
              <w:t>Habilidades en</w:t>
            </w:r>
            <w:r w:rsidRPr="00115593">
              <w:rPr>
                <w:color w:val="000009"/>
                <w:spacing w:val="-4"/>
              </w:rPr>
              <w:t xml:space="preserve"> </w:t>
            </w:r>
            <w:r w:rsidRPr="00115593">
              <w:rPr>
                <w:color w:val="000009"/>
              </w:rPr>
              <w:t>el</w:t>
            </w:r>
            <w:r w:rsidRPr="00115593">
              <w:t xml:space="preserve"> </w:t>
            </w:r>
            <w:r w:rsidRPr="00115593">
              <w:rPr>
                <w:color w:val="000009"/>
              </w:rPr>
              <w:t xml:space="preserve">uso de las tecnologías de </w:t>
            </w:r>
            <w:r w:rsidRPr="00115593">
              <w:rPr>
                <w:color w:val="000009"/>
              </w:rPr>
              <w:lastRenderedPageBreak/>
              <w:t>la información y de la comunicación.</w:t>
            </w:r>
          </w:p>
          <w:p w:rsidR="00115593" w:rsidRPr="00115593" w:rsidRDefault="00115593" w:rsidP="00115593">
            <w:pPr>
              <w:pStyle w:val="TableParagraph"/>
              <w:spacing w:before="18"/>
              <w:ind w:right="107"/>
            </w:pPr>
            <w:r w:rsidRPr="00115593">
              <w:rPr>
                <w:color w:val="000009"/>
              </w:rPr>
              <w:t>Capacidad</w:t>
            </w:r>
            <w:r w:rsidRPr="00115593">
              <w:rPr>
                <w:color w:val="000009"/>
                <w:spacing w:val="-2"/>
              </w:rPr>
              <w:t xml:space="preserve"> </w:t>
            </w:r>
            <w:r w:rsidRPr="00115593">
              <w:rPr>
                <w:color w:val="000009"/>
              </w:rPr>
              <w:t>para</w:t>
            </w:r>
            <w:r w:rsidRPr="00115593">
              <w:t xml:space="preserve"> </w:t>
            </w:r>
            <w:r w:rsidRPr="00115593">
              <w:rPr>
                <w:color w:val="000009"/>
              </w:rPr>
              <w:t>identificar, planear y resolver problemas.</w:t>
            </w:r>
          </w:p>
        </w:tc>
        <w:tc>
          <w:tcPr>
            <w:tcW w:w="2481" w:type="dxa"/>
          </w:tcPr>
          <w:p w:rsidR="00115593" w:rsidRPr="00115593" w:rsidRDefault="00115593" w:rsidP="00115593">
            <w:pPr>
              <w:pStyle w:val="TableParagraph"/>
              <w:spacing w:line="222" w:lineRule="exact"/>
              <w:ind w:right="1300"/>
            </w:pPr>
            <w:r w:rsidRPr="00115593">
              <w:rPr>
                <w:color w:val="000009"/>
              </w:rPr>
              <w:lastRenderedPageBreak/>
              <w:t>4-4</w:t>
            </w:r>
          </w:p>
        </w:tc>
      </w:tr>
      <w:tr w:rsidR="00BF0D18" w:rsidRPr="00836C37" w:rsidTr="000C6F4A">
        <w:tblPrEx>
          <w:tblCellMar>
            <w:left w:w="53" w:type="dxa"/>
          </w:tblCellMar>
        </w:tblPrEx>
        <w:tc>
          <w:tcPr>
            <w:tcW w:w="6704" w:type="dxa"/>
            <w:gridSpan w:val="3"/>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lastRenderedPageBreak/>
              <w:t xml:space="preserve">Indicadores de Alcance </w:t>
            </w:r>
          </w:p>
        </w:tc>
        <w:tc>
          <w:tcPr>
            <w:tcW w:w="6292" w:type="dxa"/>
            <w:gridSpan w:val="3"/>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BF0D18" w:rsidRPr="00836C37" w:rsidTr="000C6F4A">
        <w:tblPrEx>
          <w:tblCellMar>
            <w:left w:w="53" w:type="dxa"/>
          </w:tblCellMar>
        </w:tblPrEx>
        <w:tc>
          <w:tcPr>
            <w:tcW w:w="6704" w:type="dxa"/>
            <w:gridSpan w:val="3"/>
            <w:tcBorders>
              <w:top w:val="single" w:sz="4" w:space="0" w:color="auto"/>
              <w:left w:val="single" w:sz="4" w:space="0" w:color="auto"/>
              <w:bottom w:val="nil"/>
              <w:right w:val="nil"/>
            </w:tcBorders>
            <w:shd w:val="clear" w:color="auto" w:fill="auto"/>
            <w:tcMar>
              <w:left w:w="53" w:type="dxa"/>
            </w:tcMar>
          </w:tcPr>
          <w:p w:rsidR="00BF0D18" w:rsidRPr="00115593" w:rsidRDefault="00F5648C" w:rsidP="004D04B5">
            <w:pPr>
              <w:pStyle w:val="Default"/>
              <w:jc w:val="both"/>
              <w:rPr>
                <w:sz w:val="22"/>
                <w:szCs w:val="22"/>
              </w:rPr>
            </w:pPr>
            <w:r>
              <w:rPr>
                <w:sz w:val="22"/>
                <w:szCs w:val="22"/>
              </w:rPr>
              <w:t>A. Realiza análisis de trabajo de</w:t>
            </w:r>
            <w:r w:rsidR="00BF0D18" w:rsidRPr="00115593">
              <w:rPr>
                <w:sz w:val="22"/>
                <w:szCs w:val="22"/>
              </w:rPr>
              <w:t xml:space="preserve"> investigación y entiende conceptos investigados</w:t>
            </w:r>
          </w:p>
          <w:p w:rsidR="00BF0D18" w:rsidRPr="00115593" w:rsidRDefault="00BF0D18" w:rsidP="004D04B5">
            <w:pPr>
              <w:pStyle w:val="Default"/>
              <w:jc w:val="both"/>
              <w:rPr>
                <w:sz w:val="22"/>
                <w:szCs w:val="22"/>
              </w:rPr>
            </w:pPr>
            <w:r w:rsidRPr="00115593">
              <w:rPr>
                <w:sz w:val="22"/>
                <w:szCs w:val="22"/>
              </w:rPr>
              <w:t>Aporta conocimientos adicionales sobre las actividades encomendadas.</w:t>
            </w:r>
          </w:p>
        </w:tc>
        <w:tc>
          <w:tcPr>
            <w:tcW w:w="6292" w:type="dxa"/>
            <w:gridSpan w:val="3"/>
            <w:tcBorders>
              <w:top w:val="single" w:sz="4" w:space="0" w:color="auto"/>
              <w:left w:val="nil"/>
              <w:bottom w:val="nil"/>
              <w:right w:val="single" w:sz="4" w:space="0" w:color="auto"/>
            </w:tcBorders>
            <w:shd w:val="clear" w:color="auto" w:fill="auto"/>
            <w:tcMar>
              <w:left w:w="53" w:type="dxa"/>
            </w:tcMar>
          </w:tcPr>
          <w:p w:rsidR="00BF0D18" w:rsidRPr="00115593" w:rsidRDefault="00BF0D18" w:rsidP="000C6F4A">
            <w:pPr>
              <w:pStyle w:val="Sinespaciado"/>
              <w:jc w:val="center"/>
              <w:rPr>
                <w:rFonts w:ascii="Arial" w:hAnsi="Arial" w:cs="Arial"/>
              </w:rPr>
            </w:pPr>
            <w:r w:rsidRPr="00115593">
              <w:rPr>
                <w:rFonts w:ascii="Arial" w:hAnsi="Arial" w:cs="Arial"/>
              </w:rPr>
              <w:t>30%</w:t>
            </w:r>
          </w:p>
        </w:tc>
      </w:tr>
      <w:tr w:rsidR="00BF0D18" w:rsidRPr="00836C37" w:rsidTr="000C6F4A">
        <w:tblPrEx>
          <w:tblCellMar>
            <w:left w:w="53" w:type="dxa"/>
          </w:tblCellMar>
        </w:tblPrEx>
        <w:trPr>
          <w:trHeight w:val="303"/>
        </w:trPr>
        <w:tc>
          <w:tcPr>
            <w:tcW w:w="6704" w:type="dxa"/>
            <w:gridSpan w:val="3"/>
            <w:tcBorders>
              <w:top w:val="nil"/>
              <w:left w:val="single" w:sz="4" w:space="0" w:color="auto"/>
              <w:bottom w:val="nil"/>
              <w:right w:val="nil"/>
            </w:tcBorders>
            <w:shd w:val="clear" w:color="auto" w:fill="auto"/>
            <w:tcMar>
              <w:left w:w="53" w:type="dxa"/>
            </w:tcMar>
          </w:tcPr>
          <w:p w:rsidR="00BF0D18" w:rsidRPr="00115593" w:rsidRDefault="00BF0D18" w:rsidP="004D04B5">
            <w:pPr>
              <w:pStyle w:val="Default"/>
              <w:jc w:val="both"/>
              <w:rPr>
                <w:sz w:val="22"/>
                <w:szCs w:val="22"/>
              </w:rPr>
            </w:pPr>
            <w:r w:rsidRPr="00115593">
              <w:rPr>
                <w:sz w:val="22"/>
                <w:szCs w:val="22"/>
              </w:rPr>
              <w:t>B. Incorpora conocimientos obtenidos en otras asignaturas.</w:t>
            </w:r>
          </w:p>
          <w:p w:rsidR="00BF0D18" w:rsidRPr="00115593" w:rsidRDefault="00BF0D18" w:rsidP="004D04B5">
            <w:pPr>
              <w:pStyle w:val="Default"/>
              <w:jc w:val="both"/>
              <w:rPr>
                <w:sz w:val="22"/>
                <w:szCs w:val="22"/>
              </w:rPr>
            </w:pPr>
            <w:r w:rsidRPr="00115593">
              <w:rPr>
                <w:sz w:val="22"/>
                <w:szCs w:val="22"/>
              </w:rPr>
              <w:t>Organiza su tiempo y trabaja de manera autónoma entregando en tiempo y for</w:t>
            </w:r>
            <w:r w:rsidR="001A03AF">
              <w:rPr>
                <w:sz w:val="22"/>
                <w:szCs w:val="22"/>
              </w:rPr>
              <w:t>ma las actividades encomendadas a través de un ensayo.</w:t>
            </w:r>
          </w:p>
        </w:tc>
        <w:tc>
          <w:tcPr>
            <w:tcW w:w="6292" w:type="dxa"/>
            <w:gridSpan w:val="3"/>
            <w:tcBorders>
              <w:top w:val="nil"/>
              <w:left w:val="nil"/>
              <w:bottom w:val="nil"/>
              <w:right w:val="single" w:sz="4" w:space="0" w:color="auto"/>
            </w:tcBorders>
            <w:shd w:val="clear" w:color="auto" w:fill="auto"/>
            <w:tcMar>
              <w:left w:w="53" w:type="dxa"/>
            </w:tcMar>
          </w:tcPr>
          <w:p w:rsidR="00BF0D18" w:rsidRPr="00115593" w:rsidRDefault="00623FED" w:rsidP="000C6F4A">
            <w:pPr>
              <w:pStyle w:val="Sinespaciado"/>
              <w:jc w:val="center"/>
              <w:rPr>
                <w:rFonts w:ascii="Arial" w:hAnsi="Arial" w:cs="Arial"/>
              </w:rPr>
            </w:pPr>
            <w:r w:rsidRPr="00115593">
              <w:rPr>
                <w:rFonts w:ascii="Arial" w:hAnsi="Arial" w:cs="Arial"/>
              </w:rPr>
              <w:t>3</w:t>
            </w:r>
            <w:r w:rsidR="00BF0D18" w:rsidRPr="00115593">
              <w:rPr>
                <w:rFonts w:ascii="Arial" w:hAnsi="Arial" w:cs="Arial"/>
              </w:rPr>
              <w:t>0%</w:t>
            </w:r>
          </w:p>
        </w:tc>
      </w:tr>
      <w:tr w:rsidR="00BF0D18" w:rsidRPr="00836C37" w:rsidTr="000C6F4A">
        <w:tblPrEx>
          <w:tblCellMar>
            <w:left w:w="53" w:type="dxa"/>
          </w:tblCellMar>
        </w:tblPrEx>
        <w:trPr>
          <w:trHeight w:val="303"/>
        </w:trPr>
        <w:tc>
          <w:tcPr>
            <w:tcW w:w="6704" w:type="dxa"/>
            <w:gridSpan w:val="3"/>
            <w:tcBorders>
              <w:top w:val="nil"/>
              <w:left w:val="single" w:sz="4" w:space="0" w:color="auto"/>
              <w:bottom w:val="single" w:sz="4" w:space="0" w:color="auto"/>
              <w:right w:val="nil"/>
            </w:tcBorders>
            <w:shd w:val="clear" w:color="auto" w:fill="auto"/>
            <w:tcMar>
              <w:left w:w="53" w:type="dxa"/>
            </w:tcMar>
          </w:tcPr>
          <w:p w:rsidR="00BF0D18" w:rsidRPr="00115593" w:rsidRDefault="00EE36D3" w:rsidP="00DF67FA">
            <w:pPr>
              <w:pStyle w:val="Default"/>
              <w:jc w:val="both"/>
              <w:rPr>
                <w:sz w:val="22"/>
                <w:szCs w:val="22"/>
              </w:rPr>
            </w:pPr>
            <w:r w:rsidRPr="00FA321D">
              <w:rPr>
                <w:sz w:val="22"/>
                <w:szCs w:val="22"/>
              </w:rPr>
              <w:lastRenderedPageBreak/>
              <w:t>C</w:t>
            </w:r>
            <w:r>
              <w:rPr>
                <w:sz w:val="22"/>
                <w:szCs w:val="22"/>
              </w:rPr>
              <w:t>.</w:t>
            </w:r>
            <w:r>
              <w:rPr>
                <w:color w:val="auto"/>
                <w:sz w:val="22"/>
                <w:szCs w:val="22"/>
              </w:rPr>
              <w:t xml:space="preserve"> El alumno realizará evaluación en línea de los conocimientos adquiridos en la unidad.</w:t>
            </w:r>
          </w:p>
        </w:tc>
        <w:tc>
          <w:tcPr>
            <w:tcW w:w="6292" w:type="dxa"/>
            <w:gridSpan w:val="3"/>
            <w:tcBorders>
              <w:top w:val="nil"/>
              <w:left w:val="nil"/>
              <w:bottom w:val="single" w:sz="4" w:space="0" w:color="auto"/>
              <w:right w:val="single" w:sz="4" w:space="0" w:color="auto"/>
            </w:tcBorders>
            <w:shd w:val="clear" w:color="auto" w:fill="auto"/>
            <w:tcMar>
              <w:left w:w="53" w:type="dxa"/>
            </w:tcMar>
          </w:tcPr>
          <w:p w:rsidR="00BF0D18" w:rsidRPr="00115593" w:rsidRDefault="00623FED" w:rsidP="000C6F4A">
            <w:pPr>
              <w:pStyle w:val="Sinespaciado"/>
              <w:jc w:val="center"/>
              <w:rPr>
                <w:rFonts w:ascii="Arial" w:hAnsi="Arial" w:cs="Arial"/>
              </w:rPr>
            </w:pPr>
            <w:r w:rsidRPr="00115593">
              <w:rPr>
                <w:rFonts w:ascii="Arial" w:hAnsi="Arial" w:cs="Arial"/>
              </w:rPr>
              <w:t>4</w:t>
            </w:r>
            <w:r w:rsidR="00BF0D18" w:rsidRPr="00115593">
              <w:rPr>
                <w:rFonts w:ascii="Arial" w:hAnsi="Arial" w:cs="Arial"/>
              </w:rPr>
              <w:t>0%</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361C8F">
        <w:tc>
          <w:tcPr>
            <w:tcW w:w="2613" w:type="dxa"/>
            <w:vMerge w:val="restart"/>
            <w:shd w:val="clear" w:color="auto" w:fill="auto"/>
            <w:tcMar>
              <w:left w:w="23" w:type="dxa"/>
            </w:tcMar>
            <w:textDirection w:val="btLr"/>
          </w:tcPr>
          <w:p w:rsidR="00361C8F" w:rsidRDefault="00BF0D18" w:rsidP="00361C8F">
            <w:pPr>
              <w:pStyle w:val="Sinespaciado"/>
              <w:ind w:left="113" w:right="113"/>
              <w:rPr>
                <w:rFonts w:ascii="Arial" w:hAnsi="Arial" w:cs="Arial"/>
              </w:rPr>
            </w:pPr>
            <w:r w:rsidRPr="00836C37">
              <w:rPr>
                <w:rFonts w:ascii="Arial" w:hAnsi="Arial" w:cs="Arial"/>
              </w:rPr>
              <w:t xml:space="preserve">Competencia </w:t>
            </w:r>
          </w:p>
          <w:p w:rsidR="00BF0D18" w:rsidRPr="00836C37" w:rsidRDefault="00BF0D18" w:rsidP="00361C8F">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DE2604">
            <w:pPr>
              <w:numPr>
                <w:ilvl w:val="0"/>
                <w:numId w:val="3"/>
              </w:numPr>
              <w:suppressAutoHyphens w:val="0"/>
              <w:spacing w:after="0" w:line="240" w:lineRule="auto"/>
              <w:ind w:left="33" w:hanging="141"/>
              <w:jc w:val="both"/>
              <w:rPr>
                <w:rFonts w:ascii="Arial" w:hAnsi="Arial" w:cs="Arial"/>
              </w:rPr>
            </w:pPr>
            <w:r w:rsidRPr="00836C37">
              <w:rPr>
                <w:rFonts w:ascii="Arial" w:hAnsi="Arial" w:cs="Arial"/>
                <w:b/>
              </w:rPr>
              <w:lastRenderedPageBreak/>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361C8F">
        <w:trPr>
          <w:cantSplit/>
          <w:trHeight w:val="1134"/>
        </w:trPr>
        <w:tc>
          <w:tcPr>
            <w:tcW w:w="2613" w:type="dxa"/>
            <w:shd w:val="clear" w:color="auto" w:fill="auto"/>
            <w:tcMar>
              <w:left w:w="23" w:type="dxa"/>
            </w:tcMar>
            <w:textDirection w:val="btLr"/>
          </w:tcPr>
          <w:p w:rsidR="00BF0D18" w:rsidRPr="00836C37" w:rsidRDefault="00BF0D18" w:rsidP="00361C8F">
            <w:pPr>
              <w:pStyle w:val="Sinespaciado"/>
              <w:ind w:left="113" w:right="113"/>
              <w:rPr>
                <w:rFonts w:ascii="Arial" w:hAnsi="Arial" w:cs="Arial"/>
              </w:rPr>
            </w:pPr>
            <w:r w:rsidRPr="00836C37">
              <w:rPr>
                <w:rFonts w:ascii="Arial" w:hAnsi="Arial" w:cs="Arial"/>
              </w:rPr>
              <w:t>Competencia 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361C8F" w:rsidRDefault="00361C8F" w:rsidP="004D04B5">
            <w:pPr>
              <w:jc w:val="both"/>
              <w:rPr>
                <w:rFonts w:ascii="Arial" w:hAnsi="Arial" w:cs="Arial"/>
              </w:rPr>
            </w:pPr>
          </w:p>
          <w:p w:rsidR="00361C8F" w:rsidRPr="00836C37" w:rsidRDefault="00361C8F"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BF0D18"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10521" w:rsidRPr="00836C37" w:rsidRDefault="00B10521"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A47BE2" w:rsidP="004D367C">
            <w:pPr>
              <w:spacing w:after="0" w:line="240" w:lineRule="auto"/>
              <w:rPr>
                <w:rFonts w:ascii="Arial" w:hAnsi="Arial" w:cs="Arial"/>
                <w:color w:val="auto"/>
              </w:rPr>
            </w:pPr>
            <w:r>
              <w:rPr>
                <w:rFonts w:ascii="Arial" w:hAnsi="Arial" w:cs="Arial"/>
                <w:color w:val="auto"/>
              </w:rPr>
              <w:t xml:space="preserve">Investigación </w:t>
            </w:r>
            <w:r w:rsidR="004D367C"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1A03AF" w:rsidRPr="00115593" w:rsidRDefault="001A03AF" w:rsidP="001A03AF">
            <w:pPr>
              <w:pStyle w:val="Default"/>
              <w:jc w:val="both"/>
              <w:rPr>
                <w:sz w:val="22"/>
                <w:szCs w:val="22"/>
              </w:rPr>
            </w:pPr>
            <w:r>
              <w:rPr>
                <w:sz w:val="22"/>
                <w:szCs w:val="22"/>
              </w:rPr>
              <w:t>Realiza análisis de trabajo de</w:t>
            </w:r>
            <w:r w:rsidRPr="00115593">
              <w:rPr>
                <w:sz w:val="22"/>
                <w:szCs w:val="22"/>
              </w:rPr>
              <w:t xml:space="preserve"> investigación y entiende conceptos investigados</w:t>
            </w:r>
          </w:p>
          <w:p w:rsidR="004D367C" w:rsidRPr="00115593" w:rsidRDefault="001A03AF" w:rsidP="001A03AF">
            <w:pPr>
              <w:pStyle w:val="Default"/>
              <w:jc w:val="both"/>
              <w:rPr>
                <w:sz w:val="22"/>
                <w:szCs w:val="22"/>
              </w:rPr>
            </w:pPr>
            <w:r w:rsidRPr="00115593">
              <w:rPr>
                <w:sz w:val="22"/>
                <w:szCs w:val="22"/>
              </w:rPr>
              <w:t>Aporta conocimientos adicionales sobre las actividades encomendadas.</w:t>
            </w:r>
          </w:p>
        </w:tc>
      </w:tr>
      <w:tr w:rsidR="004D367C" w:rsidRPr="00685322" w:rsidTr="00416424">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4D367C" w:rsidRPr="00685322" w:rsidRDefault="001A03AF" w:rsidP="004D367C">
            <w:pPr>
              <w:spacing w:after="0" w:line="240" w:lineRule="auto"/>
              <w:rPr>
                <w:rFonts w:ascii="Arial" w:hAnsi="Arial" w:cs="Arial"/>
                <w:color w:val="auto"/>
              </w:rPr>
            </w:pPr>
            <w:r>
              <w:rPr>
                <w:rFonts w:ascii="Arial" w:hAnsi="Arial" w:cs="Arial"/>
                <w:color w:val="auto"/>
              </w:rPr>
              <w:t>Ensayo</w:t>
            </w:r>
            <w:r w:rsidR="004D367C">
              <w:rPr>
                <w:rFonts w:ascii="Arial" w:hAnsi="Arial" w:cs="Arial"/>
                <w:color w:val="auto"/>
              </w:rPr>
              <w:t xml:space="preserve"> </w:t>
            </w:r>
            <w:r w:rsidR="004D367C"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4D367C" w:rsidRPr="00685322" w:rsidRDefault="004D367C" w:rsidP="004D367C">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26-27</w:t>
            </w:r>
          </w:p>
          <w:p w:rsidR="004D367C" w:rsidRPr="00685322" w:rsidRDefault="004D367C" w:rsidP="004D367C">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4D367C" w:rsidRPr="00685322" w:rsidRDefault="004D367C" w:rsidP="004D367C">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21-22</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sidRPr="00115593">
              <w:rPr>
                <w:sz w:val="22"/>
                <w:szCs w:val="22"/>
              </w:rPr>
              <w:t>Incorpora conocimientos obtenidos en otras asignaturas.</w:t>
            </w:r>
          </w:p>
          <w:p w:rsidR="004D367C" w:rsidRPr="00115593" w:rsidRDefault="004D367C" w:rsidP="004D367C">
            <w:pPr>
              <w:pStyle w:val="Default"/>
              <w:jc w:val="both"/>
              <w:rPr>
                <w:sz w:val="22"/>
                <w:szCs w:val="22"/>
              </w:rPr>
            </w:pPr>
            <w:r w:rsidRPr="00115593">
              <w:rPr>
                <w:sz w:val="22"/>
                <w:szCs w:val="22"/>
              </w:rPr>
              <w:lastRenderedPageBreak/>
              <w:t>Organiza su tiempo y trabaja de manera autónoma entregando en tiempo y for</w:t>
            </w:r>
            <w:r w:rsidR="001A03AF">
              <w:rPr>
                <w:sz w:val="22"/>
                <w:szCs w:val="22"/>
              </w:rPr>
              <w:t>ma las actividades encomendadas a través de un ensayo.</w:t>
            </w:r>
          </w:p>
        </w:tc>
      </w:tr>
      <w:tr w:rsidR="004D367C" w:rsidRPr="00685322" w:rsidTr="00416424">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4D367C" w:rsidRPr="00685322" w:rsidRDefault="00D03990" w:rsidP="004D367C">
            <w:pPr>
              <w:spacing w:after="0" w:line="240" w:lineRule="auto"/>
              <w:rPr>
                <w:rFonts w:ascii="Arial" w:hAnsi="Arial" w:cs="Arial"/>
                <w:color w:val="auto"/>
              </w:rPr>
            </w:pPr>
            <w:r>
              <w:rPr>
                <w:rFonts w:ascii="Arial" w:hAnsi="Arial" w:cs="Arial"/>
                <w:color w:val="auto"/>
              </w:rPr>
              <w:lastRenderedPageBreak/>
              <w:t>Evaluación</w:t>
            </w:r>
            <w:r w:rsidR="004D367C" w:rsidRPr="00685322">
              <w:rPr>
                <w:rFonts w:ascii="Arial" w:hAnsi="Arial" w:cs="Arial"/>
                <w:color w:val="auto"/>
              </w:rPr>
              <w:t xml:space="preserve"> </w:t>
            </w:r>
            <w:r w:rsidR="004D367C">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p>
          <w:p w:rsidR="004D367C" w:rsidRPr="00685322" w:rsidRDefault="004D367C" w:rsidP="004D367C">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4D367C" w:rsidRPr="00685322" w:rsidRDefault="004D367C" w:rsidP="004D367C">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D367C" w:rsidRPr="00685322" w:rsidRDefault="004D367C" w:rsidP="004D367C">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4D367C" w:rsidRPr="00115593" w:rsidRDefault="004D367C" w:rsidP="004D367C">
            <w:pPr>
              <w:pStyle w:val="Default"/>
              <w:jc w:val="both"/>
              <w:rPr>
                <w:sz w:val="22"/>
                <w:szCs w:val="22"/>
              </w:rPr>
            </w:pPr>
            <w:r>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jc w:val="both"/>
        <w:rPr>
          <w:rFonts w:ascii="Arial" w:hAnsi="Arial" w:cs="Arial"/>
          <w:sz w:val="20"/>
          <w:szCs w:val="20"/>
        </w:rPr>
      </w:pPr>
    </w:p>
    <w:p w:rsidR="00BF0D18" w:rsidRPr="00836C37" w:rsidRDefault="00BF0D18" w:rsidP="00BF0D18">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D854EF" w:rsidRPr="00836C37" w:rsidRDefault="00D854EF"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r w:rsidRPr="00836C37">
        <w:rPr>
          <w:b/>
          <w:bCs/>
          <w:sz w:val="22"/>
          <w:szCs w:val="22"/>
        </w:rPr>
        <w:t xml:space="preserve">5. Fuentes de información y apoyos didácticos </w:t>
      </w:r>
      <w:r w:rsidRPr="00836C37">
        <w:rPr>
          <w:b/>
          <w:bCs/>
          <w:sz w:val="22"/>
          <w:szCs w:val="22"/>
        </w:rPr>
        <w:tab/>
      </w:r>
    </w:p>
    <w:p w:rsidR="00BF0D18" w:rsidRPr="00836C37" w:rsidRDefault="00BF0D18" w:rsidP="00BF0D18">
      <w:pPr>
        <w:pStyle w:val="Defaul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1"/>
        <w:gridCol w:w="6552"/>
      </w:tblGrid>
      <w:tr w:rsidR="00BF0D18" w:rsidRPr="00836C37" w:rsidTr="004D04B5">
        <w:trPr>
          <w:trHeight w:val="111"/>
        </w:trPr>
        <w:tc>
          <w:tcPr>
            <w:tcW w:w="6451" w:type="dxa"/>
            <w:tcBorders>
              <w:top w:val="nil"/>
              <w:left w:val="nil"/>
              <w:bottom w:val="single" w:sz="4" w:space="0" w:color="auto"/>
              <w:right w:val="nil"/>
            </w:tcBorders>
          </w:tcPr>
          <w:p w:rsidR="00BF0D18" w:rsidRPr="00836C37" w:rsidRDefault="00BF0D18" w:rsidP="004D04B5">
            <w:pPr>
              <w:autoSpaceDE w:val="0"/>
              <w:autoSpaceDN w:val="0"/>
              <w:adjustRightInd w:val="0"/>
              <w:spacing w:after="0" w:line="240" w:lineRule="auto"/>
              <w:jc w:val="center"/>
              <w:rPr>
                <w:rFonts w:ascii="Arial" w:hAnsi="Arial" w:cs="Arial"/>
                <w:b/>
                <w:color w:val="000000"/>
              </w:rPr>
            </w:pPr>
            <w:r w:rsidRPr="00836C37">
              <w:rPr>
                <w:rFonts w:ascii="Arial" w:hAnsi="Arial" w:cs="Arial"/>
                <w:b/>
                <w:color w:val="000000"/>
              </w:rPr>
              <w:t>Fuentes de información:</w:t>
            </w:r>
          </w:p>
        </w:tc>
        <w:tc>
          <w:tcPr>
            <w:tcW w:w="6552" w:type="dxa"/>
            <w:tcBorders>
              <w:top w:val="nil"/>
              <w:left w:val="nil"/>
              <w:bottom w:val="single" w:sz="4" w:space="0" w:color="auto"/>
              <w:right w:val="nil"/>
            </w:tcBorders>
          </w:tcPr>
          <w:p w:rsidR="00BF0D18" w:rsidRPr="00836C37" w:rsidRDefault="00BF0D18" w:rsidP="004D04B5">
            <w:pPr>
              <w:autoSpaceDE w:val="0"/>
              <w:autoSpaceDN w:val="0"/>
              <w:adjustRightInd w:val="0"/>
              <w:spacing w:after="0" w:line="240" w:lineRule="auto"/>
              <w:jc w:val="center"/>
              <w:rPr>
                <w:rFonts w:ascii="Arial" w:hAnsi="Arial" w:cs="Arial"/>
                <w:b/>
                <w:color w:val="000000"/>
              </w:rPr>
            </w:pPr>
            <w:r w:rsidRPr="00836C37">
              <w:rPr>
                <w:rFonts w:ascii="Arial" w:hAnsi="Arial" w:cs="Arial"/>
                <w:b/>
                <w:color w:val="000000"/>
              </w:rPr>
              <w:t>Apoyos didácticos:</w:t>
            </w:r>
          </w:p>
        </w:tc>
      </w:tr>
      <w:tr w:rsidR="00BF0D18" w:rsidRPr="00836C37" w:rsidTr="004D04B5">
        <w:trPr>
          <w:trHeight w:val="111"/>
        </w:trPr>
        <w:tc>
          <w:tcPr>
            <w:tcW w:w="6451" w:type="dxa"/>
            <w:tcBorders>
              <w:top w:val="single" w:sz="4" w:space="0" w:color="auto"/>
            </w:tcBorders>
          </w:tcPr>
          <w:p w:rsidR="00AA149C" w:rsidRPr="00EE09D5" w:rsidRDefault="001F0065" w:rsidP="001F0065">
            <w:pPr>
              <w:rPr>
                <w:rFonts w:ascii="Arial" w:hAnsi="Arial" w:cs="Arial"/>
              </w:rPr>
            </w:pPr>
            <w:r w:rsidRPr="00EE09D5">
              <w:rPr>
                <w:rFonts w:ascii="Arial" w:hAnsi="Arial" w:cs="Arial"/>
              </w:rPr>
              <w:t xml:space="preserve">1. </w:t>
            </w:r>
            <w:r w:rsidR="00AA149C" w:rsidRPr="00EE09D5">
              <w:rPr>
                <w:rFonts w:ascii="Arial" w:hAnsi="Arial" w:cs="Arial"/>
              </w:rPr>
              <w:t xml:space="preserve">Andrew </w:t>
            </w:r>
            <w:proofErr w:type="spellStart"/>
            <w:r w:rsidR="00AA149C" w:rsidRPr="00EE09D5">
              <w:rPr>
                <w:rFonts w:ascii="Arial" w:hAnsi="Arial" w:cs="Arial"/>
              </w:rPr>
              <w:t>Tanenbaum</w:t>
            </w:r>
            <w:proofErr w:type="spellEnd"/>
            <w:r w:rsidR="00AA149C" w:rsidRPr="00EE09D5">
              <w:rPr>
                <w:rFonts w:ascii="Arial" w:hAnsi="Arial" w:cs="Arial"/>
              </w:rPr>
              <w:t>., Redes de Computadoras, Cuarta Edición. Ed. Pearson/Prentice-Hall, México. 2003. ISBN 9789702601623</w:t>
            </w:r>
          </w:p>
          <w:p w:rsidR="00AA149C" w:rsidRPr="00EE09D5" w:rsidRDefault="001F0065" w:rsidP="001F0065">
            <w:pPr>
              <w:rPr>
                <w:rFonts w:ascii="Arial" w:hAnsi="Arial" w:cs="Arial"/>
              </w:rPr>
            </w:pPr>
            <w:r w:rsidRPr="00EE09D5">
              <w:rPr>
                <w:rFonts w:ascii="Arial" w:hAnsi="Arial" w:cs="Arial"/>
              </w:rPr>
              <w:t xml:space="preserve">2. </w:t>
            </w:r>
            <w:proofErr w:type="spellStart"/>
            <w:r w:rsidR="00AA149C" w:rsidRPr="00EE09D5">
              <w:rPr>
                <w:rFonts w:ascii="Arial" w:hAnsi="Arial" w:cs="Arial"/>
              </w:rPr>
              <w:t>Artés</w:t>
            </w:r>
            <w:proofErr w:type="spellEnd"/>
            <w:r w:rsidR="00AA149C" w:rsidRPr="00EE09D5">
              <w:rPr>
                <w:rFonts w:ascii="Arial" w:hAnsi="Arial" w:cs="Arial"/>
              </w:rPr>
              <w:t xml:space="preserve"> Rodríguez, Antonio. Comunicaciones digitales. Primera Edición. Pearson-PHH, 2007, ISBN: 9788483223482.</w:t>
            </w:r>
          </w:p>
          <w:p w:rsidR="00BF0D18" w:rsidRPr="001F0065" w:rsidRDefault="001F0065" w:rsidP="001F0065">
            <w:r w:rsidRPr="00EE09D5">
              <w:rPr>
                <w:rFonts w:ascii="Arial" w:hAnsi="Arial" w:cs="Arial"/>
              </w:rPr>
              <w:t xml:space="preserve">3. </w:t>
            </w:r>
            <w:r w:rsidR="00AA149C" w:rsidRPr="00EE09D5">
              <w:rPr>
                <w:rFonts w:ascii="Arial" w:hAnsi="Arial" w:cs="Arial"/>
              </w:rPr>
              <w:t xml:space="preserve">William </w:t>
            </w:r>
            <w:proofErr w:type="spellStart"/>
            <w:r w:rsidR="00AA149C" w:rsidRPr="00EE09D5">
              <w:rPr>
                <w:rFonts w:ascii="Arial" w:hAnsi="Arial" w:cs="Arial"/>
              </w:rPr>
              <w:t>Stallings</w:t>
            </w:r>
            <w:proofErr w:type="spellEnd"/>
            <w:r w:rsidR="00AA149C" w:rsidRPr="00EE09D5">
              <w:rPr>
                <w:rFonts w:ascii="Arial" w:hAnsi="Arial" w:cs="Arial"/>
              </w:rPr>
              <w:t>, Comunicaciones y Redes de computadoras, Séptima edición. Pearson Prentice Hall.</w:t>
            </w:r>
          </w:p>
        </w:tc>
        <w:tc>
          <w:tcPr>
            <w:tcW w:w="6552" w:type="dxa"/>
            <w:tcBorders>
              <w:top w:val="single" w:sz="4" w:space="0" w:color="auto"/>
            </w:tcBorders>
          </w:tcPr>
          <w:p w:rsidR="00BF0D18" w:rsidRPr="00737D0D" w:rsidRDefault="00BF0D18" w:rsidP="00737D0D">
            <w:pPr>
              <w:suppressAutoHyphens w:val="0"/>
              <w:autoSpaceDE w:val="0"/>
              <w:autoSpaceDN w:val="0"/>
              <w:adjustRightInd w:val="0"/>
              <w:spacing w:after="0" w:line="240" w:lineRule="auto"/>
              <w:rPr>
                <w:rFonts w:ascii="Arial" w:hAnsi="Arial" w:cs="Arial"/>
                <w:color w:val="000000"/>
              </w:rPr>
            </w:pPr>
          </w:p>
          <w:p w:rsidR="00BF0D18" w:rsidRDefault="00F37003" w:rsidP="00DE2604">
            <w:pPr>
              <w:pStyle w:val="Prrafodelista"/>
              <w:numPr>
                <w:ilvl w:val="0"/>
                <w:numId w:val="2"/>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 xml:space="preserve">Computadora y </w:t>
            </w:r>
            <w:r w:rsidR="00355484">
              <w:rPr>
                <w:rFonts w:ascii="Arial" w:hAnsi="Arial" w:cs="Arial"/>
                <w:color w:val="000000"/>
              </w:rPr>
              <w:t>cañón</w:t>
            </w:r>
          </w:p>
          <w:p w:rsidR="008E601E" w:rsidRPr="00836C37" w:rsidRDefault="008E601E" w:rsidP="00DE2604">
            <w:pPr>
              <w:pStyle w:val="Prrafodelista"/>
              <w:numPr>
                <w:ilvl w:val="0"/>
                <w:numId w:val="2"/>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Internet</w:t>
            </w:r>
          </w:p>
          <w:p w:rsidR="00BF0D18" w:rsidRPr="00836C37" w:rsidRDefault="00737D0D" w:rsidP="00DE2604">
            <w:pPr>
              <w:pStyle w:val="Prrafodelista"/>
              <w:numPr>
                <w:ilvl w:val="0"/>
                <w:numId w:val="2"/>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 xml:space="preserve">Plataforma </w:t>
            </w:r>
            <w:proofErr w:type="spellStart"/>
            <w:r w:rsidRPr="00737D0D">
              <w:rPr>
                <w:rFonts w:ascii="Arial" w:hAnsi="Arial" w:cs="Arial"/>
                <w:color w:val="000000"/>
              </w:rPr>
              <w:t>Classroom</w:t>
            </w:r>
            <w:proofErr w:type="spellEnd"/>
          </w:p>
          <w:p w:rsidR="00DC44D7" w:rsidRDefault="00DC44D7" w:rsidP="00F075F2">
            <w:pPr>
              <w:pStyle w:val="Prrafodelista"/>
              <w:numPr>
                <w:ilvl w:val="0"/>
                <w:numId w:val="2"/>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Material electrónico</w:t>
            </w:r>
          </w:p>
          <w:p w:rsidR="00DC44D7" w:rsidRPr="00737D0D" w:rsidRDefault="00DC44D7" w:rsidP="00F075F2">
            <w:pPr>
              <w:pStyle w:val="Prrafodelista"/>
              <w:numPr>
                <w:ilvl w:val="0"/>
                <w:numId w:val="2"/>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Videos, tutoriales</w:t>
            </w:r>
          </w:p>
        </w:tc>
      </w:tr>
    </w:tbl>
    <w:p w:rsidR="00416424" w:rsidRDefault="00416424" w:rsidP="00BF0D18">
      <w:pPr>
        <w:pStyle w:val="Default"/>
        <w:rPr>
          <w:b/>
          <w:bCs/>
          <w:sz w:val="22"/>
          <w:szCs w:val="22"/>
        </w:rPr>
      </w:pPr>
    </w:p>
    <w:p w:rsidR="00416424" w:rsidRDefault="00416424" w:rsidP="00BF0D18">
      <w:pPr>
        <w:pStyle w:val="Default"/>
        <w:rPr>
          <w:b/>
          <w:bCs/>
          <w:sz w:val="22"/>
          <w:szCs w:val="22"/>
        </w:rPr>
      </w:pPr>
    </w:p>
    <w:p w:rsidR="00BF0D18" w:rsidRPr="00836C37" w:rsidRDefault="00BF0D18" w:rsidP="00BF0D18">
      <w:pPr>
        <w:pStyle w:val="Default"/>
        <w:rPr>
          <w:b/>
          <w:bCs/>
          <w:sz w:val="22"/>
          <w:szCs w:val="22"/>
        </w:rPr>
      </w:pPr>
      <w:r w:rsidRPr="00836C37">
        <w:rPr>
          <w:b/>
          <w:bCs/>
          <w:sz w:val="22"/>
          <w:szCs w:val="22"/>
        </w:rPr>
        <w:t>6. Calendarización de evaluación en semanas:</w:t>
      </w:r>
    </w:p>
    <w:p w:rsidR="00BF0D18" w:rsidRPr="00836C37" w:rsidRDefault="00BF0D18" w:rsidP="00BF0D18">
      <w:pPr>
        <w:pStyle w:val="Default"/>
        <w:rPr>
          <w:sz w:val="22"/>
          <w:szCs w:val="22"/>
        </w:rPr>
      </w:pPr>
      <w:r w:rsidRPr="00836C37">
        <w:rPr>
          <w:b/>
          <w:bCs/>
          <w:sz w:val="22"/>
          <w:szCs w:val="22"/>
        </w:rPr>
        <w:t xml:space="preserve"> </w:t>
      </w:r>
    </w:p>
    <w:tbl>
      <w:tblPr>
        <w:tblStyle w:val="Tablaconcuadrcula"/>
        <w:tblW w:w="12758" w:type="dxa"/>
        <w:tblInd w:w="-5" w:type="dxa"/>
        <w:tblLayout w:type="fixed"/>
        <w:tblLook w:val="04A0" w:firstRow="1" w:lastRow="0" w:firstColumn="1" w:lastColumn="0" w:noHBand="0" w:noVBand="1"/>
      </w:tblPr>
      <w:tblGrid>
        <w:gridCol w:w="1135"/>
        <w:gridCol w:w="708"/>
        <w:gridCol w:w="709"/>
        <w:gridCol w:w="709"/>
        <w:gridCol w:w="709"/>
        <w:gridCol w:w="708"/>
        <w:gridCol w:w="708"/>
        <w:gridCol w:w="708"/>
        <w:gridCol w:w="708"/>
        <w:gridCol w:w="708"/>
        <w:gridCol w:w="708"/>
        <w:gridCol w:w="708"/>
        <w:gridCol w:w="708"/>
        <w:gridCol w:w="708"/>
        <w:gridCol w:w="708"/>
        <w:gridCol w:w="574"/>
        <w:gridCol w:w="1134"/>
      </w:tblGrid>
      <w:tr w:rsidR="00BF0D18" w:rsidRPr="00836C37" w:rsidTr="00E67F9E">
        <w:trPr>
          <w:trHeight w:val="265"/>
        </w:trPr>
        <w:tc>
          <w:tcPr>
            <w:tcW w:w="1135" w:type="dxa"/>
          </w:tcPr>
          <w:p w:rsidR="00BF0D18" w:rsidRPr="00836C37" w:rsidRDefault="00BF0D18" w:rsidP="004D04B5">
            <w:pPr>
              <w:jc w:val="center"/>
              <w:rPr>
                <w:rFonts w:ascii="Arial" w:hAnsi="Arial" w:cs="Arial"/>
                <w:b/>
              </w:rPr>
            </w:pPr>
            <w:r w:rsidRPr="00836C37">
              <w:rPr>
                <w:rFonts w:ascii="Arial" w:hAnsi="Arial" w:cs="Arial"/>
                <w:b/>
              </w:rPr>
              <w:t>Semana</w:t>
            </w:r>
          </w:p>
        </w:tc>
        <w:tc>
          <w:tcPr>
            <w:tcW w:w="708" w:type="dxa"/>
          </w:tcPr>
          <w:p w:rsidR="00BF0D18" w:rsidRPr="00836C37" w:rsidRDefault="00BF0D18" w:rsidP="004D04B5">
            <w:pPr>
              <w:jc w:val="center"/>
              <w:rPr>
                <w:rFonts w:ascii="Arial" w:hAnsi="Arial" w:cs="Arial"/>
                <w:b/>
              </w:rPr>
            </w:pPr>
            <w:r w:rsidRPr="00836C37">
              <w:rPr>
                <w:rFonts w:ascii="Arial" w:hAnsi="Arial" w:cs="Arial"/>
                <w:b/>
              </w:rPr>
              <w:t>1</w:t>
            </w:r>
          </w:p>
        </w:tc>
        <w:tc>
          <w:tcPr>
            <w:tcW w:w="709" w:type="dxa"/>
          </w:tcPr>
          <w:p w:rsidR="00BF0D18" w:rsidRPr="00836C37" w:rsidRDefault="00BF0D18" w:rsidP="004D04B5">
            <w:pPr>
              <w:jc w:val="center"/>
              <w:rPr>
                <w:rFonts w:ascii="Arial" w:hAnsi="Arial" w:cs="Arial"/>
                <w:b/>
              </w:rPr>
            </w:pPr>
            <w:r w:rsidRPr="00836C37">
              <w:rPr>
                <w:rFonts w:ascii="Arial" w:hAnsi="Arial" w:cs="Arial"/>
                <w:b/>
              </w:rPr>
              <w:t>2</w:t>
            </w:r>
          </w:p>
        </w:tc>
        <w:tc>
          <w:tcPr>
            <w:tcW w:w="709" w:type="dxa"/>
          </w:tcPr>
          <w:p w:rsidR="00BF0D18" w:rsidRPr="00836C37" w:rsidRDefault="00BF0D18" w:rsidP="004D04B5">
            <w:pPr>
              <w:jc w:val="center"/>
              <w:rPr>
                <w:rFonts w:ascii="Arial" w:hAnsi="Arial" w:cs="Arial"/>
                <w:b/>
              </w:rPr>
            </w:pPr>
            <w:r w:rsidRPr="00836C37">
              <w:rPr>
                <w:rFonts w:ascii="Arial" w:hAnsi="Arial" w:cs="Arial"/>
                <w:b/>
              </w:rPr>
              <w:t>3</w:t>
            </w:r>
          </w:p>
        </w:tc>
        <w:tc>
          <w:tcPr>
            <w:tcW w:w="709" w:type="dxa"/>
          </w:tcPr>
          <w:p w:rsidR="00BF0D18" w:rsidRPr="00836C37" w:rsidRDefault="00BF0D18" w:rsidP="004D04B5">
            <w:pPr>
              <w:jc w:val="center"/>
              <w:rPr>
                <w:rFonts w:ascii="Arial" w:hAnsi="Arial" w:cs="Arial"/>
                <w:b/>
              </w:rPr>
            </w:pPr>
            <w:r w:rsidRPr="00836C37">
              <w:rPr>
                <w:rFonts w:ascii="Arial" w:hAnsi="Arial" w:cs="Arial"/>
                <w:b/>
              </w:rPr>
              <w:t>4</w:t>
            </w:r>
          </w:p>
        </w:tc>
        <w:tc>
          <w:tcPr>
            <w:tcW w:w="708" w:type="dxa"/>
          </w:tcPr>
          <w:p w:rsidR="00BF0D18" w:rsidRPr="00836C37" w:rsidRDefault="00BF0D18" w:rsidP="004D04B5">
            <w:pPr>
              <w:jc w:val="center"/>
              <w:rPr>
                <w:rFonts w:ascii="Arial" w:hAnsi="Arial" w:cs="Arial"/>
                <w:b/>
              </w:rPr>
            </w:pPr>
            <w:r w:rsidRPr="00836C37">
              <w:rPr>
                <w:rFonts w:ascii="Arial" w:hAnsi="Arial" w:cs="Arial"/>
                <w:b/>
              </w:rPr>
              <w:t>5</w:t>
            </w:r>
          </w:p>
        </w:tc>
        <w:tc>
          <w:tcPr>
            <w:tcW w:w="708" w:type="dxa"/>
          </w:tcPr>
          <w:p w:rsidR="00BF0D18" w:rsidRPr="00836C37" w:rsidRDefault="00BF0D18" w:rsidP="004D04B5">
            <w:pPr>
              <w:jc w:val="center"/>
              <w:rPr>
                <w:rFonts w:ascii="Arial" w:hAnsi="Arial" w:cs="Arial"/>
                <w:b/>
              </w:rPr>
            </w:pPr>
            <w:r w:rsidRPr="00836C37">
              <w:rPr>
                <w:rFonts w:ascii="Arial" w:hAnsi="Arial" w:cs="Arial"/>
                <w:b/>
              </w:rPr>
              <w:t>6</w:t>
            </w:r>
          </w:p>
        </w:tc>
        <w:tc>
          <w:tcPr>
            <w:tcW w:w="708" w:type="dxa"/>
          </w:tcPr>
          <w:p w:rsidR="00BF0D18" w:rsidRPr="00836C37" w:rsidRDefault="00BF0D18" w:rsidP="004D04B5">
            <w:pPr>
              <w:jc w:val="center"/>
              <w:rPr>
                <w:rFonts w:ascii="Arial" w:hAnsi="Arial" w:cs="Arial"/>
                <w:b/>
              </w:rPr>
            </w:pPr>
            <w:r w:rsidRPr="00836C37">
              <w:rPr>
                <w:rFonts w:ascii="Arial" w:hAnsi="Arial" w:cs="Arial"/>
                <w:b/>
              </w:rPr>
              <w:t>7</w:t>
            </w:r>
          </w:p>
        </w:tc>
        <w:tc>
          <w:tcPr>
            <w:tcW w:w="708" w:type="dxa"/>
          </w:tcPr>
          <w:p w:rsidR="00BF0D18" w:rsidRPr="00836C37" w:rsidRDefault="00BF0D18" w:rsidP="004D04B5">
            <w:pPr>
              <w:jc w:val="center"/>
              <w:rPr>
                <w:rFonts w:ascii="Arial" w:hAnsi="Arial" w:cs="Arial"/>
                <w:b/>
              </w:rPr>
            </w:pPr>
            <w:r w:rsidRPr="00836C37">
              <w:rPr>
                <w:rFonts w:ascii="Arial" w:hAnsi="Arial" w:cs="Arial"/>
                <w:b/>
              </w:rPr>
              <w:t>8</w:t>
            </w:r>
          </w:p>
        </w:tc>
        <w:tc>
          <w:tcPr>
            <w:tcW w:w="708" w:type="dxa"/>
          </w:tcPr>
          <w:p w:rsidR="00BF0D18" w:rsidRPr="00836C37" w:rsidRDefault="00BF0D18" w:rsidP="004D04B5">
            <w:pPr>
              <w:jc w:val="center"/>
              <w:rPr>
                <w:rFonts w:ascii="Arial" w:hAnsi="Arial" w:cs="Arial"/>
                <w:b/>
              </w:rPr>
            </w:pPr>
            <w:r w:rsidRPr="00836C37">
              <w:rPr>
                <w:rFonts w:ascii="Arial" w:hAnsi="Arial" w:cs="Arial"/>
                <w:b/>
              </w:rPr>
              <w:t>9</w:t>
            </w:r>
          </w:p>
        </w:tc>
        <w:tc>
          <w:tcPr>
            <w:tcW w:w="708" w:type="dxa"/>
          </w:tcPr>
          <w:p w:rsidR="00BF0D18" w:rsidRPr="00836C37" w:rsidRDefault="00BF0D18" w:rsidP="004D04B5">
            <w:pPr>
              <w:jc w:val="center"/>
              <w:rPr>
                <w:rFonts w:ascii="Arial" w:hAnsi="Arial" w:cs="Arial"/>
                <w:b/>
              </w:rPr>
            </w:pPr>
            <w:r w:rsidRPr="00836C37">
              <w:rPr>
                <w:rFonts w:ascii="Arial" w:hAnsi="Arial" w:cs="Arial"/>
                <w:b/>
              </w:rPr>
              <w:t>10</w:t>
            </w:r>
          </w:p>
        </w:tc>
        <w:tc>
          <w:tcPr>
            <w:tcW w:w="708" w:type="dxa"/>
          </w:tcPr>
          <w:p w:rsidR="00BF0D18" w:rsidRPr="00836C37" w:rsidRDefault="00BF0D18" w:rsidP="004D04B5">
            <w:pPr>
              <w:jc w:val="center"/>
              <w:rPr>
                <w:rFonts w:ascii="Arial" w:hAnsi="Arial" w:cs="Arial"/>
                <w:b/>
              </w:rPr>
            </w:pPr>
            <w:r w:rsidRPr="00836C37">
              <w:rPr>
                <w:rFonts w:ascii="Arial" w:hAnsi="Arial" w:cs="Arial"/>
                <w:b/>
              </w:rPr>
              <w:t>11</w:t>
            </w:r>
          </w:p>
        </w:tc>
        <w:tc>
          <w:tcPr>
            <w:tcW w:w="708" w:type="dxa"/>
          </w:tcPr>
          <w:p w:rsidR="00BF0D18" w:rsidRPr="00836C37" w:rsidRDefault="00BF0D18" w:rsidP="004D04B5">
            <w:pPr>
              <w:jc w:val="center"/>
              <w:rPr>
                <w:rFonts w:ascii="Arial" w:hAnsi="Arial" w:cs="Arial"/>
                <w:b/>
              </w:rPr>
            </w:pPr>
            <w:r w:rsidRPr="00836C37">
              <w:rPr>
                <w:rFonts w:ascii="Arial" w:hAnsi="Arial" w:cs="Arial"/>
                <w:b/>
              </w:rPr>
              <w:t>12</w:t>
            </w:r>
          </w:p>
        </w:tc>
        <w:tc>
          <w:tcPr>
            <w:tcW w:w="708" w:type="dxa"/>
          </w:tcPr>
          <w:p w:rsidR="00BF0D18" w:rsidRPr="00836C37" w:rsidRDefault="00BF0D18" w:rsidP="004D04B5">
            <w:pPr>
              <w:jc w:val="center"/>
              <w:rPr>
                <w:rFonts w:ascii="Arial" w:hAnsi="Arial" w:cs="Arial"/>
                <w:b/>
              </w:rPr>
            </w:pPr>
            <w:r w:rsidRPr="00836C37">
              <w:rPr>
                <w:rFonts w:ascii="Arial" w:hAnsi="Arial" w:cs="Arial"/>
                <w:b/>
              </w:rPr>
              <w:t>13</w:t>
            </w:r>
          </w:p>
        </w:tc>
        <w:tc>
          <w:tcPr>
            <w:tcW w:w="708" w:type="dxa"/>
          </w:tcPr>
          <w:p w:rsidR="00BF0D18" w:rsidRPr="00836C37" w:rsidRDefault="00BF0D18" w:rsidP="004D04B5">
            <w:pPr>
              <w:jc w:val="center"/>
              <w:rPr>
                <w:rFonts w:ascii="Arial" w:hAnsi="Arial" w:cs="Arial"/>
                <w:b/>
              </w:rPr>
            </w:pPr>
            <w:r w:rsidRPr="00836C37">
              <w:rPr>
                <w:rFonts w:ascii="Arial" w:hAnsi="Arial" w:cs="Arial"/>
                <w:b/>
              </w:rPr>
              <w:t>14</w:t>
            </w:r>
          </w:p>
        </w:tc>
        <w:tc>
          <w:tcPr>
            <w:tcW w:w="574" w:type="dxa"/>
          </w:tcPr>
          <w:p w:rsidR="00BF0D18" w:rsidRPr="00836C37" w:rsidRDefault="00BF0D18" w:rsidP="004D04B5">
            <w:pPr>
              <w:jc w:val="center"/>
              <w:rPr>
                <w:rFonts w:ascii="Arial" w:hAnsi="Arial" w:cs="Arial"/>
                <w:b/>
              </w:rPr>
            </w:pPr>
            <w:r w:rsidRPr="00836C37">
              <w:rPr>
                <w:rFonts w:ascii="Arial" w:hAnsi="Arial" w:cs="Arial"/>
                <w:b/>
              </w:rPr>
              <w:t>15</w:t>
            </w:r>
          </w:p>
        </w:tc>
        <w:tc>
          <w:tcPr>
            <w:tcW w:w="1134" w:type="dxa"/>
          </w:tcPr>
          <w:p w:rsidR="00BF0D18" w:rsidRPr="00836C37" w:rsidRDefault="00BF0D18" w:rsidP="004D04B5">
            <w:pPr>
              <w:jc w:val="center"/>
              <w:rPr>
                <w:rFonts w:ascii="Arial" w:hAnsi="Arial" w:cs="Arial"/>
                <w:b/>
              </w:rPr>
            </w:pPr>
            <w:r w:rsidRPr="00836C37">
              <w:rPr>
                <w:rFonts w:ascii="Arial" w:hAnsi="Arial" w:cs="Arial"/>
                <w:b/>
              </w:rPr>
              <w:t>16</w:t>
            </w:r>
          </w:p>
        </w:tc>
      </w:tr>
      <w:tr w:rsidR="00AA149C" w:rsidRPr="00836C37" w:rsidTr="00E67F9E">
        <w:trPr>
          <w:trHeight w:val="250"/>
        </w:trPr>
        <w:tc>
          <w:tcPr>
            <w:tcW w:w="1135" w:type="dxa"/>
          </w:tcPr>
          <w:p w:rsidR="00AA149C" w:rsidRPr="00836C37" w:rsidRDefault="00AA149C" w:rsidP="00AA149C">
            <w:pPr>
              <w:jc w:val="center"/>
              <w:rPr>
                <w:rFonts w:ascii="Arial" w:hAnsi="Arial" w:cs="Arial"/>
                <w:b/>
              </w:rPr>
            </w:pPr>
            <w:r w:rsidRPr="00836C37">
              <w:rPr>
                <w:rFonts w:ascii="Arial" w:hAnsi="Arial" w:cs="Arial"/>
                <w:b/>
              </w:rPr>
              <w:t>TP</w:t>
            </w:r>
          </w:p>
        </w:tc>
        <w:tc>
          <w:tcPr>
            <w:tcW w:w="708" w:type="dxa"/>
          </w:tcPr>
          <w:p w:rsidR="00AA149C" w:rsidRDefault="00AA149C" w:rsidP="00AA149C">
            <w:pPr>
              <w:pStyle w:val="TableParagraph"/>
              <w:spacing w:line="227" w:lineRule="exact"/>
              <w:rPr>
                <w:sz w:val="20"/>
              </w:rPr>
            </w:pPr>
          </w:p>
        </w:tc>
        <w:tc>
          <w:tcPr>
            <w:tcW w:w="709" w:type="dxa"/>
          </w:tcPr>
          <w:p w:rsidR="00AA149C" w:rsidRDefault="00AA149C" w:rsidP="00AA149C">
            <w:pPr>
              <w:pStyle w:val="TableParagraph"/>
              <w:rPr>
                <w:rFonts w:ascii="Times New Roman"/>
                <w:sz w:val="20"/>
              </w:rPr>
            </w:pPr>
          </w:p>
        </w:tc>
        <w:tc>
          <w:tcPr>
            <w:tcW w:w="709" w:type="dxa"/>
          </w:tcPr>
          <w:p w:rsidR="00AA149C" w:rsidRDefault="00AA149C" w:rsidP="00AA149C">
            <w:pPr>
              <w:pStyle w:val="TableParagraph"/>
              <w:spacing w:line="227" w:lineRule="exact"/>
              <w:ind w:left="1"/>
              <w:rPr>
                <w:sz w:val="20"/>
              </w:rPr>
            </w:pPr>
            <w:r>
              <w:rPr>
                <w:color w:val="000009"/>
                <w:sz w:val="20"/>
              </w:rPr>
              <w:t>EF1</w:t>
            </w:r>
          </w:p>
        </w:tc>
        <w:tc>
          <w:tcPr>
            <w:tcW w:w="709"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spacing w:line="227" w:lineRule="exact"/>
              <w:ind w:left="1"/>
              <w:rPr>
                <w:sz w:val="20"/>
              </w:rPr>
            </w:pPr>
            <w:r>
              <w:rPr>
                <w:color w:val="000009"/>
                <w:sz w:val="20"/>
              </w:rPr>
              <w:t>EF2</w:t>
            </w: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spacing w:line="227" w:lineRule="exact"/>
              <w:ind w:left="1"/>
              <w:rPr>
                <w:sz w:val="20"/>
              </w:rPr>
            </w:pPr>
            <w:r>
              <w:rPr>
                <w:color w:val="000009"/>
                <w:sz w:val="20"/>
              </w:rPr>
              <w:t>EF3</w:t>
            </w: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rPr>
                <w:rFonts w:ascii="Times New Roman"/>
                <w:sz w:val="20"/>
              </w:rPr>
            </w:pPr>
          </w:p>
        </w:tc>
        <w:tc>
          <w:tcPr>
            <w:tcW w:w="708" w:type="dxa"/>
          </w:tcPr>
          <w:p w:rsidR="00AA149C" w:rsidRDefault="00AA149C" w:rsidP="00AA149C">
            <w:pPr>
              <w:pStyle w:val="TableParagraph"/>
              <w:spacing w:line="227" w:lineRule="exact"/>
              <w:ind w:left="1"/>
              <w:rPr>
                <w:sz w:val="20"/>
              </w:rPr>
            </w:pPr>
            <w:r>
              <w:rPr>
                <w:color w:val="000009"/>
                <w:sz w:val="20"/>
              </w:rPr>
              <w:t>EF4</w:t>
            </w:r>
          </w:p>
        </w:tc>
        <w:tc>
          <w:tcPr>
            <w:tcW w:w="574" w:type="dxa"/>
          </w:tcPr>
          <w:p w:rsidR="00AA149C" w:rsidRDefault="00AA149C" w:rsidP="00AA149C">
            <w:pPr>
              <w:pStyle w:val="TableParagraph"/>
              <w:rPr>
                <w:rFonts w:ascii="Times New Roman"/>
                <w:sz w:val="20"/>
              </w:rPr>
            </w:pPr>
          </w:p>
        </w:tc>
        <w:tc>
          <w:tcPr>
            <w:tcW w:w="1134" w:type="dxa"/>
          </w:tcPr>
          <w:p w:rsidR="00AA149C" w:rsidRDefault="00AA149C" w:rsidP="00AA149C">
            <w:pPr>
              <w:pStyle w:val="TableParagraph"/>
              <w:ind w:left="1" w:right="368"/>
              <w:rPr>
                <w:sz w:val="20"/>
              </w:rPr>
            </w:pPr>
            <w:r>
              <w:rPr>
                <w:color w:val="000009"/>
                <w:sz w:val="20"/>
              </w:rPr>
              <w:t>EF5 ES</w:t>
            </w:r>
          </w:p>
        </w:tc>
      </w:tr>
      <w:tr w:rsidR="00AA149C" w:rsidRPr="00836C37" w:rsidTr="00E67F9E">
        <w:trPr>
          <w:trHeight w:val="250"/>
        </w:trPr>
        <w:tc>
          <w:tcPr>
            <w:tcW w:w="1135" w:type="dxa"/>
          </w:tcPr>
          <w:p w:rsidR="00AA149C" w:rsidRPr="00836C37" w:rsidRDefault="00AA149C" w:rsidP="00AA149C">
            <w:pPr>
              <w:jc w:val="center"/>
              <w:rPr>
                <w:rFonts w:ascii="Arial" w:hAnsi="Arial" w:cs="Arial"/>
                <w:b/>
              </w:rPr>
            </w:pPr>
            <w:r w:rsidRPr="00836C37">
              <w:rPr>
                <w:rFonts w:ascii="Arial" w:hAnsi="Arial" w:cs="Arial"/>
                <w:b/>
              </w:rPr>
              <w:lastRenderedPageBreak/>
              <w:t>TR</w:t>
            </w:r>
          </w:p>
        </w:tc>
        <w:tc>
          <w:tcPr>
            <w:tcW w:w="708"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574" w:type="dxa"/>
          </w:tcPr>
          <w:p w:rsidR="00AA149C" w:rsidRDefault="00AA149C" w:rsidP="00AA149C">
            <w:pPr>
              <w:pStyle w:val="TableParagraph"/>
              <w:rPr>
                <w:rFonts w:ascii="Times New Roman"/>
                <w:sz w:val="16"/>
              </w:rPr>
            </w:pPr>
          </w:p>
        </w:tc>
        <w:tc>
          <w:tcPr>
            <w:tcW w:w="1134" w:type="dxa"/>
          </w:tcPr>
          <w:p w:rsidR="00AA149C" w:rsidRDefault="00AA149C" w:rsidP="00AA149C">
            <w:pPr>
              <w:pStyle w:val="TableParagraph"/>
              <w:rPr>
                <w:rFonts w:ascii="Times New Roman"/>
                <w:sz w:val="16"/>
              </w:rPr>
            </w:pPr>
          </w:p>
        </w:tc>
      </w:tr>
      <w:tr w:rsidR="00AA149C" w:rsidRPr="00836C37" w:rsidTr="00E67F9E">
        <w:trPr>
          <w:trHeight w:val="250"/>
        </w:trPr>
        <w:tc>
          <w:tcPr>
            <w:tcW w:w="1135" w:type="dxa"/>
          </w:tcPr>
          <w:p w:rsidR="00AA149C" w:rsidRPr="00836C37" w:rsidRDefault="00AA149C" w:rsidP="00AA149C">
            <w:pPr>
              <w:jc w:val="center"/>
              <w:rPr>
                <w:rFonts w:ascii="Arial" w:hAnsi="Arial" w:cs="Arial"/>
                <w:b/>
              </w:rPr>
            </w:pPr>
            <w:r w:rsidRPr="00836C37">
              <w:rPr>
                <w:rFonts w:ascii="Arial" w:hAnsi="Arial" w:cs="Arial"/>
                <w:b/>
              </w:rPr>
              <w:t>SD</w:t>
            </w:r>
          </w:p>
        </w:tc>
        <w:tc>
          <w:tcPr>
            <w:tcW w:w="708"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9"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spacing w:line="205" w:lineRule="exact"/>
              <w:ind w:left="1"/>
              <w:rPr>
                <w:sz w:val="20"/>
              </w:rPr>
            </w:pPr>
            <w:r>
              <w:rPr>
                <w:color w:val="000009"/>
                <w:sz w:val="20"/>
              </w:rPr>
              <w:t>SD</w:t>
            </w: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spacing w:line="205" w:lineRule="exact"/>
              <w:ind w:left="1"/>
              <w:rPr>
                <w:sz w:val="20"/>
              </w:rPr>
            </w:pPr>
            <w:r>
              <w:rPr>
                <w:color w:val="000009"/>
                <w:sz w:val="20"/>
              </w:rPr>
              <w:t>SD</w:t>
            </w: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rPr>
                <w:rFonts w:ascii="Times New Roman"/>
                <w:sz w:val="16"/>
              </w:rPr>
            </w:pPr>
          </w:p>
        </w:tc>
        <w:tc>
          <w:tcPr>
            <w:tcW w:w="708" w:type="dxa"/>
          </w:tcPr>
          <w:p w:rsidR="00AA149C" w:rsidRDefault="00AA149C" w:rsidP="00AA149C">
            <w:pPr>
              <w:pStyle w:val="TableParagraph"/>
              <w:spacing w:line="205" w:lineRule="exact"/>
              <w:rPr>
                <w:sz w:val="20"/>
              </w:rPr>
            </w:pPr>
            <w:r>
              <w:rPr>
                <w:color w:val="000009"/>
                <w:sz w:val="20"/>
              </w:rPr>
              <w:t>SD</w:t>
            </w:r>
          </w:p>
        </w:tc>
        <w:tc>
          <w:tcPr>
            <w:tcW w:w="708" w:type="dxa"/>
          </w:tcPr>
          <w:p w:rsidR="00AA149C" w:rsidRDefault="00AA149C" w:rsidP="00AA149C">
            <w:pPr>
              <w:pStyle w:val="TableParagraph"/>
              <w:rPr>
                <w:rFonts w:ascii="Times New Roman"/>
                <w:sz w:val="16"/>
              </w:rPr>
            </w:pPr>
          </w:p>
        </w:tc>
        <w:tc>
          <w:tcPr>
            <w:tcW w:w="574" w:type="dxa"/>
          </w:tcPr>
          <w:p w:rsidR="00AA149C" w:rsidRDefault="00AA149C" w:rsidP="00AA149C">
            <w:pPr>
              <w:pStyle w:val="TableParagraph"/>
              <w:rPr>
                <w:rFonts w:ascii="Times New Roman"/>
                <w:sz w:val="16"/>
              </w:rPr>
            </w:pPr>
          </w:p>
        </w:tc>
        <w:tc>
          <w:tcPr>
            <w:tcW w:w="1134" w:type="dxa"/>
          </w:tcPr>
          <w:p w:rsidR="00AA149C" w:rsidRDefault="00AA149C" w:rsidP="00AA149C">
            <w:pPr>
              <w:pStyle w:val="TableParagraph"/>
              <w:spacing w:line="205" w:lineRule="exact"/>
              <w:ind w:left="1"/>
              <w:rPr>
                <w:sz w:val="20"/>
              </w:rPr>
            </w:pPr>
            <w:r>
              <w:rPr>
                <w:color w:val="000009"/>
                <w:sz w:val="20"/>
              </w:rPr>
              <w:t>SD</w:t>
            </w:r>
          </w:p>
        </w:tc>
      </w:tr>
    </w:tbl>
    <w:p w:rsidR="00BF0D18" w:rsidRPr="00836C37" w:rsidRDefault="00BF0D18" w:rsidP="00BF0D18">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gridCol w:w="4203"/>
        <w:gridCol w:w="4203"/>
      </w:tblGrid>
      <w:tr w:rsidR="00BF0D18" w:rsidRPr="00836C37" w:rsidTr="004D04B5">
        <w:trPr>
          <w:trHeight w:val="112"/>
        </w:trPr>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TP=tiempo planeado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TR=tiempo real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SD=seguimiento departamental </w:t>
            </w:r>
          </w:p>
        </w:tc>
      </w:tr>
      <w:tr w:rsidR="00BF0D18" w:rsidRPr="00836C37" w:rsidTr="004D04B5">
        <w:trPr>
          <w:trHeight w:val="113"/>
        </w:trPr>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ED=evaluación diagnóstica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proofErr w:type="spellStart"/>
            <w:r w:rsidRPr="00836C37">
              <w:rPr>
                <w:rFonts w:ascii="Arial" w:hAnsi="Arial" w:cs="Arial"/>
                <w:color w:val="000000"/>
              </w:rPr>
              <w:t>EFn</w:t>
            </w:r>
            <w:proofErr w:type="spellEnd"/>
            <w:r w:rsidRPr="00836C37">
              <w:rPr>
                <w:rFonts w:ascii="Arial" w:hAnsi="Arial" w:cs="Arial"/>
                <w:color w:val="000000"/>
              </w:rPr>
              <w:t xml:space="preserve">=evaluación formativa (competencia específica n)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ES=evaluación sumativa </w:t>
            </w:r>
          </w:p>
        </w:tc>
      </w:tr>
    </w:tbl>
    <w:p w:rsidR="00BF0D18" w:rsidRPr="00836C37" w:rsidRDefault="00BF0D18" w:rsidP="00BF0D18">
      <w:pPr>
        <w:jc w:val="right"/>
        <w:rPr>
          <w:rFonts w:ascii="Arial" w:hAnsi="Arial" w:cs="Arial"/>
        </w:rPr>
      </w:pPr>
    </w:p>
    <w:p w:rsidR="00BF0D18" w:rsidRPr="00836C37" w:rsidRDefault="00BF0D18" w:rsidP="00EA6492">
      <w:pPr>
        <w:jc w:val="right"/>
        <w:rPr>
          <w:rFonts w:ascii="Arial" w:hAnsi="Arial" w:cs="Arial"/>
        </w:rPr>
      </w:pPr>
      <w:r w:rsidRPr="00836C37">
        <w:rPr>
          <w:rFonts w:ascii="Arial" w:hAnsi="Arial" w:cs="Arial"/>
        </w:rPr>
        <w:t xml:space="preserve">Fecha de </w:t>
      </w:r>
      <w:r w:rsidR="002D267D" w:rsidRPr="00836C37">
        <w:rPr>
          <w:rFonts w:ascii="Arial" w:hAnsi="Arial" w:cs="Arial"/>
        </w:rPr>
        <w:t>elaboración: _</w:t>
      </w:r>
      <w:r w:rsidR="00B41D6A">
        <w:rPr>
          <w:rFonts w:ascii="Arial" w:hAnsi="Arial" w:cs="Arial"/>
          <w:u w:val="single"/>
        </w:rPr>
        <w:t>29– 08 - 2022</w:t>
      </w:r>
      <w:r w:rsidRPr="00432BD2">
        <w:rPr>
          <w:rFonts w:ascii="Arial" w:hAnsi="Arial" w:cs="Arial"/>
        </w:rPr>
        <w:t>______</w:t>
      </w:r>
    </w:p>
    <w:p w:rsidR="00BF0D18" w:rsidRPr="00836C37" w:rsidRDefault="00BF0D18" w:rsidP="00BF0D18">
      <w:pPr>
        <w:rPr>
          <w:rFonts w:ascii="Arial" w:hAnsi="Arial" w:cs="Arial"/>
        </w:rPr>
      </w:pPr>
      <w:r w:rsidRPr="00836C37">
        <w:rPr>
          <w:rFonts w:ascii="Arial" w:hAnsi="Arial" w:cs="Arial"/>
          <w:sz w:val="20"/>
        </w:rPr>
        <w:t xml:space="preserve">    MTI.  MARIA DE LOS ANGELES PELAYO VAQUERO                         </w:t>
      </w:r>
      <w:r w:rsidR="008602FD">
        <w:rPr>
          <w:rFonts w:ascii="Arial" w:hAnsi="Arial" w:cs="Arial"/>
          <w:sz w:val="20"/>
        </w:rPr>
        <w:t xml:space="preserve">                             MTRA</w:t>
      </w:r>
      <w:r w:rsidR="00165665">
        <w:rPr>
          <w:rFonts w:ascii="Arial" w:hAnsi="Arial" w:cs="Arial"/>
          <w:color w:val="000000" w:themeColor="text1"/>
          <w:sz w:val="20"/>
          <w:szCs w:val="20"/>
        </w:rPr>
        <w:t>.   GUADALUPE ZETINA CRUZ</w:t>
      </w:r>
    </w:p>
    <w:p w:rsidR="00BF0D18" w:rsidRPr="00836C37" w:rsidRDefault="00BF0D18" w:rsidP="00BF0D18">
      <w:pPr>
        <w:rPr>
          <w:rFonts w:ascii="Arial" w:hAnsi="Arial" w:cs="Arial"/>
        </w:rPr>
      </w:pPr>
      <w:r w:rsidRPr="00836C37">
        <w:rPr>
          <w:rFonts w:ascii="Arial" w:hAnsi="Arial" w:cs="Arial"/>
        </w:rPr>
        <w:t>___________________________________________                             ______________________________________________</w:t>
      </w:r>
    </w:p>
    <w:tbl>
      <w:tblPr>
        <w:tblW w:w="13570" w:type="dxa"/>
        <w:tblInd w:w="-108" w:type="dxa"/>
        <w:tblBorders>
          <w:top w:val="nil"/>
          <w:left w:val="nil"/>
          <w:bottom w:val="nil"/>
          <w:right w:val="nil"/>
        </w:tblBorders>
        <w:tblLayout w:type="fixed"/>
        <w:tblLook w:val="0000" w:firstRow="0" w:lastRow="0" w:firstColumn="0" w:lastColumn="0" w:noHBand="0" w:noVBand="0"/>
      </w:tblPr>
      <w:tblGrid>
        <w:gridCol w:w="6785"/>
        <w:gridCol w:w="6785"/>
      </w:tblGrid>
      <w:tr w:rsidR="00BF0D18" w:rsidRPr="00836C37" w:rsidTr="004D04B5">
        <w:trPr>
          <w:trHeight w:val="112"/>
        </w:trPr>
        <w:tc>
          <w:tcPr>
            <w:tcW w:w="6785"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w:t>
            </w:r>
            <w:r w:rsidR="00B32AFD">
              <w:rPr>
                <w:rFonts w:ascii="Arial" w:hAnsi="Arial" w:cs="Arial"/>
                <w:color w:val="000000"/>
              </w:rPr>
              <w:t>Nombre y firma de la profesora</w:t>
            </w:r>
          </w:p>
        </w:tc>
        <w:tc>
          <w:tcPr>
            <w:tcW w:w="6785" w:type="dxa"/>
          </w:tcPr>
          <w:p w:rsidR="00BF0D18" w:rsidRPr="00836C37" w:rsidRDefault="00836C37" w:rsidP="004D04B5">
            <w:pPr>
              <w:autoSpaceDE w:val="0"/>
              <w:autoSpaceDN w:val="0"/>
              <w:adjustRightInd w:val="0"/>
              <w:spacing w:after="0" w:line="240" w:lineRule="auto"/>
              <w:rPr>
                <w:rFonts w:ascii="Arial" w:hAnsi="Arial" w:cs="Arial"/>
                <w:color w:val="000000"/>
              </w:rPr>
            </w:pPr>
            <w:r>
              <w:rPr>
                <w:rFonts w:ascii="Arial" w:hAnsi="Arial" w:cs="Arial"/>
                <w:color w:val="000000"/>
              </w:rPr>
              <w:t xml:space="preserve">Nombre y firma del Jefe </w:t>
            </w:r>
            <w:r w:rsidR="00BF0D18" w:rsidRPr="00836C37">
              <w:rPr>
                <w:rFonts w:ascii="Arial" w:hAnsi="Arial" w:cs="Arial"/>
                <w:color w:val="000000"/>
              </w:rPr>
              <w:t xml:space="preserve">de Departamento Académico </w:t>
            </w:r>
          </w:p>
        </w:tc>
      </w:tr>
    </w:tbl>
    <w:p w:rsidR="00CD587E" w:rsidRPr="00836C37" w:rsidRDefault="00CD587E" w:rsidP="00BF0D18">
      <w:pPr>
        <w:rPr>
          <w:rFonts w:ascii="Arial" w:hAnsi="Arial" w:cs="Arial"/>
        </w:rPr>
      </w:pPr>
    </w:p>
    <w:sectPr w:rsidR="00CD587E" w:rsidRPr="00836C37" w:rsidSect="00E377BC">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552" w:right="1417" w:bottom="1134" w:left="1417" w:header="708" w:footer="77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8AA" w:rsidRDefault="004678AA">
      <w:pPr>
        <w:spacing w:after="0" w:line="240" w:lineRule="auto"/>
      </w:pPr>
      <w:r>
        <w:separator/>
      </w:r>
    </w:p>
  </w:endnote>
  <w:endnote w:type="continuationSeparator" w:id="0">
    <w:p w:rsidR="004678AA" w:rsidRDefault="00467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eeSans">
    <w:altName w:val="Calibri"/>
    <w:charset w:val="01"/>
    <w:family w:val="auto"/>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BC" w:rsidRDefault="00E377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0B" w:rsidRPr="00E377BC" w:rsidRDefault="00E377BC" w:rsidP="00E377B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BC" w:rsidRDefault="00E377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8AA" w:rsidRDefault="004678AA">
      <w:pPr>
        <w:spacing w:after="0" w:line="240" w:lineRule="auto"/>
      </w:pPr>
      <w:r>
        <w:separator/>
      </w:r>
    </w:p>
  </w:footnote>
  <w:footnote w:type="continuationSeparator" w:id="0">
    <w:p w:rsidR="004678AA" w:rsidRDefault="004678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BC" w:rsidRDefault="00E377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0B" w:rsidRDefault="00E377BC">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-182343</wp:posOffset>
              </wp:positionH>
              <wp:positionV relativeFrom="paragraph">
                <wp:posOffset>42838</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35pt;margin-top:3.3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2/TAuAAAAAKAQAADwAAAGRycy9kb3ducmV2&#10;LnhtbEyPQWvCQBCF74X+h2UKvekmsbUSsxGRticpVAvF25gdk2B2N2TXJP77jqd6mhne4833stVo&#10;GtFT52tnFcTTCATZwunalgp+9h+TBQgf0GpsnCUFV/Kwyh8fMky1G+w39btQCg6xPkUFVQhtKqUv&#10;KjLop64ly9rJdQYDn10pdYcDh5tGJlE0lwZryx8qbGlTUXHeXYyCzwGH9Sx+77fn0+Z62L9+/W5j&#10;Uur5aVwvQQQaw78ZbviMDjkzHd3Fai8aBZNk8cZWBXMeN332knCXI29JFIPMM3lfIf8D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PwwEuM4DAACiDQAADgAAAAAAAAAAAAAAAAA6AgAAZHJzL2Uyb0RvYy54bWxQSwECLQAU&#10;AAYACAAAACEALmzwAMUAAAClAQAAGQAAAAAAAAAAAAAAAAA0BgAAZHJzL19yZWxzL2Uyb0RvYy54&#10;bWwucmVsc1BLAQItABQABgAIAAAAIQCHb9MC4AAAAAoBAAAPAAAAAAAAAAAAAAAAADA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7BC" w:rsidRDefault="00E377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F43"/>
    <w:multiLevelType w:val="multilevel"/>
    <w:tmpl w:val="B75A9F0C"/>
    <w:lvl w:ilvl="0">
      <w:start w:val="3"/>
      <w:numFmt w:val="decimal"/>
      <w:lvlText w:val="%1"/>
      <w:lvlJc w:val="left"/>
      <w:pPr>
        <w:ind w:left="49" w:hanging="332"/>
        <w:jc w:val="left"/>
      </w:pPr>
      <w:rPr>
        <w:rFonts w:hint="default"/>
        <w:lang w:val="es-ES" w:eastAsia="es-ES" w:bidi="es-ES"/>
      </w:rPr>
    </w:lvl>
    <w:lvl w:ilvl="1">
      <w:start w:val="3"/>
      <w:numFmt w:val="decimal"/>
      <w:lvlText w:val="%1.%2"/>
      <w:lvlJc w:val="left"/>
      <w:pPr>
        <w:ind w:left="49" w:hanging="332"/>
        <w:jc w:val="left"/>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jc w:val="left"/>
      </w:pPr>
      <w:rPr>
        <w:rFonts w:ascii="Arial" w:eastAsia="Arial" w:hAnsi="Arial" w:cs="Arial" w:hint="default"/>
        <w:color w:val="000009"/>
        <w:spacing w:val="-2"/>
        <w:w w:val="100"/>
        <w:sz w:val="20"/>
        <w:szCs w:val="20"/>
        <w:lang w:val="es-ES" w:eastAsia="es-ES" w:bidi="es-ES"/>
      </w:rPr>
    </w:lvl>
    <w:lvl w:ilvl="3">
      <w:numFmt w:val="bullet"/>
      <w:lvlText w:val="•"/>
      <w:lvlJc w:val="left"/>
      <w:pPr>
        <w:ind w:left="805" w:hanging="500"/>
      </w:pPr>
      <w:rPr>
        <w:rFonts w:hint="default"/>
        <w:lang w:val="es-ES" w:eastAsia="es-ES" w:bidi="es-ES"/>
      </w:rPr>
    </w:lvl>
    <w:lvl w:ilvl="4">
      <w:numFmt w:val="bullet"/>
      <w:lvlText w:val="•"/>
      <w:lvlJc w:val="left"/>
      <w:pPr>
        <w:ind w:left="1060" w:hanging="500"/>
      </w:pPr>
      <w:rPr>
        <w:rFonts w:hint="default"/>
        <w:lang w:val="es-ES" w:eastAsia="es-ES" w:bidi="es-ES"/>
      </w:rPr>
    </w:lvl>
    <w:lvl w:ilvl="5">
      <w:numFmt w:val="bullet"/>
      <w:lvlText w:val="•"/>
      <w:lvlJc w:val="left"/>
      <w:pPr>
        <w:ind w:left="1315" w:hanging="500"/>
      </w:pPr>
      <w:rPr>
        <w:rFonts w:hint="default"/>
        <w:lang w:val="es-ES" w:eastAsia="es-ES" w:bidi="es-ES"/>
      </w:rPr>
    </w:lvl>
    <w:lvl w:ilvl="6">
      <w:numFmt w:val="bullet"/>
      <w:lvlText w:val="•"/>
      <w:lvlJc w:val="left"/>
      <w:pPr>
        <w:ind w:left="1570" w:hanging="500"/>
      </w:pPr>
      <w:rPr>
        <w:rFonts w:hint="default"/>
        <w:lang w:val="es-ES" w:eastAsia="es-ES" w:bidi="es-ES"/>
      </w:rPr>
    </w:lvl>
    <w:lvl w:ilvl="7">
      <w:numFmt w:val="bullet"/>
      <w:lvlText w:val="•"/>
      <w:lvlJc w:val="left"/>
      <w:pPr>
        <w:ind w:left="1825" w:hanging="500"/>
      </w:pPr>
      <w:rPr>
        <w:rFonts w:hint="default"/>
        <w:lang w:val="es-ES" w:eastAsia="es-ES" w:bidi="es-ES"/>
      </w:rPr>
    </w:lvl>
    <w:lvl w:ilvl="8">
      <w:numFmt w:val="bullet"/>
      <w:lvlText w:val="•"/>
      <w:lvlJc w:val="left"/>
      <w:pPr>
        <w:ind w:left="2080" w:hanging="500"/>
      </w:pPr>
      <w:rPr>
        <w:rFonts w:hint="default"/>
        <w:lang w:val="es-ES" w:eastAsia="es-ES" w:bidi="es-ES"/>
      </w:rPr>
    </w:lvl>
  </w:abstractNum>
  <w:abstractNum w:abstractNumId="1">
    <w:nsid w:val="1A160028"/>
    <w:multiLevelType w:val="multilevel"/>
    <w:tmpl w:val="0BC00E4E"/>
    <w:lvl w:ilvl="0">
      <w:start w:val="2"/>
      <w:numFmt w:val="decimal"/>
      <w:lvlText w:val="%1"/>
      <w:lvlJc w:val="left"/>
      <w:pPr>
        <w:ind w:left="49" w:hanging="332"/>
      </w:pPr>
      <w:rPr>
        <w:rFonts w:hint="default"/>
        <w:lang w:val="es-ES" w:eastAsia="es-ES" w:bidi="es-ES"/>
      </w:rPr>
    </w:lvl>
    <w:lvl w:ilvl="1">
      <w:start w:val="3"/>
      <w:numFmt w:val="decimal"/>
      <w:lvlText w:val="%1.%2"/>
      <w:lvlJc w:val="left"/>
      <w:pPr>
        <w:ind w:left="49" w:hanging="332"/>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pPr>
      <w:rPr>
        <w:rFonts w:ascii="Arial" w:eastAsia="Arial" w:hAnsi="Arial" w:cs="Arial" w:hint="default"/>
        <w:color w:val="000009"/>
        <w:spacing w:val="-14"/>
        <w:w w:val="100"/>
        <w:sz w:val="20"/>
        <w:szCs w:val="20"/>
        <w:lang w:val="es-ES" w:eastAsia="es-ES" w:bidi="es-ES"/>
      </w:rPr>
    </w:lvl>
    <w:lvl w:ilvl="3">
      <w:numFmt w:val="bullet"/>
      <w:lvlText w:val="•"/>
      <w:lvlJc w:val="left"/>
      <w:pPr>
        <w:ind w:left="805" w:hanging="500"/>
      </w:pPr>
      <w:rPr>
        <w:rFonts w:hint="default"/>
        <w:lang w:val="es-ES" w:eastAsia="es-ES" w:bidi="es-ES"/>
      </w:rPr>
    </w:lvl>
    <w:lvl w:ilvl="4">
      <w:numFmt w:val="bullet"/>
      <w:lvlText w:val="•"/>
      <w:lvlJc w:val="left"/>
      <w:pPr>
        <w:ind w:left="1060" w:hanging="500"/>
      </w:pPr>
      <w:rPr>
        <w:rFonts w:hint="default"/>
        <w:lang w:val="es-ES" w:eastAsia="es-ES" w:bidi="es-ES"/>
      </w:rPr>
    </w:lvl>
    <w:lvl w:ilvl="5">
      <w:numFmt w:val="bullet"/>
      <w:lvlText w:val="•"/>
      <w:lvlJc w:val="left"/>
      <w:pPr>
        <w:ind w:left="1315" w:hanging="500"/>
      </w:pPr>
      <w:rPr>
        <w:rFonts w:hint="default"/>
        <w:lang w:val="es-ES" w:eastAsia="es-ES" w:bidi="es-ES"/>
      </w:rPr>
    </w:lvl>
    <w:lvl w:ilvl="6">
      <w:numFmt w:val="bullet"/>
      <w:lvlText w:val="•"/>
      <w:lvlJc w:val="left"/>
      <w:pPr>
        <w:ind w:left="1570" w:hanging="500"/>
      </w:pPr>
      <w:rPr>
        <w:rFonts w:hint="default"/>
        <w:lang w:val="es-ES" w:eastAsia="es-ES" w:bidi="es-ES"/>
      </w:rPr>
    </w:lvl>
    <w:lvl w:ilvl="7">
      <w:numFmt w:val="bullet"/>
      <w:lvlText w:val="•"/>
      <w:lvlJc w:val="left"/>
      <w:pPr>
        <w:ind w:left="1825" w:hanging="500"/>
      </w:pPr>
      <w:rPr>
        <w:rFonts w:hint="default"/>
        <w:lang w:val="es-ES" w:eastAsia="es-ES" w:bidi="es-ES"/>
      </w:rPr>
    </w:lvl>
    <w:lvl w:ilvl="8">
      <w:numFmt w:val="bullet"/>
      <w:lvlText w:val="•"/>
      <w:lvlJc w:val="left"/>
      <w:pPr>
        <w:ind w:left="2080" w:hanging="500"/>
      </w:pPr>
      <w:rPr>
        <w:rFonts w:hint="default"/>
        <w:lang w:val="es-ES" w:eastAsia="es-ES" w:bidi="es-ES"/>
      </w:rPr>
    </w:lvl>
  </w:abstractNum>
  <w:abstractNum w:abstractNumId="2">
    <w:nsid w:val="1E443D46"/>
    <w:multiLevelType w:val="multilevel"/>
    <w:tmpl w:val="112E67DE"/>
    <w:lvl w:ilvl="0">
      <w:start w:val="3"/>
      <w:numFmt w:val="decimal"/>
      <w:lvlText w:val="%1"/>
      <w:lvlJc w:val="left"/>
      <w:pPr>
        <w:ind w:left="49" w:hanging="330"/>
        <w:jc w:val="left"/>
      </w:pPr>
      <w:rPr>
        <w:rFonts w:hint="default"/>
        <w:lang w:val="es-ES" w:eastAsia="es-ES" w:bidi="es-ES"/>
      </w:rPr>
    </w:lvl>
    <w:lvl w:ilvl="1">
      <w:start w:val="1"/>
      <w:numFmt w:val="decimal"/>
      <w:lvlText w:val="%1.%2"/>
      <w:lvlJc w:val="left"/>
      <w:pPr>
        <w:ind w:left="49" w:hanging="330"/>
        <w:jc w:val="left"/>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jc w:val="left"/>
      </w:pPr>
      <w:rPr>
        <w:rFonts w:ascii="Arial" w:eastAsia="Arial" w:hAnsi="Arial" w:cs="Arial" w:hint="default"/>
        <w:color w:val="000009"/>
        <w:spacing w:val="-3"/>
        <w:w w:val="100"/>
        <w:sz w:val="20"/>
        <w:szCs w:val="20"/>
        <w:lang w:val="es-ES" w:eastAsia="es-ES" w:bidi="es-ES"/>
      </w:rPr>
    </w:lvl>
    <w:lvl w:ilvl="3">
      <w:numFmt w:val="bullet"/>
      <w:lvlText w:val="•"/>
      <w:lvlJc w:val="left"/>
      <w:pPr>
        <w:ind w:left="805" w:hanging="500"/>
      </w:pPr>
      <w:rPr>
        <w:rFonts w:hint="default"/>
        <w:lang w:val="es-ES" w:eastAsia="es-ES" w:bidi="es-ES"/>
      </w:rPr>
    </w:lvl>
    <w:lvl w:ilvl="4">
      <w:numFmt w:val="bullet"/>
      <w:lvlText w:val="•"/>
      <w:lvlJc w:val="left"/>
      <w:pPr>
        <w:ind w:left="1060" w:hanging="500"/>
      </w:pPr>
      <w:rPr>
        <w:rFonts w:hint="default"/>
        <w:lang w:val="es-ES" w:eastAsia="es-ES" w:bidi="es-ES"/>
      </w:rPr>
    </w:lvl>
    <w:lvl w:ilvl="5">
      <w:numFmt w:val="bullet"/>
      <w:lvlText w:val="•"/>
      <w:lvlJc w:val="left"/>
      <w:pPr>
        <w:ind w:left="1315" w:hanging="500"/>
      </w:pPr>
      <w:rPr>
        <w:rFonts w:hint="default"/>
        <w:lang w:val="es-ES" w:eastAsia="es-ES" w:bidi="es-ES"/>
      </w:rPr>
    </w:lvl>
    <w:lvl w:ilvl="6">
      <w:numFmt w:val="bullet"/>
      <w:lvlText w:val="•"/>
      <w:lvlJc w:val="left"/>
      <w:pPr>
        <w:ind w:left="1570" w:hanging="500"/>
      </w:pPr>
      <w:rPr>
        <w:rFonts w:hint="default"/>
        <w:lang w:val="es-ES" w:eastAsia="es-ES" w:bidi="es-ES"/>
      </w:rPr>
    </w:lvl>
    <w:lvl w:ilvl="7">
      <w:numFmt w:val="bullet"/>
      <w:lvlText w:val="•"/>
      <w:lvlJc w:val="left"/>
      <w:pPr>
        <w:ind w:left="1825" w:hanging="500"/>
      </w:pPr>
      <w:rPr>
        <w:rFonts w:hint="default"/>
        <w:lang w:val="es-ES" w:eastAsia="es-ES" w:bidi="es-ES"/>
      </w:rPr>
    </w:lvl>
    <w:lvl w:ilvl="8">
      <w:numFmt w:val="bullet"/>
      <w:lvlText w:val="•"/>
      <w:lvlJc w:val="left"/>
      <w:pPr>
        <w:ind w:left="2080" w:hanging="500"/>
      </w:pPr>
      <w:rPr>
        <w:rFonts w:hint="default"/>
        <w:lang w:val="es-ES" w:eastAsia="es-ES" w:bidi="es-ES"/>
      </w:rPr>
    </w:lvl>
  </w:abstractNum>
  <w:abstractNum w:abstractNumId="3">
    <w:nsid w:val="28EF1E76"/>
    <w:multiLevelType w:val="multilevel"/>
    <w:tmpl w:val="3266ECA4"/>
    <w:lvl w:ilvl="0">
      <w:start w:val="2"/>
      <w:numFmt w:val="decimal"/>
      <w:lvlText w:val="%1"/>
      <w:lvlJc w:val="left"/>
      <w:pPr>
        <w:ind w:left="380" w:hanging="332"/>
      </w:pPr>
      <w:rPr>
        <w:rFonts w:hint="default"/>
        <w:lang w:val="es-ES" w:eastAsia="es-ES" w:bidi="es-ES"/>
      </w:rPr>
    </w:lvl>
    <w:lvl w:ilvl="1">
      <w:start w:val="1"/>
      <w:numFmt w:val="decimal"/>
      <w:lvlText w:val="%1.%2"/>
      <w:lvlJc w:val="left"/>
      <w:pPr>
        <w:ind w:left="380" w:hanging="332"/>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pPr>
      <w:rPr>
        <w:rFonts w:ascii="Arial" w:eastAsia="Arial" w:hAnsi="Arial" w:cs="Arial" w:hint="default"/>
        <w:color w:val="000009"/>
        <w:spacing w:val="-3"/>
        <w:w w:val="100"/>
        <w:sz w:val="20"/>
        <w:szCs w:val="20"/>
        <w:lang w:val="es-ES" w:eastAsia="es-ES" w:bidi="es-ES"/>
      </w:rPr>
    </w:lvl>
    <w:lvl w:ilvl="3">
      <w:numFmt w:val="bullet"/>
      <w:lvlText w:val="•"/>
      <w:lvlJc w:val="left"/>
      <w:pPr>
        <w:ind w:left="871" w:hanging="500"/>
      </w:pPr>
      <w:rPr>
        <w:rFonts w:hint="default"/>
        <w:lang w:val="es-ES" w:eastAsia="es-ES" w:bidi="es-ES"/>
      </w:rPr>
    </w:lvl>
    <w:lvl w:ilvl="4">
      <w:numFmt w:val="bullet"/>
      <w:lvlText w:val="•"/>
      <w:lvlJc w:val="left"/>
      <w:pPr>
        <w:ind w:left="1116" w:hanging="500"/>
      </w:pPr>
      <w:rPr>
        <w:rFonts w:hint="default"/>
        <w:lang w:val="es-ES" w:eastAsia="es-ES" w:bidi="es-ES"/>
      </w:rPr>
    </w:lvl>
    <w:lvl w:ilvl="5">
      <w:numFmt w:val="bullet"/>
      <w:lvlText w:val="•"/>
      <w:lvlJc w:val="left"/>
      <w:pPr>
        <w:ind w:left="1362" w:hanging="500"/>
      </w:pPr>
      <w:rPr>
        <w:rFonts w:hint="default"/>
        <w:lang w:val="es-ES" w:eastAsia="es-ES" w:bidi="es-ES"/>
      </w:rPr>
    </w:lvl>
    <w:lvl w:ilvl="6">
      <w:numFmt w:val="bullet"/>
      <w:lvlText w:val="•"/>
      <w:lvlJc w:val="left"/>
      <w:pPr>
        <w:ind w:left="1607" w:hanging="500"/>
      </w:pPr>
      <w:rPr>
        <w:rFonts w:hint="default"/>
        <w:lang w:val="es-ES" w:eastAsia="es-ES" w:bidi="es-ES"/>
      </w:rPr>
    </w:lvl>
    <w:lvl w:ilvl="7">
      <w:numFmt w:val="bullet"/>
      <w:lvlText w:val="•"/>
      <w:lvlJc w:val="left"/>
      <w:pPr>
        <w:ind w:left="1853" w:hanging="500"/>
      </w:pPr>
      <w:rPr>
        <w:rFonts w:hint="default"/>
        <w:lang w:val="es-ES" w:eastAsia="es-ES" w:bidi="es-ES"/>
      </w:rPr>
    </w:lvl>
    <w:lvl w:ilvl="8">
      <w:numFmt w:val="bullet"/>
      <w:lvlText w:val="•"/>
      <w:lvlJc w:val="left"/>
      <w:pPr>
        <w:ind w:left="2098" w:hanging="500"/>
      </w:pPr>
      <w:rPr>
        <w:rFonts w:hint="default"/>
        <w:lang w:val="es-ES" w:eastAsia="es-ES" w:bidi="es-ES"/>
      </w:rPr>
    </w:lvl>
  </w:abstractNum>
  <w:abstractNum w:abstractNumId="4">
    <w:nsid w:val="323F4ABA"/>
    <w:multiLevelType w:val="multilevel"/>
    <w:tmpl w:val="0A5E3976"/>
    <w:lvl w:ilvl="0">
      <w:start w:val="1"/>
      <w:numFmt w:val="decimal"/>
      <w:lvlText w:val="%1"/>
      <w:lvlJc w:val="left"/>
      <w:pPr>
        <w:ind w:left="49" w:hanging="388"/>
      </w:pPr>
      <w:rPr>
        <w:rFonts w:hint="default"/>
        <w:lang w:val="es-ES" w:eastAsia="es-ES" w:bidi="es-ES"/>
      </w:rPr>
    </w:lvl>
    <w:lvl w:ilvl="1">
      <w:start w:val="1"/>
      <w:numFmt w:val="decimal"/>
      <w:lvlText w:val="%1.%2."/>
      <w:lvlJc w:val="left"/>
      <w:pPr>
        <w:ind w:left="49" w:hanging="388"/>
      </w:pPr>
      <w:rPr>
        <w:rFonts w:ascii="Arial" w:eastAsia="Arial" w:hAnsi="Arial" w:cs="Arial" w:hint="default"/>
        <w:color w:val="000009"/>
        <w:spacing w:val="-25"/>
        <w:w w:val="100"/>
        <w:sz w:val="20"/>
        <w:szCs w:val="20"/>
        <w:lang w:val="es-ES" w:eastAsia="es-ES" w:bidi="es-ES"/>
      </w:rPr>
    </w:lvl>
    <w:lvl w:ilvl="2">
      <w:start w:val="1"/>
      <w:numFmt w:val="decimal"/>
      <w:lvlText w:val="%1.%2.%3"/>
      <w:lvlJc w:val="left"/>
      <w:pPr>
        <w:ind w:left="49" w:hanging="500"/>
      </w:pPr>
      <w:rPr>
        <w:rFonts w:ascii="Arial" w:eastAsia="Arial" w:hAnsi="Arial" w:cs="Arial" w:hint="default"/>
        <w:color w:val="000009"/>
        <w:spacing w:val="-3"/>
        <w:w w:val="100"/>
        <w:sz w:val="20"/>
        <w:szCs w:val="20"/>
        <w:lang w:val="es-ES" w:eastAsia="es-ES" w:bidi="es-ES"/>
      </w:rPr>
    </w:lvl>
    <w:lvl w:ilvl="3">
      <w:numFmt w:val="bullet"/>
      <w:lvlText w:val="•"/>
      <w:lvlJc w:val="left"/>
      <w:pPr>
        <w:ind w:left="995" w:hanging="500"/>
      </w:pPr>
      <w:rPr>
        <w:rFonts w:hint="default"/>
        <w:lang w:val="es-ES" w:eastAsia="es-ES" w:bidi="es-ES"/>
      </w:rPr>
    </w:lvl>
    <w:lvl w:ilvl="4">
      <w:numFmt w:val="bullet"/>
      <w:lvlText w:val="•"/>
      <w:lvlJc w:val="left"/>
      <w:pPr>
        <w:ind w:left="1223" w:hanging="500"/>
      </w:pPr>
      <w:rPr>
        <w:rFonts w:hint="default"/>
        <w:lang w:val="es-ES" w:eastAsia="es-ES" w:bidi="es-ES"/>
      </w:rPr>
    </w:lvl>
    <w:lvl w:ilvl="5">
      <w:numFmt w:val="bullet"/>
      <w:lvlText w:val="•"/>
      <w:lvlJc w:val="left"/>
      <w:pPr>
        <w:ind w:left="1451" w:hanging="500"/>
      </w:pPr>
      <w:rPr>
        <w:rFonts w:hint="default"/>
        <w:lang w:val="es-ES" w:eastAsia="es-ES" w:bidi="es-ES"/>
      </w:rPr>
    </w:lvl>
    <w:lvl w:ilvl="6">
      <w:numFmt w:val="bullet"/>
      <w:lvlText w:val="•"/>
      <w:lvlJc w:val="left"/>
      <w:pPr>
        <w:ind w:left="1678" w:hanging="500"/>
      </w:pPr>
      <w:rPr>
        <w:rFonts w:hint="default"/>
        <w:lang w:val="es-ES" w:eastAsia="es-ES" w:bidi="es-ES"/>
      </w:rPr>
    </w:lvl>
    <w:lvl w:ilvl="7">
      <w:numFmt w:val="bullet"/>
      <w:lvlText w:val="•"/>
      <w:lvlJc w:val="left"/>
      <w:pPr>
        <w:ind w:left="1906" w:hanging="500"/>
      </w:pPr>
      <w:rPr>
        <w:rFonts w:hint="default"/>
        <w:lang w:val="es-ES" w:eastAsia="es-ES" w:bidi="es-ES"/>
      </w:rPr>
    </w:lvl>
    <w:lvl w:ilvl="8">
      <w:numFmt w:val="bullet"/>
      <w:lvlText w:val="•"/>
      <w:lvlJc w:val="left"/>
      <w:pPr>
        <w:ind w:left="2134" w:hanging="500"/>
      </w:pPr>
      <w:rPr>
        <w:rFonts w:hint="default"/>
        <w:lang w:val="es-ES" w:eastAsia="es-ES" w:bidi="es-ES"/>
      </w:rPr>
    </w:lvl>
  </w:abstractNum>
  <w:abstractNum w:abstractNumId="5">
    <w:nsid w:val="49BA15BF"/>
    <w:multiLevelType w:val="multilevel"/>
    <w:tmpl w:val="D2D84C00"/>
    <w:lvl w:ilvl="0">
      <w:start w:val="4"/>
      <w:numFmt w:val="decimal"/>
      <w:lvlText w:val="%1"/>
      <w:lvlJc w:val="left"/>
      <w:pPr>
        <w:ind w:left="380" w:hanging="332"/>
        <w:jc w:val="left"/>
      </w:pPr>
      <w:rPr>
        <w:rFonts w:hint="default"/>
        <w:lang w:val="es-ES" w:eastAsia="es-ES" w:bidi="es-ES"/>
      </w:rPr>
    </w:lvl>
    <w:lvl w:ilvl="1">
      <w:start w:val="1"/>
      <w:numFmt w:val="decimal"/>
      <w:lvlText w:val="%1.%2"/>
      <w:lvlJc w:val="left"/>
      <w:pPr>
        <w:ind w:left="380" w:hanging="332"/>
        <w:jc w:val="left"/>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jc w:val="left"/>
      </w:pPr>
      <w:rPr>
        <w:rFonts w:ascii="Arial" w:eastAsia="Arial" w:hAnsi="Arial" w:cs="Arial" w:hint="default"/>
        <w:color w:val="000009"/>
        <w:spacing w:val="-2"/>
        <w:w w:val="100"/>
        <w:sz w:val="20"/>
        <w:szCs w:val="20"/>
        <w:lang w:val="es-ES" w:eastAsia="es-ES" w:bidi="es-ES"/>
      </w:rPr>
    </w:lvl>
    <w:lvl w:ilvl="3">
      <w:numFmt w:val="bullet"/>
      <w:lvlText w:val="•"/>
      <w:lvlJc w:val="left"/>
      <w:pPr>
        <w:ind w:left="871" w:hanging="500"/>
      </w:pPr>
      <w:rPr>
        <w:rFonts w:hint="default"/>
        <w:lang w:val="es-ES" w:eastAsia="es-ES" w:bidi="es-ES"/>
      </w:rPr>
    </w:lvl>
    <w:lvl w:ilvl="4">
      <w:numFmt w:val="bullet"/>
      <w:lvlText w:val="•"/>
      <w:lvlJc w:val="left"/>
      <w:pPr>
        <w:ind w:left="1116" w:hanging="500"/>
      </w:pPr>
      <w:rPr>
        <w:rFonts w:hint="default"/>
        <w:lang w:val="es-ES" w:eastAsia="es-ES" w:bidi="es-ES"/>
      </w:rPr>
    </w:lvl>
    <w:lvl w:ilvl="5">
      <w:numFmt w:val="bullet"/>
      <w:lvlText w:val="•"/>
      <w:lvlJc w:val="left"/>
      <w:pPr>
        <w:ind w:left="1362" w:hanging="500"/>
      </w:pPr>
      <w:rPr>
        <w:rFonts w:hint="default"/>
        <w:lang w:val="es-ES" w:eastAsia="es-ES" w:bidi="es-ES"/>
      </w:rPr>
    </w:lvl>
    <w:lvl w:ilvl="6">
      <w:numFmt w:val="bullet"/>
      <w:lvlText w:val="•"/>
      <w:lvlJc w:val="left"/>
      <w:pPr>
        <w:ind w:left="1607" w:hanging="500"/>
      </w:pPr>
      <w:rPr>
        <w:rFonts w:hint="default"/>
        <w:lang w:val="es-ES" w:eastAsia="es-ES" w:bidi="es-ES"/>
      </w:rPr>
    </w:lvl>
    <w:lvl w:ilvl="7">
      <w:numFmt w:val="bullet"/>
      <w:lvlText w:val="•"/>
      <w:lvlJc w:val="left"/>
      <w:pPr>
        <w:ind w:left="1853" w:hanging="500"/>
      </w:pPr>
      <w:rPr>
        <w:rFonts w:hint="default"/>
        <w:lang w:val="es-ES" w:eastAsia="es-ES" w:bidi="es-ES"/>
      </w:rPr>
    </w:lvl>
    <w:lvl w:ilvl="8">
      <w:numFmt w:val="bullet"/>
      <w:lvlText w:val="•"/>
      <w:lvlJc w:val="left"/>
      <w:pPr>
        <w:ind w:left="2098" w:hanging="500"/>
      </w:pPr>
      <w:rPr>
        <w:rFonts w:hint="default"/>
        <w:lang w:val="es-ES" w:eastAsia="es-ES" w:bidi="es-ES"/>
      </w:rPr>
    </w:lvl>
  </w:abstractNum>
  <w:abstractNum w:abstractNumId="6">
    <w:nsid w:val="57935F08"/>
    <w:multiLevelType w:val="multilevel"/>
    <w:tmpl w:val="0DF6DFA2"/>
    <w:lvl w:ilvl="0">
      <w:start w:val="2"/>
      <w:numFmt w:val="decimal"/>
      <w:lvlText w:val="%1"/>
      <w:lvlJc w:val="left"/>
      <w:pPr>
        <w:ind w:left="380" w:hanging="332"/>
      </w:pPr>
      <w:rPr>
        <w:rFonts w:hint="default"/>
        <w:lang w:val="es-ES" w:eastAsia="es-ES" w:bidi="es-ES"/>
      </w:rPr>
    </w:lvl>
    <w:lvl w:ilvl="1">
      <w:start w:val="4"/>
      <w:numFmt w:val="decimal"/>
      <w:lvlText w:val="%1.%2"/>
      <w:lvlJc w:val="left"/>
      <w:pPr>
        <w:ind w:left="380" w:hanging="332"/>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496"/>
      </w:pPr>
      <w:rPr>
        <w:rFonts w:ascii="Arial" w:eastAsia="Arial" w:hAnsi="Arial" w:cs="Arial" w:hint="default"/>
        <w:color w:val="000009"/>
        <w:spacing w:val="-2"/>
        <w:w w:val="100"/>
        <w:sz w:val="20"/>
        <w:szCs w:val="20"/>
        <w:lang w:val="es-ES" w:eastAsia="es-ES" w:bidi="es-ES"/>
      </w:rPr>
    </w:lvl>
    <w:lvl w:ilvl="3">
      <w:numFmt w:val="bullet"/>
      <w:lvlText w:val="•"/>
      <w:lvlJc w:val="left"/>
      <w:pPr>
        <w:ind w:left="871" w:hanging="496"/>
      </w:pPr>
      <w:rPr>
        <w:rFonts w:hint="default"/>
        <w:lang w:val="es-ES" w:eastAsia="es-ES" w:bidi="es-ES"/>
      </w:rPr>
    </w:lvl>
    <w:lvl w:ilvl="4">
      <w:numFmt w:val="bullet"/>
      <w:lvlText w:val="•"/>
      <w:lvlJc w:val="left"/>
      <w:pPr>
        <w:ind w:left="1116" w:hanging="496"/>
      </w:pPr>
      <w:rPr>
        <w:rFonts w:hint="default"/>
        <w:lang w:val="es-ES" w:eastAsia="es-ES" w:bidi="es-ES"/>
      </w:rPr>
    </w:lvl>
    <w:lvl w:ilvl="5">
      <w:numFmt w:val="bullet"/>
      <w:lvlText w:val="•"/>
      <w:lvlJc w:val="left"/>
      <w:pPr>
        <w:ind w:left="1362" w:hanging="496"/>
      </w:pPr>
      <w:rPr>
        <w:rFonts w:hint="default"/>
        <w:lang w:val="es-ES" w:eastAsia="es-ES" w:bidi="es-ES"/>
      </w:rPr>
    </w:lvl>
    <w:lvl w:ilvl="6">
      <w:numFmt w:val="bullet"/>
      <w:lvlText w:val="•"/>
      <w:lvlJc w:val="left"/>
      <w:pPr>
        <w:ind w:left="1607" w:hanging="496"/>
      </w:pPr>
      <w:rPr>
        <w:rFonts w:hint="default"/>
        <w:lang w:val="es-ES" w:eastAsia="es-ES" w:bidi="es-ES"/>
      </w:rPr>
    </w:lvl>
    <w:lvl w:ilvl="7">
      <w:numFmt w:val="bullet"/>
      <w:lvlText w:val="•"/>
      <w:lvlJc w:val="left"/>
      <w:pPr>
        <w:ind w:left="1853" w:hanging="496"/>
      </w:pPr>
      <w:rPr>
        <w:rFonts w:hint="default"/>
        <w:lang w:val="es-ES" w:eastAsia="es-ES" w:bidi="es-ES"/>
      </w:rPr>
    </w:lvl>
    <w:lvl w:ilvl="8">
      <w:numFmt w:val="bullet"/>
      <w:lvlText w:val="•"/>
      <w:lvlJc w:val="left"/>
      <w:pPr>
        <w:ind w:left="2098" w:hanging="496"/>
      </w:pPr>
      <w:rPr>
        <w:rFonts w:hint="default"/>
        <w:lang w:val="es-ES" w:eastAsia="es-ES" w:bidi="es-ES"/>
      </w:rPr>
    </w:lvl>
  </w:abstractNum>
  <w:abstractNum w:abstractNumId="7">
    <w:nsid w:val="58AE48CB"/>
    <w:multiLevelType w:val="hybridMultilevel"/>
    <w:tmpl w:val="7E4215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D3666FF"/>
    <w:multiLevelType w:val="multilevel"/>
    <w:tmpl w:val="DE5AC21A"/>
    <w:lvl w:ilvl="0">
      <w:start w:val="3"/>
      <w:numFmt w:val="decimal"/>
      <w:lvlText w:val="%1"/>
      <w:lvlJc w:val="left"/>
      <w:pPr>
        <w:ind w:left="380" w:hanging="332"/>
        <w:jc w:val="left"/>
      </w:pPr>
      <w:rPr>
        <w:rFonts w:hint="default"/>
        <w:lang w:val="es-ES" w:eastAsia="es-ES" w:bidi="es-ES"/>
      </w:rPr>
    </w:lvl>
    <w:lvl w:ilvl="1">
      <w:start w:val="4"/>
      <w:numFmt w:val="decimal"/>
      <w:lvlText w:val="%1.%2"/>
      <w:lvlJc w:val="left"/>
      <w:pPr>
        <w:ind w:left="380" w:hanging="332"/>
        <w:jc w:val="left"/>
      </w:pPr>
      <w:rPr>
        <w:rFonts w:ascii="Arial" w:eastAsia="Arial" w:hAnsi="Arial" w:cs="Arial" w:hint="default"/>
        <w:color w:val="000009"/>
        <w:spacing w:val="-2"/>
        <w:w w:val="100"/>
        <w:sz w:val="20"/>
        <w:szCs w:val="20"/>
        <w:lang w:val="es-ES" w:eastAsia="es-ES" w:bidi="es-ES"/>
      </w:rPr>
    </w:lvl>
    <w:lvl w:ilvl="2">
      <w:start w:val="1"/>
      <w:numFmt w:val="decimal"/>
      <w:lvlText w:val="%1.%2.%3"/>
      <w:lvlJc w:val="left"/>
      <w:pPr>
        <w:ind w:left="49" w:hanging="500"/>
        <w:jc w:val="left"/>
      </w:pPr>
      <w:rPr>
        <w:rFonts w:ascii="Arial" w:eastAsia="Arial" w:hAnsi="Arial" w:cs="Arial" w:hint="default"/>
        <w:color w:val="000009"/>
        <w:spacing w:val="-2"/>
        <w:w w:val="100"/>
        <w:sz w:val="20"/>
        <w:szCs w:val="20"/>
        <w:lang w:val="es-ES" w:eastAsia="es-ES" w:bidi="es-ES"/>
      </w:rPr>
    </w:lvl>
    <w:lvl w:ilvl="3">
      <w:numFmt w:val="bullet"/>
      <w:lvlText w:val="•"/>
      <w:lvlJc w:val="left"/>
      <w:pPr>
        <w:ind w:left="871" w:hanging="500"/>
      </w:pPr>
      <w:rPr>
        <w:rFonts w:hint="default"/>
        <w:lang w:val="es-ES" w:eastAsia="es-ES" w:bidi="es-ES"/>
      </w:rPr>
    </w:lvl>
    <w:lvl w:ilvl="4">
      <w:numFmt w:val="bullet"/>
      <w:lvlText w:val="•"/>
      <w:lvlJc w:val="left"/>
      <w:pPr>
        <w:ind w:left="1116" w:hanging="500"/>
      </w:pPr>
      <w:rPr>
        <w:rFonts w:hint="default"/>
        <w:lang w:val="es-ES" w:eastAsia="es-ES" w:bidi="es-ES"/>
      </w:rPr>
    </w:lvl>
    <w:lvl w:ilvl="5">
      <w:numFmt w:val="bullet"/>
      <w:lvlText w:val="•"/>
      <w:lvlJc w:val="left"/>
      <w:pPr>
        <w:ind w:left="1362" w:hanging="500"/>
      </w:pPr>
      <w:rPr>
        <w:rFonts w:hint="default"/>
        <w:lang w:val="es-ES" w:eastAsia="es-ES" w:bidi="es-ES"/>
      </w:rPr>
    </w:lvl>
    <w:lvl w:ilvl="6">
      <w:numFmt w:val="bullet"/>
      <w:lvlText w:val="•"/>
      <w:lvlJc w:val="left"/>
      <w:pPr>
        <w:ind w:left="1607" w:hanging="500"/>
      </w:pPr>
      <w:rPr>
        <w:rFonts w:hint="default"/>
        <w:lang w:val="es-ES" w:eastAsia="es-ES" w:bidi="es-ES"/>
      </w:rPr>
    </w:lvl>
    <w:lvl w:ilvl="7">
      <w:numFmt w:val="bullet"/>
      <w:lvlText w:val="•"/>
      <w:lvlJc w:val="left"/>
      <w:pPr>
        <w:ind w:left="1853" w:hanging="500"/>
      </w:pPr>
      <w:rPr>
        <w:rFonts w:hint="default"/>
        <w:lang w:val="es-ES" w:eastAsia="es-ES" w:bidi="es-ES"/>
      </w:rPr>
    </w:lvl>
    <w:lvl w:ilvl="8">
      <w:numFmt w:val="bullet"/>
      <w:lvlText w:val="•"/>
      <w:lvlJc w:val="left"/>
      <w:pPr>
        <w:ind w:left="2098" w:hanging="500"/>
      </w:pPr>
      <w:rPr>
        <w:rFonts w:hint="default"/>
        <w:lang w:val="es-ES" w:eastAsia="es-ES" w:bidi="es-ES"/>
      </w:rPr>
    </w:lvl>
  </w:abstractNum>
  <w:abstractNum w:abstractNumId="11">
    <w:nsid w:val="7DFD23F7"/>
    <w:multiLevelType w:val="multilevel"/>
    <w:tmpl w:val="024A51DC"/>
    <w:lvl w:ilvl="0">
      <w:start w:val="5"/>
      <w:numFmt w:val="decimal"/>
      <w:lvlText w:val="%1"/>
      <w:lvlJc w:val="left"/>
      <w:pPr>
        <w:ind w:left="49" w:hanging="332"/>
      </w:pPr>
      <w:rPr>
        <w:rFonts w:hint="default"/>
        <w:lang w:val="es-ES" w:eastAsia="es-ES" w:bidi="es-ES"/>
      </w:rPr>
    </w:lvl>
    <w:lvl w:ilvl="1">
      <w:start w:val="1"/>
      <w:numFmt w:val="decimal"/>
      <w:lvlText w:val="%1.%2"/>
      <w:lvlJc w:val="left"/>
      <w:pPr>
        <w:ind w:left="49" w:hanging="332"/>
      </w:pPr>
      <w:rPr>
        <w:rFonts w:ascii="Arial" w:eastAsia="Arial" w:hAnsi="Arial" w:cs="Arial" w:hint="default"/>
        <w:color w:val="000009"/>
        <w:spacing w:val="-2"/>
        <w:w w:val="100"/>
        <w:sz w:val="20"/>
        <w:szCs w:val="20"/>
        <w:lang w:val="es-ES" w:eastAsia="es-ES" w:bidi="es-ES"/>
      </w:rPr>
    </w:lvl>
    <w:lvl w:ilvl="2">
      <w:numFmt w:val="bullet"/>
      <w:lvlText w:val="•"/>
      <w:lvlJc w:val="left"/>
      <w:pPr>
        <w:ind w:left="550" w:hanging="332"/>
      </w:pPr>
      <w:rPr>
        <w:rFonts w:hint="default"/>
        <w:lang w:val="es-ES" w:eastAsia="es-ES" w:bidi="es-ES"/>
      </w:rPr>
    </w:lvl>
    <w:lvl w:ilvl="3">
      <w:numFmt w:val="bullet"/>
      <w:lvlText w:val="•"/>
      <w:lvlJc w:val="left"/>
      <w:pPr>
        <w:ind w:left="805" w:hanging="332"/>
      </w:pPr>
      <w:rPr>
        <w:rFonts w:hint="default"/>
        <w:lang w:val="es-ES" w:eastAsia="es-ES" w:bidi="es-ES"/>
      </w:rPr>
    </w:lvl>
    <w:lvl w:ilvl="4">
      <w:numFmt w:val="bullet"/>
      <w:lvlText w:val="•"/>
      <w:lvlJc w:val="left"/>
      <w:pPr>
        <w:ind w:left="1060" w:hanging="332"/>
      </w:pPr>
      <w:rPr>
        <w:rFonts w:hint="default"/>
        <w:lang w:val="es-ES" w:eastAsia="es-ES" w:bidi="es-ES"/>
      </w:rPr>
    </w:lvl>
    <w:lvl w:ilvl="5">
      <w:numFmt w:val="bullet"/>
      <w:lvlText w:val="•"/>
      <w:lvlJc w:val="left"/>
      <w:pPr>
        <w:ind w:left="1315" w:hanging="332"/>
      </w:pPr>
      <w:rPr>
        <w:rFonts w:hint="default"/>
        <w:lang w:val="es-ES" w:eastAsia="es-ES" w:bidi="es-ES"/>
      </w:rPr>
    </w:lvl>
    <w:lvl w:ilvl="6">
      <w:numFmt w:val="bullet"/>
      <w:lvlText w:val="•"/>
      <w:lvlJc w:val="left"/>
      <w:pPr>
        <w:ind w:left="1570" w:hanging="332"/>
      </w:pPr>
      <w:rPr>
        <w:rFonts w:hint="default"/>
        <w:lang w:val="es-ES" w:eastAsia="es-ES" w:bidi="es-ES"/>
      </w:rPr>
    </w:lvl>
    <w:lvl w:ilvl="7">
      <w:numFmt w:val="bullet"/>
      <w:lvlText w:val="•"/>
      <w:lvlJc w:val="left"/>
      <w:pPr>
        <w:ind w:left="1825" w:hanging="332"/>
      </w:pPr>
      <w:rPr>
        <w:rFonts w:hint="default"/>
        <w:lang w:val="es-ES" w:eastAsia="es-ES" w:bidi="es-ES"/>
      </w:rPr>
    </w:lvl>
    <w:lvl w:ilvl="8">
      <w:numFmt w:val="bullet"/>
      <w:lvlText w:val="•"/>
      <w:lvlJc w:val="left"/>
      <w:pPr>
        <w:ind w:left="2080" w:hanging="332"/>
      </w:pPr>
      <w:rPr>
        <w:rFonts w:hint="default"/>
        <w:lang w:val="es-ES" w:eastAsia="es-ES" w:bidi="es-ES"/>
      </w:rPr>
    </w:lvl>
  </w:abstractNum>
  <w:num w:numId="1">
    <w:abstractNumId w:val="7"/>
  </w:num>
  <w:num w:numId="2">
    <w:abstractNumId w:val="9"/>
  </w:num>
  <w:num w:numId="3">
    <w:abstractNumId w:val="8"/>
  </w:num>
  <w:num w:numId="4">
    <w:abstractNumId w:val="4"/>
  </w:num>
  <w:num w:numId="5">
    <w:abstractNumId w:val="6"/>
  </w:num>
  <w:num w:numId="6">
    <w:abstractNumId w:val="1"/>
  </w:num>
  <w:num w:numId="7">
    <w:abstractNumId w:val="3"/>
  </w:num>
  <w:num w:numId="8">
    <w:abstractNumId w:val="10"/>
  </w:num>
  <w:num w:numId="9">
    <w:abstractNumId w:val="0"/>
  </w:num>
  <w:num w:numId="10">
    <w:abstractNumId w:val="2"/>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7E"/>
    <w:rsid w:val="00072887"/>
    <w:rsid w:val="00094280"/>
    <w:rsid w:val="00094BE1"/>
    <w:rsid w:val="000A21B3"/>
    <w:rsid w:val="000B13B6"/>
    <w:rsid w:val="000C062E"/>
    <w:rsid w:val="000C0F67"/>
    <w:rsid w:val="000C6F4A"/>
    <w:rsid w:val="000D524F"/>
    <w:rsid w:val="000E375E"/>
    <w:rsid w:val="000F544B"/>
    <w:rsid w:val="00103E1F"/>
    <w:rsid w:val="00104C15"/>
    <w:rsid w:val="00115593"/>
    <w:rsid w:val="0012140E"/>
    <w:rsid w:val="00122722"/>
    <w:rsid w:val="00133C7E"/>
    <w:rsid w:val="001340D6"/>
    <w:rsid w:val="00150AEA"/>
    <w:rsid w:val="00153AEA"/>
    <w:rsid w:val="0016121B"/>
    <w:rsid w:val="00165665"/>
    <w:rsid w:val="001841AE"/>
    <w:rsid w:val="001915FA"/>
    <w:rsid w:val="00193B99"/>
    <w:rsid w:val="001A03AF"/>
    <w:rsid w:val="001A2715"/>
    <w:rsid w:val="001A7137"/>
    <w:rsid w:val="001B1D94"/>
    <w:rsid w:val="001D7912"/>
    <w:rsid w:val="001F0065"/>
    <w:rsid w:val="00223C0B"/>
    <w:rsid w:val="00230724"/>
    <w:rsid w:val="00234000"/>
    <w:rsid w:val="002359F9"/>
    <w:rsid w:val="00257172"/>
    <w:rsid w:val="002705B6"/>
    <w:rsid w:val="00273925"/>
    <w:rsid w:val="00285172"/>
    <w:rsid w:val="00286554"/>
    <w:rsid w:val="002A4436"/>
    <w:rsid w:val="002D042C"/>
    <w:rsid w:val="002D267D"/>
    <w:rsid w:val="00332E2F"/>
    <w:rsid w:val="00337CDD"/>
    <w:rsid w:val="00350902"/>
    <w:rsid w:val="00353F5B"/>
    <w:rsid w:val="00355484"/>
    <w:rsid w:val="003557A7"/>
    <w:rsid w:val="00361C8F"/>
    <w:rsid w:val="003A21B8"/>
    <w:rsid w:val="003B370A"/>
    <w:rsid w:val="003F076E"/>
    <w:rsid w:val="003F3FA1"/>
    <w:rsid w:val="00405AAA"/>
    <w:rsid w:val="00414D9A"/>
    <w:rsid w:val="00416424"/>
    <w:rsid w:val="00432BD2"/>
    <w:rsid w:val="00442FA5"/>
    <w:rsid w:val="004678AA"/>
    <w:rsid w:val="00473909"/>
    <w:rsid w:val="004904EB"/>
    <w:rsid w:val="004A358C"/>
    <w:rsid w:val="004B5F7A"/>
    <w:rsid w:val="004D04B5"/>
    <w:rsid w:val="004D367C"/>
    <w:rsid w:val="004D7EA7"/>
    <w:rsid w:val="004E3B45"/>
    <w:rsid w:val="004F45F8"/>
    <w:rsid w:val="005335AB"/>
    <w:rsid w:val="005A5BA8"/>
    <w:rsid w:val="005A76DF"/>
    <w:rsid w:val="005C0549"/>
    <w:rsid w:val="005C12D8"/>
    <w:rsid w:val="005D25FF"/>
    <w:rsid w:val="005D6C38"/>
    <w:rsid w:val="005D73FB"/>
    <w:rsid w:val="00623FED"/>
    <w:rsid w:val="006258BC"/>
    <w:rsid w:val="006315B3"/>
    <w:rsid w:val="00637783"/>
    <w:rsid w:val="00640DF1"/>
    <w:rsid w:val="00660CA9"/>
    <w:rsid w:val="0066442C"/>
    <w:rsid w:val="0066599B"/>
    <w:rsid w:val="0067388B"/>
    <w:rsid w:val="006A041B"/>
    <w:rsid w:val="006A2778"/>
    <w:rsid w:val="006D251E"/>
    <w:rsid w:val="006E40AA"/>
    <w:rsid w:val="0071390E"/>
    <w:rsid w:val="00725939"/>
    <w:rsid w:val="00737D0D"/>
    <w:rsid w:val="007457CC"/>
    <w:rsid w:val="00750028"/>
    <w:rsid w:val="0075239A"/>
    <w:rsid w:val="00753845"/>
    <w:rsid w:val="00790F9D"/>
    <w:rsid w:val="00792F54"/>
    <w:rsid w:val="007A22B9"/>
    <w:rsid w:val="007B1F0F"/>
    <w:rsid w:val="007C7E6C"/>
    <w:rsid w:val="007D056C"/>
    <w:rsid w:val="007D13F8"/>
    <w:rsid w:val="007D4477"/>
    <w:rsid w:val="007E7264"/>
    <w:rsid w:val="00805298"/>
    <w:rsid w:val="0083013D"/>
    <w:rsid w:val="00833AD4"/>
    <w:rsid w:val="00836C37"/>
    <w:rsid w:val="00841893"/>
    <w:rsid w:val="008463A7"/>
    <w:rsid w:val="008602FD"/>
    <w:rsid w:val="0086180D"/>
    <w:rsid w:val="00861F38"/>
    <w:rsid w:val="00873C70"/>
    <w:rsid w:val="00877633"/>
    <w:rsid w:val="008C5E3C"/>
    <w:rsid w:val="008D54F4"/>
    <w:rsid w:val="008E0B04"/>
    <w:rsid w:val="008E601E"/>
    <w:rsid w:val="00913AD9"/>
    <w:rsid w:val="00920369"/>
    <w:rsid w:val="009268BB"/>
    <w:rsid w:val="00937C74"/>
    <w:rsid w:val="00941502"/>
    <w:rsid w:val="00944431"/>
    <w:rsid w:val="0094777A"/>
    <w:rsid w:val="00974EB8"/>
    <w:rsid w:val="009755F8"/>
    <w:rsid w:val="00997719"/>
    <w:rsid w:val="009E0433"/>
    <w:rsid w:val="009E1966"/>
    <w:rsid w:val="009E2737"/>
    <w:rsid w:val="009E7C21"/>
    <w:rsid w:val="00A05AC0"/>
    <w:rsid w:val="00A0718C"/>
    <w:rsid w:val="00A138E7"/>
    <w:rsid w:val="00A26DED"/>
    <w:rsid w:val="00A47BE2"/>
    <w:rsid w:val="00A55F4D"/>
    <w:rsid w:val="00A57729"/>
    <w:rsid w:val="00A90DCF"/>
    <w:rsid w:val="00AA149C"/>
    <w:rsid w:val="00AC4796"/>
    <w:rsid w:val="00AC74CA"/>
    <w:rsid w:val="00B10521"/>
    <w:rsid w:val="00B32AFD"/>
    <w:rsid w:val="00B41D6A"/>
    <w:rsid w:val="00B5742F"/>
    <w:rsid w:val="00B713A8"/>
    <w:rsid w:val="00B81DE7"/>
    <w:rsid w:val="00B85D47"/>
    <w:rsid w:val="00B86C0F"/>
    <w:rsid w:val="00BA23FC"/>
    <w:rsid w:val="00BB330F"/>
    <w:rsid w:val="00BC69C4"/>
    <w:rsid w:val="00BF0D18"/>
    <w:rsid w:val="00C02D71"/>
    <w:rsid w:val="00C10FA2"/>
    <w:rsid w:val="00C110AB"/>
    <w:rsid w:val="00C12248"/>
    <w:rsid w:val="00C37787"/>
    <w:rsid w:val="00C927D6"/>
    <w:rsid w:val="00CD029A"/>
    <w:rsid w:val="00CD308A"/>
    <w:rsid w:val="00CD587E"/>
    <w:rsid w:val="00D03990"/>
    <w:rsid w:val="00D13B04"/>
    <w:rsid w:val="00D176F6"/>
    <w:rsid w:val="00D315DB"/>
    <w:rsid w:val="00D41270"/>
    <w:rsid w:val="00D42ED6"/>
    <w:rsid w:val="00D73E60"/>
    <w:rsid w:val="00D854EF"/>
    <w:rsid w:val="00DC0A37"/>
    <w:rsid w:val="00DC3E69"/>
    <w:rsid w:val="00DC44D7"/>
    <w:rsid w:val="00DD0372"/>
    <w:rsid w:val="00DE2604"/>
    <w:rsid w:val="00DE77C7"/>
    <w:rsid w:val="00DF67FA"/>
    <w:rsid w:val="00DF7699"/>
    <w:rsid w:val="00E33B9B"/>
    <w:rsid w:val="00E377BC"/>
    <w:rsid w:val="00E432AE"/>
    <w:rsid w:val="00E445CC"/>
    <w:rsid w:val="00E46714"/>
    <w:rsid w:val="00E47E78"/>
    <w:rsid w:val="00E67F9E"/>
    <w:rsid w:val="00E72E5D"/>
    <w:rsid w:val="00E76FDD"/>
    <w:rsid w:val="00E82709"/>
    <w:rsid w:val="00EA6492"/>
    <w:rsid w:val="00EB23A9"/>
    <w:rsid w:val="00EB3104"/>
    <w:rsid w:val="00EB52DC"/>
    <w:rsid w:val="00EC1C92"/>
    <w:rsid w:val="00EC7899"/>
    <w:rsid w:val="00ED0555"/>
    <w:rsid w:val="00EE06A7"/>
    <w:rsid w:val="00EE09D5"/>
    <w:rsid w:val="00EE282E"/>
    <w:rsid w:val="00EE36D3"/>
    <w:rsid w:val="00EF53B0"/>
    <w:rsid w:val="00F075F2"/>
    <w:rsid w:val="00F37003"/>
    <w:rsid w:val="00F41480"/>
    <w:rsid w:val="00F5648C"/>
    <w:rsid w:val="00F775FF"/>
    <w:rsid w:val="00FA5DFC"/>
    <w:rsid w:val="00FC7E8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F0D18"/>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D41270"/>
    <w:pPr>
      <w:widowControl w:val="0"/>
      <w:suppressAutoHyphens w:val="0"/>
      <w:autoSpaceDE w:val="0"/>
      <w:autoSpaceDN w:val="0"/>
      <w:spacing w:after="0" w:line="240" w:lineRule="auto"/>
    </w:pPr>
    <w:rPr>
      <w:rFonts w:ascii="Arial" w:eastAsia="Arial" w:hAnsi="Arial" w:cs="Arial"/>
      <w:color w:val="auto"/>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F0D18"/>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D41270"/>
    <w:pPr>
      <w:widowControl w:val="0"/>
      <w:suppressAutoHyphens w:val="0"/>
      <w:autoSpaceDE w:val="0"/>
      <w:autoSpaceDN w:val="0"/>
      <w:spacing w:after="0" w:line="240" w:lineRule="auto"/>
    </w:pPr>
    <w:rPr>
      <w:rFonts w:ascii="Arial" w:eastAsia="Arial" w:hAnsi="Arial" w:cs="Arial"/>
      <w:color w:val="auto"/>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24</Pages>
  <Words>5126</Words>
  <Characters>28199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ITSSAT</Company>
  <LinksUpToDate>false</LinksUpToDate>
  <CharactersWithSpaces>33259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11</cp:revision>
  <cp:lastPrinted>2022-08-31T18:30:00Z</cp:lastPrinted>
  <dcterms:created xsi:type="dcterms:W3CDTF">2022-08-24T03:37:00Z</dcterms:created>
  <dcterms:modified xsi:type="dcterms:W3CDTF">2022-09-05T16:49:00Z</dcterms:modified>
  <dc:language>es-ES</dc:language>
</cp:coreProperties>
</file>