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B84" w:rsidRPr="00132B84" w:rsidRDefault="00132B84" w:rsidP="00132B84">
      <w:pPr>
        <w:pStyle w:val="Sinespaciado"/>
        <w:jc w:val="center"/>
        <w:rPr>
          <w:rFonts w:ascii="Arial" w:hAnsi="Arial" w:cs="Arial"/>
          <w:b/>
          <w:sz w:val="24"/>
          <w:szCs w:val="24"/>
          <w:lang w:eastAsia="es-MX"/>
        </w:rPr>
      </w:pPr>
      <w:r w:rsidRPr="00132B84">
        <w:rPr>
          <w:rFonts w:ascii="Arial" w:hAnsi="Arial" w:cs="Arial"/>
          <w:b/>
          <w:sz w:val="24"/>
          <w:szCs w:val="24"/>
          <w:lang w:eastAsia="es-MX"/>
        </w:rPr>
        <w:t>Tecnológico Nacional de México</w:t>
      </w:r>
    </w:p>
    <w:p w:rsidR="00982CBD" w:rsidRDefault="00982CBD" w:rsidP="00982CBD">
      <w:pPr>
        <w:pStyle w:val="Sinespaciado"/>
        <w:jc w:val="center"/>
        <w:rPr>
          <w:rFonts w:ascii="Arial" w:hAnsi="Arial" w:cs="Arial"/>
          <w:b/>
          <w:sz w:val="24"/>
          <w:szCs w:val="24"/>
          <w:lang w:eastAsia="es-MX"/>
        </w:rPr>
      </w:pPr>
      <w:r w:rsidRPr="00CF34EE">
        <w:rPr>
          <w:rFonts w:ascii="Arial" w:hAnsi="Arial" w:cs="Arial"/>
          <w:b/>
          <w:sz w:val="24"/>
          <w:szCs w:val="24"/>
          <w:lang w:eastAsia="es-MX"/>
        </w:rPr>
        <w:t>Subdirección Académica</w:t>
      </w:r>
    </w:p>
    <w:p w:rsidR="00132B84" w:rsidRPr="00132B84" w:rsidRDefault="00132B84" w:rsidP="00132B84">
      <w:pPr>
        <w:pStyle w:val="Sinespaciado"/>
        <w:jc w:val="center"/>
        <w:rPr>
          <w:rFonts w:ascii="Arial" w:hAnsi="Arial" w:cs="Arial"/>
          <w:b/>
          <w:sz w:val="24"/>
          <w:szCs w:val="24"/>
          <w:lang w:eastAsia="es-MX"/>
        </w:rPr>
      </w:pPr>
      <w:r w:rsidRPr="00132B84">
        <w:rPr>
          <w:rFonts w:ascii="Arial" w:hAnsi="Arial" w:cs="Arial"/>
          <w:b/>
          <w:sz w:val="24"/>
          <w:szCs w:val="24"/>
          <w:lang w:eastAsia="es-MX"/>
        </w:rPr>
        <w:t>Instrumentación didáctica para la formación y desarrollo de competencias Profesionales</w:t>
      </w:r>
    </w:p>
    <w:p w:rsidR="00132B84" w:rsidRDefault="00132B84" w:rsidP="00132B84">
      <w:pPr>
        <w:pStyle w:val="Sinespaciado"/>
        <w:jc w:val="center"/>
        <w:rPr>
          <w:rFonts w:ascii="Arial" w:hAnsi="Arial" w:cs="Arial"/>
          <w:b/>
          <w:sz w:val="24"/>
          <w:szCs w:val="24"/>
          <w:u w:val="single"/>
          <w:lang w:eastAsia="es-MX"/>
        </w:rPr>
      </w:pPr>
      <w:r w:rsidRPr="00132B84">
        <w:rPr>
          <w:rFonts w:ascii="Arial" w:hAnsi="Arial" w:cs="Arial"/>
          <w:b/>
          <w:sz w:val="24"/>
          <w:szCs w:val="24"/>
          <w:lang w:eastAsia="es-MX"/>
        </w:rPr>
        <w:t xml:space="preserve">Periodo: </w:t>
      </w:r>
      <w:r w:rsidRPr="00132B84">
        <w:rPr>
          <w:rFonts w:ascii="Arial" w:hAnsi="Arial" w:cs="Arial"/>
          <w:b/>
          <w:sz w:val="24"/>
          <w:szCs w:val="24"/>
          <w:u w:val="single"/>
          <w:lang w:eastAsia="es-MX"/>
        </w:rPr>
        <w:t>S</w:t>
      </w:r>
      <w:r w:rsidR="00495736">
        <w:rPr>
          <w:rFonts w:ascii="Arial" w:hAnsi="Arial" w:cs="Arial"/>
          <w:b/>
          <w:sz w:val="24"/>
          <w:szCs w:val="24"/>
          <w:u w:val="single"/>
          <w:lang w:eastAsia="es-MX"/>
        </w:rPr>
        <w:t>eptiembre</w:t>
      </w:r>
      <w:r w:rsidRPr="00132B84">
        <w:rPr>
          <w:rFonts w:ascii="Arial" w:hAnsi="Arial" w:cs="Arial"/>
          <w:b/>
          <w:sz w:val="24"/>
          <w:szCs w:val="24"/>
          <w:u w:val="single"/>
          <w:lang w:eastAsia="es-MX"/>
        </w:rPr>
        <w:t xml:space="preserve"> 2022 – E</w:t>
      </w:r>
      <w:r w:rsidR="00495736">
        <w:rPr>
          <w:rFonts w:ascii="Arial" w:hAnsi="Arial" w:cs="Arial"/>
          <w:b/>
          <w:sz w:val="24"/>
          <w:szCs w:val="24"/>
          <w:u w:val="single"/>
          <w:lang w:eastAsia="es-MX"/>
        </w:rPr>
        <w:t>nero</w:t>
      </w:r>
      <w:r w:rsidRPr="00132B84">
        <w:rPr>
          <w:rFonts w:ascii="Arial" w:hAnsi="Arial" w:cs="Arial"/>
          <w:b/>
          <w:sz w:val="24"/>
          <w:szCs w:val="24"/>
          <w:u w:val="single"/>
          <w:lang w:eastAsia="es-MX"/>
        </w:rPr>
        <w:t xml:space="preserve"> 2023</w:t>
      </w:r>
    </w:p>
    <w:p w:rsidR="00132B84" w:rsidRDefault="00132B84" w:rsidP="00132B84">
      <w:pPr>
        <w:pStyle w:val="Sinespaciado"/>
        <w:jc w:val="center"/>
        <w:rPr>
          <w:rFonts w:ascii="Arial" w:hAnsi="Arial" w:cs="Arial"/>
          <w:b/>
          <w:sz w:val="24"/>
          <w:szCs w:val="24"/>
          <w:u w:val="single"/>
          <w:lang w:eastAsia="es-MX"/>
        </w:rPr>
      </w:pPr>
      <w:r>
        <w:rPr>
          <w:rFonts w:ascii="Arial" w:hAnsi="Arial" w:cs="Arial"/>
          <w:b/>
          <w:sz w:val="24"/>
          <w:szCs w:val="24"/>
          <w:u w:val="single"/>
          <w:lang w:eastAsia="es-MX"/>
        </w:rPr>
        <w:t xml:space="preserve">         </w:t>
      </w:r>
    </w:p>
    <w:p w:rsidR="00132B84" w:rsidRPr="00132B84" w:rsidRDefault="00132B84" w:rsidP="00132B84">
      <w:pPr>
        <w:pStyle w:val="Sinespaciado"/>
        <w:jc w:val="both"/>
        <w:rPr>
          <w:rFonts w:ascii="Arial" w:hAnsi="Arial" w:cs="Arial"/>
          <w:sz w:val="24"/>
          <w:szCs w:val="24"/>
          <w:lang w:eastAsia="es-MX"/>
        </w:rPr>
      </w:pPr>
      <w:r>
        <w:rPr>
          <w:rFonts w:ascii="Arial" w:hAnsi="Arial" w:cs="Arial"/>
          <w:sz w:val="24"/>
          <w:szCs w:val="24"/>
          <w:lang w:eastAsia="es-MX"/>
        </w:rPr>
        <w:t xml:space="preserve">                                                             </w:t>
      </w:r>
      <w:r w:rsidRPr="00132B84">
        <w:rPr>
          <w:rFonts w:ascii="Arial" w:hAnsi="Arial" w:cs="Arial"/>
          <w:sz w:val="24"/>
          <w:szCs w:val="24"/>
          <w:lang w:eastAsia="es-MX"/>
        </w:rPr>
        <w:t xml:space="preserve">Nombre de la asignatura: </w:t>
      </w:r>
      <w:r w:rsidR="006F57DF" w:rsidRPr="00495736">
        <w:rPr>
          <w:rFonts w:ascii="Arial" w:hAnsi="Arial" w:cs="Arial"/>
          <w:sz w:val="24"/>
          <w:szCs w:val="24"/>
          <w:lang w:eastAsia="es-MX"/>
        </w:rPr>
        <w:t>Planeación y diseño de instalaciones</w:t>
      </w:r>
    </w:p>
    <w:p w:rsidR="00132B84" w:rsidRPr="00132B84" w:rsidRDefault="00132B84" w:rsidP="00132B84">
      <w:pPr>
        <w:pStyle w:val="Sinespaciado"/>
        <w:jc w:val="both"/>
        <w:rPr>
          <w:rFonts w:ascii="Arial" w:hAnsi="Arial" w:cs="Arial"/>
          <w:sz w:val="24"/>
          <w:szCs w:val="24"/>
          <w:lang w:eastAsia="es-MX"/>
        </w:rPr>
      </w:pPr>
      <w:r>
        <w:rPr>
          <w:rFonts w:ascii="Arial" w:hAnsi="Arial" w:cs="Arial"/>
          <w:sz w:val="24"/>
          <w:szCs w:val="24"/>
          <w:lang w:eastAsia="es-MX"/>
        </w:rPr>
        <w:t xml:space="preserve">                                                             </w:t>
      </w:r>
      <w:r w:rsidRPr="00132B84">
        <w:rPr>
          <w:rFonts w:ascii="Arial" w:hAnsi="Arial" w:cs="Arial"/>
          <w:sz w:val="24"/>
          <w:szCs w:val="24"/>
          <w:lang w:eastAsia="es-MX"/>
        </w:rPr>
        <w:t xml:space="preserve">Plan de Estudios: </w:t>
      </w:r>
      <w:r w:rsidRPr="00495736">
        <w:rPr>
          <w:rFonts w:ascii="Arial" w:hAnsi="Arial" w:cs="Arial"/>
          <w:sz w:val="24"/>
          <w:szCs w:val="24"/>
          <w:lang w:eastAsia="es-MX"/>
        </w:rPr>
        <w:t>IIND – 2010-227</w:t>
      </w:r>
    </w:p>
    <w:p w:rsidR="00132B84" w:rsidRPr="00132B84" w:rsidRDefault="00132B84" w:rsidP="00132B84">
      <w:pPr>
        <w:pStyle w:val="Sinespaciado"/>
        <w:jc w:val="both"/>
        <w:rPr>
          <w:rFonts w:ascii="Arial" w:hAnsi="Arial" w:cs="Arial"/>
          <w:sz w:val="24"/>
          <w:szCs w:val="24"/>
          <w:lang w:eastAsia="es-MX"/>
        </w:rPr>
      </w:pPr>
      <w:r>
        <w:rPr>
          <w:rFonts w:ascii="Arial" w:hAnsi="Arial" w:cs="Arial"/>
          <w:sz w:val="24"/>
          <w:szCs w:val="24"/>
          <w:lang w:eastAsia="es-MX"/>
        </w:rPr>
        <w:t xml:space="preserve">                                                             </w:t>
      </w:r>
      <w:r w:rsidRPr="00132B84">
        <w:rPr>
          <w:rFonts w:ascii="Arial" w:hAnsi="Arial" w:cs="Arial"/>
          <w:sz w:val="24"/>
          <w:szCs w:val="24"/>
          <w:lang w:eastAsia="es-MX"/>
        </w:rPr>
        <w:t xml:space="preserve">Clave de la asignatura: </w:t>
      </w:r>
      <w:r w:rsidRPr="00495736">
        <w:rPr>
          <w:rFonts w:ascii="Arial" w:hAnsi="Arial" w:cs="Arial"/>
          <w:sz w:val="24"/>
          <w:szCs w:val="24"/>
          <w:lang w:eastAsia="es-MX"/>
        </w:rPr>
        <w:t>INC- 1002</w:t>
      </w:r>
    </w:p>
    <w:p w:rsidR="00132B84" w:rsidRPr="00495736" w:rsidRDefault="00132B84" w:rsidP="00132B84">
      <w:pPr>
        <w:pStyle w:val="Sinespaciado"/>
        <w:jc w:val="both"/>
        <w:rPr>
          <w:rFonts w:ascii="Arial" w:hAnsi="Arial" w:cs="Arial"/>
          <w:sz w:val="24"/>
          <w:szCs w:val="24"/>
          <w:lang w:eastAsia="es-MX"/>
        </w:rPr>
      </w:pPr>
      <w:r>
        <w:rPr>
          <w:rFonts w:ascii="Arial" w:hAnsi="Arial" w:cs="Arial"/>
          <w:sz w:val="24"/>
          <w:szCs w:val="24"/>
          <w:lang w:eastAsia="es-MX"/>
        </w:rPr>
        <w:t xml:space="preserve">                                                             </w:t>
      </w:r>
      <w:r w:rsidRPr="00132B84">
        <w:rPr>
          <w:rFonts w:ascii="Arial" w:hAnsi="Arial" w:cs="Arial"/>
          <w:sz w:val="24"/>
          <w:szCs w:val="24"/>
          <w:lang w:eastAsia="es-MX"/>
        </w:rPr>
        <w:t xml:space="preserve">Horas teoría-Horas prácticas-Créditos: </w:t>
      </w:r>
      <w:r w:rsidRPr="00495736">
        <w:rPr>
          <w:rFonts w:ascii="Arial" w:hAnsi="Arial" w:cs="Arial"/>
          <w:sz w:val="24"/>
          <w:szCs w:val="24"/>
          <w:lang w:eastAsia="es-MX"/>
        </w:rPr>
        <w:t>2-2-4</w:t>
      </w:r>
    </w:p>
    <w:p w:rsidR="005053AB" w:rsidRPr="00862CFC" w:rsidRDefault="005053AB" w:rsidP="005053AB">
      <w:pPr>
        <w:pStyle w:val="Sinespaciado"/>
        <w:rPr>
          <w:rFonts w:ascii="Arial" w:hAnsi="Arial" w:cs="Arial"/>
          <w:sz w:val="20"/>
          <w:szCs w:val="20"/>
        </w:rPr>
      </w:pPr>
    </w:p>
    <w:p w:rsidR="005053AB" w:rsidRDefault="00132B84" w:rsidP="00132B84">
      <w:pPr>
        <w:pStyle w:val="Sinespaciado"/>
        <w:rPr>
          <w:rFonts w:ascii="Arial" w:hAnsi="Arial" w:cs="Arial"/>
          <w:b/>
          <w:sz w:val="24"/>
          <w:szCs w:val="24"/>
        </w:rPr>
      </w:pPr>
      <w:r w:rsidRPr="00132B84">
        <w:rPr>
          <w:rFonts w:ascii="Arial" w:hAnsi="Arial" w:cs="Arial"/>
          <w:b/>
          <w:sz w:val="24"/>
          <w:szCs w:val="24"/>
        </w:rPr>
        <w:t xml:space="preserve">1.- </w:t>
      </w:r>
      <w:r w:rsidR="005053AB" w:rsidRPr="00132B84">
        <w:rPr>
          <w:rFonts w:ascii="Arial" w:hAnsi="Arial" w:cs="Arial"/>
          <w:b/>
          <w:sz w:val="24"/>
          <w:szCs w:val="24"/>
        </w:rPr>
        <w:t>Caracterización de la asignatura:</w:t>
      </w:r>
    </w:p>
    <w:p w:rsidR="00132B84" w:rsidRPr="00132B84" w:rsidRDefault="00132B84" w:rsidP="00132B84">
      <w:pPr>
        <w:pStyle w:val="Sinespaciado"/>
        <w:rPr>
          <w:rFonts w:ascii="Arial" w:hAnsi="Arial" w:cs="Arial"/>
          <w:b/>
          <w:sz w:val="24"/>
          <w:szCs w:val="24"/>
        </w:rPr>
      </w:pP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852608" w:rsidRPr="00132B84" w:rsidRDefault="00852608" w:rsidP="00132B84">
            <w:pPr>
              <w:pStyle w:val="Sinespaciado"/>
              <w:jc w:val="both"/>
              <w:rPr>
                <w:rFonts w:ascii="Arial" w:hAnsi="Arial" w:cs="Arial"/>
                <w:b/>
              </w:rPr>
            </w:pPr>
            <w:r w:rsidRPr="00132B84">
              <w:rPr>
                <w:rFonts w:ascii="Arial" w:hAnsi="Arial" w:cs="Arial"/>
                <w:b/>
              </w:rPr>
              <w:t xml:space="preserve">Aportación de la asignatura al perfil profesional: </w:t>
            </w:r>
            <w:r w:rsidR="0025172B" w:rsidRPr="00132B84">
              <w:rPr>
                <w:rFonts w:ascii="Arial" w:hAnsi="Arial" w:cs="Arial"/>
              </w:rPr>
              <w:t>La característica más sobresaliente de esta asignatura es que en ella se estudian los conceptos sobre los que se sustenta la planeación y diseño de instalaciones</w:t>
            </w:r>
            <w:r w:rsidR="0025172B" w:rsidRPr="00132B84">
              <w:rPr>
                <w:rFonts w:ascii="Arial" w:hAnsi="Arial" w:cs="Arial"/>
                <w:b/>
              </w:rPr>
              <w:t>.</w:t>
            </w:r>
          </w:p>
          <w:p w:rsidR="0025172B" w:rsidRPr="00132B84" w:rsidRDefault="00852608" w:rsidP="00132B84">
            <w:pPr>
              <w:pStyle w:val="Sinespaciado"/>
              <w:jc w:val="both"/>
              <w:rPr>
                <w:rFonts w:ascii="Arial" w:hAnsi="Arial" w:cs="Arial"/>
              </w:rPr>
            </w:pPr>
            <w:r w:rsidRPr="00132B84">
              <w:rPr>
                <w:rFonts w:ascii="Arial" w:hAnsi="Arial" w:cs="Arial"/>
                <w:b/>
              </w:rPr>
              <w:t>Importancia de la asignatura:</w:t>
            </w:r>
            <w:r w:rsidR="0025172B" w:rsidRPr="00132B84">
              <w:rPr>
                <w:rFonts w:ascii="Arial" w:hAnsi="Arial" w:cs="Arial"/>
                <w:b/>
              </w:rPr>
              <w:t xml:space="preserve"> </w:t>
            </w:r>
            <w:r w:rsidR="0025172B" w:rsidRPr="00132B84">
              <w:rPr>
                <w:rFonts w:ascii="Arial" w:hAnsi="Arial" w:cs="Arial"/>
              </w:rPr>
              <w:t>Considerando que una parte importante del capital invertido en una empresa incluye las instalaciones, siendo esta inversión una partida normalmente menos líquida que otros activos, si se planifican de manera adecuada y se utilizan de manera eficiente, las instalaciones tienen un efecto positivo en los costos y las capacidades de operación.</w:t>
            </w:r>
          </w:p>
          <w:p w:rsidR="00852608" w:rsidRPr="00132B84" w:rsidRDefault="00852608" w:rsidP="00132B84">
            <w:pPr>
              <w:pStyle w:val="Sinespaciado"/>
              <w:jc w:val="both"/>
              <w:rPr>
                <w:rFonts w:ascii="Arial" w:hAnsi="Arial" w:cs="Arial"/>
              </w:rPr>
            </w:pPr>
            <w:r w:rsidRPr="00132B84">
              <w:rPr>
                <w:rFonts w:ascii="Arial" w:hAnsi="Arial" w:cs="Arial"/>
                <w:b/>
              </w:rPr>
              <w:t>En qué consiste la asignatura:</w:t>
            </w:r>
            <w:r w:rsidR="0025172B" w:rsidRPr="00132B84">
              <w:rPr>
                <w:rFonts w:ascii="Arial" w:hAnsi="Arial" w:cs="Arial"/>
                <w:b/>
              </w:rPr>
              <w:t xml:space="preserve"> </w:t>
            </w:r>
            <w:r w:rsidR="0025172B" w:rsidRPr="00132B84">
              <w:rPr>
                <w:rFonts w:ascii="Arial" w:hAnsi="Arial" w:cs="Arial"/>
              </w:rPr>
              <w:t>En términos generales, la asignatura contiene los conceptos básicos de localización de planta incluyendo la determinación del tamaño de una instalación, así como también de los conceptos acerca de la distribución física en sus componentes básicos de las instalaciones a decir: distribución de planta, manejo de materiales, comunicaciones, servicios y edificios.</w:t>
            </w:r>
          </w:p>
          <w:p w:rsidR="005053AB" w:rsidRPr="00862CFC" w:rsidRDefault="00852608" w:rsidP="00132B84">
            <w:pPr>
              <w:pStyle w:val="Sinespaciado"/>
              <w:jc w:val="both"/>
              <w:rPr>
                <w:rFonts w:ascii="Arial" w:hAnsi="Arial" w:cs="Arial"/>
                <w:sz w:val="20"/>
                <w:szCs w:val="20"/>
              </w:rPr>
            </w:pPr>
            <w:r w:rsidRPr="00132B84">
              <w:rPr>
                <w:rFonts w:ascii="Arial" w:hAnsi="Arial" w:cs="Arial"/>
                <w:b/>
                <w:color w:val="000000"/>
              </w:rPr>
              <w:t>Relación con otras asignaturas</w:t>
            </w:r>
            <w:r w:rsidRPr="00132B84">
              <w:rPr>
                <w:rFonts w:ascii="Arial" w:hAnsi="Arial" w:cs="Arial"/>
                <w:color w:val="000000"/>
              </w:rPr>
              <w:t>:</w:t>
            </w:r>
            <w:r w:rsidR="00D15291" w:rsidRPr="00132B84">
              <w:rPr>
                <w:rFonts w:ascii="Arial" w:hAnsi="Arial" w:cs="Arial"/>
                <w:color w:val="000000"/>
              </w:rPr>
              <w:t xml:space="preserve"> Tiene materias que se relacionan fuertemente como Estudio del Trabajo I, Estudio del Trabajo II y Ergonomía, que servirán de base para el desarrollo de las unidades.</w:t>
            </w:r>
            <w:r w:rsidR="00D15291">
              <w:rPr>
                <w:rFonts w:ascii="Arial" w:hAnsi="Arial" w:cs="Arial"/>
                <w:color w:val="000000"/>
                <w:sz w:val="20"/>
                <w:szCs w:val="20"/>
              </w:rPr>
              <w:t xml:space="preserve"> </w:t>
            </w:r>
          </w:p>
        </w:tc>
      </w:tr>
    </w:tbl>
    <w:p w:rsidR="005053AB" w:rsidRPr="00862CFC" w:rsidRDefault="005053AB" w:rsidP="005053AB">
      <w:pPr>
        <w:pStyle w:val="Sinespaciado"/>
        <w:rPr>
          <w:rFonts w:ascii="Arial" w:hAnsi="Arial" w:cs="Arial"/>
          <w:sz w:val="20"/>
          <w:szCs w:val="20"/>
        </w:rPr>
      </w:pPr>
    </w:p>
    <w:p w:rsidR="005053AB" w:rsidRPr="00132B84" w:rsidRDefault="00132B84" w:rsidP="00132B84">
      <w:pPr>
        <w:pStyle w:val="Sinespaciado"/>
        <w:jc w:val="both"/>
        <w:rPr>
          <w:rFonts w:ascii="Arial" w:hAnsi="Arial" w:cs="Arial"/>
          <w:b/>
          <w:sz w:val="24"/>
          <w:szCs w:val="24"/>
        </w:rPr>
      </w:pPr>
      <w:r w:rsidRPr="00132B84">
        <w:rPr>
          <w:rFonts w:ascii="Arial" w:hAnsi="Arial" w:cs="Arial"/>
          <w:b/>
          <w:sz w:val="24"/>
          <w:szCs w:val="24"/>
        </w:rPr>
        <w:t xml:space="preserve">2.- </w:t>
      </w:r>
      <w:r w:rsidR="005053AB" w:rsidRPr="00132B84">
        <w:rPr>
          <w:rFonts w:ascii="Arial" w:hAnsi="Arial" w:cs="Arial"/>
          <w:b/>
          <w:sz w:val="24"/>
          <w:szCs w:val="24"/>
        </w:rPr>
        <w:t>Intención didáctica:</w:t>
      </w:r>
    </w:p>
    <w:p w:rsidR="00132B84" w:rsidRPr="00862CFC" w:rsidRDefault="00132B84" w:rsidP="00132B84">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D15291" w:rsidRPr="00132B84" w:rsidRDefault="00D15291" w:rsidP="00132B84">
            <w:pPr>
              <w:jc w:val="both"/>
              <w:rPr>
                <w:rFonts w:ascii="Arial" w:hAnsi="Arial" w:cs="Arial"/>
                <w:color w:val="000000"/>
              </w:rPr>
            </w:pPr>
            <w:r w:rsidRPr="00132B84">
              <w:rPr>
                <w:rFonts w:ascii="Arial" w:hAnsi="Arial" w:cs="Arial"/>
                <w:b/>
                <w:color w:val="000000"/>
              </w:rPr>
              <w:t>Explicar claramente la forma de tratar la asignatura</w:t>
            </w:r>
            <w:r w:rsidRPr="00132B84">
              <w:rPr>
                <w:rFonts w:ascii="Arial" w:hAnsi="Arial" w:cs="Arial"/>
                <w:color w:val="000000"/>
              </w:rPr>
              <w:t xml:space="preserve"> de tal manera que oriente las actividades de enseñanza y aprendizaje. La asignatura se tratará de tal manera que se puedan construir escenarios de aprendizaje significativo en los estudiantes que inician su formación profesional.</w:t>
            </w:r>
          </w:p>
          <w:p w:rsidR="00D15291" w:rsidRPr="00132B84" w:rsidRDefault="00D15291" w:rsidP="00132B84">
            <w:pPr>
              <w:jc w:val="both"/>
              <w:rPr>
                <w:rFonts w:ascii="Arial" w:hAnsi="Arial" w:cs="Arial"/>
                <w:color w:val="000000"/>
              </w:rPr>
            </w:pPr>
            <w:r w:rsidRPr="00132B84">
              <w:rPr>
                <w:rFonts w:ascii="Arial" w:hAnsi="Arial" w:cs="Arial"/>
                <w:b/>
                <w:color w:val="000000"/>
              </w:rPr>
              <w:t>La manera de abordar los contenidos</w:t>
            </w:r>
            <w:r w:rsidRPr="00132B84">
              <w:rPr>
                <w:rFonts w:ascii="Arial" w:hAnsi="Arial" w:cs="Arial"/>
                <w:color w:val="000000"/>
              </w:rPr>
              <w:t xml:space="preserve">.  Se recomienda que la materia tenga un enfoque totalmente práctico, ya que en su contenido está sustentado en las bases teóricas y se manejan los procedimientos para lograr </w:t>
            </w:r>
            <w:r w:rsidR="00665D15" w:rsidRPr="00132B84">
              <w:rPr>
                <w:rFonts w:ascii="Arial" w:hAnsi="Arial" w:cs="Arial"/>
                <w:color w:val="000000"/>
              </w:rPr>
              <w:t xml:space="preserve">la planeación y diseño de </w:t>
            </w:r>
            <w:r w:rsidR="00665D15" w:rsidRPr="00132B84">
              <w:rPr>
                <w:rFonts w:ascii="Arial" w:hAnsi="Arial" w:cs="Arial"/>
                <w:color w:val="000000"/>
              </w:rPr>
              <w:lastRenderedPageBreak/>
              <w:t>instalaciones.</w:t>
            </w:r>
            <w:r w:rsidRPr="00132B84">
              <w:rPr>
                <w:rFonts w:ascii="Arial" w:hAnsi="Arial" w:cs="Arial"/>
                <w:color w:val="000000"/>
              </w:rPr>
              <w:t xml:space="preserve"> </w:t>
            </w:r>
          </w:p>
          <w:p w:rsidR="00D15291" w:rsidRPr="00132B84" w:rsidRDefault="00D15291" w:rsidP="00132B84">
            <w:pPr>
              <w:jc w:val="both"/>
              <w:rPr>
                <w:rFonts w:ascii="Arial" w:hAnsi="Arial" w:cs="Arial"/>
                <w:color w:val="000000"/>
              </w:rPr>
            </w:pPr>
            <w:r w:rsidRPr="00132B84">
              <w:rPr>
                <w:rFonts w:ascii="Arial" w:hAnsi="Arial" w:cs="Arial"/>
                <w:b/>
                <w:color w:val="000000"/>
              </w:rPr>
              <w:t>El enfoque sugerido para esta materia</w:t>
            </w:r>
            <w:r w:rsidRPr="00132B84">
              <w:rPr>
                <w:rFonts w:ascii="Arial" w:hAnsi="Arial" w:cs="Arial"/>
                <w:color w:val="000000"/>
              </w:rPr>
              <w:t xml:space="preserve">. </w:t>
            </w:r>
            <w:proofErr w:type="gramStart"/>
            <w:r w:rsidRPr="00132B84">
              <w:rPr>
                <w:rFonts w:ascii="Arial" w:hAnsi="Arial" w:cs="Arial"/>
                <w:color w:val="000000"/>
              </w:rPr>
              <w:t>se</w:t>
            </w:r>
            <w:proofErr w:type="gramEnd"/>
            <w:r w:rsidRPr="00132B84">
              <w:rPr>
                <w:rFonts w:ascii="Arial" w:hAnsi="Arial" w:cs="Arial"/>
                <w:color w:val="000000"/>
              </w:rPr>
              <w:t xml:space="preserve"> recomienda sea práctico, ya que en su contenido se lleva el sustento de las teorías y se conocen los procedimientos para lograr que</w:t>
            </w:r>
            <w:r w:rsidR="00665D15" w:rsidRPr="00132B84">
              <w:rPr>
                <w:rFonts w:ascii="Arial" w:hAnsi="Arial" w:cs="Arial"/>
                <w:color w:val="000000"/>
              </w:rPr>
              <w:t xml:space="preserve"> una organización provea bienes y</w:t>
            </w:r>
            <w:r w:rsidR="00AD3314" w:rsidRPr="00132B84">
              <w:rPr>
                <w:rFonts w:ascii="Arial" w:hAnsi="Arial" w:cs="Arial"/>
                <w:color w:val="000000"/>
              </w:rPr>
              <w:t xml:space="preserve"> servicios de calidad, por ello el temario está organizado agrupando </w:t>
            </w:r>
            <w:r w:rsidR="004A6558" w:rsidRPr="00132B84">
              <w:rPr>
                <w:rFonts w:ascii="Arial" w:hAnsi="Arial" w:cs="Arial"/>
                <w:color w:val="000000"/>
              </w:rPr>
              <w:t>los contenidos</w:t>
            </w:r>
            <w:r w:rsidRPr="00132B84">
              <w:rPr>
                <w:rFonts w:ascii="Arial" w:hAnsi="Arial" w:cs="Arial"/>
                <w:color w:val="000000"/>
              </w:rPr>
              <w:t xml:space="preserve"> conceptuales de la asignatura de manera secuencial.</w:t>
            </w:r>
          </w:p>
          <w:p w:rsidR="00F2287A" w:rsidRPr="00132B84" w:rsidRDefault="00F2287A" w:rsidP="00132B84">
            <w:pPr>
              <w:autoSpaceDE w:val="0"/>
              <w:autoSpaceDN w:val="0"/>
              <w:adjustRightInd w:val="0"/>
              <w:jc w:val="both"/>
              <w:rPr>
                <w:rFonts w:ascii="Arial" w:hAnsi="Arial" w:cs="Arial"/>
              </w:rPr>
            </w:pPr>
            <w:r w:rsidRPr="00132B84">
              <w:rPr>
                <w:rFonts w:ascii="Arial" w:hAnsi="Arial" w:cs="Arial"/>
              </w:rPr>
              <w:t>El tema uno se inicia con un estudio de los métodos para evaluar tanto las cuestiones relativas a los costos, como las relacionadas con la calidad de vida, de tal forma, que ayuden a determinar la localización idónea para las nuevas instalaciones.</w:t>
            </w:r>
          </w:p>
          <w:p w:rsidR="00F2287A" w:rsidRPr="00132B84" w:rsidRDefault="00F2287A" w:rsidP="00132B84">
            <w:pPr>
              <w:autoSpaceDE w:val="0"/>
              <w:autoSpaceDN w:val="0"/>
              <w:adjustRightInd w:val="0"/>
              <w:jc w:val="both"/>
              <w:rPr>
                <w:rFonts w:ascii="Arial" w:hAnsi="Arial" w:cs="Arial"/>
              </w:rPr>
            </w:pPr>
            <w:r w:rsidRPr="00132B84">
              <w:rPr>
                <w:rFonts w:ascii="Arial" w:hAnsi="Arial" w:cs="Arial"/>
              </w:rPr>
              <w:t>En la segunda unidad incluye desde los principios de los materiales, los aspectos relacionados con la selección del equipo para el manejo de los mismos, hasta la localización de los espacios de almacenes en general y la aplicación de la metodología SHA.</w:t>
            </w:r>
          </w:p>
          <w:p w:rsidR="005053AB" w:rsidRPr="00132B84" w:rsidRDefault="00F2287A" w:rsidP="00132B84">
            <w:pPr>
              <w:autoSpaceDE w:val="0"/>
              <w:autoSpaceDN w:val="0"/>
              <w:adjustRightInd w:val="0"/>
              <w:jc w:val="both"/>
              <w:rPr>
                <w:rFonts w:ascii="Arial" w:hAnsi="Arial" w:cs="Arial"/>
              </w:rPr>
            </w:pPr>
            <w:r w:rsidRPr="00132B84">
              <w:rPr>
                <w:rFonts w:ascii="Arial" w:hAnsi="Arial" w:cs="Arial"/>
              </w:rPr>
              <w:t>Finalmente, en la unidad tres se estudian la distribución física de planta desde la determinación del tamaño de la planta hasta el área de embarques, incluyendo las áreas de la producción. Así mismo el diseño de estaciones del trabajo, oficinas, áreas del estacionamiento y áreas de apoyo, aplicando los modelos 5’s, ANDON y Control Visual para la organización, orden y limpieza de las mismas.</w:t>
            </w:r>
          </w:p>
          <w:p w:rsidR="00AD3314" w:rsidRPr="00132B84" w:rsidRDefault="00AD3314" w:rsidP="00132B84">
            <w:pPr>
              <w:jc w:val="both"/>
              <w:rPr>
                <w:rFonts w:ascii="Arial" w:hAnsi="Arial" w:cs="Arial"/>
                <w:color w:val="000000"/>
              </w:rPr>
            </w:pPr>
            <w:r w:rsidRPr="00132B84">
              <w:rPr>
                <w:rFonts w:ascii="Arial" w:hAnsi="Arial" w:cs="Arial"/>
                <w:b/>
                <w:color w:val="000000"/>
              </w:rPr>
              <w:t>La extensión y la profundidad de los mismos</w:t>
            </w:r>
            <w:r w:rsidRPr="00132B84">
              <w:rPr>
                <w:rFonts w:ascii="Arial" w:hAnsi="Arial" w:cs="Arial"/>
                <w:color w:val="000000"/>
              </w:rPr>
              <w:t xml:space="preserve">. Propiciar actividades de meta-cognición. Ante la ejecución de una actividad, identificar el tipo de proceso intelectual que se realizó: una identificación de patrones, un análisis, una síntesis, la creación de un heurístico, etc. </w:t>
            </w:r>
          </w:p>
          <w:p w:rsidR="00AD3314" w:rsidRPr="00132B84" w:rsidRDefault="00AD3314" w:rsidP="00132B84">
            <w:pPr>
              <w:jc w:val="both"/>
              <w:rPr>
                <w:rFonts w:ascii="Arial" w:hAnsi="Arial" w:cs="Arial"/>
                <w:color w:val="000000"/>
              </w:rPr>
            </w:pPr>
            <w:r w:rsidRPr="00132B84">
              <w:rPr>
                <w:rFonts w:ascii="Arial" w:hAnsi="Arial" w:cs="Arial"/>
                <w:b/>
                <w:color w:val="000000"/>
              </w:rPr>
              <w:t xml:space="preserve">Que actividades del estudiante se debe resaltar para el desarrollo de competencias genéricas. </w:t>
            </w:r>
            <w:r w:rsidRPr="00132B84">
              <w:rPr>
                <w:rFonts w:ascii="Arial" w:hAnsi="Arial" w:cs="Arial"/>
                <w:color w:val="000000"/>
              </w:rPr>
              <w:t>Fomentar actividades grupales que propicien la comunicación, el intercambio argumentado de ideas, la reflexión, la integración y la colaboración entre los estudiantes.</w:t>
            </w:r>
          </w:p>
          <w:p w:rsidR="00AD3314" w:rsidRPr="00132B84" w:rsidRDefault="00AD3314" w:rsidP="00132B84">
            <w:pPr>
              <w:jc w:val="both"/>
              <w:rPr>
                <w:rFonts w:ascii="Arial" w:hAnsi="Arial" w:cs="Arial"/>
                <w:color w:val="000000"/>
              </w:rPr>
            </w:pPr>
            <w:r w:rsidRPr="00132B84">
              <w:rPr>
                <w:rFonts w:ascii="Arial" w:hAnsi="Arial" w:cs="Arial"/>
                <w:b/>
                <w:color w:val="000000"/>
              </w:rPr>
              <w:t>Que competencias genéricas se están desarrollando con el tratamiento de los contenidos de la asignatura.</w:t>
            </w:r>
            <w:r w:rsidRPr="00132B84">
              <w:rPr>
                <w:rFonts w:ascii="Arial" w:hAnsi="Arial" w:cs="Arial"/>
                <w:color w:val="000000"/>
              </w:rPr>
              <w:t xml:space="preserve"> En lo que respecta a las competencias instrumentales, se desarrollarán</w:t>
            </w:r>
            <w:r w:rsidRPr="00132B84">
              <w:t xml:space="preserve"> </w:t>
            </w:r>
            <w:r w:rsidRPr="00132B84">
              <w:rPr>
                <w:rFonts w:ascii="Arial" w:hAnsi="Arial" w:cs="Arial"/>
                <w:color w:val="000000"/>
              </w:rPr>
              <w:t xml:space="preserve">Habilidades básicas de manejo de la computadora y paquetería. Habilidades de la lógica de programación. Solución de problemas. Toma de decisiones. En las competencias interpersonales se desarrollará el trabajo en equipo y la capacidad crítica. En lo que respecta a las </w:t>
            </w:r>
            <w:r w:rsidR="00941465" w:rsidRPr="00132B84">
              <w:rPr>
                <w:rFonts w:ascii="Arial" w:hAnsi="Arial" w:cs="Arial"/>
                <w:color w:val="000000"/>
              </w:rPr>
              <w:t xml:space="preserve">Capacidades </w:t>
            </w:r>
            <w:r w:rsidRPr="00132B84">
              <w:rPr>
                <w:rFonts w:ascii="Arial" w:hAnsi="Arial" w:cs="Arial"/>
                <w:color w:val="000000"/>
              </w:rPr>
              <w:t xml:space="preserve">sistémicas, se desarrollarán las </w:t>
            </w:r>
            <w:r w:rsidR="00941465" w:rsidRPr="00132B84">
              <w:rPr>
                <w:rFonts w:ascii="Arial" w:hAnsi="Arial" w:cs="Arial"/>
                <w:color w:val="000000"/>
              </w:rPr>
              <w:t>Capacidad de aplicar los conocimientos en la práctica. Habilidades de investigación. Capacidad de aprender. Poseer iniciativa al elaborar y resolver los problemas propios de los proyectos. Búsqueda del logro.</w:t>
            </w:r>
          </w:p>
          <w:p w:rsidR="00AD3314" w:rsidRPr="00132B84" w:rsidRDefault="00AD3314" w:rsidP="00132B84">
            <w:pPr>
              <w:jc w:val="both"/>
              <w:rPr>
                <w:rFonts w:ascii="Arial" w:hAnsi="Arial" w:cs="Arial"/>
                <w:color w:val="000000"/>
              </w:rPr>
            </w:pPr>
            <w:r w:rsidRPr="00132B84">
              <w:rPr>
                <w:rFonts w:ascii="Arial" w:hAnsi="Arial" w:cs="Arial"/>
                <w:b/>
                <w:color w:val="000000"/>
              </w:rPr>
              <w:t>De manera general explicar el papel que debe desempeñar el profesor para el desarrollo de la asignatura</w:t>
            </w:r>
            <w:r w:rsidRPr="00132B84">
              <w:rPr>
                <w:rFonts w:ascii="Arial" w:hAnsi="Arial" w:cs="Arial"/>
                <w:color w:val="000000"/>
              </w:rPr>
              <w:t>.</w:t>
            </w:r>
            <w:r w:rsidRPr="00132B84">
              <w:t xml:space="preserve"> </w:t>
            </w:r>
            <w:r w:rsidRPr="00132B84">
              <w:rPr>
                <w:rFonts w:ascii="Arial" w:hAnsi="Arial" w:cs="Arial"/>
                <w:color w:val="000000"/>
              </w:rPr>
              <w:t xml:space="preserve">El profesor debe de caracterizarse por ser un facilitador del conocimiento, que guie las actividades de aprendizaje y </w:t>
            </w:r>
            <w:r w:rsidR="00941465" w:rsidRPr="00132B84">
              <w:rPr>
                <w:rFonts w:ascii="Arial" w:hAnsi="Arial" w:cs="Arial"/>
                <w:color w:val="000000"/>
              </w:rPr>
              <w:t>proporcioné</w:t>
            </w:r>
            <w:r w:rsidRPr="00132B84">
              <w:rPr>
                <w:rFonts w:ascii="Arial" w:hAnsi="Arial" w:cs="Arial"/>
                <w:color w:val="000000"/>
              </w:rPr>
              <w:t xml:space="preserve"> retroalimentación, al mismo tiempo de crear los ambientes de aprendizaje. Desarrollar la capacidad para coordinar y trabajar en equipo; orientar el trabajo del estudiante y potenciar en él, la autonomía, el trabajo cooperativo y la toma de decisiones. Mostrar flexibilidad en el seguimiento del proceso formativo y propiciar la interacción entre los estudiantes.</w:t>
            </w:r>
          </w:p>
        </w:tc>
      </w:tr>
    </w:tbl>
    <w:p w:rsidR="00132B84" w:rsidRDefault="00132B84" w:rsidP="00132B84">
      <w:pPr>
        <w:pStyle w:val="Sinespaciado"/>
        <w:rPr>
          <w:rFonts w:ascii="Arial" w:hAnsi="Arial" w:cs="Arial"/>
          <w:sz w:val="20"/>
          <w:szCs w:val="20"/>
        </w:rPr>
      </w:pPr>
    </w:p>
    <w:p w:rsidR="005053AB" w:rsidRPr="00132B84" w:rsidRDefault="00132B84" w:rsidP="00132B84">
      <w:pPr>
        <w:pStyle w:val="Sinespaciado"/>
        <w:jc w:val="both"/>
        <w:rPr>
          <w:rFonts w:ascii="Arial" w:hAnsi="Arial" w:cs="Arial"/>
          <w:b/>
          <w:sz w:val="24"/>
          <w:szCs w:val="24"/>
        </w:rPr>
      </w:pPr>
      <w:r w:rsidRPr="00132B84">
        <w:rPr>
          <w:rFonts w:ascii="Arial" w:hAnsi="Arial" w:cs="Arial"/>
          <w:sz w:val="24"/>
          <w:szCs w:val="24"/>
        </w:rPr>
        <w:t xml:space="preserve">3.- </w:t>
      </w:r>
      <w:r w:rsidR="005053AB" w:rsidRPr="00132B84">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4A6558" w:rsidRDefault="004A6558" w:rsidP="003328A7">
            <w:pPr>
              <w:pStyle w:val="Sinespaciado"/>
              <w:jc w:val="both"/>
              <w:rPr>
                <w:rFonts w:ascii="Arial" w:hAnsi="Arial" w:cs="Arial"/>
                <w:sz w:val="20"/>
                <w:szCs w:val="20"/>
              </w:rPr>
            </w:pPr>
          </w:p>
          <w:p w:rsidR="005053AB" w:rsidRPr="00132B84" w:rsidRDefault="003328A7" w:rsidP="003328A7">
            <w:pPr>
              <w:pStyle w:val="Sinespaciado"/>
              <w:jc w:val="both"/>
              <w:rPr>
                <w:rFonts w:ascii="Arial" w:hAnsi="Arial" w:cs="Arial"/>
                <w:sz w:val="24"/>
                <w:szCs w:val="24"/>
              </w:rPr>
            </w:pPr>
            <w:r w:rsidRPr="00132B84">
              <w:rPr>
                <w:rFonts w:ascii="Arial" w:hAnsi="Arial" w:cs="Arial"/>
                <w:sz w:val="24"/>
                <w:szCs w:val="24"/>
              </w:rPr>
              <w:t xml:space="preserve">Realiza estudios de localización, determinación del tamaño óptimo, diseño y distribución de instalaciones de plantas </w:t>
            </w:r>
            <w:r w:rsidRPr="00132B84">
              <w:rPr>
                <w:rFonts w:ascii="Arial" w:hAnsi="Arial" w:cs="Arial"/>
                <w:sz w:val="24"/>
                <w:szCs w:val="24"/>
              </w:rPr>
              <w:lastRenderedPageBreak/>
              <w:t>productivas.</w:t>
            </w:r>
          </w:p>
          <w:p w:rsidR="004A6558" w:rsidRPr="00862CFC" w:rsidRDefault="004A6558" w:rsidP="003328A7">
            <w:pPr>
              <w:pStyle w:val="Sinespaciado"/>
              <w:jc w:val="both"/>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Default="00132B84" w:rsidP="00132B84">
      <w:pPr>
        <w:pStyle w:val="Sinespaciado"/>
        <w:jc w:val="both"/>
        <w:rPr>
          <w:rFonts w:ascii="Arial" w:hAnsi="Arial" w:cs="Arial"/>
          <w:b/>
          <w:sz w:val="24"/>
          <w:szCs w:val="24"/>
        </w:rPr>
      </w:pPr>
      <w:r w:rsidRPr="00132B84">
        <w:rPr>
          <w:rFonts w:ascii="Arial" w:hAnsi="Arial" w:cs="Arial"/>
          <w:b/>
          <w:sz w:val="24"/>
          <w:szCs w:val="24"/>
        </w:rPr>
        <w:t xml:space="preserve">4.- </w:t>
      </w:r>
      <w:r w:rsidR="005053AB" w:rsidRPr="00132B84">
        <w:rPr>
          <w:rFonts w:ascii="Arial" w:hAnsi="Arial" w:cs="Arial"/>
          <w:b/>
          <w:sz w:val="24"/>
          <w:szCs w:val="24"/>
        </w:rPr>
        <w:t>Análisis por competencias específicas:</w:t>
      </w:r>
    </w:p>
    <w:p w:rsidR="00132B84" w:rsidRPr="00132B84" w:rsidRDefault="00132B84" w:rsidP="00132B84">
      <w:pPr>
        <w:pStyle w:val="Sinespaciado"/>
        <w:jc w:val="both"/>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163"/>
        <w:gridCol w:w="2381"/>
        <w:gridCol w:w="1588"/>
        <w:gridCol w:w="5771"/>
      </w:tblGrid>
      <w:tr w:rsidR="005053AB" w:rsidRPr="008F6E69" w:rsidTr="008F6E69">
        <w:tc>
          <w:tcPr>
            <w:tcW w:w="2093" w:type="dxa"/>
          </w:tcPr>
          <w:p w:rsidR="005053AB" w:rsidRPr="008F6E69" w:rsidRDefault="005053AB" w:rsidP="005053AB">
            <w:pPr>
              <w:pStyle w:val="Sinespaciado"/>
              <w:rPr>
                <w:rFonts w:ascii="Arial" w:hAnsi="Arial" w:cs="Arial"/>
                <w:sz w:val="24"/>
                <w:szCs w:val="24"/>
              </w:rPr>
            </w:pPr>
            <w:r w:rsidRPr="008F6E69">
              <w:rPr>
                <w:rFonts w:ascii="Arial" w:hAnsi="Arial" w:cs="Arial"/>
                <w:sz w:val="24"/>
                <w:szCs w:val="24"/>
              </w:rPr>
              <w:t>Competencia No.</w:t>
            </w:r>
          </w:p>
        </w:tc>
        <w:tc>
          <w:tcPr>
            <w:tcW w:w="1163" w:type="dxa"/>
          </w:tcPr>
          <w:p w:rsidR="005053AB" w:rsidRPr="008F6E69" w:rsidRDefault="005053AB" w:rsidP="005053AB">
            <w:pPr>
              <w:pStyle w:val="Sinespaciado"/>
              <w:rPr>
                <w:rFonts w:ascii="Arial" w:hAnsi="Arial" w:cs="Arial"/>
                <w:sz w:val="24"/>
                <w:szCs w:val="24"/>
              </w:rPr>
            </w:pPr>
          </w:p>
        </w:tc>
        <w:tc>
          <w:tcPr>
            <w:tcW w:w="2381" w:type="dxa"/>
          </w:tcPr>
          <w:p w:rsidR="005053AB" w:rsidRPr="008F6E69" w:rsidRDefault="00386DB4" w:rsidP="005053AB">
            <w:pPr>
              <w:pStyle w:val="Sinespaciado"/>
              <w:rPr>
                <w:rFonts w:ascii="Arial" w:hAnsi="Arial" w:cs="Arial"/>
                <w:sz w:val="24"/>
                <w:szCs w:val="24"/>
                <w:u w:val="single"/>
              </w:rPr>
            </w:pPr>
            <w:r w:rsidRPr="008F6E69">
              <w:rPr>
                <w:rFonts w:ascii="Arial" w:hAnsi="Arial" w:cs="Arial"/>
                <w:sz w:val="24"/>
                <w:szCs w:val="24"/>
                <w:u w:val="single"/>
              </w:rPr>
              <w:t>1</w:t>
            </w:r>
          </w:p>
        </w:tc>
        <w:tc>
          <w:tcPr>
            <w:tcW w:w="1588" w:type="dxa"/>
          </w:tcPr>
          <w:p w:rsidR="005053AB" w:rsidRPr="008F6E69" w:rsidRDefault="005053AB" w:rsidP="005053AB">
            <w:pPr>
              <w:pStyle w:val="Sinespaciado"/>
              <w:rPr>
                <w:rFonts w:ascii="Arial" w:hAnsi="Arial" w:cs="Arial"/>
                <w:sz w:val="24"/>
                <w:szCs w:val="24"/>
              </w:rPr>
            </w:pPr>
            <w:r w:rsidRPr="008F6E69">
              <w:rPr>
                <w:rFonts w:ascii="Arial" w:hAnsi="Arial" w:cs="Arial"/>
                <w:sz w:val="24"/>
                <w:szCs w:val="24"/>
              </w:rPr>
              <w:t>Descripción</w:t>
            </w:r>
            <w:r w:rsidR="008F6E69">
              <w:rPr>
                <w:rFonts w:ascii="Arial" w:hAnsi="Arial" w:cs="Arial"/>
                <w:sz w:val="24"/>
                <w:szCs w:val="24"/>
              </w:rPr>
              <w:t>:</w:t>
            </w:r>
          </w:p>
        </w:tc>
        <w:tc>
          <w:tcPr>
            <w:tcW w:w="5771" w:type="dxa"/>
          </w:tcPr>
          <w:p w:rsidR="005053AB" w:rsidRPr="008F6E69" w:rsidRDefault="00386DB4" w:rsidP="00386DB4">
            <w:pPr>
              <w:pStyle w:val="Sinespaciado"/>
              <w:jc w:val="both"/>
              <w:rPr>
                <w:rFonts w:ascii="Arial" w:hAnsi="Arial" w:cs="Arial"/>
                <w:b/>
                <w:sz w:val="24"/>
                <w:szCs w:val="24"/>
              </w:rPr>
            </w:pPr>
            <w:r w:rsidRPr="008F6E69">
              <w:rPr>
                <w:rFonts w:ascii="Arial" w:hAnsi="Arial" w:cs="Arial"/>
                <w:b/>
                <w:sz w:val="24"/>
                <w:szCs w:val="24"/>
              </w:rPr>
              <w:t>Conoce, Identifica, analiza y seleccionar las alternativas de localización para una instalación mediante los diferentes métodos de evaluación, así como seleccionar la alternativa óptima de ubicación.</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43"/>
        <w:gridCol w:w="2977"/>
        <w:gridCol w:w="2977"/>
        <w:gridCol w:w="2410"/>
        <w:gridCol w:w="1689"/>
      </w:tblGrid>
      <w:tr w:rsidR="005053AB" w:rsidRPr="00862CFC" w:rsidTr="004D0023">
        <w:tc>
          <w:tcPr>
            <w:tcW w:w="2943" w:type="dxa"/>
          </w:tcPr>
          <w:p w:rsidR="005053AB" w:rsidRPr="004D0023" w:rsidRDefault="005053AB" w:rsidP="003328A7">
            <w:pPr>
              <w:pStyle w:val="Sinespaciado"/>
              <w:jc w:val="center"/>
              <w:rPr>
                <w:rFonts w:ascii="Arial" w:eastAsia="Times New Roman" w:hAnsi="Arial" w:cs="Arial"/>
                <w:b/>
                <w:smallCaps/>
                <w:sz w:val="20"/>
                <w:szCs w:val="20"/>
                <w:lang w:eastAsia="es-MX"/>
              </w:rPr>
            </w:pPr>
            <w:r w:rsidRPr="004D0023">
              <w:rPr>
                <w:rFonts w:ascii="Arial" w:eastAsia="Times New Roman" w:hAnsi="Arial" w:cs="Arial"/>
                <w:b/>
                <w:smallCaps/>
                <w:sz w:val="20"/>
                <w:szCs w:val="20"/>
                <w:lang w:eastAsia="es-MX"/>
              </w:rPr>
              <w:t>Temas y subtemas para desarrollar la competencia específica</w:t>
            </w:r>
          </w:p>
        </w:tc>
        <w:tc>
          <w:tcPr>
            <w:tcW w:w="2977" w:type="dxa"/>
          </w:tcPr>
          <w:p w:rsidR="005053AB" w:rsidRPr="004D0023" w:rsidRDefault="005053AB" w:rsidP="003328A7">
            <w:pPr>
              <w:pStyle w:val="Sinespaciado"/>
              <w:jc w:val="center"/>
              <w:rPr>
                <w:rFonts w:ascii="Arial" w:eastAsia="Times New Roman" w:hAnsi="Arial" w:cs="Arial"/>
                <w:b/>
                <w:smallCaps/>
                <w:sz w:val="20"/>
                <w:szCs w:val="20"/>
                <w:lang w:eastAsia="es-MX"/>
              </w:rPr>
            </w:pPr>
            <w:r w:rsidRPr="004D0023">
              <w:rPr>
                <w:rFonts w:ascii="Arial" w:eastAsia="Times New Roman" w:hAnsi="Arial" w:cs="Arial"/>
                <w:b/>
                <w:smallCaps/>
                <w:sz w:val="20"/>
                <w:szCs w:val="20"/>
                <w:lang w:eastAsia="es-MX"/>
              </w:rPr>
              <w:t>Actividades de aprendizaje</w:t>
            </w:r>
          </w:p>
        </w:tc>
        <w:tc>
          <w:tcPr>
            <w:tcW w:w="2977" w:type="dxa"/>
          </w:tcPr>
          <w:p w:rsidR="005053AB" w:rsidRPr="004D0023" w:rsidRDefault="005053AB" w:rsidP="003328A7">
            <w:pPr>
              <w:pStyle w:val="Sinespaciado"/>
              <w:jc w:val="center"/>
              <w:rPr>
                <w:rFonts w:ascii="Arial" w:eastAsia="Times New Roman" w:hAnsi="Arial" w:cs="Arial"/>
                <w:b/>
                <w:smallCaps/>
                <w:sz w:val="20"/>
                <w:szCs w:val="20"/>
                <w:lang w:eastAsia="es-MX"/>
              </w:rPr>
            </w:pPr>
            <w:r w:rsidRPr="004D0023">
              <w:rPr>
                <w:rFonts w:ascii="Arial" w:eastAsia="Times New Roman" w:hAnsi="Arial" w:cs="Arial"/>
                <w:b/>
                <w:smallCaps/>
                <w:sz w:val="20"/>
                <w:szCs w:val="20"/>
                <w:lang w:eastAsia="es-MX"/>
              </w:rPr>
              <w:t>Actividades de enseñanza</w:t>
            </w:r>
          </w:p>
        </w:tc>
        <w:tc>
          <w:tcPr>
            <w:tcW w:w="2410" w:type="dxa"/>
          </w:tcPr>
          <w:p w:rsidR="005053AB" w:rsidRPr="004D0023" w:rsidRDefault="005053AB" w:rsidP="003328A7">
            <w:pPr>
              <w:pStyle w:val="Sinespaciado"/>
              <w:jc w:val="center"/>
              <w:rPr>
                <w:rFonts w:ascii="Arial" w:eastAsia="Times New Roman" w:hAnsi="Arial" w:cs="Arial"/>
                <w:b/>
                <w:smallCaps/>
                <w:sz w:val="20"/>
                <w:szCs w:val="20"/>
                <w:lang w:eastAsia="es-MX"/>
              </w:rPr>
            </w:pPr>
            <w:r w:rsidRPr="004D0023">
              <w:rPr>
                <w:rFonts w:ascii="Arial" w:eastAsia="Times New Roman" w:hAnsi="Arial" w:cs="Arial"/>
                <w:b/>
                <w:smallCaps/>
                <w:sz w:val="20"/>
                <w:szCs w:val="20"/>
                <w:lang w:eastAsia="es-MX"/>
              </w:rPr>
              <w:t>Desarrollo de competencias genéricas</w:t>
            </w:r>
          </w:p>
        </w:tc>
        <w:tc>
          <w:tcPr>
            <w:tcW w:w="1689" w:type="dxa"/>
          </w:tcPr>
          <w:p w:rsidR="005053AB" w:rsidRPr="004D0023" w:rsidRDefault="005053AB" w:rsidP="003328A7">
            <w:pPr>
              <w:pStyle w:val="Sinespaciado"/>
              <w:jc w:val="center"/>
              <w:rPr>
                <w:rFonts w:ascii="Arial" w:eastAsia="Times New Roman" w:hAnsi="Arial" w:cs="Arial"/>
                <w:b/>
                <w:smallCaps/>
                <w:sz w:val="20"/>
                <w:szCs w:val="20"/>
                <w:lang w:eastAsia="es-MX"/>
              </w:rPr>
            </w:pPr>
            <w:r w:rsidRPr="004D0023">
              <w:rPr>
                <w:rFonts w:ascii="Arial" w:eastAsia="Times New Roman" w:hAnsi="Arial" w:cs="Arial"/>
                <w:b/>
                <w:smallCaps/>
                <w:sz w:val="20"/>
                <w:szCs w:val="20"/>
                <w:lang w:eastAsia="es-MX"/>
              </w:rPr>
              <w:t>Horas teórico-práctica</w:t>
            </w:r>
          </w:p>
        </w:tc>
      </w:tr>
      <w:tr w:rsidR="005053AB" w:rsidRPr="00862CFC" w:rsidTr="004D0023">
        <w:tc>
          <w:tcPr>
            <w:tcW w:w="2943" w:type="dxa"/>
          </w:tcPr>
          <w:p w:rsidR="00606C71" w:rsidRDefault="00606C71" w:rsidP="00606C71">
            <w:pPr>
              <w:pStyle w:val="Sinespaciado"/>
              <w:jc w:val="center"/>
              <w:rPr>
                <w:rFonts w:ascii="Arial" w:hAnsi="Arial" w:cs="Arial"/>
                <w:b/>
                <w:sz w:val="20"/>
                <w:szCs w:val="20"/>
              </w:rPr>
            </w:pPr>
          </w:p>
          <w:p w:rsidR="005053AB" w:rsidRDefault="00606C71" w:rsidP="00606C71">
            <w:pPr>
              <w:pStyle w:val="Sinespaciado"/>
              <w:jc w:val="center"/>
              <w:rPr>
                <w:rFonts w:ascii="Arial" w:hAnsi="Arial" w:cs="Arial"/>
                <w:sz w:val="20"/>
                <w:szCs w:val="20"/>
              </w:rPr>
            </w:pPr>
            <w:r w:rsidRPr="008F6E69">
              <w:rPr>
                <w:rFonts w:ascii="Arial" w:hAnsi="Arial" w:cs="Arial"/>
                <w:b/>
              </w:rPr>
              <w:t>1.- LOCALIZACIÓN DE INSTALACIONES</w:t>
            </w:r>
            <w:r>
              <w:rPr>
                <w:rFonts w:ascii="Arial" w:hAnsi="Arial" w:cs="Arial"/>
                <w:sz w:val="20"/>
                <w:szCs w:val="20"/>
              </w:rPr>
              <w:t>.</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1.1 Localización de una sola instalación.</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1.1.1 Métodos cualitativos.</w:t>
            </w:r>
          </w:p>
          <w:p w:rsidR="00606C71" w:rsidRDefault="00606C71" w:rsidP="00606C71">
            <w:pPr>
              <w:pStyle w:val="Sinespaciado"/>
              <w:jc w:val="both"/>
              <w:rPr>
                <w:rFonts w:ascii="Arial" w:hAnsi="Arial" w:cs="Arial"/>
                <w:sz w:val="20"/>
                <w:szCs w:val="20"/>
              </w:rPr>
            </w:pPr>
            <w:r>
              <w:rPr>
                <w:rFonts w:ascii="Arial" w:hAnsi="Arial" w:cs="Arial"/>
                <w:sz w:val="20"/>
                <w:szCs w:val="20"/>
              </w:rPr>
              <w:t xml:space="preserve">1.1.2 </w:t>
            </w:r>
            <w:r w:rsidRPr="00606C71">
              <w:rPr>
                <w:rFonts w:ascii="Arial" w:hAnsi="Arial" w:cs="Arial"/>
                <w:sz w:val="20"/>
                <w:szCs w:val="20"/>
              </w:rPr>
              <w:t>Métodos cuantitativos.</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1.2 Localización de múltiples inhalaciones</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1.2.1 Métodos cualitativos.</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1.2.2 Métodos cuantitativos.</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1.2.3 Método cualitativo y cuantitativo.</w:t>
            </w:r>
          </w:p>
          <w:p w:rsidR="00606C71" w:rsidRPr="00862CFC" w:rsidRDefault="00606C71" w:rsidP="00606C71">
            <w:pPr>
              <w:pStyle w:val="Sinespaciado"/>
              <w:jc w:val="both"/>
              <w:rPr>
                <w:rFonts w:ascii="Arial" w:hAnsi="Arial" w:cs="Arial"/>
                <w:sz w:val="20"/>
                <w:szCs w:val="20"/>
              </w:rPr>
            </w:pPr>
            <w:r w:rsidRPr="00606C71">
              <w:rPr>
                <w:rFonts w:ascii="Arial" w:hAnsi="Arial" w:cs="Arial"/>
                <w:sz w:val="20"/>
                <w:szCs w:val="20"/>
              </w:rPr>
              <w:t>1.3 Localización de unidades de emergencia.</w:t>
            </w:r>
          </w:p>
        </w:tc>
        <w:tc>
          <w:tcPr>
            <w:tcW w:w="2977" w:type="dxa"/>
          </w:tcPr>
          <w:p w:rsidR="005053AB" w:rsidRDefault="005053AB" w:rsidP="00EC2DF0">
            <w:pPr>
              <w:pStyle w:val="Sinespaciado"/>
              <w:jc w:val="both"/>
              <w:rPr>
                <w:rFonts w:ascii="Arial" w:hAnsi="Arial" w:cs="Arial"/>
                <w:sz w:val="20"/>
                <w:szCs w:val="20"/>
              </w:rPr>
            </w:pPr>
          </w:p>
          <w:p w:rsidR="00522B65" w:rsidRPr="00982CBD" w:rsidRDefault="00522B65" w:rsidP="00522B65">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w:t>
            </w:r>
            <w:r w:rsidR="00E457D6" w:rsidRPr="00982CBD">
              <w:rPr>
                <w:rFonts w:ascii="Arial" w:eastAsia="Times New Roman" w:hAnsi="Arial" w:cs="Arial"/>
                <w:sz w:val="18"/>
                <w:szCs w:val="18"/>
              </w:rPr>
              <w:t>analizará</w:t>
            </w:r>
            <w:r w:rsidRPr="00982CBD">
              <w:rPr>
                <w:rFonts w:ascii="Arial" w:eastAsia="Times New Roman" w:hAnsi="Arial" w:cs="Arial"/>
                <w:sz w:val="18"/>
                <w:szCs w:val="18"/>
              </w:rPr>
              <w:t xml:space="preserve"> el </w:t>
            </w:r>
            <w:r w:rsidRPr="00982CBD">
              <w:rPr>
                <w:rFonts w:ascii="Arial" w:eastAsia="Times New Roman" w:hAnsi="Arial" w:cs="Arial"/>
                <w:b/>
                <w:sz w:val="18"/>
                <w:szCs w:val="18"/>
              </w:rPr>
              <w:t>encuadre</w:t>
            </w:r>
            <w:r w:rsidRPr="00982CBD">
              <w:rPr>
                <w:rFonts w:ascii="Arial" w:eastAsia="Times New Roman" w:hAnsi="Arial" w:cs="Arial"/>
                <w:sz w:val="18"/>
                <w:szCs w:val="18"/>
              </w:rPr>
              <w:t xml:space="preserve"> proporcionado por el facilitador y resolverá la </w:t>
            </w:r>
            <w:r w:rsidRPr="00982CBD">
              <w:rPr>
                <w:rFonts w:ascii="Arial" w:eastAsia="Times New Roman" w:hAnsi="Arial" w:cs="Arial"/>
                <w:b/>
                <w:sz w:val="18"/>
                <w:szCs w:val="18"/>
              </w:rPr>
              <w:t>evaluación diagnóstica</w:t>
            </w:r>
            <w:r w:rsidRPr="00982CBD">
              <w:rPr>
                <w:rFonts w:ascii="Arial" w:eastAsia="Times New Roman" w:hAnsi="Arial" w:cs="Arial"/>
                <w:sz w:val="18"/>
                <w:szCs w:val="18"/>
              </w:rPr>
              <w:t>.</w:t>
            </w:r>
          </w:p>
          <w:p w:rsidR="00522B65" w:rsidRPr="00982CBD" w:rsidRDefault="00522B65" w:rsidP="00522B65">
            <w:pPr>
              <w:pStyle w:val="Prrafodelista"/>
              <w:ind w:left="360"/>
              <w:jc w:val="both"/>
              <w:rPr>
                <w:rFonts w:ascii="Arial" w:eastAsia="Times New Roman" w:hAnsi="Arial" w:cs="Arial"/>
                <w:sz w:val="18"/>
                <w:szCs w:val="18"/>
              </w:rPr>
            </w:pPr>
          </w:p>
          <w:p w:rsidR="002F68A7" w:rsidRPr="00982CBD" w:rsidRDefault="002F68A7" w:rsidP="00522B65">
            <w:pPr>
              <w:pStyle w:val="Prrafodelista"/>
              <w:ind w:left="360"/>
              <w:jc w:val="both"/>
              <w:rPr>
                <w:rFonts w:ascii="Arial" w:eastAsia="Times New Roman" w:hAnsi="Arial" w:cs="Arial"/>
                <w:sz w:val="18"/>
                <w:szCs w:val="18"/>
              </w:rPr>
            </w:pPr>
          </w:p>
          <w:p w:rsidR="00A74192" w:rsidRPr="00982CBD" w:rsidRDefault="00A74192" w:rsidP="00522B65">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pondrá atención a la explicación de la unidad. </w:t>
            </w:r>
          </w:p>
          <w:p w:rsidR="00A74192" w:rsidRPr="00982CBD" w:rsidRDefault="00A74192" w:rsidP="00522B65">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El estudiante analizará lo que es la localización de una sola instalaci</w:t>
            </w:r>
            <w:r w:rsidR="00EF4CFE" w:rsidRPr="00982CBD">
              <w:rPr>
                <w:rFonts w:ascii="Arial" w:eastAsia="Times New Roman" w:hAnsi="Arial" w:cs="Arial"/>
                <w:sz w:val="18"/>
                <w:szCs w:val="18"/>
              </w:rPr>
              <w:t xml:space="preserve">ón </w:t>
            </w:r>
            <w:r w:rsidR="00EF4CFE">
              <w:rPr>
                <w:rFonts w:ascii="Arial" w:hAnsi="Arial" w:cs="Arial"/>
                <w:sz w:val="18"/>
                <w:szCs w:val="18"/>
              </w:rPr>
              <w:t>o múltiples instalaciones, así como las unidades de emergencias.</w:t>
            </w:r>
          </w:p>
          <w:p w:rsidR="00522B65" w:rsidRPr="00982CBD" w:rsidRDefault="00EF4CFE" w:rsidP="00522B65">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realizará un </w:t>
            </w:r>
            <w:r w:rsidR="00D725CB" w:rsidRPr="00982CBD">
              <w:rPr>
                <w:rFonts w:ascii="Arial" w:eastAsia="Times New Roman" w:hAnsi="Arial" w:cs="Arial"/>
                <w:b/>
                <w:color w:val="00B0F0"/>
                <w:sz w:val="18"/>
                <w:szCs w:val="18"/>
                <w:u w:val="single"/>
              </w:rPr>
              <w:t>Trabajo de Investigación Bibliográfica</w:t>
            </w:r>
            <w:r w:rsidRPr="00982CBD">
              <w:rPr>
                <w:rFonts w:ascii="Arial" w:eastAsia="Times New Roman" w:hAnsi="Arial" w:cs="Arial"/>
                <w:color w:val="00B0F0"/>
                <w:sz w:val="18"/>
                <w:szCs w:val="18"/>
              </w:rPr>
              <w:t xml:space="preserve"> </w:t>
            </w:r>
            <w:r w:rsidR="00D725CB" w:rsidRPr="00982CBD">
              <w:rPr>
                <w:rFonts w:ascii="Arial" w:eastAsia="Times New Roman" w:hAnsi="Arial" w:cs="Arial"/>
                <w:sz w:val="18"/>
                <w:szCs w:val="18"/>
              </w:rPr>
              <w:t>sobre los factores que se requieren para la localización de instalaciones.</w:t>
            </w:r>
          </w:p>
          <w:p w:rsidR="00D725CB" w:rsidRPr="00982CBD" w:rsidRDefault="00D725CB" w:rsidP="00D725CB">
            <w:pPr>
              <w:pStyle w:val="Prrafodelista"/>
              <w:numPr>
                <w:ilvl w:val="0"/>
                <w:numId w:val="15"/>
              </w:numPr>
              <w:jc w:val="both"/>
              <w:rPr>
                <w:rFonts w:ascii="Arial" w:eastAsia="Times New Roman" w:hAnsi="Arial" w:cs="Arial"/>
                <w:b/>
                <w:color w:val="00B050"/>
                <w:sz w:val="18"/>
                <w:szCs w:val="18"/>
                <w:u w:val="single"/>
              </w:rPr>
            </w:pPr>
            <w:r w:rsidRPr="00982CBD">
              <w:rPr>
                <w:rFonts w:ascii="Arial" w:eastAsia="Times New Roman" w:hAnsi="Arial" w:cs="Arial"/>
                <w:sz w:val="18"/>
                <w:szCs w:val="18"/>
              </w:rPr>
              <w:t xml:space="preserve">El estudiante </w:t>
            </w:r>
            <w:proofErr w:type="spellStart"/>
            <w:r w:rsidRPr="00982CBD">
              <w:rPr>
                <w:rFonts w:ascii="Arial" w:eastAsia="Times New Roman" w:hAnsi="Arial" w:cs="Arial"/>
                <w:sz w:val="18"/>
                <w:szCs w:val="18"/>
              </w:rPr>
              <w:t>comprendera</w:t>
            </w:r>
            <w:proofErr w:type="spellEnd"/>
            <w:r w:rsidRPr="00982CBD">
              <w:rPr>
                <w:rFonts w:ascii="Arial" w:eastAsia="Times New Roman" w:hAnsi="Arial" w:cs="Arial"/>
                <w:sz w:val="18"/>
                <w:szCs w:val="18"/>
              </w:rPr>
              <w:t xml:space="preserve"> y analizará los métodos cuantitativos y cualitativos, </w:t>
            </w:r>
            <w:r w:rsidRPr="00982CBD">
              <w:rPr>
                <w:rFonts w:ascii="Arial" w:eastAsia="Times New Roman" w:hAnsi="Arial" w:cs="Arial"/>
                <w:sz w:val="18"/>
                <w:szCs w:val="18"/>
              </w:rPr>
              <w:lastRenderedPageBreak/>
              <w:t xml:space="preserve">para una sola o </w:t>
            </w:r>
            <w:proofErr w:type="spellStart"/>
            <w:r w:rsidRPr="00982CBD">
              <w:rPr>
                <w:rFonts w:ascii="Arial" w:eastAsia="Times New Roman" w:hAnsi="Arial" w:cs="Arial"/>
                <w:sz w:val="18"/>
                <w:szCs w:val="18"/>
              </w:rPr>
              <w:t>multiples</w:t>
            </w:r>
            <w:proofErr w:type="spellEnd"/>
            <w:r w:rsidRPr="00982CBD">
              <w:rPr>
                <w:rFonts w:ascii="Arial" w:eastAsia="Times New Roman" w:hAnsi="Arial" w:cs="Arial"/>
                <w:sz w:val="18"/>
                <w:szCs w:val="18"/>
              </w:rPr>
              <w:t xml:space="preserve"> instalaciones, así como unidades de emergencias y </w:t>
            </w:r>
            <w:r w:rsidRPr="00982CBD">
              <w:rPr>
                <w:rFonts w:ascii="Arial" w:eastAsia="Times New Roman" w:hAnsi="Arial" w:cs="Arial"/>
                <w:b/>
                <w:color w:val="00B050"/>
                <w:sz w:val="18"/>
                <w:szCs w:val="18"/>
                <w:u w:val="single"/>
              </w:rPr>
              <w:t>Resolverá Ejercicios Prácticos.</w:t>
            </w:r>
          </w:p>
          <w:p w:rsidR="004D0023" w:rsidRPr="00982CBD" w:rsidRDefault="004D0023" w:rsidP="004D0023">
            <w:pPr>
              <w:pStyle w:val="Prrafodelista"/>
              <w:ind w:left="360"/>
              <w:jc w:val="both"/>
              <w:rPr>
                <w:rFonts w:ascii="Arial" w:eastAsia="Times New Roman" w:hAnsi="Arial" w:cs="Arial"/>
                <w:b/>
                <w:color w:val="00B050"/>
                <w:sz w:val="18"/>
                <w:szCs w:val="18"/>
                <w:u w:val="single"/>
              </w:rPr>
            </w:pPr>
          </w:p>
          <w:p w:rsidR="00D256EC" w:rsidRPr="00982CBD" w:rsidRDefault="00EF4CFE" w:rsidP="00D256EC">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El estudiante a</w:t>
            </w:r>
            <w:r w:rsidR="00522B65" w:rsidRPr="00982CBD">
              <w:rPr>
                <w:rFonts w:ascii="Arial" w:eastAsia="Times New Roman" w:hAnsi="Arial" w:cs="Arial"/>
                <w:sz w:val="18"/>
                <w:szCs w:val="18"/>
              </w:rPr>
              <w:t>plica</w:t>
            </w:r>
            <w:r w:rsidRPr="00982CBD">
              <w:rPr>
                <w:rFonts w:ascii="Arial" w:eastAsia="Times New Roman" w:hAnsi="Arial" w:cs="Arial"/>
                <w:sz w:val="18"/>
                <w:szCs w:val="18"/>
              </w:rPr>
              <w:t>ra</w:t>
            </w:r>
            <w:r w:rsidR="00522B65" w:rsidRPr="00982CBD">
              <w:rPr>
                <w:rFonts w:ascii="Arial" w:eastAsia="Times New Roman" w:hAnsi="Arial" w:cs="Arial"/>
                <w:sz w:val="18"/>
                <w:szCs w:val="18"/>
              </w:rPr>
              <w:t xml:space="preserve"> los 6 pasos de Kearney para lograr una buena </w:t>
            </w:r>
            <w:r w:rsidR="00D256EC" w:rsidRPr="00982CBD">
              <w:rPr>
                <w:rFonts w:ascii="Arial" w:eastAsia="Times New Roman" w:hAnsi="Arial" w:cs="Arial"/>
                <w:sz w:val="18"/>
                <w:szCs w:val="18"/>
              </w:rPr>
              <w:t>elección</w:t>
            </w:r>
          </w:p>
          <w:p w:rsidR="00522B65" w:rsidRPr="004D0023" w:rsidRDefault="0043613D" w:rsidP="005806FD">
            <w:pPr>
              <w:pStyle w:val="Prrafodelista"/>
              <w:numPr>
                <w:ilvl w:val="0"/>
                <w:numId w:val="15"/>
              </w:numPr>
              <w:jc w:val="both"/>
              <w:rPr>
                <w:rFonts w:ascii="Arial" w:eastAsia="Times New Roman" w:hAnsi="Arial" w:cs="Arial"/>
                <w:sz w:val="18"/>
                <w:szCs w:val="18"/>
                <w:lang w:val="en-US"/>
              </w:rPr>
            </w:pPr>
            <w:r w:rsidRPr="00982CBD">
              <w:rPr>
                <w:rFonts w:ascii="Arial" w:eastAsia="Times New Roman" w:hAnsi="Arial" w:cs="Arial"/>
                <w:sz w:val="18"/>
                <w:szCs w:val="18"/>
              </w:rPr>
              <w:t>Los</w:t>
            </w:r>
            <w:r w:rsidR="008A3356" w:rsidRPr="00982CBD">
              <w:rPr>
                <w:rFonts w:ascii="Arial" w:eastAsia="Times New Roman" w:hAnsi="Arial" w:cs="Arial"/>
                <w:sz w:val="18"/>
                <w:szCs w:val="18"/>
              </w:rPr>
              <w:t xml:space="preserve"> estudiante</w:t>
            </w:r>
            <w:r w:rsidRPr="00982CBD">
              <w:rPr>
                <w:rFonts w:ascii="Arial" w:eastAsia="Times New Roman" w:hAnsi="Arial" w:cs="Arial"/>
                <w:sz w:val="18"/>
                <w:szCs w:val="18"/>
              </w:rPr>
              <w:t>s</w:t>
            </w:r>
            <w:r w:rsidR="008A3356" w:rsidRPr="00982CBD">
              <w:rPr>
                <w:rFonts w:ascii="Arial" w:eastAsia="Times New Roman" w:hAnsi="Arial" w:cs="Arial"/>
                <w:sz w:val="18"/>
                <w:szCs w:val="18"/>
              </w:rPr>
              <w:t xml:space="preserve"> formaran equipos para </w:t>
            </w:r>
            <w:r w:rsidR="00704F52">
              <w:rPr>
                <w:rFonts w:ascii="Arial" w:hAnsi="Arial"/>
                <w:sz w:val="18"/>
                <w:szCs w:val="18"/>
              </w:rPr>
              <w:t xml:space="preserve">que visiten </w:t>
            </w:r>
            <w:r w:rsidR="00704F52" w:rsidRPr="00AF7383">
              <w:rPr>
                <w:rFonts w:ascii="Arial" w:hAnsi="Arial"/>
                <w:sz w:val="18"/>
                <w:szCs w:val="18"/>
              </w:rPr>
              <w:t xml:space="preserve">una empresa de la región, </w:t>
            </w:r>
            <w:r w:rsidR="00704F52">
              <w:rPr>
                <w:rFonts w:ascii="Arial" w:hAnsi="Arial"/>
                <w:sz w:val="18"/>
                <w:szCs w:val="18"/>
              </w:rPr>
              <w:t xml:space="preserve">y </w:t>
            </w:r>
            <w:r w:rsidR="00704F52" w:rsidRPr="00AF7383">
              <w:rPr>
                <w:rFonts w:ascii="Arial" w:hAnsi="Arial"/>
                <w:sz w:val="18"/>
                <w:szCs w:val="18"/>
              </w:rPr>
              <w:t>proponer una nueva</w:t>
            </w:r>
            <w:r w:rsidR="00522B65" w:rsidRPr="00982CBD">
              <w:rPr>
                <w:rFonts w:ascii="Arial" w:eastAsia="Times New Roman" w:hAnsi="Arial" w:cs="Arial"/>
                <w:sz w:val="18"/>
                <w:szCs w:val="18"/>
              </w:rPr>
              <w:t xml:space="preserve"> de localización de planta de acuerdo a un producto, bien o servicio- aplicando los métodos</w:t>
            </w:r>
            <w:r w:rsidR="005806FD" w:rsidRPr="00982CBD">
              <w:rPr>
                <w:rFonts w:ascii="Arial" w:eastAsia="Times New Roman" w:hAnsi="Arial" w:cs="Arial"/>
                <w:sz w:val="18"/>
                <w:szCs w:val="18"/>
              </w:rPr>
              <w:t xml:space="preserve"> </w:t>
            </w:r>
            <w:r w:rsidR="00522B65" w:rsidRPr="00982CBD">
              <w:rPr>
                <w:rFonts w:ascii="Arial" w:eastAsia="Times New Roman" w:hAnsi="Arial" w:cs="Arial"/>
                <w:sz w:val="18"/>
                <w:szCs w:val="18"/>
              </w:rPr>
              <w:t>aprendidos en esta unidad.</w:t>
            </w:r>
            <w:r w:rsidR="00704F52" w:rsidRPr="00982CBD">
              <w:rPr>
                <w:rFonts w:ascii="Arial" w:eastAsia="Times New Roman" w:hAnsi="Arial" w:cs="Arial"/>
                <w:sz w:val="18"/>
                <w:szCs w:val="18"/>
              </w:rPr>
              <w:t xml:space="preserve"> </w:t>
            </w:r>
            <w:proofErr w:type="spellStart"/>
            <w:r w:rsidR="00704F52" w:rsidRPr="008A3356">
              <w:rPr>
                <w:rFonts w:ascii="Arial" w:eastAsia="Times New Roman" w:hAnsi="Arial" w:cs="Arial"/>
                <w:b/>
                <w:color w:val="7030A0"/>
                <w:sz w:val="18"/>
                <w:szCs w:val="18"/>
                <w:u w:val="single"/>
                <w:lang w:val="en-US"/>
              </w:rPr>
              <w:t>Caso</w:t>
            </w:r>
            <w:proofErr w:type="spellEnd"/>
            <w:r w:rsidR="00704F52" w:rsidRPr="008A3356">
              <w:rPr>
                <w:rFonts w:ascii="Arial" w:eastAsia="Times New Roman" w:hAnsi="Arial" w:cs="Arial"/>
                <w:b/>
                <w:color w:val="7030A0"/>
                <w:sz w:val="18"/>
                <w:szCs w:val="18"/>
                <w:u w:val="single"/>
                <w:lang w:val="en-US"/>
              </w:rPr>
              <w:t xml:space="preserve"> </w:t>
            </w:r>
            <w:proofErr w:type="spellStart"/>
            <w:r w:rsidR="00704F52" w:rsidRPr="008A3356">
              <w:rPr>
                <w:rFonts w:ascii="Arial" w:eastAsia="Times New Roman" w:hAnsi="Arial" w:cs="Arial"/>
                <w:b/>
                <w:color w:val="7030A0"/>
                <w:sz w:val="18"/>
                <w:szCs w:val="18"/>
                <w:u w:val="single"/>
                <w:lang w:val="en-US"/>
              </w:rPr>
              <w:t>Práctico</w:t>
            </w:r>
            <w:proofErr w:type="spellEnd"/>
            <w:r w:rsidR="004D0023">
              <w:rPr>
                <w:rFonts w:ascii="Arial" w:eastAsia="Times New Roman" w:hAnsi="Arial" w:cs="Arial"/>
                <w:b/>
                <w:color w:val="7030A0"/>
                <w:sz w:val="18"/>
                <w:szCs w:val="18"/>
                <w:u w:val="single"/>
                <w:lang w:val="en-US"/>
              </w:rPr>
              <w:t>.</w:t>
            </w:r>
          </w:p>
          <w:p w:rsidR="004D0023" w:rsidRPr="005806FD" w:rsidRDefault="004D0023" w:rsidP="004D0023">
            <w:pPr>
              <w:pStyle w:val="Prrafodelista"/>
              <w:ind w:left="360"/>
              <w:jc w:val="both"/>
              <w:rPr>
                <w:rFonts w:ascii="Arial" w:eastAsia="Times New Roman" w:hAnsi="Arial" w:cs="Arial"/>
                <w:sz w:val="18"/>
                <w:szCs w:val="18"/>
                <w:lang w:val="en-US"/>
              </w:rPr>
            </w:pPr>
          </w:p>
          <w:p w:rsidR="008A3356" w:rsidRPr="004D0023" w:rsidRDefault="008A3356" w:rsidP="004D0023">
            <w:pPr>
              <w:pStyle w:val="Prrafodelista"/>
              <w:numPr>
                <w:ilvl w:val="0"/>
                <w:numId w:val="15"/>
              </w:numPr>
              <w:jc w:val="both"/>
              <w:rPr>
                <w:rFonts w:ascii="Arial" w:hAnsi="Arial" w:cs="Arial"/>
                <w:sz w:val="18"/>
                <w:szCs w:val="18"/>
              </w:rPr>
            </w:pPr>
            <w:r w:rsidRPr="008A3356">
              <w:rPr>
                <w:rFonts w:ascii="Arial" w:hAnsi="Arial" w:cs="Arial"/>
                <w:sz w:val="18"/>
                <w:szCs w:val="18"/>
              </w:rPr>
              <w:t xml:space="preserve">El estudiante resolverá el </w:t>
            </w:r>
            <w:r w:rsidR="004432A6" w:rsidRPr="004432A6">
              <w:rPr>
                <w:rFonts w:ascii="Arial" w:hAnsi="Arial" w:cs="Arial"/>
                <w:b/>
                <w:color w:val="FF0000"/>
                <w:sz w:val="18"/>
                <w:szCs w:val="18"/>
                <w:u w:val="single"/>
              </w:rPr>
              <w:t>E</w:t>
            </w:r>
            <w:r w:rsidRPr="004432A6">
              <w:rPr>
                <w:rFonts w:ascii="Arial" w:hAnsi="Arial" w:cs="Arial"/>
                <w:b/>
                <w:color w:val="FF0000"/>
                <w:sz w:val="18"/>
                <w:szCs w:val="18"/>
                <w:u w:val="single"/>
              </w:rPr>
              <w:t>xamen</w:t>
            </w:r>
            <w:r w:rsidRPr="008A3356">
              <w:rPr>
                <w:rFonts w:ascii="Arial" w:hAnsi="Arial" w:cs="Arial"/>
                <w:sz w:val="18"/>
                <w:szCs w:val="18"/>
              </w:rPr>
              <w:t xml:space="preserve"> que se le aplicará.</w:t>
            </w:r>
          </w:p>
          <w:p w:rsidR="00522B65" w:rsidRPr="00D15B2E" w:rsidRDefault="008A3356" w:rsidP="00D15B2E">
            <w:pPr>
              <w:jc w:val="both"/>
              <w:rPr>
                <w:rFonts w:ascii="Arial" w:hAnsi="Arial" w:cs="Arial"/>
                <w:sz w:val="20"/>
                <w:szCs w:val="20"/>
              </w:rPr>
            </w:pPr>
            <w:r w:rsidRPr="00D15B2E">
              <w:rPr>
                <w:rFonts w:ascii="Arial" w:hAnsi="Arial" w:cs="Arial"/>
                <w:sz w:val="18"/>
                <w:szCs w:val="18"/>
              </w:rPr>
              <w:t xml:space="preserve">Las evidencias de aprendizaje los </w:t>
            </w:r>
            <w:proofErr w:type="gramStart"/>
            <w:r w:rsidRPr="00D15B2E">
              <w:rPr>
                <w:rFonts w:ascii="Arial" w:hAnsi="Arial" w:cs="Arial"/>
                <w:sz w:val="18"/>
                <w:szCs w:val="18"/>
              </w:rPr>
              <w:t>podrá</w:t>
            </w:r>
            <w:proofErr w:type="gramEnd"/>
            <w:r w:rsidRPr="00D15B2E">
              <w:rPr>
                <w:rFonts w:ascii="Arial" w:hAnsi="Arial" w:cs="Arial"/>
                <w:sz w:val="18"/>
                <w:szCs w:val="18"/>
              </w:rPr>
              <w:t xml:space="preserve"> subir a la plataforma o entregarlo en físico.</w:t>
            </w:r>
          </w:p>
        </w:tc>
        <w:tc>
          <w:tcPr>
            <w:tcW w:w="2977" w:type="dxa"/>
          </w:tcPr>
          <w:p w:rsidR="005053AB" w:rsidRDefault="005053AB" w:rsidP="00EC2DF0">
            <w:pPr>
              <w:pStyle w:val="Sinespaciado"/>
              <w:jc w:val="both"/>
              <w:rPr>
                <w:rFonts w:ascii="Arial" w:hAnsi="Arial" w:cs="Arial"/>
                <w:sz w:val="20"/>
                <w:szCs w:val="20"/>
              </w:rPr>
            </w:pPr>
          </w:p>
          <w:p w:rsidR="00522B65" w:rsidRDefault="00522B65" w:rsidP="00522B65">
            <w:pPr>
              <w:pStyle w:val="Sinespaciado"/>
              <w:numPr>
                <w:ilvl w:val="0"/>
                <w:numId w:val="16"/>
              </w:numPr>
              <w:jc w:val="both"/>
              <w:rPr>
                <w:rFonts w:ascii="Arial" w:hAnsi="Arial" w:cs="Arial"/>
                <w:sz w:val="18"/>
                <w:szCs w:val="18"/>
              </w:rPr>
            </w:pPr>
            <w:r>
              <w:rPr>
                <w:rFonts w:ascii="Arial" w:hAnsi="Arial" w:cs="Arial"/>
                <w:sz w:val="18"/>
                <w:szCs w:val="18"/>
              </w:rPr>
              <w:t>E</w:t>
            </w:r>
            <w:r w:rsidRPr="00D26719">
              <w:rPr>
                <w:rFonts w:ascii="Arial" w:hAnsi="Arial" w:cs="Arial"/>
                <w:sz w:val="18"/>
                <w:szCs w:val="18"/>
              </w:rPr>
              <w:t xml:space="preserve">l facilitador explicara el </w:t>
            </w:r>
            <w:r w:rsidRPr="007613CA">
              <w:rPr>
                <w:rFonts w:ascii="Arial" w:hAnsi="Arial" w:cs="Arial"/>
                <w:b/>
                <w:sz w:val="18"/>
                <w:szCs w:val="18"/>
              </w:rPr>
              <w:t>encuadr</w:t>
            </w:r>
            <w:r w:rsidRPr="00D26719">
              <w:rPr>
                <w:rFonts w:ascii="Arial" w:hAnsi="Arial" w:cs="Arial"/>
                <w:sz w:val="18"/>
                <w:szCs w:val="18"/>
              </w:rPr>
              <w:t xml:space="preserve">e, donde se presenta el programa de la materia, la bibliografía, criterios de evaluación. </w:t>
            </w:r>
            <w:r>
              <w:rPr>
                <w:rFonts w:ascii="Arial" w:hAnsi="Arial" w:cs="Arial"/>
                <w:sz w:val="18"/>
                <w:szCs w:val="18"/>
              </w:rPr>
              <w:t>Y resuelve</w:t>
            </w:r>
            <w:r w:rsidRPr="00D26719">
              <w:rPr>
                <w:rFonts w:ascii="Arial" w:hAnsi="Arial" w:cs="Arial"/>
                <w:sz w:val="18"/>
                <w:szCs w:val="18"/>
              </w:rPr>
              <w:t xml:space="preserve"> la </w:t>
            </w:r>
            <w:r w:rsidRPr="007613CA">
              <w:rPr>
                <w:rFonts w:ascii="Arial" w:hAnsi="Arial" w:cs="Arial"/>
                <w:b/>
                <w:sz w:val="18"/>
                <w:szCs w:val="18"/>
              </w:rPr>
              <w:t>evaluación diagnostica</w:t>
            </w:r>
            <w:r w:rsidRPr="00D26719">
              <w:rPr>
                <w:rFonts w:ascii="Arial" w:hAnsi="Arial" w:cs="Arial"/>
                <w:sz w:val="18"/>
                <w:szCs w:val="18"/>
              </w:rPr>
              <w:t>.</w:t>
            </w:r>
          </w:p>
          <w:p w:rsidR="00522B65" w:rsidRDefault="00A74192" w:rsidP="00522B65">
            <w:pPr>
              <w:pStyle w:val="Sinespaciado"/>
              <w:numPr>
                <w:ilvl w:val="0"/>
                <w:numId w:val="16"/>
              </w:numPr>
              <w:jc w:val="both"/>
              <w:rPr>
                <w:rFonts w:ascii="Arial" w:hAnsi="Arial" w:cs="Arial"/>
                <w:sz w:val="18"/>
                <w:szCs w:val="18"/>
              </w:rPr>
            </w:pPr>
            <w:r>
              <w:rPr>
                <w:rFonts w:ascii="Arial" w:hAnsi="Arial" w:cs="Arial"/>
                <w:sz w:val="18"/>
                <w:szCs w:val="18"/>
              </w:rPr>
              <w:t xml:space="preserve">El facilitador dará </w:t>
            </w:r>
            <w:r w:rsidR="00EF4CFE">
              <w:rPr>
                <w:rFonts w:ascii="Arial" w:hAnsi="Arial" w:cs="Arial"/>
                <w:sz w:val="18"/>
                <w:szCs w:val="18"/>
              </w:rPr>
              <w:t>el contexto</w:t>
            </w:r>
            <w:r>
              <w:rPr>
                <w:rFonts w:ascii="Arial" w:hAnsi="Arial" w:cs="Arial"/>
                <w:sz w:val="18"/>
                <w:szCs w:val="18"/>
              </w:rPr>
              <w:t xml:space="preserve"> de la unidad.</w:t>
            </w:r>
          </w:p>
          <w:p w:rsidR="00A74192" w:rsidRDefault="00A74192" w:rsidP="00522B65">
            <w:pPr>
              <w:pStyle w:val="Sinespaciado"/>
              <w:numPr>
                <w:ilvl w:val="0"/>
                <w:numId w:val="16"/>
              </w:numPr>
              <w:jc w:val="both"/>
              <w:rPr>
                <w:rFonts w:ascii="Arial" w:hAnsi="Arial" w:cs="Arial"/>
                <w:sz w:val="18"/>
                <w:szCs w:val="18"/>
              </w:rPr>
            </w:pPr>
            <w:r>
              <w:rPr>
                <w:rFonts w:ascii="Arial" w:hAnsi="Arial" w:cs="Arial"/>
                <w:sz w:val="18"/>
                <w:szCs w:val="18"/>
              </w:rPr>
              <w:t>El facilitador explicara en que consiste la localización de una sola instalaci</w:t>
            </w:r>
            <w:r w:rsidR="00EF4CFE">
              <w:rPr>
                <w:rFonts w:ascii="Arial" w:hAnsi="Arial" w:cs="Arial"/>
                <w:sz w:val="18"/>
                <w:szCs w:val="18"/>
              </w:rPr>
              <w:t>ón o múltiples instalaciones, así como las unidades de emergencias.</w:t>
            </w:r>
          </w:p>
          <w:p w:rsidR="00D725CB" w:rsidRDefault="00D725CB" w:rsidP="00522B65">
            <w:pPr>
              <w:pStyle w:val="Sinespaciado"/>
              <w:numPr>
                <w:ilvl w:val="0"/>
                <w:numId w:val="16"/>
              </w:numPr>
              <w:jc w:val="both"/>
              <w:rPr>
                <w:rFonts w:ascii="Arial" w:hAnsi="Arial" w:cs="Arial"/>
                <w:sz w:val="18"/>
                <w:szCs w:val="18"/>
              </w:rPr>
            </w:pPr>
            <w:r>
              <w:rPr>
                <w:rFonts w:ascii="Arial" w:hAnsi="Arial" w:cs="Arial"/>
                <w:sz w:val="18"/>
                <w:szCs w:val="18"/>
              </w:rPr>
              <w:t xml:space="preserve">El facilitador analizara con el grupo, el </w:t>
            </w:r>
            <w:r w:rsidRPr="00D725CB">
              <w:rPr>
                <w:rFonts w:ascii="Arial" w:hAnsi="Arial" w:cs="Arial"/>
                <w:b/>
                <w:color w:val="00B0F0"/>
                <w:sz w:val="18"/>
                <w:szCs w:val="18"/>
              </w:rPr>
              <w:t>Trabajo de Investigación Bibliográfica</w:t>
            </w:r>
            <w:r>
              <w:rPr>
                <w:rFonts w:ascii="Arial" w:hAnsi="Arial" w:cs="Arial"/>
                <w:sz w:val="18"/>
                <w:szCs w:val="18"/>
              </w:rPr>
              <w:t>, sobre los factores que se requieren para realizar una localización de instalaciones.</w:t>
            </w:r>
          </w:p>
          <w:p w:rsidR="00D725CB" w:rsidRDefault="00EF4CFE" w:rsidP="00D725CB">
            <w:pPr>
              <w:pStyle w:val="Sinespaciado"/>
              <w:numPr>
                <w:ilvl w:val="0"/>
                <w:numId w:val="16"/>
              </w:numPr>
              <w:jc w:val="both"/>
              <w:rPr>
                <w:rFonts w:ascii="Arial" w:hAnsi="Arial" w:cs="Arial"/>
                <w:sz w:val="18"/>
                <w:szCs w:val="18"/>
              </w:rPr>
            </w:pPr>
            <w:r w:rsidRPr="00D725CB">
              <w:rPr>
                <w:rFonts w:ascii="Arial" w:hAnsi="Arial" w:cs="Arial"/>
                <w:sz w:val="18"/>
                <w:szCs w:val="18"/>
              </w:rPr>
              <w:t xml:space="preserve">El facilitador explicara los métodos para la </w:t>
            </w:r>
            <w:r w:rsidRPr="00D725CB">
              <w:rPr>
                <w:rFonts w:ascii="Arial" w:hAnsi="Arial" w:cs="Arial"/>
                <w:sz w:val="18"/>
                <w:szCs w:val="18"/>
              </w:rPr>
              <w:lastRenderedPageBreak/>
              <w:t xml:space="preserve">determinación de una o múltiples instalaciones de manufactura, oficinas generales y unidades de emergencia. </w:t>
            </w:r>
            <w:r w:rsidR="00D725CB">
              <w:rPr>
                <w:rFonts w:ascii="Arial" w:hAnsi="Arial" w:cs="Arial"/>
                <w:sz w:val="18"/>
                <w:szCs w:val="18"/>
              </w:rPr>
              <w:t xml:space="preserve">E indicara </w:t>
            </w:r>
            <w:r w:rsidR="00D725CB" w:rsidRPr="00D725CB">
              <w:rPr>
                <w:rFonts w:ascii="Arial" w:hAnsi="Arial" w:cs="Arial"/>
                <w:b/>
                <w:color w:val="00B050"/>
                <w:sz w:val="18"/>
                <w:szCs w:val="18"/>
                <w:u w:val="single"/>
              </w:rPr>
              <w:t>Resolver Ejercicios Prácticos</w:t>
            </w:r>
            <w:r w:rsidR="00D725CB" w:rsidRPr="00D725CB">
              <w:rPr>
                <w:rFonts w:ascii="Arial" w:hAnsi="Arial" w:cs="Arial"/>
                <w:sz w:val="18"/>
                <w:szCs w:val="18"/>
                <w:u w:val="single"/>
              </w:rPr>
              <w:t>.</w:t>
            </w:r>
          </w:p>
          <w:p w:rsidR="00EF4CFE" w:rsidRPr="00D725CB" w:rsidRDefault="00EF4CFE" w:rsidP="00D725CB">
            <w:pPr>
              <w:pStyle w:val="Sinespaciado"/>
              <w:numPr>
                <w:ilvl w:val="0"/>
                <w:numId w:val="16"/>
              </w:numPr>
              <w:jc w:val="both"/>
              <w:rPr>
                <w:rFonts w:ascii="Arial" w:hAnsi="Arial" w:cs="Arial"/>
                <w:sz w:val="18"/>
                <w:szCs w:val="18"/>
              </w:rPr>
            </w:pPr>
            <w:r w:rsidRPr="00D725CB">
              <w:rPr>
                <w:rFonts w:ascii="Arial" w:hAnsi="Arial" w:cs="Arial"/>
                <w:sz w:val="18"/>
                <w:szCs w:val="18"/>
              </w:rPr>
              <w:t>El facilitador explicara los 6 pasos de Kearney para lograr una buena elección.</w:t>
            </w:r>
          </w:p>
          <w:p w:rsidR="004432A6" w:rsidRPr="004D0023" w:rsidRDefault="008A3356" w:rsidP="004432A6">
            <w:pPr>
              <w:pStyle w:val="Sinespaciado"/>
              <w:numPr>
                <w:ilvl w:val="0"/>
                <w:numId w:val="16"/>
              </w:numPr>
              <w:jc w:val="both"/>
              <w:rPr>
                <w:rFonts w:ascii="Arial" w:eastAsia="Times New Roman" w:hAnsi="Arial" w:cs="Arial"/>
                <w:b/>
                <w:color w:val="7030A0"/>
                <w:sz w:val="18"/>
                <w:szCs w:val="18"/>
                <w:u w:val="single"/>
                <w:lang w:val="en-US"/>
              </w:rPr>
            </w:pPr>
            <w:r>
              <w:rPr>
                <w:rFonts w:ascii="Arial" w:hAnsi="Arial" w:cs="Arial"/>
                <w:sz w:val="18"/>
                <w:szCs w:val="18"/>
              </w:rPr>
              <w:t xml:space="preserve">El facilitador indicara que forme equipos para </w:t>
            </w:r>
            <w:r w:rsidR="00704F52">
              <w:rPr>
                <w:rFonts w:ascii="Arial" w:hAnsi="Arial"/>
                <w:sz w:val="18"/>
                <w:szCs w:val="18"/>
              </w:rPr>
              <w:t xml:space="preserve">que visiten </w:t>
            </w:r>
            <w:r w:rsidR="00704F52" w:rsidRPr="00AF7383">
              <w:rPr>
                <w:rFonts w:ascii="Arial" w:hAnsi="Arial"/>
                <w:sz w:val="18"/>
                <w:szCs w:val="18"/>
              </w:rPr>
              <w:t xml:space="preserve">una empresa de la </w:t>
            </w:r>
            <w:r w:rsidR="00704F52" w:rsidRPr="00704F52">
              <w:rPr>
                <w:rFonts w:ascii="Arial" w:hAnsi="Arial"/>
                <w:sz w:val="18"/>
                <w:szCs w:val="18"/>
              </w:rPr>
              <w:t>región</w:t>
            </w:r>
            <w:r w:rsidR="00704F52" w:rsidRPr="00704F52">
              <w:rPr>
                <w:rFonts w:ascii="Arial" w:hAnsi="Arial" w:cs="Arial"/>
                <w:sz w:val="18"/>
                <w:szCs w:val="18"/>
              </w:rPr>
              <w:t xml:space="preserve"> y propongan una nueva</w:t>
            </w:r>
            <w:r w:rsidRPr="00704F52">
              <w:rPr>
                <w:rFonts w:ascii="Arial" w:hAnsi="Arial" w:cs="Arial"/>
                <w:sz w:val="18"/>
                <w:szCs w:val="18"/>
              </w:rPr>
              <w:t xml:space="preserve"> </w:t>
            </w:r>
            <w:r>
              <w:rPr>
                <w:rFonts w:ascii="Arial" w:hAnsi="Arial" w:cs="Arial"/>
                <w:sz w:val="18"/>
                <w:szCs w:val="18"/>
              </w:rPr>
              <w:t>Localización de planta de acuerdo a un producto, bien o servicio aplicando los métodos aprendidos en esta unidad.</w:t>
            </w:r>
            <w:r w:rsidR="00704F52">
              <w:t xml:space="preserve"> </w:t>
            </w:r>
            <w:proofErr w:type="spellStart"/>
            <w:r w:rsidR="00704F52" w:rsidRPr="00704F52">
              <w:rPr>
                <w:rFonts w:ascii="Arial" w:eastAsia="Times New Roman" w:hAnsi="Arial" w:cs="Arial"/>
                <w:b/>
                <w:color w:val="7030A0"/>
                <w:sz w:val="18"/>
                <w:szCs w:val="18"/>
                <w:u w:val="single"/>
                <w:lang w:val="en-US"/>
              </w:rPr>
              <w:t>Caso</w:t>
            </w:r>
            <w:proofErr w:type="spellEnd"/>
            <w:r w:rsidR="00704F52" w:rsidRPr="00704F52">
              <w:rPr>
                <w:rFonts w:ascii="Arial" w:eastAsia="Times New Roman" w:hAnsi="Arial" w:cs="Arial"/>
                <w:b/>
                <w:color w:val="7030A0"/>
                <w:sz w:val="18"/>
                <w:szCs w:val="18"/>
                <w:u w:val="single"/>
                <w:lang w:val="en-US"/>
              </w:rPr>
              <w:t xml:space="preserve"> </w:t>
            </w:r>
            <w:proofErr w:type="spellStart"/>
            <w:r w:rsidR="00AC6AA0" w:rsidRPr="00704F52">
              <w:rPr>
                <w:rFonts w:ascii="Arial" w:eastAsia="Times New Roman" w:hAnsi="Arial" w:cs="Arial"/>
                <w:b/>
                <w:color w:val="7030A0"/>
                <w:sz w:val="18"/>
                <w:szCs w:val="18"/>
                <w:u w:val="single"/>
                <w:lang w:val="en-US"/>
              </w:rPr>
              <w:t>Practico</w:t>
            </w:r>
            <w:proofErr w:type="spellEnd"/>
            <w:r w:rsidR="00AC6AA0" w:rsidRPr="00704F52">
              <w:rPr>
                <w:rFonts w:ascii="Arial" w:eastAsia="Times New Roman" w:hAnsi="Arial" w:cs="Arial"/>
                <w:b/>
                <w:color w:val="7030A0"/>
                <w:sz w:val="18"/>
                <w:szCs w:val="18"/>
                <w:u w:val="single"/>
                <w:lang w:val="en-US"/>
              </w:rPr>
              <w:t>.</w:t>
            </w:r>
          </w:p>
          <w:p w:rsidR="004432A6" w:rsidRDefault="004432A6" w:rsidP="004432A6">
            <w:pPr>
              <w:pStyle w:val="Sinespaciado"/>
              <w:jc w:val="both"/>
              <w:rPr>
                <w:rFonts w:ascii="Arial" w:hAnsi="Arial" w:cs="Arial"/>
                <w:sz w:val="18"/>
                <w:szCs w:val="18"/>
              </w:rPr>
            </w:pPr>
          </w:p>
          <w:p w:rsidR="008A3356" w:rsidRDefault="008A3356" w:rsidP="00522B65">
            <w:pPr>
              <w:pStyle w:val="Sinespaciado"/>
              <w:numPr>
                <w:ilvl w:val="0"/>
                <w:numId w:val="16"/>
              </w:numPr>
              <w:jc w:val="both"/>
              <w:rPr>
                <w:rFonts w:ascii="Arial" w:hAnsi="Arial" w:cs="Arial"/>
                <w:sz w:val="18"/>
                <w:szCs w:val="18"/>
              </w:rPr>
            </w:pPr>
            <w:r w:rsidRPr="008D5095">
              <w:rPr>
                <w:rFonts w:ascii="Arial" w:hAnsi="Arial" w:cs="Arial"/>
                <w:sz w:val="18"/>
                <w:szCs w:val="18"/>
              </w:rPr>
              <w:t xml:space="preserve">Aplicar </w:t>
            </w:r>
            <w:r w:rsidRPr="004432A6">
              <w:rPr>
                <w:rFonts w:ascii="Arial" w:hAnsi="Arial" w:cs="Arial"/>
                <w:b/>
                <w:color w:val="FF0000"/>
                <w:sz w:val="18"/>
                <w:szCs w:val="18"/>
                <w:u w:val="single"/>
              </w:rPr>
              <w:t>Examen</w:t>
            </w:r>
            <w:r w:rsidRPr="008D5095">
              <w:rPr>
                <w:rFonts w:ascii="Arial" w:hAnsi="Arial" w:cs="Arial"/>
                <w:sz w:val="18"/>
                <w:szCs w:val="18"/>
              </w:rPr>
              <w:t xml:space="preserve"> a los estudiantes, para evaluar lo aprendido</w:t>
            </w:r>
          </w:p>
          <w:p w:rsidR="00522B65" w:rsidRPr="00862CFC" w:rsidRDefault="00522B65" w:rsidP="00EC2DF0">
            <w:pPr>
              <w:pStyle w:val="Sinespaciado"/>
              <w:jc w:val="both"/>
              <w:rPr>
                <w:rFonts w:ascii="Arial" w:hAnsi="Arial" w:cs="Arial"/>
                <w:sz w:val="20"/>
                <w:szCs w:val="20"/>
              </w:rPr>
            </w:pPr>
          </w:p>
        </w:tc>
        <w:tc>
          <w:tcPr>
            <w:tcW w:w="2410" w:type="dxa"/>
          </w:tcPr>
          <w:p w:rsidR="00E40B93" w:rsidRPr="00E40B93" w:rsidRDefault="00E40B93" w:rsidP="00E40B93">
            <w:pPr>
              <w:pStyle w:val="Sinespaciado"/>
              <w:jc w:val="both"/>
              <w:rPr>
                <w:rFonts w:ascii="Arial" w:hAnsi="Arial" w:cs="Arial"/>
                <w:b/>
                <w:sz w:val="18"/>
                <w:szCs w:val="18"/>
              </w:rPr>
            </w:pPr>
            <w:r w:rsidRPr="00E40B93">
              <w:rPr>
                <w:rFonts w:ascii="Arial" w:hAnsi="Arial" w:cs="Arial"/>
                <w:b/>
                <w:sz w:val="18"/>
                <w:szCs w:val="18"/>
              </w:rPr>
              <w:lastRenderedPageBreak/>
              <w:t>Competencias instrumentales:</w:t>
            </w:r>
          </w:p>
          <w:p w:rsidR="00E40B93" w:rsidRPr="009E0DEA" w:rsidRDefault="00E40B93" w:rsidP="009E0DEA">
            <w:pPr>
              <w:pStyle w:val="Sinespaciado"/>
              <w:numPr>
                <w:ilvl w:val="0"/>
                <w:numId w:val="13"/>
              </w:numPr>
              <w:jc w:val="both"/>
              <w:rPr>
                <w:rFonts w:ascii="Arial" w:hAnsi="Arial" w:cs="Arial"/>
                <w:sz w:val="18"/>
                <w:szCs w:val="18"/>
              </w:rPr>
            </w:pPr>
            <w:r w:rsidRPr="00E40B93">
              <w:rPr>
                <w:rFonts w:ascii="Arial" w:hAnsi="Arial" w:cs="Arial"/>
                <w:sz w:val="18"/>
                <w:szCs w:val="18"/>
              </w:rPr>
              <w:t>Habilidades básicas de manejo de la</w:t>
            </w:r>
            <w:r w:rsidR="009E0DEA">
              <w:rPr>
                <w:rFonts w:ascii="Arial" w:hAnsi="Arial" w:cs="Arial"/>
                <w:sz w:val="18"/>
                <w:szCs w:val="18"/>
              </w:rPr>
              <w:t xml:space="preserve"> </w:t>
            </w:r>
            <w:r w:rsidRPr="009E0DEA">
              <w:rPr>
                <w:rFonts w:ascii="Arial" w:hAnsi="Arial" w:cs="Arial"/>
                <w:sz w:val="18"/>
                <w:szCs w:val="18"/>
              </w:rPr>
              <w:t>computadora y paquetería.</w:t>
            </w:r>
          </w:p>
          <w:p w:rsidR="00E40B93" w:rsidRPr="00E40B93" w:rsidRDefault="00E40B93" w:rsidP="00386DB4">
            <w:pPr>
              <w:pStyle w:val="Sinespaciado"/>
              <w:numPr>
                <w:ilvl w:val="0"/>
                <w:numId w:val="13"/>
              </w:numPr>
              <w:jc w:val="both"/>
              <w:rPr>
                <w:rFonts w:ascii="Arial" w:hAnsi="Arial" w:cs="Arial"/>
                <w:sz w:val="18"/>
                <w:szCs w:val="18"/>
              </w:rPr>
            </w:pPr>
            <w:r w:rsidRPr="00E40B93">
              <w:rPr>
                <w:rFonts w:ascii="Arial" w:hAnsi="Arial" w:cs="Arial"/>
                <w:sz w:val="18"/>
                <w:szCs w:val="18"/>
              </w:rPr>
              <w:t>Habilidades de la lógica de programación.</w:t>
            </w:r>
          </w:p>
          <w:p w:rsidR="00E40B93" w:rsidRPr="00E40B93" w:rsidRDefault="00E40B93" w:rsidP="00386DB4">
            <w:pPr>
              <w:pStyle w:val="Sinespaciado"/>
              <w:numPr>
                <w:ilvl w:val="0"/>
                <w:numId w:val="13"/>
              </w:numPr>
              <w:jc w:val="both"/>
              <w:rPr>
                <w:rFonts w:ascii="Arial" w:hAnsi="Arial" w:cs="Arial"/>
                <w:sz w:val="18"/>
                <w:szCs w:val="18"/>
              </w:rPr>
            </w:pPr>
            <w:r w:rsidRPr="00E40B93">
              <w:rPr>
                <w:rFonts w:ascii="Arial" w:hAnsi="Arial" w:cs="Arial"/>
                <w:sz w:val="18"/>
                <w:szCs w:val="18"/>
              </w:rPr>
              <w:t>Solución de problemas.</w:t>
            </w:r>
          </w:p>
          <w:p w:rsidR="00E40B93" w:rsidRPr="00E40B93" w:rsidRDefault="00E40B93" w:rsidP="00386DB4">
            <w:pPr>
              <w:pStyle w:val="Sinespaciado"/>
              <w:numPr>
                <w:ilvl w:val="0"/>
                <w:numId w:val="13"/>
              </w:numPr>
              <w:jc w:val="both"/>
              <w:rPr>
                <w:rFonts w:ascii="Arial" w:hAnsi="Arial" w:cs="Arial"/>
                <w:sz w:val="18"/>
                <w:szCs w:val="18"/>
              </w:rPr>
            </w:pPr>
            <w:r w:rsidRPr="00E40B93">
              <w:rPr>
                <w:rFonts w:ascii="Arial" w:hAnsi="Arial" w:cs="Arial"/>
                <w:sz w:val="18"/>
                <w:szCs w:val="18"/>
              </w:rPr>
              <w:t>Toma de decisiones.</w:t>
            </w:r>
          </w:p>
          <w:p w:rsidR="00E40B93" w:rsidRPr="00E40B93" w:rsidRDefault="00E40B93" w:rsidP="00E40B93">
            <w:pPr>
              <w:pStyle w:val="Sinespaciado"/>
              <w:jc w:val="both"/>
              <w:rPr>
                <w:rFonts w:ascii="Arial" w:hAnsi="Arial" w:cs="Arial"/>
                <w:b/>
                <w:sz w:val="18"/>
                <w:szCs w:val="18"/>
              </w:rPr>
            </w:pPr>
            <w:r w:rsidRPr="00E40B93">
              <w:rPr>
                <w:rFonts w:ascii="Arial" w:hAnsi="Arial" w:cs="Arial"/>
                <w:b/>
                <w:sz w:val="18"/>
                <w:szCs w:val="18"/>
              </w:rPr>
              <w:t>Competencias sistémicas:</w:t>
            </w:r>
          </w:p>
          <w:p w:rsidR="00E40B93" w:rsidRPr="009E0DEA" w:rsidRDefault="00E40B93" w:rsidP="009E0DEA">
            <w:pPr>
              <w:pStyle w:val="Sinespaciado"/>
              <w:numPr>
                <w:ilvl w:val="0"/>
                <w:numId w:val="14"/>
              </w:numPr>
              <w:jc w:val="both"/>
              <w:rPr>
                <w:rFonts w:ascii="Arial" w:hAnsi="Arial" w:cs="Arial"/>
                <w:sz w:val="18"/>
                <w:szCs w:val="18"/>
              </w:rPr>
            </w:pPr>
            <w:r w:rsidRPr="00E40B93">
              <w:rPr>
                <w:rFonts w:ascii="Arial" w:hAnsi="Arial" w:cs="Arial"/>
                <w:sz w:val="18"/>
                <w:szCs w:val="18"/>
              </w:rPr>
              <w:t>Capacidad de aplicar los conocimientos en la</w:t>
            </w:r>
            <w:r w:rsidR="009E0DEA">
              <w:rPr>
                <w:rFonts w:ascii="Arial" w:hAnsi="Arial" w:cs="Arial"/>
                <w:sz w:val="18"/>
                <w:szCs w:val="18"/>
              </w:rPr>
              <w:t xml:space="preserve"> </w:t>
            </w:r>
            <w:r w:rsidRPr="009E0DEA">
              <w:rPr>
                <w:rFonts w:ascii="Arial" w:hAnsi="Arial" w:cs="Arial"/>
                <w:sz w:val="18"/>
                <w:szCs w:val="18"/>
              </w:rPr>
              <w:t>práctica.</w:t>
            </w:r>
          </w:p>
          <w:p w:rsidR="00E40B93" w:rsidRPr="00E40B93" w:rsidRDefault="00E40B93" w:rsidP="00386DB4">
            <w:pPr>
              <w:pStyle w:val="Sinespaciado"/>
              <w:numPr>
                <w:ilvl w:val="0"/>
                <w:numId w:val="14"/>
              </w:numPr>
              <w:jc w:val="both"/>
              <w:rPr>
                <w:rFonts w:ascii="Arial" w:hAnsi="Arial" w:cs="Arial"/>
                <w:sz w:val="18"/>
                <w:szCs w:val="18"/>
              </w:rPr>
            </w:pPr>
            <w:r w:rsidRPr="00E40B93">
              <w:rPr>
                <w:rFonts w:ascii="Arial" w:hAnsi="Arial" w:cs="Arial"/>
                <w:sz w:val="18"/>
                <w:szCs w:val="18"/>
              </w:rPr>
              <w:t>Habilidades de investigación.</w:t>
            </w:r>
          </w:p>
          <w:p w:rsidR="00E40B93" w:rsidRPr="00E40B93" w:rsidRDefault="00E40B93" w:rsidP="00386DB4">
            <w:pPr>
              <w:pStyle w:val="Sinespaciado"/>
              <w:numPr>
                <w:ilvl w:val="0"/>
                <w:numId w:val="14"/>
              </w:numPr>
              <w:jc w:val="both"/>
              <w:rPr>
                <w:rFonts w:ascii="Arial" w:hAnsi="Arial" w:cs="Arial"/>
                <w:sz w:val="18"/>
                <w:szCs w:val="18"/>
              </w:rPr>
            </w:pPr>
            <w:r w:rsidRPr="00E40B93">
              <w:rPr>
                <w:rFonts w:ascii="Arial" w:hAnsi="Arial" w:cs="Arial"/>
                <w:sz w:val="18"/>
                <w:szCs w:val="18"/>
              </w:rPr>
              <w:t>Capacidad de aprender.</w:t>
            </w:r>
          </w:p>
          <w:p w:rsidR="00E40B93" w:rsidRPr="00E40B93" w:rsidRDefault="00E40B93" w:rsidP="00386DB4">
            <w:pPr>
              <w:pStyle w:val="Sinespaciado"/>
              <w:numPr>
                <w:ilvl w:val="0"/>
                <w:numId w:val="14"/>
              </w:numPr>
              <w:jc w:val="both"/>
              <w:rPr>
                <w:rFonts w:ascii="Arial" w:hAnsi="Arial" w:cs="Arial"/>
                <w:sz w:val="18"/>
                <w:szCs w:val="18"/>
              </w:rPr>
            </w:pPr>
            <w:r w:rsidRPr="00E40B93">
              <w:rPr>
                <w:rFonts w:ascii="Arial" w:hAnsi="Arial" w:cs="Arial"/>
                <w:sz w:val="18"/>
                <w:szCs w:val="18"/>
              </w:rPr>
              <w:t>Poseer inicia</w:t>
            </w:r>
            <w:r>
              <w:rPr>
                <w:rFonts w:ascii="Arial" w:hAnsi="Arial" w:cs="Arial"/>
                <w:sz w:val="18"/>
                <w:szCs w:val="18"/>
              </w:rPr>
              <w:t xml:space="preserve">tiva al elaborar y resolver los </w:t>
            </w:r>
            <w:r w:rsidRPr="00E40B93">
              <w:rPr>
                <w:rFonts w:ascii="Arial" w:hAnsi="Arial" w:cs="Arial"/>
                <w:sz w:val="18"/>
                <w:szCs w:val="18"/>
              </w:rPr>
              <w:lastRenderedPageBreak/>
              <w:t>problemas propios de los proyectos.</w:t>
            </w:r>
          </w:p>
          <w:p w:rsidR="005053AB" w:rsidRPr="00E40B93" w:rsidRDefault="00E40B93" w:rsidP="00386DB4">
            <w:pPr>
              <w:pStyle w:val="Sinespaciado"/>
              <w:numPr>
                <w:ilvl w:val="0"/>
                <w:numId w:val="14"/>
              </w:numPr>
              <w:jc w:val="both"/>
              <w:rPr>
                <w:rFonts w:ascii="Arial" w:hAnsi="Arial" w:cs="Arial"/>
                <w:sz w:val="18"/>
                <w:szCs w:val="18"/>
              </w:rPr>
            </w:pPr>
            <w:r w:rsidRPr="00E40B93">
              <w:rPr>
                <w:rFonts w:ascii="Arial" w:hAnsi="Arial" w:cs="Arial"/>
                <w:sz w:val="18"/>
                <w:szCs w:val="18"/>
              </w:rPr>
              <w:t>Búsqueda del logro.</w:t>
            </w:r>
          </w:p>
        </w:tc>
        <w:tc>
          <w:tcPr>
            <w:tcW w:w="1689" w:type="dxa"/>
          </w:tcPr>
          <w:p w:rsidR="005053AB" w:rsidRDefault="005053AB" w:rsidP="00BA761E">
            <w:pPr>
              <w:pStyle w:val="Sinespaciado"/>
              <w:jc w:val="center"/>
              <w:rPr>
                <w:rFonts w:ascii="Arial" w:hAnsi="Arial" w:cs="Arial"/>
                <w:sz w:val="20"/>
                <w:szCs w:val="20"/>
              </w:rPr>
            </w:pPr>
          </w:p>
          <w:p w:rsidR="00BA761E" w:rsidRDefault="00BA761E" w:rsidP="00BA761E">
            <w:pPr>
              <w:pStyle w:val="Sinespaciado"/>
              <w:jc w:val="center"/>
              <w:rPr>
                <w:rFonts w:ascii="Arial" w:hAnsi="Arial" w:cs="Arial"/>
                <w:sz w:val="20"/>
                <w:szCs w:val="20"/>
              </w:rPr>
            </w:pPr>
          </w:p>
          <w:p w:rsidR="00BA761E" w:rsidRPr="00862CFC" w:rsidRDefault="00BA761E" w:rsidP="00BA761E">
            <w:pPr>
              <w:pStyle w:val="Sinespaciado"/>
              <w:jc w:val="center"/>
              <w:rPr>
                <w:rFonts w:ascii="Arial" w:hAnsi="Arial" w:cs="Arial"/>
                <w:sz w:val="20"/>
                <w:szCs w:val="20"/>
              </w:rPr>
            </w:pPr>
            <w:r>
              <w:rPr>
                <w:rFonts w:ascii="Arial" w:hAnsi="Arial" w:cs="Arial"/>
                <w:sz w:val="20"/>
                <w:szCs w:val="20"/>
              </w:rPr>
              <w:t>8-10</w:t>
            </w:r>
          </w:p>
        </w:tc>
      </w:tr>
    </w:tbl>
    <w:p w:rsidR="00306B73" w:rsidRDefault="00306B73" w:rsidP="005806FD">
      <w:pPr>
        <w:rPr>
          <w:rFonts w:ascii="Arial" w:hAnsi="Arial" w:cs="Arial"/>
          <w:b/>
          <w:sz w:val="20"/>
          <w:szCs w:val="20"/>
        </w:rPr>
      </w:pPr>
    </w:p>
    <w:tbl>
      <w:tblPr>
        <w:tblStyle w:val="Tablaconcuadrcula"/>
        <w:tblW w:w="0" w:type="auto"/>
        <w:tblLook w:val="04A0" w:firstRow="1" w:lastRow="0" w:firstColumn="1" w:lastColumn="0" w:noHBand="0" w:noVBand="1"/>
      </w:tblPr>
      <w:tblGrid>
        <w:gridCol w:w="10598"/>
        <w:gridCol w:w="2548"/>
      </w:tblGrid>
      <w:tr w:rsidR="00306B73" w:rsidTr="00306B73">
        <w:tc>
          <w:tcPr>
            <w:tcW w:w="10598" w:type="dxa"/>
          </w:tcPr>
          <w:p w:rsidR="00306B73" w:rsidRPr="004D0023" w:rsidRDefault="00306B73" w:rsidP="00306B73">
            <w:pPr>
              <w:jc w:val="center"/>
              <w:rPr>
                <w:rFonts w:ascii="Arial" w:eastAsia="Times New Roman" w:hAnsi="Arial" w:cs="Arial"/>
                <w:b/>
                <w:smallCaps/>
                <w:lang w:eastAsia="es-MX"/>
              </w:rPr>
            </w:pPr>
            <w:r w:rsidRPr="004D0023">
              <w:rPr>
                <w:rFonts w:ascii="Arial" w:eastAsia="Times New Roman" w:hAnsi="Arial" w:cs="Arial"/>
                <w:b/>
                <w:smallCaps/>
                <w:lang w:eastAsia="es-MX"/>
              </w:rPr>
              <w:t>Indicadores de Alcance</w:t>
            </w:r>
          </w:p>
        </w:tc>
        <w:tc>
          <w:tcPr>
            <w:tcW w:w="2548" w:type="dxa"/>
          </w:tcPr>
          <w:p w:rsidR="00306B73" w:rsidRPr="004D0023" w:rsidRDefault="00306B73" w:rsidP="00306B73">
            <w:pPr>
              <w:jc w:val="center"/>
              <w:rPr>
                <w:rFonts w:ascii="Arial" w:eastAsia="Times New Roman" w:hAnsi="Arial" w:cs="Arial"/>
                <w:b/>
                <w:smallCaps/>
                <w:lang w:eastAsia="es-MX"/>
              </w:rPr>
            </w:pPr>
            <w:r w:rsidRPr="004D0023">
              <w:rPr>
                <w:rFonts w:ascii="Arial" w:eastAsia="Times New Roman" w:hAnsi="Arial" w:cs="Arial"/>
                <w:b/>
                <w:smallCaps/>
                <w:lang w:eastAsia="es-MX"/>
              </w:rPr>
              <w:t>Valor de Indicador</w:t>
            </w:r>
          </w:p>
        </w:tc>
      </w:tr>
      <w:tr w:rsidR="00306B73" w:rsidTr="00306B73">
        <w:tc>
          <w:tcPr>
            <w:tcW w:w="10598" w:type="dxa"/>
          </w:tcPr>
          <w:p w:rsidR="00306B73" w:rsidRPr="004D0023" w:rsidRDefault="006E3467" w:rsidP="00CA1DDF">
            <w:pPr>
              <w:pStyle w:val="Default"/>
              <w:numPr>
                <w:ilvl w:val="0"/>
                <w:numId w:val="20"/>
              </w:numPr>
              <w:jc w:val="both"/>
              <w:rPr>
                <w:sz w:val="20"/>
                <w:szCs w:val="20"/>
              </w:rPr>
            </w:pPr>
            <w:r w:rsidRPr="004D0023">
              <w:rPr>
                <w:rFonts w:eastAsia="Times New Roman"/>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548" w:type="dxa"/>
          </w:tcPr>
          <w:p w:rsidR="00306B73" w:rsidRPr="004D0023" w:rsidRDefault="00306B73" w:rsidP="00306B73">
            <w:pPr>
              <w:pStyle w:val="Sinespaciado"/>
              <w:jc w:val="center"/>
              <w:rPr>
                <w:rFonts w:ascii="Arial" w:hAnsi="Arial" w:cs="Arial"/>
                <w:b/>
                <w:sz w:val="20"/>
                <w:szCs w:val="20"/>
              </w:rPr>
            </w:pPr>
            <w:r w:rsidRPr="004D0023">
              <w:rPr>
                <w:rFonts w:ascii="Arial" w:hAnsi="Arial" w:cs="Arial"/>
                <w:b/>
                <w:sz w:val="20"/>
                <w:szCs w:val="20"/>
              </w:rPr>
              <w:t>20%</w:t>
            </w:r>
          </w:p>
        </w:tc>
      </w:tr>
      <w:tr w:rsidR="00306B73" w:rsidTr="00306B73">
        <w:tc>
          <w:tcPr>
            <w:tcW w:w="10598" w:type="dxa"/>
          </w:tcPr>
          <w:p w:rsidR="00306B73" w:rsidRPr="004D0023" w:rsidRDefault="00306B73" w:rsidP="00CA1DDF">
            <w:pPr>
              <w:pStyle w:val="Prrafodelista"/>
              <w:numPr>
                <w:ilvl w:val="0"/>
                <w:numId w:val="20"/>
              </w:numPr>
              <w:jc w:val="both"/>
              <w:rPr>
                <w:rFonts w:ascii="Arial" w:hAnsi="Arial" w:cs="Arial"/>
                <w:b/>
                <w:sz w:val="20"/>
                <w:szCs w:val="20"/>
              </w:rPr>
            </w:pPr>
            <w:r w:rsidRPr="004D0023">
              <w:rPr>
                <w:rFonts w:ascii="Arial" w:eastAsia="Times New Roman" w:hAnsi="Arial" w:cs="Arial"/>
                <w:sz w:val="20"/>
                <w:szCs w:val="20"/>
                <w:lang w:eastAsia="es-MX"/>
              </w:rPr>
              <w:t>Demuestra capacidad para aprender de forma autónoma, crítica y autocrítica del trabajo realizado, así como la habilidad en la solución de ejercicios en clase.</w:t>
            </w:r>
          </w:p>
        </w:tc>
        <w:tc>
          <w:tcPr>
            <w:tcW w:w="2548" w:type="dxa"/>
          </w:tcPr>
          <w:p w:rsidR="00306B73" w:rsidRPr="004D0023" w:rsidRDefault="00306B73" w:rsidP="00306B73">
            <w:pPr>
              <w:pStyle w:val="Sinespaciado"/>
              <w:jc w:val="center"/>
              <w:rPr>
                <w:rFonts w:ascii="Arial" w:hAnsi="Arial" w:cs="Arial"/>
                <w:b/>
                <w:sz w:val="20"/>
                <w:szCs w:val="20"/>
              </w:rPr>
            </w:pPr>
            <w:r w:rsidRPr="004D0023">
              <w:rPr>
                <w:rFonts w:ascii="Arial" w:hAnsi="Arial" w:cs="Arial"/>
                <w:b/>
                <w:sz w:val="20"/>
                <w:szCs w:val="20"/>
              </w:rPr>
              <w:t>30%</w:t>
            </w:r>
          </w:p>
        </w:tc>
      </w:tr>
      <w:tr w:rsidR="00306B73" w:rsidTr="00306B73">
        <w:tc>
          <w:tcPr>
            <w:tcW w:w="10598" w:type="dxa"/>
          </w:tcPr>
          <w:p w:rsidR="00306B73" w:rsidRPr="004D0023" w:rsidRDefault="00306B73" w:rsidP="00CA1DDF">
            <w:pPr>
              <w:pStyle w:val="Prrafodelista"/>
              <w:numPr>
                <w:ilvl w:val="0"/>
                <w:numId w:val="20"/>
              </w:numPr>
              <w:jc w:val="both"/>
              <w:rPr>
                <w:rFonts w:ascii="Arial" w:hAnsi="Arial" w:cs="Arial"/>
                <w:b/>
                <w:sz w:val="20"/>
                <w:szCs w:val="20"/>
              </w:rPr>
            </w:pPr>
            <w:r w:rsidRPr="004D0023">
              <w:rPr>
                <w:rFonts w:ascii="Arial" w:eastAsia="Times New Roman" w:hAnsi="Arial" w:cs="Arial"/>
                <w:color w:val="000000"/>
                <w:sz w:val="20"/>
                <w:szCs w:val="20"/>
                <w:lang w:eastAsia="es-MX"/>
              </w:rPr>
              <w:t>Analiza el seguimiento a casos reales, donde estudia un problema o situación concreta, en alguno de sus aspectos, para vincular el conocimiento con la realidad. Donde tiene la capacidad de extraer datos, crea una analogía y comprende e interpreta la solución. Tiene capacidad crítica y autocrítica para desarrollar el trabajo.</w:t>
            </w:r>
          </w:p>
        </w:tc>
        <w:tc>
          <w:tcPr>
            <w:tcW w:w="2548" w:type="dxa"/>
          </w:tcPr>
          <w:p w:rsidR="00306B73" w:rsidRPr="004D0023" w:rsidRDefault="00306B73" w:rsidP="00306B73">
            <w:pPr>
              <w:pStyle w:val="Sinespaciado"/>
              <w:jc w:val="center"/>
              <w:rPr>
                <w:rFonts w:ascii="Arial" w:hAnsi="Arial" w:cs="Arial"/>
                <w:b/>
                <w:sz w:val="20"/>
                <w:szCs w:val="20"/>
              </w:rPr>
            </w:pPr>
            <w:r w:rsidRPr="004D0023">
              <w:rPr>
                <w:rFonts w:ascii="Arial" w:hAnsi="Arial" w:cs="Arial"/>
                <w:b/>
                <w:sz w:val="20"/>
                <w:szCs w:val="20"/>
              </w:rPr>
              <w:t>30%</w:t>
            </w:r>
          </w:p>
        </w:tc>
      </w:tr>
      <w:tr w:rsidR="00306B73" w:rsidTr="00306B73">
        <w:tc>
          <w:tcPr>
            <w:tcW w:w="10598" w:type="dxa"/>
          </w:tcPr>
          <w:p w:rsidR="00306B73" w:rsidRPr="004D0023" w:rsidRDefault="00306B73" w:rsidP="00CA1DDF">
            <w:pPr>
              <w:pStyle w:val="Prrafodelista"/>
              <w:numPr>
                <w:ilvl w:val="0"/>
                <w:numId w:val="20"/>
              </w:numPr>
              <w:jc w:val="both"/>
              <w:rPr>
                <w:rFonts w:ascii="Arial" w:hAnsi="Arial" w:cs="Arial"/>
                <w:b/>
                <w:sz w:val="20"/>
                <w:szCs w:val="20"/>
              </w:rPr>
            </w:pPr>
            <w:r w:rsidRPr="004D0023">
              <w:rPr>
                <w:rFonts w:ascii="Arial" w:hAnsi="Arial" w:cs="Arial"/>
                <w:sz w:val="20"/>
                <w:szCs w:val="20"/>
              </w:rPr>
              <w:t>Demuestra conocimiento y dominio de los temas de la unidad, resolviendo cuestionamientos relacionados a las competencias de la unidad.</w:t>
            </w:r>
          </w:p>
        </w:tc>
        <w:tc>
          <w:tcPr>
            <w:tcW w:w="2548" w:type="dxa"/>
          </w:tcPr>
          <w:p w:rsidR="00306B73" w:rsidRPr="004D0023" w:rsidRDefault="00306B73" w:rsidP="00306B73">
            <w:pPr>
              <w:pStyle w:val="Sinespaciado"/>
              <w:jc w:val="center"/>
              <w:rPr>
                <w:rFonts w:ascii="Arial" w:hAnsi="Arial" w:cs="Arial"/>
                <w:b/>
                <w:sz w:val="20"/>
                <w:szCs w:val="20"/>
              </w:rPr>
            </w:pPr>
            <w:r w:rsidRPr="004D0023">
              <w:rPr>
                <w:rFonts w:ascii="Arial" w:hAnsi="Arial" w:cs="Arial"/>
                <w:b/>
                <w:sz w:val="20"/>
                <w:szCs w:val="20"/>
              </w:rPr>
              <w:t>20%</w:t>
            </w:r>
          </w:p>
        </w:tc>
      </w:tr>
    </w:tbl>
    <w:p w:rsidR="00306B73" w:rsidRDefault="00306B73" w:rsidP="005806FD">
      <w:pPr>
        <w:rPr>
          <w:rFonts w:ascii="Arial" w:hAnsi="Arial" w:cs="Arial"/>
          <w:b/>
          <w:sz w:val="20"/>
          <w:szCs w:val="20"/>
        </w:rPr>
      </w:pPr>
    </w:p>
    <w:p w:rsidR="00206F1D" w:rsidRPr="004D0023" w:rsidRDefault="003328A7" w:rsidP="005806FD">
      <w:pPr>
        <w:rPr>
          <w:rFonts w:ascii="Arial" w:hAnsi="Arial" w:cs="Arial"/>
          <w:sz w:val="24"/>
          <w:szCs w:val="24"/>
        </w:rPr>
      </w:pPr>
      <w:r w:rsidRPr="004D0023">
        <w:rPr>
          <w:rFonts w:ascii="Arial" w:hAnsi="Arial" w:cs="Arial"/>
          <w:b/>
          <w:sz w:val="24"/>
          <w:szCs w:val="24"/>
        </w:rPr>
        <w:lastRenderedPageBreak/>
        <w:t>Niveles de desempeño</w:t>
      </w:r>
      <w:r w:rsidR="00206F1D" w:rsidRPr="004D0023">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6237"/>
        <w:gridCol w:w="1453"/>
      </w:tblGrid>
      <w:tr w:rsidR="009B1D61" w:rsidRPr="00622B9B" w:rsidTr="004D0023">
        <w:tc>
          <w:tcPr>
            <w:tcW w:w="2943" w:type="dxa"/>
            <w:shd w:val="clear" w:color="auto" w:fill="auto"/>
          </w:tcPr>
          <w:p w:rsidR="009B1D61" w:rsidRPr="004D0023" w:rsidRDefault="009B1D61" w:rsidP="00522B65">
            <w:pPr>
              <w:pStyle w:val="Sinespaciado"/>
              <w:jc w:val="center"/>
              <w:rPr>
                <w:rFonts w:ascii="Arial" w:eastAsia="Times New Roman" w:hAnsi="Arial" w:cs="Arial"/>
                <w:b/>
                <w:smallCaps/>
                <w:lang w:eastAsia="es-MX"/>
              </w:rPr>
            </w:pPr>
            <w:r w:rsidRPr="004D0023">
              <w:rPr>
                <w:rFonts w:ascii="Arial" w:eastAsia="Times New Roman" w:hAnsi="Arial" w:cs="Arial"/>
                <w:b/>
                <w:smallCaps/>
                <w:lang w:eastAsia="es-MX"/>
              </w:rPr>
              <w:t>Desempeño</w:t>
            </w:r>
          </w:p>
        </w:tc>
        <w:tc>
          <w:tcPr>
            <w:tcW w:w="2410" w:type="dxa"/>
            <w:shd w:val="clear" w:color="auto" w:fill="auto"/>
          </w:tcPr>
          <w:p w:rsidR="009B1D61" w:rsidRPr="004D0023" w:rsidRDefault="009B1D61" w:rsidP="00522B65">
            <w:pPr>
              <w:pStyle w:val="Sinespaciado"/>
              <w:jc w:val="center"/>
              <w:rPr>
                <w:rFonts w:ascii="Arial" w:eastAsia="Times New Roman" w:hAnsi="Arial" w:cs="Arial"/>
                <w:b/>
                <w:smallCaps/>
                <w:lang w:eastAsia="es-MX"/>
              </w:rPr>
            </w:pPr>
            <w:r w:rsidRPr="004D0023">
              <w:rPr>
                <w:rFonts w:ascii="Arial" w:eastAsia="Times New Roman" w:hAnsi="Arial" w:cs="Arial"/>
                <w:b/>
                <w:smallCaps/>
                <w:lang w:eastAsia="es-MX"/>
              </w:rPr>
              <w:t>Nivel de desempeño</w:t>
            </w:r>
          </w:p>
        </w:tc>
        <w:tc>
          <w:tcPr>
            <w:tcW w:w="6237" w:type="dxa"/>
            <w:shd w:val="clear" w:color="auto" w:fill="auto"/>
          </w:tcPr>
          <w:p w:rsidR="009B1D61" w:rsidRPr="004D0023" w:rsidRDefault="009B1D61" w:rsidP="00522B65">
            <w:pPr>
              <w:pStyle w:val="Sinespaciado"/>
              <w:jc w:val="center"/>
              <w:rPr>
                <w:rFonts w:ascii="Arial" w:eastAsia="Times New Roman" w:hAnsi="Arial" w:cs="Arial"/>
                <w:b/>
                <w:smallCaps/>
                <w:lang w:eastAsia="es-MX"/>
              </w:rPr>
            </w:pPr>
            <w:r w:rsidRPr="004D0023">
              <w:rPr>
                <w:rFonts w:ascii="Arial" w:eastAsia="Times New Roman" w:hAnsi="Arial" w:cs="Arial"/>
                <w:b/>
                <w:smallCaps/>
                <w:lang w:eastAsia="es-MX"/>
              </w:rPr>
              <w:t>Indicadores de Alcance</w:t>
            </w:r>
          </w:p>
        </w:tc>
        <w:tc>
          <w:tcPr>
            <w:tcW w:w="1453" w:type="dxa"/>
            <w:shd w:val="clear" w:color="auto" w:fill="auto"/>
          </w:tcPr>
          <w:p w:rsidR="009B1D61" w:rsidRPr="004D0023" w:rsidRDefault="009B1D61" w:rsidP="00522B65">
            <w:pPr>
              <w:pStyle w:val="Sinespaciado"/>
              <w:jc w:val="center"/>
              <w:rPr>
                <w:rFonts w:ascii="Arial" w:eastAsia="Times New Roman" w:hAnsi="Arial" w:cs="Arial"/>
                <w:b/>
                <w:smallCaps/>
                <w:lang w:eastAsia="es-MX"/>
              </w:rPr>
            </w:pPr>
            <w:r w:rsidRPr="004D0023">
              <w:rPr>
                <w:rFonts w:ascii="Arial" w:eastAsia="Times New Roman" w:hAnsi="Arial" w:cs="Arial"/>
                <w:b/>
                <w:smallCaps/>
                <w:lang w:eastAsia="es-MX"/>
              </w:rPr>
              <w:t>Valoración numérica</w:t>
            </w:r>
          </w:p>
        </w:tc>
      </w:tr>
      <w:tr w:rsidR="007F504E" w:rsidRPr="00622B9B" w:rsidTr="004D0023">
        <w:tc>
          <w:tcPr>
            <w:tcW w:w="2943" w:type="dxa"/>
            <w:vMerge w:val="restart"/>
            <w:shd w:val="clear" w:color="auto" w:fill="auto"/>
          </w:tcPr>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both"/>
              <w:rPr>
                <w:rFonts w:ascii="Arial" w:hAnsi="Arial" w:cs="Arial"/>
                <w:sz w:val="24"/>
                <w:szCs w:val="24"/>
              </w:rPr>
            </w:pPr>
            <w:r w:rsidRPr="004D0023">
              <w:rPr>
                <w:rFonts w:ascii="Arial" w:hAnsi="Arial" w:cs="Arial"/>
                <w:sz w:val="24"/>
                <w:szCs w:val="24"/>
              </w:rPr>
              <w:t>Competencia Alcanzada</w:t>
            </w:r>
          </w:p>
        </w:tc>
        <w:tc>
          <w:tcPr>
            <w:tcW w:w="2410" w:type="dxa"/>
            <w:shd w:val="clear" w:color="auto" w:fill="auto"/>
          </w:tcPr>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p>
          <w:p w:rsidR="007F504E" w:rsidRPr="004D0023" w:rsidRDefault="007F504E" w:rsidP="007F504E">
            <w:pPr>
              <w:pStyle w:val="Sinespaciado"/>
              <w:jc w:val="center"/>
              <w:rPr>
                <w:rFonts w:ascii="Arial" w:hAnsi="Arial" w:cs="Arial"/>
                <w:sz w:val="24"/>
                <w:szCs w:val="24"/>
              </w:rPr>
            </w:pPr>
            <w:r w:rsidRPr="004D0023">
              <w:rPr>
                <w:rFonts w:ascii="Arial" w:hAnsi="Arial" w:cs="Arial"/>
                <w:sz w:val="24"/>
                <w:szCs w:val="24"/>
              </w:rPr>
              <w:t>Excelente</w:t>
            </w:r>
          </w:p>
        </w:tc>
        <w:tc>
          <w:tcPr>
            <w:tcW w:w="6237" w:type="dxa"/>
            <w:shd w:val="clear" w:color="auto" w:fill="auto"/>
          </w:tcPr>
          <w:p w:rsidR="007F504E" w:rsidRPr="00AB3948" w:rsidRDefault="007F504E" w:rsidP="00AC6AA0">
            <w:pPr>
              <w:autoSpaceDE w:val="0"/>
              <w:autoSpaceDN w:val="0"/>
              <w:adjustRightInd w:val="0"/>
              <w:spacing w:line="240" w:lineRule="auto"/>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7F504E" w:rsidRPr="00AB3948" w:rsidRDefault="007F504E" w:rsidP="00AC6AA0">
            <w:pPr>
              <w:autoSpaceDE w:val="0"/>
              <w:autoSpaceDN w:val="0"/>
              <w:adjustRightInd w:val="0"/>
              <w:spacing w:line="240" w:lineRule="auto"/>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7F504E" w:rsidRPr="00AB3948" w:rsidRDefault="007F504E" w:rsidP="00AC6AA0">
            <w:pPr>
              <w:autoSpaceDE w:val="0"/>
              <w:autoSpaceDN w:val="0"/>
              <w:adjustRightInd w:val="0"/>
              <w:spacing w:line="240" w:lineRule="auto"/>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F504E" w:rsidRPr="00AB3948" w:rsidRDefault="007F504E" w:rsidP="00AC6AA0">
            <w:pPr>
              <w:autoSpaceDE w:val="0"/>
              <w:autoSpaceDN w:val="0"/>
              <w:adjustRightInd w:val="0"/>
              <w:spacing w:line="240" w:lineRule="auto"/>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7F504E" w:rsidRPr="00AB3948" w:rsidRDefault="007F504E" w:rsidP="00AC6AA0">
            <w:pPr>
              <w:autoSpaceDE w:val="0"/>
              <w:autoSpaceDN w:val="0"/>
              <w:adjustRightInd w:val="0"/>
              <w:spacing w:line="240" w:lineRule="auto"/>
              <w:jc w:val="both"/>
              <w:rPr>
                <w:rFonts w:ascii="Arial" w:hAnsi="Arial" w:cs="Arial"/>
                <w:sz w:val="20"/>
                <w:szCs w:val="20"/>
                <w:lang w:eastAsia="es-MX"/>
              </w:rPr>
            </w:pPr>
            <w:r w:rsidRPr="00AB3948">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AB3948">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F504E" w:rsidRPr="00AB3948" w:rsidRDefault="007F504E" w:rsidP="00AC6AA0">
            <w:pPr>
              <w:autoSpaceDE w:val="0"/>
              <w:autoSpaceDN w:val="0"/>
              <w:adjustRightInd w:val="0"/>
              <w:spacing w:line="240" w:lineRule="auto"/>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7F504E" w:rsidRPr="00AB3948" w:rsidRDefault="007F504E" w:rsidP="00AC6AA0">
            <w:pPr>
              <w:autoSpaceDE w:val="0"/>
              <w:autoSpaceDN w:val="0"/>
              <w:adjustRightInd w:val="0"/>
              <w:spacing w:line="240" w:lineRule="auto"/>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xml:space="preserve">. Es </w:t>
            </w:r>
            <w:r w:rsidRPr="00AB3948">
              <w:rPr>
                <w:rFonts w:ascii="Arial" w:hAnsi="Arial" w:cs="Arial"/>
                <w:sz w:val="20"/>
                <w:szCs w:val="20"/>
                <w:lang w:eastAsia="es-MX"/>
              </w:rPr>
              <w:lastRenderedPageBreak/>
              <w:t>capaz de organizar su tiempo y trabajar sin necesidad de una supervisión estrecha y/o coercitiva. Realiza actividades de investigación para participar de forma activa durante el curso.</w:t>
            </w:r>
          </w:p>
        </w:tc>
        <w:tc>
          <w:tcPr>
            <w:tcW w:w="1453" w:type="dxa"/>
            <w:shd w:val="clear" w:color="auto" w:fill="auto"/>
          </w:tcPr>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4D0023" w:rsidRDefault="007F504E" w:rsidP="007F504E">
            <w:pPr>
              <w:pStyle w:val="Sinespaciado"/>
              <w:jc w:val="center"/>
              <w:rPr>
                <w:rFonts w:ascii="Arial" w:hAnsi="Arial" w:cs="Arial"/>
                <w:sz w:val="24"/>
                <w:szCs w:val="24"/>
              </w:rPr>
            </w:pPr>
            <w:r w:rsidRPr="004D0023">
              <w:rPr>
                <w:rFonts w:ascii="Arial" w:hAnsi="Arial" w:cs="Arial"/>
                <w:sz w:val="24"/>
                <w:szCs w:val="24"/>
              </w:rPr>
              <w:t>95-100</w:t>
            </w:r>
          </w:p>
        </w:tc>
      </w:tr>
      <w:tr w:rsidR="009B1D61" w:rsidRPr="00622B9B" w:rsidTr="004D0023">
        <w:tc>
          <w:tcPr>
            <w:tcW w:w="2943" w:type="dxa"/>
            <w:vMerge/>
            <w:shd w:val="clear" w:color="auto" w:fill="auto"/>
          </w:tcPr>
          <w:p w:rsidR="009B1D61" w:rsidRPr="00622B9B" w:rsidRDefault="009B1D61" w:rsidP="00522B65">
            <w:pPr>
              <w:pStyle w:val="Sinespaciado"/>
              <w:rPr>
                <w:rFonts w:ascii="Arial" w:hAnsi="Arial" w:cs="Arial"/>
                <w:sz w:val="20"/>
                <w:szCs w:val="20"/>
              </w:rPr>
            </w:pPr>
          </w:p>
        </w:tc>
        <w:tc>
          <w:tcPr>
            <w:tcW w:w="2410" w:type="dxa"/>
            <w:shd w:val="clear" w:color="auto" w:fill="auto"/>
          </w:tcPr>
          <w:p w:rsidR="009B1D61" w:rsidRPr="004D0023" w:rsidRDefault="009B1D61" w:rsidP="00522B65">
            <w:pPr>
              <w:pStyle w:val="Sinespaciado"/>
              <w:jc w:val="center"/>
              <w:rPr>
                <w:rFonts w:ascii="Arial" w:hAnsi="Arial" w:cs="Arial"/>
                <w:sz w:val="24"/>
                <w:szCs w:val="24"/>
              </w:rPr>
            </w:pPr>
            <w:r w:rsidRPr="004D0023">
              <w:rPr>
                <w:rFonts w:ascii="Arial" w:hAnsi="Arial" w:cs="Arial"/>
                <w:sz w:val="24"/>
                <w:szCs w:val="24"/>
              </w:rPr>
              <w:t>Notable</w:t>
            </w:r>
          </w:p>
        </w:tc>
        <w:tc>
          <w:tcPr>
            <w:tcW w:w="6237" w:type="dxa"/>
            <w:shd w:val="clear" w:color="auto" w:fill="auto"/>
          </w:tcPr>
          <w:p w:rsidR="009B1D61" w:rsidRPr="004D0023" w:rsidRDefault="009B1D61" w:rsidP="004D0023">
            <w:pPr>
              <w:pStyle w:val="Sinespaciado"/>
              <w:jc w:val="both"/>
              <w:rPr>
                <w:rFonts w:ascii="Arial" w:hAnsi="Arial" w:cs="Arial"/>
                <w:sz w:val="20"/>
                <w:szCs w:val="20"/>
              </w:rPr>
            </w:pPr>
            <w:r w:rsidRPr="004D0023">
              <w:rPr>
                <w:rFonts w:ascii="Arial" w:hAnsi="Arial" w:cs="Arial"/>
                <w:sz w:val="20"/>
                <w:szCs w:val="20"/>
              </w:rPr>
              <w:t xml:space="preserve">Cumple  </w:t>
            </w:r>
            <w:r w:rsidR="004D0023">
              <w:rPr>
                <w:rFonts w:ascii="Arial" w:hAnsi="Arial" w:cs="Arial"/>
                <w:sz w:val="20"/>
                <w:szCs w:val="20"/>
              </w:rPr>
              <w:t>cuatro</w:t>
            </w:r>
            <w:r w:rsidRPr="004D0023">
              <w:rPr>
                <w:rFonts w:ascii="Arial" w:hAnsi="Arial" w:cs="Arial"/>
                <w:sz w:val="20"/>
                <w:szCs w:val="20"/>
              </w:rPr>
              <w:t xml:space="preserve"> de los indicadores definidos en desempeño excelente</w:t>
            </w:r>
          </w:p>
        </w:tc>
        <w:tc>
          <w:tcPr>
            <w:tcW w:w="1453" w:type="dxa"/>
            <w:shd w:val="clear" w:color="auto" w:fill="auto"/>
          </w:tcPr>
          <w:p w:rsidR="009B1D61" w:rsidRPr="004D0023" w:rsidRDefault="009B1D61" w:rsidP="00522B65">
            <w:pPr>
              <w:pStyle w:val="Sinespaciado"/>
              <w:jc w:val="center"/>
              <w:rPr>
                <w:rFonts w:ascii="Arial" w:hAnsi="Arial" w:cs="Arial"/>
                <w:sz w:val="24"/>
                <w:szCs w:val="24"/>
              </w:rPr>
            </w:pPr>
            <w:r w:rsidRPr="004D0023">
              <w:rPr>
                <w:rFonts w:ascii="Arial" w:hAnsi="Arial" w:cs="Arial"/>
                <w:sz w:val="24"/>
                <w:szCs w:val="24"/>
              </w:rPr>
              <w:t>85-94</w:t>
            </w:r>
          </w:p>
        </w:tc>
      </w:tr>
      <w:tr w:rsidR="009B1D61" w:rsidRPr="00622B9B" w:rsidTr="004D0023">
        <w:tc>
          <w:tcPr>
            <w:tcW w:w="2943" w:type="dxa"/>
            <w:vMerge/>
            <w:shd w:val="clear" w:color="auto" w:fill="auto"/>
          </w:tcPr>
          <w:p w:rsidR="009B1D61" w:rsidRPr="00622B9B" w:rsidRDefault="009B1D61" w:rsidP="00522B65">
            <w:pPr>
              <w:pStyle w:val="Sinespaciado"/>
              <w:rPr>
                <w:rFonts w:ascii="Arial" w:hAnsi="Arial" w:cs="Arial"/>
                <w:sz w:val="20"/>
                <w:szCs w:val="20"/>
              </w:rPr>
            </w:pPr>
          </w:p>
        </w:tc>
        <w:tc>
          <w:tcPr>
            <w:tcW w:w="2410" w:type="dxa"/>
            <w:shd w:val="clear" w:color="auto" w:fill="auto"/>
          </w:tcPr>
          <w:p w:rsidR="009B1D61" w:rsidRPr="004D0023" w:rsidRDefault="009B1D61" w:rsidP="00522B65">
            <w:pPr>
              <w:pStyle w:val="Sinespaciado"/>
              <w:jc w:val="center"/>
              <w:rPr>
                <w:rFonts w:ascii="Arial" w:hAnsi="Arial" w:cs="Arial"/>
                <w:sz w:val="24"/>
                <w:szCs w:val="24"/>
              </w:rPr>
            </w:pPr>
            <w:r w:rsidRPr="004D0023">
              <w:rPr>
                <w:rFonts w:ascii="Arial" w:hAnsi="Arial" w:cs="Arial"/>
                <w:sz w:val="24"/>
                <w:szCs w:val="24"/>
              </w:rPr>
              <w:t>Bueno</w:t>
            </w:r>
          </w:p>
        </w:tc>
        <w:tc>
          <w:tcPr>
            <w:tcW w:w="6237" w:type="dxa"/>
            <w:shd w:val="clear" w:color="auto" w:fill="auto"/>
          </w:tcPr>
          <w:p w:rsidR="009B1D61" w:rsidRPr="004D0023" w:rsidRDefault="009B1D61" w:rsidP="004D0023">
            <w:pPr>
              <w:pStyle w:val="Sinespaciado"/>
              <w:jc w:val="both"/>
              <w:rPr>
                <w:rFonts w:ascii="Arial" w:hAnsi="Arial" w:cs="Arial"/>
                <w:sz w:val="20"/>
                <w:szCs w:val="20"/>
              </w:rPr>
            </w:pPr>
            <w:r w:rsidRPr="004D0023">
              <w:rPr>
                <w:rFonts w:ascii="Arial" w:hAnsi="Arial" w:cs="Arial"/>
                <w:sz w:val="20"/>
                <w:szCs w:val="20"/>
              </w:rPr>
              <w:t xml:space="preserve">Cumple  </w:t>
            </w:r>
            <w:r w:rsidR="004D0023">
              <w:rPr>
                <w:rFonts w:ascii="Arial" w:hAnsi="Arial" w:cs="Arial"/>
                <w:sz w:val="20"/>
                <w:szCs w:val="20"/>
              </w:rPr>
              <w:t>tres</w:t>
            </w:r>
            <w:r w:rsidRPr="004D0023">
              <w:rPr>
                <w:rFonts w:ascii="Arial" w:hAnsi="Arial" w:cs="Arial"/>
                <w:sz w:val="20"/>
                <w:szCs w:val="20"/>
              </w:rPr>
              <w:t xml:space="preserve"> de los indicadores definidos en desempeño excelente</w:t>
            </w:r>
          </w:p>
        </w:tc>
        <w:tc>
          <w:tcPr>
            <w:tcW w:w="1453" w:type="dxa"/>
            <w:shd w:val="clear" w:color="auto" w:fill="auto"/>
          </w:tcPr>
          <w:p w:rsidR="009B1D61" w:rsidRPr="004D0023" w:rsidRDefault="009B1D61" w:rsidP="00522B65">
            <w:pPr>
              <w:pStyle w:val="Sinespaciado"/>
              <w:jc w:val="center"/>
              <w:rPr>
                <w:rFonts w:ascii="Arial" w:hAnsi="Arial" w:cs="Arial"/>
                <w:sz w:val="24"/>
                <w:szCs w:val="24"/>
              </w:rPr>
            </w:pPr>
            <w:r w:rsidRPr="004D0023">
              <w:rPr>
                <w:rFonts w:ascii="Arial" w:hAnsi="Arial" w:cs="Arial"/>
                <w:sz w:val="24"/>
                <w:szCs w:val="24"/>
              </w:rPr>
              <w:t>75-84</w:t>
            </w:r>
          </w:p>
        </w:tc>
      </w:tr>
      <w:tr w:rsidR="009B1D61" w:rsidRPr="00622B9B" w:rsidTr="004D0023">
        <w:tc>
          <w:tcPr>
            <w:tcW w:w="2943" w:type="dxa"/>
            <w:vMerge/>
            <w:shd w:val="clear" w:color="auto" w:fill="auto"/>
          </w:tcPr>
          <w:p w:rsidR="009B1D61" w:rsidRPr="00622B9B" w:rsidRDefault="009B1D61" w:rsidP="00522B65">
            <w:pPr>
              <w:pStyle w:val="Sinespaciado"/>
              <w:rPr>
                <w:rFonts w:ascii="Arial" w:hAnsi="Arial" w:cs="Arial"/>
                <w:sz w:val="20"/>
                <w:szCs w:val="20"/>
              </w:rPr>
            </w:pPr>
          </w:p>
        </w:tc>
        <w:tc>
          <w:tcPr>
            <w:tcW w:w="2410" w:type="dxa"/>
            <w:shd w:val="clear" w:color="auto" w:fill="auto"/>
          </w:tcPr>
          <w:p w:rsidR="009B1D61" w:rsidRPr="004D0023" w:rsidRDefault="009B1D61" w:rsidP="00522B65">
            <w:pPr>
              <w:pStyle w:val="Sinespaciado"/>
              <w:jc w:val="center"/>
              <w:rPr>
                <w:rFonts w:ascii="Arial" w:hAnsi="Arial" w:cs="Arial"/>
                <w:sz w:val="24"/>
                <w:szCs w:val="24"/>
              </w:rPr>
            </w:pPr>
            <w:r w:rsidRPr="004D0023">
              <w:rPr>
                <w:rFonts w:ascii="Arial" w:hAnsi="Arial" w:cs="Arial"/>
                <w:sz w:val="24"/>
                <w:szCs w:val="24"/>
              </w:rPr>
              <w:t>Suficiente</w:t>
            </w:r>
          </w:p>
        </w:tc>
        <w:tc>
          <w:tcPr>
            <w:tcW w:w="6237" w:type="dxa"/>
            <w:shd w:val="clear" w:color="auto" w:fill="auto"/>
          </w:tcPr>
          <w:p w:rsidR="009B1D61" w:rsidRPr="004D0023" w:rsidRDefault="009B1D61" w:rsidP="004D0023">
            <w:pPr>
              <w:pStyle w:val="Sinespaciado"/>
              <w:jc w:val="both"/>
              <w:rPr>
                <w:rFonts w:ascii="Arial" w:hAnsi="Arial" w:cs="Arial"/>
                <w:sz w:val="20"/>
                <w:szCs w:val="20"/>
              </w:rPr>
            </w:pPr>
            <w:r w:rsidRPr="004D0023">
              <w:rPr>
                <w:rFonts w:ascii="Arial" w:hAnsi="Arial" w:cs="Arial"/>
                <w:sz w:val="20"/>
                <w:szCs w:val="20"/>
              </w:rPr>
              <w:t xml:space="preserve">Cumple  </w:t>
            </w:r>
            <w:r w:rsidR="004D0023">
              <w:rPr>
                <w:rFonts w:ascii="Arial" w:hAnsi="Arial" w:cs="Arial"/>
                <w:sz w:val="20"/>
                <w:szCs w:val="20"/>
              </w:rPr>
              <w:t>dos</w:t>
            </w:r>
            <w:r w:rsidRPr="004D0023">
              <w:rPr>
                <w:rFonts w:ascii="Arial" w:hAnsi="Arial" w:cs="Arial"/>
                <w:sz w:val="20"/>
                <w:szCs w:val="20"/>
              </w:rPr>
              <w:t xml:space="preserve"> de los indicadores definidos en desempeño excelente</w:t>
            </w:r>
          </w:p>
        </w:tc>
        <w:tc>
          <w:tcPr>
            <w:tcW w:w="1453" w:type="dxa"/>
            <w:shd w:val="clear" w:color="auto" w:fill="auto"/>
          </w:tcPr>
          <w:p w:rsidR="009B1D61" w:rsidRPr="004D0023" w:rsidRDefault="009B1D61" w:rsidP="00522B65">
            <w:pPr>
              <w:pStyle w:val="Sinespaciado"/>
              <w:jc w:val="center"/>
              <w:rPr>
                <w:rFonts w:ascii="Arial" w:hAnsi="Arial" w:cs="Arial"/>
                <w:sz w:val="24"/>
                <w:szCs w:val="24"/>
              </w:rPr>
            </w:pPr>
            <w:r w:rsidRPr="004D0023">
              <w:rPr>
                <w:rFonts w:ascii="Arial" w:hAnsi="Arial" w:cs="Arial"/>
                <w:sz w:val="24"/>
                <w:szCs w:val="24"/>
              </w:rPr>
              <w:t>70-74</w:t>
            </w:r>
          </w:p>
        </w:tc>
      </w:tr>
      <w:tr w:rsidR="009B1D61" w:rsidRPr="00622B9B" w:rsidTr="004D0023">
        <w:tc>
          <w:tcPr>
            <w:tcW w:w="2943" w:type="dxa"/>
            <w:shd w:val="clear" w:color="auto" w:fill="auto"/>
          </w:tcPr>
          <w:p w:rsidR="009B1D61" w:rsidRPr="004D0023" w:rsidRDefault="009B1D61" w:rsidP="004D0023">
            <w:pPr>
              <w:pStyle w:val="Sinespaciado"/>
              <w:jc w:val="both"/>
              <w:rPr>
                <w:rFonts w:ascii="Arial" w:hAnsi="Arial" w:cs="Arial"/>
                <w:sz w:val="24"/>
                <w:szCs w:val="24"/>
              </w:rPr>
            </w:pPr>
            <w:r w:rsidRPr="004D0023">
              <w:rPr>
                <w:rFonts w:ascii="Arial" w:hAnsi="Arial" w:cs="Arial"/>
                <w:sz w:val="24"/>
                <w:szCs w:val="24"/>
              </w:rPr>
              <w:t>Competencia No Alcanzada</w:t>
            </w:r>
          </w:p>
        </w:tc>
        <w:tc>
          <w:tcPr>
            <w:tcW w:w="2410" w:type="dxa"/>
            <w:shd w:val="clear" w:color="auto" w:fill="auto"/>
          </w:tcPr>
          <w:p w:rsidR="009B1D61" w:rsidRPr="004D0023" w:rsidRDefault="009B1D61" w:rsidP="00522B65">
            <w:pPr>
              <w:pStyle w:val="Sinespaciado"/>
              <w:jc w:val="center"/>
              <w:rPr>
                <w:rFonts w:ascii="Arial" w:hAnsi="Arial" w:cs="Arial"/>
                <w:sz w:val="24"/>
                <w:szCs w:val="24"/>
              </w:rPr>
            </w:pPr>
            <w:r w:rsidRPr="004D0023">
              <w:rPr>
                <w:rFonts w:ascii="Arial" w:hAnsi="Arial" w:cs="Arial"/>
                <w:sz w:val="24"/>
                <w:szCs w:val="24"/>
              </w:rPr>
              <w:t>Insuficiente</w:t>
            </w:r>
          </w:p>
        </w:tc>
        <w:tc>
          <w:tcPr>
            <w:tcW w:w="6237" w:type="dxa"/>
            <w:shd w:val="clear" w:color="auto" w:fill="auto"/>
          </w:tcPr>
          <w:p w:rsidR="009B1D61" w:rsidRPr="004D0023" w:rsidRDefault="009B1D61" w:rsidP="00522B65">
            <w:pPr>
              <w:pStyle w:val="Sinespaciado"/>
              <w:jc w:val="both"/>
              <w:rPr>
                <w:rFonts w:ascii="Arial" w:hAnsi="Arial" w:cs="Arial"/>
                <w:sz w:val="20"/>
                <w:szCs w:val="20"/>
              </w:rPr>
            </w:pPr>
            <w:r w:rsidRPr="004D0023">
              <w:rPr>
                <w:rFonts w:ascii="Arial" w:hAnsi="Arial" w:cs="Arial"/>
                <w:sz w:val="20"/>
                <w:szCs w:val="20"/>
              </w:rPr>
              <w:t>No se cumple con el 100% de evidencias conceptuales, procedimentales y actitudinales de los indicadores definidos en desempeño excelente.</w:t>
            </w:r>
          </w:p>
        </w:tc>
        <w:tc>
          <w:tcPr>
            <w:tcW w:w="1453" w:type="dxa"/>
            <w:shd w:val="clear" w:color="auto" w:fill="auto"/>
          </w:tcPr>
          <w:p w:rsidR="009B1D61" w:rsidRPr="004D0023" w:rsidRDefault="009B1D61" w:rsidP="00522B65">
            <w:pPr>
              <w:pStyle w:val="Sinespaciado"/>
              <w:jc w:val="center"/>
              <w:rPr>
                <w:rFonts w:ascii="Arial" w:hAnsi="Arial" w:cs="Arial"/>
                <w:sz w:val="24"/>
                <w:szCs w:val="24"/>
              </w:rPr>
            </w:pPr>
            <w:r w:rsidRPr="004D0023">
              <w:rPr>
                <w:rFonts w:ascii="Arial" w:hAnsi="Arial" w:cs="Arial"/>
                <w:sz w:val="24"/>
                <w:szCs w:val="24"/>
              </w:rPr>
              <w:t>N. A.</w:t>
            </w:r>
          </w:p>
        </w:tc>
      </w:tr>
    </w:tbl>
    <w:p w:rsidR="00206F1D" w:rsidRPr="00862CFC" w:rsidRDefault="00206F1D" w:rsidP="005053AB">
      <w:pPr>
        <w:pStyle w:val="Sinespaciado"/>
        <w:rPr>
          <w:rFonts w:ascii="Arial" w:hAnsi="Arial" w:cs="Arial"/>
          <w:sz w:val="20"/>
          <w:szCs w:val="20"/>
        </w:rPr>
      </w:pPr>
    </w:p>
    <w:p w:rsidR="005053AB" w:rsidRPr="004D0023" w:rsidRDefault="003328A7" w:rsidP="005053AB">
      <w:pPr>
        <w:pStyle w:val="Sinespaciado"/>
        <w:rPr>
          <w:rFonts w:ascii="Arial" w:hAnsi="Arial" w:cs="Arial"/>
          <w:b/>
          <w:sz w:val="24"/>
          <w:szCs w:val="24"/>
        </w:rPr>
      </w:pPr>
      <w:r w:rsidRPr="004D0023">
        <w:rPr>
          <w:rFonts w:ascii="Arial" w:hAnsi="Arial" w:cs="Arial"/>
          <w:b/>
          <w:sz w:val="24"/>
          <w:szCs w:val="24"/>
        </w:rPr>
        <w:t>Matriz de Evaluación</w:t>
      </w:r>
      <w:r w:rsidR="00206F1D" w:rsidRPr="004D0023">
        <w:rPr>
          <w:rFonts w:ascii="Arial" w:hAnsi="Arial" w:cs="Arial"/>
          <w:b/>
          <w:sz w:val="24"/>
          <w:szCs w:val="24"/>
        </w:rPr>
        <w:t>:</w:t>
      </w:r>
    </w:p>
    <w:p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642"/>
        <w:gridCol w:w="851"/>
        <w:gridCol w:w="992"/>
        <w:gridCol w:w="992"/>
        <w:gridCol w:w="851"/>
        <w:gridCol w:w="917"/>
        <w:gridCol w:w="3827"/>
      </w:tblGrid>
      <w:tr w:rsidR="00106009" w:rsidRPr="00106009" w:rsidTr="00306B7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4D0023" w:rsidRDefault="00106009" w:rsidP="00106009">
            <w:pPr>
              <w:spacing w:after="0" w:line="240" w:lineRule="auto"/>
              <w:jc w:val="center"/>
              <w:rPr>
                <w:rFonts w:ascii="Arial" w:eastAsia="Times New Roman" w:hAnsi="Arial" w:cs="Arial"/>
                <w:b/>
                <w:smallCaps/>
                <w:lang w:eastAsia="es-MX"/>
              </w:rPr>
            </w:pPr>
            <w:r w:rsidRPr="004D0023">
              <w:rPr>
                <w:rFonts w:ascii="Arial" w:eastAsia="Times New Roman" w:hAnsi="Arial" w:cs="Arial"/>
                <w:b/>
                <w:smallCaps/>
                <w:lang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4D0023" w:rsidRDefault="00106009" w:rsidP="00106009">
            <w:pPr>
              <w:spacing w:after="0" w:line="240" w:lineRule="auto"/>
              <w:jc w:val="center"/>
              <w:rPr>
                <w:rFonts w:ascii="Arial" w:eastAsia="Times New Roman" w:hAnsi="Arial" w:cs="Arial"/>
                <w:b/>
                <w:smallCaps/>
                <w:lang w:eastAsia="es-MX"/>
              </w:rPr>
            </w:pPr>
            <w:r w:rsidRPr="004D0023">
              <w:rPr>
                <w:rFonts w:ascii="Arial" w:eastAsia="Times New Roman" w:hAnsi="Arial" w:cs="Arial"/>
                <w:b/>
                <w:smallCaps/>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4D0023" w:rsidRDefault="00106009" w:rsidP="00106009">
            <w:pPr>
              <w:spacing w:after="0" w:line="240" w:lineRule="auto"/>
              <w:jc w:val="center"/>
              <w:rPr>
                <w:rFonts w:ascii="Arial" w:eastAsia="Times New Roman" w:hAnsi="Arial" w:cs="Arial"/>
                <w:b/>
                <w:smallCaps/>
                <w:lang w:eastAsia="es-MX"/>
              </w:rPr>
            </w:pPr>
            <w:r w:rsidRPr="004D0023">
              <w:rPr>
                <w:rFonts w:ascii="Arial" w:eastAsia="Times New Roman" w:hAnsi="Arial" w:cs="Arial"/>
                <w:b/>
                <w:smallCaps/>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4D0023" w:rsidRDefault="00106009" w:rsidP="00106009">
            <w:pPr>
              <w:spacing w:after="0" w:line="240" w:lineRule="auto"/>
              <w:jc w:val="center"/>
              <w:rPr>
                <w:rFonts w:ascii="Arial" w:eastAsia="Times New Roman" w:hAnsi="Arial" w:cs="Arial"/>
                <w:b/>
                <w:smallCaps/>
                <w:lang w:eastAsia="es-MX"/>
              </w:rPr>
            </w:pPr>
            <w:r w:rsidRPr="004D0023">
              <w:rPr>
                <w:rFonts w:ascii="Arial" w:eastAsia="Times New Roman" w:hAnsi="Arial" w:cs="Arial"/>
                <w:b/>
                <w:smallCaps/>
                <w:lang w:eastAsia="es-MX"/>
              </w:rPr>
              <w:t>Evaluación formativa de la competencia</w:t>
            </w:r>
          </w:p>
        </w:tc>
      </w:tr>
      <w:tr w:rsidR="00106009" w:rsidRPr="00862CFC" w:rsidTr="00306B7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106009" w:rsidRPr="004D0023" w:rsidRDefault="00106009" w:rsidP="00106009">
            <w:pPr>
              <w:spacing w:after="0" w:line="240" w:lineRule="auto"/>
              <w:jc w:val="center"/>
              <w:rPr>
                <w:rFonts w:ascii="Arial" w:eastAsia="Times New Roman" w:hAnsi="Arial" w:cs="Arial"/>
                <w:color w:val="000000"/>
                <w:sz w:val="24"/>
                <w:szCs w:val="24"/>
                <w:lang w:eastAsia="es-MX"/>
              </w:rPr>
            </w:pPr>
            <w:r w:rsidRPr="004D0023">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106009" w:rsidRPr="004D0023" w:rsidRDefault="00106009" w:rsidP="00106009">
            <w:pPr>
              <w:spacing w:after="0" w:line="240" w:lineRule="auto"/>
              <w:jc w:val="center"/>
              <w:rPr>
                <w:rFonts w:ascii="Arial" w:eastAsia="Times New Roman" w:hAnsi="Arial" w:cs="Arial"/>
                <w:color w:val="000000"/>
                <w:sz w:val="24"/>
                <w:szCs w:val="24"/>
                <w:lang w:eastAsia="es-MX"/>
              </w:rPr>
            </w:pPr>
            <w:r w:rsidRPr="004D0023">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06009" w:rsidRPr="004D0023" w:rsidRDefault="00106009" w:rsidP="00106009">
            <w:pPr>
              <w:spacing w:after="0" w:line="240" w:lineRule="auto"/>
              <w:jc w:val="center"/>
              <w:rPr>
                <w:rFonts w:ascii="Arial" w:eastAsia="Times New Roman" w:hAnsi="Arial" w:cs="Arial"/>
                <w:color w:val="000000"/>
                <w:sz w:val="24"/>
                <w:szCs w:val="24"/>
                <w:lang w:eastAsia="es-MX"/>
              </w:rPr>
            </w:pPr>
            <w:r w:rsidRPr="004D0023">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106009" w:rsidRPr="004D0023" w:rsidRDefault="00DC46A5" w:rsidP="00106009">
            <w:pPr>
              <w:spacing w:after="0" w:line="240" w:lineRule="auto"/>
              <w:jc w:val="center"/>
              <w:rPr>
                <w:rFonts w:ascii="Arial" w:eastAsia="Times New Roman" w:hAnsi="Arial" w:cs="Arial"/>
                <w:color w:val="000000"/>
                <w:sz w:val="24"/>
                <w:szCs w:val="24"/>
                <w:lang w:eastAsia="es-MX"/>
              </w:rPr>
            </w:pPr>
            <w:r w:rsidRPr="004D0023">
              <w:rPr>
                <w:rFonts w:ascii="Arial" w:eastAsia="Times New Roman" w:hAnsi="Arial" w:cs="Arial"/>
                <w:color w:val="000000"/>
                <w:sz w:val="24"/>
                <w:szCs w:val="24"/>
                <w:lang w:eastAsia="es-MX"/>
              </w:rPr>
              <w:t>D</w:t>
            </w:r>
          </w:p>
        </w:tc>
        <w:tc>
          <w:tcPr>
            <w:tcW w:w="917" w:type="dxa"/>
            <w:tcBorders>
              <w:top w:val="nil"/>
              <w:left w:val="nil"/>
              <w:bottom w:val="single" w:sz="4" w:space="0" w:color="auto"/>
              <w:right w:val="single" w:sz="4" w:space="0" w:color="auto"/>
            </w:tcBorders>
            <w:shd w:val="clear" w:color="auto" w:fill="auto"/>
            <w:vAlign w:val="center"/>
            <w:hideMark/>
          </w:tcPr>
          <w:p w:rsidR="00106009" w:rsidRPr="004D0023" w:rsidRDefault="00106009" w:rsidP="00106009">
            <w:pPr>
              <w:spacing w:after="0" w:line="240" w:lineRule="auto"/>
              <w:jc w:val="center"/>
              <w:rPr>
                <w:rFonts w:ascii="Arial" w:eastAsia="Times New Roman" w:hAnsi="Arial" w:cs="Arial"/>
                <w:color w:val="000000"/>
                <w:sz w:val="24"/>
                <w:szCs w:val="24"/>
                <w:lang w:eastAsia="es-MX"/>
              </w:rPr>
            </w:pPr>
            <w:r w:rsidRPr="004D0023">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6E3467" w:rsidRPr="00106009" w:rsidTr="00306B7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E3467" w:rsidRPr="004D0023" w:rsidRDefault="006E3467" w:rsidP="006E3467">
            <w:pPr>
              <w:spacing w:after="0" w:line="240" w:lineRule="auto"/>
              <w:jc w:val="both"/>
              <w:rPr>
                <w:rFonts w:ascii="Arial" w:eastAsia="Times New Roman" w:hAnsi="Arial" w:cs="Arial"/>
                <w:color w:val="000000"/>
                <w:lang w:eastAsia="es-MX"/>
              </w:rPr>
            </w:pPr>
            <w:r w:rsidRPr="004D0023">
              <w:rPr>
                <w:rFonts w:ascii="Arial" w:eastAsia="Times New Roman" w:hAnsi="Arial" w:cs="Arial"/>
                <w:b/>
                <w:color w:val="000000"/>
                <w:lang w:eastAsia="es-MX"/>
              </w:rPr>
              <w:t>Trabajo de Investigación Bibliográfica</w:t>
            </w:r>
            <w:r w:rsidRPr="004D0023">
              <w:rPr>
                <w:rFonts w:ascii="Arial" w:eastAsia="Times New Roman" w:hAnsi="Arial" w:cs="Arial"/>
                <w:color w:val="000000"/>
                <w:lang w:eastAsia="es-MX"/>
              </w:rPr>
              <w:t xml:space="preserve"> /Lista de cotejo</w:t>
            </w:r>
          </w:p>
        </w:tc>
        <w:tc>
          <w:tcPr>
            <w:tcW w:w="642" w:type="dxa"/>
            <w:tcBorders>
              <w:top w:val="nil"/>
              <w:left w:val="nil"/>
              <w:bottom w:val="single" w:sz="4" w:space="0" w:color="auto"/>
              <w:right w:val="single" w:sz="4" w:space="0" w:color="auto"/>
            </w:tcBorders>
            <w:shd w:val="clear" w:color="auto" w:fill="auto"/>
            <w:noWrap/>
            <w:vAlign w:val="center"/>
          </w:tcPr>
          <w:p w:rsidR="006E3467" w:rsidRPr="004D0023" w:rsidRDefault="006E3467" w:rsidP="006E3467">
            <w:pPr>
              <w:spacing w:after="0" w:line="240" w:lineRule="auto"/>
              <w:jc w:val="center"/>
              <w:rPr>
                <w:rFonts w:ascii="Arial" w:eastAsia="Times New Roman" w:hAnsi="Arial" w:cs="Arial"/>
                <w:b/>
                <w:color w:val="000000"/>
                <w:sz w:val="20"/>
                <w:szCs w:val="20"/>
                <w:lang w:eastAsia="es-MX"/>
              </w:rPr>
            </w:pPr>
            <w:r w:rsidRPr="004D0023">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18.8-17</w:t>
            </w:r>
          </w:p>
        </w:tc>
        <w:tc>
          <w:tcPr>
            <w:tcW w:w="992"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14.8-14</w:t>
            </w:r>
          </w:p>
        </w:tc>
        <w:tc>
          <w:tcPr>
            <w:tcW w:w="917"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6E3467" w:rsidRPr="004D0023" w:rsidRDefault="006E3467" w:rsidP="006E3467">
            <w:pPr>
              <w:spacing w:after="0" w:line="240" w:lineRule="auto"/>
              <w:jc w:val="both"/>
              <w:rPr>
                <w:rFonts w:ascii="Arial" w:eastAsia="Times New Roman" w:hAnsi="Arial" w:cs="Arial"/>
                <w:color w:val="000000"/>
                <w:sz w:val="20"/>
                <w:szCs w:val="20"/>
                <w:lang w:eastAsia="es-MX"/>
              </w:rPr>
            </w:pPr>
            <w:r w:rsidRPr="004D0023">
              <w:rPr>
                <w:rFonts w:ascii="Arial" w:eastAsia="Times New Roman" w:hAnsi="Arial" w:cs="Arial"/>
                <w:color w:val="000000"/>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6E3467" w:rsidRPr="00862CFC" w:rsidTr="00306B7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E3467" w:rsidRPr="004D0023" w:rsidRDefault="006E3467" w:rsidP="00AC6AA0">
            <w:pPr>
              <w:spacing w:after="0" w:line="240" w:lineRule="auto"/>
              <w:jc w:val="both"/>
              <w:rPr>
                <w:rFonts w:ascii="Arial" w:eastAsia="Times New Roman" w:hAnsi="Arial" w:cs="Arial"/>
                <w:color w:val="000000"/>
                <w:lang w:eastAsia="es-MX"/>
              </w:rPr>
            </w:pPr>
            <w:r w:rsidRPr="004D0023">
              <w:rPr>
                <w:rFonts w:ascii="Arial" w:eastAsia="Times New Roman" w:hAnsi="Arial" w:cs="Arial"/>
                <w:b/>
                <w:color w:val="000000"/>
                <w:lang w:eastAsia="es-MX"/>
              </w:rPr>
              <w:t>Solución de Ejercicios</w:t>
            </w:r>
            <w:r w:rsidRPr="004D0023">
              <w:rPr>
                <w:rFonts w:ascii="Arial" w:eastAsia="Times New Roman" w:hAnsi="Arial" w:cs="Arial"/>
                <w:color w:val="000000"/>
                <w:lang w:eastAsia="es-MX"/>
              </w:rPr>
              <w:t xml:space="preserve"> / Lista de cotejo</w:t>
            </w:r>
          </w:p>
        </w:tc>
        <w:tc>
          <w:tcPr>
            <w:tcW w:w="642" w:type="dxa"/>
            <w:tcBorders>
              <w:top w:val="nil"/>
              <w:left w:val="nil"/>
              <w:bottom w:val="single" w:sz="4" w:space="0" w:color="auto"/>
              <w:right w:val="single" w:sz="4" w:space="0" w:color="auto"/>
            </w:tcBorders>
            <w:shd w:val="clear" w:color="auto" w:fill="auto"/>
            <w:noWrap/>
            <w:vAlign w:val="bottom"/>
          </w:tcPr>
          <w:p w:rsidR="006E3467" w:rsidRPr="00EB1470" w:rsidRDefault="006E3467" w:rsidP="006E3467">
            <w:pPr>
              <w:spacing w:after="0" w:line="240" w:lineRule="auto"/>
              <w:jc w:val="center"/>
              <w:rPr>
                <w:rFonts w:ascii="Arial" w:eastAsia="Times New Roman" w:hAnsi="Arial" w:cs="Arial"/>
                <w:b/>
                <w:color w:val="000000"/>
                <w:sz w:val="20"/>
                <w:szCs w:val="20"/>
                <w:lang w:eastAsia="es-MX"/>
              </w:rPr>
            </w:pPr>
            <w:r w:rsidRPr="00EB1470">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917"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6E3467" w:rsidRPr="004D0023" w:rsidRDefault="006E3467" w:rsidP="004D0023">
            <w:pPr>
              <w:spacing w:after="0" w:line="240" w:lineRule="auto"/>
              <w:jc w:val="both"/>
              <w:rPr>
                <w:rFonts w:ascii="Arial" w:eastAsia="Times New Roman" w:hAnsi="Arial" w:cs="Arial"/>
                <w:color w:val="000000"/>
                <w:sz w:val="20"/>
                <w:szCs w:val="20"/>
                <w:lang w:eastAsia="es-MX"/>
              </w:rPr>
            </w:pPr>
            <w:r w:rsidRPr="004D0023">
              <w:rPr>
                <w:rFonts w:ascii="Arial" w:eastAsia="Times New Roman" w:hAnsi="Arial" w:cs="Arial"/>
                <w:sz w:val="20"/>
                <w:szCs w:val="20"/>
                <w:lang w:eastAsia="es-MX"/>
              </w:rPr>
              <w:t>Demuestra capacidad para aprender de forma autónoma, crítica y autocrítica del trabajo realizado, así como la habilidad en la solución de ejercicios en clase.</w:t>
            </w:r>
          </w:p>
        </w:tc>
      </w:tr>
      <w:tr w:rsidR="006E3467" w:rsidRPr="00862CFC" w:rsidTr="00306B7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E3467" w:rsidRPr="004D0023" w:rsidRDefault="006E3467" w:rsidP="006E3467">
            <w:pPr>
              <w:spacing w:after="0" w:line="240" w:lineRule="auto"/>
              <w:jc w:val="both"/>
              <w:rPr>
                <w:rFonts w:ascii="Arial" w:eastAsia="Times New Roman" w:hAnsi="Arial" w:cs="Arial"/>
                <w:color w:val="000000"/>
                <w:lang w:eastAsia="es-MX"/>
              </w:rPr>
            </w:pPr>
            <w:r w:rsidRPr="004D0023">
              <w:rPr>
                <w:rFonts w:ascii="Arial" w:eastAsia="Times New Roman" w:hAnsi="Arial" w:cs="Arial"/>
                <w:b/>
                <w:color w:val="000000"/>
                <w:lang w:eastAsia="es-MX"/>
              </w:rPr>
              <w:t>Caso Práctico</w:t>
            </w:r>
            <w:r w:rsidRPr="004D0023">
              <w:rPr>
                <w:rFonts w:ascii="Arial" w:eastAsia="Times New Roman" w:hAnsi="Arial" w:cs="Arial"/>
                <w:color w:val="000000"/>
                <w:lang w:eastAsia="es-MX"/>
              </w:rPr>
              <w:t xml:space="preserve"> / Lista de cotejo</w:t>
            </w:r>
          </w:p>
        </w:tc>
        <w:tc>
          <w:tcPr>
            <w:tcW w:w="642" w:type="dxa"/>
            <w:tcBorders>
              <w:top w:val="nil"/>
              <w:left w:val="nil"/>
              <w:bottom w:val="single" w:sz="4" w:space="0" w:color="auto"/>
              <w:right w:val="single" w:sz="4" w:space="0" w:color="auto"/>
            </w:tcBorders>
            <w:shd w:val="clear" w:color="auto" w:fill="auto"/>
            <w:noWrap/>
            <w:vAlign w:val="bottom"/>
          </w:tcPr>
          <w:p w:rsidR="006E3467" w:rsidRPr="00EB1470" w:rsidRDefault="006E3467" w:rsidP="006E3467">
            <w:pPr>
              <w:spacing w:after="0" w:line="240" w:lineRule="auto"/>
              <w:jc w:val="center"/>
              <w:rPr>
                <w:rFonts w:ascii="Arial" w:eastAsia="Times New Roman" w:hAnsi="Arial" w:cs="Arial"/>
                <w:b/>
                <w:color w:val="000000"/>
                <w:sz w:val="20"/>
                <w:szCs w:val="20"/>
                <w:lang w:eastAsia="es-MX"/>
              </w:rPr>
            </w:pPr>
            <w:r w:rsidRPr="00EB1470">
              <w:rPr>
                <w:rFonts w:ascii="Arial" w:eastAsia="Times New Roman" w:hAnsi="Arial" w:cs="Arial"/>
                <w:b/>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917" w:type="dxa"/>
            <w:tcBorders>
              <w:top w:val="nil"/>
              <w:left w:val="nil"/>
              <w:bottom w:val="single" w:sz="4" w:space="0" w:color="auto"/>
              <w:right w:val="single" w:sz="4" w:space="0" w:color="auto"/>
            </w:tcBorders>
            <w:shd w:val="clear" w:color="auto" w:fill="auto"/>
            <w:noWrap/>
            <w:vAlign w:val="center"/>
          </w:tcPr>
          <w:p w:rsidR="006E3467" w:rsidRPr="00427B9E" w:rsidRDefault="006E3467" w:rsidP="006E3467">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6E3467" w:rsidRPr="004D0023" w:rsidRDefault="006E3467" w:rsidP="004D0023">
            <w:pPr>
              <w:spacing w:after="0" w:line="240" w:lineRule="auto"/>
              <w:jc w:val="both"/>
              <w:rPr>
                <w:rFonts w:ascii="Arial" w:eastAsia="Times New Roman" w:hAnsi="Arial" w:cs="Arial"/>
                <w:color w:val="000000"/>
                <w:sz w:val="20"/>
                <w:szCs w:val="20"/>
                <w:lang w:eastAsia="es-MX"/>
              </w:rPr>
            </w:pPr>
            <w:r w:rsidRPr="004D0023">
              <w:rPr>
                <w:rFonts w:ascii="Arial" w:eastAsia="Times New Roman" w:hAnsi="Arial" w:cs="Arial"/>
                <w:color w:val="000000"/>
                <w:sz w:val="20"/>
                <w:szCs w:val="20"/>
                <w:lang w:eastAsia="es-MX"/>
              </w:rPr>
              <w:t xml:space="preserve">Analiza el seguimiento a casos reales, donde estudia un problema o situación concreta, en alguno de sus aspectos, para vincular el conocimiento con la realidad. Donde tiene la capacidad de extraer datos, crea una analogía y comprende e interpreta la solución. Tiene capacidad crítica y autocrítica para </w:t>
            </w:r>
            <w:r w:rsidRPr="004D0023">
              <w:rPr>
                <w:rFonts w:ascii="Arial" w:eastAsia="Times New Roman" w:hAnsi="Arial" w:cs="Arial"/>
                <w:color w:val="000000"/>
                <w:sz w:val="20"/>
                <w:szCs w:val="20"/>
                <w:lang w:eastAsia="es-MX"/>
              </w:rPr>
              <w:lastRenderedPageBreak/>
              <w:t>desarrollar el trabajo.</w:t>
            </w:r>
          </w:p>
        </w:tc>
      </w:tr>
      <w:tr w:rsidR="006E3467" w:rsidRPr="00862CFC" w:rsidTr="00306B7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E3467" w:rsidRPr="004D0023" w:rsidRDefault="006E3467" w:rsidP="006E3467">
            <w:pPr>
              <w:spacing w:after="0" w:line="240" w:lineRule="auto"/>
              <w:jc w:val="both"/>
              <w:rPr>
                <w:rFonts w:ascii="Arial" w:eastAsia="Times New Roman" w:hAnsi="Arial" w:cs="Arial"/>
                <w:b/>
                <w:color w:val="000000"/>
                <w:lang w:eastAsia="es-MX"/>
              </w:rPr>
            </w:pPr>
            <w:r w:rsidRPr="004D0023">
              <w:rPr>
                <w:rFonts w:ascii="Arial" w:eastAsia="Times New Roman" w:hAnsi="Arial" w:cs="Arial"/>
                <w:b/>
                <w:color w:val="000000"/>
                <w:lang w:eastAsia="es-MX"/>
              </w:rPr>
              <w:lastRenderedPageBreak/>
              <w:t xml:space="preserve">Examen </w:t>
            </w:r>
          </w:p>
        </w:tc>
        <w:tc>
          <w:tcPr>
            <w:tcW w:w="642" w:type="dxa"/>
            <w:tcBorders>
              <w:top w:val="nil"/>
              <w:left w:val="nil"/>
              <w:bottom w:val="single" w:sz="4" w:space="0" w:color="auto"/>
              <w:right w:val="single" w:sz="4" w:space="0" w:color="auto"/>
            </w:tcBorders>
            <w:shd w:val="clear" w:color="auto" w:fill="auto"/>
            <w:noWrap/>
            <w:vAlign w:val="bottom"/>
          </w:tcPr>
          <w:p w:rsidR="006E3467" w:rsidRPr="00EB1470" w:rsidRDefault="006E3467" w:rsidP="006E3467">
            <w:pPr>
              <w:spacing w:after="0" w:line="240" w:lineRule="auto"/>
              <w:jc w:val="center"/>
              <w:rPr>
                <w:rFonts w:ascii="Arial" w:eastAsia="Times New Roman" w:hAnsi="Arial" w:cs="Arial"/>
                <w:b/>
                <w:color w:val="000000"/>
                <w:sz w:val="20"/>
                <w:szCs w:val="20"/>
                <w:lang w:eastAsia="es-MX"/>
              </w:rPr>
            </w:pPr>
            <w:r w:rsidRPr="00EB1470">
              <w:rPr>
                <w:rFonts w:ascii="Arial" w:eastAsia="Times New Roman" w:hAnsi="Arial" w:cs="Arial"/>
                <w:b/>
                <w:color w:val="000000"/>
                <w:sz w:val="20"/>
                <w:szCs w:val="20"/>
                <w:lang w:eastAsia="es-MX"/>
              </w:rPr>
              <w:t>20%</w:t>
            </w:r>
          </w:p>
        </w:tc>
        <w:tc>
          <w:tcPr>
            <w:tcW w:w="851"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18.8-17</w:t>
            </w:r>
          </w:p>
        </w:tc>
        <w:tc>
          <w:tcPr>
            <w:tcW w:w="992"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14.8-14</w:t>
            </w:r>
          </w:p>
        </w:tc>
        <w:tc>
          <w:tcPr>
            <w:tcW w:w="917" w:type="dxa"/>
            <w:tcBorders>
              <w:top w:val="nil"/>
              <w:left w:val="nil"/>
              <w:bottom w:val="single" w:sz="4" w:space="0" w:color="auto"/>
              <w:right w:val="single" w:sz="4" w:space="0" w:color="auto"/>
            </w:tcBorders>
            <w:shd w:val="clear" w:color="auto" w:fill="auto"/>
            <w:noWrap/>
          </w:tcPr>
          <w:p w:rsidR="006E3467" w:rsidRPr="006236E5" w:rsidRDefault="006E3467" w:rsidP="006E3467">
            <w:pPr>
              <w:jc w:val="center"/>
              <w:rPr>
                <w:rFonts w:ascii="Arial" w:eastAsia="Calibri" w:hAnsi="Arial" w:cs="Arial"/>
                <w:sz w:val="18"/>
                <w:szCs w:val="18"/>
              </w:rPr>
            </w:pPr>
          </w:p>
          <w:p w:rsidR="006E3467" w:rsidRPr="006236E5" w:rsidRDefault="006E3467" w:rsidP="006E3467">
            <w:pPr>
              <w:jc w:val="center"/>
              <w:rPr>
                <w:rFonts w:ascii="Arial" w:eastAsia="Calibri" w:hAnsi="Arial" w:cs="Arial"/>
                <w:sz w:val="18"/>
                <w:szCs w:val="18"/>
              </w:rPr>
            </w:pPr>
            <w:r w:rsidRPr="006236E5">
              <w:rPr>
                <w:rFonts w:ascii="Arial" w:eastAsia="Calibri" w:hAnsi="Arial" w:cs="Arial"/>
                <w:sz w:val="18"/>
                <w:szCs w:val="18"/>
              </w:rPr>
              <w:t>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6E3467" w:rsidRPr="004D0023" w:rsidRDefault="006E3467" w:rsidP="004D0023">
            <w:pPr>
              <w:spacing w:after="0" w:line="240" w:lineRule="auto"/>
              <w:jc w:val="both"/>
              <w:rPr>
                <w:rFonts w:ascii="Arial" w:eastAsia="Times New Roman" w:hAnsi="Arial" w:cs="Arial"/>
                <w:color w:val="000000"/>
                <w:sz w:val="20"/>
                <w:szCs w:val="20"/>
                <w:lang w:eastAsia="es-MX"/>
              </w:rPr>
            </w:pPr>
            <w:r w:rsidRPr="004D0023">
              <w:rPr>
                <w:rFonts w:ascii="Arial" w:hAnsi="Arial" w:cs="Arial"/>
                <w:sz w:val="20"/>
                <w:szCs w:val="20"/>
              </w:rPr>
              <w:t>Demuestra conocimiento y dominio de los temas de la unidad, resolviendo cuestionamientos relacionados a las competencias de la unidad.</w:t>
            </w:r>
          </w:p>
        </w:tc>
      </w:tr>
      <w:tr w:rsidR="006E3467" w:rsidRPr="00106009" w:rsidTr="00306B73">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rsidR="006E3467" w:rsidRPr="00106009" w:rsidRDefault="006E3467" w:rsidP="006E346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6E3467" w:rsidRPr="00106009" w:rsidRDefault="006E3467" w:rsidP="006E346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306B73">
              <w:rPr>
                <w:rFonts w:ascii="Arial" w:eastAsia="Times New Roman" w:hAnsi="Arial" w:cs="Arial"/>
                <w:b/>
                <w:color w:val="000000"/>
                <w:sz w:val="20"/>
                <w:szCs w:val="20"/>
                <w:lang w:eastAsia="es-MX"/>
              </w:rPr>
              <w:t xml:space="preserve">Total   </w:t>
            </w:r>
            <w:r>
              <w:rPr>
                <w:rFonts w:ascii="Arial" w:eastAsia="Times New Roman" w:hAnsi="Arial" w:cs="Arial"/>
                <w:color w:val="000000"/>
                <w:sz w:val="20"/>
                <w:szCs w:val="20"/>
                <w:lang w:eastAsia="es-MX"/>
              </w:rPr>
              <w:t xml:space="preserve">                         </w:t>
            </w:r>
            <w:r w:rsidRPr="00306B73">
              <w:rPr>
                <w:rFonts w:ascii="Arial" w:eastAsia="Times New Roman" w:hAnsi="Arial" w:cs="Arial"/>
                <w:b/>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rsidR="006E3467" w:rsidRPr="007A17BB" w:rsidRDefault="006E3467" w:rsidP="006E3467">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bottom"/>
          </w:tcPr>
          <w:p w:rsidR="006E3467" w:rsidRPr="007A17BB" w:rsidRDefault="006E3467" w:rsidP="006E3467">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bottom"/>
          </w:tcPr>
          <w:p w:rsidR="006E3467" w:rsidRPr="007A17BB" w:rsidRDefault="006E3467" w:rsidP="006E3467">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bottom"/>
          </w:tcPr>
          <w:p w:rsidR="006E3467" w:rsidRPr="007A17BB" w:rsidRDefault="006E3467" w:rsidP="006E3467">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74-70</w:t>
            </w:r>
          </w:p>
        </w:tc>
        <w:tc>
          <w:tcPr>
            <w:tcW w:w="917" w:type="dxa"/>
            <w:tcBorders>
              <w:top w:val="nil"/>
              <w:left w:val="nil"/>
              <w:bottom w:val="single" w:sz="4" w:space="0" w:color="auto"/>
              <w:right w:val="single" w:sz="4" w:space="0" w:color="auto"/>
            </w:tcBorders>
            <w:shd w:val="clear" w:color="auto" w:fill="auto"/>
            <w:noWrap/>
            <w:vAlign w:val="bottom"/>
          </w:tcPr>
          <w:p w:rsidR="006E3467" w:rsidRPr="007A17BB" w:rsidRDefault="006E3467" w:rsidP="006E3467">
            <w:pPr>
              <w:spacing w:after="0" w:line="360" w:lineRule="auto"/>
              <w:jc w:val="center"/>
              <w:rPr>
                <w:rFonts w:ascii="Arial" w:eastAsia="Times New Roman" w:hAnsi="Arial" w:cs="Arial"/>
                <w:b/>
                <w:color w:val="000000"/>
                <w:sz w:val="20"/>
                <w:szCs w:val="20"/>
                <w:lang w:eastAsia="es-MX"/>
              </w:rPr>
            </w:pPr>
            <w:r w:rsidRPr="007A17BB">
              <w:rPr>
                <w:rFonts w:ascii="Arial" w:eastAsia="Times New Roman" w:hAnsi="Arial" w:cs="Arial"/>
                <w:b/>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6E3467" w:rsidRPr="00106009" w:rsidRDefault="006E3467" w:rsidP="006E3467">
            <w:pPr>
              <w:spacing w:after="0" w:line="240" w:lineRule="auto"/>
              <w:jc w:val="center"/>
              <w:rPr>
                <w:rFonts w:ascii="Arial" w:eastAsia="Times New Roman" w:hAnsi="Arial" w:cs="Arial"/>
                <w:color w:val="000000"/>
                <w:sz w:val="20"/>
                <w:szCs w:val="20"/>
                <w:lang w:eastAsia="es-MX"/>
              </w:rPr>
            </w:pPr>
          </w:p>
        </w:tc>
      </w:tr>
    </w:tbl>
    <w:p w:rsidR="00206F1D" w:rsidRDefault="00206F1D" w:rsidP="005053AB">
      <w:pPr>
        <w:pStyle w:val="Sinespaciado"/>
        <w:rPr>
          <w:rFonts w:ascii="Arial" w:hAnsi="Arial" w:cs="Arial"/>
          <w:sz w:val="20"/>
          <w:szCs w:val="20"/>
        </w:rPr>
      </w:pPr>
    </w:p>
    <w:p w:rsidR="00CA1DDF" w:rsidRDefault="00CA1DDF" w:rsidP="005053AB">
      <w:pPr>
        <w:pStyle w:val="Sinespaciado"/>
        <w:rPr>
          <w:rFonts w:ascii="Arial" w:hAnsi="Arial" w:cs="Arial"/>
          <w:sz w:val="20"/>
          <w:szCs w:val="20"/>
        </w:rPr>
      </w:pPr>
    </w:p>
    <w:p w:rsidR="004D0023" w:rsidRDefault="004D002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163"/>
        <w:gridCol w:w="2522"/>
        <w:gridCol w:w="1701"/>
        <w:gridCol w:w="5517"/>
      </w:tblGrid>
      <w:tr w:rsidR="00EC2DF0" w:rsidRPr="00CD32F7" w:rsidTr="00CD32F7">
        <w:tc>
          <w:tcPr>
            <w:tcW w:w="2093" w:type="dxa"/>
          </w:tcPr>
          <w:p w:rsidR="00EC2DF0" w:rsidRPr="00CD32F7" w:rsidRDefault="00EC2DF0" w:rsidP="00522B65">
            <w:pPr>
              <w:pStyle w:val="Sinespaciado"/>
              <w:rPr>
                <w:rFonts w:ascii="Arial" w:hAnsi="Arial" w:cs="Arial"/>
                <w:sz w:val="24"/>
                <w:szCs w:val="24"/>
              </w:rPr>
            </w:pPr>
            <w:r w:rsidRPr="00CD32F7">
              <w:rPr>
                <w:rFonts w:ascii="Arial" w:hAnsi="Arial" w:cs="Arial"/>
                <w:sz w:val="24"/>
                <w:szCs w:val="24"/>
              </w:rPr>
              <w:t>Competencia No.</w:t>
            </w:r>
          </w:p>
        </w:tc>
        <w:tc>
          <w:tcPr>
            <w:tcW w:w="1163" w:type="dxa"/>
          </w:tcPr>
          <w:p w:rsidR="00EC2DF0" w:rsidRPr="00CD32F7" w:rsidRDefault="00EC2DF0" w:rsidP="00522B65">
            <w:pPr>
              <w:pStyle w:val="Sinespaciado"/>
              <w:rPr>
                <w:rFonts w:ascii="Arial" w:hAnsi="Arial" w:cs="Arial"/>
                <w:sz w:val="24"/>
                <w:szCs w:val="24"/>
              </w:rPr>
            </w:pPr>
          </w:p>
        </w:tc>
        <w:tc>
          <w:tcPr>
            <w:tcW w:w="2522" w:type="dxa"/>
          </w:tcPr>
          <w:p w:rsidR="00EC2DF0" w:rsidRPr="00CD32F7" w:rsidRDefault="00606C71" w:rsidP="00522B65">
            <w:pPr>
              <w:pStyle w:val="Sinespaciado"/>
              <w:rPr>
                <w:rFonts w:ascii="Arial" w:hAnsi="Arial" w:cs="Arial"/>
                <w:b/>
                <w:sz w:val="24"/>
                <w:szCs w:val="24"/>
                <w:u w:val="single"/>
              </w:rPr>
            </w:pPr>
            <w:r w:rsidRPr="00CD32F7">
              <w:rPr>
                <w:rFonts w:ascii="Arial" w:hAnsi="Arial" w:cs="Arial"/>
                <w:b/>
                <w:sz w:val="24"/>
                <w:szCs w:val="24"/>
                <w:u w:val="single"/>
              </w:rPr>
              <w:t>1</w:t>
            </w:r>
          </w:p>
        </w:tc>
        <w:tc>
          <w:tcPr>
            <w:tcW w:w="1701" w:type="dxa"/>
          </w:tcPr>
          <w:p w:rsidR="00EC2DF0" w:rsidRPr="00CD32F7" w:rsidRDefault="00EC2DF0" w:rsidP="00522B65">
            <w:pPr>
              <w:pStyle w:val="Sinespaciado"/>
              <w:rPr>
                <w:rFonts w:ascii="Arial" w:hAnsi="Arial" w:cs="Arial"/>
                <w:sz w:val="24"/>
                <w:szCs w:val="24"/>
              </w:rPr>
            </w:pPr>
            <w:r w:rsidRPr="00CD32F7">
              <w:rPr>
                <w:rFonts w:ascii="Arial" w:hAnsi="Arial" w:cs="Arial"/>
                <w:sz w:val="24"/>
                <w:szCs w:val="24"/>
              </w:rPr>
              <w:t>Descripción</w:t>
            </w:r>
            <w:r w:rsidR="00CD32F7">
              <w:rPr>
                <w:rFonts w:ascii="Arial" w:hAnsi="Arial" w:cs="Arial"/>
                <w:sz w:val="24"/>
                <w:szCs w:val="24"/>
              </w:rPr>
              <w:t>:</w:t>
            </w:r>
          </w:p>
        </w:tc>
        <w:tc>
          <w:tcPr>
            <w:tcW w:w="5517" w:type="dxa"/>
          </w:tcPr>
          <w:p w:rsidR="00EC2DF0" w:rsidRPr="00CD32F7" w:rsidRDefault="0028421C" w:rsidP="0028421C">
            <w:pPr>
              <w:pStyle w:val="Sinespaciado"/>
              <w:jc w:val="both"/>
              <w:rPr>
                <w:rFonts w:ascii="Arial" w:hAnsi="Arial" w:cs="Arial"/>
                <w:b/>
                <w:sz w:val="24"/>
                <w:szCs w:val="24"/>
              </w:rPr>
            </w:pPr>
            <w:r w:rsidRPr="00CD32F7">
              <w:rPr>
                <w:rFonts w:ascii="Arial" w:hAnsi="Arial" w:cs="Arial"/>
                <w:b/>
                <w:sz w:val="24"/>
                <w:szCs w:val="24"/>
              </w:rPr>
              <w:t>Evalúa y selecciona el equipo para el manejo de materiales para la mejora de productividad.</w:t>
            </w:r>
          </w:p>
        </w:tc>
      </w:tr>
    </w:tbl>
    <w:p w:rsidR="009B1D61" w:rsidRDefault="009B1D61"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43"/>
        <w:gridCol w:w="3119"/>
        <w:gridCol w:w="2835"/>
        <w:gridCol w:w="2410"/>
        <w:gridCol w:w="1689"/>
      </w:tblGrid>
      <w:tr w:rsidR="00EC2DF0" w:rsidRPr="00862CFC" w:rsidTr="007F504E">
        <w:tc>
          <w:tcPr>
            <w:tcW w:w="2943" w:type="dxa"/>
          </w:tcPr>
          <w:p w:rsidR="00EC2DF0" w:rsidRPr="007F504E" w:rsidRDefault="00EC2DF0" w:rsidP="00522B65">
            <w:pPr>
              <w:pStyle w:val="Sinespaciado"/>
              <w:jc w:val="center"/>
              <w:rPr>
                <w:rFonts w:ascii="Arial" w:eastAsia="Times New Roman" w:hAnsi="Arial" w:cs="Arial"/>
                <w:b/>
                <w:smallCaps/>
                <w:sz w:val="20"/>
                <w:szCs w:val="20"/>
                <w:lang w:eastAsia="es-MX"/>
              </w:rPr>
            </w:pPr>
            <w:r w:rsidRPr="007F504E">
              <w:rPr>
                <w:rFonts w:ascii="Arial" w:eastAsia="Times New Roman" w:hAnsi="Arial" w:cs="Arial"/>
                <w:b/>
                <w:smallCaps/>
                <w:sz w:val="20"/>
                <w:szCs w:val="20"/>
                <w:lang w:eastAsia="es-MX"/>
              </w:rPr>
              <w:t>Temas y subtemas para desarrollar la competencia específica</w:t>
            </w:r>
          </w:p>
        </w:tc>
        <w:tc>
          <w:tcPr>
            <w:tcW w:w="3119" w:type="dxa"/>
          </w:tcPr>
          <w:p w:rsidR="00EC2DF0" w:rsidRPr="007F504E" w:rsidRDefault="00EC2DF0" w:rsidP="00522B65">
            <w:pPr>
              <w:pStyle w:val="Sinespaciado"/>
              <w:jc w:val="center"/>
              <w:rPr>
                <w:rFonts w:ascii="Arial" w:eastAsia="Times New Roman" w:hAnsi="Arial" w:cs="Arial"/>
                <w:b/>
                <w:smallCaps/>
                <w:sz w:val="20"/>
                <w:szCs w:val="20"/>
                <w:lang w:eastAsia="es-MX"/>
              </w:rPr>
            </w:pPr>
            <w:r w:rsidRPr="007F504E">
              <w:rPr>
                <w:rFonts w:ascii="Arial" w:eastAsia="Times New Roman" w:hAnsi="Arial" w:cs="Arial"/>
                <w:b/>
                <w:smallCaps/>
                <w:sz w:val="20"/>
                <w:szCs w:val="20"/>
                <w:lang w:eastAsia="es-MX"/>
              </w:rPr>
              <w:t>Actividades de aprendizaje</w:t>
            </w:r>
          </w:p>
        </w:tc>
        <w:tc>
          <w:tcPr>
            <w:tcW w:w="2835" w:type="dxa"/>
          </w:tcPr>
          <w:p w:rsidR="00EC2DF0" w:rsidRPr="007F504E" w:rsidRDefault="00EC2DF0" w:rsidP="00522B65">
            <w:pPr>
              <w:pStyle w:val="Sinespaciado"/>
              <w:jc w:val="center"/>
              <w:rPr>
                <w:rFonts w:ascii="Arial" w:eastAsia="Times New Roman" w:hAnsi="Arial" w:cs="Arial"/>
                <w:b/>
                <w:smallCaps/>
                <w:sz w:val="20"/>
                <w:szCs w:val="20"/>
                <w:lang w:eastAsia="es-MX"/>
              </w:rPr>
            </w:pPr>
            <w:r w:rsidRPr="007F504E">
              <w:rPr>
                <w:rFonts w:ascii="Arial" w:eastAsia="Times New Roman" w:hAnsi="Arial" w:cs="Arial"/>
                <w:b/>
                <w:smallCaps/>
                <w:sz w:val="20"/>
                <w:szCs w:val="20"/>
                <w:lang w:eastAsia="es-MX"/>
              </w:rPr>
              <w:t>Actividades de enseñanza</w:t>
            </w:r>
          </w:p>
        </w:tc>
        <w:tc>
          <w:tcPr>
            <w:tcW w:w="2410" w:type="dxa"/>
          </w:tcPr>
          <w:p w:rsidR="00EC2DF0" w:rsidRPr="007F504E" w:rsidRDefault="00EC2DF0" w:rsidP="00522B65">
            <w:pPr>
              <w:pStyle w:val="Sinespaciado"/>
              <w:jc w:val="center"/>
              <w:rPr>
                <w:rFonts w:ascii="Arial" w:eastAsia="Times New Roman" w:hAnsi="Arial" w:cs="Arial"/>
                <w:b/>
                <w:smallCaps/>
                <w:sz w:val="20"/>
                <w:szCs w:val="20"/>
                <w:lang w:eastAsia="es-MX"/>
              </w:rPr>
            </w:pPr>
            <w:r w:rsidRPr="007F504E">
              <w:rPr>
                <w:rFonts w:ascii="Arial" w:eastAsia="Times New Roman" w:hAnsi="Arial" w:cs="Arial"/>
                <w:b/>
                <w:smallCaps/>
                <w:sz w:val="20"/>
                <w:szCs w:val="20"/>
                <w:lang w:eastAsia="es-MX"/>
              </w:rPr>
              <w:t>Desarrollo de competencias genéricas</w:t>
            </w:r>
          </w:p>
        </w:tc>
        <w:tc>
          <w:tcPr>
            <w:tcW w:w="1689" w:type="dxa"/>
          </w:tcPr>
          <w:p w:rsidR="00EC2DF0" w:rsidRPr="007F504E" w:rsidRDefault="00EC2DF0" w:rsidP="00522B65">
            <w:pPr>
              <w:pStyle w:val="Sinespaciado"/>
              <w:jc w:val="center"/>
              <w:rPr>
                <w:rFonts w:ascii="Arial" w:eastAsia="Times New Roman" w:hAnsi="Arial" w:cs="Arial"/>
                <w:b/>
                <w:smallCaps/>
                <w:sz w:val="20"/>
                <w:szCs w:val="20"/>
                <w:lang w:eastAsia="es-MX"/>
              </w:rPr>
            </w:pPr>
            <w:r w:rsidRPr="007F504E">
              <w:rPr>
                <w:rFonts w:ascii="Arial" w:eastAsia="Times New Roman" w:hAnsi="Arial" w:cs="Arial"/>
                <w:b/>
                <w:smallCaps/>
                <w:sz w:val="20"/>
                <w:szCs w:val="20"/>
                <w:lang w:eastAsia="es-MX"/>
              </w:rPr>
              <w:t>Horas teórico-práctica</w:t>
            </w:r>
          </w:p>
        </w:tc>
      </w:tr>
      <w:tr w:rsidR="00EC2DF0" w:rsidRPr="00862CFC" w:rsidTr="007F504E">
        <w:trPr>
          <w:trHeight w:val="4232"/>
        </w:trPr>
        <w:tc>
          <w:tcPr>
            <w:tcW w:w="2943" w:type="dxa"/>
          </w:tcPr>
          <w:p w:rsidR="00606C71" w:rsidRDefault="00606C71" w:rsidP="00522B65">
            <w:pPr>
              <w:pStyle w:val="Sinespaciado"/>
              <w:jc w:val="both"/>
              <w:rPr>
                <w:rFonts w:ascii="Arial" w:hAnsi="Arial" w:cs="Arial"/>
                <w:sz w:val="20"/>
                <w:szCs w:val="20"/>
              </w:rPr>
            </w:pPr>
          </w:p>
          <w:p w:rsidR="00606C71" w:rsidRPr="007F504E" w:rsidRDefault="00606C71" w:rsidP="00606C71">
            <w:pPr>
              <w:pStyle w:val="Sinespaciado"/>
              <w:jc w:val="center"/>
              <w:rPr>
                <w:rFonts w:ascii="Arial" w:hAnsi="Arial" w:cs="Arial"/>
              </w:rPr>
            </w:pPr>
            <w:r w:rsidRPr="007F504E">
              <w:rPr>
                <w:rFonts w:ascii="Arial" w:hAnsi="Arial" w:cs="Arial"/>
                <w:b/>
              </w:rPr>
              <w:t>2.- MANEJO DE MATERIALES</w:t>
            </w:r>
            <w:r w:rsidRPr="007F504E">
              <w:rPr>
                <w:rFonts w:ascii="Arial" w:hAnsi="Arial" w:cs="Arial"/>
              </w:rPr>
              <w:t>.</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2.1. Principios de Manejo de Materiales.</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2.2. Concepto de unidad de carga.</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2.3. Selecc</w:t>
            </w:r>
            <w:r w:rsidR="009E0DEA">
              <w:rPr>
                <w:rFonts w:ascii="Arial" w:hAnsi="Arial" w:cs="Arial"/>
                <w:sz w:val="20"/>
                <w:szCs w:val="20"/>
              </w:rPr>
              <w:t xml:space="preserve">ión de equipo para el manejo </w:t>
            </w:r>
            <w:r w:rsidR="00CC552D">
              <w:rPr>
                <w:rFonts w:ascii="Arial" w:hAnsi="Arial" w:cs="Arial"/>
                <w:sz w:val="20"/>
                <w:szCs w:val="20"/>
              </w:rPr>
              <w:t>de materiales</w:t>
            </w:r>
            <w:r w:rsidRPr="00606C71">
              <w:rPr>
                <w:rFonts w:ascii="Arial" w:hAnsi="Arial" w:cs="Arial"/>
                <w:sz w:val="20"/>
                <w:szCs w:val="20"/>
              </w:rPr>
              <w:t>.</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2.4. Procedimiento de análisis para eliminar el</w:t>
            </w:r>
            <w:r w:rsidR="009E0DEA">
              <w:rPr>
                <w:rFonts w:ascii="Arial" w:hAnsi="Arial" w:cs="Arial"/>
                <w:sz w:val="20"/>
                <w:szCs w:val="20"/>
              </w:rPr>
              <w:t xml:space="preserve"> </w:t>
            </w:r>
            <w:r w:rsidRPr="00606C71">
              <w:rPr>
                <w:rFonts w:ascii="Arial" w:hAnsi="Arial" w:cs="Arial"/>
                <w:sz w:val="20"/>
                <w:szCs w:val="20"/>
              </w:rPr>
              <w:t>manejo de materiales.</w:t>
            </w:r>
          </w:p>
          <w:p w:rsidR="00606C71" w:rsidRPr="00606C71" w:rsidRDefault="00606C71" w:rsidP="00606C71">
            <w:pPr>
              <w:pStyle w:val="Sinespaciado"/>
              <w:jc w:val="both"/>
              <w:rPr>
                <w:rFonts w:ascii="Arial" w:hAnsi="Arial" w:cs="Arial"/>
                <w:sz w:val="20"/>
                <w:szCs w:val="20"/>
              </w:rPr>
            </w:pPr>
            <w:r w:rsidRPr="00606C71">
              <w:rPr>
                <w:rFonts w:ascii="Arial" w:hAnsi="Arial" w:cs="Arial"/>
                <w:sz w:val="20"/>
                <w:szCs w:val="20"/>
              </w:rPr>
              <w:t>2.5. Almacenes</w:t>
            </w:r>
            <w:r w:rsidR="009E0DEA">
              <w:rPr>
                <w:rFonts w:ascii="Arial" w:hAnsi="Arial" w:cs="Arial"/>
                <w:sz w:val="20"/>
                <w:szCs w:val="20"/>
              </w:rPr>
              <w:t xml:space="preserve">, áreas de material no conforme </w:t>
            </w:r>
            <w:r w:rsidRPr="00606C71">
              <w:rPr>
                <w:rFonts w:ascii="Arial" w:hAnsi="Arial" w:cs="Arial"/>
                <w:sz w:val="20"/>
                <w:szCs w:val="20"/>
              </w:rPr>
              <w:t>su localización y control.</w:t>
            </w:r>
          </w:p>
          <w:p w:rsidR="00EC2DF0" w:rsidRDefault="00606C71" w:rsidP="00606C71">
            <w:pPr>
              <w:pStyle w:val="Sinespaciado"/>
              <w:jc w:val="both"/>
              <w:rPr>
                <w:rFonts w:ascii="Arial" w:hAnsi="Arial" w:cs="Arial"/>
                <w:sz w:val="20"/>
                <w:szCs w:val="20"/>
              </w:rPr>
            </w:pPr>
            <w:r w:rsidRPr="00606C71">
              <w:rPr>
                <w:rFonts w:ascii="Arial" w:hAnsi="Arial" w:cs="Arial"/>
                <w:sz w:val="20"/>
                <w:szCs w:val="20"/>
              </w:rPr>
              <w:t>2.6. Metodología SHA.</w:t>
            </w:r>
            <w:r>
              <w:rPr>
                <w:rFonts w:ascii="Arial" w:hAnsi="Arial" w:cs="Arial"/>
                <w:sz w:val="20"/>
                <w:szCs w:val="20"/>
              </w:rPr>
              <w:t xml:space="preserve"> </w:t>
            </w:r>
          </w:p>
          <w:p w:rsidR="00EC2DF0" w:rsidRPr="00862CFC" w:rsidRDefault="00EC2DF0" w:rsidP="00522B65">
            <w:pPr>
              <w:pStyle w:val="Sinespaciado"/>
              <w:jc w:val="both"/>
              <w:rPr>
                <w:rFonts w:ascii="Arial" w:hAnsi="Arial" w:cs="Arial"/>
                <w:sz w:val="20"/>
                <w:szCs w:val="20"/>
              </w:rPr>
            </w:pPr>
          </w:p>
        </w:tc>
        <w:tc>
          <w:tcPr>
            <w:tcW w:w="3119" w:type="dxa"/>
          </w:tcPr>
          <w:p w:rsidR="00EC2DF0" w:rsidRDefault="00EC2DF0" w:rsidP="00522B65">
            <w:pPr>
              <w:pStyle w:val="Sinespaciado"/>
              <w:jc w:val="both"/>
              <w:rPr>
                <w:rFonts w:ascii="Arial" w:hAnsi="Arial" w:cs="Arial"/>
                <w:sz w:val="20"/>
                <w:szCs w:val="20"/>
              </w:rPr>
            </w:pPr>
          </w:p>
          <w:p w:rsidR="00522B65" w:rsidRDefault="00A74192" w:rsidP="00A74192">
            <w:pPr>
              <w:pStyle w:val="Sinespaciado"/>
              <w:numPr>
                <w:ilvl w:val="0"/>
                <w:numId w:val="15"/>
              </w:numPr>
              <w:jc w:val="both"/>
              <w:rPr>
                <w:rFonts w:ascii="Arial" w:hAnsi="Arial" w:cs="Arial"/>
                <w:sz w:val="18"/>
                <w:szCs w:val="18"/>
              </w:rPr>
            </w:pPr>
            <w:r>
              <w:rPr>
                <w:rFonts w:ascii="Arial" w:hAnsi="Arial" w:cs="Arial"/>
                <w:sz w:val="18"/>
                <w:szCs w:val="18"/>
              </w:rPr>
              <w:t>El estudiante anotará y analizará los criterios de evaluación de la unidad y pondrá atención en la introducción.</w:t>
            </w:r>
          </w:p>
          <w:p w:rsidR="004E6340" w:rsidRPr="00982CBD" w:rsidRDefault="0078618F" w:rsidP="0078618F">
            <w:pPr>
              <w:pStyle w:val="Prrafodelista"/>
              <w:numPr>
                <w:ilvl w:val="0"/>
                <w:numId w:val="15"/>
              </w:numPr>
              <w:jc w:val="both"/>
              <w:rPr>
                <w:rFonts w:ascii="Arial" w:eastAsia="Times New Roman" w:hAnsi="Arial" w:cs="Arial"/>
                <w:sz w:val="18"/>
                <w:szCs w:val="18"/>
              </w:rPr>
            </w:pPr>
            <w:r>
              <w:rPr>
                <w:rFonts w:ascii="Arial" w:hAnsi="Arial" w:cs="Arial"/>
                <w:sz w:val="18"/>
                <w:szCs w:val="18"/>
              </w:rPr>
              <w:t xml:space="preserve">El estudiante </w:t>
            </w:r>
            <w:r w:rsidR="004E6340">
              <w:rPr>
                <w:rFonts w:ascii="Arial" w:hAnsi="Arial" w:cs="Arial"/>
                <w:sz w:val="18"/>
                <w:szCs w:val="18"/>
              </w:rPr>
              <w:t xml:space="preserve">realizará un </w:t>
            </w:r>
            <w:r w:rsidR="004E6340" w:rsidRPr="004E6340">
              <w:rPr>
                <w:rFonts w:ascii="Arial" w:hAnsi="Arial" w:cs="Arial"/>
                <w:b/>
                <w:color w:val="00B050"/>
                <w:sz w:val="18"/>
                <w:szCs w:val="18"/>
                <w:u w:val="single"/>
              </w:rPr>
              <w:t>Mapa Conceptual</w:t>
            </w:r>
            <w:r w:rsidR="004E6340" w:rsidRPr="004E6340">
              <w:rPr>
                <w:rFonts w:ascii="Arial" w:hAnsi="Arial" w:cs="Arial"/>
                <w:color w:val="00B050"/>
                <w:sz w:val="18"/>
                <w:szCs w:val="18"/>
              </w:rPr>
              <w:t xml:space="preserve"> </w:t>
            </w:r>
            <w:r w:rsidR="004E6340">
              <w:rPr>
                <w:rFonts w:ascii="Arial" w:hAnsi="Arial" w:cs="Arial"/>
                <w:color w:val="00B050"/>
                <w:sz w:val="18"/>
                <w:szCs w:val="18"/>
              </w:rPr>
              <w:t xml:space="preserve">de </w:t>
            </w:r>
            <w:r>
              <w:rPr>
                <w:rFonts w:ascii="Arial" w:hAnsi="Arial" w:cs="Arial"/>
                <w:sz w:val="18"/>
                <w:szCs w:val="18"/>
              </w:rPr>
              <w:t>los principios de manejo de materiales</w:t>
            </w:r>
            <w:r w:rsidR="004E6340">
              <w:rPr>
                <w:rFonts w:ascii="Arial" w:hAnsi="Arial" w:cs="Arial"/>
                <w:sz w:val="18"/>
                <w:szCs w:val="18"/>
              </w:rPr>
              <w:t>.</w:t>
            </w:r>
          </w:p>
          <w:p w:rsidR="007F504E" w:rsidRDefault="007F504E" w:rsidP="007F504E">
            <w:pPr>
              <w:pStyle w:val="Prrafodelista"/>
              <w:ind w:left="360"/>
              <w:jc w:val="both"/>
              <w:rPr>
                <w:rFonts w:ascii="Arial" w:hAnsi="Arial" w:cs="Arial"/>
                <w:sz w:val="18"/>
                <w:szCs w:val="18"/>
              </w:rPr>
            </w:pPr>
          </w:p>
          <w:p w:rsidR="007F504E" w:rsidRPr="00982CBD" w:rsidRDefault="007F504E" w:rsidP="007F504E">
            <w:pPr>
              <w:jc w:val="both"/>
              <w:rPr>
                <w:rFonts w:ascii="Arial" w:eastAsia="Times New Roman" w:hAnsi="Arial" w:cs="Arial"/>
                <w:sz w:val="18"/>
                <w:szCs w:val="18"/>
              </w:rPr>
            </w:pPr>
          </w:p>
          <w:p w:rsidR="004E6340" w:rsidRPr="00982CBD" w:rsidRDefault="0078618F" w:rsidP="00A74192">
            <w:pPr>
              <w:pStyle w:val="Prrafodelista"/>
              <w:numPr>
                <w:ilvl w:val="0"/>
                <w:numId w:val="15"/>
              </w:numPr>
              <w:jc w:val="both"/>
              <w:rPr>
                <w:rFonts w:ascii="Arial" w:eastAsia="Times New Roman" w:hAnsi="Arial" w:cs="Arial"/>
                <w:sz w:val="18"/>
                <w:szCs w:val="18"/>
              </w:rPr>
            </w:pPr>
            <w:r>
              <w:rPr>
                <w:rFonts w:ascii="Arial" w:hAnsi="Arial" w:cs="Arial"/>
                <w:sz w:val="18"/>
                <w:szCs w:val="18"/>
              </w:rPr>
              <w:t xml:space="preserve"> </w:t>
            </w:r>
            <w:r w:rsidR="004E6340">
              <w:rPr>
                <w:rFonts w:ascii="Arial" w:hAnsi="Arial" w:cs="Arial"/>
                <w:sz w:val="18"/>
                <w:szCs w:val="18"/>
              </w:rPr>
              <w:t xml:space="preserve">El estudiante conocerá y analizará </w:t>
            </w:r>
            <w:r>
              <w:rPr>
                <w:rFonts w:ascii="Arial" w:hAnsi="Arial" w:cs="Arial"/>
                <w:sz w:val="18"/>
                <w:szCs w:val="18"/>
              </w:rPr>
              <w:t xml:space="preserve">el concepto de unidad de carga. </w:t>
            </w:r>
            <w:r w:rsidR="004E6340">
              <w:rPr>
                <w:rFonts w:ascii="Arial" w:hAnsi="Arial" w:cs="Arial"/>
                <w:sz w:val="18"/>
                <w:szCs w:val="18"/>
              </w:rPr>
              <w:t>objetivos y los factores que determinan la elección del equipo para formar la unidad de carga.</w:t>
            </w:r>
          </w:p>
          <w:p w:rsidR="00CC552D" w:rsidRPr="00982CBD" w:rsidRDefault="0078618F" w:rsidP="00904EE0">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formaran equipos para </w:t>
            </w:r>
            <w:r w:rsidRPr="00982CBD">
              <w:rPr>
                <w:rFonts w:ascii="Arial" w:eastAsia="Times New Roman" w:hAnsi="Arial" w:cs="Arial"/>
                <w:b/>
                <w:color w:val="FF0000"/>
                <w:sz w:val="18"/>
                <w:szCs w:val="18"/>
                <w:u w:val="single"/>
              </w:rPr>
              <w:t>Expone</w:t>
            </w:r>
            <w:r w:rsidRPr="00982CBD">
              <w:rPr>
                <w:rFonts w:ascii="Arial" w:eastAsia="Times New Roman" w:hAnsi="Arial" w:cs="Arial"/>
                <w:b/>
                <w:color w:val="FF0000"/>
                <w:sz w:val="18"/>
                <w:szCs w:val="18"/>
              </w:rPr>
              <w:t>r</w:t>
            </w:r>
            <w:r w:rsidRPr="00982CBD">
              <w:rPr>
                <w:rFonts w:ascii="Arial" w:eastAsia="Times New Roman" w:hAnsi="Arial" w:cs="Arial"/>
                <w:sz w:val="18"/>
                <w:szCs w:val="18"/>
              </w:rPr>
              <w:t xml:space="preserve"> </w:t>
            </w:r>
            <w:r w:rsidR="00CC552D" w:rsidRPr="00982CBD">
              <w:rPr>
                <w:rFonts w:ascii="Arial" w:eastAsia="Times New Roman" w:hAnsi="Arial" w:cs="Arial"/>
                <w:sz w:val="18"/>
                <w:szCs w:val="18"/>
              </w:rPr>
              <w:t xml:space="preserve">la diversidad de equipo existente en el mercado y su relación con proveedores, así como de sistemas </w:t>
            </w:r>
            <w:r w:rsidR="00CC552D" w:rsidRPr="00982CBD">
              <w:rPr>
                <w:rFonts w:ascii="Arial" w:eastAsia="Times New Roman" w:hAnsi="Arial" w:cs="Arial"/>
                <w:sz w:val="18"/>
                <w:szCs w:val="18"/>
              </w:rPr>
              <w:lastRenderedPageBreak/>
              <w:t>integrados para el manejo de materiales.</w:t>
            </w:r>
          </w:p>
          <w:p w:rsidR="00641129" w:rsidRPr="00982CBD" w:rsidRDefault="00641129" w:rsidP="00641129">
            <w:pPr>
              <w:jc w:val="both"/>
              <w:rPr>
                <w:rFonts w:ascii="Arial" w:eastAsia="Times New Roman" w:hAnsi="Arial" w:cs="Arial"/>
                <w:sz w:val="18"/>
                <w:szCs w:val="18"/>
              </w:rPr>
            </w:pPr>
          </w:p>
          <w:p w:rsidR="00904EE0" w:rsidRPr="00982CBD" w:rsidRDefault="00904EE0" w:rsidP="00904EE0">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realizará un </w:t>
            </w:r>
            <w:r w:rsidRPr="00982CBD">
              <w:rPr>
                <w:rFonts w:ascii="Arial" w:eastAsia="Times New Roman" w:hAnsi="Arial" w:cs="Arial"/>
                <w:b/>
                <w:color w:val="00B0F0"/>
                <w:sz w:val="18"/>
                <w:szCs w:val="18"/>
                <w:u w:val="single"/>
              </w:rPr>
              <w:t xml:space="preserve">Trabajo de Investigación </w:t>
            </w:r>
            <w:proofErr w:type="spellStart"/>
            <w:r w:rsidRPr="00982CBD">
              <w:rPr>
                <w:rFonts w:ascii="Arial" w:eastAsia="Times New Roman" w:hAnsi="Arial" w:cs="Arial"/>
                <w:b/>
                <w:color w:val="00B0F0"/>
                <w:sz w:val="18"/>
                <w:szCs w:val="18"/>
                <w:u w:val="single"/>
              </w:rPr>
              <w:t>Bibligráfica</w:t>
            </w:r>
            <w:proofErr w:type="spellEnd"/>
            <w:r w:rsidRPr="00982CBD">
              <w:rPr>
                <w:rFonts w:ascii="Arial" w:eastAsia="Times New Roman" w:hAnsi="Arial" w:cs="Arial"/>
                <w:color w:val="00B0F0"/>
                <w:sz w:val="18"/>
                <w:szCs w:val="18"/>
              </w:rPr>
              <w:t xml:space="preserve"> </w:t>
            </w:r>
            <w:r w:rsidRPr="00982CBD">
              <w:rPr>
                <w:rFonts w:ascii="Arial" w:eastAsia="Times New Roman" w:hAnsi="Arial" w:cs="Arial"/>
                <w:sz w:val="18"/>
                <w:szCs w:val="18"/>
              </w:rPr>
              <w:t>sobre el procedimiento de análisis para eliminar el manejo de materiales.</w:t>
            </w:r>
          </w:p>
          <w:p w:rsidR="009128E5" w:rsidRPr="00982CBD" w:rsidRDefault="009128E5" w:rsidP="009128E5">
            <w:pPr>
              <w:jc w:val="both"/>
              <w:rPr>
                <w:rFonts w:ascii="Arial" w:eastAsia="Times New Roman" w:hAnsi="Arial" w:cs="Arial"/>
                <w:sz w:val="18"/>
                <w:szCs w:val="18"/>
              </w:rPr>
            </w:pPr>
          </w:p>
          <w:p w:rsidR="00CC552D" w:rsidRPr="00982CBD" w:rsidRDefault="004501F6" w:rsidP="00A74192">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Los estudiantes formaran equipos y</w:t>
            </w:r>
            <w:r w:rsidR="00904EE0" w:rsidRPr="00982CBD">
              <w:rPr>
                <w:rFonts w:ascii="Arial" w:eastAsia="Times New Roman" w:hAnsi="Arial" w:cs="Arial"/>
                <w:sz w:val="18"/>
                <w:szCs w:val="18"/>
              </w:rPr>
              <w:t xml:space="preserve"> </w:t>
            </w:r>
            <w:proofErr w:type="spellStart"/>
            <w:r w:rsidR="00641129" w:rsidRPr="00982CBD">
              <w:rPr>
                <w:rFonts w:ascii="Arial" w:eastAsia="Times New Roman" w:hAnsi="Arial" w:cs="Arial"/>
                <w:sz w:val="18"/>
                <w:szCs w:val="18"/>
              </w:rPr>
              <w:t>hara</w:t>
            </w:r>
            <w:proofErr w:type="spellEnd"/>
            <w:r w:rsidR="00641129" w:rsidRPr="00982CBD">
              <w:rPr>
                <w:rFonts w:ascii="Arial" w:eastAsia="Times New Roman" w:hAnsi="Arial" w:cs="Arial"/>
                <w:sz w:val="18"/>
                <w:szCs w:val="18"/>
              </w:rPr>
              <w:t xml:space="preserve"> una</w:t>
            </w:r>
            <w:r w:rsidR="00CC552D" w:rsidRPr="00982CBD">
              <w:rPr>
                <w:rFonts w:ascii="Arial" w:eastAsia="Times New Roman" w:hAnsi="Arial" w:cs="Arial"/>
                <w:sz w:val="18"/>
                <w:szCs w:val="18"/>
              </w:rPr>
              <w:t xml:space="preserve"> presentación ante el grupo</w:t>
            </w:r>
            <w:r w:rsidR="00641129" w:rsidRPr="00982CBD">
              <w:rPr>
                <w:rFonts w:ascii="Arial" w:eastAsia="Times New Roman" w:hAnsi="Arial" w:cs="Arial"/>
                <w:sz w:val="18"/>
                <w:szCs w:val="18"/>
              </w:rPr>
              <w:t xml:space="preserve"> </w:t>
            </w:r>
            <w:r w:rsidR="00641129" w:rsidRPr="00982CBD">
              <w:rPr>
                <w:rFonts w:ascii="Arial" w:eastAsia="Times New Roman" w:hAnsi="Arial" w:cs="Arial"/>
                <w:color w:val="FF0000"/>
                <w:sz w:val="18"/>
                <w:szCs w:val="18"/>
              </w:rPr>
              <w:t>(</w:t>
            </w:r>
            <w:r w:rsidR="00641129" w:rsidRPr="00982CBD">
              <w:rPr>
                <w:rFonts w:ascii="Arial" w:eastAsia="Times New Roman" w:hAnsi="Arial" w:cs="Arial"/>
                <w:b/>
                <w:color w:val="FF0000"/>
                <w:sz w:val="18"/>
                <w:szCs w:val="18"/>
                <w:u w:val="single"/>
              </w:rPr>
              <w:t>Exposición</w:t>
            </w:r>
            <w:r w:rsidR="00641129" w:rsidRPr="00982CBD">
              <w:rPr>
                <w:rFonts w:ascii="Arial" w:eastAsia="Times New Roman" w:hAnsi="Arial" w:cs="Arial"/>
                <w:color w:val="FF0000"/>
                <w:sz w:val="18"/>
                <w:szCs w:val="18"/>
              </w:rPr>
              <w:t>)</w:t>
            </w:r>
            <w:r w:rsidR="00CC552D" w:rsidRPr="00982CBD">
              <w:rPr>
                <w:rFonts w:ascii="Arial" w:eastAsia="Times New Roman" w:hAnsi="Arial" w:cs="Arial"/>
                <w:color w:val="FF0000"/>
                <w:sz w:val="18"/>
                <w:szCs w:val="18"/>
              </w:rPr>
              <w:t xml:space="preserve"> </w:t>
            </w:r>
            <w:r w:rsidR="00CC552D" w:rsidRPr="00982CBD">
              <w:rPr>
                <w:rFonts w:ascii="Arial" w:eastAsia="Times New Roman" w:hAnsi="Arial" w:cs="Arial"/>
                <w:sz w:val="18"/>
                <w:szCs w:val="18"/>
              </w:rPr>
              <w:t xml:space="preserve">en </w:t>
            </w:r>
            <w:proofErr w:type="spellStart"/>
            <w:r w:rsidR="00CC552D" w:rsidRPr="00982CBD">
              <w:rPr>
                <w:rFonts w:ascii="Arial" w:eastAsia="Times New Roman" w:hAnsi="Arial" w:cs="Arial"/>
                <w:sz w:val="18"/>
                <w:szCs w:val="18"/>
              </w:rPr>
              <w:t>power</w:t>
            </w:r>
            <w:proofErr w:type="spellEnd"/>
            <w:r w:rsidR="00CC552D" w:rsidRPr="00982CBD">
              <w:rPr>
                <w:rFonts w:ascii="Arial" w:eastAsia="Times New Roman" w:hAnsi="Arial" w:cs="Arial"/>
                <w:sz w:val="18"/>
                <w:szCs w:val="18"/>
              </w:rPr>
              <w:t xml:space="preserve"> </w:t>
            </w:r>
            <w:proofErr w:type="spellStart"/>
            <w:r w:rsidR="00CC552D" w:rsidRPr="00982CBD">
              <w:rPr>
                <w:rFonts w:ascii="Arial" w:eastAsia="Times New Roman" w:hAnsi="Arial" w:cs="Arial"/>
                <w:sz w:val="18"/>
                <w:szCs w:val="18"/>
              </w:rPr>
              <w:t>point</w:t>
            </w:r>
            <w:proofErr w:type="spellEnd"/>
            <w:r w:rsidR="00CC552D" w:rsidRPr="00982CBD">
              <w:rPr>
                <w:rFonts w:ascii="Arial" w:eastAsia="Times New Roman" w:hAnsi="Arial" w:cs="Arial"/>
                <w:sz w:val="18"/>
                <w:szCs w:val="18"/>
              </w:rPr>
              <w:t xml:space="preserve"> </w:t>
            </w:r>
            <w:r w:rsidR="00641129">
              <w:rPr>
                <w:rFonts w:ascii="Arial" w:hAnsi="Arial" w:cs="Arial"/>
                <w:sz w:val="18"/>
                <w:szCs w:val="18"/>
              </w:rPr>
              <w:t>sobre</w:t>
            </w:r>
            <w:r w:rsidR="00191821">
              <w:rPr>
                <w:rFonts w:ascii="Arial" w:hAnsi="Arial" w:cs="Arial"/>
                <w:sz w:val="18"/>
                <w:szCs w:val="18"/>
              </w:rPr>
              <w:t xml:space="preserve"> los temas de</w:t>
            </w:r>
            <w:r w:rsidR="00641129">
              <w:rPr>
                <w:rFonts w:ascii="Arial" w:hAnsi="Arial" w:cs="Arial"/>
                <w:sz w:val="18"/>
                <w:szCs w:val="18"/>
              </w:rPr>
              <w:t xml:space="preserve"> Almacenes, áreas de material no conforme su localización y control.</w:t>
            </w:r>
          </w:p>
          <w:p w:rsidR="00641129" w:rsidRPr="00982CBD" w:rsidRDefault="00641129" w:rsidP="00641129">
            <w:pPr>
              <w:jc w:val="both"/>
              <w:rPr>
                <w:rFonts w:ascii="Arial" w:eastAsia="Times New Roman" w:hAnsi="Arial" w:cs="Arial"/>
                <w:sz w:val="18"/>
                <w:szCs w:val="18"/>
              </w:rPr>
            </w:pPr>
          </w:p>
          <w:p w:rsidR="007F504E" w:rsidRPr="00982CBD" w:rsidRDefault="007F504E" w:rsidP="00641129">
            <w:pPr>
              <w:jc w:val="both"/>
              <w:rPr>
                <w:rFonts w:ascii="Arial" w:eastAsia="Times New Roman" w:hAnsi="Arial" w:cs="Arial"/>
                <w:sz w:val="18"/>
                <w:szCs w:val="18"/>
              </w:rPr>
            </w:pPr>
          </w:p>
          <w:p w:rsidR="007F504E" w:rsidRPr="00982CBD" w:rsidRDefault="007F504E" w:rsidP="00641129">
            <w:pPr>
              <w:jc w:val="both"/>
              <w:rPr>
                <w:rFonts w:ascii="Arial" w:eastAsia="Times New Roman" w:hAnsi="Arial" w:cs="Arial"/>
                <w:sz w:val="18"/>
                <w:szCs w:val="18"/>
              </w:rPr>
            </w:pPr>
          </w:p>
          <w:p w:rsidR="00CC552D" w:rsidRPr="00982CBD" w:rsidRDefault="00641129" w:rsidP="00A74192">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El estudiante analizará</w:t>
            </w:r>
            <w:r w:rsidR="00CC552D" w:rsidRPr="00982CBD">
              <w:rPr>
                <w:rFonts w:ascii="Arial" w:eastAsia="Times New Roman" w:hAnsi="Arial" w:cs="Arial"/>
                <w:sz w:val="18"/>
                <w:szCs w:val="18"/>
              </w:rPr>
              <w:t xml:space="preserve"> la metodología SHA.</w:t>
            </w:r>
          </w:p>
          <w:p w:rsidR="00641129" w:rsidRPr="00982CBD" w:rsidRDefault="004501F6" w:rsidP="00641129">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Los estudiantes formaran equipos y</w:t>
            </w:r>
            <w:r w:rsidR="00641129" w:rsidRPr="00982CBD">
              <w:rPr>
                <w:rFonts w:ascii="Arial" w:eastAsia="Times New Roman" w:hAnsi="Arial" w:cs="Arial"/>
                <w:sz w:val="18"/>
                <w:szCs w:val="18"/>
              </w:rPr>
              <w:t xml:space="preserve"> realizará un </w:t>
            </w:r>
            <w:r w:rsidR="00641129" w:rsidRPr="00982CBD">
              <w:rPr>
                <w:rFonts w:ascii="Arial" w:eastAsia="Times New Roman" w:hAnsi="Arial" w:cs="Arial"/>
                <w:b/>
                <w:color w:val="7030A0"/>
                <w:sz w:val="18"/>
                <w:szCs w:val="18"/>
                <w:u w:val="single"/>
              </w:rPr>
              <w:t>Caso Práctico</w:t>
            </w:r>
            <w:r w:rsidR="00191821" w:rsidRPr="00982CBD">
              <w:rPr>
                <w:rFonts w:ascii="Arial" w:eastAsia="Times New Roman" w:hAnsi="Arial" w:cs="Arial"/>
                <w:b/>
                <w:color w:val="7030A0"/>
                <w:sz w:val="18"/>
                <w:szCs w:val="18"/>
                <w:u w:val="single"/>
              </w:rPr>
              <w:t xml:space="preserve">, </w:t>
            </w:r>
            <w:r w:rsidR="00191821" w:rsidRPr="00982CBD">
              <w:rPr>
                <w:rFonts w:ascii="Arial" w:eastAsia="Times New Roman" w:hAnsi="Arial" w:cs="Arial"/>
                <w:sz w:val="18"/>
                <w:szCs w:val="18"/>
              </w:rPr>
              <w:t>con la empresa que trabajo en la unidad 1,</w:t>
            </w:r>
            <w:r w:rsidR="00641129" w:rsidRPr="00982CBD">
              <w:rPr>
                <w:rFonts w:ascii="Arial" w:eastAsia="Times New Roman" w:hAnsi="Arial" w:cs="Arial"/>
                <w:color w:val="7030A0"/>
                <w:sz w:val="18"/>
                <w:szCs w:val="18"/>
              </w:rPr>
              <w:t xml:space="preserve"> </w:t>
            </w:r>
            <w:r w:rsidR="00641129" w:rsidRPr="00982CBD">
              <w:rPr>
                <w:rFonts w:ascii="Arial" w:eastAsia="Times New Roman" w:hAnsi="Arial" w:cs="Arial"/>
                <w:sz w:val="18"/>
                <w:szCs w:val="18"/>
              </w:rPr>
              <w:t>sobre el Diseño un sistema para el manejo de materiales</w:t>
            </w:r>
            <w:r w:rsidR="00F85D8F" w:rsidRPr="00982CBD">
              <w:rPr>
                <w:rFonts w:ascii="Arial" w:eastAsia="Times New Roman" w:hAnsi="Arial" w:cs="Arial"/>
                <w:sz w:val="18"/>
                <w:szCs w:val="18"/>
              </w:rPr>
              <w:t xml:space="preserve"> y aplicara</w:t>
            </w:r>
            <w:r w:rsidR="00641129" w:rsidRPr="00982CBD">
              <w:rPr>
                <w:rFonts w:ascii="Arial" w:eastAsia="Times New Roman" w:hAnsi="Arial" w:cs="Arial"/>
                <w:sz w:val="18"/>
                <w:szCs w:val="18"/>
              </w:rPr>
              <w:t xml:space="preserve"> la metodología SHA.</w:t>
            </w:r>
          </w:p>
          <w:p w:rsidR="00D15B2E" w:rsidRPr="00982CBD" w:rsidRDefault="00D15B2E" w:rsidP="00D15B2E">
            <w:pPr>
              <w:pStyle w:val="Prrafodelista"/>
              <w:ind w:left="360"/>
              <w:jc w:val="both"/>
              <w:rPr>
                <w:rFonts w:ascii="Arial" w:eastAsia="Times New Roman" w:hAnsi="Arial" w:cs="Arial"/>
                <w:sz w:val="18"/>
                <w:szCs w:val="18"/>
              </w:rPr>
            </w:pPr>
          </w:p>
          <w:p w:rsidR="006E3467" w:rsidRPr="007F504E" w:rsidRDefault="00F85D8F" w:rsidP="00D15B2E">
            <w:pPr>
              <w:jc w:val="both"/>
              <w:rPr>
                <w:rFonts w:ascii="Arial" w:hAnsi="Arial" w:cs="Arial"/>
                <w:sz w:val="18"/>
                <w:szCs w:val="18"/>
              </w:rPr>
            </w:pPr>
            <w:r w:rsidRPr="00D15B2E">
              <w:rPr>
                <w:rFonts w:ascii="Arial" w:hAnsi="Arial" w:cs="Arial"/>
                <w:sz w:val="18"/>
                <w:szCs w:val="18"/>
              </w:rPr>
              <w:t xml:space="preserve">Las evidencias de aprendizaje los </w:t>
            </w:r>
            <w:proofErr w:type="gramStart"/>
            <w:r w:rsidRPr="00D15B2E">
              <w:rPr>
                <w:rFonts w:ascii="Arial" w:hAnsi="Arial" w:cs="Arial"/>
                <w:sz w:val="18"/>
                <w:szCs w:val="18"/>
              </w:rPr>
              <w:t>podrá</w:t>
            </w:r>
            <w:proofErr w:type="gramEnd"/>
            <w:r w:rsidRPr="00D15B2E">
              <w:rPr>
                <w:rFonts w:ascii="Arial" w:hAnsi="Arial" w:cs="Arial"/>
                <w:sz w:val="18"/>
                <w:szCs w:val="18"/>
              </w:rPr>
              <w:t xml:space="preserve"> subir a la plataforma o entregarlo en físico.</w:t>
            </w:r>
          </w:p>
        </w:tc>
        <w:tc>
          <w:tcPr>
            <w:tcW w:w="2835" w:type="dxa"/>
          </w:tcPr>
          <w:p w:rsidR="00EC2DF0" w:rsidRDefault="00EC2DF0" w:rsidP="00522B65">
            <w:pPr>
              <w:pStyle w:val="Sinespaciado"/>
              <w:jc w:val="both"/>
              <w:rPr>
                <w:rFonts w:ascii="Arial" w:hAnsi="Arial" w:cs="Arial"/>
                <w:sz w:val="20"/>
                <w:szCs w:val="20"/>
              </w:rPr>
            </w:pPr>
          </w:p>
          <w:p w:rsidR="00A74192" w:rsidRDefault="00A74192" w:rsidP="00A74192">
            <w:pPr>
              <w:pStyle w:val="Prrafodelista"/>
              <w:numPr>
                <w:ilvl w:val="0"/>
                <w:numId w:val="17"/>
              </w:numPr>
              <w:jc w:val="both"/>
              <w:rPr>
                <w:rFonts w:ascii="Arial" w:hAnsi="Arial" w:cs="Arial"/>
                <w:sz w:val="18"/>
                <w:szCs w:val="18"/>
              </w:rPr>
            </w:pPr>
            <w:r w:rsidRPr="00A74192">
              <w:rPr>
                <w:rFonts w:ascii="Arial" w:hAnsi="Arial" w:cs="Arial"/>
                <w:sz w:val="18"/>
                <w:szCs w:val="18"/>
              </w:rPr>
              <w:t>El facilitador explicara los criterios de evaluación de la unidad y la introducción de la unidad.</w:t>
            </w:r>
          </w:p>
          <w:p w:rsidR="0078618F" w:rsidRPr="00A74192" w:rsidRDefault="0078618F" w:rsidP="0078618F">
            <w:pPr>
              <w:pStyle w:val="Prrafodelista"/>
              <w:ind w:left="360"/>
              <w:jc w:val="both"/>
              <w:rPr>
                <w:rFonts w:ascii="Arial" w:hAnsi="Arial" w:cs="Arial"/>
                <w:sz w:val="18"/>
                <w:szCs w:val="18"/>
              </w:rPr>
            </w:pPr>
          </w:p>
          <w:p w:rsidR="004E6340" w:rsidRPr="00F85D8F" w:rsidRDefault="0078618F" w:rsidP="00F85D8F">
            <w:pPr>
              <w:pStyle w:val="Sinespaciado"/>
              <w:numPr>
                <w:ilvl w:val="0"/>
                <w:numId w:val="17"/>
              </w:numPr>
              <w:jc w:val="both"/>
              <w:rPr>
                <w:rFonts w:ascii="Arial" w:hAnsi="Arial" w:cs="Arial"/>
                <w:sz w:val="18"/>
                <w:szCs w:val="18"/>
              </w:rPr>
            </w:pPr>
            <w:r w:rsidRPr="004E6340">
              <w:rPr>
                <w:rFonts w:ascii="Arial" w:hAnsi="Arial" w:cs="Arial"/>
                <w:sz w:val="18"/>
                <w:szCs w:val="18"/>
              </w:rPr>
              <w:t xml:space="preserve">El facilitador </w:t>
            </w:r>
            <w:r w:rsidR="004E6340" w:rsidRPr="004E6340">
              <w:rPr>
                <w:rFonts w:ascii="Arial" w:hAnsi="Arial" w:cs="Arial"/>
                <w:sz w:val="18"/>
                <w:szCs w:val="18"/>
              </w:rPr>
              <w:t xml:space="preserve">analizara con el grupo el </w:t>
            </w:r>
            <w:r w:rsidR="004E6340" w:rsidRPr="004E6340">
              <w:rPr>
                <w:rFonts w:ascii="Arial" w:hAnsi="Arial" w:cs="Arial"/>
                <w:b/>
                <w:color w:val="00B050"/>
                <w:sz w:val="18"/>
                <w:szCs w:val="18"/>
                <w:u w:val="single"/>
              </w:rPr>
              <w:t>Mapa Conceptual</w:t>
            </w:r>
            <w:r w:rsidR="004E6340" w:rsidRPr="004E6340">
              <w:rPr>
                <w:rFonts w:ascii="Arial" w:hAnsi="Arial" w:cs="Arial"/>
                <w:color w:val="00B050"/>
                <w:sz w:val="18"/>
                <w:szCs w:val="18"/>
              </w:rPr>
              <w:t xml:space="preserve"> </w:t>
            </w:r>
            <w:r w:rsidR="004E6340" w:rsidRPr="004E6340">
              <w:rPr>
                <w:rFonts w:ascii="Arial" w:hAnsi="Arial" w:cs="Arial"/>
                <w:sz w:val="18"/>
                <w:szCs w:val="18"/>
              </w:rPr>
              <w:t>de</w:t>
            </w:r>
            <w:r w:rsidRPr="004E6340">
              <w:rPr>
                <w:rFonts w:ascii="Arial" w:hAnsi="Arial" w:cs="Arial"/>
                <w:sz w:val="18"/>
                <w:szCs w:val="18"/>
              </w:rPr>
              <w:t xml:space="preserve"> los principios de Manejo de Materiales</w:t>
            </w:r>
            <w:r w:rsidR="004E6340">
              <w:rPr>
                <w:rFonts w:ascii="Arial" w:hAnsi="Arial" w:cs="Arial"/>
                <w:sz w:val="18"/>
                <w:szCs w:val="18"/>
              </w:rPr>
              <w:t>.</w:t>
            </w:r>
          </w:p>
          <w:p w:rsidR="00904EE0" w:rsidRPr="00F85D8F" w:rsidRDefault="004E6340" w:rsidP="00F85D8F">
            <w:pPr>
              <w:pStyle w:val="Sinespaciado"/>
              <w:numPr>
                <w:ilvl w:val="0"/>
                <w:numId w:val="17"/>
              </w:numPr>
              <w:jc w:val="both"/>
              <w:rPr>
                <w:rFonts w:ascii="Arial" w:hAnsi="Arial" w:cs="Arial"/>
                <w:sz w:val="18"/>
                <w:szCs w:val="18"/>
              </w:rPr>
            </w:pPr>
            <w:r>
              <w:rPr>
                <w:rFonts w:ascii="Arial" w:hAnsi="Arial" w:cs="Arial"/>
                <w:sz w:val="18"/>
                <w:szCs w:val="18"/>
              </w:rPr>
              <w:t>El facilitador explicara el concepto de unidad de carga, objetivos y los factores que determinan la elección del equipo para formar la unidad de carga.</w:t>
            </w:r>
          </w:p>
          <w:p w:rsidR="0078618F" w:rsidRPr="00F85D8F" w:rsidRDefault="00904EE0" w:rsidP="00904EE0">
            <w:pPr>
              <w:pStyle w:val="Sinespaciado"/>
              <w:numPr>
                <w:ilvl w:val="0"/>
                <w:numId w:val="17"/>
              </w:numPr>
              <w:jc w:val="both"/>
              <w:rPr>
                <w:rFonts w:ascii="Arial" w:hAnsi="Arial" w:cs="Arial"/>
                <w:sz w:val="18"/>
                <w:szCs w:val="18"/>
              </w:rPr>
            </w:pPr>
            <w:r>
              <w:rPr>
                <w:rFonts w:ascii="Arial" w:hAnsi="Arial" w:cs="Arial"/>
                <w:sz w:val="18"/>
                <w:szCs w:val="18"/>
              </w:rPr>
              <w:t xml:space="preserve">El facilitador indicara que formen equipos para realizar una </w:t>
            </w:r>
            <w:r w:rsidRPr="00904EE0">
              <w:rPr>
                <w:rFonts w:ascii="Arial" w:hAnsi="Arial" w:cs="Arial"/>
                <w:b/>
                <w:color w:val="FF0000"/>
                <w:sz w:val="18"/>
                <w:szCs w:val="18"/>
                <w:u w:val="single"/>
              </w:rPr>
              <w:t>Exposición</w:t>
            </w:r>
            <w:r>
              <w:rPr>
                <w:rFonts w:ascii="Arial" w:hAnsi="Arial" w:cs="Arial"/>
                <w:sz w:val="18"/>
                <w:szCs w:val="18"/>
              </w:rPr>
              <w:t xml:space="preserve"> de la Selección de equipo para el manejo de materiales</w:t>
            </w:r>
            <w:r w:rsidR="00641129">
              <w:rPr>
                <w:rFonts w:ascii="Arial" w:hAnsi="Arial" w:cs="Arial"/>
                <w:sz w:val="18"/>
                <w:szCs w:val="18"/>
              </w:rPr>
              <w:t xml:space="preserve"> y </w:t>
            </w:r>
            <w:r w:rsidR="00641129">
              <w:rPr>
                <w:rFonts w:ascii="Arial" w:hAnsi="Arial" w:cs="Arial"/>
                <w:sz w:val="18"/>
                <w:szCs w:val="18"/>
              </w:rPr>
              <w:lastRenderedPageBreak/>
              <w:t>realizara una retroalimentación de la exposición.</w:t>
            </w:r>
          </w:p>
          <w:p w:rsidR="00641129" w:rsidRPr="007F504E" w:rsidRDefault="0078618F" w:rsidP="007F504E">
            <w:pPr>
              <w:pStyle w:val="Sinespaciado"/>
              <w:numPr>
                <w:ilvl w:val="0"/>
                <w:numId w:val="17"/>
              </w:numPr>
              <w:jc w:val="both"/>
              <w:rPr>
                <w:rFonts w:ascii="Arial" w:hAnsi="Arial" w:cs="Arial"/>
                <w:sz w:val="18"/>
                <w:szCs w:val="18"/>
              </w:rPr>
            </w:pPr>
            <w:r>
              <w:rPr>
                <w:rFonts w:ascii="Arial" w:hAnsi="Arial" w:cs="Arial"/>
                <w:sz w:val="18"/>
                <w:szCs w:val="18"/>
              </w:rPr>
              <w:t xml:space="preserve">El facilitador analizara con el grupo el </w:t>
            </w:r>
            <w:r w:rsidRPr="008F0B43">
              <w:rPr>
                <w:rFonts w:ascii="Arial" w:hAnsi="Arial" w:cs="Arial"/>
                <w:b/>
                <w:color w:val="00B0F0"/>
                <w:sz w:val="18"/>
                <w:szCs w:val="18"/>
                <w:u w:val="single"/>
              </w:rPr>
              <w:t>Trabajo de Investigación Bibliográfica</w:t>
            </w:r>
            <w:r w:rsidRPr="0078618F">
              <w:rPr>
                <w:rFonts w:ascii="Arial" w:hAnsi="Arial" w:cs="Arial"/>
                <w:color w:val="00B0F0"/>
                <w:sz w:val="18"/>
                <w:szCs w:val="18"/>
              </w:rPr>
              <w:t xml:space="preserve"> </w:t>
            </w:r>
            <w:r w:rsidR="00904EE0">
              <w:rPr>
                <w:rFonts w:ascii="Arial" w:hAnsi="Arial" w:cs="Arial"/>
                <w:sz w:val="18"/>
                <w:szCs w:val="18"/>
              </w:rPr>
              <w:t>sobre el procedimiento de análisis para eliminar el manejo de materiales.</w:t>
            </w:r>
          </w:p>
          <w:p w:rsidR="001E18D8" w:rsidRDefault="00641129" w:rsidP="00641129">
            <w:pPr>
              <w:pStyle w:val="Sinespaciado"/>
              <w:numPr>
                <w:ilvl w:val="0"/>
                <w:numId w:val="17"/>
              </w:numPr>
              <w:jc w:val="both"/>
              <w:rPr>
                <w:rFonts w:ascii="Arial" w:hAnsi="Arial" w:cs="Arial"/>
                <w:sz w:val="18"/>
                <w:szCs w:val="18"/>
              </w:rPr>
            </w:pPr>
            <w:r>
              <w:rPr>
                <w:rFonts w:ascii="Arial" w:hAnsi="Arial" w:cs="Arial"/>
                <w:sz w:val="18"/>
                <w:szCs w:val="18"/>
              </w:rPr>
              <w:t xml:space="preserve">El facilitador </w:t>
            </w:r>
            <w:r w:rsidR="00F85D8F">
              <w:rPr>
                <w:rFonts w:ascii="Arial" w:hAnsi="Arial" w:cs="Arial"/>
                <w:sz w:val="18"/>
                <w:szCs w:val="18"/>
              </w:rPr>
              <w:t>indicará</w:t>
            </w:r>
            <w:r>
              <w:rPr>
                <w:rFonts w:ascii="Arial" w:hAnsi="Arial" w:cs="Arial"/>
                <w:sz w:val="18"/>
                <w:szCs w:val="18"/>
              </w:rPr>
              <w:t xml:space="preserve"> que formen equipos para realizar una </w:t>
            </w:r>
            <w:r w:rsidRPr="00641129">
              <w:rPr>
                <w:rFonts w:ascii="Arial" w:hAnsi="Arial" w:cs="Arial"/>
                <w:b/>
                <w:color w:val="FF0000"/>
                <w:sz w:val="18"/>
                <w:szCs w:val="18"/>
                <w:u w:val="single"/>
              </w:rPr>
              <w:t>Exposición</w:t>
            </w:r>
            <w:r>
              <w:rPr>
                <w:rFonts w:ascii="Arial" w:hAnsi="Arial" w:cs="Arial"/>
                <w:sz w:val="18"/>
                <w:szCs w:val="18"/>
              </w:rPr>
              <w:t xml:space="preserve"> sobre</w:t>
            </w:r>
            <w:r w:rsidR="00191821">
              <w:rPr>
                <w:rFonts w:ascii="Arial" w:hAnsi="Arial" w:cs="Arial"/>
                <w:sz w:val="18"/>
                <w:szCs w:val="18"/>
              </w:rPr>
              <w:t xml:space="preserve"> los temas</w:t>
            </w:r>
            <w:r>
              <w:rPr>
                <w:rFonts w:ascii="Arial" w:hAnsi="Arial" w:cs="Arial"/>
                <w:sz w:val="18"/>
                <w:szCs w:val="18"/>
              </w:rPr>
              <w:t xml:space="preserve"> Almacenes, áreas de material no conforme su localización y control y realizará una retroalimentación del tema.</w:t>
            </w:r>
          </w:p>
          <w:p w:rsidR="004501F6" w:rsidRDefault="004501F6" w:rsidP="004501F6">
            <w:pPr>
              <w:pStyle w:val="Sinespaciado"/>
              <w:jc w:val="both"/>
              <w:rPr>
                <w:rFonts w:ascii="Arial" w:hAnsi="Arial" w:cs="Arial"/>
                <w:sz w:val="18"/>
                <w:szCs w:val="18"/>
              </w:rPr>
            </w:pPr>
          </w:p>
          <w:p w:rsidR="00641129" w:rsidRDefault="00641129" w:rsidP="00641129">
            <w:pPr>
              <w:pStyle w:val="Sinespaciado"/>
              <w:numPr>
                <w:ilvl w:val="0"/>
                <w:numId w:val="17"/>
              </w:numPr>
              <w:jc w:val="both"/>
              <w:rPr>
                <w:rFonts w:ascii="Arial" w:hAnsi="Arial" w:cs="Arial"/>
                <w:sz w:val="18"/>
                <w:szCs w:val="18"/>
              </w:rPr>
            </w:pPr>
            <w:r>
              <w:rPr>
                <w:rFonts w:ascii="Arial" w:hAnsi="Arial" w:cs="Arial"/>
                <w:sz w:val="18"/>
                <w:szCs w:val="18"/>
              </w:rPr>
              <w:t>El facilitador explicará la Metodología SHA.</w:t>
            </w:r>
          </w:p>
          <w:p w:rsidR="00641129" w:rsidRPr="00641129" w:rsidRDefault="00641129" w:rsidP="00641129">
            <w:pPr>
              <w:pStyle w:val="Prrafodelista"/>
              <w:numPr>
                <w:ilvl w:val="0"/>
                <w:numId w:val="17"/>
              </w:numPr>
              <w:jc w:val="both"/>
              <w:rPr>
                <w:rFonts w:ascii="Arial" w:hAnsi="Arial" w:cs="Arial"/>
                <w:sz w:val="18"/>
                <w:szCs w:val="18"/>
              </w:rPr>
            </w:pPr>
            <w:r w:rsidRPr="00641129">
              <w:rPr>
                <w:rFonts w:ascii="Arial" w:hAnsi="Arial" w:cs="Arial"/>
                <w:sz w:val="18"/>
                <w:szCs w:val="18"/>
              </w:rPr>
              <w:t xml:space="preserve">El </w:t>
            </w:r>
            <w:r>
              <w:rPr>
                <w:rFonts w:ascii="Arial" w:hAnsi="Arial" w:cs="Arial"/>
                <w:sz w:val="18"/>
                <w:szCs w:val="18"/>
              </w:rPr>
              <w:t>facilitador</w:t>
            </w:r>
            <w:r w:rsidRPr="00641129">
              <w:rPr>
                <w:rFonts w:ascii="Arial" w:hAnsi="Arial" w:cs="Arial"/>
                <w:sz w:val="18"/>
                <w:szCs w:val="18"/>
              </w:rPr>
              <w:t xml:space="preserve"> indicar</w:t>
            </w:r>
            <w:r>
              <w:rPr>
                <w:rFonts w:ascii="Arial" w:hAnsi="Arial" w:cs="Arial"/>
                <w:sz w:val="18"/>
                <w:szCs w:val="18"/>
              </w:rPr>
              <w:t>a</w:t>
            </w:r>
            <w:r w:rsidR="004501F6">
              <w:rPr>
                <w:rFonts w:ascii="Arial" w:hAnsi="Arial" w:cs="Arial"/>
                <w:sz w:val="18"/>
                <w:szCs w:val="18"/>
              </w:rPr>
              <w:t xml:space="preserve"> que formen equipos</w:t>
            </w:r>
            <w:r w:rsidRPr="00641129">
              <w:rPr>
                <w:rFonts w:ascii="Arial" w:hAnsi="Arial" w:cs="Arial"/>
                <w:sz w:val="18"/>
                <w:szCs w:val="18"/>
              </w:rPr>
              <w:t xml:space="preserve"> </w:t>
            </w:r>
            <w:r w:rsidR="004501F6">
              <w:rPr>
                <w:rFonts w:ascii="Arial" w:hAnsi="Arial" w:cs="Arial"/>
                <w:sz w:val="18"/>
                <w:szCs w:val="18"/>
              </w:rPr>
              <w:t>para realizar</w:t>
            </w:r>
            <w:r w:rsidRPr="00641129">
              <w:rPr>
                <w:rFonts w:ascii="Arial" w:hAnsi="Arial" w:cs="Arial"/>
                <w:sz w:val="18"/>
                <w:szCs w:val="18"/>
              </w:rPr>
              <w:t xml:space="preserve"> un </w:t>
            </w:r>
            <w:r w:rsidRPr="00F85D8F">
              <w:rPr>
                <w:rFonts w:ascii="Arial" w:hAnsi="Arial" w:cs="Arial"/>
                <w:b/>
                <w:color w:val="7030A0"/>
                <w:sz w:val="18"/>
                <w:szCs w:val="18"/>
                <w:u w:val="single"/>
              </w:rPr>
              <w:t>Caso Práctico</w:t>
            </w:r>
            <w:r w:rsidRPr="00641129">
              <w:rPr>
                <w:rFonts w:ascii="Arial" w:hAnsi="Arial" w:cs="Arial"/>
                <w:sz w:val="18"/>
                <w:szCs w:val="18"/>
              </w:rPr>
              <w:t xml:space="preserve">, </w:t>
            </w:r>
            <w:r w:rsidR="00191821">
              <w:rPr>
                <w:rFonts w:ascii="Arial" w:hAnsi="Arial" w:cs="Arial"/>
                <w:sz w:val="18"/>
                <w:szCs w:val="18"/>
              </w:rPr>
              <w:t xml:space="preserve">con la empresa que trabajo en la unidad 1, </w:t>
            </w:r>
            <w:r w:rsidRPr="00641129">
              <w:rPr>
                <w:rFonts w:ascii="Arial" w:hAnsi="Arial" w:cs="Arial"/>
                <w:sz w:val="18"/>
                <w:szCs w:val="18"/>
              </w:rPr>
              <w:t xml:space="preserve">donde </w:t>
            </w:r>
            <w:r>
              <w:rPr>
                <w:rFonts w:ascii="Arial" w:hAnsi="Arial" w:cs="Arial"/>
                <w:sz w:val="18"/>
                <w:szCs w:val="18"/>
              </w:rPr>
              <w:t>Diseñe</w:t>
            </w:r>
            <w:r w:rsidRPr="00641129">
              <w:rPr>
                <w:rFonts w:ascii="Arial" w:hAnsi="Arial" w:cs="Arial"/>
                <w:sz w:val="18"/>
                <w:szCs w:val="18"/>
              </w:rPr>
              <w:t xml:space="preserve"> un sistema para el manejo de materiales y </w:t>
            </w:r>
            <w:r w:rsidR="00F85D8F">
              <w:rPr>
                <w:rFonts w:ascii="Arial" w:hAnsi="Arial" w:cs="Arial"/>
                <w:sz w:val="18"/>
                <w:szCs w:val="18"/>
              </w:rPr>
              <w:t>aplique</w:t>
            </w:r>
            <w:r w:rsidRPr="00641129">
              <w:rPr>
                <w:rFonts w:ascii="Arial" w:hAnsi="Arial" w:cs="Arial"/>
                <w:sz w:val="18"/>
                <w:szCs w:val="18"/>
              </w:rPr>
              <w:t xml:space="preserve"> la metodología SHA.</w:t>
            </w:r>
          </w:p>
          <w:p w:rsidR="00641129" w:rsidRPr="0078618F" w:rsidRDefault="00641129" w:rsidP="00F85D8F">
            <w:pPr>
              <w:pStyle w:val="Sinespaciado"/>
              <w:ind w:left="360"/>
              <w:jc w:val="both"/>
              <w:rPr>
                <w:rFonts w:ascii="Arial" w:hAnsi="Arial" w:cs="Arial"/>
                <w:sz w:val="18"/>
                <w:szCs w:val="18"/>
              </w:rPr>
            </w:pPr>
          </w:p>
        </w:tc>
        <w:tc>
          <w:tcPr>
            <w:tcW w:w="2410" w:type="dxa"/>
          </w:tcPr>
          <w:p w:rsidR="00386DB4" w:rsidRPr="00E40B93" w:rsidRDefault="00386DB4" w:rsidP="00386DB4">
            <w:pPr>
              <w:pStyle w:val="Sinespaciado"/>
              <w:jc w:val="both"/>
              <w:rPr>
                <w:rFonts w:ascii="Arial" w:hAnsi="Arial" w:cs="Arial"/>
                <w:b/>
                <w:sz w:val="18"/>
                <w:szCs w:val="18"/>
              </w:rPr>
            </w:pPr>
            <w:r w:rsidRPr="00E40B93">
              <w:rPr>
                <w:rFonts w:ascii="Arial" w:hAnsi="Arial" w:cs="Arial"/>
                <w:b/>
                <w:sz w:val="18"/>
                <w:szCs w:val="18"/>
              </w:rPr>
              <w:lastRenderedPageBreak/>
              <w:t>Competencias instrumentales:</w:t>
            </w:r>
          </w:p>
          <w:p w:rsidR="00386DB4" w:rsidRPr="009E0DEA" w:rsidRDefault="00386DB4" w:rsidP="009E0DEA">
            <w:pPr>
              <w:pStyle w:val="Sinespaciado"/>
              <w:numPr>
                <w:ilvl w:val="0"/>
                <w:numId w:val="13"/>
              </w:numPr>
              <w:jc w:val="both"/>
              <w:rPr>
                <w:rFonts w:ascii="Arial" w:hAnsi="Arial" w:cs="Arial"/>
                <w:sz w:val="18"/>
                <w:szCs w:val="18"/>
              </w:rPr>
            </w:pPr>
            <w:r w:rsidRPr="00E40B93">
              <w:rPr>
                <w:rFonts w:ascii="Arial" w:hAnsi="Arial" w:cs="Arial"/>
                <w:sz w:val="18"/>
                <w:szCs w:val="18"/>
              </w:rPr>
              <w:t>Habilidades básicas de manejo de la</w:t>
            </w:r>
            <w:r w:rsidR="009E0DEA">
              <w:rPr>
                <w:rFonts w:ascii="Arial" w:hAnsi="Arial" w:cs="Arial"/>
                <w:sz w:val="18"/>
                <w:szCs w:val="18"/>
              </w:rPr>
              <w:t xml:space="preserve"> </w:t>
            </w:r>
            <w:r w:rsidRPr="009E0DEA">
              <w:rPr>
                <w:rFonts w:ascii="Arial" w:hAnsi="Arial" w:cs="Arial"/>
                <w:sz w:val="18"/>
                <w:szCs w:val="18"/>
              </w:rPr>
              <w:t>computadora y paquetería.</w:t>
            </w:r>
          </w:p>
          <w:p w:rsidR="00386DB4" w:rsidRPr="00E40B93" w:rsidRDefault="00386DB4" w:rsidP="00386DB4">
            <w:pPr>
              <w:pStyle w:val="Sinespaciado"/>
              <w:numPr>
                <w:ilvl w:val="0"/>
                <w:numId w:val="13"/>
              </w:numPr>
              <w:jc w:val="both"/>
              <w:rPr>
                <w:rFonts w:ascii="Arial" w:hAnsi="Arial" w:cs="Arial"/>
                <w:sz w:val="18"/>
                <w:szCs w:val="18"/>
              </w:rPr>
            </w:pPr>
            <w:r w:rsidRPr="00E40B93">
              <w:rPr>
                <w:rFonts w:ascii="Arial" w:hAnsi="Arial" w:cs="Arial"/>
                <w:sz w:val="18"/>
                <w:szCs w:val="18"/>
              </w:rPr>
              <w:t>Habilidades de la lógica de programación.</w:t>
            </w:r>
          </w:p>
          <w:p w:rsidR="00386DB4" w:rsidRPr="00E40B93" w:rsidRDefault="00386DB4" w:rsidP="00386DB4">
            <w:pPr>
              <w:pStyle w:val="Sinespaciado"/>
              <w:numPr>
                <w:ilvl w:val="0"/>
                <w:numId w:val="13"/>
              </w:numPr>
              <w:jc w:val="both"/>
              <w:rPr>
                <w:rFonts w:ascii="Arial" w:hAnsi="Arial" w:cs="Arial"/>
                <w:sz w:val="18"/>
                <w:szCs w:val="18"/>
              </w:rPr>
            </w:pPr>
            <w:r w:rsidRPr="00E40B93">
              <w:rPr>
                <w:rFonts w:ascii="Arial" w:hAnsi="Arial" w:cs="Arial"/>
                <w:sz w:val="18"/>
                <w:szCs w:val="18"/>
              </w:rPr>
              <w:t>Solución de problemas.</w:t>
            </w:r>
          </w:p>
          <w:p w:rsidR="00386DB4" w:rsidRPr="00E40B93" w:rsidRDefault="00386DB4" w:rsidP="00386DB4">
            <w:pPr>
              <w:pStyle w:val="Sinespaciado"/>
              <w:numPr>
                <w:ilvl w:val="0"/>
                <w:numId w:val="13"/>
              </w:numPr>
              <w:jc w:val="both"/>
              <w:rPr>
                <w:rFonts w:ascii="Arial" w:hAnsi="Arial" w:cs="Arial"/>
                <w:sz w:val="18"/>
                <w:szCs w:val="18"/>
              </w:rPr>
            </w:pPr>
            <w:r w:rsidRPr="00E40B93">
              <w:rPr>
                <w:rFonts w:ascii="Arial" w:hAnsi="Arial" w:cs="Arial"/>
                <w:sz w:val="18"/>
                <w:szCs w:val="18"/>
              </w:rPr>
              <w:t>Toma de decisiones.</w:t>
            </w:r>
          </w:p>
          <w:p w:rsidR="00386DB4" w:rsidRPr="00E40B93" w:rsidRDefault="00386DB4" w:rsidP="00386DB4">
            <w:pPr>
              <w:pStyle w:val="Sinespaciado"/>
              <w:jc w:val="both"/>
              <w:rPr>
                <w:rFonts w:ascii="Arial" w:hAnsi="Arial" w:cs="Arial"/>
                <w:b/>
                <w:sz w:val="18"/>
                <w:szCs w:val="18"/>
              </w:rPr>
            </w:pPr>
            <w:r w:rsidRPr="00E40B93">
              <w:rPr>
                <w:rFonts w:ascii="Arial" w:hAnsi="Arial" w:cs="Arial"/>
                <w:b/>
                <w:sz w:val="18"/>
                <w:szCs w:val="18"/>
              </w:rPr>
              <w:t>Competencias sistémicas:</w:t>
            </w:r>
          </w:p>
          <w:p w:rsidR="00386DB4" w:rsidRPr="009E0DEA" w:rsidRDefault="00386DB4" w:rsidP="009E0DEA">
            <w:pPr>
              <w:pStyle w:val="Sinespaciado"/>
              <w:numPr>
                <w:ilvl w:val="0"/>
                <w:numId w:val="14"/>
              </w:numPr>
              <w:jc w:val="both"/>
              <w:rPr>
                <w:rFonts w:ascii="Arial" w:hAnsi="Arial" w:cs="Arial"/>
                <w:sz w:val="18"/>
                <w:szCs w:val="18"/>
              </w:rPr>
            </w:pPr>
            <w:r w:rsidRPr="00E40B93">
              <w:rPr>
                <w:rFonts w:ascii="Arial" w:hAnsi="Arial" w:cs="Arial"/>
                <w:sz w:val="18"/>
                <w:szCs w:val="18"/>
              </w:rPr>
              <w:t>Capacidad de</w:t>
            </w:r>
            <w:r w:rsidR="009E0DEA">
              <w:rPr>
                <w:rFonts w:ascii="Arial" w:hAnsi="Arial" w:cs="Arial"/>
                <w:sz w:val="18"/>
                <w:szCs w:val="18"/>
              </w:rPr>
              <w:t xml:space="preserve"> aplicar los conocimientos en la </w:t>
            </w:r>
            <w:r w:rsidRPr="009E0DEA">
              <w:rPr>
                <w:rFonts w:ascii="Arial" w:hAnsi="Arial" w:cs="Arial"/>
                <w:sz w:val="18"/>
                <w:szCs w:val="18"/>
              </w:rPr>
              <w:t>práctica.</w:t>
            </w:r>
          </w:p>
          <w:p w:rsidR="00386DB4" w:rsidRPr="00E40B93" w:rsidRDefault="00386DB4" w:rsidP="00386DB4">
            <w:pPr>
              <w:pStyle w:val="Sinespaciado"/>
              <w:numPr>
                <w:ilvl w:val="0"/>
                <w:numId w:val="14"/>
              </w:numPr>
              <w:jc w:val="both"/>
              <w:rPr>
                <w:rFonts w:ascii="Arial" w:hAnsi="Arial" w:cs="Arial"/>
                <w:sz w:val="18"/>
                <w:szCs w:val="18"/>
              </w:rPr>
            </w:pPr>
            <w:r w:rsidRPr="00E40B93">
              <w:rPr>
                <w:rFonts w:ascii="Arial" w:hAnsi="Arial" w:cs="Arial"/>
                <w:sz w:val="18"/>
                <w:szCs w:val="18"/>
              </w:rPr>
              <w:t>Habilidades de investigación.</w:t>
            </w:r>
          </w:p>
          <w:p w:rsidR="00386DB4" w:rsidRPr="00E40B93" w:rsidRDefault="00386DB4" w:rsidP="00386DB4">
            <w:pPr>
              <w:pStyle w:val="Sinespaciado"/>
              <w:numPr>
                <w:ilvl w:val="0"/>
                <w:numId w:val="14"/>
              </w:numPr>
              <w:jc w:val="both"/>
              <w:rPr>
                <w:rFonts w:ascii="Arial" w:hAnsi="Arial" w:cs="Arial"/>
                <w:sz w:val="18"/>
                <w:szCs w:val="18"/>
              </w:rPr>
            </w:pPr>
            <w:r w:rsidRPr="00E40B93">
              <w:rPr>
                <w:rFonts w:ascii="Arial" w:hAnsi="Arial" w:cs="Arial"/>
                <w:sz w:val="18"/>
                <w:szCs w:val="18"/>
              </w:rPr>
              <w:t>Capacidad de aprender.</w:t>
            </w:r>
          </w:p>
          <w:p w:rsidR="00386DB4" w:rsidRDefault="00386DB4" w:rsidP="00386DB4">
            <w:pPr>
              <w:pStyle w:val="Sinespaciado"/>
              <w:numPr>
                <w:ilvl w:val="0"/>
                <w:numId w:val="14"/>
              </w:numPr>
              <w:jc w:val="both"/>
              <w:rPr>
                <w:rFonts w:ascii="Arial" w:hAnsi="Arial" w:cs="Arial"/>
                <w:sz w:val="18"/>
                <w:szCs w:val="18"/>
              </w:rPr>
            </w:pPr>
            <w:r w:rsidRPr="00E40B93">
              <w:rPr>
                <w:rFonts w:ascii="Arial" w:hAnsi="Arial" w:cs="Arial"/>
                <w:sz w:val="18"/>
                <w:szCs w:val="18"/>
              </w:rPr>
              <w:t>Poseer inicia</w:t>
            </w:r>
            <w:r>
              <w:rPr>
                <w:rFonts w:ascii="Arial" w:hAnsi="Arial" w:cs="Arial"/>
                <w:sz w:val="18"/>
                <w:szCs w:val="18"/>
              </w:rPr>
              <w:t xml:space="preserve">tiva al </w:t>
            </w:r>
            <w:r>
              <w:rPr>
                <w:rFonts w:ascii="Arial" w:hAnsi="Arial" w:cs="Arial"/>
                <w:sz w:val="18"/>
                <w:szCs w:val="18"/>
              </w:rPr>
              <w:lastRenderedPageBreak/>
              <w:t xml:space="preserve">elaborar y resolver los </w:t>
            </w:r>
            <w:r w:rsidRPr="00E40B93">
              <w:rPr>
                <w:rFonts w:ascii="Arial" w:hAnsi="Arial" w:cs="Arial"/>
                <w:sz w:val="18"/>
                <w:szCs w:val="18"/>
              </w:rPr>
              <w:t>problemas propios de los proyectos.</w:t>
            </w:r>
          </w:p>
          <w:p w:rsidR="00EC2DF0" w:rsidRPr="00386DB4" w:rsidRDefault="00386DB4" w:rsidP="00386DB4">
            <w:pPr>
              <w:pStyle w:val="Sinespaciado"/>
              <w:numPr>
                <w:ilvl w:val="0"/>
                <w:numId w:val="14"/>
              </w:numPr>
              <w:jc w:val="both"/>
              <w:rPr>
                <w:rFonts w:ascii="Arial" w:hAnsi="Arial" w:cs="Arial"/>
                <w:sz w:val="18"/>
                <w:szCs w:val="18"/>
              </w:rPr>
            </w:pPr>
            <w:r w:rsidRPr="00386DB4">
              <w:rPr>
                <w:rFonts w:ascii="Arial" w:hAnsi="Arial" w:cs="Arial"/>
                <w:sz w:val="18"/>
                <w:szCs w:val="18"/>
              </w:rPr>
              <w:t>Búsqueda del logro.</w:t>
            </w:r>
          </w:p>
        </w:tc>
        <w:tc>
          <w:tcPr>
            <w:tcW w:w="1689" w:type="dxa"/>
          </w:tcPr>
          <w:p w:rsidR="00EC2DF0" w:rsidRDefault="00EC2DF0" w:rsidP="00BA761E">
            <w:pPr>
              <w:pStyle w:val="Sinespaciado"/>
              <w:jc w:val="center"/>
              <w:rPr>
                <w:rFonts w:ascii="Arial" w:hAnsi="Arial" w:cs="Arial"/>
                <w:sz w:val="20"/>
                <w:szCs w:val="20"/>
              </w:rPr>
            </w:pPr>
          </w:p>
          <w:p w:rsidR="00BA761E" w:rsidRDefault="00BA761E" w:rsidP="00BA761E">
            <w:pPr>
              <w:pStyle w:val="Sinespaciado"/>
              <w:jc w:val="center"/>
              <w:rPr>
                <w:rFonts w:ascii="Arial" w:hAnsi="Arial" w:cs="Arial"/>
                <w:sz w:val="20"/>
                <w:szCs w:val="20"/>
              </w:rPr>
            </w:pPr>
          </w:p>
          <w:p w:rsidR="00BA761E" w:rsidRPr="00862CFC" w:rsidRDefault="00BA761E" w:rsidP="00BA761E">
            <w:pPr>
              <w:pStyle w:val="Sinespaciado"/>
              <w:jc w:val="center"/>
              <w:rPr>
                <w:rFonts w:ascii="Arial" w:hAnsi="Arial" w:cs="Arial"/>
                <w:sz w:val="20"/>
                <w:szCs w:val="20"/>
              </w:rPr>
            </w:pPr>
            <w:r>
              <w:rPr>
                <w:rFonts w:ascii="Arial" w:hAnsi="Arial" w:cs="Arial"/>
                <w:sz w:val="20"/>
                <w:szCs w:val="20"/>
              </w:rPr>
              <w:t>10-5</w:t>
            </w:r>
          </w:p>
        </w:tc>
      </w:tr>
    </w:tbl>
    <w:p w:rsidR="009B1D61" w:rsidRDefault="009B1D61" w:rsidP="005053AB">
      <w:pPr>
        <w:pStyle w:val="Sinespaciado"/>
        <w:rPr>
          <w:rFonts w:ascii="Arial" w:hAnsi="Arial" w:cs="Arial"/>
          <w:sz w:val="20"/>
          <w:szCs w:val="20"/>
        </w:rPr>
      </w:pPr>
    </w:p>
    <w:p w:rsidR="00EC2DF0" w:rsidRDefault="00EC2DF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456"/>
        <w:gridCol w:w="2540"/>
      </w:tblGrid>
      <w:tr w:rsidR="00EC2DF0" w:rsidRPr="00862CFC" w:rsidTr="00297630">
        <w:tc>
          <w:tcPr>
            <w:tcW w:w="10456" w:type="dxa"/>
          </w:tcPr>
          <w:p w:rsidR="00EC2DF0" w:rsidRPr="007F504E" w:rsidRDefault="00EC2DF0" w:rsidP="00522B65">
            <w:pPr>
              <w:pStyle w:val="Sinespaciado"/>
              <w:jc w:val="center"/>
              <w:rPr>
                <w:rFonts w:ascii="Arial" w:eastAsia="Times New Roman" w:hAnsi="Arial" w:cs="Arial"/>
                <w:b/>
                <w:smallCaps/>
                <w:lang w:eastAsia="es-MX"/>
              </w:rPr>
            </w:pPr>
            <w:r w:rsidRPr="007F504E">
              <w:rPr>
                <w:rFonts w:ascii="Arial" w:eastAsia="Times New Roman" w:hAnsi="Arial" w:cs="Arial"/>
                <w:b/>
                <w:smallCaps/>
                <w:lang w:eastAsia="es-MX"/>
              </w:rPr>
              <w:t>Indicadores de Alcance</w:t>
            </w:r>
          </w:p>
        </w:tc>
        <w:tc>
          <w:tcPr>
            <w:tcW w:w="2540" w:type="dxa"/>
          </w:tcPr>
          <w:p w:rsidR="00EC2DF0" w:rsidRPr="007F504E" w:rsidRDefault="00EC2DF0" w:rsidP="00522B65">
            <w:pPr>
              <w:pStyle w:val="Sinespaciado"/>
              <w:jc w:val="center"/>
              <w:rPr>
                <w:rFonts w:ascii="Arial" w:eastAsia="Times New Roman" w:hAnsi="Arial" w:cs="Arial"/>
                <w:b/>
                <w:smallCaps/>
                <w:lang w:eastAsia="es-MX"/>
              </w:rPr>
            </w:pPr>
            <w:r w:rsidRPr="007F504E">
              <w:rPr>
                <w:rFonts w:ascii="Arial" w:eastAsia="Times New Roman" w:hAnsi="Arial" w:cs="Arial"/>
                <w:b/>
                <w:smallCaps/>
                <w:lang w:eastAsia="es-MX"/>
              </w:rPr>
              <w:t>Valor de Indicador</w:t>
            </w:r>
          </w:p>
        </w:tc>
      </w:tr>
      <w:tr w:rsidR="00297630" w:rsidRPr="00862CFC" w:rsidTr="00297630">
        <w:tc>
          <w:tcPr>
            <w:tcW w:w="10456" w:type="dxa"/>
            <w:vAlign w:val="bottom"/>
          </w:tcPr>
          <w:p w:rsidR="00297630" w:rsidRPr="007F504E" w:rsidRDefault="00297630" w:rsidP="00E457D6">
            <w:pPr>
              <w:pStyle w:val="Prrafodelista"/>
              <w:numPr>
                <w:ilvl w:val="0"/>
                <w:numId w:val="23"/>
              </w:numPr>
              <w:jc w:val="both"/>
              <w:rPr>
                <w:rFonts w:ascii="Arial" w:eastAsia="Times New Roman" w:hAnsi="Arial" w:cs="Arial"/>
                <w:color w:val="000000"/>
                <w:sz w:val="20"/>
                <w:szCs w:val="20"/>
                <w:lang w:eastAsia="es-MX"/>
              </w:rPr>
            </w:pPr>
            <w:r w:rsidRPr="007F504E">
              <w:rPr>
                <w:rFonts w:ascii="Arial" w:hAnsi="Arial" w:cs="Arial"/>
                <w:sz w:val="20"/>
                <w:szCs w:val="20"/>
              </w:rPr>
              <w:t>Demuestra que puede realizar un  esquema para representar un conjunto de significados conceptuales incluidos en una estructura de proposiciones.</w:t>
            </w:r>
          </w:p>
        </w:tc>
        <w:tc>
          <w:tcPr>
            <w:tcW w:w="2540" w:type="dxa"/>
          </w:tcPr>
          <w:p w:rsidR="00297630" w:rsidRPr="003328A7" w:rsidRDefault="00297630" w:rsidP="00297630">
            <w:pPr>
              <w:pStyle w:val="Sinespaciado"/>
              <w:jc w:val="center"/>
              <w:rPr>
                <w:rFonts w:ascii="Arial" w:hAnsi="Arial" w:cs="Arial"/>
                <w:b/>
                <w:sz w:val="20"/>
                <w:szCs w:val="20"/>
              </w:rPr>
            </w:pPr>
            <w:r>
              <w:rPr>
                <w:rFonts w:ascii="Arial" w:hAnsi="Arial" w:cs="Arial"/>
                <w:b/>
                <w:sz w:val="20"/>
                <w:szCs w:val="20"/>
              </w:rPr>
              <w:t>20%</w:t>
            </w:r>
          </w:p>
        </w:tc>
      </w:tr>
      <w:tr w:rsidR="002C6549" w:rsidRPr="00862CFC" w:rsidTr="00297630">
        <w:tc>
          <w:tcPr>
            <w:tcW w:w="10456" w:type="dxa"/>
          </w:tcPr>
          <w:p w:rsidR="002C6549" w:rsidRPr="007F504E" w:rsidRDefault="002C6549" w:rsidP="00E457D6">
            <w:pPr>
              <w:pStyle w:val="Default"/>
              <w:numPr>
                <w:ilvl w:val="0"/>
                <w:numId w:val="23"/>
              </w:numPr>
              <w:jc w:val="both"/>
              <w:rPr>
                <w:sz w:val="20"/>
                <w:szCs w:val="20"/>
              </w:rPr>
            </w:pPr>
            <w:r w:rsidRPr="007F504E">
              <w:rPr>
                <w:rFonts w:eastAsia="Times New Roman"/>
                <w:sz w:val="20"/>
                <w:szCs w:val="20"/>
                <w:lang w:eastAsia="es-MX"/>
              </w:rPr>
              <w:t xml:space="preserve">Demuestra su capacidad crítica y autocrítica del trabajo realizado frente al grupo, así como la habilidad en el </w:t>
            </w:r>
            <w:r w:rsidRPr="007F504E">
              <w:rPr>
                <w:rFonts w:eastAsia="Times New Roman"/>
                <w:sz w:val="20"/>
                <w:szCs w:val="20"/>
                <w:lang w:eastAsia="es-MX"/>
              </w:rPr>
              <w:lastRenderedPageBreak/>
              <w:t>uso de las tics, trabaja en equipo, presenta dominio del tema e incluye ejemplos claros y precisos para la comprensión del grupo.</w:t>
            </w:r>
          </w:p>
        </w:tc>
        <w:tc>
          <w:tcPr>
            <w:tcW w:w="2540" w:type="dxa"/>
          </w:tcPr>
          <w:p w:rsidR="002C6549" w:rsidRPr="003328A7" w:rsidRDefault="002C6549" w:rsidP="002C6549">
            <w:pPr>
              <w:pStyle w:val="Sinespaciado"/>
              <w:jc w:val="center"/>
              <w:rPr>
                <w:rFonts w:ascii="Arial" w:hAnsi="Arial" w:cs="Arial"/>
                <w:b/>
                <w:sz w:val="20"/>
                <w:szCs w:val="20"/>
              </w:rPr>
            </w:pPr>
            <w:r>
              <w:rPr>
                <w:rFonts w:ascii="Arial" w:hAnsi="Arial" w:cs="Arial"/>
                <w:b/>
                <w:sz w:val="20"/>
                <w:szCs w:val="20"/>
              </w:rPr>
              <w:lastRenderedPageBreak/>
              <w:t>30%</w:t>
            </w:r>
          </w:p>
        </w:tc>
      </w:tr>
      <w:tr w:rsidR="002C6549" w:rsidRPr="00862CFC" w:rsidTr="008D360A">
        <w:tc>
          <w:tcPr>
            <w:tcW w:w="10456" w:type="dxa"/>
            <w:vAlign w:val="center"/>
          </w:tcPr>
          <w:p w:rsidR="002C6549" w:rsidRPr="007F504E" w:rsidRDefault="002C6549" w:rsidP="00E457D6">
            <w:pPr>
              <w:pStyle w:val="Prrafodelista"/>
              <w:numPr>
                <w:ilvl w:val="0"/>
                <w:numId w:val="23"/>
              </w:numPr>
              <w:jc w:val="both"/>
              <w:rPr>
                <w:rFonts w:ascii="Arial" w:eastAsia="Times New Roman" w:hAnsi="Arial" w:cs="Arial"/>
                <w:color w:val="000000"/>
                <w:sz w:val="20"/>
                <w:szCs w:val="20"/>
                <w:lang w:eastAsia="es-MX"/>
              </w:rPr>
            </w:pPr>
            <w:r w:rsidRPr="007F504E">
              <w:rPr>
                <w:rFonts w:ascii="Arial" w:eastAsia="Times New Roman" w:hAnsi="Arial" w:cs="Arial"/>
                <w:color w:val="000000"/>
                <w:sz w:val="20"/>
                <w:szCs w:val="20"/>
                <w:lang w:eastAsia="es-MX"/>
              </w:rPr>
              <w:lastRenderedPageBreak/>
              <w:t>Demuestra la búsqueda en diversas fuentes de información, la información presenta una redacción satisfactoria sobre el tema que se indicó, el documento cuenta con los elementos mínimos que un trabajo de investigación bibliográfica requiere.</w:t>
            </w:r>
          </w:p>
        </w:tc>
        <w:tc>
          <w:tcPr>
            <w:tcW w:w="2540" w:type="dxa"/>
          </w:tcPr>
          <w:p w:rsidR="002C6549" w:rsidRPr="003328A7" w:rsidRDefault="002C6549" w:rsidP="002C6549">
            <w:pPr>
              <w:pStyle w:val="Sinespaciado"/>
              <w:jc w:val="center"/>
              <w:rPr>
                <w:rFonts w:ascii="Arial" w:hAnsi="Arial" w:cs="Arial"/>
                <w:b/>
                <w:sz w:val="20"/>
                <w:szCs w:val="20"/>
              </w:rPr>
            </w:pPr>
            <w:r>
              <w:rPr>
                <w:rFonts w:ascii="Arial" w:hAnsi="Arial" w:cs="Arial"/>
                <w:b/>
                <w:sz w:val="20"/>
                <w:szCs w:val="20"/>
              </w:rPr>
              <w:t>20%</w:t>
            </w:r>
          </w:p>
        </w:tc>
      </w:tr>
      <w:tr w:rsidR="002C6549" w:rsidRPr="00862CFC" w:rsidTr="00297630">
        <w:tc>
          <w:tcPr>
            <w:tcW w:w="10456" w:type="dxa"/>
          </w:tcPr>
          <w:p w:rsidR="002C6549" w:rsidRPr="007F504E" w:rsidRDefault="005D1CB7" w:rsidP="00E457D6">
            <w:pPr>
              <w:pStyle w:val="Default"/>
              <w:numPr>
                <w:ilvl w:val="0"/>
                <w:numId w:val="23"/>
              </w:numPr>
              <w:jc w:val="both"/>
              <w:rPr>
                <w:sz w:val="20"/>
                <w:szCs w:val="20"/>
              </w:rPr>
            </w:pPr>
            <w:r w:rsidRPr="007F504E">
              <w:rPr>
                <w:rFonts w:eastAsia="Times New Roman"/>
                <w:sz w:val="20"/>
                <w:szCs w:val="20"/>
                <w:lang w:eastAsia="es-MX"/>
              </w:rPr>
              <w:t>Se adapta a situaciones y contextos complejos. Desarrollando el diseño de un sistema para el manejo de materiales y aplicando la metodología SHA.</w:t>
            </w:r>
          </w:p>
        </w:tc>
        <w:tc>
          <w:tcPr>
            <w:tcW w:w="2540" w:type="dxa"/>
          </w:tcPr>
          <w:p w:rsidR="002C6549" w:rsidRPr="003328A7" w:rsidRDefault="002C6549" w:rsidP="002C6549">
            <w:pPr>
              <w:pStyle w:val="Sinespaciado"/>
              <w:jc w:val="center"/>
              <w:rPr>
                <w:rFonts w:ascii="Arial" w:hAnsi="Arial" w:cs="Arial"/>
                <w:b/>
                <w:sz w:val="20"/>
                <w:szCs w:val="20"/>
              </w:rPr>
            </w:pPr>
            <w:r>
              <w:rPr>
                <w:rFonts w:ascii="Arial" w:hAnsi="Arial" w:cs="Arial"/>
                <w:b/>
                <w:sz w:val="20"/>
                <w:szCs w:val="20"/>
              </w:rPr>
              <w:t>30%</w:t>
            </w:r>
          </w:p>
        </w:tc>
      </w:tr>
    </w:tbl>
    <w:p w:rsidR="00EC2DF0" w:rsidRDefault="00EC2DF0" w:rsidP="005053AB">
      <w:pPr>
        <w:pStyle w:val="Sinespaciado"/>
        <w:rPr>
          <w:rFonts w:ascii="Arial" w:hAnsi="Arial" w:cs="Arial"/>
          <w:sz w:val="20"/>
          <w:szCs w:val="20"/>
        </w:rPr>
      </w:pPr>
    </w:p>
    <w:p w:rsidR="00EC2DF0" w:rsidRPr="007F504E" w:rsidRDefault="00EC2DF0" w:rsidP="007F504E">
      <w:pPr>
        <w:pStyle w:val="Sinespaciado"/>
        <w:jc w:val="both"/>
        <w:rPr>
          <w:rFonts w:ascii="Arial" w:hAnsi="Arial" w:cs="Arial"/>
          <w:sz w:val="24"/>
          <w:szCs w:val="24"/>
        </w:rPr>
      </w:pPr>
      <w:r w:rsidRPr="007F504E">
        <w:rPr>
          <w:rFonts w:ascii="Arial" w:hAnsi="Arial" w:cs="Arial"/>
          <w:b/>
          <w:sz w:val="24"/>
          <w:szCs w:val="24"/>
        </w:rPr>
        <w:t>Niveles de desempeño</w:t>
      </w:r>
      <w:r w:rsidRPr="007F504E">
        <w:rPr>
          <w:rFonts w:ascii="Arial" w:hAnsi="Arial" w:cs="Arial"/>
          <w:sz w:val="24"/>
          <w:szCs w:val="24"/>
        </w:rPr>
        <w:t>:</w:t>
      </w:r>
    </w:p>
    <w:p w:rsidR="00EC2DF0" w:rsidRDefault="00EC2DF0" w:rsidP="00EC2DF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552"/>
        <w:gridCol w:w="6095"/>
        <w:gridCol w:w="1453"/>
      </w:tblGrid>
      <w:tr w:rsidR="00EC2DF0" w:rsidRPr="00622B9B" w:rsidTr="007F504E">
        <w:tc>
          <w:tcPr>
            <w:tcW w:w="2943" w:type="dxa"/>
            <w:shd w:val="clear" w:color="auto" w:fill="auto"/>
          </w:tcPr>
          <w:p w:rsidR="00EC2DF0" w:rsidRPr="007F504E" w:rsidRDefault="00EC2DF0" w:rsidP="00522B65">
            <w:pPr>
              <w:pStyle w:val="Sinespaciado"/>
              <w:jc w:val="center"/>
              <w:rPr>
                <w:rFonts w:ascii="Arial" w:eastAsia="Times New Roman" w:hAnsi="Arial" w:cs="Arial"/>
                <w:b/>
                <w:smallCaps/>
                <w:lang w:eastAsia="es-MX"/>
              </w:rPr>
            </w:pPr>
            <w:r w:rsidRPr="007F504E">
              <w:rPr>
                <w:rFonts w:ascii="Arial" w:eastAsia="Times New Roman" w:hAnsi="Arial" w:cs="Arial"/>
                <w:b/>
                <w:smallCaps/>
                <w:lang w:eastAsia="es-MX"/>
              </w:rPr>
              <w:t>Desempeño</w:t>
            </w:r>
          </w:p>
        </w:tc>
        <w:tc>
          <w:tcPr>
            <w:tcW w:w="2552" w:type="dxa"/>
            <w:shd w:val="clear" w:color="auto" w:fill="auto"/>
          </w:tcPr>
          <w:p w:rsidR="00EC2DF0" w:rsidRPr="007F504E" w:rsidRDefault="00EC2DF0" w:rsidP="00522B65">
            <w:pPr>
              <w:pStyle w:val="Sinespaciado"/>
              <w:jc w:val="center"/>
              <w:rPr>
                <w:rFonts w:ascii="Arial" w:eastAsia="Times New Roman" w:hAnsi="Arial" w:cs="Arial"/>
                <w:b/>
                <w:smallCaps/>
                <w:lang w:eastAsia="es-MX"/>
              </w:rPr>
            </w:pPr>
            <w:r w:rsidRPr="007F504E">
              <w:rPr>
                <w:rFonts w:ascii="Arial" w:eastAsia="Times New Roman" w:hAnsi="Arial" w:cs="Arial"/>
                <w:b/>
                <w:smallCaps/>
                <w:lang w:eastAsia="es-MX"/>
              </w:rPr>
              <w:t>Nivel de desempeño</w:t>
            </w:r>
          </w:p>
        </w:tc>
        <w:tc>
          <w:tcPr>
            <w:tcW w:w="6095" w:type="dxa"/>
            <w:shd w:val="clear" w:color="auto" w:fill="auto"/>
          </w:tcPr>
          <w:p w:rsidR="00EC2DF0" w:rsidRPr="007F504E" w:rsidRDefault="00EC2DF0" w:rsidP="00522B65">
            <w:pPr>
              <w:pStyle w:val="Sinespaciado"/>
              <w:jc w:val="center"/>
              <w:rPr>
                <w:rFonts w:ascii="Arial" w:eastAsia="Times New Roman" w:hAnsi="Arial" w:cs="Arial"/>
                <w:b/>
                <w:smallCaps/>
                <w:lang w:eastAsia="es-MX"/>
              </w:rPr>
            </w:pPr>
            <w:r w:rsidRPr="007F504E">
              <w:rPr>
                <w:rFonts w:ascii="Arial" w:eastAsia="Times New Roman" w:hAnsi="Arial" w:cs="Arial"/>
                <w:b/>
                <w:smallCaps/>
                <w:lang w:eastAsia="es-MX"/>
              </w:rPr>
              <w:t>Indicadores de Alcance</w:t>
            </w:r>
          </w:p>
        </w:tc>
        <w:tc>
          <w:tcPr>
            <w:tcW w:w="1453" w:type="dxa"/>
            <w:shd w:val="clear" w:color="auto" w:fill="auto"/>
          </w:tcPr>
          <w:p w:rsidR="00EC2DF0" w:rsidRPr="007F504E" w:rsidRDefault="00EC2DF0" w:rsidP="00522B65">
            <w:pPr>
              <w:pStyle w:val="Sinespaciado"/>
              <w:jc w:val="center"/>
              <w:rPr>
                <w:rFonts w:ascii="Arial" w:eastAsia="Times New Roman" w:hAnsi="Arial" w:cs="Arial"/>
                <w:b/>
                <w:smallCaps/>
                <w:lang w:eastAsia="es-MX"/>
              </w:rPr>
            </w:pPr>
            <w:r w:rsidRPr="007F504E">
              <w:rPr>
                <w:rFonts w:ascii="Arial" w:eastAsia="Times New Roman" w:hAnsi="Arial" w:cs="Arial"/>
                <w:b/>
                <w:smallCaps/>
                <w:lang w:eastAsia="es-MX"/>
              </w:rPr>
              <w:t>Valoración numérica</w:t>
            </w:r>
          </w:p>
        </w:tc>
      </w:tr>
      <w:tr w:rsidR="007F504E" w:rsidRPr="00622B9B" w:rsidTr="007F504E">
        <w:tc>
          <w:tcPr>
            <w:tcW w:w="2943" w:type="dxa"/>
            <w:vMerge w:val="restart"/>
            <w:shd w:val="clear" w:color="auto" w:fill="auto"/>
          </w:tcPr>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both"/>
              <w:rPr>
                <w:rFonts w:ascii="Arial" w:hAnsi="Arial" w:cs="Arial"/>
                <w:sz w:val="24"/>
                <w:szCs w:val="24"/>
              </w:rPr>
            </w:pPr>
            <w:r w:rsidRPr="007F504E">
              <w:rPr>
                <w:rFonts w:ascii="Arial" w:hAnsi="Arial" w:cs="Arial"/>
                <w:sz w:val="24"/>
                <w:szCs w:val="24"/>
              </w:rPr>
              <w:t>Competencia Alcanzada</w:t>
            </w:r>
          </w:p>
        </w:tc>
        <w:tc>
          <w:tcPr>
            <w:tcW w:w="2552" w:type="dxa"/>
            <w:shd w:val="clear" w:color="auto" w:fill="auto"/>
          </w:tcPr>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p>
          <w:p w:rsidR="007F504E" w:rsidRPr="007F504E" w:rsidRDefault="007F504E" w:rsidP="007F504E">
            <w:pPr>
              <w:pStyle w:val="Sinespaciado"/>
              <w:jc w:val="center"/>
              <w:rPr>
                <w:rFonts w:ascii="Arial" w:hAnsi="Arial" w:cs="Arial"/>
                <w:sz w:val="24"/>
                <w:szCs w:val="24"/>
              </w:rPr>
            </w:pPr>
            <w:r w:rsidRPr="007F504E">
              <w:rPr>
                <w:rFonts w:ascii="Arial" w:hAnsi="Arial" w:cs="Arial"/>
                <w:sz w:val="24"/>
                <w:szCs w:val="24"/>
              </w:rPr>
              <w:t>Excelente</w:t>
            </w:r>
          </w:p>
        </w:tc>
        <w:tc>
          <w:tcPr>
            <w:tcW w:w="6095" w:type="dxa"/>
            <w:shd w:val="clear" w:color="auto" w:fill="auto"/>
          </w:tcPr>
          <w:p w:rsidR="007F504E" w:rsidRPr="00AB3948" w:rsidRDefault="007F504E" w:rsidP="007F504E">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7F504E" w:rsidRPr="00AB3948" w:rsidRDefault="007F504E" w:rsidP="007F504E">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7F504E" w:rsidRPr="00AB3948" w:rsidRDefault="007F504E" w:rsidP="007F504E">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F504E" w:rsidRPr="00AB3948" w:rsidRDefault="007F504E" w:rsidP="007F504E">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7F504E" w:rsidRPr="00AB3948" w:rsidRDefault="007F504E" w:rsidP="007F504E">
            <w:pPr>
              <w:autoSpaceDE w:val="0"/>
              <w:autoSpaceDN w:val="0"/>
              <w:adjustRightInd w:val="0"/>
              <w:jc w:val="both"/>
              <w:rPr>
                <w:rFonts w:ascii="Arial" w:hAnsi="Arial" w:cs="Arial"/>
                <w:sz w:val="20"/>
                <w:szCs w:val="20"/>
                <w:lang w:eastAsia="es-MX"/>
              </w:rPr>
            </w:pPr>
            <w:r w:rsidRPr="00AB3948">
              <w:rPr>
                <w:rFonts w:ascii="Arial" w:hAnsi="Arial" w:cs="Arial"/>
                <w:b/>
                <w:sz w:val="20"/>
                <w:szCs w:val="20"/>
                <w:lang w:eastAsia="es-MX"/>
              </w:rPr>
              <w:t>d) Introduce recursos y experiencias que promueven un pensamiento crítico (por ejemplo, el uso de las tecnologías de información estableciendo previamente un criterio)</w:t>
            </w:r>
            <w:r w:rsidRPr="00AB3948">
              <w:rPr>
                <w:rFonts w:ascii="Arial" w:hAnsi="Arial" w:cs="Arial"/>
                <w:sz w:val="20"/>
                <w:szCs w:val="20"/>
                <w:lang w:eastAsia="es-MX"/>
              </w:rPr>
              <w:t xml:space="preserve">: Ante los temas de la asignatura introduce cuestionamientos de tipo ético, ecológico, histórico, político, económico, etc. que deben </w:t>
            </w:r>
            <w:r w:rsidRPr="00AB3948">
              <w:rPr>
                <w:rFonts w:ascii="Arial" w:hAnsi="Arial" w:cs="Arial"/>
                <w:sz w:val="20"/>
                <w:szCs w:val="20"/>
                <w:lang w:eastAsia="es-MX"/>
              </w:rPr>
              <w:lastRenderedPageBreak/>
              <w:t>tomarse en cuenta para comprender mejor o a futuro dicho tema. Se apoya en foros, autores, bibliografía, documentales, etc. para sustentar su punto de vista.</w:t>
            </w:r>
          </w:p>
          <w:p w:rsidR="007F504E" w:rsidRPr="00AB3948" w:rsidRDefault="007F504E" w:rsidP="007F504E">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7F504E" w:rsidRPr="00AB3948" w:rsidRDefault="007F504E" w:rsidP="007F504E">
            <w:pPr>
              <w:autoSpaceDE w:val="0"/>
              <w:autoSpaceDN w:val="0"/>
              <w:adjustRightInd w:val="0"/>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453" w:type="dxa"/>
            <w:shd w:val="clear" w:color="auto" w:fill="auto"/>
          </w:tcPr>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7F504E" w:rsidRDefault="007F504E" w:rsidP="007F504E">
            <w:pPr>
              <w:pStyle w:val="Sinespaciado"/>
              <w:jc w:val="center"/>
              <w:rPr>
                <w:rFonts w:ascii="Arial" w:hAnsi="Arial" w:cs="Arial"/>
                <w:sz w:val="24"/>
                <w:szCs w:val="24"/>
              </w:rPr>
            </w:pPr>
            <w:r w:rsidRPr="007F504E">
              <w:rPr>
                <w:rFonts w:ascii="Arial" w:hAnsi="Arial" w:cs="Arial"/>
                <w:sz w:val="24"/>
                <w:szCs w:val="24"/>
              </w:rPr>
              <w:t>95-100</w:t>
            </w:r>
          </w:p>
        </w:tc>
      </w:tr>
      <w:tr w:rsidR="00EC2DF0" w:rsidRPr="00622B9B" w:rsidTr="007F504E">
        <w:tc>
          <w:tcPr>
            <w:tcW w:w="2943" w:type="dxa"/>
            <w:vMerge/>
            <w:shd w:val="clear" w:color="auto" w:fill="auto"/>
          </w:tcPr>
          <w:p w:rsidR="00EC2DF0" w:rsidRPr="00622B9B" w:rsidRDefault="00EC2DF0" w:rsidP="00522B65">
            <w:pPr>
              <w:pStyle w:val="Sinespaciado"/>
              <w:rPr>
                <w:rFonts w:ascii="Arial" w:hAnsi="Arial" w:cs="Arial"/>
                <w:sz w:val="20"/>
                <w:szCs w:val="20"/>
              </w:rPr>
            </w:pPr>
          </w:p>
        </w:tc>
        <w:tc>
          <w:tcPr>
            <w:tcW w:w="2552" w:type="dxa"/>
            <w:shd w:val="clear" w:color="auto" w:fill="auto"/>
          </w:tcPr>
          <w:p w:rsidR="00EC2DF0" w:rsidRPr="007F504E" w:rsidRDefault="00EC2DF0" w:rsidP="00522B65">
            <w:pPr>
              <w:pStyle w:val="Sinespaciado"/>
              <w:jc w:val="center"/>
              <w:rPr>
                <w:rFonts w:ascii="Arial" w:hAnsi="Arial" w:cs="Arial"/>
                <w:sz w:val="24"/>
                <w:szCs w:val="24"/>
              </w:rPr>
            </w:pPr>
            <w:r w:rsidRPr="007F504E">
              <w:rPr>
                <w:rFonts w:ascii="Arial" w:hAnsi="Arial" w:cs="Arial"/>
                <w:sz w:val="24"/>
                <w:szCs w:val="24"/>
              </w:rPr>
              <w:t>Notable</w:t>
            </w:r>
          </w:p>
        </w:tc>
        <w:tc>
          <w:tcPr>
            <w:tcW w:w="6095" w:type="dxa"/>
            <w:shd w:val="clear" w:color="auto" w:fill="auto"/>
          </w:tcPr>
          <w:p w:rsidR="00EC2DF0" w:rsidRPr="007F504E" w:rsidRDefault="00EC2DF0" w:rsidP="007F504E">
            <w:pPr>
              <w:pStyle w:val="Sinespaciado"/>
              <w:jc w:val="both"/>
              <w:rPr>
                <w:rFonts w:ascii="Arial" w:hAnsi="Arial" w:cs="Arial"/>
                <w:sz w:val="20"/>
                <w:szCs w:val="20"/>
              </w:rPr>
            </w:pPr>
            <w:r w:rsidRPr="007F504E">
              <w:rPr>
                <w:rFonts w:ascii="Arial" w:hAnsi="Arial" w:cs="Arial"/>
                <w:sz w:val="20"/>
                <w:szCs w:val="20"/>
              </w:rPr>
              <w:t xml:space="preserve">Cumple  </w:t>
            </w:r>
            <w:r w:rsidR="007F504E">
              <w:rPr>
                <w:rFonts w:ascii="Arial" w:hAnsi="Arial" w:cs="Arial"/>
                <w:sz w:val="20"/>
                <w:szCs w:val="20"/>
              </w:rPr>
              <w:t>cuatro</w:t>
            </w:r>
            <w:r w:rsidRPr="007F504E">
              <w:rPr>
                <w:rFonts w:ascii="Arial" w:hAnsi="Arial" w:cs="Arial"/>
                <w:sz w:val="20"/>
                <w:szCs w:val="20"/>
              </w:rPr>
              <w:t xml:space="preserve"> de los indicadores definidos en desempeño excelente</w:t>
            </w:r>
          </w:p>
        </w:tc>
        <w:tc>
          <w:tcPr>
            <w:tcW w:w="1453" w:type="dxa"/>
            <w:shd w:val="clear" w:color="auto" w:fill="auto"/>
          </w:tcPr>
          <w:p w:rsidR="00EC2DF0" w:rsidRPr="007F504E" w:rsidRDefault="00EC2DF0" w:rsidP="00522B65">
            <w:pPr>
              <w:pStyle w:val="Sinespaciado"/>
              <w:jc w:val="center"/>
              <w:rPr>
                <w:rFonts w:ascii="Arial" w:hAnsi="Arial" w:cs="Arial"/>
                <w:sz w:val="24"/>
                <w:szCs w:val="24"/>
              </w:rPr>
            </w:pPr>
            <w:r w:rsidRPr="007F504E">
              <w:rPr>
                <w:rFonts w:ascii="Arial" w:hAnsi="Arial" w:cs="Arial"/>
                <w:sz w:val="24"/>
                <w:szCs w:val="24"/>
              </w:rPr>
              <w:t>85-94</w:t>
            </w:r>
          </w:p>
        </w:tc>
      </w:tr>
      <w:tr w:rsidR="00EC2DF0" w:rsidRPr="00622B9B" w:rsidTr="007F504E">
        <w:tc>
          <w:tcPr>
            <w:tcW w:w="2943" w:type="dxa"/>
            <w:vMerge/>
            <w:shd w:val="clear" w:color="auto" w:fill="auto"/>
          </w:tcPr>
          <w:p w:rsidR="00EC2DF0" w:rsidRPr="00622B9B" w:rsidRDefault="00EC2DF0" w:rsidP="00522B65">
            <w:pPr>
              <w:pStyle w:val="Sinespaciado"/>
              <w:rPr>
                <w:rFonts w:ascii="Arial" w:hAnsi="Arial" w:cs="Arial"/>
                <w:sz w:val="20"/>
                <w:szCs w:val="20"/>
              </w:rPr>
            </w:pPr>
          </w:p>
        </w:tc>
        <w:tc>
          <w:tcPr>
            <w:tcW w:w="2552" w:type="dxa"/>
            <w:shd w:val="clear" w:color="auto" w:fill="auto"/>
          </w:tcPr>
          <w:p w:rsidR="00EC2DF0" w:rsidRPr="007F504E" w:rsidRDefault="00EC2DF0" w:rsidP="00522B65">
            <w:pPr>
              <w:pStyle w:val="Sinespaciado"/>
              <w:jc w:val="center"/>
              <w:rPr>
                <w:rFonts w:ascii="Arial" w:hAnsi="Arial" w:cs="Arial"/>
                <w:sz w:val="24"/>
                <w:szCs w:val="24"/>
              </w:rPr>
            </w:pPr>
            <w:r w:rsidRPr="007F504E">
              <w:rPr>
                <w:rFonts w:ascii="Arial" w:hAnsi="Arial" w:cs="Arial"/>
                <w:sz w:val="24"/>
                <w:szCs w:val="24"/>
              </w:rPr>
              <w:t>Bueno</w:t>
            </w:r>
          </w:p>
        </w:tc>
        <w:tc>
          <w:tcPr>
            <w:tcW w:w="6095" w:type="dxa"/>
            <w:shd w:val="clear" w:color="auto" w:fill="auto"/>
          </w:tcPr>
          <w:p w:rsidR="00EC2DF0" w:rsidRPr="007F504E" w:rsidRDefault="007F504E" w:rsidP="00522B65">
            <w:pPr>
              <w:pStyle w:val="Sinespaciado"/>
              <w:jc w:val="both"/>
              <w:rPr>
                <w:rFonts w:ascii="Arial" w:hAnsi="Arial" w:cs="Arial"/>
                <w:sz w:val="20"/>
                <w:szCs w:val="20"/>
              </w:rPr>
            </w:pPr>
            <w:r>
              <w:rPr>
                <w:rFonts w:ascii="Arial" w:hAnsi="Arial" w:cs="Arial"/>
                <w:sz w:val="20"/>
                <w:szCs w:val="20"/>
              </w:rPr>
              <w:t>Cumple  tres</w:t>
            </w:r>
            <w:r w:rsidR="00EC2DF0" w:rsidRPr="007F504E">
              <w:rPr>
                <w:rFonts w:ascii="Arial" w:hAnsi="Arial" w:cs="Arial"/>
                <w:sz w:val="20"/>
                <w:szCs w:val="20"/>
              </w:rPr>
              <w:t xml:space="preserve"> de los indicadores definidos en desempeño excelente</w:t>
            </w:r>
          </w:p>
        </w:tc>
        <w:tc>
          <w:tcPr>
            <w:tcW w:w="1453" w:type="dxa"/>
            <w:shd w:val="clear" w:color="auto" w:fill="auto"/>
          </w:tcPr>
          <w:p w:rsidR="00EC2DF0" w:rsidRPr="007F504E" w:rsidRDefault="00EC2DF0" w:rsidP="00522B65">
            <w:pPr>
              <w:pStyle w:val="Sinespaciado"/>
              <w:jc w:val="center"/>
              <w:rPr>
                <w:rFonts w:ascii="Arial" w:hAnsi="Arial" w:cs="Arial"/>
                <w:sz w:val="24"/>
                <w:szCs w:val="24"/>
              </w:rPr>
            </w:pPr>
            <w:r w:rsidRPr="007F504E">
              <w:rPr>
                <w:rFonts w:ascii="Arial" w:hAnsi="Arial" w:cs="Arial"/>
                <w:sz w:val="24"/>
                <w:szCs w:val="24"/>
              </w:rPr>
              <w:t>75-84</w:t>
            </w:r>
          </w:p>
        </w:tc>
      </w:tr>
      <w:tr w:rsidR="00EC2DF0" w:rsidRPr="00622B9B" w:rsidTr="007F504E">
        <w:tc>
          <w:tcPr>
            <w:tcW w:w="2943" w:type="dxa"/>
            <w:vMerge/>
            <w:shd w:val="clear" w:color="auto" w:fill="auto"/>
          </w:tcPr>
          <w:p w:rsidR="00EC2DF0" w:rsidRPr="00622B9B" w:rsidRDefault="00EC2DF0" w:rsidP="00522B65">
            <w:pPr>
              <w:pStyle w:val="Sinespaciado"/>
              <w:rPr>
                <w:rFonts w:ascii="Arial" w:hAnsi="Arial" w:cs="Arial"/>
                <w:sz w:val="20"/>
                <w:szCs w:val="20"/>
              </w:rPr>
            </w:pPr>
          </w:p>
        </w:tc>
        <w:tc>
          <w:tcPr>
            <w:tcW w:w="2552" w:type="dxa"/>
            <w:shd w:val="clear" w:color="auto" w:fill="auto"/>
          </w:tcPr>
          <w:p w:rsidR="00EC2DF0" w:rsidRPr="007F504E" w:rsidRDefault="00EC2DF0" w:rsidP="00522B65">
            <w:pPr>
              <w:pStyle w:val="Sinespaciado"/>
              <w:jc w:val="center"/>
              <w:rPr>
                <w:rFonts w:ascii="Arial" w:hAnsi="Arial" w:cs="Arial"/>
                <w:sz w:val="24"/>
                <w:szCs w:val="24"/>
              </w:rPr>
            </w:pPr>
            <w:r w:rsidRPr="007F504E">
              <w:rPr>
                <w:rFonts w:ascii="Arial" w:hAnsi="Arial" w:cs="Arial"/>
                <w:sz w:val="24"/>
                <w:szCs w:val="24"/>
              </w:rPr>
              <w:t>Suficiente</w:t>
            </w:r>
          </w:p>
        </w:tc>
        <w:tc>
          <w:tcPr>
            <w:tcW w:w="6095" w:type="dxa"/>
            <w:shd w:val="clear" w:color="auto" w:fill="auto"/>
          </w:tcPr>
          <w:p w:rsidR="00EC2DF0" w:rsidRPr="007F504E" w:rsidRDefault="00EC2DF0" w:rsidP="007F504E">
            <w:pPr>
              <w:pStyle w:val="Sinespaciado"/>
              <w:jc w:val="both"/>
              <w:rPr>
                <w:rFonts w:ascii="Arial" w:hAnsi="Arial" w:cs="Arial"/>
                <w:sz w:val="20"/>
                <w:szCs w:val="20"/>
              </w:rPr>
            </w:pPr>
            <w:r w:rsidRPr="007F504E">
              <w:rPr>
                <w:rFonts w:ascii="Arial" w:hAnsi="Arial" w:cs="Arial"/>
                <w:sz w:val="20"/>
                <w:szCs w:val="20"/>
              </w:rPr>
              <w:t xml:space="preserve">Cumple  </w:t>
            </w:r>
            <w:r w:rsidR="007F504E">
              <w:rPr>
                <w:rFonts w:ascii="Arial" w:hAnsi="Arial" w:cs="Arial"/>
                <w:sz w:val="20"/>
                <w:szCs w:val="20"/>
              </w:rPr>
              <w:t>dos</w:t>
            </w:r>
            <w:r w:rsidRPr="007F504E">
              <w:rPr>
                <w:rFonts w:ascii="Arial" w:hAnsi="Arial" w:cs="Arial"/>
                <w:sz w:val="20"/>
                <w:szCs w:val="20"/>
              </w:rPr>
              <w:t xml:space="preserve"> de los indicadores definidos en desempeño excelente</w:t>
            </w:r>
          </w:p>
        </w:tc>
        <w:tc>
          <w:tcPr>
            <w:tcW w:w="1453" w:type="dxa"/>
            <w:shd w:val="clear" w:color="auto" w:fill="auto"/>
          </w:tcPr>
          <w:p w:rsidR="00EC2DF0" w:rsidRPr="007F504E" w:rsidRDefault="00EC2DF0" w:rsidP="00522B65">
            <w:pPr>
              <w:pStyle w:val="Sinespaciado"/>
              <w:jc w:val="center"/>
              <w:rPr>
                <w:rFonts w:ascii="Arial" w:hAnsi="Arial" w:cs="Arial"/>
                <w:sz w:val="24"/>
                <w:szCs w:val="24"/>
              </w:rPr>
            </w:pPr>
            <w:r w:rsidRPr="007F504E">
              <w:rPr>
                <w:rFonts w:ascii="Arial" w:hAnsi="Arial" w:cs="Arial"/>
                <w:sz w:val="24"/>
                <w:szCs w:val="24"/>
              </w:rPr>
              <w:t>70-74</w:t>
            </w:r>
          </w:p>
        </w:tc>
      </w:tr>
      <w:tr w:rsidR="00EC2DF0" w:rsidRPr="00622B9B" w:rsidTr="007F504E">
        <w:tc>
          <w:tcPr>
            <w:tcW w:w="2943" w:type="dxa"/>
            <w:shd w:val="clear" w:color="auto" w:fill="auto"/>
          </w:tcPr>
          <w:p w:rsidR="00EC2DF0" w:rsidRPr="007F504E" w:rsidRDefault="00EC2DF0" w:rsidP="007F504E">
            <w:pPr>
              <w:pStyle w:val="Sinespaciado"/>
              <w:jc w:val="both"/>
              <w:rPr>
                <w:rFonts w:ascii="Arial" w:hAnsi="Arial" w:cs="Arial"/>
                <w:sz w:val="24"/>
                <w:szCs w:val="24"/>
              </w:rPr>
            </w:pPr>
            <w:r w:rsidRPr="007F504E">
              <w:rPr>
                <w:rFonts w:ascii="Arial" w:hAnsi="Arial" w:cs="Arial"/>
                <w:sz w:val="24"/>
                <w:szCs w:val="24"/>
              </w:rPr>
              <w:t>Competencia No Alcanzada</w:t>
            </w:r>
          </w:p>
        </w:tc>
        <w:tc>
          <w:tcPr>
            <w:tcW w:w="2552" w:type="dxa"/>
            <w:shd w:val="clear" w:color="auto" w:fill="auto"/>
          </w:tcPr>
          <w:p w:rsidR="00EC2DF0" w:rsidRPr="007F504E" w:rsidRDefault="00EC2DF0" w:rsidP="00522B65">
            <w:pPr>
              <w:pStyle w:val="Sinespaciado"/>
              <w:jc w:val="center"/>
              <w:rPr>
                <w:rFonts w:ascii="Arial" w:hAnsi="Arial" w:cs="Arial"/>
                <w:sz w:val="24"/>
                <w:szCs w:val="24"/>
              </w:rPr>
            </w:pPr>
            <w:r w:rsidRPr="007F504E">
              <w:rPr>
                <w:rFonts w:ascii="Arial" w:hAnsi="Arial" w:cs="Arial"/>
                <w:sz w:val="24"/>
                <w:szCs w:val="24"/>
              </w:rPr>
              <w:t>Insuficiente</w:t>
            </w:r>
          </w:p>
        </w:tc>
        <w:tc>
          <w:tcPr>
            <w:tcW w:w="6095" w:type="dxa"/>
            <w:shd w:val="clear" w:color="auto" w:fill="auto"/>
          </w:tcPr>
          <w:p w:rsidR="00EC2DF0" w:rsidRPr="007F504E" w:rsidRDefault="00EC2DF0" w:rsidP="00522B65">
            <w:pPr>
              <w:pStyle w:val="Sinespaciado"/>
              <w:jc w:val="both"/>
              <w:rPr>
                <w:rFonts w:ascii="Arial" w:hAnsi="Arial" w:cs="Arial"/>
                <w:sz w:val="20"/>
                <w:szCs w:val="20"/>
              </w:rPr>
            </w:pPr>
            <w:r w:rsidRPr="007F504E">
              <w:rPr>
                <w:rFonts w:ascii="Arial" w:hAnsi="Arial" w:cs="Arial"/>
                <w:sz w:val="20"/>
                <w:szCs w:val="20"/>
              </w:rPr>
              <w:t>No se cumple con el 100% de evidencias conceptuales, procedimentales y actitudinales de los indicadores definidos en desempeño excelente.</w:t>
            </w:r>
          </w:p>
        </w:tc>
        <w:tc>
          <w:tcPr>
            <w:tcW w:w="1453" w:type="dxa"/>
            <w:shd w:val="clear" w:color="auto" w:fill="auto"/>
          </w:tcPr>
          <w:p w:rsidR="00EC2DF0" w:rsidRPr="007F504E" w:rsidRDefault="00EC2DF0" w:rsidP="00522B65">
            <w:pPr>
              <w:pStyle w:val="Sinespaciado"/>
              <w:jc w:val="center"/>
              <w:rPr>
                <w:rFonts w:ascii="Arial" w:hAnsi="Arial" w:cs="Arial"/>
                <w:sz w:val="24"/>
                <w:szCs w:val="24"/>
              </w:rPr>
            </w:pPr>
            <w:r w:rsidRPr="007F504E">
              <w:rPr>
                <w:rFonts w:ascii="Arial" w:hAnsi="Arial" w:cs="Arial"/>
                <w:sz w:val="24"/>
                <w:szCs w:val="24"/>
              </w:rPr>
              <w:t>N. A.</w:t>
            </w:r>
          </w:p>
        </w:tc>
      </w:tr>
    </w:tbl>
    <w:p w:rsidR="00EC2DF0" w:rsidRPr="00862CFC" w:rsidRDefault="00EC2DF0" w:rsidP="00EC2DF0">
      <w:pPr>
        <w:pStyle w:val="Sinespaciado"/>
        <w:rPr>
          <w:rFonts w:ascii="Arial" w:hAnsi="Arial" w:cs="Arial"/>
          <w:sz w:val="20"/>
          <w:szCs w:val="20"/>
        </w:rPr>
      </w:pPr>
    </w:p>
    <w:p w:rsidR="00EC2DF0" w:rsidRPr="007F504E" w:rsidRDefault="00EC2DF0" w:rsidP="007F504E">
      <w:pPr>
        <w:pStyle w:val="Sinespaciado"/>
        <w:jc w:val="both"/>
        <w:rPr>
          <w:rFonts w:ascii="Arial" w:hAnsi="Arial" w:cs="Arial"/>
          <w:b/>
          <w:sz w:val="24"/>
          <w:szCs w:val="24"/>
        </w:rPr>
      </w:pPr>
      <w:r w:rsidRPr="007F504E">
        <w:rPr>
          <w:rFonts w:ascii="Arial" w:hAnsi="Arial" w:cs="Arial"/>
          <w:b/>
          <w:sz w:val="24"/>
          <w:szCs w:val="24"/>
        </w:rPr>
        <w:t>Matriz de Evaluación:</w:t>
      </w:r>
    </w:p>
    <w:p w:rsidR="00EC2DF0" w:rsidRPr="00862CFC" w:rsidRDefault="00EC2DF0" w:rsidP="00EC2DF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642"/>
        <w:gridCol w:w="993"/>
        <w:gridCol w:w="992"/>
        <w:gridCol w:w="992"/>
        <w:gridCol w:w="851"/>
        <w:gridCol w:w="775"/>
        <w:gridCol w:w="3827"/>
      </w:tblGrid>
      <w:tr w:rsidR="00EC2DF0" w:rsidRPr="00106009" w:rsidTr="00505E2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b/>
                <w:smallCaps/>
                <w:lang w:eastAsia="es-MX"/>
              </w:rPr>
            </w:pPr>
            <w:r w:rsidRPr="00A85BBE">
              <w:rPr>
                <w:rFonts w:ascii="Arial" w:eastAsia="Times New Roman" w:hAnsi="Arial" w:cs="Arial"/>
                <w:b/>
                <w:smallCaps/>
                <w:lang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b/>
                <w:smallCaps/>
                <w:lang w:eastAsia="es-MX"/>
              </w:rPr>
            </w:pPr>
            <w:r w:rsidRPr="00A85BBE">
              <w:rPr>
                <w:rFonts w:ascii="Arial" w:eastAsia="Times New Roman" w:hAnsi="Arial" w:cs="Arial"/>
                <w:b/>
                <w:smallCaps/>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b/>
                <w:smallCaps/>
                <w:lang w:eastAsia="es-MX"/>
              </w:rPr>
            </w:pPr>
            <w:r w:rsidRPr="00A85BBE">
              <w:rPr>
                <w:rFonts w:ascii="Arial" w:eastAsia="Times New Roman" w:hAnsi="Arial" w:cs="Arial"/>
                <w:b/>
                <w:smallCaps/>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b/>
                <w:smallCaps/>
                <w:lang w:eastAsia="es-MX"/>
              </w:rPr>
            </w:pPr>
            <w:r w:rsidRPr="00A85BBE">
              <w:rPr>
                <w:rFonts w:ascii="Arial" w:eastAsia="Times New Roman" w:hAnsi="Arial" w:cs="Arial"/>
                <w:b/>
                <w:smallCaps/>
                <w:lang w:eastAsia="es-MX"/>
              </w:rPr>
              <w:t>Evaluación formativa de la competencia</w:t>
            </w:r>
          </w:p>
        </w:tc>
      </w:tr>
      <w:tr w:rsidR="00EC2DF0" w:rsidRPr="00862CFC" w:rsidTr="00505E2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EC2DF0" w:rsidRPr="00106009" w:rsidRDefault="00EC2DF0" w:rsidP="00522B65">
            <w:pPr>
              <w:spacing w:after="0" w:line="240" w:lineRule="auto"/>
              <w:rPr>
                <w:rFonts w:ascii="Arial" w:eastAsia="Times New Roman" w:hAnsi="Arial" w:cs="Arial"/>
                <w:color w:val="000000"/>
                <w:sz w:val="20"/>
                <w:szCs w:val="20"/>
                <w:lang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EC2DF0" w:rsidRPr="00106009" w:rsidRDefault="00EC2DF0" w:rsidP="00522B65">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color w:val="000000"/>
                <w:sz w:val="24"/>
                <w:szCs w:val="24"/>
                <w:lang w:eastAsia="es-MX"/>
              </w:rPr>
            </w:pPr>
            <w:r w:rsidRPr="00A85BBE">
              <w:rPr>
                <w:rFonts w:ascii="Arial" w:eastAsia="Times New Roman" w:hAnsi="Arial" w:cs="Arial"/>
                <w:color w:val="000000"/>
                <w:sz w:val="24"/>
                <w:szCs w:val="24"/>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color w:val="000000"/>
                <w:sz w:val="24"/>
                <w:szCs w:val="24"/>
                <w:lang w:eastAsia="es-MX"/>
              </w:rPr>
            </w:pPr>
            <w:r w:rsidRPr="00A85BBE">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color w:val="000000"/>
                <w:sz w:val="24"/>
                <w:szCs w:val="24"/>
                <w:lang w:eastAsia="es-MX"/>
              </w:rPr>
            </w:pPr>
            <w:r w:rsidRPr="00A85BBE">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color w:val="000000"/>
                <w:sz w:val="24"/>
                <w:szCs w:val="24"/>
                <w:lang w:eastAsia="es-MX"/>
              </w:rPr>
            </w:pPr>
            <w:r w:rsidRPr="00A85BBE">
              <w:rPr>
                <w:rFonts w:ascii="Arial" w:eastAsia="Times New Roman" w:hAnsi="Arial" w:cs="Arial"/>
                <w:color w:val="000000"/>
                <w:sz w:val="24"/>
                <w:szCs w:val="24"/>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EC2DF0" w:rsidRPr="00A85BBE" w:rsidRDefault="00EC2DF0" w:rsidP="00522B65">
            <w:pPr>
              <w:spacing w:after="0" w:line="240" w:lineRule="auto"/>
              <w:jc w:val="center"/>
              <w:rPr>
                <w:rFonts w:ascii="Arial" w:eastAsia="Times New Roman" w:hAnsi="Arial" w:cs="Arial"/>
                <w:color w:val="000000"/>
                <w:sz w:val="24"/>
                <w:szCs w:val="24"/>
                <w:lang w:eastAsia="es-MX"/>
              </w:rPr>
            </w:pPr>
            <w:r w:rsidRPr="00A85BBE">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EC2DF0" w:rsidRPr="00106009" w:rsidRDefault="00EC2DF0" w:rsidP="00522B65">
            <w:pPr>
              <w:spacing w:after="0" w:line="240" w:lineRule="auto"/>
              <w:rPr>
                <w:rFonts w:ascii="Arial" w:eastAsia="Times New Roman" w:hAnsi="Arial" w:cs="Arial"/>
                <w:color w:val="000000"/>
                <w:sz w:val="20"/>
                <w:szCs w:val="20"/>
                <w:lang w:eastAsia="es-MX"/>
              </w:rPr>
            </w:pPr>
          </w:p>
        </w:tc>
      </w:tr>
      <w:tr w:rsidR="00297630" w:rsidRPr="00106009" w:rsidTr="008D3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97630" w:rsidRPr="00A85BBE" w:rsidRDefault="00297630" w:rsidP="00297630">
            <w:pPr>
              <w:spacing w:after="0" w:line="240" w:lineRule="auto"/>
              <w:jc w:val="both"/>
              <w:rPr>
                <w:rFonts w:ascii="Arial" w:eastAsia="Times New Roman" w:hAnsi="Arial" w:cs="Arial"/>
                <w:color w:val="000000"/>
                <w:lang w:eastAsia="es-MX"/>
              </w:rPr>
            </w:pPr>
            <w:r w:rsidRPr="00A85BBE">
              <w:rPr>
                <w:rFonts w:ascii="Arial" w:eastAsia="Times New Roman" w:hAnsi="Arial" w:cs="Arial"/>
                <w:b/>
                <w:lang w:eastAsia="es-MX"/>
              </w:rPr>
              <w:t>Elaboración de gráficos (Mapa Conceptual)</w:t>
            </w:r>
            <w:r w:rsidRPr="00A85BBE">
              <w:rPr>
                <w:rFonts w:ascii="Arial" w:eastAsia="Times New Roman" w:hAnsi="Arial" w:cs="Arial"/>
                <w:lang w:eastAsia="es-MX"/>
              </w:rPr>
              <w:t xml:space="preserve"> / Lista de cotejo</w:t>
            </w:r>
          </w:p>
        </w:tc>
        <w:tc>
          <w:tcPr>
            <w:tcW w:w="642" w:type="dxa"/>
            <w:tcBorders>
              <w:top w:val="nil"/>
              <w:left w:val="nil"/>
              <w:bottom w:val="single" w:sz="4" w:space="0" w:color="auto"/>
              <w:right w:val="single" w:sz="4" w:space="0" w:color="auto"/>
            </w:tcBorders>
            <w:shd w:val="clear" w:color="auto" w:fill="auto"/>
            <w:noWrap/>
            <w:vAlign w:val="bottom"/>
          </w:tcPr>
          <w:p w:rsidR="00297630" w:rsidRPr="00505E23" w:rsidRDefault="00297630" w:rsidP="00297630">
            <w:pPr>
              <w:spacing w:after="0" w:line="240" w:lineRule="auto"/>
              <w:jc w:val="center"/>
              <w:rPr>
                <w:rFonts w:ascii="Arial" w:eastAsia="Times New Roman" w:hAnsi="Arial" w:cs="Arial"/>
                <w:b/>
                <w:color w:val="000000"/>
                <w:sz w:val="20"/>
                <w:szCs w:val="20"/>
                <w:lang w:eastAsia="es-MX"/>
              </w:rPr>
            </w:pPr>
            <w:r w:rsidRPr="00505E23">
              <w:rPr>
                <w:rFonts w:ascii="Arial" w:eastAsia="Times New Roman" w:hAnsi="Arial" w:cs="Arial"/>
                <w:b/>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tcPr>
          <w:p w:rsidR="00297630" w:rsidRPr="006236E5" w:rsidRDefault="00297630" w:rsidP="00E457D6">
            <w:pPr>
              <w:jc w:val="center"/>
              <w:rPr>
                <w:rFonts w:ascii="Arial" w:eastAsia="Calibri" w:hAnsi="Arial" w:cs="Arial"/>
                <w:sz w:val="18"/>
                <w:szCs w:val="18"/>
              </w:rPr>
            </w:pPr>
          </w:p>
          <w:p w:rsidR="00297630" w:rsidRPr="006236E5" w:rsidRDefault="00297630" w:rsidP="00E457D6">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297630" w:rsidRPr="006236E5" w:rsidRDefault="00297630" w:rsidP="00E457D6">
            <w:pPr>
              <w:jc w:val="center"/>
              <w:rPr>
                <w:rFonts w:ascii="Arial" w:eastAsia="Calibri" w:hAnsi="Arial" w:cs="Arial"/>
                <w:sz w:val="18"/>
                <w:szCs w:val="18"/>
              </w:rPr>
            </w:pPr>
          </w:p>
          <w:p w:rsidR="00297630" w:rsidRPr="006236E5" w:rsidRDefault="00297630" w:rsidP="00E457D6">
            <w:pPr>
              <w:jc w:val="center"/>
              <w:rPr>
                <w:rFonts w:ascii="Arial" w:eastAsia="Calibri" w:hAnsi="Arial" w:cs="Arial"/>
                <w:sz w:val="18"/>
                <w:szCs w:val="18"/>
              </w:rPr>
            </w:pPr>
            <w:r w:rsidRPr="006236E5">
              <w:rPr>
                <w:rFonts w:ascii="Arial" w:eastAsia="Calibri" w:hAnsi="Arial" w:cs="Arial"/>
                <w:sz w:val="18"/>
                <w:szCs w:val="18"/>
              </w:rPr>
              <w:t>18.8-17</w:t>
            </w:r>
          </w:p>
        </w:tc>
        <w:tc>
          <w:tcPr>
            <w:tcW w:w="992" w:type="dxa"/>
            <w:tcBorders>
              <w:top w:val="nil"/>
              <w:left w:val="nil"/>
              <w:bottom w:val="single" w:sz="4" w:space="0" w:color="auto"/>
              <w:right w:val="single" w:sz="4" w:space="0" w:color="auto"/>
            </w:tcBorders>
            <w:shd w:val="clear" w:color="auto" w:fill="auto"/>
            <w:noWrap/>
          </w:tcPr>
          <w:p w:rsidR="00297630" w:rsidRPr="006236E5" w:rsidRDefault="00297630" w:rsidP="00E457D6">
            <w:pPr>
              <w:jc w:val="center"/>
              <w:rPr>
                <w:rFonts w:ascii="Arial" w:eastAsia="Calibri" w:hAnsi="Arial" w:cs="Arial"/>
                <w:sz w:val="18"/>
                <w:szCs w:val="18"/>
              </w:rPr>
            </w:pPr>
          </w:p>
          <w:p w:rsidR="00297630" w:rsidRPr="006236E5" w:rsidRDefault="00297630" w:rsidP="00E457D6">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297630" w:rsidRPr="006236E5" w:rsidRDefault="00297630" w:rsidP="00E457D6">
            <w:pPr>
              <w:jc w:val="center"/>
              <w:rPr>
                <w:rFonts w:ascii="Arial" w:eastAsia="Calibri" w:hAnsi="Arial" w:cs="Arial"/>
                <w:sz w:val="18"/>
                <w:szCs w:val="18"/>
              </w:rPr>
            </w:pPr>
          </w:p>
          <w:p w:rsidR="00297630" w:rsidRPr="006236E5" w:rsidRDefault="00297630" w:rsidP="00E457D6">
            <w:pPr>
              <w:jc w:val="center"/>
              <w:rPr>
                <w:rFonts w:ascii="Arial" w:eastAsia="Calibri" w:hAnsi="Arial" w:cs="Arial"/>
                <w:sz w:val="18"/>
                <w:szCs w:val="18"/>
              </w:rPr>
            </w:pPr>
            <w:r w:rsidRPr="006236E5">
              <w:rPr>
                <w:rFonts w:ascii="Arial" w:eastAsia="Calibri" w:hAnsi="Arial" w:cs="Arial"/>
                <w:sz w:val="18"/>
                <w:szCs w:val="18"/>
              </w:rPr>
              <w:t>14.8-14</w:t>
            </w:r>
          </w:p>
        </w:tc>
        <w:tc>
          <w:tcPr>
            <w:tcW w:w="775" w:type="dxa"/>
            <w:tcBorders>
              <w:top w:val="nil"/>
              <w:left w:val="nil"/>
              <w:bottom w:val="single" w:sz="4" w:space="0" w:color="auto"/>
              <w:right w:val="single" w:sz="4" w:space="0" w:color="auto"/>
            </w:tcBorders>
            <w:shd w:val="clear" w:color="auto" w:fill="auto"/>
            <w:noWrap/>
          </w:tcPr>
          <w:p w:rsidR="00297630" w:rsidRPr="006236E5" w:rsidRDefault="00297630" w:rsidP="00E457D6">
            <w:pPr>
              <w:jc w:val="center"/>
              <w:rPr>
                <w:rFonts w:ascii="Arial" w:eastAsia="Calibri" w:hAnsi="Arial" w:cs="Arial"/>
                <w:sz w:val="18"/>
                <w:szCs w:val="18"/>
              </w:rPr>
            </w:pPr>
          </w:p>
          <w:p w:rsidR="00297630" w:rsidRPr="006236E5" w:rsidRDefault="00297630" w:rsidP="00E457D6">
            <w:pPr>
              <w:jc w:val="center"/>
              <w:rPr>
                <w:rFonts w:ascii="Arial" w:eastAsia="Calibri" w:hAnsi="Arial" w:cs="Arial"/>
                <w:sz w:val="18"/>
                <w:szCs w:val="18"/>
              </w:rPr>
            </w:pPr>
            <w:r w:rsidRPr="006236E5">
              <w:rPr>
                <w:rFonts w:ascii="Arial" w:eastAsia="Calibri" w:hAnsi="Arial" w:cs="Arial"/>
                <w:sz w:val="18"/>
                <w:szCs w:val="18"/>
              </w:rPr>
              <w:t>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7630" w:rsidRPr="00A85BBE" w:rsidRDefault="00297630" w:rsidP="00297630">
            <w:pPr>
              <w:spacing w:after="0" w:line="240" w:lineRule="auto"/>
              <w:jc w:val="both"/>
              <w:rPr>
                <w:rFonts w:ascii="Arial" w:eastAsia="Times New Roman" w:hAnsi="Arial" w:cs="Arial"/>
                <w:color w:val="000000"/>
                <w:sz w:val="20"/>
                <w:szCs w:val="20"/>
                <w:lang w:eastAsia="es-MX"/>
              </w:rPr>
            </w:pPr>
            <w:r w:rsidRPr="00A85BBE">
              <w:rPr>
                <w:rFonts w:ascii="Arial" w:hAnsi="Arial" w:cs="Arial"/>
                <w:sz w:val="20"/>
                <w:szCs w:val="20"/>
              </w:rPr>
              <w:t>Demuestra que puede realizar un  esquema para representar un conjunto de significados conceptuales incluidos en una estructura de proposiciones.</w:t>
            </w:r>
          </w:p>
        </w:tc>
      </w:tr>
      <w:tr w:rsidR="002C6549" w:rsidRPr="00862CFC" w:rsidTr="008D3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C6549" w:rsidRPr="00A85BBE" w:rsidRDefault="002C6549" w:rsidP="002C6549">
            <w:pPr>
              <w:spacing w:after="0" w:line="240" w:lineRule="auto"/>
              <w:jc w:val="both"/>
              <w:rPr>
                <w:rFonts w:ascii="Arial" w:eastAsia="Times New Roman" w:hAnsi="Arial" w:cs="Arial"/>
                <w:color w:val="000000"/>
                <w:lang w:eastAsia="es-MX"/>
              </w:rPr>
            </w:pPr>
            <w:r w:rsidRPr="00A85BBE">
              <w:rPr>
                <w:rFonts w:ascii="Arial" w:eastAsia="Times New Roman" w:hAnsi="Arial" w:cs="Arial"/>
                <w:b/>
                <w:color w:val="000000"/>
                <w:lang w:eastAsia="es-MX"/>
              </w:rPr>
              <w:t xml:space="preserve">Exposición </w:t>
            </w:r>
            <w:r w:rsidRPr="00A85BBE">
              <w:rPr>
                <w:rFonts w:ascii="Arial" w:eastAsia="Times New Roman" w:hAnsi="Arial" w:cs="Arial"/>
                <w:color w:val="000000"/>
                <w:lang w:eastAsia="es-MX"/>
              </w:rPr>
              <w:t>/ Guía de observación</w:t>
            </w:r>
          </w:p>
        </w:tc>
        <w:tc>
          <w:tcPr>
            <w:tcW w:w="642" w:type="dxa"/>
            <w:tcBorders>
              <w:top w:val="nil"/>
              <w:left w:val="nil"/>
              <w:bottom w:val="single" w:sz="4" w:space="0" w:color="auto"/>
              <w:right w:val="single" w:sz="4" w:space="0" w:color="auto"/>
            </w:tcBorders>
            <w:shd w:val="clear" w:color="auto" w:fill="auto"/>
            <w:noWrap/>
            <w:vAlign w:val="bottom"/>
          </w:tcPr>
          <w:p w:rsidR="002C6549" w:rsidRPr="00505E23" w:rsidRDefault="002C6549" w:rsidP="002C6549">
            <w:pPr>
              <w:spacing w:after="0" w:line="240" w:lineRule="auto"/>
              <w:jc w:val="center"/>
              <w:rPr>
                <w:rFonts w:ascii="Arial" w:eastAsia="Times New Roman" w:hAnsi="Arial" w:cs="Arial"/>
                <w:b/>
                <w:color w:val="000000"/>
                <w:sz w:val="20"/>
                <w:szCs w:val="20"/>
                <w:lang w:eastAsia="es-MX"/>
              </w:rPr>
            </w:pPr>
            <w:r w:rsidRPr="00505E23">
              <w:rPr>
                <w:rFonts w:ascii="Arial" w:eastAsia="Times New Roman" w:hAnsi="Arial" w:cs="Arial"/>
                <w:b/>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2C6549" w:rsidRPr="00427B9E" w:rsidRDefault="002C654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2C6549" w:rsidRPr="00427B9E" w:rsidRDefault="002C654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2C6549" w:rsidRPr="00427B9E" w:rsidRDefault="002C654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2C6549" w:rsidRPr="00427B9E" w:rsidRDefault="002C654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75" w:type="dxa"/>
            <w:tcBorders>
              <w:top w:val="nil"/>
              <w:left w:val="nil"/>
              <w:bottom w:val="single" w:sz="4" w:space="0" w:color="auto"/>
              <w:right w:val="single" w:sz="4" w:space="0" w:color="auto"/>
            </w:tcBorders>
            <w:shd w:val="clear" w:color="auto" w:fill="auto"/>
            <w:noWrap/>
            <w:vAlign w:val="center"/>
          </w:tcPr>
          <w:p w:rsidR="002C6549" w:rsidRPr="00427B9E" w:rsidRDefault="002C654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tcPr>
          <w:p w:rsidR="002C6549" w:rsidRPr="00A85BBE" w:rsidRDefault="002C6549" w:rsidP="002C6549">
            <w:pPr>
              <w:pStyle w:val="Default"/>
              <w:jc w:val="both"/>
              <w:rPr>
                <w:sz w:val="20"/>
                <w:szCs w:val="20"/>
              </w:rPr>
            </w:pPr>
            <w:r w:rsidRPr="00A85BBE">
              <w:rPr>
                <w:rFonts w:eastAsia="Times New Roman"/>
                <w:sz w:val="20"/>
                <w:szCs w:val="20"/>
                <w:lang w:eastAsia="es-MX"/>
              </w:rPr>
              <w:t xml:space="preserve">Demuestra su capacidad crítica y autocrítica del trabajo realizado frente al grupo, así como la habilidad en el uso de las tics, trabaja en equipo, presenta </w:t>
            </w:r>
            <w:r w:rsidRPr="00A85BBE">
              <w:rPr>
                <w:rFonts w:eastAsia="Times New Roman"/>
                <w:sz w:val="20"/>
                <w:szCs w:val="20"/>
                <w:lang w:eastAsia="es-MX"/>
              </w:rPr>
              <w:lastRenderedPageBreak/>
              <w:t>dominio del tema e incluye ejemplos claros y precisos para la comprensión del grupo.</w:t>
            </w:r>
          </w:p>
        </w:tc>
      </w:tr>
      <w:tr w:rsidR="002C6549" w:rsidRPr="00862CFC" w:rsidTr="008D3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C6549" w:rsidRPr="00A85BBE" w:rsidRDefault="002C6549" w:rsidP="002C6549">
            <w:pPr>
              <w:spacing w:after="0" w:line="240" w:lineRule="auto"/>
              <w:jc w:val="both"/>
              <w:rPr>
                <w:rFonts w:ascii="Arial" w:eastAsia="Times New Roman" w:hAnsi="Arial" w:cs="Arial"/>
                <w:color w:val="000000"/>
                <w:lang w:eastAsia="es-MX"/>
              </w:rPr>
            </w:pPr>
            <w:r w:rsidRPr="00A85BBE">
              <w:rPr>
                <w:rFonts w:ascii="Arial" w:eastAsia="Times New Roman" w:hAnsi="Arial" w:cs="Arial"/>
                <w:b/>
                <w:color w:val="000000"/>
                <w:lang w:eastAsia="es-MX"/>
              </w:rPr>
              <w:lastRenderedPageBreak/>
              <w:t>Trabajo de Investigación Bibliográfica</w:t>
            </w:r>
            <w:r w:rsidRPr="00A85BBE">
              <w:rPr>
                <w:rFonts w:ascii="Arial" w:eastAsia="Times New Roman" w:hAnsi="Arial" w:cs="Arial"/>
                <w:color w:val="000000"/>
                <w:lang w:eastAsia="es-MX"/>
              </w:rPr>
              <w:t xml:space="preserve"> /Lista de cotejo</w:t>
            </w:r>
          </w:p>
        </w:tc>
        <w:tc>
          <w:tcPr>
            <w:tcW w:w="642" w:type="dxa"/>
            <w:tcBorders>
              <w:top w:val="nil"/>
              <w:left w:val="nil"/>
              <w:bottom w:val="single" w:sz="4" w:space="0" w:color="auto"/>
              <w:right w:val="single" w:sz="4" w:space="0" w:color="auto"/>
            </w:tcBorders>
            <w:shd w:val="clear" w:color="auto" w:fill="auto"/>
            <w:noWrap/>
            <w:vAlign w:val="bottom"/>
          </w:tcPr>
          <w:p w:rsidR="002C6549" w:rsidRPr="00505E23" w:rsidRDefault="002C6549" w:rsidP="002C6549">
            <w:pPr>
              <w:spacing w:after="0" w:line="240" w:lineRule="auto"/>
              <w:jc w:val="center"/>
              <w:rPr>
                <w:rFonts w:ascii="Arial" w:eastAsia="Times New Roman" w:hAnsi="Arial" w:cs="Arial"/>
                <w:b/>
                <w:color w:val="000000"/>
                <w:sz w:val="20"/>
                <w:szCs w:val="20"/>
                <w:lang w:eastAsia="es-MX"/>
              </w:rPr>
            </w:pPr>
            <w:r w:rsidRPr="00505E23">
              <w:rPr>
                <w:rFonts w:ascii="Arial" w:eastAsia="Times New Roman" w:hAnsi="Arial" w:cs="Arial"/>
                <w:b/>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tcPr>
          <w:p w:rsidR="002C6549" w:rsidRPr="006236E5" w:rsidRDefault="002C6549" w:rsidP="00E457D6">
            <w:pPr>
              <w:jc w:val="center"/>
              <w:rPr>
                <w:rFonts w:ascii="Arial" w:eastAsia="Calibri" w:hAnsi="Arial" w:cs="Arial"/>
                <w:sz w:val="18"/>
                <w:szCs w:val="18"/>
              </w:rPr>
            </w:pPr>
          </w:p>
          <w:p w:rsidR="002C6549" w:rsidRPr="006236E5" w:rsidRDefault="002C6549" w:rsidP="00E457D6">
            <w:pPr>
              <w:jc w:val="center"/>
              <w:rPr>
                <w:rFonts w:ascii="Arial" w:eastAsia="Calibri" w:hAnsi="Arial" w:cs="Arial"/>
                <w:sz w:val="18"/>
                <w:szCs w:val="18"/>
              </w:rPr>
            </w:pPr>
            <w:r w:rsidRPr="006236E5">
              <w:rPr>
                <w:rFonts w:ascii="Arial" w:eastAsia="Calibri" w:hAnsi="Arial" w:cs="Arial"/>
                <w:sz w:val="18"/>
                <w:szCs w:val="18"/>
              </w:rPr>
              <w:t>20-19</w:t>
            </w:r>
          </w:p>
        </w:tc>
        <w:tc>
          <w:tcPr>
            <w:tcW w:w="992" w:type="dxa"/>
            <w:tcBorders>
              <w:top w:val="nil"/>
              <w:left w:val="nil"/>
              <w:bottom w:val="single" w:sz="4" w:space="0" w:color="auto"/>
              <w:right w:val="single" w:sz="4" w:space="0" w:color="auto"/>
            </w:tcBorders>
            <w:shd w:val="clear" w:color="auto" w:fill="auto"/>
            <w:noWrap/>
          </w:tcPr>
          <w:p w:rsidR="002C6549" w:rsidRPr="006236E5" w:rsidRDefault="002C6549" w:rsidP="00E457D6">
            <w:pPr>
              <w:jc w:val="center"/>
              <w:rPr>
                <w:rFonts w:ascii="Arial" w:eastAsia="Calibri" w:hAnsi="Arial" w:cs="Arial"/>
                <w:sz w:val="18"/>
                <w:szCs w:val="18"/>
              </w:rPr>
            </w:pPr>
          </w:p>
          <w:p w:rsidR="002C6549" w:rsidRPr="006236E5" w:rsidRDefault="002C6549" w:rsidP="00E457D6">
            <w:pPr>
              <w:jc w:val="center"/>
              <w:rPr>
                <w:rFonts w:ascii="Arial" w:eastAsia="Calibri" w:hAnsi="Arial" w:cs="Arial"/>
                <w:sz w:val="18"/>
                <w:szCs w:val="18"/>
              </w:rPr>
            </w:pPr>
            <w:r w:rsidRPr="006236E5">
              <w:rPr>
                <w:rFonts w:ascii="Arial" w:eastAsia="Calibri" w:hAnsi="Arial" w:cs="Arial"/>
                <w:sz w:val="18"/>
                <w:szCs w:val="18"/>
              </w:rPr>
              <w:t>18.8-17</w:t>
            </w:r>
          </w:p>
        </w:tc>
        <w:tc>
          <w:tcPr>
            <w:tcW w:w="992" w:type="dxa"/>
            <w:tcBorders>
              <w:top w:val="nil"/>
              <w:left w:val="nil"/>
              <w:bottom w:val="single" w:sz="4" w:space="0" w:color="auto"/>
              <w:right w:val="single" w:sz="4" w:space="0" w:color="auto"/>
            </w:tcBorders>
            <w:shd w:val="clear" w:color="auto" w:fill="auto"/>
            <w:noWrap/>
          </w:tcPr>
          <w:p w:rsidR="002C6549" w:rsidRPr="006236E5" w:rsidRDefault="002C6549" w:rsidP="00E457D6">
            <w:pPr>
              <w:jc w:val="center"/>
              <w:rPr>
                <w:rFonts w:ascii="Arial" w:eastAsia="Calibri" w:hAnsi="Arial" w:cs="Arial"/>
                <w:sz w:val="18"/>
                <w:szCs w:val="18"/>
              </w:rPr>
            </w:pPr>
          </w:p>
          <w:p w:rsidR="002C6549" w:rsidRPr="006236E5" w:rsidRDefault="002C6549" w:rsidP="00E457D6">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2C6549" w:rsidRPr="006236E5" w:rsidRDefault="002C6549" w:rsidP="00E457D6">
            <w:pPr>
              <w:jc w:val="center"/>
              <w:rPr>
                <w:rFonts w:ascii="Arial" w:eastAsia="Calibri" w:hAnsi="Arial" w:cs="Arial"/>
                <w:sz w:val="18"/>
                <w:szCs w:val="18"/>
              </w:rPr>
            </w:pPr>
          </w:p>
          <w:p w:rsidR="002C6549" w:rsidRPr="006236E5" w:rsidRDefault="002C6549" w:rsidP="00E457D6">
            <w:pPr>
              <w:jc w:val="center"/>
              <w:rPr>
                <w:rFonts w:ascii="Arial" w:eastAsia="Calibri" w:hAnsi="Arial" w:cs="Arial"/>
                <w:sz w:val="18"/>
                <w:szCs w:val="18"/>
              </w:rPr>
            </w:pPr>
            <w:r w:rsidRPr="006236E5">
              <w:rPr>
                <w:rFonts w:ascii="Arial" w:eastAsia="Calibri" w:hAnsi="Arial" w:cs="Arial"/>
                <w:sz w:val="18"/>
                <w:szCs w:val="18"/>
              </w:rPr>
              <w:t>14.8-14</w:t>
            </w:r>
          </w:p>
        </w:tc>
        <w:tc>
          <w:tcPr>
            <w:tcW w:w="775" w:type="dxa"/>
            <w:tcBorders>
              <w:top w:val="nil"/>
              <w:left w:val="nil"/>
              <w:bottom w:val="single" w:sz="4" w:space="0" w:color="auto"/>
              <w:right w:val="single" w:sz="4" w:space="0" w:color="auto"/>
            </w:tcBorders>
            <w:shd w:val="clear" w:color="auto" w:fill="auto"/>
            <w:noWrap/>
          </w:tcPr>
          <w:p w:rsidR="002C6549" w:rsidRPr="006236E5" w:rsidRDefault="002C6549" w:rsidP="00E457D6">
            <w:pPr>
              <w:jc w:val="center"/>
              <w:rPr>
                <w:rFonts w:ascii="Arial" w:eastAsia="Calibri" w:hAnsi="Arial" w:cs="Arial"/>
                <w:sz w:val="18"/>
                <w:szCs w:val="18"/>
              </w:rPr>
            </w:pPr>
          </w:p>
          <w:p w:rsidR="002C6549" w:rsidRPr="006236E5" w:rsidRDefault="002C6549" w:rsidP="00E457D6">
            <w:pPr>
              <w:jc w:val="center"/>
              <w:rPr>
                <w:rFonts w:ascii="Arial" w:eastAsia="Calibri" w:hAnsi="Arial" w:cs="Arial"/>
                <w:sz w:val="18"/>
                <w:szCs w:val="18"/>
              </w:rPr>
            </w:pPr>
            <w:r w:rsidRPr="006236E5">
              <w:rPr>
                <w:rFonts w:ascii="Arial" w:eastAsia="Calibri" w:hAnsi="Arial" w:cs="Arial"/>
                <w:sz w:val="18"/>
                <w:szCs w:val="18"/>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2C6549" w:rsidRPr="00A85BBE" w:rsidRDefault="002C6549" w:rsidP="002C6549">
            <w:pPr>
              <w:spacing w:after="0" w:line="240" w:lineRule="auto"/>
              <w:jc w:val="both"/>
              <w:rPr>
                <w:rFonts w:ascii="Arial" w:eastAsia="Times New Roman" w:hAnsi="Arial" w:cs="Arial"/>
                <w:color w:val="000000"/>
                <w:sz w:val="20"/>
                <w:szCs w:val="20"/>
                <w:lang w:eastAsia="es-MX"/>
              </w:rPr>
            </w:pPr>
            <w:r w:rsidRPr="00A85BBE">
              <w:rPr>
                <w:rFonts w:ascii="Arial" w:eastAsia="Times New Roman" w:hAnsi="Arial" w:cs="Arial"/>
                <w:color w:val="000000"/>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297630" w:rsidRPr="00862CFC" w:rsidTr="00505E2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97630" w:rsidRPr="00A85BBE" w:rsidRDefault="00297630" w:rsidP="00297630">
            <w:pPr>
              <w:spacing w:after="0" w:line="240" w:lineRule="auto"/>
              <w:jc w:val="both"/>
              <w:rPr>
                <w:rFonts w:ascii="Arial" w:eastAsia="Times New Roman" w:hAnsi="Arial" w:cs="Arial"/>
                <w:color w:val="000000"/>
                <w:lang w:eastAsia="es-MX"/>
              </w:rPr>
            </w:pPr>
            <w:r w:rsidRPr="00A85BBE">
              <w:rPr>
                <w:rFonts w:ascii="Arial" w:eastAsia="Times New Roman" w:hAnsi="Arial" w:cs="Arial"/>
                <w:b/>
                <w:color w:val="000000"/>
                <w:lang w:eastAsia="es-MX"/>
              </w:rPr>
              <w:t>Caso Práctico</w:t>
            </w:r>
            <w:r w:rsidRPr="00A85BBE">
              <w:rPr>
                <w:rFonts w:ascii="Arial" w:eastAsia="Times New Roman" w:hAnsi="Arial" w:cs="Arial"/>
                <w:color w:val="000000"/>
                <w:lang w:eastAsia="es-MX"/>
              </w:rPr>
              <w:t xml:space="preserve"> / Lista de cotejo</w:t>
            </w:r>
          </w:p>
        </w:tc>
        <w:tc>
          <w:tcPr>
            <w:tcW w:w="642" w:type="dxa"/>
            <w:tcBorders>
              <w:top w:val="nil"/>
              <w:left w:val="nil"/>
              <w:bottom w:val="single" w:sz="4" w:space="0" w:color="auto"/>
              <w:right w:val="single" w:sz="4" w:space="0" w:color="auto"/>
            </w:tcBorders>
            <w:shd w:val="clear" w:color="auto" w:fill="auto"/>
            <w:noWrap/>
            <w:vAlign w:val="bottom"/>
          </w:tcPr>
          <w:p w:rsidR="00297630" w:rsidRPr="00505E23" w:rsidRDefault="00297630" w:rsidP="00297630">
            <w:pPr>
              <w:spacing w:after="0" w:line="240" w:lineRule="auto"/>
              <w:jc w:val="center"/>
              <w:rPr>
                <w:rFonts w:ascii="Arial" w:eastAsia="Times New Roman" w:hAnsi="Arial" w:cs="Arial"/>
                <w:b/>
                <w:color w:val="000000"/>
                <w:sz w:val="20"/>
                <w:szCs w:val="20"/>
                <w:lang w:eastAsia="es-MX"/>
              </w:rPr>
            </w:pPr>
            <w:r w:rsidRPr="00505E23">
              <w:rPr>
                <w:rFonts w:ascii="Arial" w:eastAsia="Times New Roman" w:hAnsi="Arial" w:cs="Arial"/>
                <w:b/>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297630" w:rsidRPr="00427B9E" w:rsidRDefault="00297630"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992" w:type="dxa"/>
            <w:tcBorders>
              <w:top w:val="nil"/>
              <w:left w:val="nil"/>
              <w:bottom w:val="single" w:sz="4" w:space="0" w:color="auto"/>
              <w:right w:val="single" w:sz="4" w:space="0" w:color="auto"/>
            </w:tcBorders>
            <w:shd w:val="clear" w:color="auto" w:fill="auto"/>
            <w:noWrap/>
            <w:vAlign w:val="center"/>
          </w:tcPr>
          <w:p w:rsidR="00297630" w:rsidRPr="00427B9E" w:rsidRDefault="00297630"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92" w:type="dxa"/>
            <w:tcBorders>
              <w:top w:val="nil"/>
              <w:left w:val="nil"/>
              <w:bottom w:val="single" w:sz="4" w:space="0" w:color="auto"/>
              <w:right w:val="single" w:sz="4" w:space="0" w:color="auto"/>
            </w:tcBorders>
            <w:shd w:val="clear" w:color="auto" w:fill="auto"/>
            <w:noWrap/>
            <w:vAlign w:val="center"/>
          </w:tcPr>
          <w:p w:rsidR="00297630" w:rsidRPr="00427B9E" w:rsidRDefault="00297630"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297630" w:rsidRPr="00427B9E" w:rsidRDefault="00297630"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75" w:type="dxa"/>
            <w:tcBorders>
              <w:top w:val="nil"/>
              <w:left w:val="nil"/>
              <w:bottom w:val="single" w:sz="4" w:space="0" w:color="auto"/>
              <w:right w:val="single" w:sz="4" w:space="0" w:color="auto"/>
            </w:tcBorders>
            <w:shd w:val="clear" w:color="auto" w:fill="auto"/>
            <w:noWrap/>
            <w:vAlign w:val="center"/>
          </w:tcPr>
          <w:p w:rsidR="00297630" w:rsidRPr="00427B9E" w:rsidRDefault="00297630"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97630" w:rsidRPr="00A85BBE" w:rsidRDefault="005D1CB7" w:rsidP="005D1CB7">
            <w:pPr>
              <w:spacing w:after="0" w:line="240" w:lineRule="auto"/>
              <w:jc w:val="both"/>
              <w:rPr>
                <w:rFonts w:ascii="Arial" w:eastAsia="Times New Roman" w:hAnsi="Arial" w:cs="Arial"/>
                <w:color w:val="000000"/>
                <w:sz w:val="20"/>
                <w:szCs w:val="20"/>
                <w:lang w:eastAsia="es-MX"/>
              </w:rPr>
            </w:pPr>
            <w:r w:rsidRPr="00A85BBE">
              <w:rPr>
                <w:rFonts w:ascii="Arial" w:eastAsia="Times New Roman" w:hAnsi="Arial" w:cs="Arial"/>
                <w:sz w:val="20"/>
                <w:szCs w:val="20"/>
                <w:lang w:eastAsia="es-MX"/>
              </w:rPr>
              <w:t>Se adapta a situaciones y contextos complejos. Desarrollando el diseño de un sistema para el manejo de materiales y aplicando la metodología SHA.</w:t>
            </w:r>
          </w:p>
        </w:tc>
      </w:tr>
      <w:tr w:rsidR="005D1CB7" w:rsidRPr="00106009" w:rsidTr="008D360A">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rsidR="005D1CB7" w:rsidRPr="00D15B2E" w:rsidRDefault="005D1CB7" w:rsidP="00D15B2E">
            <w:pPr>
              <w:spacing w:after="0" w:line="240" w:lineRule="auto"/>
              <w:rPr>
                <w:rFonts w:ascii="Arial" w:eastAsia="Times New Roman" w:hAnsi="Arial" w:cs="Arial"/>
                <w:b/>
                <w:color w:val="000000"/>
                <w:sz w:val="20"/>
                <w:szCs w:val="20"/>
                <w:lang w:eastAsia="es-MX"/>
              </w:rPr>
            </w:pPr>
            <w:r w:rsidRPr="00D15B2E">
              <w:rPr>
                <w:rFonts w:ascii="Arial" w:eastAsia="Times New Roman" w:hAnsi="Arial" w:cs="Arial"/>
                <w:b/>
                <w:color w:val="000000"/>
                <w:sz w:val="20"/>
                <w:szCs w:val="20"/>
                <w:lang w:eastAsia="es-MX"/>
              </w:rPr>
              <w:t xml:space="preserve">                                     </w:t>
            </w:r>
            <w:r w:rsidR="00D15B2E">
              <w:rPr>
                <w:rFonts w:ascii="Arial" w:eastAsia="Times New Roman" w:hAnsi="Arial" w:cs="Arial"/>
                <w:b/>
                <w:color w:val="000000"/>
                <w:sz w:val="20"/>
                <w:szCs w:val="20"/>
                <w:lang w:eastAsia="es-MX"/>
              </w:rPr>
              <w:t xml:space="preserve">        Total                 </w:t>
            </w:r>
            <w:r w:rsidRPr="00D15B2E">
              <w:rPr>
                <w:rFonts w:ascii="Arial" w:eastAsia="Times New Roman" w:hAnsi="Arial" w:cs="Arial"/>
                <w:b/>
                <w:color w:val="000000"/>
                <w:sz w:val="20"/>
                <w:szCs w:val="20"/>
                <w:lang w:eastAsia="es-MX"/>
              </w:rPr>
              <w:t>100%</w:t>
            </w:r>
          </w:p>
        </w:tc>
        <w:tc>
          <w:tcPr>
            <w:tcW w:w="993" w:type="dxa"/>
            <w:tcBorders>
              <w:top w:val="nil"/>
              <w:left w:val="nil"/>
              <w:bottom w:val="single" w:sz="4" w:space="0" w:color="auto"/>
              <w:right w:val="single" w:sz="4" w:space="0" w:color="auto"/>
            </w:tcBorders>
            <w:shd w:val="clear" w:color="auto" w:fill="auto"/>
            <w:noWrap/>
            <w:vAlign w:val="center"/>
          </w:tcPr>
          <w:p w:rsidR="005D1CB7" w:rsidRPr="00D15B2E" w:rsidRDefault="005D1CB7"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100-95</w:t>
            </w:r>
          </w:p>
        </w:tc>
        <w:tc>
          <w:tcPr>
            <w:tcW w:w="992" w:type="dxa"/>
            <w:tcBorders>
              <w:top w:val="nil"/>
              <w:left w:val="nil"/>
              <w:bottom w:val="single" w:sz="4" w:space="0" w:color="auto"/>
              <w:right w:val="single" w:sz="4" w:space="0" w:color="auto"/>
            </w:tcBorders>
            <w:shd w:val="clear" w:color="auto" w:fill="auto"/>
            <w:noWrap/>
            <w:vAlign w:val="center"/>
          </w:tcPr>
          <w:p w:rsidR="005D1CB7" w:rsidRPr="00D15B2E" w:rsidRDefault="005D1CB7"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94-85</w:t>
            </w:r>
          </w:p>
        </w:tc>
        <w:tc>
          <w:tcPr>
            <w:tcW w:w="992" w:type="dxa"/>
            <w:tcBorders>
              <w:top w:val="nil"/>
              <w:left w:val="nil"/>
              <w:bottom w:val="single" w:sz="4" w:space="0" w:color="auto"/>
              <w:right w:val="single" w:sz="4" w:space="0" w:color="auto"/>
            </w:tcBorders>
            <w:shd w:val="clear" w:color="auto" w:fill="auto"/>
            <w:noWrap/>
            <w:vAlign w:val="center"/>
          </w:tcPr>
          <w:p w:rsidR="005D1CB7" w:rsidRPr="00D15B2E" w:rsidRDefault="005D1CB7"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rsidR="005D1CB7" w:rsidRPr="00D15B2E" w:rsidRDefault="005D1CB7"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74-70</w:t>
            </w:r>
          </w:p>
        </w:tc>
        <w:tc>
          <w:tcPr>
            <w:tcW w:w="775" w:type="dxa"/>
            <w:tcBorders>
              <w:top w:val="nil"/>
              <w:left w:val="nil"/>
              <w:bottom w:val="single" w:sz="4" w:space="0" w:color="auto"/>
              <w:right w:val="single" w:sz="4" w:space="0" w:color="auto"/>
            </w:tcBorders>
            <w:shd w:val="clear" w:color="auto" w:fill="auto"/>
            <w:noWrap/>
            <w:vAlign w:val="center"/>
          </w:tcPr>
          <w:p w:rsidR="005D1CB7" w:rsidRPr="00D15B2E" w:rsidRDefault="005D1CB7"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5D1CB7" w:rsidRPr="005D1CB7" w:rsidRDefault="005D1CB7" w:rsidP="005D1CB7">
            <w:pPr>
              <w:spacing w:after="0" w:line="240" w:lineRule="auto"/>
              <w:jc w:val="both"/>
              <w:rPr>
                <w:rFonts w:ascii="Arial" w:eastAsia="Times New Roman" w:hAnsi="Arial" w:cs="Arial"/>
                <w:color w:val="000000"/>
                <w:sz w:val="18"/>
                <w:szCs w:val="18"/>
                <w:lang w:eastAsia="es-MX"/>
              </w:rPr>
            </w:pPr>
          </w:p>
        </w:tc>
      </w:tr>
    </w:tbl>
    <w:p w:rsidR="00EC2DF0" w:rsidRDefault="00EC2DF0" w:rsidP="005053AB">
      <w:pPr>
        <w:pStyle w:val="Sinespaciado"/>
        <w:rPr>
          <w:rFonts w:ascii="Arial" w:hAnsi="Arial" w:cs="Arial"/>
          <w:sz w:val="20"/>
          <w:szCs w:val="20"/>
        </w:rPr>
      </w:pPr>
    </w:p>
    <w:p w:rsidR="005D1CB7" w:rsidRDefault="005D1CB7" w:rsidP="005053AB">
      <w:pPr>
        <w:pStyle w:val="Sinespaciado"/>
        <w:rPr>
          <w:rFonts w:ascii="Arial" w:hAnsi="Arial" w:cs="Arial"/>
          <w:sz w:val="20"/>
          <w:szCs w:val="20"/>
        </w:rPr>
      </w:pPr>
    </w:p>
    <w:p w:rsidR="006E3467" w:rsidRPr="00862CFC" w:rsidRDefault="006E3467"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93"/>
        <w:gridCol w:w="709"/>
        <w:gridCol w:w="2835"/>
        <w:gridCol w:w="1559"/>
        <w:gridCol w:w="5800"/>
      </w:tblGrid>
      <w:tr w:rsidR="007B3054" w:rsidRPr="00862CFC" w:rsidTr="00A85BBE">
        <w:tc>
          <w:tcPr>
            <w:tcW w:w="2093" w:type="dxa"/>
          </w:tcPr>
          <w:p w:rsidR="007B3054" w:rsidRPr="00A85BBE" w:rsidRDefault="007B3054" w:rsidP="00522B65">
            <w:pPr>
              <w:pStyle w:val="Sinespaciado"/>
              <w:rPr>
                <w:rFonts w:ascii="Arial" w:hAnsi="Arial" w:cs="Arial"/>
                <w:sz w:val="24"/>
                <w:szCs w:val="24"/>
              </w:rPr>
            </w:pPr>
            <w:r w:rsidRPr="00A85BBE">
              <w:rPr>
                <w:rFonts w:ascii="Arial" w:hAnsi="Arial" w:cs="Arial"/>
                <w:sz w:val="24"/>
                <w:szCs w:val="24"/>
              </w:rPr>
              <w:t>Competencia No.</w:t>
            </w:r>
          </w:p>
        </w:tc>
        <w:tc>
          <w:tcPr>
            <w:tcW w:w="709" w:type="dxa"/>
          </w:tcPr>
          <w:p w:rsidR="007B3054" w:rsidRPr="00A85BBE" w:rsidRDefault="007B3054" w:rsidP="00522B65">
            <w:pPr>
              <w:pStyle w:val="Sinespaciado"/>
              <w:rPr>
                <w:rFonts w:ascii="Arial" w:hAnsi="Arial" w:cs="Arial"/>
                <w:sz w:val="24"/>
                <w:szCs w:val="24"/>
              </w:rPr>
            </w:pPr>
          </w:p>
        </w:tc>
        <w:tc>
          <w:tcPr>
            <w:tcW w:w="2835" w:type="dxa"/>
          </w:tcPr>
          <w:p w:rsidR="00606C71" w:rsidRPr="00A85BBE" w:rsidRDefault="00606C71" w:rsidP="00522B65">
            <w:pPr>
              <w:pStyle w:val="Sinespaciado"/>
              <w:rPr>
                <w:rFonts w:ascii="Arial" w:hAnsi="Arial" w:cs="Arial"/>
                <w:sz w:val="24"/>
                <w:szCs w:val="24"/>
                <w:u w:val="single"/>
              </w:rPr>
            </w:pPr>
            <w:r w:rsidRPr="00A85BBE">
              <w:rPr>
                <w:rFonts w:ascii="Arial" w:hAnsi="Arial" w:cs="Arial"/>
                <w:sz w:val="24"/>
                <w:szCs w:val="24"/>
                <w:u w:val="single"/>
              </w:rPr>
              <w:t>1</w:t>
            </w:r>
          </w:p>
        </w:tc>
        <w:tc>
          <w:tcPr>
            <w:tcW w:w="1559" w:type="dxa"/>
          </w:tcPr>
          <w:p w:rsidR="007B3054" w:rsidRPr="00A85BBE" w:rsidRDefault="007B3054" w:rsidP="00522B65">
            <w:pPr>
              <w:pStyle w:val="Sinespaciado"/>
              <w:rPr>
                <w:rFonts w:ascii="Arial" w:hAnsi="Arial" w:cs="Arial"/>
                <w:sz w:val="24"/>
                <w:szCs w:val="24"/>
              </w:rPr>
            </w:pPr>
            <w:r w:rsidRPr="00A85BBE">
              <w:rPr>
                <w:rFonts w:ascii="Arial" w:hAnsi="Arial" w:cs="Arial"/>
                <w:sz w:val="24"/>
                <w:szCs w:val="24"/>
              </w:rPr>
              <w:t>Descripción</w:t>
            </w:r>
            <w:r w:rsidR="00A85BBE">
              <w:rPr>
                <w:rFonts w:ascii="Arial" w:hAnsi="Arial" w:cs="Arial"/>
                <w:sz w:val="24"/>
                <w:szCs w:val="24"/>
              </w:rPr>
              <w:t>:</w:t>
            </w:r>
          </w:p>
        </w:tc>
        <w:tc>
          <w:tcPr>
            <w:tcW w:w="5800" w:type="dxa"/>
          </w:tcPr>
          <w:p w:rsidR="007B3054" w:rsidRPr="00A85BBE" w:rsidRDefault="0028421C" w:rsidP="002D144C">
            <w:pPr>
              <w:pStyle w:val="Sinespaciado"/>
              <w:jc w:val="both"/>
              <w:rPr>
                <w:rFonts w:ascii="Arial" w:hAnsi="Arial" w:cs="Arial"/>
                <w:b/>
                <w:sz w:val="24"/>
                <w:szCs w:val="24"/>
              </w:rPr>
            </w:pPr>
            <w:r w:rsidRPr="00A85BBE">
              <w:rPr>
                <w:rFonts w:ascii="Arial" w:hAnsi="Arial" w:cs="Arial"/>
                <w:b/>
                <w:sz w:val="24"/>
                <w:szCs w:val="24"/>
              </w:rPr>
              <w:t xml:space="preserve">Determina el espacio físico de una planta productiva, tomando en cuenta las tres superficies utilizadas en este estudio. Elabora los diagramas de bloques para la realización de la distribución física de la planta. Elabora los planos correspondientes de la distribución física para </w:t>
            </w:r>
            <w:r w:rsidR="002D144C" w:rsidRPr="00A85BBE">
              <w:rPr>
                <w:rFonts w:ascii="Arial" w:hAnsi="Arial" w:cs="Arial"/>
                <w:b/>
                <w:sz w:val="24"/>
                <w:szCs w:val="24"/>
              </w:rPr>
              <w:t xml:space="preserve">todas las áreas de servicio y soporte, etc.) Aplica los diferentes métodos de evaluación para el diseño del proceso de producción y de las estaciones de trabajo correspondientes. </w:t>
            </w:r>
          </w:p>
        </w:tc>
      </w:tr>
    </w:tbl>
    <w:p w:rsidR="00106009" w:rsidRDefault="00106009"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943"/>
        <w:gridCol w:w="3119"/>
        <w:gridCol w:w="3118"/>
        <w:gridCol w:w="2127"/>
        <w:gridCol w:w="1689"/>
      </w:tblGrid>
      <w:tr w:rsidR="007B3054" w:rsidRPr="00862CFC" w:rsidTr="00A76AB5">
        <w:tc>
          <w:tcPr>
            <w:tcW w:w="2943" w:type="dxa"/>
          </w:tcPr>
          <w:p w:rsidR="007B3054" w:rsidRPr="00A76AB5" w:rsidRDefault="007B3054" w:rsidP="00522B65">
            <w:pPr>
              <w:pStyle w:val="Sinespaciado"/>
              <w:jc w:val="center"/>
              <w:rPr>
                <w:rFonts w:ascii="Arial" w:eastAsia="Times New Roman" w:hAnsi="Arial" w:cs="Arial"/>
                <w:b/>
                <w:smallCaps/>
                <w:sz w:val="20"/>
                <w:szCs w:val="20"/>
                <w:lang w:eastAsia="es-MX"/>
              </w:rPr>
            </w:pPr>
            <w:r w:rsidRPr="00A76AB5">
              <w:rPr>
                <w:rFonts w:ascii="Arial" w:eastAsia="Times New Roman" w:hAnsi="Arial" w:cs="Arial"/>
                <w:b/>
                <w:smallCaps/>
                <w:sz w:val="20"/>
                <w:szCs w:val="20"/>
                <w:lang w:eastAsia="es-MX"/>
              </w:rPr>
              <w:t>Temas y subtemas para desarrollar la competencia específica</w:t>
            </w:r>
          </w:p>
        </w:tc>
        <w:tc>
          <w:tcPr>
            <w:tcW w:w="3119" w:type="dxa"/>
          </w:tcPr>
          <w:p w:rsidR="007B3054" w:rsidRPr="00A76AB5" w:rsidRDefault="007B3054" w:rsidP="00522B65">
            <w:pPr>
              <w:pStyle w:val="Sinespaciado"/>
              <w:jc w:val="center"/>
              <w:rPr>
                <w:rFonts w:ascii="Arial" w:eastAsia="Times New Roman" w:hAnsi="Arial" w:cs="Arial"/>
                <w:b/>
                <w:smallCaps/>
                <w:sz w:val="20"/>
                <w:szCs w:val="20"/>
                <w:lang w:eastAsia="es-MX"/>
              </w:rPr>
            </w:pPr>
            <w:r w:rsidRPr="00A76AB5">
              <w:rPr>
                <w:rFonts w:ascii="Arial" w:eastAsia="Times New Roman" w:hAnsi="Arial" w:cs="Arial"/>
                <w:b/>
                <w:smallCaps/>
                <w:sz w:val="20"/>
                <w:szCs w:val="20"/>
                <w:lang w:eastAsia="es-MX"/>
              </w:rPr>
              <w:t>Actividades de aprendizaje</w:t>
            </w:r>
          </w:p>
        </w:tc>
        <w:tc>
          <w:tcPr>
            <w:tcW w:w="3118" w:type="dxa"/>
          </w:tcPr>
          <w:p w:rsidR="007B3054" w:rsidRPr="00A76AB5" w:rsidRDefault="007B3054" w:rsidP="00522B65">
            <w:pPr>
              <w:pStyle w:val="Sinespaciado"/>
              <w:jc w:val="center"/>
              <w:rPr>
                <w:rFonts w:ascii="Arial" w:eastAsia="Times New Roman" w:hAnsi="Arial" w:cs="Arial"/>
                <w:b/>
                <w:smallCaps/>
                <w:sz w:val="20"/>
                <w:szCs w:val="20"/>
                <w:lang w:eastAsia="es-MX"/>
              </w:rPr>
            </w:pPr>
            <w:r w:rsidRPr="00A76AB5">
              <w:rPr>
                <w:rFonts w:ascii="Arial" w:eastAsia="Times New Roman" w:hAnsi="Arial" w:cs="Arial"/>
                <w:b/>
                <w:smallCaps/>
                <w:sz w:val="20"/>
                <w:szCs w:val="20"/>
                <w:lang w:eastAsia="es-MX"/>
              </w:rPr>
              <w:t>Actividades de enseñanza</w:t>
            </w:r>
          </w:p>
        </w:tc>
        <w:tc>
          <w:tcPr>
            <w:tcW w:w="2127" w:type="dxa"/>
          </w:tcPr>
          <w:p w:rsidR="007B3054" w:rsidRPr="00A76AB5" w:rsidRDefault="007B3054" w:rsidP="00522B65">
            <w:pPr>
              <w:pStyle w:val="Sinespaciado"/>
              <w:jc w:val="center"/>
              <w:rPr>
                <w:rFonts w:ascii="Arial" w:eastAsia="Times New Roman" w:hAnsi="Arial" w:cs="Arial"/>
                <w:b/>
                <w:smallCaps/>
                <w:sz w:val="20"/>
                <w:szCs w:val="20"/>
                <w:lang w:eastAsia="es-MX"/>
              </w:rPr>
            </w:pPr>
            <w:r w:rsidRPr="00A76AB5">
              <w:rPr>
                <w:rFonts w:ascii="Arial" w:eastAsia="Times New Roman" w:hAnsi="Arial" w:cs="Arial"/>
                <w:b/>
                <w:smallCaps/>
                <w:sz w:val="20"/>
                <w:szCs w:val="20"/>
                <w:lang w:eastAsia="es-MX"/>
              </w:rPr>
              <w:t>Desarrollo de competencias genéricas</w:t>
            </w:r>
          </w:p>
        </w:tc>
        <w:tc>
          <w:tcPr>
            <w:tcW w:w="1689" w:type="dxa"/>
          </w:tcPr>
          <w:p w:rsidR="007B3054" w:rsidRPr="00A76AB5" w:rsidRDefault="007B3054" w:rsidP="00522B65">
            <w:pPr>
              <w:pStyle w:val="Sinespaciado"/>
              <w:jc w:val="center"/>
              <w:rPr>
                <w:rFonts w:ascii="Arial" w:eastAsia="Times New Roman" w:hAnsi="Arial" w:cs="Arial"/>
                <w:b/>
                <w:smallCaps/>
                <w:sz w:val="20"/>
                <w:szCs w:val="20"/>
                <w:lang w:eastAsia="es-MX"/>
              </w:rPr>
            </w:pPr>
            <w:r w:rsidRPr="00A76AB5">
              <w:rPr>
                <w:rFonts w:ascii="Arial" w:eastAsia="Times New Roman" w:hAnsi="Arial" w:cs="Arial"/>
                <w:b/>
                <w:smallCaps/>
                <w:sz w:val="20"/>
                <w:szCs w:val="20"/>
                <w:lang w:eastAsia="es-MX"/>
              </w:rPr>
              <w:t>Horas teórico-práctica</w:t>
            </w:r>
          </w:p>
        </w:tc>
      </w:tr>
      <w:tr w:rsidR="007B3054" w:rsidRPr="00862CFC" w:rsidTr="00A76AB5">
        <w:tc>
          <w:tcPr>
            <w:tcW w:w="2943" w:type="dxa"/>
          </w:tcPr>
          <w:p w:rsidR="007B3054" w:rsidRDefault="007B3054" w:rsidP="00522B65">
            <w:pPr>
              <w:pStyle w:val="Sinespaciado"/>
              <w:jc w:val="both"/>
              <w:rPr>
                <w:rFonts w:ascii="Arial" w:hAnsi="Arial" w:cs="Arial"/>
                <w:sz w:val="20"/>
                <w:szCs w:val="20"/>
              </w:rPr>
            </w:pPr>
          </w:p>
          <w:p w:rsidR="009E0DEA" w:rsidRPr="00A76AB5" w:rsidRDefault="009E0DEA" w:rsidP="009E0DEA">
            <w:pPr>
              <w:pStyle w:val="Sinespaciado"/>
              <w:jc w:val="center"/>
              <w:rPr>
                <w:rFonts w:ascii="Arial" w:hAnsi="Arial" w:cs="Arial"/>
                <w:b/>
              </w:rPr>
            </w:pPr>
            <w:r w:rsidRPr="00A76AB5">
              <w:rPr>
                <w:rFonts w:ascii="Arial" w:hAnsi="Arial" w:cs="Arial"/>
                <w:b/>
              </w:rPr>
              <w:lastRenderedPageBreak/>
              <w:t>3.- DISTRIBUCIÓN FISICA DE LA PLANTA</w:t>
            </w:r>
          </w:p>
          <w:p w:rsidR="009E0DEA" w:rsidRPr="009E0DEA" w:rsidRDefault="009E0DEA" w:rsidP="009E0DEA">
            <w:pPr>
              <w:pStyle w:val="Sinespaciado"/>
              <w:jc w:val="both"/>
              <w:rPr>
                <w:rFonts w:ascii="Arial" w:hAnsi="Arial" w:cs="Arial"/>
                <w:sz w:val="20"/>
                <w:szCs w:val="20"/>
              </w:rPr>
            </w:pPr>
            <w:r w:rsidRPr="009E0DEA">
              <w:rPr>
                <w:rFonts w:ascii="Arial" w:hAnsi="Arial" w:cs="Arial"/>
                <w:sz w:val="20"/>
                <w:szCs w:val="20"/>
              </w:rPr>
              <w:t xml:space="preserve">3.1. Determinación del </w:t>
            </w:r>
            <w:r>
              <w:rPr>
                <w:rFonts w:ascii="Arial" w:hAnsi="Arial" w:cs="Arial"/>
                <w:sz w:val="20"/>
                <w:szCs w:val="20"/>
              </w:rPr>
              <w:t xml:space="preserve">tamaño de una </w:t>
            </w:r>
            <w:r w:rsidRPr="009E0DEA">
              <w:rPr>
                <w:rFonts w:ascii="Arial" w:hAnsi="Arial" w:cs="Arial"/>
                <w:sz w:val="20"/>
                <w:szCs w:val="20"/>
              </w:rPr>
              <w:t>instalación.</w:t>
            </w:r>
          </w:p>
          <w:p w:rsidR="009E0DEA" w:rsidRPr="009E0DEA" w:rsidRDefault="009E0DEA" w:rsidP="009E0DEA">
            <w:pPr>
              <w:pStyle w:val="Sinespaciado"/>
              <w:jc w:val="both"/>
              <w:rPr>
                <w:rFonts w:ascii="Arial" w:hAnsi="Arial" w:cs="Arial"/>
                <w:sz w:val="20"/>
                <w:szCs w:val="20"/>
              </w:rPr>
            </w:pPr>
            <w:r w:rsidRPr="009E0DEA">
              <w:rPr>
                <w:rFonts w:ascii="Arial" w:hAnsi="Arial" w:cs="Arial"/>
                <w:sz w:val="20"/>
                <w:szCs w:val="20"/>
              </w:rPr>
              <w:t>3.1.1. Determinación del espacio estático.</w:t>
            </w:r>
          </w:p>
          <w:p w:rsidR="009E0DEA" w:rsidRPr="009E0DEA" w:rsidRDefault="009E0DEA" w:rsidP="009E0DEA">
            <w:pPr>
              <w:pStyle w:val="Sinespaciado"/>
              <w:jc w:val="both"/>
              <w:rPr>
                <w:rFonts w:ascii="Arial" w:hAnsi="Arial" w:cs="Arial"/>
                <w:sz w:val="20"/>
                <w:szCs w:val="20"/>
              </w:rPr>
            </w:pPr>
            <w:r w:rsidRPr="009E0DEA">
              <w:rPr>
                <w:rFonts w:ascii="Arial" w:hAnsi="Arial" w:cs="Arial"/>
                <w:sz w:val="20"/>
                <w:szCs w:val="20"/>
              </w:rPr>
              <w:t>3</w:t>
            </w:r>
            <w:r>
              <w:rPr>
                <w:rFonts w:ascii="Arial" w:hAnsi="Arial" w:cs="Arial"/>
                <w:sz w:val="20"/>
                <w:szCs w:val="20"/>
              </w:rPr>
              <w:t xml:space="preserve">.1.2. Determinación del espacio </w:t>
            </w:r>
            <w:r w:rsidRPr="009E0DEA">
              <w:rPr>
                <w:rFonts w:ascii="Arial" w:hAnsi="Arial" w:cs="Arial"/>
                <w:sz w:val="20"/>
                <w:szCs w:val="20"/>
              </w:rPr>
              <w:t>gravitacional.</w:t>
            </w:r>
          </w:p>
          <w:p w:rsidR="009E0DEA" w:rsidRPr="009E0DEA" w:rsidRDefault="009E0DEA" w:rsidP="009E0DEA">
            <w:pPr>
              <w:pStyle w:val="Sinespaciado"/>
              <w:jc w:val="both"/>
              <w:rPr>
                <w:rFonts w:ascii="Arial" w:hAnsi="Arial" w:cs="Arial"/>
                <w:sz w:val="20"/>
                <w:szCs w:val="20"/>
              </w:rPr>
            </w:pPr>
            <w:r w:rsidRPr="009E0DEA">
              <w:rPr>
                <w:rFonts w:ascii="Arial" w:hAnsi="Arial" w:cs="Arial"/>
                <w:sz w:val="20"/>
                <w:szCs w:val="20"/>
              </w:rPr>
              <w:t>3.1.</w:t>
            </w:r>
            <w:r>
              <w:rPr>
                <w:rFonts w:ascii="Arial" w:hAnsi="Arial" w:cs="Arial"/>
                <w:sz w:val="20"/>
                <w:szCs w:val="20"/>
              </w:rPr>
              <w:t xml:space="preserve">3. Determinación del espacio de </w:t>
            </w:r>
            <w:r w:rsidRPr="009E0DEA">
              <w:rPr>
                <w:rFonts w:ascii="Arial" w:hAnsi="Arial" w:cs="Arial"/>
                <w:sz w:val="20"/>
                <w:szCs w:val="20"/>
              </w:rPr>
              <w:t>evolución.</w:t>
            </w:r>
          </w:p>
          <w:p w:rsidR="009E0DEA" w:rsidRPr="009E0DEA" w:rsidRDefault="009E0DEA" w:rsidP="009E0DEA">
            <w:pPr>
              <w:pStyle w:val="Sinespaciado"/>
              <w:jc w:val="both"/>
              <w:rPr>
                <w:rFonts w:ascii="Arial" w:hAnsi="Arial" w:cs="Arial"/>
                <w:sz w:val="20"/>
                <w:szCs w:val="20"/>
              </w:rPr>
            </w:pPr>
            <w:r w:rsidRPr="009E0DEA">
              <w:rPr>
                <w:rFonts w:ascii="Arial" w:hAnsi="Arial" w:cs="Arial"/>
                <w:sz w:val="20"/>
                <w:szCs w:val="20"/>
              </w:rPr>
              <w:t>3.2. SLP: distribución de áreas de recepción y</w:t>
            </w:r>
          </w:p>
          <w:p w:rsidR="009E0DEA" w:rsidRPr="009E0DEA" w:rsidRDefault="009E0DEA" w:rsidP="009E0DEA">
            <w:pPr>
              <w:pStyle w:val="Sinespaciado"/>
              <w:jc w:val="both"/>
              <w:rPr>
                <w:rFonts w:ascii="Arial" w:hAnsi="Arial" w:cs="Arial"/>
                <w:sz w:val="20"/>
                <w:szCs w:val="20"/>
              </w:rPr>
            </w:pPr>
            <w:r w:rsidRPr="009E0DEA">
              <w:rPr>
                <w:rFonts w:ascii="Arial" w:hAnsi="Arial" w:cs="Arial"/>
                <w:sz w:val="20"/>
                <w:szCs w:val="20"/>
              </w:rPr>
              <w:t>embarqu</w:t>
            </w:r>
            <w:r>
              <w:rPr>
                <w:rFonts w:ascii="Arial" w:hAnsi="Arial" w:cs="Arial"/>
                <w:sz w:val="20"/>
                <w:szCs w:val="20"/>
              </w:rPr>
              <w:t xml:space="preserve">e, distribución de las áreas de </w:t>
            </w:r>
            <w:r w:rsidRPr="009E0DEA">
              <w:rPr>
                <w:rFonts w:ascii="Arial" w:hAnsi="Arial" w:cs="Arial"/>
                <w:sz w:val="20"/>
                <w:szCs w:val="20"/>
              </w:rPr>
              <w:t>producción y diseño de estaciones de</w:t>
            </w:r>
          </w:p>
          <w:p w:rsidR="009E0DEA" w:rsidRPr="009E0DEA" w:rsidRDefault="009E0DEA" w:rsidP="009E0DEA">
            <w:pPr>
              <w:pStyle w:val="Sinespaciado"/>
              <w:jc w:val="both"/>
              <w:rPr>
                <w:rFonts w:ascii="Arial" w:hAnsi="Arial" w:cs="Arial"/>
                <w:sz w:val="20"/>
                <w:szCs w:val="20"/>
              </w:rPr>
            </w:pPr>
            <w:r w:rsidRPr="009E0DEA">
              <w:rPr>
                <w:rFonts w:ascii="Arial" w:hAnsi="Arial" w:cs="Arial"/>
                <w:sz w:val="20"/>
                <w:szCs w:val="20"/>
              </w:rPr>
              <w:t>tra</w:t>
            </w:r>
            <w:r>
              <w:rPr>
                <w:rFonts w:ascii="Arial" w:hAnsi="Arial" w:cs="Arial"/>
                <w:sz w:val="20"/>
                <w:szCs w:val="20"/>
              </w:rPr>
              <w:t xml:space="preserve">bajo, distribución de oficinas, </w:t>
            </w:r>
            <w:r w:rsidRPr="009E0DEA">
              <w:rPr>
                <w:rFonts w:ascii="Arial" w:hAnsi="Arial" w:cs="Arial"/>
                <w:sz w:val="20"/>
                <w:szCs w:val="20"/>
              </w:rPr>
              <w:t>distribución de áreas de estacionamiento,</w:t>
            </w:r>
          </w:p>
          <w:p w:rsidR="009E0DEA" w:rsidRPr="009E0DEA" w:rsidRDefault="009E0DEA" w:rsidP="009E0DEA">
            <w:pPr>
              <w:pStyle w:val="Sinespaciado"/>
              <w:jc w:val="both"/>
              <w:rPr>
                <w:rFonts w:ascii="Arial" w:hAnsi="Arial" w:cs="Arial"/>
                <w:sz w:val="20"/>
                <w:szCs w:val="20"/>
              </w:rPr>
            </w:pPr>
            <w:proofErr w:type="gramStart"/>
            <w:r w:rsidRPr="009E0DEA">
              <w:rPr>
                <w:rFonts w:ascii="Arial" w:hAnsi="Arial" w:cs="Arial"/>
                <w:sz w:val="20"/>
                <w:szCs w:val="20"/>
              </w:rPr>
              <w:t>distribución</w:t>
            </w:r>
            <w:proofErr w:type="gramEnd"/>
            <w:r w:rsidRPr="009E0DEA">
              <w:rPr>
                <w:rFonts w:ascii="Arial" w:hAnsi="Arial" w:cs="Arial"/>
                <w:sz w:val="20"/>
                <w:szCs w:val="20"/>
              </w:rPr>
              <w:t xml:space="preserve"> de áreas de apoyo.</w:t>
            </w:r>
          </w:p>
          <w:p w:rsidR="009E0DEA" w:rsidRPr="009E0DEA" w:rsidRDefault="009E0DEA" w:rsidP="009E0DEA">
            <w:pPr>
              <w:pStyle w:val="Sinespaciado"/>
              <w:jc w:val="both"/>
              <w:rPr>
                <w:rFonts w:ascii="Arial" w:hAnsi="Arial" w:cs="Arial"/>
                <w:sz w:val="20"/>
                <w:szCs w:val="20"/>
              </w:rPr>
            </w:pPr>
            <w:r>
              <w:rPr>
                <w:rFonts w:ascii="Arial" w:hAnsi="Arial" w:cs="Arial"/>
                <w:sz w:val="20"/>
                <w:szCs w:val="20"/>
              </w:rPr>
              <w:t xml:space="preserve">3.3. Asignación </w:t>
            </w:r>
            <w:r w:rsidRPr="009E0DEA">
              <w:rPr>
                <w:rFonts w:ascii="Arial" w:hAnsi="Arial" w:cs="Arial"/>
                <w:sz w:val="20"/>
                <w:szCs w:val="20"/>
              </w:rPr>
              <w:t>cuadrática.</w:t>
            </w:r>
          </w:p>
          <w:p w:rsidR="009E0DEA" w:rsidRPr="009E0DEA" w:rsidRDefault="009E0DEA" w:rsidP="009E0DEA">
            <w:pPr>
              <w:pStyle w:val="Sinespaciado"/>
              <w:jc w:val="both"/>
              <w:rPr>
                <w:rFonts w:ascii="Arial" w:hAnsi="Arial" w:cs="Arial"/>
                <w:sz w:val="20"/>
                <w:szCs w:val="20"/>
              </w:rPr>
            </w:pPr>
            <w:r>
              <w:rPr>
                <w:rFonts w:ascii="Arial" w:hAnsi="Arial" w:cs="Arial"/>
                <w:sz w:val="20"/>
                <w:szCs w:val="20"/>
              </w:rPr>
              <w:t xml:space="preserve">3.4. Métodos automatizados para generar </w:t>
            </w:r>
            <w:r w:rsidRPr="009E0DEA">
              <w:rPr>
                <w:rFonts w:ascii="Arial" w:hAnsi="Arial" w:cs="Arial"/>
                <w:sz w:val="20"/>
                <w:szCs w:val="20"/>
              </w:rPr>
              <w:t>alternativas (CORELAP, ALDELP,</w:t>
            </w:r>
          </w:p>
          <w:p w:rsidR="009E0DEA" w:rsidRPr="009E0DEA" w:rsidRDefault="009E0DEA" w:rsidP="009E0DEA">
            <w:pPr>
              <w:pStyle w:val="Sinespaciado"/>
              <w:jc w:val="both"/>
              <w:rPr>
                <w:rFonts w:ascii="Arial" w:hAnsi="Arial" w:cs="Arial"/>
                <w:sz w:val="20"/>
                <w:szCs w:val="20"/>
              </w:rPr>
            </w:pPr>
            <w:r w:rsidRPr="009E0DEA">
              <w:rPr>
                <w:rFonts w:ascii="Arial" w:hAnsi="Arial" w:cs="Arial"/>
                <w:sz w:val="20"/>
                <w:szCs w:val="20"/>
              </w:rPr>
              <w:t>CRAFT).</w:t>
            </w:r>
          </w:p>
          <w:p w:rsidR="009E0DEA" w:rsidRDefault="009E0DEA" w:rsidP="009E0DEA">
            <w:pPr>
              <w:pStyle w:val="Sinespaciado"/>
              <w:jc w:val="both"/>
              <w:rPr>
                <w:rFonts w:ascii="Arial" w:hAnsi="Arial" w:cs="Arial"/>
                <w:sz w:val="20"/>
                <w:szCs w:val="20"/>
              </w:rPr>
            </w:pPr>
            <w:r w:rsidRPr="009E0DEA">
              <w:rPr>
                <w:rFonts w:ascii="Arial" w:hAnsi="Arial" w:cs="Arial"/>
                <w:sz w:val="20"/>
                <w:szCs w:val="20"/>
              </w:rPr>
              <w:t>3.5. Mo</w:t>
            </w:r>
            <w:r>
              <w:rPr>
                <w:rFonts w:ascii="Arial" w:hAnsi="Arial" w:cs="Arial"/>
                <w:sz w:val="20"/>
                <w:szCs w:val="20"/>
              </w:rPr>
              <w:t xml:space="preserve">delos utilizados para el orden, </w:t>
            </w:r>
            <w:r w:rsidRPr="009E0DEA">
              <w:rPr>
                <w:rFonts w:ascii="Arial" w:hAnsi="Arial" w:cs="Arial"/>
                <w:sz w:val="20"/>
                <w:szCs w:val="20"/>
              </w:rPr>
              <w:t>organ</w:t>
            </w:r>
            <w:r>
              <w:rPr>
                <w:rFonts w:ascii="Arial" w:hAnsi="Arial" w:cs="Arial"/>
                <w:sz w:val="20"/>
                <w:szCs w:val="20"/>
              </w:rPr>
              <w:t xml:space="preserve">ización y limpieza dentro de la </w:t>
            </w:r>
            <w:r w:rsidRPr="009E0DEA">
              <w:rPr>
                <w:rFonts w:ascii="Arial" w:hAnsi="Arial" w:cs="Arial"/>
                <w:sz w:val="20"/>
                <w:szCs w:val="20"/>
              </w:rPr>
              <w:t>industria (5´s, ANDON y Control Visual</w:t>
            </w:r>
          </w:p>
          <w:p w:rsidR="007B3054" w:rsidRPr="00862CFC" w:rsidRDefault="007B3054" w:rsidP="00522B65">
            <w:pPr>
              <w:pStyle w:val="Sinespaciado"/>
              <w:jc w:val="both"/>
              <w:rPr>
                <w:rFonts w:ascii="Arial" w:hAnsi="Arial" w:cs="Arial"/>
                <w:sz w:val="20"/>
                <w:szCs w:val="20"/>
              </w:rPr>
            </w:pPr>
          </w:p>
        </w:tc>
        <w:tc>
          <w:tcPr>
            <w:tcW w:w="3119" w:type="dxa"/>
          </w:tcPr>
          <w:p w:rsidR="007B3054" w:rsidRDefault="007B3054" w:rsidP="00522B65">
            <w:pPr>
              <w:pStyle w:val="Sinespaciado"/>
              <w:jc w:val="both"/>
              <w:rPr>
                <w:rFonts w:ascii="Arial" w:hAnsi="Arial" w:cs="Arial"/>
                <w:sz w:val="20"/>
                <w:szCs w:val="20"/>
              </w:rPr>
            </w:pPr>
          </w:p>
          <w:p w:rsidR="008D360A" w:rsidRPr="00982CBD" w:rsidRDefault="00A74192" w:rsidP="008D360A">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lastRenderedPageBreak/>
              <w:t>El estudiante anotará y analizará los criterios de evaluación de la unidad y pondrá atención en la introducción</w:t>
            </w:r>
            <w:r w:rsidR="00522B65" w:rsidRPr="00982CBD">
              <w:rPr>
                <w:rFonts w:ascii="Arial" w:eastAsia="Times New Roman" w:hAnsi="Arial" w:cs="Arial"/>
                <w:sz w:val="18"/>
                <w:szCs w:val="18"/>
              </w:rPr>
              <w:t>.</w:t>
            </w:r>
          </w:p>
          <w:p w:rsidR="008D360A" w:rsidRPr="00982CBD" w:rsidRDefault="008D360A" w:rsidP="008D360A">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w:t>
            </w:r>
            <w:r w:rsidR="00E80B02" w:rsidRPr="00982CBD">
              <w:rPr>
                <w:rFonts w:ascii="Arial" w:eastAsia="Times New Roman" w:hAnsi="Arial" w:cs="Arial"/>
                <w:sz w:val="18"/>
                <w:szCs w:val="18"/>
              </w:rPr>
              <w:t>analizará la explicación</w:t>
            </w:r>
            <w:r w:rsidR="009A2F31" w:rsidRPr="00982CBD">
              <w:rPr>
                <w:rFonts w:ascii="Arial" w:eastAsia="Times New Roman" w:hAnsi="Arial" w:cs="Arial"/>
                <w:sz w:val="18"/>
                <w:szCs w:val="18"/>
              </w:rPr>
              <w:t xml:space="preserve"> </w:t>
            </w:r>
            <w:r w:rsidRPr="008D360A">
              <w:rPr>
                <w:rFonts w:ascii="Arial" w:hAnsi="Arial" w:cs="Arial"/>
                <w:sz w:val="18"/>
                <w:szCs w:val="18"/>
              </w:rPr>
              <w:t xml:space="preserve">sobre la determinación del tamaño de una instalación (Método de </w:t>
            </w:r>
            <w:proofErr w:type="spellStart"/>
            <w:r w:rsidRPr="008D360A">
              <w:rPr>
                <w:rFonts w:ascii="Arial" w:hAnsi="Arial" w:cs="Arial"/>
                <w:sz w:val="18"/>
                <w:szCs w:val="18"/>
              </w:rPr>
              <w:t>Guerchet</w:t>
            </w:r>
            <w:proofErr w:type="spellEnd"/>
            <w:r w:rsidRPr="008D360A">
              <w:rPr>
                <w:rFonts w:ascii="Arial" w:hAnsi="Arial" w:cs="Arial"/>
                <w:sz w:val="18"/>
                <w:szCs w:val="18"/>
              </w:rPr>
              <w:t>)</w:t>
            </w:r>
          </w:p>
          <w:p w:rsidR="009A2F31" w:rsidRPr="00982CBD" w:rsidRDefault="00A24755" w:rsidP="001E4DF3">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analizará y </w:t>
            </w:r>
            <w:r w:rsidRPr="00982CBD">
              <w:rPr>
                <w:rFonts w:ascii="Arial" w:eastAsia="Times New Roman" w:hAnsi="Arial" w:cs="Arial"/>
                <w:b/>
                <w:color w:val="00B050"/>
                <w:sz w:val="18"/>
                <w:szCs w:val="18"/>
                <w:u w:val="single"/>
              </w:rPr>
              <w:t>Resolverá Ejercicios prácticos</w:t>
            </w:r>
            <w:r w:rsidR="009A2F31" w:rsidRPr="00982CBD">
              <w:rPr>
                <w:rFonts w:ascii="Arial" w:eastAsia="Times New Roman" w:hAnsi="Arial" w:cs="Arial"/>
                <w:color w:val="00B050"/>
                <w:sz w:val="18"/>
                <w:szCs w:val="18"/>
              </w:rPr>
              <w:t xml:space="preserve"> </w:t>
            </w:r>
            <w:r w:rsidR="009A2F31" w:rsidRPr="00982CBD">
              <w:rPr>
                <w:rFonts w:ascii="Arial" w:eastAsia="Times New Roman" w:hAnsi="Arial" w:cs="Arial"/>
                <w:sz w:val="18"/>
                <w:szCs w:val="18"/>
              </w:rPr>
              <w:t xml:space="preserve">sobre superficies </w:t>
            </w:r>
            <w:r w:rsidRPr="00982CBD">
              <w:rPr>
                <w:rFonts w:ascii="Arial" w:eastAsia="Times New Roman" w:hAnsi="Arial" w:cs="Arial"/>
                <w:sz w:val="18"/>
                <w:szCs w:val="18"/>
              </w:rPr>
              <w:t xml:space="preserve">estáticas, </w:t>
            </w:r>
            <w:r w:rsidR="009A2F31" w:rsidRPr="00982CBD">
              <w:rPr>
                <w:rFonts w:ascii="Arial" w:eastAsia="Times New Roman" w:hAnsi="Arial" w:cs="Arial"/>
                <w:sz w:val="18"/>
                <w:szCs w:val="18"/>
              </w:rPr>
              <w:t xml:space="preserve">superficies </w:t>
            </w:r>
            <w:r w:rsidR="001E4DF3" w:rsidRPr="00982CBD">
              <w:rPr>
                <w:rFonts w:ascii="Arial" w:eastAsia="Times New Roman" w:hAnsi="Arial" w:cs="Arial"/>
                <w:sz w:val="18"/>
                <w:szCs w:val="18"/>
              </w:rPr>
              <w:t xml:space="preserve">gravitacionales, </w:t>
            </w:r>
            <w:r w:rsidR="009A2F31" w:rsidRPr="00982CBD">
              <w:rPr>
                <w:rFonts w:ascii="Arial" w:eastAsia="Times New Roman" w:hAnsi="Arial" w:cs="Arial"/>
                <w:sz w:val="18"/>
                <w:szCs w:val="18"/>
              </w:rPr>
              <w:t>superficies de evolución común.</w:t>
            </w:r>
            <w:r w:rsidR="009A2F31">
              <w:t xml:space="preserve"> </w:t>
            </w:r>
          </w:p>
          <w:p w:rsidR="009A2F31" w:rsidRPr="00982CBD" w:rsidRDefault="00970449" w:rsidP="00970449">
            <w:pPr>
              <w:pStyle w:val="Prrafodelista"/>
              <w:numPr>
                <w:ilvl w:val="0"/>
                <w:numId w:val="15"/>
              </w:numPr>
              <w:jc w:val="both"/>
              <w:rPr>
                <w:rFonts w:ascii="Arial" w:eastAsia="Times New Roman" w:hAnsi="Arial" w:cs="Arial"/>
                <w:sz w:val="18"/>
                <w:szCs w:val="18"/>
              </w:rPr>
            </w:pPr>
            <w:proofErr w:type="gramStart"/>
            <w:r w:rsidRPr="00982CBD">
              <w:rPr>
                <w:rFonts w:ascii="Arial" w:eastAsia="Times New Roman" w:hAnsi="Arial" w:cs="Arial"/>
                <w:sz w:val="18"/>
                <w:szCs w:val="18"/>
              </w:rPr>
              <w:t>Los</w:t>
            </w:r>
            <w:proofErr w:type="gramEnd"/>
            <w:r w:rsidRPr="00982CBD">
              <w:rPr>
                <w:rFonts w:ascii="Arial" w:eastAsia="Times New Roman" w:hAnsi="Arial" w:cs="Arial"/>
                <w:sz w:val="18"/>
                <w:szCs w:val="18"/>
              </w:rPr>
              <w:t xml:space="preserve"> estudiante discutirá</w:t>
            </w:r>
            <w:r w:rsidR="009A2F31" w:rsidRPr="00982CBD">
              <w:rPr>
                <w:rFonts w:ascii="Arial" w:eastAsia="Times New Roman" w:hAnsi="Arial" w:cs="Arial"/>
                <w:sz w:val="18"/>
                <w:szCs w:val="18"/>
              </w:rPr>
              <w:t xml:space="preserve"> los resultados obtenidos en los ejercicios con el fin de emitir juicios de valor</w:t>
            </w:r>
            <w:r w:rsidRPr="00982CBD">
              <w:rPr>
                <w:rFonts w:ascii="Arial" w:eastAsia="Times New Roman" w:hAnsi="Arial" w:cs="Arial"/>
                <w:sz w:val="18"/>
                <w:szCs w:val="18"/>
              </w:rPr>
              <w:t xml:space="preserve"> </w:t>
            </w:r>
            <w:r w:rsidR="009A2F31" w:rsidRPr="00982CBD">
              <w:rPr>
                <w:rFonts w:ascii="Arial" w:eastAsia="Times New Roman" w:hAnsi="Arial" w:cs="Arial"/>
                <w:sz w:val="18"/>
                <w:szCs w:val="18"/>
              </w:rPr>
              <w:t xml:space="preserve">sobre este </w:t>
            </w:r>
            <w:r w:rsidRPr="00982CBD">
              <w:rPr>
                <w:rFonts w:ascii="Arial" w:eastAsia="Times New Roman" w:hAnsi="Arial" w:cs="Arial"/>
                <w:sz w:val="18"/>
                <w:szCs w:val="18"/>
              </w:rPr>
              <w:t>métodos</w:t>
            </w:r>
            <w:r w:rsidR="009A2F31" w:rsidRPr="00982CBD">
              <w:rPr>
                <w:rFonts w:ascii="Arial" w:eastAsia="Times New Roman" w:hAnsi="Arial" w:cs="Arial"/>
                <w:sz w:val="18"/>
                <w:szCs w:val="18"/>
              </w:rPr>
              <w:t>.</w:t>
            </w:r>
          </w:p>
          <w:p w:rsidR="009A2F31" w:rsidRPr="00982CBD" w:rsidRDefault="00E80B02" w:rsidP="00DD2870">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realizará un </w:t>
            </w:r>
            <w:r w:rsidRPr="00982CBD">
              <w:rPr>
                <w:rFonts w:ascii="Arial" w:eastAsia="Times New Roman" w:hAnsi="Arial" w:cs="Arial"/>
                <w:b/>
                <w:color w:val="00B0F0"/>
                <w:sz w:val="18"/>
                <w:szCs w:val="18"/>
                <w:u w:val="single"/>
              </w:rPr>
              <w:t>Trabajo de Investigación Bibliográfica</w:t>
            </w:r>
            <w:r w:rsidRPr="00982CBD">
              <w:rPr>
                <w:rFonts w:ascii="Arial" w:eastAsia="Times New Roman" w:hAnsi="Arial" w:cs="Arial"/>
                <w:sz w:val="18"/>
                <w:szCs w:val="18"/>
              </w:rPr>
              <w:t xml:space="preserve"> sobre</w:t>
            </w:r>
            <w:r w:rsidR="009A2F31" w:rsidRPr="00982CBD">
              <w:rPr>
                <w:rFonts w:ascii="Arial" w:eastAsia="Times New Roman" w:hAnsi="Arial" w:cs="Arial"/>
                <w:sz w:val="18"/>
                <w:szCs w:val="18"/>
              </w:rPr>
              <w:t xml:space="preserve"> los</w:t>
            </w:r>
            <w:r w:rsidR="00DD2870" w:rsidRPr="00982CBD">
              <w:rPr>
                <w:rFonts w:ascii="Arial" w:eastAsia="Times New Roman" w:hAnsi="Arial" w:cs="Arial"/>
                <w:sz w:val="18"/>
                <w:szCs w:val="18"/>
              </w:rPr>
              <w:t xml:space="preserve"> </w:t>
            </w:r>
            <w:r w:rsidR="009A2F31" w:rsidRPr="00982CBD">
              <w:rPr>
                <w:rFonts w:ascii="Arial" w:eastAsia="Times New Roman" w:hAnsi="Arial" w:cs="Arial"/>
                <w:sz w:val="18"/>
                <w:szCs w:val="18"/>
              </w:rPr>
              <w:t>Objetivos de la distribución de la planta.</w:t>
            </w:r>
          </w:p>
          <w:p w:rsidR="009A2F31" w:rsidRPr="00982CBD" w:rsidRDefault="004B4DCA" w:rsidP="00DD2870">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Los estudiantes formaran</w:t>
            </w:r>
            <w:r w:rsidR="009A2F31" w:rsidRPr="00982CBD">
              <w:rPr>
                <w:rFonts w:ascii="Arial" w:eastAsia="Times New Roman" w:hAnsi="Arial" w:cs="Arial"/>
                <w:sz w:val="18"/>
                <w:szCs w:val="18"/>
              </w:rPr>
              <w:t xml:space="preserve"> equipos de trabajo para que desarrollen</w:t>
            </w:r>
            <w:r w:rsidR="00DD2870" w:rsidRPr="00982CBD">
              <w:rPr>
                <w:rFonts w:ascii="Arial" w:eastAsia="Times New Roman" w:hAnsi="Arial" w:cs="Arial"/>
                <w:sz w:val="18"/>
                <w:szCs w:val="18"/>
              </w:rPr>
              <w:t xml:space="preserve"> </w:t>
            </w:r>
            <w:r w:rsidR="009A2F31" w:rsidRPr="00982CBD">
              <w:rPr>
                <w:rFonts w:ascii="Arial" w:eastAsia="Times New Roman" w:hAnsi="Arial" w:cs="Arial"/>
                <w:sz w:val="18"/>
                <w:szCs w:val="18"/>
              </w:rPr>
              <w:t>diagramas de bloques donde se muestre un</w:t>
            </w:r>
          </w:p>
          <w:p w:rsidR="009A2F31" w:rsidRPr="00982CBD" w:rsidRDefault="009A2F31" w:rsidP="00DD2870">
            <w:pPr>
              <w:pStyle w:val="Prrafodelista"/>
              <w:ind w:left="360"/>
              <w:jc w:val="both"/>
              <w:rPr>
                <w:rFonts w:ascii="Arial" w:eastAsia="Times New Roman" w:hAnsi="Arial" w:cs="Arial"/>
                <w:sz w:val="18"/>
                <w:szCs w:val="18"/>
              </w:rPr>
            </w:pPr>
            <w:proofErr w:type="gramStart"/>
            <w:r w:rsidRPr="00982CBD">
              <w:rPr>
                <w:rFonts w:ascii="Arial" w:eastAsia="Times New Roman" w:hAnsi="Arial" w:cs="Arial"/>
                <w:sz w:val="18"/>
                <w:szCs w:val="18"/>
              </w:rPr>
              <w:t>bosquejo</w:t>
            </w:r>
            <w:proofErr w:type="gramEnd"/>
            <w:r w:rsidRPr="00982CBD">
              <w:rPr>
                <w:rFonts w:ascii="Arial" w:eastAsia="Times New Roman" w:hAnsi="Arial" w:cs="Arial"/>
                <w:sz w:val="18"/>
                <w:szCs w:val="18"/>
              </w:rPr>
              <w:t xml:space="preserve"> de la distribución física deseable.</w:t>
            </w:r>
          </w:p>
          <w:p w:rsidR="004B4DCA" w:rsidRPr="00982CBD" w:rsidRDefault="004B4DCA" w:rsidP="004B4DCA">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El estudiante conocerá los conceptos para la Planeación efectiva de la distribución.</w:t>
            </w:r>
          </w:p>
          <w:p w:rsidR="004B4DCA" w:rsidRPr="00982CBD" w:rsidRDefault="004B4DCA" w:rsidP="004B4DCA">
            <w:pPr>
              <w:jc w:val="both"/>
              <w:rPr>
                <w:rFonts w:ascii="Arial" w:eastAsia="Times New Roman" w:hAnsi="Arial" w:cs="Arial"/>
                <w:sz w:val="18"/>
                <w:szCs w:val="18"/>
              </w:rPr>
            </w:pPr>
          </w:p>
          <w:p w:rsidR="00DB29DC" w:rsidRPr="00982CBD" w:rsidRDefault="004B4DCA" w:rsidP="00DB29DC">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w:t>
            </w:r>
            <w:r w:rsidRPr="00982CBD">
              <w:rPr>
                <w:rFonts w:ascii="Arial" w:eastAsia="Times New Roman" w:hAnsi="Arial" w:cs="Arial"/>
                <w:b/>
                <w:color w:val="00B050"/>
                <w:sz w:val="18"/>
                <w:szCs w:val="18"/>
                <w:u w:val="single"/>
              </w:rPr>
              <w:t>resolverá Ejercicios prácticos</w:t>
            </w:r>
            <w:r w:rsidRPr="00982CBD">
              <w:rPr>
                <w:rFonts w:ascii="Arial" w:eastAsia="Times New Roman" w:hAnsi="Arial" w:cs="Arial"/>
                <w:sz w:val="18"/>
                <w:szCs w:val="18"/>
              </w:rPr>
              <w:t xml:space="preserve"> sobre </w:t>
            </w:r>
            <w:r w:rsidR="009A2F31" w:rsidRPr="00982CBD">
              <w:rPr>
                <w:rFonts w:ascii="Arial" w:eastAsia="Times New Roman" w:hAnsi="Arial" w:cs="Arial"/>
                <w:sz w:val="18"/>
                <w:szCs w:val="18"/>
              </w:rPr>
              <w:t>los métodos para elaborar proyectos de</w:t>
            </w:r>
            <w:r w:rsidR="00DD2870" w:rsidRPr="00982CBD">
              <w:rPr>
                <w:rFonts w:ascii="Arial" w:eastAsia="Times New Roman" w:hAnsi="Arial" w:cs="Arial"/>
                <w:sz w:val="18"/>
                <w:szCs w:val="18"/>
              </w:rPr>
              <w:t xml:space="preserve"> </w:t>
            </w:r>
            <w:r w:rsidRPr="00982CBD">
              <w:rPr>
                <w:rFonts w:ascii="Arial" w:eastAsia="Times New Roman" w:hAnsi="Arial" w:cs="Arial"/>
                <w:sz w:val="18"/>
                <w:szCs w:val="18"/>
              </w:rPr>
              <w:t xml:space="preserve">distribución de </w:t>
            </w:r>
            <w:r w:rsidRPr="00982CBD">
              <w:rPr>
                <w:rFonts w:ascii="Arial" w:eastAsia="Times New Roman" w:hAnsi="Arial" w:cs="Arial"/>
                <w:sz w:val="18"/>
                <w:szCs w:val="18"/>
              </w:rPr>
              <w:lastRenderedPageBreak/>
              <w:t xml:space="preserve">planta y </w:t>
            </w:r>
            <w:r w:rsidR="009A2F31" w:rsidRPr="00982CBD">
              <w:rPr>
                <w:rFonts w:ascii="Arial" w:eastAsia="Times New Roman" w:hAnsi="Arial" w:cs="Arial"/>
                <w:sz w:val="18"/>
                <w:szCs w:val="18"/>
              </w:rPr>
              <w:t>las técnicas de planeación de la</w:t>
            </w:r>
            <w:r w:rsidR="00DD2870" w:rsidRPr="00982CBD">
              <w:rPr>
                <w:rFonts w:ascii="Arial" w:eastAsia="Times New Roman" w:hAnsi="Arial" w:cs="Arial"/>
                <w:sz w:val="18"/>
                <w:szCs w:val="18"/>
              </w:rPr>
              <w:t xml:space="preserve"> </w:t>
            </w:r>
            <w:r w:rsidR="009A2F31" w:rsidRPr="00982CBD">
              <w:rPr>
                <w:rFonts w:ascii="Arial" w:eastAsia="Times New Roman" w:hAnsi="Arial" w:cs="Arial"/>
                <w:sz w:val="18"/>
                <w:szCs w:val="18"/>
              </w:rPr>
              <w:t>distribución de planta.</w:t>
            </w:r>
          </w:p>
          <w:p w:rsidR="00DB29DC" w:rsidRPr="00982CBD" w:rsidRDefault="00DB29DC" w:rsidP="004B4DCA">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w:t>
            </w:r>
            <w:r w:rsidRPr="00982CBD">
              <w:rPr>
                <w:rFonts w:ascii="Arial" w:eastAsia="Times New Roman" w:hAnsi="Arial" w:cs="Arial"/>
                <w:b/>
                <w:color w:val="00B050"/>
                <w:sz w:val="18"/>
                <w:szCs w:val="18"/>
                <w:u w:val="single"/>
              </w:rPr>
              <w:t>Resolverá ejercicios prácticos,</w:t>
            </w:r>
            <w:r w:rsidRPr="00982CBD">
              <w:rPr>
                <w:rFonts w:ascii="Arial" w:eastAsia="Times New Roman" w:hAnsi="Arial" w:cs="Arial"/>
                <w:sz w:val="18"/>
                <w:szCs w:val="18"/>
              </w:rPr>
              <w:t xml:space="preserve"> aplicando la asignación cuadrática.</w:t>
            </w:r>
          </w:p>
          <w:p w:rsidR="00DB29DC" w:rsidRPr="00982CBD" w:rsidRDefault="00DB29DC" w:rsidP="00DB29DC">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realizará Un </w:t>
            </w:r>
            <w:r w:rsidRPr="00982CBD">
              <w:rPr>
                <w:rFonts w:ascii="Arial" w:eastAsia="Times New Roman" w:hAnsi="Arial" w:cs="Arial"/>
                <w:b/>
                <w:color w:val="833C0B" w:themeColor="accent2" w:themeShade="80"/>
                <w:sz w:val="18"/>
                <w:szCs w:val="18"/>
                <w:u w:val="single"/>
              </w:rPr>
              <w:t>Cuadro Comparativo</w:t>
            </w:r>
            <w:r w:rsidRPr="00DB29DC">
              <w:rPr>
                <w:color w:val="833C0B" w:themeColor="accent2" w:themeShade="80"/>
              </w:rPr>
              <w:t xml:space="preserve"> </w:t>
            </w:r>
            <w:r w:rsidRPr="00982CBD">
              <w:rPr>
                <w:rFonts w:ascii="Arial" w:eastAsia="Times New Roman" w:hAnsi="Arial" w:cs="Arial"/>
                <w:sz w:val="18"/>
                <w:szCs w:val="18"/>
              </w:rPr>
              <w:t xml:space="preserve">de los métodos automatizados para generar alternativas (CORELAP, ALDELP, CRAFT)  </w:t>
            </w:r>
          </w:p>
          <w:p w:rsidR="00DB29DC" w:rsidRPr="00982CBD" w:rsidRDefault="00DB29DC" w:rsidP="00DB29DC">
            <w:pPr>
              <w:pStyle w:val="Prrafodelista"/>
              <w:rPr>
                <w:rFonts w:ascii="Arial" w:eastAsia="Times New Roman" w:hAnsi="Arial" w:cs="Arial"/>
                <w:sz w:val="18"/>
                <w:szCs w:val="18"/>
              </w:rPr>
            </w:pPr>
          </w:p>
          <w:p w:rsidR="00DB29DC" w:rsidRPr="00982CBD" w:rsidRDefault="001F0179" w:rsidP="004B4DCA">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w:t>
            </w:r>
            <w:r w:rsidRPr="00982CBD">
              <w:rPr>
                <w:rFonts w:ascii="Arial" w:eastAsia="Times New Roman" w:hAnsi="Arial" w:cs="Arial"/>
                <w:b/>
                <w:color w:val="00B050"/>
                <w:sz w:val="18"/>
                <w:szCs w:val="18"/>
                <w:u w:val="single"/>
              </w:rPr>
              <w:t>Resolverá Ejercicios Prácticos</w:t>
            </w:r>
            <w:r w:rsidRPr="00982CBD">
              <w:rPr>
                <w:rFonts w:ascii="Arial" w:eastAsia="Times New Roman" w:hAnsi="Arial" w:cs="Arial"/>
                <w:sz w:val="18"/>
                <w:szCs w:val="18"/>
              </w:rPr>
              <w:t xml:space="preserve">, para </w:t>
            </w:r>
            <w:r w:rsidR="00DB29DC" w:rsidRPr="00982CBD">
              <w:rPr>
                <w:rFonts w:ascii="Arial" w:eastAsia="Times New Roman" w:hAnsi="Arial" w:cs="Arial"/>
                <w:sz w:val="18"/>
                <w:szCs w:val="18"/>
              </w:rPr>
              <w:t xml:space="preserve">aplicar el método de Planeación sistemática de distribución de planta -SLP-• Elaborar lay </w:t>
            </w:r>
            <w:proofErr w:type="spellStart"/>
            <w:r w:rsidR="00DB29DC" w:rsidRPr="00982CBD">
              <w:rPr>
                <w:rFonts w:ascii="Arial" w:eastAsia="Times New Roman" w:hAnsi="Arial" w:cs="Arial"/>
                <w:sz w:val="18"/>
                <w:szCs w:val="18"/>
              </w:rPr>
              <w:t>out</w:t>
            </w:r>
            <w:proofErr w:type="spellEnd"/>
            <w:r w:rsidR="00DB29DC" w:rsidRPr="00982CBD">
              <w:rPr>
                <w:rFonts w:ascii="Arial" w:eastAsia="Times New Roman" w:hAnsi="Arial" w:cs="Arial"/>
                <w:sz w:val="18"/>
                <w:szCs w:val="18"/>
              </w:rPr>
              <w:t xml:space="preserve"> de la planta</w:t>
            </w:r>
            <w:r w:rsidRPr="00982CBD">
              <w:rPr>
                <w:rFonts w:ascii="Arial" w:eastAsia="Times New Roman" w:hAnsi="Arial" w:cs="Arial"/>
                <w:sz w:val="18"/>
                <w:szCs w:val="18"/>
              </w:rPr>
              <w:t>.</w:t>
            </w:r>
          </w:p>
          <w:p w:rsidR="001F0179" w:rsidRPr="00982CBD" w:rsidRDefault="001F0179" w:rsidP="001F0179">
            <w:pPr>
              <w:pStyle w:val="Prrafodelista"/>
              <w:rPr>
                <w:rFonts w:ascii="Arial" w:eastAsia="Times New Roman" w:hAnsi="Arial" w:cs="Arial"/>
                <w:sz w:val="18"/>
                <w:szCs w:val="18"/>
              </w:rPr>
            </w:pPr>
          </w:p>
          <w:p w:rsidR="009A2F31" w:rsidRPr="00982CBD" w:rsidRDefault="001F0179" w:rsidP="00AC6AA0">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 xml:space="preserve">El estudiante realizará un </w:t>
            </w:r>
            <w:r w:rsidRPr="00982CBD">
              <w:rPr>
                <w:rFonts w:ascii="Arial" w:eastAsia="Times New Roman" w:hAnsi="Arial" w:cs="Arial"/>
                <w:b/>
                <w:color w:val="00B0F0"/>
                <w:sz w:val="18"/>
                <w:szCs w:val="18"/>
                <w:u w:val="single"/>
              </w:rPr>
              <w:t>Trabajo de Investigación Bibliográfica</w:t>
            </w:r>
            <w:r w:rsidRPr="00982CBD">
              <w:rPr>
                <w:rFonts w:ascii="Arial" w:eastAsia="Times New Roman" w:hAnsi="Arial" w:cs="Arial"/>
                <w:color w:val="00B0F0"/>
                <w:sz w:val="18"/>
                <w:szCs w:val="18"/>
              </w:rPr>
              <w:t xml:space="preserve"> </w:t>
            </w:r>
            <w:r w:rsidRPr="00982CBD">
              <w:rPr>
                <w:rFonts w:ascii="Arial" w:eastAsia="Times New Roman" w:hAnsi="Arial" w:cs="Arial"/>
                <w:sz w:val="18"/>
                <w:szCs w:val="18"/>
              </w:rPr>
              <w:t xml:space="preserve">sobre los modelos </w:t>
            </w:r>
            <w:r w:rsidRPr="001F0179">
              <w:rPr>
                <w:rFonts w:ascii="Arial" w:hAnsi="Arial" w:cs="Arial"/>
                <w:sz w:val="18"/>
                <w:szCs w:val="18"/>
              </w:rPr>
              <w:t>utilizados para el orden, organización y limpieza dentro de la industria (5´s, ANDON y Control Visual).</w:t>
            </w:r>
          </w:p>
          <w:p w:rsidR="00D15B2E" w:rsidRPr="00982CBD" w:rsidRDefault="007A2487" w:rsidP="00A76AB5">
            <w:pPr>
              <w:pStyle w:val="Prrafodelista"/>
              <w:numPr>
                <w:ilvl w:val="0"/>
                <w:numId w:val="15"/>
              </w:numPr>
              <w:jc w:val="both"/>
              <w:rPr>
                <w:rFonts w:ascii="Arial" w:eastAsia="Times New Roman" w:hAnsi="Arial" w:cs="Arial"/>
                <w:sz w:val="18"/>
                <w:szCs w:val="18"/>
              </w:rPr>
            </w:pPr>
            <w:r w:rsidRPr="00982CBD">
              <w:rPr>
                <w:rFonts w:ascii="Arial" w:eastAsia="Times New Roman" w:hAnsi="Arial" w:cs="Arial"/>
                <w:sz w:val="18"/>
                <w:szCs w:val="18"/>
              </w:rPr>
              <w:t>Los estudiantes formaran equipos para r</w:t>
            </w:r>
            <w:r w:rsidR="009A2F31" w:rsidRPr="00982CBD">
              <w:rPr>
                <w:rFonts w:ascii="Arial" w:eastAsia="Times New Roman" w:hAnsi="Arial" w:cs="Arial"/>
                <w:sz w:val="18"/>
                <w:szCs w:val="18"/>
              </w:rPr>
              <w:t>ealiza</w:t>
            </w:r>
            <w:r w:rsidRPr="00982CBD">
              <w:rPr>
                <w:rFonts w:ascii="Arial" w:eastAsia="Times New Roman" w:hAnsi="Arial" w:cs="Arial"/>
                <w:sz w:val="18"/>
                <w:szCs w:val="18"/>
              </w:rPr>
              <w:t>r</w:t>
            </w:r>
            <w:r w:rsidR="009A2F31" w:rsidRPr="00982CBD">
              <w:rPr>
                <w:rFonts w:ascii="Arial" w:eastAsia="Times New Roman" w:hAnsi="Arial" w:cs="Arial"/>
                <w:sz w:val="18"/>
                <w:szCs w:val="18"/>
              </w:rPr>
              <w:t xml:space="preserve"> un </w:t>
            </w:r>
            <w:r w:rsidR="008F0B43" w:rsidRPr="00982CBD">
              <w:rPr>
                <w:rFonts w:ascii="Arial" w:eastAsia="Times New Roman" w:hAnsi="Arial" w:cs="Arial"/>
                <w:b/>
                <w:color w:val="FF0000"/>
                <w:sz w:val="18"/>
                <w:szCs w:val="18"/>
                <w:u w:val="single"/>
              </w:rPr>
              <w:t>P</w:t>
            </w:r>
            <w:r w:rsidR="009A2F31" w:rsidRPr="00982CBD">
              <w:rPr>
                <w:rFonts w:ascii="Arial" w:eastAsia="Times New Roman" w:hAnsi="Arial" w:cs="Arial"/>
                <w:b/>
                <w:color w:val="FF0000"/>
                <w:sz w:val="18"/>
                <w:szCs w:val="18"/>
                <w:u w:val="single"/>
              </w:rPr>
              <w:t xml:space="preserve">royecto </w:t>
            </w:r>
            <w:r w:rsidR="008F0B43" w:rsidRPr="00982CBD">
              <w:rPr>
                <w:rFonts w:ascii="Arial" w:eastAsia="Times New Roman" w:hAnsi="Arial" w:cs="Arial"/>
                <w:b/>
                <w:color w:val="FF0000"/>
                <w:sz w:val="18"/>
                <w:szCs w:val="18"/>
                <w:u w:val="single"/>
              </w:rPr>
              <w:t>P</w:t>
            </w:r>
            <w:r w:rsidR="009A2F31" w:rsidRPr="00982CBD">
              <w:rPr>
                <w:rFonts w:ascii="Arial" w:eastAsia="Times New Roman" w:hAnsi="Arial" w:cs="Arial"/>
                <w:b/>
                <w:color w:val="FF0000"/>
                <w:sz w:val="18"/>
                <w:szCs w:val="18"/>
                <w:u w:val="single"/>
              </w:rPr>
              <w:t>ractico</w:t>
            </w:r>
            <w:r w:rsidR="009A2F31" w:rsidRPr="00982CBD">
              <w:rPr>
                <w:rFonts w:ascii="Arial" w:eastAsia="Times New Roman" w:hAnsi="Arial" w:cs="Arial"/>
                <w:color w:val="FF0000"/>
                <w:sz w:val="18"/>
                <w:szCs w:val="18"/>
              </w:rPr>
              <w:t xml:space="preserve"> </w:t>
            </w:r>
            <w:r w:rsidR="009A2F31" w:rsidRPr="00982CBD">
              <w:rPr>
                <w:rFonts w:ascii="Arial" w:eastAsia="Times New Roman" w:hAnsi="Arial" w:cs="Arial"/>
                <w:sz w:val="18"/>
                <w:szCs w:val="18"/>
              </w:rPr>
              <w:t>de distribución</w:t>
            </w:r>
            <w:r w:rsidR="00DD2870" w:rsidRPr="00982CBD">
              <w:rPr>
                <w:rFonts w:ascii="Arial" w:eastAsia="Times New Roman" w:hAnsi="Arial" w:cs="Arial"/>
                <w:sz w:val="18"/>
                <w:szCs w:val="18"/>
              </w:rPr>
              <w:t xml:space="preserve"> </w:t>
            </w:r>
            <w:r w:rsidR="009A2F31" w:rsidRPr="00982CBD">
              <w:rPr>
                <w:rFonts w:ascii="Arial" w:eastAsia="Times New Roman" w:hAnsi="Arial" w:cs="Arial"/>
                <w:sz w:val="18"/>
                <w:szCs w:val="18"/>
              </w:rPr>
              <w:t>de la planta</w:t>
            </w:r>
            <w:r w:rsidR="008C168B" w:rsidRPr="00982CBD">
              <w:rPr>
                <w:rFonts w:ascii="Arial" w:eastAsia="Times New Roman" w:hAnsi="Arial" w:cs="Arial"/>
                <w:sz w:val="18"/>
                <w:szCs w:val="18"/>
              </w:rPr>
              <w:t>, utilizando la empresa con la que trabajo en la unidad 1,</w:t>
            </w:r>
            <w:r w:rsidR="009A2F31" w:rsidRPr="00982CBD">
              <w:rPr>
                <w:rFonts w:ascii="Arial" w:eastAsia="Times New Roman" w:hAnsi="Arial" w:cs="Arial"/>
                <w:sz w:val="18"/>
                <w:szCs w:val="18"/>
              </w:rPr>
              <w:t xml:space="preserve"> desarrollando un prototipo</w:t>
            </w:r>
            <w:r w:rsidR="00DD2870" w:rsidRPr="00982CBD">
              <w:rPr>
                <w:rFonts w:ascii="Arial" w:eastAsia="Times New Roman" w:hAnsi="Arial" w:cs="Arial"/>
                <w:sz w:val="18"/>
                <w:szCs w:val="18"/>
              </w:rPr>
              <w:t xml:space="preserve"> </w:t>
            </w:r>
            <w:r w:rsidR="009A2F31" w:rsidRPr="00982CBD">
              <w:rPr>
                <w:rFonts w:ascii="Arial" w:eastAsia="Times New Roman" w:hAnsi="Arial" w:cs="Arial"/>
                <w:sz w:val="18"/>
                <w:szCs w:val="18"/>
              </w:rPr>
              <w:t>aplicando los diferentes métodos presentar</w:t>
            </w:r>
            <w:r w:rsidR="00DD2870" w:rsidRPr="00982CBD">
              <w:rPr>
                <w:rFonts w:ascii="Arial" w:eastAsia="Times New Roman" w:hAnsi="Arial" w:cs="Arial"/>
                <w:sz w:val="18"/>
                <w:szCs w:val="18"/>
              </w:rPr>
              <w:t xml:space="preserve"> </w:t>
            </w:r>
            <w:r w:rsidR="009A2F31" w:rsidRPr="00982CBD">
              <w:rPr>
                <w:rFonts w:ascii="Arial" w:eastAsia="Times New Roman" w:hAnsi="Arial" w:cs="Arial"/>
                <w:sz w:val="18"/>
                <w:szCs w:val="18"/>
              </w:rPr>
              <w:t>una maqueta.</w:t>
            </w:r>
          </w:p>
          <w:p w:rsidR="00D15B2E" w:rsidRPr="00982CBD" w:rsidRDefault="00D15B2E" w:rsidP="00D15B2E">
            <w:pPr>
              <w:pStyle w:val="Prrafodelista"/>
              <w:numPr>
                <w:ilvl w:val="0"/>
                <w:numId w:val="15"/>
              </w:numPr>
              <w:jc w:val="both"/>
              <w:rPr>
                <w:rFonts w:ascii="Arial" w:eastAsia="Times New Roman" w:hAnsi="Arial" w:cs="Arial"/>
                <w:sz w:val="18"/>
                <w:szCs w:val="18"/>
              </w:rPr>
            </w:pPr>
            <w:r w:rsidRPr="00D15B2E">
              <w:rPr>
                <w:rFonts w:ascii="Arial" w:hAnsi="Arial" w:cs="Arial"/>
                <w:sz w:val="18"/>
                <w:szCs w:val="18"/>
              </w:rPr>
              <w:t>Las evidencias de aprendizaje los podrá subir a la plataforma o entregarlo en físico.</w:t>
            </w:r>
          </w:p>
        </w:tc>
        <w:tc>
          <w:tcPr>
            <w:tcW w:w="3118" w:type="dxa"/>
          </w:tcPr>
          <w:p w:rsidR="007B3054" w:rsidRDefault="007B3054" w:rsidP="00522B65">
            <w:pPr>
              <w:pStyle w:val="Sinespaciado"/>
              <w:jc w:val="both"/>
              <w:rPr>
                <w:rFonts w:ascii="Arial" w:hAnsi="Arial" w:cs="Arial"/>
                <w:sz w:val="20"/>
                <w:szCs w:val="20"/>
              </w:rPr>
            </w:pPr>
          </w:p>
          <w:p w:rsidR="009A2F31" w:rsidRDefault="009A2F31" w:rsidP="009A2F31">
            <w:pPr>
              <w:pStyle w:val="Sinespaciado"/>
              <w:numPr>
                <w:ilvl w:val="0"/>
                <w:numId w:val="18"/>
              </w:numPr>
              <w:jc w:val="both"/>
              <w:rPr>
                <w:rFonts w:ascii="Arial" w:hAnsi="Arial" w:cs="Arial"/>
                <w:sz w:val="18"/>
                <w:szCs w:val="18"/>
              </w:rPr>
            </w:pPr>
            <w:r>
              <w:rPr>
                <w:rFonts w:ascii="Arial" w:hAnsi="Arial" w:cs="Arial"/>
                <w:sz w:val="18"/>
                <w:szCs w:val="18"/>
              </w:rPr>
              <w:lastRenderedPageBreak/>
              <w:t>El facilitador explicara los criterios de evaluación de la unidad y la introducción de la unidad.</w:t>
            </w:r>
          </w:p>
          <w:p w:rsidR="008D360A" w:rsidRDefault="008D360A" w:rsidP="008D360A">
            <w:pPr>
              <w:pStyle w:val="Sinespaciado"/>
              <w:ind w:left="360"/>
              <w:jc w:val="both"/>
              <w:rPr>
                <w:rFonts w:ascii="Arial" w:hAnsi="Arial" w:cs="Arial"/>
                <w:sz w:val="18"/>
                <w:szCs w:val="18"/>
              </w:rPr>
            </w:pPr>
          </w:p>
          <w:p w:rsidR="008D360A" w:rsidRDefault="008D360A" w:rsidP="009A2F31">
            <w:pPr>
              <w:pStyle w:val="Sinespaciado"/>
              <w:numPr>
                <w:ilvl w:val="0"/>
                <w:numId w:val="18"/>
              </w:numPr>
              <w:jc w:val="both"/>
              <w:rPr>
                <w:rFonts w:ascii="Arial" w:hAnsi="Arial" w:cs="Arial"/>
                <w:sz w:val="18"/>
                <w:szCs w:val="18"/>
              </w:rPr>
            </w:pPr>
            <w:r>
              <w:rPr>
                <w:rFonts w:ascii="Arial" w:hAnsi="Arial" w:cs="Arial"/>
                <w:sz w:val="18"/>
                <w:szCs w:val="18"/>
              </w:rPr>
              <w:t xml:space="preserve">El facilitador explicará sobre la determinación del tamaño de una instalación (Método de </w:t>
            </w:r>
            <w:proofErr w:type="spellStart"/>
            <w:r>
              <w:rPr>
                <w:rFonts w:ascii="Arial" w:hAnsi="Arial" w:cs="Arial"/>
                <w:sz w:val="18"/>
                <w:szCs w:val="18"/>
              </w:rPr>
              <w:t>Guerchet</w:t>
            </w:r>
            <w:proofErr w:type="spellEnd"/>
            <w:r>
              <w:rPr>
                <w:rFonts w:ascii="Arial" w:hAnsi="Arial" w:cs="Arial"/>
                <w:sz w:val="18"/>
                <w:szCs w:val="18"/>
              </w:rPr>
              <w:t>).</w:t>
            </w:r>
          </w:p>
          <w:p w:rsidR="008D360A" w:rsidRDefault="008D360A" w:rsidP="008D360A">
            <w:pPr>
              <w:pStyle w:val="Prrafodelista"/>
              <w:rPr>
                <w:rFonts w:ascii="Arial" w:hAnsi="Arial" w:cs="Arial"/>
                <w:sz w:val="18"/>
                <w:szCs w:val="18"/>
              </w:rPr>
            </w:pPr>
          </w:p>
          <w:p w:rsidR="008D360A" w:rsidRDefault="008D360A" w:rsidP="009A2F31">
            <w:pPr>
              <w:pStyle w:val="Sinespaciado"/>
              <w:numPr>
                <w:ilvl w:val="0"/>
                <w:numId w:val="18"/>
              </w:numPr>
              <w:jc w:val="both"/>
              <w:rPr>
                <w:rFonts w:ascii="Arial" w:hAnsi="Arial" w:cs="Arial"/>
                <w:sz w:val="18"/>
                <w:szCs w:val="18"/>
              </w:rPr>
            </w:pPr>
            <w:r>
              <w:rPr>
                <w:rFonts w:ascii="Arial" w:hAnsi="Arial" w:cs="Arial"/>
                <w:sz w:val="18"/>
                <w:szCs w:val="18"/>
              </w:rPr>
              <w:t>El fac</w:t>
            </w:r>
            <w:r w:rsidR="00A24755">
              <w:rPr>
                <w:rFonts w:ascii="Arial" w:hAnsi="Arial" w:cs="Arial"/>
                <w:sz w:val="18"/>
                <w:szCs w:val="18"/>
              </w:rPr>
              <w:t xml:space="preserve">ilitador explicara </w:t>
            </w:r>
            <w:r w:rsidR="00970449">
              <w:rPr>
                <w:rFonts w:ascii="Arial" w:hAnsi="Arial" w:cs="Arial"/>
                <w:sz w:val="18"/>
                <w:szCs w:val="18"/>
              </w:rPr>
              <w:t xml:space="preserve">los métodos </w:t>
            </w:r>
            <w:r w:rsidR="00A24755">
              <w:rPr>
                <w:rFonts w:ascii="Arial" w:hAnsi="Arial" w:cs="Arial"/>
                <w:sz w:val="18"/>
                <w:szCs w:val="18"/>
              </w:rPr>
              <w:t xml:space="preserve">del espacio estático, determinación del espacio gravitacional, la determinación del espacio evolutivo, por medio de ejemplos prácticos. Se indicará que </w:t>
            </w:r>
            <w:r w:rsidR="00A24755" w:rsidRPr="001E4DF3">
              <w:rPr>
                <w:rFonts w:ascii="Arial" w:hAnsi="Arial" w:cs="Arial"/>
                <w:b/>
                <w:color w:val="00B050"/>
                <w:sz w:val="18"/>
                <w:szCs w:val="18"/>
                <w:u w:val="single"/>
              </w:rPr>
              <w:t>Resuelvan E</w:t>
            </w:r>
            <w:r w:rsidR="001E4DF3">
              <w:rPr>
                <w:rFonts w:ascii="Arial" w:hAnsi="Arial" w:cs="Arial"/>
                <w:b/>
                <w:color w:val="00B050"/>
                <w:sz w:val="18"/>
                <w:szCs w:val="18"/>
                <w:u w:val="single"/>
              </w:rPr>
              <w:t>jercicios prácticos</w:t>
            </w:r>
            <w:r w:rsidR="001E4DF3" w:rsidRPr="00970449">
              <w:rPr>
                <w:rFonts w:ascii="Arial" w:hAnsi="Arial" w:cs="Arial"/>
                <w:sz w:val="18"/>
                <w:szCs w:val="18"/>
              </w:rPr>
              <w:t>.</w:t>
            </w:r>
            <w:r w:rsidR="00970449" w:rsidRPr="00970449">
              <w:rPr>
                <w:rFonts w:ascii="Arial" w:hAnsi="Arial" w:cs="Arial"/>
                <w:sz w:val="18"/>
                <w:szCs w:val="18"/>
              </w:rPr>
              <w:t xml:space="preserve"> Y se discutirán con el grupo</w:t>
            </w:r>
            <w:r w:rsidR="00970449">
              <w:rPr>
                <w:rFonts w:ascii="Arial" w:hAnsi="Arial" w:cs="Arial"/>
                <w:sz w:val="18"/>
                <w:szCs w:val="18"/>
              </w:rPr>
              <w:t xml:space="preserve"> los resultados obtenidos.</w:t>
            </w:r>
          </w:p>
          <w:p w:rsidR="00E80B02" w:rsidRDefault="00E80B02" w:rsidP="00E80B02">
            <w:pPr>
              <w:pStyle w:val="Prrafodelista"/>
              <w:rPr>
                <w:rFonts w:ascii="Arial" w:hAnsi="Arial" w:cs="Arial"/>
                <w:sz w:val="18"/>
                <w:szCs w:val="18"/>
              </w:rPr>
            </w:pPr>
          </w:p>
          <w:p w:rsidR="00E80B02" w:rsidRPr="00AC6AA0" w:rsidRDefault="00E80B02" w:rsidP="00AC6AA0">
            <w:pPr>
              <w:pStyle w:val="Sinespaciado"/>
              <w:numPr>
                <w:ilvl w:val="0"/>
                <w:numId w:val="18"/>
              </w:numPr>
              <w:jc w:val="both"/>
              <w:rPr>
                <w:rFonts w:ascii="Arial" w:hAnsi="Arial" w:cs="Arial"/>
                <w:sz w:val="18"/>
                <w:szCs w:val="18"/>
              </w:rPr>
            </w:pPr>
            <w:r>
              <w:rPr>
                <w:rFonts w:ascii="Arial" w:hAnsi="Arial" w:cs="Arial"/>
                <w:sz w:val="18"/>
                <w:szCs w:val="18"/>
              </w:rPr>
              <w:t xml:space="preserve">El facilitador analizara con el grupo el </w:t>
            </w:r>
            <w:r w:rsidRPr="00E80B02">
              <w:rPr>
                <w:rFonts w:ascii="Arial" w:hAnsi="Arial" w:cs="Arial"/>
                <w:b/>
                <w:color w:val="00B0F0"/>
                <w:sz w:val="18"/>
                <w:szCs w:val="18"/>
                <w:u w:val="single"/>
              </w:rPr>
              <w:t>Trabajo de Investigación Bibliográfica</w:t>
            </w:r>
            <w:r w:rsidRPr="00E80B02">
              <w:rPr>
                <w:rFonts w:ascii="Arial" w:hAnsi="Arial" w:cs="Arial"/>
                <w:color w:val="00B0F0"/>
                <w:sz w:val="18"/>
                <w:szCs w:val="18"/>
              </w:rPr>
              <w:t xml:space="preserve"> </w:t>
            </w:r>
            <w:r>
              <w:rPr>
                <w:rFonts w:ascii="Arial" w:hAnsi="Arial" w:cs="Arial"/>
                <w:sz w:val="18"/>
                <w:szCs w:val="18"/>
              </w:rPr>
              <w:t>sobre los objetivos de la distribución de planta.</w:t>
            </w:r>
          </w:p>
          <w:p w:rsidR="00E80B02" w:rsidRDefault="00E80B02" w:rsidP="009A2F31">
            <w:pPr>
              <w:pStyle w:val="Sinespaciado"/>
              <w:numPr>
                <w:ilvl w:val="0"/>
                <w:numId w:val="18"/>
              </w:numPr>
              <w:jc w:val="both"/>
              <w:rPr>
                <w:rFonts w:ascii="Arial" w:hAnsi="Arial" w:cs="Arial"/>
                <w:sz w:val="18"/>
                <w:szCs w:val="18"/>
              </w:rPr>
            </w:pPr>
            <w:r>
              <w:rPr>
                <w:rFonts w:ascii="Arial" w:hAnsi="Arial" w:cs="Arial"/>
                <w:sz w:val="18"/>
                <w:szCs w:val="18"/>
              </w:rPr>
              <w:t xml:space="preserve">El facilitador explicara </w:t>
            </w:r>
            <w:r w:rsidR="004B4DCA">
              <w:rPr>
                <w:rFonts w:ascii="Arial" w:hAnsi="Arial" w:cs="Arial"/>
                <w:sz w:val="18"/>
                <w:szCs w:val="18"/>
              </w:rPr>
              <w:t>los diagramas de bloques donde se muestre un bosquejo de la distribución física deseable.</w:t>
            </w:r>
          </w:p>
          <w:p w:rsidR="004B4DCA" w:rsidRDefault="004B4DCA" w:rsidP="004B4DCA">
            <w:pPr>
              <w:pStyle w:val="Prrafodelista"/>
              <w:rPr>
                <w:rFonts w:ascii="Arial" w:hAnsi="Arial" w:cs="Arial"/>
                <w:sz w:val="18"/>
                <w:szCs w:val="18"/>
              </w:rPr>
            </w:pPr>
          </w:p>
          <w:p w:rsidR="004B4DCA" w:rsidRDefault="004B4DCA" w:rsidP="004B4DCA">
            <w:pPr>
              <w:pStyle w:val="Prrafodelista"/>
              <w:rPr>
                <w:rFonts w:ascii="Arial" w:hAnsi="Arial" w:cs="Arial"/>
                <w:sz w:val="18"/>
                <w:szCs w:val="18"/>
              </w:rPr>
            </w:pPr>
          </w:p>
          <w:p w:rsidR="009A2F31" w:rsidRDefault="004B4DCA" w:rsidP="00522B65">
            <w:pPr>
              <w:pStyle w:val="Sinespaciado"/>
              <w:numPr>
                <w:ilvl w:val="0"/>
                <w:numId w:val="18"/>
              </w:numPr>
              <w:jc w:val="both"/>
              <w:rPr>
                <w:rFonts w:ascii="Arial" w:hAnsi="Arial" w:cs="Arial"/>
                <w:sz w:val="18"/>
                <w:szCs w:val="18"/>
              </w:rPr>
            </w:pPr>
            <w:r>
              <w:rPr>
                <w:rFonts w:ascii="Arial" w:hAnsi="Arial" w:cs="Arial"/>
                <w:sz w:val="18"/>
                <w:szCs w:val="18"/>
              </w:rPr>
              <w:t>El facilitador analiza con el grupo los conceptos de planeación efectiva de la distribución.</w:t>
            </w:r>
          </w:p>
          <w:p w:rsidR="004B4DCA" w:rsidRDefault="004B4DCA" w:rsidP="00522B65">
            <w:pPr>
              <w:pStyle w:val="Sinespaciado"/>
              <w:numPr>
                <w:ilvl w:val="0"/>
                <w:numId w:val="18"/>
              </w:numPr>
              <w:jc w:val="both"/>
              <w:rPr>
                <w:rFonts w:ascii="Arial" w:hAnsi="Arial" w:cs="Arial"/>
                <w:b/>
                <w:color w:val="00B050"/>
                <w:sz w:val="18"/>
                <w:szCs w:val="18"/>
                <w:u w:val="single"/>
              </w:rPr>
            </w:pPr>
            <w:r>
              <w:rPr>
                <w:rFonts w:ascii="Arial" w:hAnsi="Arial" w:cs="Arial"/>
                <w:sz w:val="18"/>
                <w:szCs w:val="18"/>
              </w:rPr>
              <w:t xml:space="preserve">El facilitador explicara los métodos y técnicas para elaborar proyectos de distribución de planta. Indicando </w:t>
            </w:r>
            <w:r w:rsidRPr="004B4DCA">
              <w:rPr>
                <w:rFonts w:ascii="Arial" w:hAnsi="Arial" w:cs="Arial"/>
                <w:b/>
                <w:color w:val="00B050"/>
                <w:sz w:val="18"/>
                <w:szCs w:val="18"/>
                <w:u w:val="single"/>
              </w:rPr>
              <w:t xml:space="preserve">Resolver ejercicios </w:t>
            </w:r>
            <w:r w:rsidRPr="004B4DCA">
              <w:rPr>
                <w:rFonts w:ascii="Arial" w:hAnsi="Arial" w:cs="Arial"/>
                <w:b/>
                <w:color w:val="00B050"/>
                <w:sz w:val="18"/>
                <w:szCs w:val="18"/>
                <w:u w:val="single"/>
              </w:rPr>
              <w:lastRenderedPageBreak/>
              <w:t>prácticos.</w:t>
            </w:r>
          </w:p>
          <w:p w:rsidR="00DB29DC" w:rsidRPr="004B4DCA" w:rsidRDefault="00DB29DC" w:rsidP="00DB29DC">
            <w:pPr>
              <w:pStyle w:val="Sinespaciado"/>
              <w:ind w:left="360"/>
              <w:jc w:val="both"/>
              <w:rPr>
                <w:rFonts w:ascii="Arial" w:hAnsi="Arial" w:cs="Arial"/>
                <w:b/>
                <w:color w:val="00B050"/>
                <w:sz w:val="18"/>
                <w:szCs w:val="18"/>
                <w:u w:val="single"/>
              </w:rPr>
            </w:pPr>
          </w:p>
          <w:p w:rsidR="00DB29DC" w:rsidRPr="00AC6AA0" w:rsidRDefault="00DB29DC" w:rsidP="00AC6AA0">
            <w:pPr>
              <w:pStyle w:val="Sinespaciado"/>
              <w:numPr>
                <w:ilvl w:val="0"/>
                <w:numId w:val="18"/>
              </w:numPr>
              <w:jc w:val="both"/>
              <w:rPr>
                <w:rFonts w:ascii="Arial" w:hAnsi="Arial" w:cs="Arial"/>
                <w:b/>
                <w:color w:val="00B050"/>
                <w:sz w:val="18"/>
                <w:szCs w:val="18"/>
                <w:u w:val="single"/>
              </w:rPr>
            </w:pPr>
            <w:r>
              <w:rPr>
                <w:rFonts w:ascii="Arial" w:hAnsi="Arial" w:cs="Arial"/>
                <w:sz w:val="18"/>
                <w:szCs w:val="18"/>
              </w:rPr>
              <w:t xml:space="preserve">El facilitador explicará la asignación cuadrática e indicará </w:t>
            </w:r>
            <w:r w:rsidRPr="00DB29DC">
              <w:rPr>
                <w:rFonts w:ascii="Arial" w:hAnsi="Arial" w:cs="Arial"/>
                <w:b/>
                <w:color w:val="00B050"/>
                <w:sz w:val="18"/>
                <w:szCs w:val="18"/>
                <w:u w:val="single"/>
              </w:rPr>
              <w:t>Resolver ejercicios prácticos.</w:t>
            </w:r>
          </w:p>
          <w:p w:rsidR="00DB29DC" w:rsidRDefault="00DB29DC" w:rsidP="00522B65">
            <w:pPr>
              <w:pStyle w:val="Sinespaciado"/>
              <w:numPr>
                <w:ilvl w:val="0"/>
                <w:numId w:val="18"/>
              </w:numPr>
              <w:jc w:val="both"/>
              <w:rPr>
                <w:rFonts w:ascii="Arial" w:hAnsi="Arial" w:cs="Arial"/>
                <w:sz w:val="18"/>
                <w:szCs w:val="18"/>
              </w:rPr>
            </w:pPr>
            <w:r>
              <w:rPr>
                <w:rFonts w:ascii="Arial" w:hAnsi="Arial" w:cs="Arial"/>
                <w:sz w:val="18"/>
                <w:szCs w:val="18"/>
              </w:rPr>
              <w:t xml:space="preserve">El facilitador analizará con el grupo el </w:t>
            </w:r>
            <w:r w:rsidRPr="00DB29DC">
              <w:rPr>
                <w:rFonts w:ascii="Arial" w:hAnsi="Arial" w:cs="Arial"/>
                <w:b/>
                <w:color w:val="833C0B" w:themeColor="accent2" w:themeShade="80"/>
                <w:sz w:val="18"/>
                <w:szCs w:val="18"/>
                <w:u w:val="single"/>
              </w:rPr>
              <w:t>Cuadro Comparativo</w:t>
            </w:r>
            <w:r w:rsidRPr="00DB29DC">
              <w:rPr>
                <w:rFonts w:ascii="Arial" w:hAnsi="Arial" w:cs="Arial"/>
                <w:color w:val="833C0B" w:themeColor="accent2" w:themeShade="80"/>
                <w:sz w:val="18"/>
                <w:szCs w:val="18"/>
              </w:rPr>
              <w:t xml:space="preserve"> </w:t>
            </w:r>
            <w:r>
              <w:rPr>
                <w:rFonts w:ascii="Arial" w:hAnsi="Arial" w:cs="Arial"/>
                <w:sz w:val="18"/>
                <w:szCs w:val="18"/>
              </w:rPr>
              <w:t>de los métodos automatizados para generar alternativas (CORELAP, ALDELP, CRAFT).</w:t>
            </w:r>
          </w:p>
          <w:p w:rsidR="00DB29DC" w:rsidRDefault="00DB29DC" w:rsidP="00DB29DC">
            <w:pPr>
              <w:pStyle w:val="Prrafodelista"/>
              <w:rPr>
                <w:rFonts w:ascii="Arial" w:hAnsi="Arial" w:cs="Arial"/>
                <w:sz w:val="18"/>
                <w:szCs w:val="18"/>
              </w:rPr>
            </w:pPr>
          </w:p>
          <w:p w:rsidR="00DB29DC" w:rsidRPr="001F0179" w:rsidRDefault="00DB29DC" w:rsidP="00522B65">
            <w:pPr>
              <w:pStyle w:val="Sinespaciado"/>
              <w:numPr>
                <w:ilvl w:val="0"/>
                <w:numId w:val="18"/>
              </w:numPr>
              <w:jc w:val="both"/>
              <w:rPr>
                <w:rFonts w:ascii="Arial" w:hAnsi="Arial" w:cs="Arial"/>
                <w:sz w:val="18"/>
                <w:szCs w:val="18"/>
              </w:rPr>
            </w:pPr>
            <w:r>
              <w:rPr>
                <w:rFonts w:ascii="Arial" w:hAnsi="Arial" w:cs="Arial"/>
                <w:sz w:val="18"/>
                <w:szCs w:val="18"/>
              </w:rPr>
              <w:t xml:space="preserve">El facilitador explicara el método de Planeación Sistemática de Distribución de planta SLP. Elaborar Lay </w:t>
            </w:r>
            <w:proofErr w:type="spellStart"/>
            <w:r>
              <w:rPr>
                <w:rFonts w:ascii="Arial" w:hAnsi="Arial" w:cs="Arial"/>
                <w:sz w:val="18"/>
                <w:szCs w:val="18"/>
              </w:rPr>
              <w:t>out</w:t>
            </w:r>
            <w:proofErr w:type="spellEnd"/>
            <w:r>
              <w:rPr>
                <w:rFonts w:ascii="Arial" w:hAnsi="Arial" w:cs="Arial"/>
                <w:sz w:val="18"/>
                <w:szCs w:val="18"/>
              </w:rPr>
              <w:t xml:space="preserve"> de la planta.</w:t>
            </w:r>
            <w:r w:rsidR="001F0179">
              <w:rPr>
                <w:rFonts w:ascii="Arial" w:hAnsi="Arial" w:cs="Arial"/>
                <w:sz w:val="18"/>
                <w:szCs w:val="18"/>
              </w:rPr>
              <w:t xml:space="preserve"> </w:t>
            </w:r>
            <w:r w:rsidR="001F0179" w:rsidRPr="001F0179">
              <w:rPr>
                <w:rFonts w:ascii="Arial" w:hAnsi="Arial" w:cs="Arial"/>
                <w:b/>
                <w:color w:val="00B050"/>
                <w:sz w:val="18"/>
                <w:szCs w:val="18"/>
                <w:u w:val="single"/>
              </w:rPr>
              <w:t>Resolver ejercicios prácticos.</w:t>
            </w:r>
          </w:p>
          <w:p w:rsidR="001F0179" w:rsidRDefault="001F0179" w:rsidP="001F0179">
            <w:pPr>
              <w:pStyle w:val="Prrafodelista"/>
              <w:rPr>
                <w:rFonts w:ascii="Arial" w:hAnsi="Arial" w:cs="Arial"/>
                <w:sz w:val="18"/>
                <w:szCs w:val="18"/>
              </w:rPr>
            </w:pPr>
          </w:p>
          <w:p w:rsidR="001F0179" w:rsidRDefault="001F0179" w:rsidP="001F0179">
            <w:pPr>
              <w:pStyle w:val="Prrafodelista"/>
              <w:numPr>
                <w:ilvl w:val="0"/>
                <w:numId w:val="18"/>
              </w:numPr>
              <w:jc w:val="both"/>
              <w:rPr>
                <w:rFonts w:ascii="Arial" w:hAnsi="Arial" w:cs="Arial"/>
                <w:sz w:val="18"/>
                <w:szCs w:val="18"/>
              </w:rPr>
            </w:pPr>
            <w:r w:rsidRPr="001F0179">
              <w:rPr>
                <w:rFonts w:ascii="Arial" w:hAnsi="Arial" w:cs="Arial"/>
                <w:sz w:val="18"/>
                <w:szCs w:val="18"/>
              </w:rPr>
              <w:t xml:space="preserve">El facilitador </w:t>
            </w:r>
            <w:r w:rsidR="00BA761E" w:rsidRPr="001F0179">
              <w:rPr>
                <w:rFonts w:ascii="Arial" w:hAnsi="Arial" w:cs="Arial"/>
                <w:sz w:val="18"/>
                <w:szCs w:val="18"/>
              </w:rPr>
              <w:t>revisará</w:t>
            </w:r>
            <w:r w:rsidRPr="001F0179">
              <w:rPr>
                <w:rFonts w:ascii="Arial" w:hAnsi="Arial" w:cs="Arial"/>
                <w:sz w:val="18"/>
                <w:szCs w:val="18"/>
              </w:rPr>
              <w:t xml:space="preserve"> y analizar</w:t>
            </w:r>
            <w:r>
              <w:rPr>
                <w:rFonts w:ascii="Arial" w:hAnsi="Arial" w:cs="Arial"/>
                <w:sz w:val="18"/>
                <w:szCs w:val="18"/>
              </w:rPr>
              <w:t xml:space="preserve">á </w:t>
            </w:r>
            <w:r w:rsidRPr="001F0179">
              <w:rPr>
                <w:rFonts w:ascii="Arial" w:hAnsi="Arial" w:cs="Arial"/>
                <w:sz w:val="18"/>
                <w:szCs w:val="18"/>
              </w:rPr>
              <w:t xml:space="preserve">el </w:t>
            </w:r>
            <w:r w:rsidRPr="001F0179">
              <w:rPr>
                <w:rFonts w:ascii="Arial" w:hAnsi="Arial" w:cs="Arial"/>
                <w:b/>
                <w:color w:val="00B0F0"/>
                <w:sz w:val="18"/>
                <w:szCs w:val="18"/>
                <w:u w:val="single"/>
              </w:rPr>
              <w:t>Trabajo de Investigación Bibliográfica</w:t>
            </w:r>
            <w:r w:rsidRPr="001F0179">
              <w:rPr>
                <w:rFonts w:ascii="Arial" w:hAnsi="Arial" w:cs="Arial"/>
                <w:color w:val="00B0F0"/>
                <w:sz w:val="18"/>
                <w:szCs w:val="18"/>
              </w:rPr>
              <w:t xml:space="preserve"> </w:t>
            </w:r>
            <w:r w:rsidRPr="001F0179">
              <w:rPr>
                <w:rFonts w:ascii="Arial" w:hAnsi="Arial" w:cs="Arial"/>
                <w:sz w:val="18"/>
                <w:szCs w:val="18"/>
              </w:rPr>
              <w:t>sobre los modelos utilizados para el orden, organización y limpieza dentro de la industria (5´s, ANDON y Control Visual).</w:t>
            </w:r>
          </w:p>
          <w:p w:rsidR="007A2487" w:rsidRPr="007A2487" w:rsidRDefault="007A2487" w:rsidP="007A2487">
            <w:pPr>
              <w:jc w:val="both"/>
              <w:rPr>
                <w:rFonts w:ascii="Arial" w:hAnsi="Arial" w:cs="Arial"/>
                <w:sz w:val="18"/>
                <w:szCs w:val="18"/>
              </w:rPr>
            </w:pPr>
          </w:p>
          <w:p w:rsidR="001F0179" w:rsidRPr="004B4DCA" w:rsidRDefault="001F0179" w:rsidP="008C168B">
            <w:pPr>
              <w:pStyle w:val="Sinespaciado"/>
              <w:numPr>
                <w:ilvl w:val="0"/>
                <w:numId w:val="18"/>
              </w:numPr>
              <w:jc w:val="both"/>
              <w:rPr>
                <w:rFonts w:ascii="Arial" w:hAnsi="Arial" w:cs="Arial"/>
                <w:sz w:val="18"/>
                <w:szCs w:val="18"/>
              </w:rPr>
            </w:pPr>
            <w:r>
              <w:rPr>
                <w:rFonts w:ascii="Arial" w:hAnsi="Arial" w:cs="Arial"/>
                <w:sz w:val="18"/>
                <w:szCs w:val="18"/>
              </w:rPr>
              <w:t>El facilitador indicara</w:t>
            </w:r>
            <w:r w:rsidR="007A2487">
              <w:rPr>
                <w:rFonts w:ascii="Arial" w:hAnsi="Arial" w:cs="Arial"/>
                <w:sz w:val="18"/>
                <w:szCs w:val="18"/>
              </w:rPr>
              <w:t xml:space="preserve"> que forme equipos, para</w:t>
            </w:r>
            <w:r>
              <w:rPr>
                <w:rFonts w:ascii="Arial" w:hAnsi="Arial" w:cs="Arial"/>
                <w:sz w:val="18"/>
                <w:szCs w:val="18"/>
              </w:rPr>
              <w:t xml:space="preserve"> que desarrolle un </w:t>
            </w:r>
            <w:r w:rsidRPr="001F0179">
              <w:rPr>
                <w:rFonts w:ascii="Arial" w:hAnsi="Arial" w:cs="Arial"/>
                <w:b/>
                <w:color w:val="FF0000"/>
                <w:sz w:val="18"/>
                <w:szCs w:val="18"/>
                <w:u w:val="single"/>
              </w:rPr>
              <w:t>Proyecto Practico</w:t>
            </w:r>
            <w:r w:rsidR="008C168B">
              <w:rPr>
                <w:rFonts w:ascii="Arial" w:hAnsi="Arial" w:cs="Arial"/>
                <w:b/>
                <w:color w:val="FF0000"/>
                <w:sz w:val="18"/>
                <w:szCs w:val="18"/>
                <w:u w:val="single"/>
              </w:rPr>
              <w:t xml:space="preserve">, </w:t>
            </w:r>
            <w:r w:rsidR="008C168B" w:rsidRPr="008C168B">
              <w:rPr>
                <w:rFonts w:ascii="Arial" w:hAnsi="Arial" w:cs="Arial"/>
                <w:sz w:val="18"/>
                <w:szCs w:val="18"/>
              </w:rPr>
              <w:t>utiliz</w:t>
            </w:r>
            <w:r w:rsidR="008C168B">
              <w:rPr>
                <w:rFonts w:ascii="Arial" w:hAnsi="Arial" w:cs="Arial"/>
                <w:sz w:val="18"/>
                <w:szCs w:val="18"/>
              </w:rPr>
              <w:t>a</w:t>
            </w:r>
            <w:r w:rsidR="008C168B" w:rsidRPr="008C168B">
              <w:rPr>
                <w:rFonts w:ascii="Arial" w:hAnsi="Arial" w:cs="Arial"/>
                <w:sz w:val="18"/>
                <w:szCs w:val="18"/>
              </w:rPr>
              <w:t>ndo</w:t>
            </w:r>
            <w:r w:rsidRPr="00982CBD">
              <w:rPr>
                <w:rFonts w:ascii="Arial" w:eastAsia="Times New Roman" w:hAnsi="Arial" w:cs="Arial"/>
                <w:color w:val="FF0000"/>
                <w:sz w:val="18"/>
                <w:szCs w:val="18"/>
              </w:rPr>
              <w:t xml:space="preserve"> </w:t>
            </w:r>
            <w:r w:rsidR="008C168B" w:rsidRPr="00982CBD">
              <w:rPr>
                <w:rFonts w:ascii="Arial" w:eastAsia="Times New Roman" w:hAnsi="Arial" w:cs="Arial"/>
                <w:sz w:val="18"/>
                <w:szCs w:val="18"/>
              </w:rPr>
              <w:t xml:space="preserve">la empresa que con la que </w:t>
            </w:r>
            <w:proofErr w:type="spellStart"/>
            <w:r w:rsidR="008C168B" w:rsidRPr="00982CBD">
              <w:rPr>
                <w:rFonts w:ascii="Arial" w:eastAsia="Times New Roman" w:hAnsi="Arial" w:cs="Arial"/>
                <w:sz w:val="18"/>
                <w:szCs w:val="18"/>
              </w:rPr>
              <w:t>esta</w:t>
            </w:r>
            <w:proofErr w:type="spellEnd"/>
            <w:r w:rsidR="008C168B" w:rsidRPr="00982CBD">
              <w:rPr>
                <w:rFonts w:ascii="Arial" w:eastAsia="Times New Roman" w:hAnsi="Arial" w:cs="Arial"/>
                <w:sz w:val="18"/>
                <w:szCs w:val="18"/>
              </w:rPr>
              <w:t xml:space="preserve"> trabajando de la unidad 1, sobre</w:t>
            </w:r>
            <w:r w:rsidRPr="00982CBD">
              <w:rPr>
                <w:rFonts w:ascii="Arial" w:eastAsia="Times New Roman" w:hAnsi="Arial" w:cs="Arial"/>
                <w:sz w:val="18"/>
                <w:szCs w:val="18"/>
              </w:rPr>
              <w:t xml:space="preserve"> distribución de la planta desarrollando un prototipo aplicando los diferentes métodos</w:t>
            </w:r>
            <w:r w:rsidR="008C168B" w:rsidRPr="00982CBD">
              <w:rPr>
                <w:rFonts w:ascii="Arial" w:eastAsia="Times New Roman" w:hAnsi="Arial" w:cs="Arial"/>
                <w:sz w:val="18"/>
                <w:szCs w:val="18"/>
              </w:rPr>
              <w:t xml:space="preserve"> y</w:t>
            </w:r>
            <w:r w:rsidRPr="00982CBD">
              <w:rPr>
                <w:rFonts w:ascii="Arial" w:eastAsia="Times New Roman" w:hAnsi="Arial" w:cs="Arial"/>
                <w:sz w:val="18"/>
                <w:szCs w:val="18"/>
              </w:rPr>
              <w:t xml:space="preserve"> presentar una </w:t>
            </w:r>
            <w:proofErr w:type="gramStart"/>
            <w:r w:rsidRPr="00982CBD">
              <w:rPr>
                <w:rFonts w:ascii="Arial" w:eastAsia="Times New Roman" w:hAnsi="Arial" w:cs="Arial"/>
                <w:sz w:val="18"/>
                <w:szCs w:val="18"/>
              </w:rPr>
              <w:t>maqueta</w:t>
            </w:r>
            <w:r>
              <w:rPr>
                <w:rFonts w:ascii="Arial" w:hAnsi="Arial" w:cs="Arial"/>
                <w:sz w:val="18"/>
                <w:szCs w:val="18"/>
              </w:rPr>
              <w:t xml:space="preserve"> .</w:t>
            </w:r>
            <w:proofErr w:type="gramEnd"/>
          </w:p>
        </w:tc>
        <w:tc>
          <w:tcPr>
            <w:tcW w:w="2127" w:type="dxa"/>
          </w:tcPr>
          <w:p w:rsidR="00386DB4" w:rsidRPr="00E40B93" w:rsidRDefault="00386DB4" w:rsidP="00386DB4">
            <w:pPr>
              <w:pStyle w:val="Sinespaciado"/>
              <w:jc w:val="both"/>
              <w:rPr>
                <w:rFonts w:ascii="Arial" w:hAnsi="Arial" w:cs="Arial"/>
                <w:b/>
                <w:sz w:val="18"/>
                <w:szCs w:val="18"/>
              </w:rPr>
            </w:pPr>
            <w:r w:rsidRPr="00E40B93">
              <w:rPr>
                <w:rFonts w:ascii="Arial" w:hAnsi="Arial" w:cs="Arial"/>
                <w:b/>
                <w:sz w:val="18"/>
                <w:szCs w:val="18"/>
              </w:rPr>
              <w:lastRenderedPageBreak/>
              <w:t xml:space="preserve">Competencias </w:t>
            </w:r>
            <w:r w:rsidRPr="00E40B93">
              <w:rPr>
                <w:rFonts w:ascii="Arial" w:hAnsi="Arial" w:cs="Arial"/>
                <w:b/>
                <w:sz w:val="18"/>
                <w:szCs w:val="18"/>
              </w:rPr>
              <w:lastRenderedPageBreak/>
              <w:t>instrumentales:</w:t>
            </w:r>
          </w:p>
          <w:p w:rsidR="00386DB4" w:rsidRPr="009E0DEA" w:rsidRDefault="00386DB4" w:rsidP="009E0DEA">
            <w:pPr>
              <w:pStyle w:val="Sinespaciado"/>
              <w:numPr>
                <w:ilvl w:val="0"/>
                <w:numId w:val="13"/>
              </w:numPr>
              <w:jc w:val="both"/>
              <w:rPr>
                <w:rFonts w:ascii="Arial" w:hAnsi="Arial" w:cs="Arial"/>
                <w:sz w:val="18"/>
                <w:szCs w:val="18"/>
              </w:rPr>
            </w:pPr>
            <w:r w:rsidRPr="00E40B93">
              <w:rPr>
                <w:rFonts w:ascii="Arial" w:hAnsi="Arial" w:cs="Arial"/>
                <w:sz w:val="18"/>
                <w:szCs w:val="18"/>
              </w:rPr>
              <w:t>Habilidades básicas de manejo de la</w:t>
            </w:r>
            <w:r w:rsidR="009E0DEA">
              <w:rPr>
                <w:rFonts w:ascii="Arial" w:hAnsi="Arial" w:cs="Arial"/>
                <w:sz w:val="18"/>
                <w:szCs w:val="18"/>
              </w:rPr>
              <w:t xml:space="preserve"> </w:t>
            </w:r>
            <w:r w:rsidRPr="009E0DEA">
              <w:rPr>
                <w:rFonts w:ascii="Arial" w:hAnsi="Arial" w:cs="Arial"/>
                <w:sz w:val="18"/>
                <w:szCs w:val="18"/>
              </w:rPr>
              <w:t>computadora y paquetería.</w:t>
            </w:r>
          </w:p>
          <w:p w:rsidR="00386DB4" w:rsidRPr="00E40B93" w:rsidRDefault="00386DB4" w:rsidP="00386DB4">
            <w:pPr>
              <w:pStyle w:val="Sinespaciado"/>
              <w:numPr>
                <w:ilvl w:val="0"/>
                <w:numId w:val="13"/>
              </w:numPr>
              <w:jc w:val="both"/>
              <w:rPr>
                <w:rFonts w:ascii="Arial" w:hAnsi="Arial" w:cs="Arial"/>
                <w:sz w:val="18"/>
                <w:szCs w:val="18"/>
              </w:rPr>
            </w:pPr>
            <w:r w:rsidRPr="00E40B93">
              <w:rPr>
                <w:rFonts w:ascii="Arial" w:hAnsi="Arial" w:cs="Arial"/>
                <w:sz w:val="18"/>
                <w:szCs w:val="18"/>
              </w:rPr>
              <w:t>Habilidades de la l</w:t>
            </w:r>
            <w:r w:rsidR="009E0DEA">
              <w:rPr>
                <w:rFonts w:ascii="Arial" w:hAnsi="Arial" w:cs="Arial"/>
                <w:sz w:val="18"/>
                <w:szCs w:val="18"/>
              </w:rPr>
              <w:t xml:space="preserve">ógica </w:t>
            </w:r>
            <w:r w:rsidRPr="00E40B93">
              <w:rPr>
                <w:rFonts w:ascii="Arial" w:hAnsi="Arial" w:cs="Arial"/>
                <w:sz w:val="18"/>
                <w:szCs w:val="18"/>
              </w:rPr>
              <w:t>de programación.</w:t>
            </w:r>
          </w:p>
          <w:p w:rsidR="00386DB4" w:rsidRPr="00E40B93" w:rsidRDefault="00386DB4" w:rsidP="00386DB4">
            <w:pPr>
              <w:pStyle w:val="Sinespaciado"/>
              <w:numPr>
                <w:ilvl w:val="0"/>
                <w:numId w:val="13"/>
              </w:numPr>
              <w:jc w:val="both"/>
              <w:rPr>
                <w:rFonts w:ascii="Arial" w:hAnsi="Arial" w:cs="Arial"/>
                <w:sz w:val="18"/>
                <w:szCs w:val="18"/>
              </w:rPr>
            </w:pPr>
            <w:r w:rsidRPr="00E40B93">
              <w:rPr>
                <w:rFonts w:ascii="Arial" w:hAnsi="Arial" w:cs="Arial"/>
                <w:sz w:val="18"/>
                <w:szCs w:val="18"/>
              </w:rPr>
              <w:t>Solución de problemas.</w:t>
            </w:r>
          </w:p>
          <w:p w:rsidR="00386DB4" w:rsidRPr="00E40B93" w:rsidRDefault="00386DB4" w:rsidP="00386DB4">
            <w:pPr>
              <w:pStyle w:val="Sinespaciado"/>
              <w:numPr>
                <w:ilvl w:val="0"/>
                <w:numId w:val="13"/>
              </w:numPr>
              <w:jc w:val="both"/>
              <w:rPr>
                <w:rFonts w:ascii="Arial" w:hAnsi="Arial" w:cs="Arial"/>
                <w:sz w:val="18"/>
                <w:szCs w:val="18"/>
              </w:rPr>
            </w:pPr>
            <w:r w:rsidRPr="00E40B93">
              <w:rPr>
                <w:rFonts w:ascii="Arial" w:hAnsi="Arial" w:cs="Arial"/>
                <w:sz w:val="18"/>
                <w:szCs w:val="18"/>
              </w:rPr>
              <w:t>Toma de decisiones.</w:t>
            </w:r>
          </w:p>
          <w:p w:rsidR="00386DB4" w:rsidRPr="00E40B93" w:rsidRDefault="00386DB4" w:rsidP="00386DB4">
            <w:pPr>
              <w:pStyle w:val="Sinespaciado"/>
              <w:jc w:val="both"/>
              <w:rPr>
                <w:rFonts w:ascii="Arial" w:hAnsi="Arial" w:cs="Arial"/>
                <w:b/>
                <w:sz w:val="18"/>
                <w:szCs w:val="18"/>
              </w:rPr>
            </w:pPr>
            <w:r w:rsidRPr="00E40B93">
              <w:rPr>
                <w:rFonts w:ascii="Arial" w:hAnsi="Arial" w:cs="Arial"/>
                <w:b/>
                <w:sz w:val="18"/>
                <w:szCs w:val="18"/>
              </w:rPr>
              <w:t>Competencias sistémicas:</w:t>
            </w:r>
          </w:p>
          <w:p w:rsidR="00386DB4" w:rsidRPr="009E0DEA" w:rsidRDefault="00386DB4" w:rsidP="009E0DEA">
            <w:pPr>
              <w:pStyle w:val="Sinespaciado"/>
              <w:numPr>
                <w:ilvl w:val="0"/>
                <w:numId w:val="14"/>
              </w:numPr>
              <w:jc w:val="both"/>
              <w:rPr>
                <w:rFonts w:ascii="Arial" w:hAnsi="Arial" w:cs="Arial"/>
                <w:sz w:val="18"/>
                <w:szCs w:val="18"/>
              </w:rPr>
            </w:pPr>
            <w:r w:rsidRPr="00E40B93">
              <w:rPr>
                <w:rFonts w:ascii="Arial" w:hAnsi="Arial" w:cs="Arial"/>
                <w:sz w:val="18"/>
                <w:szCs w:val="18"/>
              </w:rPr>
              <w:t>Capacidad de aplicar los conocimientos en la</w:t>
            </w:r>
            <w:r w:rsidR="009E0DEA">
              <w:rPr>
                <w:rFonts w:ascii="Arial" w:hAnsi="Arial" w:cs="Arial"/>
                <w:sz w:val="18"/>
                <w:szCs w:val="18"/>
              </w:rPr>
              <w:t xml:space="preserve"> </w:t>
            </w:r>
            <w:r w:rsidRPr="009E0DEA">
              <w:rPr>
                <w:rFonts w:ascii="Arial" w:hAnsi="Arial" w:cs="Arial"/>
                <w:sz w:val="18"/>
                <w:szCs w:val="18"/>
              </w:rPr>
              <w:t>práctica.</w:t>
            </w:r>
          </w:p>
          <w:p w:rsidR="00386DB4" w:rsidRPr="00E40B93" w:rsidRDefault="00386DB4" w:rsidP="00386DB4">
            <w:pPr>
              <w:pStyle w:val="Sinespaciado"/>
              <w:numPr>
                <w:ilvl w:val="0"/>
                <w:numId w:val="14"/>
              </w:numPr>
              <w:jc w:val="both"/>
              <w:rPr>
                <w:rFonts w:ascii="Arial" w:hAnsi="Arial" w:cs="Arial"/>
                <w:sz w:val="18"/>
                <w:szCs w:val="18"/>
              </w:rPr>
            </w:pPr>
            <w:r w:rsidRPr="00E40B93">
              <w:rPr>
                <w:rFonts w:ascii="Arial" w:hAnsi="Arial" w:cs="Arial"/>
                <w:sz w:val="18"/>
                <w:szCs w:val="18"/>
              </w:rPr>
              <w:t>Habilidades de investigación.</w:t>
            </w:r>
          </w:p>
          <w:p w:rsidR="00386DB4" w:rsidRPr="00E40B93" w:rsidRDefault="00386DB4" w:rsidP="00386DB4">
            <w:pPr>
              <w:pStyle w:val="Sinespaciado"/>
              <w:numPr>
                <w:ilvl w:val="0"/>
                <w:numId w:val="14"/>
              </w:numPr>
              <w:jc w:val="both"/>
              <w:rPr>
                <w:rFonts w:ascii="Arial" w:hAnsi="Arial" w:cs="Arial"/>
                <w:sz w:val="18"/>
                <w:szCs w:val="18"/>
              </w:rPr>
            </w:pPr>
            <w:r w:rsidRPr="00E40B93">
              <w:rPr>
                <w:rFonts w:ascii="Arial" w:hAnsi="Arial" w:cs="Arial"/>
                <w:sz w:val="18"/>
                <w:szCs w:val="18"/>
              </w:rPr>
              <w:t>Capacidad de aprender.</w:t>
            </w:r>
          </w:p>
          <w:p w:rsidR="00386DB4" w:rsidRDefault="00386DB4" w:rsidP="00386DB4">
            <w:pPr>
              <w:pStyle w:val="Sinespaciado"/>
              <w:numPr>
                <w:ilvl w:val="0"/>
                <w:numId w:val="14"/>
              </w:numPr>
              <w:jc w:val="both"/>
              <w:rPr>
                <w:rFonts w:ascii="Arial" w:hAnsi="Arial" w:cs="Arial"/>
                <w:sz w:val="18"/>
                <w:szCs w:val="18"/>
              </w:rPr>
            </w:pPr>
            <w:r w:rsidRPr="00E40B93">
              <w:rPr>
                <w:rFonts w:ascii="Arial" w:hAnsi="Arial" w:cs="Arial"/>
                <w:sz w:val="18"/>
                <w:szCs w:val="18"/>
              </w:rPr>
              <w:t>Poseer inicia</w:t>
            </w:r>
            <w:r w:rsidR="009E0DEA">
              <w:rPr>
                <w:rFonts w:ascii="Arial" w:hAnsi="Arial" w:cs="Arial"/>
                <w:sz w:val="18"/>
                <w:szCs w:val="18"/>
              </w:rPr>
              <w:t xml:space="preserve">tiva al </w:t>
            </w:r>
            <w:r>
              <w:rPr>
                <w:rFonts w:ascii="Arial" w:hAnsi="Arial" w:cs="Arial"/>
                <w:sz w:val="18"/>
                <w:szCs w:val="18"/>
              </w:rPr>
              <w:t xml:space="preserve">elaborar y resolver los </w:t>
            </w:r>
            <w:r w:rsidRPr="00E40B93">
              <w:rPr>
                <w:rFonts w:ascii="Arial" w:hAnsi="Arial" w:cs="Arial"/>
                <w:sz w:val="18"/>
                <w:szCs w:val="18"/>
              </w:rPr>
              <w:t>problemas propios de los proyectos.</w:t>
            </w:r>
          </w:p>
          <w:p w:rsidR="007B3054" w:rsidRPr="00386DB4" w:rsidRDefault="00386DB4" w:rsidP="00386DB4">
            <w:pPr>
              <w:pStyle w:val="Sinespaciado"/>
              <w:numPr>
                <w:ilvl w:val="0"/>
                <w:numId w:val="14"/>
              </w:numPr>
              <w:jc w:val="both"/>
              <w:rPr>
                <w:rFonts w:ascii="Arial" w:hAnsi="Arial" w:cs="Arial"/>
                <w:sz w:val="18"/>
                <w:szCs w:val="18"/>
              </w:rPr>
            </w:pPr>
            <w:r w:rsidRPr="00386DB4">
              <w:rPr>
                <w:rFonts w:ascii="Arial" w:hAnsi="Arial" w:cs="Arial"/>
                <w:sz w:val="18"/>
                <w:szCs w:val="18"/>
              </w:rPr>
              <w:t>Búsqueda del logro.</w:t>
            </w:r>
          </w:p>
        </w:tc>
        <w:tc>
          <w:tcPr>
            <w:tcW w:w="1689" w:type="dxa"/>
          </w:tcPr>
          <w:p w:rsidR="007B3054" w:rsidRDefault="007B3054" w:rsidP="00BA761E">
            <w:pPr>
              <w:pStyle w:val="Sinespaciado"/>
              <w:jc w:val="center"/>
              <w:rPr>
                <w:rFonts w:ascii="Arial" w:hAnsi="Arial" w:cs="Arial"/>
                <w:sz w:val="20"/>
                <w:szCs w:val="20"/>
              </w:rPr>
            </w:pPr>
          </w:p>
          <w:p w:rsidR="00BA761E" w:rsidRDefault="00BA761E" w:rsidP="00BA761E">
            <w:pPr>
              <w:pStyle w:val="Sinespaciado"/>
              <w:jc w:val="center"/>
              <w:rPr>
                <w:rFonts w:ascii="Arial" w:hAnsi="Arial" w:cs="Arial"/>
                <w:sz w:val="20"/>
                <w:szCs w:val="20"/>
              </w:rPr>
            </w:pPr>
          </w:p>
          <w:p w:rsidR="00BA761E" w:rsidRPr="00862CFC" w:rsidRDefault="00BA761E" w:rsidP="00BA761E">
            <w:pPr>
              <w:pStyle w:val="Sinespaciado"/>
              <w:jc w:val="center"/>
              <w:rPr>
                <w:rFonts w:ascii="Arial" w:hAnsi="Arial" w:cs="Arial"/>
                <w:sz w:val="20"/>
                <w:szCs w:val="20"/>
              </w:rPr>
            </w:pPr>
            <w:r>
              <w:rPr>
                <w:rFonts w:ascii="Arial" w:hAnsi="Arial" w:cs="Arial"/>
                <w:sz w:val="20"/>
                <w:szCs w:val="20"/>
              </w:rPr>
              <w:t>10-13</w:t>
            </w:r>
          </w:p>
        </w:tc>
      </w:tr>
    </w:tbl>
    <w:p w:rsidR="007B3054" w:rsidRDefault="007B3054" w:rsidP="005053AB">
      <w:pPr>
        <w:pStyle w:val="Sinespaciado"/>
        <w:rPr>
          <w:rFonts w:ascii="Arial" w:hAnsi="Arial" w:cs="Arial"/>
          <w:sz w:val="20"/>
          <w:szCs w:val="20"/>
        </w:rPr>
      </w:pPr>
    </w:p>
    <w:p w:rsidR="007B3054" w:rsidRDefault="007B305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7B3054" w:rsidRPr="00862CFC" w:rsidTr="00D15B2E">
        <w:tc>
          <w:tcPr>
            <w:tcW w:w="10314" w:type="dxa"/>
          </w:tcPr>
          <w:p w:rsidR="007B3054" w:rsidRPr="00A76AB5" w:rsidRDefault="007B3054" w:rsidP="00522B65">
            <w:pPr>
              <w:pStyle w:val="Sinespaciado"/>
              <w:jc w:val="center"/>
              <w:rPr>
                <w:rFonts w:ascii="Arial" w:eastAsia="Times New Roman" w:hAnsi="Arial" w:cs="Arial"/>
                <w:b/>
                <w:smallCaps/>
                <w:lang w:eastAsia="es-MX"/>
              </w:rPr>
            </w:pPr>
            <w:r w:rsidRPr="00A76AB5">
              <w:rPr>
                <w:rFonts w:ascii="Arial" w:eastAsia="Times New Roman" w:hAnsi="Arial" w:cs="Arial"/>
                <w:b/>
                <w:smallCaps/>
                <w:lang w:eastAsia="es-MX"/>
              </w:rPr>
              <w:t>Indicadores de Alcance</w:t>
            </w:r>
          </w:p>
        </w:tc>
        <w:tc>
          <w:tcPr>
            <w:tcW w:w="2682" w:type="dxa"/>
          </w:tcPr>
          <w:p w:rsidR="007B3054" w:rsidRPr="00A76AB5" w:rsidRDefault="007B3054" w:rsidP="00522B65">
            <w:pPr>
              <w:pStyle w:val="Sinespaciado"/>
              <w:jc w:val="center"/>
              <w:rPr>
                <w:rFonts w:ascii="Arial" w:eastAsia="Times New Roman" w:hAnsi="Arial" w:cs="Arial"/>
                <w:b/>
                <w:smallCaps/>
                <w:lang w:eastAsia="es-MX"/>
              </w:rPr>
            </w:pPr>
            <w:r w:rsidRPr="00A76AB5">
              <w:rPr>
                <w:rFonts w:ascii="Arial" w:eastAsia="Times New Roman" w:hAnsi="Arial" w:cs="Arial"/>
                <w:b/>
                <w:smallCaps/>
                <w:lang w:eastAsia="es-MX"/>
              </w:rPr>
              <w:t>Valor de Indicador</w:t>
            </w:r>
          </w:p>
        </w:tc>
      </w:tr>
      <w:tr w:rsidR="007B3054" w:rsidRPr="00862CFC" w:rsidTr="00D15B2E">
        <w:tc>
          <w:tcPr>
            <w:tcW w:w="10314" w:type="dxa"/>
          </w:tcPr>
          <w:p w:rsidR="007B3054" w:rsidRPr="00A76AB5" w:rsidRDefault="00F13279" w:rsidP="00F13279">
            <w:pPr>
              <w:pStyle w:val="Default"/>
              <w:numPr>
                <w:ilvl w:val="0"/>
                <w:numId w:val="21"/>
              </w:numPr>
              <w:jc w:val="both"/>
              <w:rPr>
                <w:sz w:val="20"/>
                <w:szCs w:val="20"/>
              </w:rPr>
            </w:pPr>
            <w:r w:rsidRPr="00A76AB5">
              <w:rPr>
                <w:sz w:val="20"/>
                <w:szCs w:val="20"/>
              </w:rPr>
              <w:t>Demuestra capacidad para aprender de forma autónoma, crítica y autocrítica del trabajo realizado, así como la habilidad en la solución de ejercicios en clase.</w:t>
            </w:r>
          </w:p>
        </w:tc>
        <w:tc>
          <w:tcPr>
            <w:tcW w:w="2682" w:type="dxa"/>
          </w:tcPr>
          <w:p w:rsidR="007B3054" w:rsidRPr="00A76AB5" w:rsidRDefault="00F13279" w:rsidP="00F13279">
            <w:pPr>
              <w:pStyle w:val="Sinespaciado"/>
              <w:jc w:val="center"/>
              <w:rPr>
                <w:rFonts w:ascii="Arial" w:hAnsi="Arial" w:cs="Arial"/>
                <w:b/>
                <w:sz w:val="20"/>
                <w:szCs w:val="20"/>
              </w:rPr>
            </w:pPr>
            <w:r w:rsidRPr="00A76AB5">
              <w:rPr>
                <w:rFonts w:ascii="Arial" w:hAnsi="Arial" w:cs="Arial"/>
                <w:b/>
                <w:sz w:val="20"/>
                <w:szCs w:val="20"/>
              </w:rPr>
              <w:t>30%</w:t>
            </w:r>
          </w:p>
        </w:tc>
      </w:tr>
      <w:tr w:rsidR="007B3054" w:rsidRPr="00862CFC" w:rsidTr="00D15B2E">
        <w:tc>
          <w:tcPr>
            <w:tcW w:w="10314" w:type="dxa"/>
          </w:tcPr>
          <w:p w:rsidR="007B3054" w:rsidRPr="00A76AB5" w:rsidRDefault="00F13279" w:rsidP="00F13279">
            <w:pPr>
              <w:pStyle w:val="Default"/>
              <w:numPr>
                <w:ilvl w:val="0"/>
                <w:numId w:val="21"/>
              </w:numPr>
              <w:jc w:val="both"/>
              <w:rPr>
                <w:sz w:val="20"/>
                <w:szCs w:val="20"/>
              </w:rPr>
            </w:pPr>
            <w:r w:rsidRPr="00A76AB5">
              <w:rPr>
                <w:sz w:val="20"/>
                <w:szCs w:val="20"/>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682" w:type="dxa"/>
          </w:tcPr>
          <w:p w:rsidR="007B3054" w:rsidRPr="00A76AB5" w:rsidRDefault="00F13279" w:rsidP="00F13279">
            <w:pPr>
              <w:pStyle w:val="Sinespaciado"/>
              <w:jc w:val="center"/>
              <w:rPr>
                <w:rFonts w:ascii="Arial" w:hAnsi="Arial" w:cs="Arial"/>
                <w:b/>
                <w:sz w:val="20"/>
                <w:szCs w:val="20"/>
              </w:rPr>
            </w:pPr>
            <w:r w:rsidRPr="00A76AB5">
              <w:rPr>
                <w:rFonts w:ascii="Arial" w:hAnsi="Arial" w:cs="Arial"/>
                <w:b/>
                <w:sz w:val="20"/>
                <w:szCs w:val="20"/>
              </w:rPr>
              <w:t>20%</w:t>
            </w:r>
          </w:p>
        </w:tc>
      </w:tr>
      <w:tr w:rsidR="007B3054" w:rsidRPr="00862CFC" w:rsidTr="00D15B2E">
        <w:tc>
          <w:tcPr>
            <w:tcW w:w="10314" w:type="dxa"/>
          </w:tcPr>
          <w:p w:rsidR="007B3054" w:rsidRPr="00A76AB5" w:rsidRDefault="00F13279" w:rsidP="00F13279">
            <w:pPr>
              <w:pStyle w:val="Default"/>
              <w:numPr>
                <w:ilvl w:val="0"/>
                <w:numId w:val="21"/>
              </w:numPr>
              <w:jc w:val="both"/>
              <w:rPr>
                <w:sz w:val="20"/>
                <w:szCs w:val="20"/>
              </w:rPr>
            </w:pPr>
            <w:r w:rsidRPr="00A76AB5">
              <w:rPr>
                <w:rFonts w:eastAsia="Times New Roman"/>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c>
          <w:tcPr>
            <w:tcW w:w="2682" w:type="dxa"/>
          </w:tcPr>
          <w:p w:rsidR="007B3054" w:rsidRPr="00A76AB5" w:rsidRDefault="00F13279" w:rsidP="00F13279">
            <w:pPr>
              <w:pStyle w:val="Sinespaciado"/>
              <w:jc w:val="center"/>
              <w:rPr>
                <w:rFonts w:ascii="Arial" w:hAnsi="Arial" w:cs="Arial"/>
                <w:b/>
                <w:sz w:val="20"/>
                <w:szCs w:val="20"/>
              </w:rPr>
            </w:pPr>
            <w:r w:rsidRPr="00A76AB5">
              <w:rPr>
                <w:rFonts w:ascii="Arial" w:hAnsi="Arial" w:cs="Arial"/>
                <w:b/>
                <w:sz w:val="20"/>
                <w:szCs w:val="20"/>
              </w:rPr>
              <w:t>20%</w:t>
            </w:r>
          </w:p>
        </w:tc>
      </w:tr>
      <w:tr w:rsidR="00F13279" w:rsidRPr="00862CFC" w:rsidTr="00D15B2E">
        <w:tc>
          <w:tcPr>
            <w:tcW w:w="10314" w:type="dxa"/>
          </w:tcPr>
          <w:p w:rsidR="00F13279" w:rsidRPr="00A76AB5" w:rsidRDefault="00F13279" w:rsidP="00F13279">
            <w:pPr>
              <w:pStyle w:val="Default"/>
              <w:numPr>
                <w:ilvl w:val="0"/>
                <w:numId w:val="21"/>
              </w:numPr>
              <w:jc w:val="both"/>
              <w:rPr>
                <w:sz w:val="20"/>
                <w:szCs w:val="20"/>
              </w:rPr>
            </w:pPr>
            <w:r w:rsidRPr="00A76AB5">
              <w:rPr>
                <w:sz w:val="20"/>
                <w:szCs w:val="20"/>
              </w:rPr>
              <w:t xml:space="preserve">Se adapta a situaciones y contextos complejos. Desarrollando un análisis de </w:t>
            </w:r>
            <w:proofErr w:type="spellStart"/>
            <w:r w:rsidRPr="00A76AB5">
              <w:rPr>
                <w:sz w:val="20"/>
                <w:szCs w:val="20"/>
              </w:rPr>
              <w:t>de</w:t>
            </w:r>
            <w:proofErr w:type="spellEnd"/>
            <w:r w:rsidRPr="00A76AB5">
              <w:rPr>
                <w:sz w:val="20"/>
                <w:szCs w:val="20"/>
              </w:rPr>
              <w:t xml:space="preserve"> los métodos automatizados para generar alternativas (CORELAP, ALDELP, CRAFT)</w:t>
            </w:r>
          </w:p>
        </w:tc>
        <w:tc>
          <w:tcPr>
            <w:tcW w:w="2682" w:type="dxa"/>
          </w:tcPr>
          <w:p w:rsidR="00F13279" w:rsidRPr="00A76AB5" w:rsidRDefault="00F13279" w:rsidP="00F13279">
            <w:pPr>
              <w:pStyle w:val="Sinespaciado"/>
              <w:jc w:val="center"/>
              <w:rPr>
                <w:rFonts w:ascii="Arial" w:hAnsi="Arial" w:cs="Arial"/>
                <w:b/>
                <w:sz w:val="20"/>
                <w:szCs w:val="20"/>
              </w:rPr>
            </w:pPr>
            <w:r w:rsidRPr="00A76AB5">
              <w:rPr>
                <w:rFonts w:ascii="Arial" w:hAnsi="Arial" w:cs="Arial"/>
                <w:b/>
                <w:sz w:val="20"/>
                <w:szCs w:val="20"/>
              </w:rPr>
              <w:t>30%</w:t>
            </w:r>
          </w:p>
        </w:tc>
      </w:tr>
    </w:tbl>
    <w:p w:rsidR="007B3054" w:rsidRDefault="007B3054" w:rsidP="005053AB">
      <w:pPr>
        <w:pStyle w:val="Sinespaciado"/>
        <w:rPr>
          <w:rFonts w:ascii="Arial" w:hAnsi="Arial" w:cs="Arial"/>
          <w:sz w:val="20"/>
          <w:szCs w:val="20"/>
        </w:rPr>
      </w:pPr>
    </w:p>
    <w:p w:rsidR="007B3054" w:rsidRPr="00A76AB5" w:rsidRDefault="007B3054" w:rsidP="00A76AB5">
      <w:pPr>
        <w:pStyle w:val="Sinespaciado"/>
        <w:jc w:val="both"/>
        <w:rPr>
          <w:rFonts w:ascii="Arial" w:hAnsi="Arial" w:cs="Arial"/>
          <w:sz w:val="24"/>
          <w:szCs w:val="24"/>
        </w:rPr>
      </w:pPr>
      <w:r w:rsidRPr="00A76AB5">
        <w:rPr>
          <w:rFonts w:ascii="Arial" w:hAnsi="Arial" w:cs="Arial"/>
          <w:b/>
          <w:sz w:val="24"/>
          <w:szCs w:val="24"/>
        </w:rPr>
        <w:t>Niveles de desempeño</w:t>
      </w:r>
      <w:r w:rsidRPr="00A76AB5">
        <w:rPr>
          <w:rFonts w:ascii="Arial" w:hAnsi="Arial" w:cs="Arial"/>
          <w:sz w:val="24"/>
          <w:szCs w:val="24"/>
        </w:rPr>
        <w:t>:</w:t>
      </w:r>
    </w:p>
    <w:p w:rsidR="00A76AB5" w:rsidRPr="00862CFC" w:rsidRDefault="00A76AB5" w:rsidP="007B3054">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552"/>
        <w:gridCol w:w="6095"/>
        <w:gridCol w:w="1453"/>
      </w:tblGrid>
      <w:tr w:rsidR="007B3054" w:rsidRPr="00622B9B" w:rsidTr="00A76AB5">
        <w:tc>
          <w:tcPr>
            <w:tcW w:w="2943" w:type="dxa"/>
            <w:shd w:val="clear" w:color="auto" w:fill="auto"/>
          </w:tcPr>
          <w:p w:rsidR="007B3054" w:rsidRPr="00A76AB5" w:rsidRDefault="007B3054" w:rsidP="00522B65">
            <w:pPr>
              <w:pStyle w:val="Sinespaciado"/>
              <w:jc w:val="center"/>
              <w:rPr>
                <w:rFonts w:ascii="Arial" w:eastAsia="Times New Roman" w:hAnsi="Arial" w:cs="Arial"/>
                <w:b/>
                <w:smallCaps/>
                <w:lang w:eastAsia="es-MX"/>
              </w:rPr>
            </w:pPr>
            <w:r w:rsidRPr="00A76AB5">
              <w:rPr>
                <w:rFonts w:ascii="Arial" w:eastAsia="Times New Roman" w:hAnsi="Arial" w:cs="Arial"/>
                <w:b/>
                <w:smallCaps/>
                <w:lang w:eastAsia="es-MX"/>
              </w:rPr>
              <w:t>Desempeño</w:t>
            </w:r>
          </w:p>
        </w:tc>
        <w:tc>
          <w:tcPr>
            <w:tcW w:w="2552" w:type="dxa"/>
            <w:shd w:val="clear" w:color="auto" w:fill="auto"/>
          </w:tcPr>
          <w:p w:rsidR="007B3054" w:rsidRPr="00A76AB5" w:rsidRDefault="007B3054" w:rsidP="00522B65">
            <w:pPr>
              <w:pStyle w:val="Sinespaciado"/>
              <w:jc w:val="center"/>
              <w:rPr>
                <w:rFonts w:ascii="Arial" w:eastAsia="Times New Roman" w:hAnsi="Arial" w:cs="Arial"/>
                <w:b/>
                <w:smallCaps/>
                <w:lang w:eastAsia="es-MX"/>
              </w:rPr>
            </w:pPr>
            <w:r w:rsidRPr="00A76AB5">
              <w:rPr>
                <w:rFonts w:ascii="Arial" w:eastAsia="Times New Roman" w:hAnsi="Arial" w:cs="Arial"/>
                <w:b/>
                <w:smallCaps/>
                <w:lang w:eastAsia="es-MX"/>
              </w:rPr>
              <w:t>Nivel de desempeño</w:t>
            </w:r>
          </w:p>
        </w:tc>
        <w:tc>
          <w:tcPr>
            <w:tcW w:w="6095" w:type="dxa"/>
            <w:shd w:val="clear" w:color="auto" w:fill="auto"/>
          </w:tcPr>
          <w:p w:rsidR="007B3054" w:rsidRPr="00A76AB5" w:rsidRDefault="007B3054" w:rsidP="00522B65">
            <w:pPr>
              <w:pStyle w:val="Sinespaciado"/>
              <w:jc w:val="center"/>
              <w:rPr>
                <w:rFonts w:ascii="Arial" w:eastAsia="Times New Roman" w:hAnsi="Arial" w:cs="Arial"/>
                <w:b/>
                <w:smallCaps/>
                <w:lang w:eastAsia="es-MX"/>
              </w:rPr>
            </w:pPr>
            <w:r w:rsidRPr="00A76AB5">
              <w:rPr>
                <w:rFonts w:ascii="Arial" w:eastAsia="Times New Roman" w:hAnsi="Arial" w:cs="Arial"/>
                <w:b/>
                <w:smallCaps/>
                <w:lang w:eastAsia="es-MX"/>
              </w:rPr>
              <w:t>Indicadores de Alcance</w:t>
            </w:r>
          </w:p>
        </w:tc>
        <w:tc>
          <w:tcPr>
            <w:tcW w:w="1453" w:type="dxa"/>
            <w:shd w:val="clear" w:color="auto" w:fill="auto"/>
          </w:tcPr>
          <w:p w:rsidR="007B3054" w:rsidRPr="00A76AB5" w:rsidRDefault="007B3054" w:rsidP="00522B65">
            <w:pPr>
              <w:pStyle w:val="Sinespaciado"/>
              <w:jc w:val="center"/>
              <w:rPr>
                <w:rFonts w:ascii="Arial" w:eastAsia="Times New Roman" w:hAnsi="Arial" w:cs="Arial"/>
                <w:b/>
                <w:smallCaps/>
                <w:lang w:eastAsia="es-MX"/>
              </w:rPr>
            </w:pPr>
            <w:r w:rsidRPr="00A76AB5">
              <w:rPr>
                <w:rFonts w:ascii="Arial" w:eastAsia="Times New Roman" w:hAnsi="Arial" w:cs="Arial"/>
                <w:b/>
                <w:smallCaps/>
                <w:lang w:eastAsia="es-MX"/>
              </w:rPr>
              <w:t>Valoración numérica</w:t>
            </w:r>
          </w:p>
        </w:tc>
      </w:tr>
      <w:tr w:rsidR="007F504E" w:rsidRPr="00622B9B" w:rsidTr="00A76AB5">
        <w:tc>
          <w:tcPr>
            <w:tcW w:w="2943" w:type="dxa"/>
            <w:vMerge w:val="restart"/>
            <w:shd w:val="clear" w:color="auto" w:fill="auto"/>
          </w:tcPr>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r w:rsidRPr="00A76AB5">
              <w:rPr>
                <w:rFonts w:ascii="Arial" w:hAnsi="Arial" w:cs="Arial"/>
                <w:sz w:val="24"/>
                <w:szCs w:val="24"/>
              </w:rPr>
              <w:t>Competencia Alcanzada</w:t>
            </w:r>
          </w:p>
        </w:tc>
        <w:tc>
          <w:tcPr>
            <w:tcW w:w="2552" w:type="dxa"/>
            <w:shd w:val="clear" w:color="auto" w:fill="auto"/>
          </w:tcPr>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p>
          <w:p w:rsidR="007F504E" w:rsidRPr="00A76AB5" w:rsidRDefault="007F504E" w:rsidP="007F504E">
            <w:pPr>
              <w:pStyle w:val="Sinespaciado"/>
              <w:jc w:val="center"/>
              <w:rPr>
                <w:rFonts w:ascii="Arial" w:hAnsi="Arial" w:cs="Arial"/>
                <w:sz w:val="24"/>
                <w:szCs w:val="24"/>
              </w:rPr>
            </w:pPr>
            <w:r w:rsidRPr="00A76AB5">
              <w:rPr>
                <w:rFonts w:ascii="Arial" w:hAnsi="Arial" w:cs="Arial"/>
                <w:sz w:val="24"/>
                <w:szCs w:val="24"/>
              </w:rPr>
              <w:t>Excelente</w:t>
            </w:r>
          </w:p>
        </w:tc>
        <w:tc>
          <w:tcPr>
            <w:tcW w:w="6095" w:type="dxa"/>
            <w:shd w:val="clear" w:color="auto" w:fill="auto"/>
          </w:tcPr>
          <w:p w:rsidR="007F504E" w:rsidRPr="00AB3948" w:rsidRDefault="007F504E" w:rsidP="006F57DF">
            <w:pPr>
              <w:autoSpaceDE w:val="0"/>
              <w:autoSpaceDN w:val="0"/>
              <w:adjustRightInd w:val="0"/>
              <w:spacing w:line="240" w:lineRule="auto"/>
              <w:jc w:val="both"/>
              <w:rPr>
                <w:rFonts w:ascii="Arial" w:hAnsi="Arial" w:cs="Arial"/>
                <w:sz w:val="20"/>
                <w:szCs w:val="20"/>
                <w:lang w:eastAsia="es-MX"/>
              </w:rPr>
            </w:pPr>
            <w:r w:rsidRPr="00AB3948">
              <w:rPr>
                <w:rFonts w:ascii="Arial" w:hAnsi="Arial" w:cs="Arial"/>
                <w:sz w:val="20"/>
                <w:szCs w:val="20"/>
                <w:lang w:eastAsia="es-MX"/>
              </w:rPr>
              <w:t>Cumple al menos 5 de los siguientes indicadores</w:t>
            </w:r>
          </w:p>
          <w:p w:rsidR="007F504E" w:rsidRPr="00AB3948" w:rsidRDefault="007F504E" w:rsidP="006F57DF">
            <w:pPr>
              <w:autoSpaceDE w:val="0"/>
              <w:autoSpaceDN w:val="0"/>
              <w:adjustRightInd w:val="0"/>
              <w:spacing w:line="240" w:lineRule="auto"/>
              <w:jc w:val="both"/>
              <w:rPr>
                <w:rFonts w:ascii="Arial" w:hAnsi="Arial" w:cs="Arial"/>
                <w:sz w:val="20"/>
                <w:szCs w:val="20"/>
                <w:lang w:eastAsia="es-MX"/>
              </w:rPr>
            </w:pPr>
            <w:r w:rsidRPr="00AB3948">
              <w:rPr>
                <w:rFonts w:ascii="Arial" w:hAnsi="Arial" w:cs="Arial"/>
                <w:b/>
                <w:sz w:val="20"/>
                <w:szCs w:val="20"/>
                <w:lang w:eastAsia="es-MX"/>
              </w:rPr>
              <w:t>a) Se adapta a situaciones y contextos complejos:</w:t>
            </w:r>
            <w:r w:rsidRPr="00AB3948">
              <w:rPr>
                <w:rFonts w:ascii="Arial" w:hAnsi="Arial" w:cs="Arial"/>
                <w:sz w:val="20"/>
                <w:szCs w:val="20"/>
                <w:lang w:eastAsia="es-MX"/>
              </w:rPr>
              <w:t xml:space="preserve"> Puede trabajar en equipo, refleja sus conocimientos en la interpretación de la realidad. </w:t>
            </w:r>
          </w:p>
          <w:p w:rsidR="007F504E" w:rsidRPr="00AB3948" w:rsidRDefault="007F504E" w:rsidP="006F57DF">
            <w:pPr>
              <w:autoSpaceDE w:val="0"/>
              <w:autoSpaceDN w:val="0"/>
              <w:adjustRightInd w:val="0"/>
              <w:spacing w:line="240" w:lineRule="auto"/>
              <w:jc w:val="both"/>
              <w:rPr>
                <w:rFonts w:ascii="Arial" w:hAnsi="Arial" w:cs="Arial"/>
                <w:sz w:val="20"/>
                <w:szCs w:val="20"/>
                <w:lang w:eastAsia="es-MX"/>
              </w:rPr>
            </w:pPr>
            <w:r w:rsidRPr="00AB3948">
              <w:rPr>
                <w:rFonts w:ascii="Arial" w:hAnsi="Arial" w:cs="Arial"/>
                <w:b/>
                <w:sz w:val="20"/>
                <w:szCs w:val="20"/>
                <w:lang w:eastAsia="es-MX"/>
              </w:rPr>
              <w:t xml:space="preserve">b) Hace aportaciones a las actividades académicas desarrolladas: </w:t>
            </w:r>
            <w:r w:rsidRPr="00AB3948">
              <w:rPr>
                <w:rFonts w:ascii="Arial" w:hAnsi="Arial" w:cs="Arial"/>
                <w:sz w:val="20"/>
                <w:szCs w:val="20"/>
                <w:lang w:eastAsia="es-MX"/>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7F504E" w:rsidRPr="00AB3948" w:rsidRDefault="007F504E" w:rsidP="006F57DF">
            <w:pPr>
              <w:autoSpaceDE w:val="0"/>
              <w:autoSpaceDN w:val="0"/>
              <w:adjustRightInd w:val="0"/>
              <w:spacing w:line="240" w:lineRule="auto"/>
              <w:jc w:val="both"/>
              <w:rPr>
                <w:rFonts w:ascii="Arial" w:hAnsi="Arial" w:cs="Arial"/>
                <w:sz w:val="20"/>
                <w:szCs w:val="20"/>
                <w:lang w:eastAsia="es-MX"/>
              </w:rPr>
            </w:pPr>
            <w:r w:rsidRPr="00AB3948">
              <w:rPr>
                <w:rFonts w:ascii="Arial" w:hAnsi="Arial" w:cs="Arial"/>
                <w:b/>
                <w:sz w:val="20"/>
                <w:szCs w:val="20"/>
                <w:lang w:eastAsia="es-MX"/>
              </w:rPr>
              <w:t>c) Propone y/o explica soluciones o procedimientos no visto en clase (creatividad):</w:t>
            </w:r>
            <w:r w:rsidRPr="00AB3948">
              <w:rPr>
                <w:rFonts w:ascii="Arial" w:hAnsi="Arial" w:cs="Arial"/>
                <w:sz w:val="20"/>
                <w:szCs w:val="20"/>
                <w:lang w:eastAsia="es-MX"/>
              </w:rPr>
              <w:t xml:space="preserve"> Ante problemas o caso de estudio propone perspectivas diferentes, para abordarlos y sustentarlos correctamente. Aplica procedimientos aprendidos en otra asignatura o contexto para el problema que se está resolviendo.</w:t>
            </w:r>
          </w:p>
          <w:p w:rsidR="007F504E" w:rsidRPr="00AB3948" w:rsidRDefault="007F504E" w:rsidP="006F57DF">
            <w:pPr>
              <w:autoSpaceDE w:val="0"/>
              <w:autoSpaceDN w:val="0"/>
              <w:adjustRightInd w:val="0"/>
              <w:spacing w:line="240" w:lineRule="auto"/>
              <w:jc w:val="both"/>
              <w:rPr>
                <w:rFonts w:ascii="Arial" w:hAnsi="Arial" w:cs="Arial"/>
                <w:sz w:val="20"/>
                <w:szCs w:val="20"/>
                <w:lang w:eastAsia="es-MX"/>
              </w:rPr>
            </w:pPr>
            <w:r w:rsidRPr="00AB3948">
              <w:rPr>
                <w:rFonts w:ascii="Arial" w:hAnsi="Arial" w:cs="Arial"/>
                <w:b/>
                <w:sz w:val="20"/>
                <w:szCs w:val="20"/>
                <w:lang w:eastAsia="es-MX"/>
              </w:rPr>
              <w:lastRenderedPageBreak/>
              <w:t>d) Introduce recursos y experiencias que promueven un pensamiento crítico (por ejemplo, el uso de las tecnologías de información estableciendo previamente un criterio)</w:t>
            </w:r>
            <w:r w:rsidRPr="00AB3948">
              <w:rPr>
                <w:rFonts w:ascii="Arial" w:hAnsi="Arial" w:cs="Arial"/>
                <w:sz w:val="20"/>
                <w:szCs w:val="20"/>
                <w:lang w:eastAsia="es-MX"/>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7F504E" w:rsidRPr="00AB3948" w:rsidRDefault="007F504E" w:rsidP="006F57DF">
            <w:pPr>
              <w:autoSpaceDE w:val="0"/>
              <w:autoSpaceDN w:val="0"/>
              <w:adjustRightInd w:val="0"/>
              <w:spacing w:line="240" w:lineRule="auto"/>
              <w:jc w:val="both"/>
              <w:rPr>
                <w:rFonts w:ascii="Arial" w:hAnsi="Arial" w:cs="Arial"/>
                <w:sz w:val="20"/>
                <w:szCs w:val="20"/>
                <w:lang w:eastAsia="es-MX"/>
              </w:rPr>
            </w:pPr>
            <w:r w:rsidRPr="00AB3948">
              <w:rPr>
                <w:rFonts w:ascii="Arial" w:hAnsi="Arial" w:cs="Arial"/>
                <w:sz w:val="20"/>
                <w:szCs w:val="20"/>
                <w:lang w:eastAsia="es-MX"/>
              </w:rPr>
              <w:t xml:space="preserve">e) </w:t>
            </w:r>
            <w:r w:rsidRPr="00AB3948">
              <w:rPr>
                <w:rFonts w:ascii="Arial" w:hAnsi="Arial" w:cs="Arial"/>
                <w:b/>
                <w:sz w:val="20"/>
                <w:szCs w:val="20"/>
                <w:lang w:eastAsia="es-MX"/>
              </w:rPr>
              <w:t>Incorpora conocimientos y actividades interdisciplinarios en su aprendizaje:</w:t>
            </w:r>
            <w:r w:rsidRPr="00AB3948">
              <w:rPr>
                <w:rFonts w:ascii="Arial" w:hAnsi="Arial" w:cs="Arial"/>
                <w:sz w:val="20"/>
                <w:szCs w:val="20"/>
                <w:lang w:eastAsia="es-MX"/>
              </w:rPr>
              <w:t xml:space="preserve"> En el desarrollo de los temas de la asignatura incorpora conocimientos y actividades desarrolladas en otras asignaturas para lograr la competencia.</w:t>
            </w:r>
          </w:p>
          <w:p w:rsidR="007F504E" w:rsidRPr="00AB3948" w:rsidRDefault="007F504E" w:rsidP="006F57DF">
            <w:pPr>
              <w:autoSpaceDE w:val="0"/>
              <w:autoSpaceDN w:val="0"/>
              <w:adjustRightInd w:val="0"/>
              <w:spacing w:line="240" w:lineRule="auto"/>
              <w:jc w:val="both"/>
              <w:rPr>
                <w:rFonts w:ascii="Arial" w:hAnsi="Arial" w:cs="Arial"/>
                <w:sz w:val="20"/>
                <w:szCs w:val="20"/>
                <w:lang w:eastAsia="es-MX"/>
              </w:rPr>
            </w:pPr>
            <w:r w:rsidRPr="00AB3948">
              <w:rPr>
                <w:rFonts w:ascii="Arial" w:hAnsi="Arial" w:cs="Arial"/>
                <w:sz w:val="20"/>
                <w:szCs w:val="20"/>
                <w:lang w:eastAsia="es-MX"/>
              </w:rPr>
              <w:t xml:space="preserve">f) </w:t>
            </w:r>
            <w:r w:rsidRPr="00AB3948">
              <w:rPr>
                <w:rFonts w:ascii="Arial" w:hAnsi="Arial" w:cs="Arial"/>
                <w:b/>
                <w:sz w:val="20"/>
                <w:szCs w:val="20"/>
                <w:lang w:eastAsia="es-MX"/>
              </w:rPr>
              <w:t>Realiza su trabajo de manera autónoma y autorregulada</w:t>
            </w:r>
            <w:r w:rsidRPr="00AB3948">
              <w:rPr>
                <w:rFonts w:ascii="Arial" w:hAnsi="Arial" w:cs="Arial"/>
                <w:sz w:val="20"/>
                <w:szCs w:val="20"/>
                <w:lang w:eastAsia="es-MX"/>
              </w:rPr>
              <w:t>. Es capaz de organizar su tiempo y trabajar sin necesidad de una supervisión estrecha y/o coercitiva. Realiza actividades de investigación para participar de forma activa durante el curso.</w:t>
            </w:r>
          </w:p>
        </w:tc>
        <w:tc>
          <w:tcPr>
            <w:tcW w:w="1453" w:type="dxa"/>
            <w:shd w:val="clear" w:color="auto" w:fill="auto"/>
          </w:tcPr>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EB4385" w:rsidRDefault="007F504E" w:rsidP="007F504E">
            <w:pPr>
              <w:pStyle w:val="Sinespaciado"/>
              <w:jc w:val="center"/>
              <w:rPr>
                <w:rFonts w:ascii="Arial" w:hAnsi="Arial" w:cs="Arial"/>
                <w:sz w:val="18"/>
                <w:szCs w:val="18"/>
              </w:rPr>
            </w:pPr>
          </w:p>
          <w:p w:rsidR="007F504E" w:rsidRPr="00A76AB5" w:rsidRDefault="007F504E" w:rsidP="007F504E">
            <w:pPr>
              <w:pStyle w:val="Sinespaciado"/>
              <w:jc w:val="center"/>
              <w:rPr>
                <w:rFonts w:ascii="Arial" w:hAnsi="Arial" w:cs="Arial"/>
                <w:sz w:val="24"/>
                <w:szCs w:val="24"/>
              </w:rPr>
            </w:pPr>
            <w:r w:rsidRPr="00A76AB5">
              <w:rPr>
                <w:rFonts w:ascii="Arial" w:hAnsi="Arial" w:cs="Arial"/>
                <w:sz w:val="24"/>
                <w:szCs w:val="24"/>
              </w:rPr>
              <w:t>95-100</w:t>
            </w:r>
          </w:p>
        </w:tc>
      </w:tr>
      <w:tr w:rsidR="007B3054" w:rsidRPr="00622B9B" w:rsidTr="00A76AB5">
        <w:tc>
          <w:tcPr>
            <w:tcW w:w="2943" w:type="dxa"/>
            <w:vMerge/>
            <w:shd w:val="clear" w:color="auto" w:fill="auto"/>
          </w:tcPr>
          <w:p w:rsidR="007B3054" w:rsidRPr="00622B9B" w:rsidRDefault="007B3054" w:rsidP="00522B65">
            <w:pPr>
              <w:pStyle w:val="Sinespaciado"/>
              <w:rPr>
                <w:rFonts w:ascii="Arial" w:hAnsi="Arial" w:cs="Arial"/>
                <w:sz w:val="20"/>
                <w:szCs w:val="20"/>
              </w:rPr>
            </w:pPr>
          </w:p>
        </w:tc>
        <w:tc>
          <w:tcPr>
            <w:tcW w:w="2552" w:type="dxa"/>
            <w:shd w:val="clear" w:color="auto" w:fill="auto"/>
          </w:tcPr>
          <w:p w:rsidR="007B3054" w:rsidRPr="00A76AB5" w:rsidRDefault="007B3054" w:rsidP="00522B65">
            <w:pPr>
              <w:pStyle w:val="Sinespaciado"/>
              <w:jc w:val="center"/>
              <w:rPr>
                <w:rFonts w:ascii="Arial" w:hAnsi="Arial" w:cs="Arial"/>
                <w:sz w:val="24"/>
                <w:szCs w:val="24"/>
              </w:rPr>
            </w:pPr>
            <w:r w:rsidRPr="00A76AB5">
              <w:rPr>
                <w:rFonts w:ascii="Arial" w:hAnsi="Arial" w:cs="Arial"/>
                <w:sz w:val="24"/>
                <w:szCs w:val="24"/>
              </w:rPr>
              <w:t>Notable</w:t>
            </w:r>
          </w:p>
        </w:tc>
        <w:tc>
          <w:tcPr>
            <w:tcW w:w="6095" w:type="dxa"/>
            <w:shd w:val="clear" w:color="auto" w:fill="auto"/>
          </w:tcPr>
          <w:p w:rsidR="007B3054" w:rsidRPr="00A76AB5" w:rsidRDefault="007B3054" w:rsidP="00A76AB5">
            <w:pPr>
              <w:pStyle w:val="Sinespaciado"/>
              <w:jc w:val="both"/>
              <w:rPr>
                <w:rFonts w:ascii="Arial" w:hAnsi="Arial" w:cs="Arial"/>
                <w:sz w:val="20"/>
                <w:szCs w:val="20"/>
              </w:rPr>
            </w:pPr>
            <w:r w:rsidRPr="00A76AB5">
              <w:rPr>
                <w:rFonts w:ascii="Arial" w:hAnsi="Arial" w:cs="Arial"/>
                <w:sz w:val="20"/>
                <w:szCs w:val="20"/>
              </w:rPr>
              <w:t xml:space="preserve">Cumple  </w:t>
            </w:r>
            <w:r w:rsidR="00A76AB5">
              <w:rPr>
                <w:rFonts w:ascii="Arial" w:hAnsi="Arial" w:cs="Arial"/>
                <w:sz w:val="20"/>
                <w:szCs w:val="20"/>
              </w:rPr>
              <w:t>cuatro</w:t>
            </w:r>
            <w:r w:rsidRPr="00A76AB5">
              <w:rPr>
                <w:rFonts w:ascii="Arial" w:hAnsi="Arial" w:cs="Arial"/>
                <w:sz w:val="20"/>
                <w:szCs w:val="20"/>
              </w:rPr>
              <w:t xml:space="preserve"> de los indicadores definidos en desempeño excelente</w:t>
            </w:r>
          </w:p>
        </w:tc>
        <w:tc>
          <w:tcPr>
            <w:tcW w:w="1453" w:type="dxa"/>
            <w:shd w:val="clear" w:color="auto" w:fill="auto"/>
          </w:tcPr>
          <w:p w:rsidR="007B3054" w:rsidRPr="00A76AB5" w:rsidRDefault="007B3054" w:rsidP="00522B65">
            <w:pPr>
              <w:pStyle w:val="Sinespaciado"/>
              <w:jc w:val="center"/>
              <w:rPr>
                <w:rFonts w:ascii="Arial" w:hAnsi="Arial" w:cs="Arial"/>
                <w:sz w:val="24"/>
                <w:szCs w:val="24"/>
              </w:rPr>
            </w:pPr>
            <w:r w:rsidRPr="00A76AB5">
              <w:rPr>
                <w:rFonts w:ascii="Arial" w:hAnsi="Arial" w:cs="Arial"/>
                <w:sz w:val="24"/>
                <w:szCs w:val="24"/>
              </w:rPr>
              <w:t>85-94</w:t>
            </w:r>
          </w:p>
        </w:tc>
      </w:tr>
      <w:tr w:rsidR="007B3054" w:rsidRPr="00622B9B" w:rsidTr="00A76AB5">
        <w:tc>
          <w:tcPr>
            <w:tcW w:w="2943" w:type="dxa"/>
            <w:vMerge/>
            <w:shd w:val="clear" w:color="auto" w:fill="auto"/>
          </w:tcPr>
          <w:p w:rsidR="007B3054" w:rsidRPr="00622B9B" w:rsidRDefault="007B3054" w:rsidP="00522B65">
            <w:pPr>
              <w:pStyle w:val="Sinespaciado"/>
              <w:rPr>
                <w:rFonts w:ascii="Arial" w:hAnsi="Arial" w:cs="Arial"/>
                <w:sz w:val="20"/>
                <w:szCs w:val="20"/>
              </w:rPr>
            </w:pPr>
          </w:p>
        </w:tc>
        <w:tc>
          <w:tcPr>
            <w:tcW w:w="2552" w:type="dxa"/>
            <w:shd w:val="clear" w:color="auto" w:fill="auto"/>
          </w:tcPr>
          <w:p w:rsidR="007B3054" w:rsidRPr="00A76AB5" w:rsidRDefault="007B3054" w:rsidP="00522B65">
            <w:pPr>
              <w:pStyle w:val="Sinespaciado"/>
              <w:jc w:val="center"/>
              <w:rPr>
                <w:rFonts w:ascii="Arial" w:hAnsi="Arial" w:cs="Arial"/>
                <w:sz w:val="24"/>
                <w:szCs w:val="24"/>
              </w:rPr>
            </w:pPr>
            <w:r w:rsidRPr="00A76AB5">
              <w:rPr>
                <w:rFonts w:ascii="Arial" w:hAnsi="Arial" w:cs="Arial"/>
                <w:sz w:val="24"/>
                <w:szCs w:val="24"/>
              </w:rPr>
              <w:t>Bueno</w:t>
            </w:r>
          </w:p>
        </w:tc>
        <w:tc>
          <w:tcPr>
            <w:tcW w:w="6095" w:type="dxa"/>
            <w:shd w:val="clear" w:color="auto" w:fill="auto"/>
          </w:tcPr>
          <w:p w:rsidR="007B3054" w:rsidRPr="00A76AB5" w:rsidRDefault="007B3054" w:rsidP="00A76AB5">
            <w:pPr>
              <w:pStyle w:val="Sinespaciado"/>
              <w:jc w:val="both"/>
              <w:rPr>
                <w:rFonts w:ascii="Arial" w:hAnsi="Arial" w:cs="Arial"/>
                <w:sz w:val="20"/>
                <w:szCs w:val="20"/>
              </w:rPr>
            </w:pPr>
            <w:r w:rsidRPr="00A76AB5">
              <w:rPr>
                <w:rFonts w:ascii="Arial" w:hAnsi="Arial" w:cs="Arial"/>
                <w:sz w:val="20"/>
                <w:szCs w:val="20"/>
              </w:rPr>
              <w:t xml:space="preserve">Cumple  </w:t>
            </w:r>
            <w:r w:rsidR="00A76AB5">
              <w:rPr>
                <w:rFonts w:ascii="Arial" w:hAnsi="Arial" w:cs="Arial"/>
                <w:sz w:val="20"/>
                <w:szCs w:val="20"/>
              </w:rPr>
              <w:t>tres</w:t>
            </w:r>
            <w:r w:rsidRPr="00A76AB5">
              <w:rPr>
                <w:rFonts w:ascii="Arial" w:hAnsi="Arial" w:cs="Arial"/>
                <w:sz w:val="20"/>
                <w:szCs w:val="20"/>
              </w:rPr>
              <w:t xml:space="preserve"> de los indicadores definidos en desempeño excelente</w:t>
            </w:r>
          </w:p>
        </w:tc>
        <w:tc>
          <w:tcPr>
            <w:tcW w:w="1453" w:type="dxa"/>
            <w:shd w:val="clear" w:color="auto" w:fill="auto"/>
          </w:tcPr>
          <w:p w:rsidR="007B3054" w:rsidRPr="00A76AB5" w:rsidRDefault="007B3054" w:rsidP="00522B65">
            <w:pPr>
              <w:pStyle w:val="Sinespaciado"/>
              <w:jc w:val="center"/>
              <w:rPr>
                <w:rFonts w:ascii="Arial" w:hAnsi="Arial" w:cs="Arial"/>
                <w:sz w:val="24"/>
                <w:szCs w:val="24"/>
              </w:rPr>
            </w:pPr>
            <w:r w:rsidRPr="00A76AB5">
              <w:rPr>
                <w:rFonts w:ascii="Arial" w:hAnsi="Arial" w:cs="Arial"/>
                <w:sz w:val="24"/>
                <w:szCs w:val="24"/>
              </w:rPr>
              <w:t>75-84</w:t>
            </w:r>
          </w:p>
        </w:tc>
      </w:tr>
      <w:tr w:rsidR="007B3054" w:rsidRPr="00622B9B" w:rsidTr="00A76AB5">
        <w:tc>
          <w:tcPr>
            <w:tcW w:w="2943" w:type="dxa"/>
            <w:vMerge/>
            <w:shd w:val="clear" w:color="auto" w:fill="auto"/>
          </w:tcPr>
          <w:p w:rsidR="007B3054" w:rsidRPr="00622B9B" w:rsidRDefault="007B3054" w:rsidP="00522B65">
            <w:pPr>
              <w:pStyle w:val="Sinespaciado"/>
              <w:rPr>
                <w:rFonts w:ascii="Arial" w:hAnsi="Arial" w:cs="Arial"/>
                <w:sz w:val="20"/>
                <w:szCs w:val="20"/>
              </w:rPr>
            </w:pPr>
          </w:p>
        </w:tc>
        <w:tc>
          <w:tcPr>
            <w:tcW w:w="2552" w:type="dxa"/>
            <w:shd w:val="clear" w:color="auto" w:fill="auto"/>
          </w:tcPr>
          <w:p w:rsidR="007B3054" w:rsidRPr="00A76AB5" w:rsidRDefault="007B3054" w:rsidP="00522B65">
            <w:pPr>
              <w:pStyle w:val="Sinespaciado"/>
              <w:jc w:val="center"/>
              <w:rPr>
                <w:rFonts w:ascii="Arial" w:hAnsi="Arial" w:cs="Arial"/>
                <w:sz w:val="24"/>
                <w:szCs w:val="24"/>
              </w:rPr>
            </w:pPr>
            <w:r w:rsidRPr="00A76AB5">
              <w:rPr>
                <w:rFonts w:ascii="Arial" w:hAnsi="Arial" w:cs="Arial"/>
                <w:sz w:val="24"/>
                <w:szCs w:val="24"/>
              </w:rPr>
              <w:t>Suficiente</w:t>
            </w:r>
          </w:p>
        </w:tc>
        <w:tc>
          <w:tcPr>
            <w:tcW w:w="6095" w:type="dxa"/>
            <w:shd w:val="clear" w:color="auto" w:fill="auto"/>
          </w:tcPr>
          <w:p w:rsidR="007B3054" w:rsidRPr="00A76AB5" w:rsidRDefault="007B3054" w:rsidP="00A76AB5">
            <w:pPr>
              <w:pStyle w:val="Sinespaciado"/>
              <w:jc w:val="both"/>
              <w:rPr>
                <w:rFonts w:ascii="Arial" w:hAnsi="Arial" w:cs="Arial"/>
                <w:sz w:val="20"/>
                <w:szCs w:val="20"/>
              </w:rPr>
            </w:pPr>
            <w:r w:rsidRPr="00A76AB5">
              <w:rPr>
                <w:rFonts w:ascii="Arial" w:hAnsi="Arial" w:cs="Arial"/>
                <w:sz w:val="20"/>
                <w:szCs w:val="20"/>
              </w:rPr>
              <w:t xml:space="preserve">Cumple  </w:t>
            </w:r>
            <w:r w:rsidR="00A76AB5">
              <w:rPr>
                <w:rFonts w:ascii="Arial" w:hAnsi="Arial" w:cs="Arial"/>
                <w:sz w:val="20"/>
                <w:szCs w:val="20"/>
              </w:rPr>
              <w:t>dos</w:t>
            </w:r>
            <w:r w:rsidRPr="00A76AB5">
              <w:rPr>
                <w:rFonts w:ascii="Arial" w:hAnsi="Arial" w:cs="Arial"/>
                <w:sz w:val="20"/>
                <w:szCs w:val="20"/>
              </w:rPr>
              <w:t xml:space="preserve"> de los indicadores definidos en desempeño excelente</w:t>
            </w:r>
          </w:p>
        </w:tc>
        <w:tc>
          <w:tcPr>
            <w:tcW w:w="1453" w:type="dxa"/>
            <w:shd w:val="clear" w:color="auto" w:fill="auto"/>
          </w:tcPr>
          <w:p w:rsidR="007B3054" w:rsidRPr="00A76AB5" w:rsidRDefault="007B3054" w:rsidP="00522B65">
            <w:pPr>
              <w:pStyle w:val="Sinespaciado"/>
              <w:jc w:val="center"/>
              <w:rPr>
                <w:rFonts w:ascii="Arial" w:hAnsi="Arial" w:cs="Arial"/>
                <w:sz w:val="24"/>
                <w:szCs w:val="24"/>
              </w:rPr>
            </w:pPr>
            <w:r w:rsidRPr="00A76AB5">
              <w:rPr>
                <w:rFonts w:ascii="Arial" w:hAnsi="Arial" w:cs="Arial"/>
                <w:sz w:val="24"/>
                <w:szCs w:val="24"/>
              </w:rPr>
              <w:t>70-74</w:t>
            </w:r>
          </w:p>
        </w:tc>
      </w:tr>
      <w:tr w:rsidR="007B3054" w:rsidRPr="00622B9B" w:rsidTr="00A76AB5">
        <w:tc>
          <w:tcPr>
            <w:tcW w:w="2943" w:type="dxa"/>
            <w:shd w:val="clear" w:color="auto" w:fill="auto"/>
          </w:tcPr>
          <w:p w:rsidR="007B3054" w:rsidRPr="00A76AB5" w:rsidRDefault="007B3054" w:rsidP="00A76AB5">
            <w:pPr>
              <w:pStyle w:val="Sinespaciado"/>
              <w:jc w:val="both"/>
              <w:rPr>
                <w:rFonts w:ascii="Arial" w:hAnsi="Arial" w:cs="Arial"/>
                <w:sz w:val="24"/>
                <w:szCs w:val="24"/>
              </w:rPr>
            </w:pPr>
            <w:r w:rsidRPr="00A76AB5">
              <w:rPr>
                <w:rFonts w:ascii="Arial" w:hAnsi="Arial" w:cs="Arial"/>
                <w:sz w:val="24"/>
                <w:szCs w:val="24"/>
              </w:rPr>
              <w:t>Competencia No Alcanzada</w:t>
            </w:r>
          </w:p>
        </w:tc>
        <w:tc>
          <w:tcPr>
            <w:tcW w:w="2552" w:type="dxa"/>
            <w:shd w:val="clear" w:color="auto" w:fill="auto"/>
          </w:tcPr>
          <w:p w:rsidR="007B3054" w:rsidRPr="00A76AB5" w:rsidRDefault="007B3054" w:rsidP="00522B65">
            <w:pPr>
              <w:pStyle w:val="Sinespaciado"/>
              <w:jc w:val="center"/>
              <w:rPr>
                <w:rFonts w:ascii="Arial" w:hAnsi="Arial" w:cs="Arial"/>
                <w:sz w:val="24"/>
                <w:szCs w:val="24"/>
              </w:rPr>
            </w:pPr>
            <w:r w:rsidRPr="00A76AB5">
              <w:rPr>
                <w:rFonts w:ascii="Arial" w:hAnsi="Arial" w:cs="Arial"/>
                <w:sz w:val="24"/>
                <w:szCs w:val="24"/>
              </w:rPr>
              <w:t>Insuficiente</w:t>
            </w:r>
          </w:p>
        </w:tc>
        <w:tc>
          <w:tcPr>
            <w:tcW w:w="6095" w:type="dxa"/>
            <w:shd w:val="clear" w:color="auto" w:fill="auto"/>
          </w:tcPr>
          <w:p w:rsidR="007B3054" w:rsidRPr="00A76AB5" w:rsidRDefault="007B3054" w:rsidP="00522B65">
            <w:pPr>
              <w:pStyle w:val="Sinespaciado"/>
              <w:jc w:val="both"/>
              <w:rPr>
                <w:rFonts w:ascii="Arial" w:hAnsi="Arial" w:cs="Arial"/>
                <w:sz w:val="20"/>
                <w:szCs w:val="20"/>
              </w:rPr>
            </w:pPr>
            <w:r w:rsidRPr="00A76AB5">
              <w:rPr>
                <w:rFonts w:ascii="Arial" w:hAnsi="Arial" w:cs="Arial"/>
                <w:sz w:val="20"/>
                <w:szCs w:val="20"/>
              </w:rPr>
              <w:t>No se cumple con el 100% de evidencias conceptuales, procedimentales y actitudinales de los indicadores definidos en desempeño excelente.</w:t>
            </w:r>
          </w:p>
        </w:tc>
        <w:tc>
          <w:tcPr>
            <w:tcW w:w="1453" w:type="dxa"/>
            <w:shd w:val="clear" w:color="auto" w:fill="auto"/>
          </w:tcPr>
          <w:p w:rsidR="007B3054" w:rsidRPr="00A76AB5" w:rsidRDefault="007B3054" w:rsidP="00522B65">
            <w:pPr>
              <w:pStyle w:val="Sinespaciado"/>
              <w:jc w:val="center"/>
              <w:rPr>
                <w:rFonts w:ascii="Arial" w:hAnsi="Arial" w:cs="Arial"/>
                <w:sz w:val="24"/>
                <w:szCs w:val="24"/>
              </w:rPr>
            </w:pPr>
            <w:r w:rsidRPr="00A76AB5">
              <w:rPr>
                <w:rFonts w:ascii="Arial" w:hAnsi="Arial" w:cs="Arial"/>
                <w:sz w:val="24"/>
                <w:szCs w:val="24"/>
              </w:rPr>
              <w:t>N. A.</w:t>
            </w:r>
          </w:p>
        </w:tc>
      </w:tr>
    </w:tbl>
    <w:p w:rsidR="007B3054" w:rsidRDefault="007B3054" w:rsidP="005053AB">
      <w:pPr>
        <w:pStyle w:val="Sinespaciado"/>
        <w:rPr>
          <w:rFonts w:ascii="Arial" w:hAnsi="Arial" w:cs="Arial"/>
          <w:sz w:val="20"/>
          <w:szCs w:val="20"/>
        </w:rPr>
      </w:pPr>
    </w:p>
    <w:p w:rsidR="007B3054" w:rsidRPr="00A76AB5" w:rsidRDefault="007B3054" w:rsidP="007B3054">
      <w:pPr>
        <w:pStyle w:val="Sinespaciado"/>
        <w:rPr>
          <w:rFonts w:ascii="Arial" w:hAnsi="Arial" w:cs="Arial"/>
          <w:b/>
          <w:sz w:val="24"/>
          <w:szCs w:val="24"/>
        </w:rPr>
      </w:pPr>
      <w:r w:rsidRPr="00A76AB5">
        <w:rPr>
          <w:rFonts w:ascii="Arial" w:hAnsi="Arial" w:cs="Arial"/>
          <w:b/>
          <w:sz w:val="24"/>
          <w:szCs w:val="24"/>
        </w:rPr>
        <w:t>Matriz de Evaluación:</w:t>
      </w:r>
    </w:p>
    <w:p w:rsidR="007B3054" w:rsidRDefault="007B3054"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03"/>
        <w:gridCol w:w="708"/>
        <w:gridCol w:w="993"/>
        <w:gridCol w:w="1059"/>
        <w:gridCol w:w="925"/>
        <w:gridCol w:w="851"/>
        <w:gridCol w:w="775"/>
        <w:gridCol w:w="3827"/>
      </w:tblGrid>
      <w:tr w:rsidR="007B3054" w:rsidRPr="00106009" w:rsidTr="00F13279">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b/>
                <w:smallCaps/>
                <w:lang w:eastAsia="es-MX"/>
              </w:rPr>
            </w:pPr>
            <w:r w:rsidRPr="00AC6AA0">
              <w:rPr>
                <w:rFonts w:ascii="Arial" w:eastAsia="Times New Roman" w:hAnsi="Arial" w:cs="Arial"/>
                <w:b/>
                <w:smallCaps/>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b/>
                <w:smallCaps/>
                <w:lang w:eastAsia="es-MX"/>
              </w:rPr>
            </w:pPr>
            <w:r w:rsidRPr="00AC6AA0">
              <w:rPr>
                <w:rFonts w:ascii="Arial" w:eastAsia="Times New Roman" w:hAnsi="Arial" w:cs="Arial"/>
                <w:b/>
                <w:smallCaps/>
                <w:lang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b/>
                <w:smallCaps/>
                <w:lang w:eastAsia="es-MX"/>
              </w:rPr>
            </w:pPr>
            <w:r w:rsidRPr="00AC6AA0">
              <w:rPr>
                <w:rFonts w:ascii="Arial" w:eastAsia="Times New Roman" w:hAnsi="Arial" w:cs="Arial"/>
                <w:b/>
                <w:smallCaps/>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b/>
                <w:smallCaps/>
                <w:lang w:eastAsia="es-MX"/>
              </w:rPr>
            </w:pPr>
            <w:r w:rsidRPr="00AC6AA0">
              <w:rPr>
                <w:rFonts w:ascii="Arial" w:eastAsia="Times New Roman" w:hAnsi="Arial" w:cs="Arial"/>
                <w:b/>
                <w:smallCaps/>
                <w:lang w:eastAsia="es-MX"/>
              </w:rPr>
              <w:t>Evaluación formativa de la competencia</w:t>
            </w:r>
          </w:p>
        </w:tc>
      </w:tr>
      <w:tr w:rsidR="007B3054" w:rsidRPr="00862CFC" w:rsidTr="00F13279">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rsidR="007B3054" w:rsidRPr="00106009" w:rsidRDefault="007B3054" w:rsidP="00522B65">
            <w:pPr>
              <w:spacing w:after="0" w:line="240" w:lineRule="auto"/>
              <w:rPr>
                <w:rFonts w:ascii="Arial" w:eastAsia="Times New Roman" w:hAnsi="Arial" w:cs="Arial"/>
                <w:color w:val="000000"/>
                <w:sz w:val="20"/>
                <w:szCs w:val="20"/>
                <w:lang w:eastAsia="es-MX"/>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7B3054" w:rsidRPr="00106009" w:rsidRDefault="007B3054" w:rsidP="00522B65">
            <w:pPr>
              <w:spacing w:after="0" w:line="240" w:lineRule="auto"/>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color w:val="000000"/>
                <w:sz w:val="24"/>
                <w:szCs w:val="24"/>
                <w:lang w:eastAsia="es-MX"/>
              </w:rPr>
            </w:pPr>
            <w:r w:rsidRPr="00AC6AA0">
              <w:rPr>
                <w:rFonts w:ascii="Arial" w:eastAsia="Times New Roman" w:hAnsi="Arial" w:cs="Arial"/>
                <w:color w:val="000000"/>
                <w:sz w:val="24"/>
                <w:szCs w:val="24"/>
                <w:lang w:eastAsia="es-MX"/>
              </w:rPr>
              <w:t>A</w:t>
            </w:r>
          </w:p>
        </w:tc>
        <w:tc>
          <w:tcPr>
            <w:tcW w:w="1059" w:type="dxa"/>
            <w:tcBorders>
              <w:top w:val="nil"/>
              <w:left w:val="nil"/>
              <w:bottom w:val="single" w:sz="4" w:space="0" w:color="auto"/>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color w:val="000000"/>
                <w:sz w:val="24"/>
                <w:szCs w:val="24"/>
                <w:lang w:eastAsia="es-MX"/>
              </w:rPr>
            </w:pPr>
            <w:r w:rsidRPr="00AC6AA0">
              <w:rPr>
                <w:rFonts w:ascii="Arial" w:eastAsia="Times New Roman" w:hAnsi="Arial" w:cs="Arial"/>
                <w:color w:val="000000"/>
                <w:sz w:val="24"/>
                <w:szCs w:val="24"/>
                <w:lang w:eastAsia="es-MX"/>
              </w:rPr>
              <w:t>B</w:t>
            </w:r>
          </w:p>
        </w:tc>
        <w:tc>
          <w:tcPr>
            <w:tcW w:w="925" w:type="dxa"/>
            <w:tcBorders>
              <w:top w:val="nil"/>
              <w:left w:val="nil"/>
              <w:bottom w:val="single" w:sz="4" w:space="0" w:color="auto"/>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color w:val="000000"/>
                <w:sz w:val="24"/>
                <w:szCs w:val="24"/>
                <w:lang w:eastAsia="es-MX"/>
              </w:rPr>
            </w:pPr>
            <w:r w:rsidRPr="00AC6AA0">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color w:val="000000"/>
                <w:sz w:val="24"/>
                <w:szCs w:val="24"/>
                <w:lang w:eastAsia="es-MX"/>
              </w:rPr>
            </w:pPr>
            <w:r w:rsidRPr="00AC6AA0">
              <w:rPr>
                <w:rFonts w:ascii="Arial" w:eastAsia="Times New Roman" w:hAnsi="Arial" w:cs="Arial"/>
                <w:color w:val="000000"/>
                <w:sz w:val="24"/>
                <w:szCs w:val="24"/>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7B3054" w:rsidRPr="00AC6AA0" w:rsidRDefault="007B3054" w:rsidP="00522B65">
            <w:pPr>
              <w:spacing w:after="0" w:line="240" w:lineRule="auto"/>
              <w:jc w:val="center"/>
              <w:rPr>
                <w:rFonts w:ascii="Arial" w:eastAsia="Times New Roman" w:hAnsi="Arial" w:cs="Arial"/>
                <w:color w:val="000000"/>
                <w:sz w:val="24"/>
                <w:szCs w:val="24"/>
                <w:lang w:eastAsia="es-MX"/>
              </w:rPr>
            </w:pPr>
            <w:r w:rsidRPr="00AC6AA0">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B3054" w:rsidRPr="00106009" w:rsidRDefault="007B3054" w:rsidP="00522B65">
            <w:pPr>
              <w:spacing w:after="0" w:line="240" w:lineRule="auto"/>
              <w:rPr>
                <w:rFonts w:ascii="Arial" w:eastAsia="Times New Roman" w:hAnsi="Arial" w:cs="Arial"/>
                <w:color w:val="000000"/>
                <w:sz w:val="20"/>
                <w:szCs w:val="20"/>
                <w:lang w:eastAsia="es-MX"/>
              </w:rPr>
            </w:pPr>
          </w:p>
        </w:tc>
      </w:tr>
      <w:tr w:rsidR="001F0179" w:rsidRPr="00106009" w:rsidTr="00F1327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tcPr>
          <w:p w:rsidR="001F0179" w:rsidRPr="00A76AB5" w:rsidRDefault="001F0179" w:rsidP="001F0179">
            <w:pPr>
              <w:spacing w:after="0" w:line="240" w:lineRule="auto"/>
              <w:jc w:val="both"/>
              <w:rPr>
                <w:rFonts w:ascii="Arial" w:eastAsia="Times New Roman" w:hAnsi="Arial" w:cs="Arial"/>
                <w:color w:val="000000"/>
                <w:lang w:eastAsia="es-MX"/>
              </w:rPr>
            </w:pPr>
            <w:r w:rsidRPr="00A76AB5">
              <w:rPr>
                <w:rFonts w:ascii="Arial" w:eastAsia="Times New Roman" w:hAnsi="Arial" w:cs="Arial"/>
                <w:b/>
                <w:color w:val="000000"/>
                <w:lang w:eastAsia="es-MX"/>
              </w:rPr>
              <w:t>Solución de Ejercicios</w:t>
            </w:r>
            <w:r w:rsidRPr="00A76AB5">
              <w:rPr>
                <w:rFonts w:ascii="Arial" w:eastAsia="Times New Roman" w:hAnsi="Arial" w:cs="Arial"/>
                <w:color w:val="000000"/>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bottom"/>
          </w:tcPr>
          <w:p w:rsidR="001F0179" w:rsidRPr="00EB1470" w:rsidRDefault="001F0179" w:rsidP="001F0179">
            <w:pPr>
              <w:spacing w:after="0" w:line="240" w:lineRule="auto"/>
              <w:jc w:val="center"/>
              <w:rPr>
                <w:rFonts w:ascii="Arial" w:eastAsia="Times New Roman" w:hAnsi="Arial" w:cs="Arial"/>
                <w:b/>
                <w:color w:val="000000"/>
                <w:sz w:val="20"/>
                <w:szCs w:val="20"/>
                <w:lang w:eastAsia="es-MX"/>
              </w:rPr>
            </w:pPr>
            <w:r w:rsidRPr="00EB1470">
              <w:rPr>
                <w:rFonts w:ascii="Arial" w:eastAsia="Times New Roman" w:hAnsi="Arial" w:cs="Arial"/>
                <w:b/>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1F0179" w:rsidRPr="00427B9E" w:rsidRDefault="001F0179" w:rsidP="001F0179">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1059" w:type="dxa"/>
            <w:tcBorders>
              <w:top w:val="nil"/>
              <w:left w:val="nil"/>
              <w:bottom w:val="single" w:sz="4" w:space="0" w:color="auto"/>
              <w:right w:val="single" w:sz="4" w:space="0" w:color="auto"/>
            </w:tcBorders>
            <w:shd w:val="clear" w:color="auto" w:fill="auto"/>
            <w:noWrap/>
            <w:vAlign w:val="center"/>
          </w:tcPr>
          <w:p w:rsidR="001F0179" w:rsidRPr="00427B9E" w:rsidRDefault="001F0179" w:rsidP="001F0179">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25" w:type="dxa"/>
            <w:tcBorders>
              <w:top w:val="nil"/>
              <w:left w:val="nil"/>
              <w:bottom w:val="single" w:sz="4" w:space="0" w:color="auto"/>
              <w:right w:val="single" w:sz="4" w:space="0" w:color="auto"/>
            </w:tcBorders>
            <w:shd w:val="clear" w:color="auto" w:fill="auto"/>
            <w:noWrap/>
            <w:vAlign w:val="center"/>
          </w:tcPr>
          <w:p w:rsidR="001F0179" w:rsidRPr="00427B9E" w:rsidRDefault="001F0179" w:rsidP="001F0179">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1F0179" w:rsidRPr="00427B9E" w:rsidRDefault="001F0179" w:rsidP="001F0179">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75" w:type="dxa"/>
            <w:tcBorders>
              <w:top w:val="nil"/>
              <w:left w:val="nil"/>
              <w:bottom w:val="single" w:sz="4" w:space="0" w:color="auto"/>
              <w:right w:val="single" w:sz="4" w:space="0" w:color="auto"/>
            </w:tcBorders>
            <w:shd w:val="clear" w:color="auto" w:fill="auto"/>
            <w:noWrap/>
            <w:vAlign w:val="center"/>
          </w:tcPr>
          <w:p w:rsidR="001F0179" w:rsidRPr="00427B9E" w:rsidRDefault="001F0179" w:rsidP="001F0179">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1F0179" w:rsidRPr="00A76AB5" w:rsidRDefault="001F0179" w:rsidP="001F0179">
            <w:pPr>
              <w:spacing w:after="0" w:line="240" w:lineRule="auto"/>
              <w:jc w:val="both"/>
              <w:rPr>
                <w:rFonts w:ascii="Arial" w:eastAsia="Times New Roman" w:hAnsi="Arial" w:cs="Arial"/>
                <w:color w:val="000000"/>
                <w:sz w:val="20"/>
                <w:szCs w:val="20"/>
                <w:lang w:eastAsia="es-MX"/>
              </w:rPr>
            </w:pPr>
            <w:r w:rsidRPr="00A76AB5">
              <w:rPr>
                <w:rFonts w:ascii="Arial" w:eastAsia="Times New Roman" w:hAnsi="Arial" w:cs="Arial"/>
                <w:sz w:val="20"/>
                <w:szCs w:val="20"/>
                <w:lang w:eastAsia="es-MX"/>
              </w:rPr>
              <w:t xml:space="preserve">Demuestra capacidad para aprender de forma autónoma, crítica y autocrítica del trabajo realizado, así como la habilidad </w:t>
            </w:r>
            <w:r w:rsidRPr="00A76AB5">
              <w:rPr>
                <w:rFonts w:ascii="Arial" w:eastAsia="Times New Roman" w:hAnsi="Arial" w:cs="Arial"/>
                <w:sz w:val="20"/>
                <w:szCs w:val="20"/>
                <w:lang w:eastAsia="es-MX"/>
              </w:rPr>
              <w:lastRenderedPageBreak/>
              <w:t>en la solución de ejercicios en clase.</w:t>
            </w:r>
          </w:p>
        </w:tc>
      </w:tr>
      <w:tr w:rsidR="001F0179" w:rsidRPr="00862CFC" w:rsidTr="00F1327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tcPr>
          <w:p w:rsidR="001F0179" w:rsidRPr="00A76AB5" w:rsidRDefault="001F0179" w:rsidP="001F0179">
            <w:pPr>
              <w:spacing w:after="0" w:line="240" w:lineRule="auto"/>
              <w:jc w:val="both"/>
              <w:rPr>
                <w:rFonts w:ascii="Arial" w:eastAsia="Times New Roman" w:hAnsi="Arial" w:cs="Arial"/>
                <w:color w:val="000000"/>
                <w:lang w:eastAsia="es-MX"/>
              </w:rPr>
            </w:pPr>
            <w:r w:rsidRPr="00A76AB5">
              <w:rPr>
                <w:rFonts w:ascii="Arial" w:eastAsia="Times New Roman" w:hAnsi="Arial" w:cs="Arial"/>
                <w:b/>
                <w:color w:val="000000"/>
                <w:lang w:eastAsia="es-MX"/>
              </w:rPr>
              <w:lastRenderedPageBreak/>
              <w:t>Trabajo de Investigación Bibliográfica</w:t>
            </w:r>
            <w:r w:rsidRPr="00A76AB5">
              <w:rPr>
                <w:rFonts w:ascii="Arial" w:eastAsia="Times New Roman" w:hAnsi="Arial" w:cs="Arial"/>
                <w:color w:val="000000"/>
                <w:lang w:eastAsia="es-MX"/>
              </w:rPr>
              <w:t xml:space="preserve"> /Lista de cotejo</w:t>
            </w:r>
          </w:p>
        </w:tc>
        <w:tc>
          <w:tcPr>
            <w:tcW w:w="708" w:type="dxa"/>
            <w:tcBorders>
              <w:top w:val="nil"/>
              <w:left w:val="nil"/>
              <w:bottom w:val="single" w:sz="4" w:space="0" w:color="auto"/>
              <w:right w:val="single" w:sz="4" w:space="0" w:color="auto"/>
            </w:tcBorders>
            <w:shd w:val="clear" w:color="auto" w:fill="auto"/>
            <w:noWrap/>
            <w:vAlign w:val="bottom"/>
          </w:tcPr>
          <w:p w:rsidR="001F0179" w:rsidRPr="00505E23" w:rsidRDefault="001F0179" w:rsidP="001F0179">
            <w:pPr>
              <w:spacing w:after="0" w:line="240" w:lineRule="auto"/>
              <w:jc w:val="center"/>
              <w:rPr>
                <w:rFonts w:ascii="Arial" w:eastAsia="Times New Roman" w:hAnsi="Arial" w:cs="Arial"/>
                <w:b/>
                <w:color w:val="000000"/>
                <w:sz w:val="20"/>
                <w:szCs w:val="20"/>
                <w:lang w:eastAsia="es-MX"/>
              </w:rPr>
            </w:pPr>
            <w:r w:rsidRPr="00505E23">
              <w:rPr>
                <w:rFonts w:ascii="Arial" w:eastAsia="Times New Roman" w:hAnsi="Arial" w:cs="Arial"/>
                <w:b/>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tcPr>
          <w:p w:rsidR="001F0179" w:rsidRPr="006236E5" w:rsidRDefault="001F0179" w:rsidP="001F0179">
            <w:pPr>
              <w:jc w:val="center"/>
              <w:rPr>
                <w:rFonts w:ascii="Arial" w:eastAsia="Calibri" w:hAnsi="Arial" w:cs="Arial"/>
                <w:sz w:val="18"/>
                <w:szCs w:val="18"/>
              </w:rPr>
            </w:pPr>
          </w:p>
          <w:p w:rsidR="001F0179" w:rsidRPr="006236E5" w:rsidRDefault="001F0179" w:rsidP="001F0179">
            <w:pPr>
              <w:jc w:val="center"/>
              <w:rPr>
                <w:rFonts w:ascii="Arial" w:eastAsia="Calibri" w:hAnsi="Arial" w:cs="Arial"/>
                <w:sz w:val="18"/>
                <w:szCs w:val="18"/>
              </w:rPr>
            </w:pPr>
            <w:r w:rsidRPr="006236E5">
              <w:rPr>
                <w:rFonts w:ascii="Arial" w:eastAsia="Calibri" w:hAnsi="Arial" w:cs="Arial"/>
                <w:sz w:val="18"/>
                <w:szCs w:val="18"/>
              </w:rPr>
              <w:t>20-19</w:t>
            </w:r>
          </w:p>
        </w:tc>
        <w:tc>
          <w:tcPr>
            <w:tcW w:w="1059" w:type="dxa"/>
            <w:tcBorders>
              <w:top w:val="nil"/>
              <w:left w:val="nil"/>
              <w:bottom w:val="single" w:sz="4" w:space="0" w:color="auto"/>
              <w:right w:val="single" w:sz="4" w:space="0" w:color="auto"/>
            </w:tcBorders>
            <w:shd w:val="clear" w:color="auto" w:fill="auto"/>
            <w:noWrap/>
          </w:tcPr>
          <w:p w:rsidR="001F0179" w:rsidRPr="006236E5" w:rsidRDefault="001F0179" w:rsidP="001F0179">
            <w:pPr>
              <w:jc w:val="center"/>
              <w:rPr>
                <w:rFonts w:ascii="Arial" w:eastAsia="Calibri" w:hAnsi="Arial" w:cs="Arial"/>
                <w:sz w:val="18"/>
                <w:szCs w:val="18"/>
              </w:rPr>
            </w:pPr>
          </w:p>
          <w:p w:rsidR="001F0179" w:rsidRPr="006236E5" w:rsidRDefault="001F0179" w:rsidP="001F0179">
            <w:pPr>
              <w:jc w:val="center"/>
              <w:rPr>
                <w:rFonts w:ascii="Arial" w:eastAsia="Calibri" w:hAnsi="Arial" w:cs="Arial"/>
                <w:sz w:val="18"/>
                <w:szCs w:val="18"/>
              </w:rPr>
            </w:pPr>
            <w:r w:rsidRPr="006236E5">
              <w:rPr>
                <w:rFonts w:ascii="Arial" w:eastAsia="Calibri" w:hAnsi="Arial" w:cs="Arial"/>
                <w:sz w:val="18"/>
                <w:szCs w:val="18"/>
              </w:rPr>
              <w:t>18.8-17</w:t>
            </w:r>
          </w:p>
        </w:tc>
        <w:tc>
          <w:tcPr>
            <w:tcW w:w="925" w:type="dxa"/>
            <w:tcBorders>
              <w:top w:val="nil"/>
              <w:left w:val="nil"/>
              <w:bottom w:val="single" w:sz="4" w:space="0" w:color="auto"/>
              <w:right w:val="single" w:sz="4" w:space="0" w:color="auto"/>
            </w:tcBorders>
            <w:shd w:val="clear" w:color="auto" w:fill="auto"/>
            <w:noWrap/>
          </w:tcPr>
          <w:p w:rsidR="001F0179" w:rsidRPr="006236E5" w:rsidRDefault="001F0179" w:rsidP="001F0179">
            <w:pPr>
              <w:jc w:val="center"/>
              <w:rPr>
                <w:rFonts w:ascii="Arial" w:eastAsia="Calibri" w:hAnsi="Arial" w:cs="Arial"/>
                <w:sz w:val="18"/>
                <w:szCs w:val="18"/>
              </w:rPr>
            </w:pPr>
          </w:p>
          <w:p w:rsidR="001F0179" w:rsidRPr="006236E5" w:rsidRDefault="001F0179" w:rsidP="001F0179">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1F0179" w:rsidRPr="006236E5" w:rsidRDefault="001F0179" w:rsidP="001F0179">
            <w:pPr>
              <w:jc w:val="center"/>
              <w:rPr>
                <w:rFonts w:ascii="Arial" w:eastAsia="Calibri" w:hAnsi="Arial" w:cs="Arial"/>
                <w:sz w:val="18"/>
                <w:szCs w:val="18"/>
              </w:rPr>
            </w:pPr>
          </w:p>
          <w:p w:rsidR="001F0179" w:rsidRPr="006236E5" w:rsidRDefault="001F0179" w:rsidP="001F0179">
            <w:pPr>
              <w:jc w:val="center"/>
              <w:rPr>
                <w:rFonts w:ascii="Arial" w:eastAsia="Calibri" w:hAnsi="Arial" w:cs="Arial"/>
                <w:sz w:val="18"/>
                <w:szCs w:val="18"/>
              </w:rPr>
            </w:pPr>
            <w:r w:rsidRPr="006236E5">
              <w:rPr>
                <w:rFonts w:ascii="Arial" w:eastAsia="Calibri" w:hAnsi="Arial" w:cs="Arial"/>
                <w:sz w:val="18"/>
                <w:szCs w:val="18"/>
              </w:rPr>
              <w:t>14.8-14</w:t>
            </w:r>
          </w:p>
        </w:tc>
        <w:tc>
          <w:tcPr>
            <w:tcW w:w="775" w:type="dxa"/>
            <w:tcBorders>
              <w:top w:val="nil"/>
              <w:left w:val="nil"/>
              <w:bottom w:val="single" w:sz="4" w:space="0" w:color="auto"/>
              <w:right w:val="single" w:sz="4" w:space="0" w:color="auto"/>
            </w:tcBorders>
            <w:shd w:val="clear" w:color="auto" w:fill="auto"/>
            <w:noWrap/>
          </w:tcPr>
          <w:p w:rsidR="001F0179" w:rsidRPr="006236E5" w:rsidRDefault="001F0179" w:rsidP="001F0179">
            <w:pPr>
              <w:jc w:val="center"/>
              <w:rPr>
                <w:rFonts w:ascii="Arial" w:eastAsia="Calibri" w:hAnsi="Arial" w:cs="Arial"/>
                <w:sz w:val="18"/>
                <w:szCs w:val="18"/>
              </w:rPr>
            </w:pPr>
          </w:p>
          <w:p w:rsidR="001F0179" w:rsidRPr="006236E5" w:rsidRDefault="001F0179" w:rsidP="001F0179">
            <w:pPr>
              <w:jc w:val="center"/>
              <w:rPr>
                <w:rFonts w:ascii="Arial" w:eastAsia="Calibri" w:hAnsi="Arial" w:cs="Arial"/>
                <w:sz w:val="18"/>
                <w:szCs w:val="18"/>
              </w:rPr>
            </w:pPr>
            <w:r w:rsidRPr="006236E5">
              <w:rPr>
                <w:rFonts w:ascii="Arial" w:eastAsia="Calibri" w:hAnsi="Arial" w:cs="Arial"/>
                <w:sz w:val="18"/>
                <w:szCs w:val="18"/>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1F0179" w:rsidRPr="00A76AB5" w:rsidRDefault="001F0179" w:rsidP="00AC6AA0">
            <w:pPr>
              <w:spacing w:after="0" w:line="240" w:lineRule="auto"/>
              <w:jc w:val="both"/>
              <w:rPr>
                <w:rFonts w:ascii="Arial" w:eastAsia="Times New Roman" w:hAnsi="Arial" w:cs="Arial"/>
                <w:color w:val="000000"/>
                <w:sz w:val="20"/>
                <w:szCs w:val="20"/>
                <w:lang w:eastAsia="es-MX"/>
              </w:rPr>
            </w:pPr>
            <w:r w:rsidRPr="00A76AB5">
              <w:rPr>
                <w:rFonts w:ascii="Arial" w:eastAsia="Times New Roman" w:hAnsi="Arial" w:cs="Arial"/>
                <w:color w:val="000000"/>
                <w:sz w:val="20"/>
                <w:szCs w:val="20"/>
                <w:lang w:eastAsia="es-MX"/>
              </w:rPr>
              <w:t>Demuestra la búsqueda en diversas fuentes de información, la información presenta una redacción satisfactoria sobre el tema que se indicó, el documento cuenta con los elementos mínimos que un trabajo de investigación bibliográfica requiere.</w:t>
            </w:r>
          </w:p>
        </w:tc>
      </w:tr>
      <w:tr w:rsidR="00F13279" w:rsidRPr="00862CFC" w:rsidTr="00F1327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tcPr>
          <w:p w:rsidR="00F13279" w:rsidRPr="00AC6AA0" w:rsidRDefault="00F13279" w:rsidP="00F13279">
            <w:pPr>
              <w:spacing w:after="0" w:line="240" w:lineRule="auto"/>
              <w:jc w:val="both"/>
              <w:rPr>
                <w:rFonts w:ascii="Arial" w:eastAsia="Times New Roman" w:hAnsi="Arial" w:cs="Arial"/>
                <w:b/>
                <w:color w:val="000000"/>
                <w:lang w:eastAsia="es-MX"/>
              </w:rPr>
            </w:pPr>
            <w:r w:rsidRPr="00AC6AA0">
              <w:rPr>
                <w:rFonts w:ascii="Arial" w:eastAsia="Times New Roman" w:hAnsi="Arial" w:cs="Arial"/>
                <w:b/>
                <w:color w:val="000000"/>
                <w:lang w:eastAsia="es-MX"/>
              </w:rPr>
              <w:t>Elaboración de gráficos</w:t>
            </w:r>
            <w:r w:rsidRPr="00AC6AA0">
              <w:rPr>
                <w:rFonts w:ascii="Arial" w:eastAsia="Times New Roman" w:hAnsi="Arial" w:cs="Arial"/>
                <w:color w:val="000000"/>
                <w:lang w:eastAsia="es-MX"/>
              </w:rPr>
              <w:t xml:space="preserve"> </w:t>
            </w:r>
            <w:r w:rsidRPr="00AC6AA0">
              <w:rPr>
                <w:rFonts w:ascii="Arial" w:eastAsia="Times New Roman" w:hAnsi="Arial" w:cs="Arial"/>
                <w:b/>
                <w:color w:val="000000"/>
                <w:lang w:eastAsia="es-MX"/>
              </w:rPr>
              <w:t>(cuadro comparativo)</w:t>
            </w:r>
            <w:r w:rsidRPr="00AC6AA0">
              <w:rPr>
                <w:rFonts w:ascii="Arial" w:eastAsia="Times New Roman" w:hAnsi="Arial" w:cs="Arial"/>
                <w:color w:val="000000"/>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bottom"/>
          </w:tcPr>
          <w:p w:rsidR="00F13279" w:rsidRPr="00505E23" w:rsidRDefault="00F13279" w:rsidP="00F13279">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20%</w:t>
            </w:r>
          </w:p>
        </w:tc>
        <w:tc>
          <w:tcPr>
            <w:tcW w:w="993" w:type="dxa"/>
            <w:tcBorders>
              <w:top w:val="nil"/>
              <w:left w:val="nil"/>
              <w:bottom w:val="single" w:sz="4" w:space="0" w:color="auto"/>
              <w:right w:val="single" w:sz="4" w:space="0" w:color="auto"/>
            </w:tcBorders>
            <w:shd w:val="clear" w:color="auto" w:fill="auto"/>
            <w:noWrap/>
          </w:tcPr>
          <w:p w:rsidR="00F13279" w:rsidRPr="006236E5" w:rsidRDefault="00F13279" w:rsidP="00E457D6">
            <w:pPr>
              <w:jc w:val="center"/>
              <w:rPr>
                <w:rFonts w:ascii="Arial" w:eastAsia="Calibri" w:hAnsi="Arial" w:cs="Arial"/>
                <w:sz w:val="18"/>
                <w:szCs w:val="18"/>
              </w:rPr>
            </w:pPr>
          </w:p>
          <w:p w:rsidR="00F13279" w:rsidRPr="006236E5" w:rsidRDefault="00F13279" w:rsidP="00E457D6">
            <w:pPr>
              <w:jc w:val="center"/>
              <w:rPr>
                <w:rFonts w:ascii="Arial" w:eastAsia="Calibri" w:hAnsi="Arial" w:cs="Arial"/>
                <w:sz w:val="18"/>
                <w:szCs w:val="18"/>
              </w:rPr>
            </w:pPr>
            <w:r w:rsidRPr="006236E5">
              <w:rPr>
                <w:rFonts w:ascii="Arial" w:eastAsia="Calibri" w:hAnsi="Arial" w:cs="Arial"/>
                <w:sz w:val="18"/>
                <w:szCs w:val="18"/>
              </w:rPr>
              <w:t>20-19</w:t>
            </w:r>
          </w:p>
        </w:tc>
        <w:tc>
          <w:tcPr>
            <w:tcW w:w="1059" w:type="dxa"/>
            <w:tcBorders>
              <w:top w:val="nil"/>
              <w:left w:val="nil"/>
              <w:bottom w:val="single" w:sz="4" w:space="0" w:color="auto"/>
              <w:right w:val="single" w:sz="4" w:space="0" w:color="auto"/>
            </w:tcBorders>
            <w:shd w:val="clear" w:color="auto" w:fill="auto"/>
            <w:noWrap/>
          </w:tcPr>
          <w:p w:rsidR="00F13279" w:rsidRPr="006236E5" w:rsidRDefault="00F13279" w:rsidP="00E457D6">
            <w:pPr>
              <w:jc w:val="center"/>
              <w:rPr>
                <w:rFonts w:ascii="Arial" w:eastAsia="Calibri" w:hAnsi="Arial" w:cs="Arial"/>
                <w:sz w:val="18"/>
                <w:szCs w:val="18"/>
              </w:rPr>
            </w:pPr>
          </w:p>
          <w:p w:rsidR="00F13279" w:rsidRPr="006236E5" w:rsidRDefault="00F13279" w:rsidP="00E457D6">
            <w:pPr>
              <w:jc w:val="center"/>
              <w:rPr>
                <w:rFonts w:ascii="Arial" w:eastAsia="Calibri" w:hAnsi="Arial" w:cs="Arial"/>
                <w:sz w:val="18"/>
                <w:szCs w:val="18"/>
              </w:rPr>
            </w:pPr>
            <w:r w:rsidRPr="006236E5">
              <w:rPr>
                <w:rFonts w:ascii="Arial" w:eastAsia="Calibri" w:hAnsi="Arial" w:cs="Arial"/>
                <w:sz w:val="18"/>
                <w:szCs w:val="18"/>
              </w:rPr>
              <w:t>18.8-17</w:t>
            </w:r>
          </w:p>
        </w:tc>
        <w:tc>
          <w:tcPr>
            <w:tcW w:w="925" w:type="dxa"/>
            <w:tcBorders>
              <w:top w:val="nil"/>
              <w:left w:val="nil"/>
              <w:bottom w:val="single" w:sz="4" w:space="0" w:color="auto"/>
              <w:right w:val="single" w:sz="4" w:space="0" w:color="auto"/>
            </w:tcBorders>
            <w:shd w:val="clear" w:color="auto" w:fill="auto"/>
            <w:noWrap/>
          </w:tcPr>
          <w:p w:rsidR="00F13279" w:rsidRPr="006236E5" w:rsidRDefault="00F13279" w:rsidP="00E457D6">
            <w:pPr>
              <w:jc w:val="center"/>
              <w:rPr>
                <w:rFonts w:ascii="Arial" w:eastAsia="Calibri" w:hAnsi="Arial" w:cs="Arial"/>
                <w:sz w:val="18"/>
                <w:szCs w:val="18"/>
              </w:rPr>
            </w:pPr>
          </w:p>
          <w:p w:rsidR="00F13279" w:rsidRPr="006236E5" w:rsidRDefault="00F13279" w:rsidP="00E457D6">
            <w:pPr>
              <w:jc w:val="center"/>
              <w:rPr>
                <w:rFonts w:ascii="Arial" w:eastAsia="Calibri" w:hAnsi="Arial" w:cs="Arial"/>
                <w:sz w:val="18"/>
                <w:szCs w:val="18"/>
              </w:rPr>
            </w:pPr>
            <w:r w:rsidRPr="006236E5">
              <w:rPr>
                <w:rFonts w:ascii="Arial" w:eastAsia="Calibri" w:hAnsi="Arial" w:cs="Arial"/>
                <w:sz w:val="18"/>
                <w:szCs w:val="18"/>
              </w:rPr>
              <w:t>16.8-15</w:t>
            </w:r>
          </w:p>
        </w:tc>
        <w:tc>
          <w:tcPr>
            <w:tcW w:w="851" w:type="dxa"/>
            <w:tcBorders>
              <w:top w:val="nil"/>
              <w:left w:val="nil"/>
              <w:bottom w:val="single" w:sz="4" w:space="0" w:color="auto"/>
              <w:right w:val="single" w:sz="4" w:space="0" w:color="auto"/>
            </w:tcBorders>
            <w:shd w:val="clear" w:color="auto" w:fill="auto"/>
            <w:noWrap/>
          </w:tcPr>
          <w:p w:rsidR="00F13279" w:rsidRPr="006236E5" w:rsidRDefault="00F13279" w:rsidP="00E457D6">
            <w:pPr>
              <w:jc w:val="center"/>
              <w:rPr>
                <w:rFonts w:ascii="Arial" w:eastAsia="Calibri" w:hAnsi="Arial" w:cs="Arial"/>
                <w:sz w:val="18"/>
                <w:szCs w:val="18"/>
              </w:rPr>
            </w:pPr>
          </w:p>
          <w:p w:rsidR="00F13279" w:rsidRPr="006236E5" w:rsidRDefault="00F13279" w:rsidP="00E457D6">
            <w:pPr>
              <w:jc w:val="center"/>
              <w:rPr>
                <w:rFonts w:ascii="Arial" w:eastAsia="Calibri" w:hAnsi="Arial" w:cs="Arial"/>
                <w:sz w:val="18"/>
                <w:szCs w:val="18"/>
              </w:rPr>
            </w:pPr>
            <w:r w:rsidRPr="006236E5">
              <w:rPr>
                <w:rFonts w:ascii="Arial" w:eastAsia="Calibri" w:hAnsi="Arial" w:cs="Arial"/>
                <w:sz w:val="18"/>
                <w:szCs w:val="18"/>
              </w:rPr>
              <w:t>14.8-14</w:t>
            </w:r>
          </w:p>
        </w:tc>
        <w:tc>
          <w:tcPr>
            <w:tcW w:w="775" w:type="dxa"/>
            <w:tcBorders>
              <w:top w:val="nil"/>
              <w:left w:val="nil"/>
              <w:bottom w:val="single" w:sz="4" w:space="0" w:color="auto"/>
              <w:right w:val="single" w:sz="4" w:space="0" w:color="auto"/>
            </w:tcBorders>
            <w:shd w:val="clear" w:color="auto" w:fill="auto"/>
            <w:noWrap/>
          </w:tcPr>
          <w:p w:rsidR="00F13279" w:rsidRPr="006236E5" w:rsidRDefault="00F13279" w:rsidP="00E457D6">
            <w:pPr>
              <w:jc w:val="center"/>
              <w:rPr>
                <w:rFonts w:ascii="Arial" w:eastAsia="Calibri" w:hAnsi="Arial" w:cs="Arial"/>
                <w:sz w:val="18"/>
                <w:szCs w:val="18"/>
              </w:rPr>
            </w:pPr>
          </w:p>
          <w:p w:rsidR="00F13279" w:rsidRPr="006236E5" w:rsidRDefault="00F13279" w:rsidP="00E457D6">
            <w:pPr>
              <w:jc w:val="center"/>
              <w:rPr>
                <w:rFonts w:ascii="Arial" w:eastAsia="Calibri" w:hAnsi="Arial" w:cs="Arial"/>
                <w:sz w:val="18"/>
                <w:szCs w:val="18"/>
              </w:rPr>
            </w:pPr>
            <w:r w:rsidRPr="006236E5">
              <w:rPr>
                <w:rFonts w:ascii="Arial" w:eastAsia="Calibri" w:hAnsi="Arial" w:cs="Arial"/>
                <w:sz w:val="18"/>
                <w:szCs w:val="18"/>
              </w:rPr>
              <w:t>13.8-0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13279" w:rsidRPr="00AC6AA0" w:rsidRDefault="00F13279" w:rsidP="00AC6AA0">
            <w:pPr>
              <w:spacing w:after="0" w:line="240" w:lineRule="auto"/>
              <w:jc w:val="both"/>
              <w:rPr>
                <w:rFonts w:ascii="Arial" w:eastAsia="Times New Roman" w:hAnsi="Arial" w:cs="Arial"/>
                <w:color w:val="000000"/>
                <w:sz w:val="20"/>
                <w:szCs w:val="20"/>
                <w:lang w:eastAsia="es-MX"/>
              </w:rPr>
            </w:pPr>
            <w:r w:rsidRPr="00AC6AA0">
              <w:rPr>
                <w:rFonts w:ascii="Arial" w:eastAsia="Times New Roman" w:hAnsi="Arial" w:cs="Arial"/>
                <w:color w:val="000000"/>
                <w:sz w:val="20"/>
                <w:szCs w:val="20"/>
                <w:lang w:eastAsia="es-MX"/>
              </w:rPr>
              <w:t>Demuestra pensamiento crítico, cuando identifica, analiza y caracteriza información, para realizar la elaboración del Cuadro Comparativo, describe las ideas principales del tema.</w:t>
            </w:r>
          </w:p>
        </w:tc>
      </w:tr>
      <w:tr w:rsidR="00F13279" w:rsidRPr="00862CFC" w:rsidTr="00F13279">
        <w:trPr>
          <w:trHeight w:val="857"/>
        </w:trPr>
        <w:tc>
          <w:tcPr>
            <w:tcW w:w="3903" w:type="dxa"/>
            <w:tcBorders>
              <w:top w:val="nil"/>
              <w:left w:val="single" w:sz="4" w:space="0" w:color="auto"/>
              <w:bottom w:val="single" w:sz="4" w:space="0" w:color="auto"/>
              <w:right w:val="single" w:sz="4" w:space="0" w:color="auto"/>
            </w:tcBorders>
            <w:shd w:val="clear" w:color="auto" w:fill="auto"/>
            <w:noWrap/>
            <w:vAlign w:val="bottom"/>
          </w:tcPr>
          <w:p w:rsidR="00F13279" w:rsidRPr="00AC6AA0" w:rsidRDefault="00F13279" w:rsidP="00F13279">
            <w:pPr>
              <w:spacing w:after="0" w:line="240" w:lineRule="auto"/>
              <w:jc w:val="both"/>
              <w:rPr>
                <w:rFonts w:ascii="Arial" w:eastAsia="Times New Roman" w:hAnsi="Arial" w:cs="Arial"/>
                <w:color w:val="000000"/>
                <w:lang w:eastAsia="es-MX"/>
              </w:rPr>
            </w:pPr>
            <w:r w:rsidRPr="00AC6AA0">
              <w:rPr>
                <w:rFonts w:ascii="Arial" w:eastAsia="Times New Roman" w:hAnsi="Arial" w:cs="Arial"/>
                <w:b/>
                <w:color w:val="000000"/>
                <w:lang w:eastAsia="es-MX"/>
              </w:rPr>
              <w:t>Proyecto Práctico</w:t>
            </w:r>
            <w:r w:rsidRPr="00AC6AA0">
              <w:rPr>
                <w:rFonts w:ascii="Arial" w:eastAsia="Times New Roman" w:hAnsi="Arial" w:cs="Arial"/>
                <w:color w:val="000000"/>
                <w:lang w:eastAsia="es-MX"/>
              </w:rPr>
              <w:t xml:space="preserve"> / Lista de cotejo</w:t>
            </w:r>
          </w:p>
        </w:tc>
        <w:tc>
          <w:tcPr>
            <w:tcW w:w="708" w:type="dxa"/>
            <w:tcBorders>
              <w:top w:val="nil"/>
              <w:left w:val="nil"/>
              <w:bottom w:val="single" w:sz="4" w:space="0" w:color="auto"/>
              <w:right w:val="single" w:sz="4" w:space="0" w:color="auto"/>
            </w:tcBorders>
            <w:shd w:val="clear" w:color="auto" w:fill="auto"/>
            <w:noWrap/>
            <w:vAlign w:val="bottom"/>
          </w:tcPr>
          <w:p w:rsidR="00F13279" w:rsidRPr="00F13279" w:rsidRDefault="00F13279" w:rsidP="00F13279">
            <w:pPr>
              <w:spacing w:after="0" w:line="240" w:lineRule="auto"/>
              <w:jc w:val="center"/>
              <w:rPr>
                <w:rFonts w:ascii="Arial" w:eastAsia="Times New Roman" w:hAnsi="Arial" w:cs="Arial"/>
                <w:b/>
                <w:color w:val="000000"/>
                <w:sz w:val="20"/>
                <w:szCs w:val="20"/>
                <w:lang w:eastAsia="es-MX"/>
              </w:rPr>
            </w:pPr>
            <w:r w:rsidRPr="00F13279">
              <w:rPr>
                <w:rFonts w:ascii="Arial" w:eastAsia="Times New Roman" w:hAnsi="Arial" w:cs="Arial"/>
                <w:b/>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F13279" w:rsidRPr="00427B9E" w:rsidRDefault="00F1327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30-28.5</w:t>
            </w:r>
          </w:p>
        </w:tc>
        <w:tc>
          <w:tcPr>
            <w:tcW w:w="1059" w:type="dxa"/>
            <w:tcBorders>
              <w:top w:val="nil"/>
              <w:left w:val="nil"/>
              <w:bottom w:val="single" w:sz="4" w:space="0" w:color="auto"/>
              <w:right w:val="single" w:sz="4" w:space="0" w:color="auto"/>
            </w:tcBorders>
            <w:shd w:val="clear" w:color="auto" w:fill="auto"/>
            <w:noWrap/>
            <w:vAlign w:val="center"/>
          </w:tcPr>
          <w:p w:rsidR="00F13279" w:rsidRPr="00427B9E" w:rsidRDefault="00F1327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28.2-25.5</w:t>
            </w:r>
          </w:p>
        </w:tc>
        <w:tc>
          <w:tcPr>
            <w:tcW w:w="925" w:type="dxa"/>
            <w:tcBorders>
              <w:top w:val="nil"/>
              <w:left w:val="nil"/>
              <w:bottom w:val="single" w:sz="4" w:space="0" w:color="auto"/>
              <w:right w:val="single" w:sz="4" w:space="0" w:color="auto"/>
            </w:tcBorders>
            <w:shd w:val="clear" w:color="auto" w:fill="auto"/>
            <w:noWrap/>
            <w:vAlign w:val="center"/>
          </w:tcPr>
          <w:p w:rsidR="00F13279" w:rsidRPr="00427B9E" w:rsidRDefault="00F1327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25.2-22.5</w:t>
            </w:r>
          </w:p>
        </w:tc>
        <w:tc>
          <w:tcPr>
            <w:tcW w:w="851" w:type="dxa"/>
            <w:tcBorders>
              <w:top w:val="nil"/>
              <w:left w:val="nil"/>
              <w:bottom w:val="single" w:sz="4" w:space="0" w:color="auto"/>
              <w:right w:val="single" w:sz="4" w:space="0" w:color="auto"/>
            </w:tcBorders>
            <w:shd w:val="clear" w:color="auto" w:fill="auto"/>
            <w:noWrap/>
            <w:vAlign w:val="center"/>
          </w:tcPr>
          <w:p w:rsidR="00F13279" w:rsidRPr="00427B9E" w:rsidRDefault="00F1327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22.2-21</w:t>
            </w:r>
          </w:p>
        </w:tc>
        <w:tc>
          <w:tcPr>
            <w:tcW w:w="775" w:type="dxa"/>
            <w:tcBorders>
              <w:top w:val="nil"/>
              <w:left w:val="nil"/>
              <w:bottom w:val="single" w:sz="4" w:space="0" w:color="auto"/>
              <w:right w:val="single" w:sz="4" w:space="0" w:color="auto"/>
            </w:tcBorders>
            <w:shd w:val="clear" w:color="auto" w:fill="auto"/>
            <w:noWrap/>
            <w:vAlign w:val="center"/>
          </w:tcPr>
          <w:p w:rsidR="00F13279" w:rsidRPr="00427B9E" w:rsidRDefault="00F13279" w:rsidP="00E457D6">
            <w:pPr>
              <w:spacing w:after="0" w:line="240" w:lineRule="auto"/>
              <w:jc w:val="center"/>
              <w:rPr>
                <w:rFonts w:ascii="Arial" w:eastAsia="Times New Roman" w:hAnsi="Arial" w:cs="Arial"/>
                <w:color w:val="000000"/>
                <w:sz w:val="18"/>
                <w:szCs w:val="18"/>
                <w:lang w:eastAsia="es-MX"/>
              </w:rPr>
            </w:pPr>
            <w:r w:rsidRPr="00427B9E">
              <w:rPr>
                <w:rFonts w:ascii="Arial" w:eastAsia="Times New Roman" w:hAnsi="Arial" w:cs="Arial"/>
                <w:color w:val="000000"/>
                <w:sz w:val="18"/>
                <w:szCs w:val="18"/>
                <w:lang w:eastAsia="es-MX"/>
              </w:rPr>
              <w:t>20.7-0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13279" w:rsidRPr="00982CBD" w:rsidRDefault="00F13279" w:rsidP="00AC6AA0">
            <w:pPr>
              <w:spacing w:line="240" w:lineRule="auto"/>
              <w:jc w:val="both"/>
              <w:rPr>
                <w:rFonts w:ascii="Arial" w:eastAsia="Times New Roman" w:hAnsi="Arial" w:cs="Arial"/>
                <w:sz w:val="20"/>
                <w:szCs w:val="20"/>
              </w:rPr>
            </w:pPr>
            <w:r w:rsidRPr="00AC6AA0">
              <w:rPr>
                <w:rFonts w:ascii="Arial" w:eastAsia="Times New Roman" w:hAnsi="Arial" w:cs="Arial"/>
                <w:color w:val="000000"/>
                <w:sz w:val="20"/>
                <w:szCs w:val="20"/>
                <w:lang w:eastAsia="es-MX"/>
              </w:rPr>
              <w:t xml:space="preserve">Se adapta a situaciones y contextos complejos. Desarrollando un análisis de </w:t>
            </w:r>
            <w:proofErr w:type="spellStart"/>
            <w:r w:rsidRPr="00982CBD">
              <w:rPr>
                <w:rFonts w:ascii="Arial" w:eastAsia="Times New Roman" w:hAnsi="Arial" w:cs="Arial"/>
                <w:sz w:val="20"/>
                <w:szCs w:val="20"/>
              </w:rPr>
              <w:t>de</w:t>
            </w:r>
            <w:proofErr w:type="spellEnd"/>
            <w:r w:rsidRPr="00982CBD">
              <w:rPr>
                <w:rFonts w:ascii="Arial" w:eastAsia="Times New Roman" w:hAnsi="Arial" w:cs="Arial"/>
                <w:sz w:val="20"/>
                <w:szCs w:val="20"/>
              </w:rPr>
              <w:t xml:space="preserve"> los métodos automatizados para generar alternativas (CORELAP, ALDELP, CRAFT) </w:t>
            </w:r>
          </w:p>
        </w:tc>
      </w:tr>
      <w:tr w:rsidR="00F13279" w:rsidRPr="00106009" w:rsidTr="00E66C3D">
        <w:trPr>
          <w:trHeight w:val="290"/>
        </w:trPr>
        <w:tc>
          <w:tcPr>
            <w:tcW w:w="4611" w:type="dxa"/>
            <w:gridSpan w:val="2"/>
            <w:tcBorders>
              <w:top w:val="nil"/>
              <w:left w:val="single" w:sz="4" w:space="0" w:color="auto"/>
              <w:bottom w:val="single" w:sz="4" w:space="0" w:color="auto"/>
              <w:right w:val="single" w:sz="4" w:space="0" w:color="auto"/>
            </w:tcBorders>
            <w:shd w:val="clear" w:color="auto" w:fill="auto"/>
            <w:noWrap/>
            <w:vAlign w:val="bottom"/>
            <w:hideMark/>
          </w:tcPr>
          <w:p w:rsidR="00F13279" w:rsidRPr="00D15B2E" w:rsidRDefault="00F13279" w:rsidP="00F13279">
            <w:pPr>
              <w:spacing w:after="0" w:line="240" w:lineRule="auto"/>
              <w:jc w:val="center"/>
              <w:rPr>
                <w:rFonts w:ascii="Arial" w:eastAsia="Times New Roman" w:hAnsi="Arial" w:cs="Arial"/>
                <w:b/>
                <w:color w:val="000000"/>
                <w:sz w:val="20"/>
                <w:szCs w:val="20"/>
                <w:lang w:eastAsia="es-MX"/>
              </w:rPr>
            </w:pPr>
            <w:r w:rsidRPr="00D15B2E">
              <w:rPr>
                <w:rFonts w:ascii="Arial" w:eastAsia="Times New Roman" w:hAnsi="Arial" w:cs="Arial"/>
                <w:b/>
                <w:color w:val="000000"/>
                <w:sz w:val="20"/>
                <w:szCs w:val="20"/>
                <w:lang w:eastAsia="es-MX"/>
              </w:rPr>
              <w:t>Total                                                                     100%</w:t>
            </w:r>
          </w:p>
        </w:tc>
        <w:tc>
          <w:tcPr>
            <w:tcW w:w="993" w:type="dxa"/>
            <w:tcBorders>
              <w:top w:val="nil"/>
              <w:left w:val="nil"/>
              <w:bottom w:val="single" w:sz="4" w:space="0" w:color="auto"/>
              <w:right w:val="single" w:sz="4" w:space="0" w:color="auto"/>
            </w:tcBorders>
            <w:shd w:val="clear" w:color="auto" w:fill="auto"/>
            <w:noWrap/>
            <w:vAlign w:val="center"/>
          </w:tcPr>
          <w:p w:rsidR="00F13279" w:rsidRPr="00D15B2E" w:rsidRDefault="00F13279"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100-95</w:t>
            </w:r>
          </w:p>
        </w:tc>
        <w:tc>
          <w:tcPr>
            <w:tcW w:w="1059" w:type="dxa"/>
            <w:tcBorders>
              <w:top w:val="nil"/>
              <w:left w:val="nil"/>
              <w:bottom w:val="single" w:sz="4" w:space="0" w:color="auto"/>
              <w:right w:val="single" w:sz="4" w:space="0" w:color="auto"/>
            </w:tcBorders>
            <w:shd w:val="clear" w:color="auto" w:fill="auto"/>
            <w:noWrap/>
            <w:vAlign w:val="center"/>
          </w:tcPr>
          <w:p w:rsidR="00F13279" w:rsidRPr="00D15B2E" w:rsidRDefault="00F13279"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94-85</w:t>
            </w:r>
          </w:p>
        </w:tc>
        <w:tc>
          <w:tcPr>
            <w:tcW w:w="925" w:type="dxa"/>
            <w:tcBorders>
              <w:top w:val="nil"/>
              <w:left w:val="nil"/>
              <w:bottom w:val="single" w:sz="4" w:space="0" w:color="auto"/>
              <w:right w:val="single" w:sz="4" w:space="0" w:color="auto"/>
            </w:tcBorders>
            <w:shd w:val="clear" w:color="auto" w:fill="auto"/>
            <w:noWrap/>
            <w:vAlign w:val="center"/>
          </w:tcPr>
          <w:p w:rsidR="00F13279" w:rsidRPr="00D15B2E" w:rsidRDefault="00F13279"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rsidR="00F13279" w:rsidRPr="00D15B2E" w:rsidRDefault="00F13279"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74-70</w:t>
            </w:r>
          </w:p>
        </w:tc>
        <w:tc>
          <w:tcPr>
            <w:tcW w:w="775" w:type="dxa"/>
            <w:tcBorders>
              <w:top w:val="nil"/>
              <w:left w:val="nil"/>
              <w:bottom w:val="single" w:sz="4" w:space="0" w:color="auto"/>
              <w:right w:val="single" w:sz="4" w:space="0" w:color="auto"/>
            </w:tcBorders>
            <w:shd w:val="clear" w:color="auto" w:fill="auto"/>
            <w:noWrap/>
            <w:vAlign w:val="center"/>
          </w:tcPr>
          <w:p w:rsidR="00F13279" w:rsidRPr="00D15B2E" w:rsidRDefault="00F13279" w:rsidP="00E457D6">
            <w:pPr>
              <w:spacing w:after="0" w:line="240" w:lineRule="auto"/>
              <w:jc w:val="center"/>
              <w:rPr>
                <w:rFonts w:ascii="Arial" w:eastAsia="Times New Roman" w:hAnsi="Arial" w:cs="Arial"/>
                <w:b/>
                <w:sz w:val="20"/>
                <w:szCs w:val="20"/>
                <w:lang w:eastAsia="es-MX"/>
              </w:rPr>
            </w:pPr>
            <w:r w:rsidRPr="00D15B2E">
              <w:rPr>
                <w:rFonts w:ascii="Arial" w:eastAsia="Times New Roman" w:hAnsi="Arial" w:cs="Arial"/>
                <w:b/>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13279" w:rsidRPr="00106009" w:rsidRDefault="00F13279" w:rsidP="00F13279">
            <w:pPr>
              <w:spacing w:after="0" w:line="240" w:lineRule="auto"/>
              <w:jc w:val="center"/>
              <w:rPr>
                <w:rFonts w:ascii="Arial" w:eastAsia="Times New Roman" w:hAnsi="Arial" w:cs="Arial"/>
                <w:color w:val="000000"/>
                <w:sz w:val="20"/>
                <w:szCs w:val="20"/>
                <w:lang w:eastAsia="es-MX"/>
              </w:rPr>
            </w:pPr>
          </w:p>
        </w:tc>
      </w:tr>
    </w:tbl>
    <w:p w:rsidR="007B3054" w:rsidRDefault="007B3054" w:rsidP="005053AB">
      <w:pPr>
        <w:pStyle w:val="Sinespaciado"/>
        <w:rPr>
          <w:rFonts w:ascii="Arial" w:hAnsi="Arial" w:cs="Arial"/>
          <w:sz w:val="20"/>
          <w:szCs w:val="20"/>
        </w:rPr>
      </w:pPr>
    </w:p>
    <w:p w:rsidR="007B3054" w:rsidRPr="00862CFC" w:rsidRDefault="007B3054" w:rsidP="005053AB">
      <w:pPr>
        <w:pStyle w:val="Sinespaciado"/>
        <w:rPr>
          <w:rFonts w:ascii="Arial" w:hAnsi="Arial" w:cs="Arial"/>
          <w:sz w:val="20"/>
          <w:szCs w:val="20"/>
        </w:rPr>
      </w:pPr>
    </w:p>
    <w:p w:rsidR="00106009" w:rsidRPr="00AC6AA0" w:rsidRDefault="00AC6AA0" w:rsidP="00AC6AA0">
      <w:pPr>
        <w:pStyle w:val="Sinespaciado"/>
        <w:jc w:val="both"/>
        <w:rPr>
          <w:rFonts w:ascii="Arial" w:hAnsi="Arial" w:cs="Arial"/>
          <w:b/>
          <w:sz w:val="24"/>
          <w:szCs w:val="24"/>
        </w:rPr>
      </w:pPr>
      <w:r w:rsidRPr="00AC6AA0">
        <w:rPr>
          <w:rFonts w:ascii="Arial" w:hAnsi="Arial" w:cs="Arial"/>
          <w:b/>
          <w:sz w:val="24"/>
          <w:szCs w:val="24"/>
        </w:rPr>
        <w:t xml:space="preserve">5.- </w:t>
      </w:r>
      <w:r w:rsidR="00106009" w:rsidRPr="00AC6AA0">
        <w:rPr>
          <w:rFonts w:ascii="Arial" w:hAnsi="Arial" w:cs="Arial"/>
          <w:b/>
          <w:sz w:val="24"/>
          <w:szCs w:val="24"/>
        </w:rPr>
        <w:t>Fuentes de información y apoyos didácticos:</w:t>
      </w:r>
    </w:p>
    <w:p w:rsidR="0093065D" w:rsidRPr="003328A7" w:rsidRDefault="0093065D" w:rsidP="0093065D">
      <w:pPr>
        <w:pStyle w:val="Sinespaciado"/>
        <w:ind w:left="720"/>
        <w:rPr>
          <w:rFonts w:ascii="Arial" w:hAnsi="Arial" w:cs="Arial"/>
          <w:b/>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AC6AA0" w:rsidRDefault="00AC6AA0" w:rsidP="00106009">
            <w:pPr>
              <w:pStyle w:val="Sinespaciado"/>
              <w:rPr>
                <w:rFonts w:ascii="Arial" w:hAnsi="Arial" w:cs="Arial"/>
                <w:sz w:val="24"/>
                <w:szCs w:val="24"/>
              </w:rPr>
            </w:pPr>
            <w:r>
              <w:rPr>
                <w:rFonts w:ascii="Arial" w:hAnsi="Arial" w:cs="Arial"/>
                <w:sz w:val="24"/>
                <w:szCs w:val="24"/>
              </w:rPr>
              <w:t>Fuentes de información</w:t>
            </w:r>
          </w:p>
        </w:tc>
        <w:tc>
          <w:tcPr>
            <w:tcW w:w="6498" w:type="dxa"/>
            <w:tcBorders>
              <w:top w:val="nil"/>
              <w:left w:val="nil"/>
              <w:bottom w:val="single" w:sz="4" w:space="0" w:color="auto"/>
              <w:right w:val="nil"/>
            </w:tcBorders>
          </w:tcPr>
          <w:p w:rsidR="00106009" w:rsidRPr="00AC6AA0" w:rsidRDefault="00106009" w:rsidP="00E457D6">
            <w:pPr>
              <w:pStyle w:val="Sinespaciado"/>
              <w:jc w:val="both"/>
              <w:rPr>
                <w:rFonts w:ascii="Arial" w:hAnsi="Arial" w:cs="Arial"/>
                <w:sz w:val="24"/>
                <w:szCs w:val="24"/>
              </w:rPr>
            </w:pPr>
            <w:r w:rsidRPr="00AC6AA0">
              <w:rPr>
                <w:rFonts w:ascii="Arial" w:hAnsi="Arial" w:cs="Arial"/>
                <w:sz w:val="24"/>
                <w:szCs w:val="24"/>
              </w:rPr>
              <w:t>Apoyos</w:t>
            </w:r>
            <w:r w:rsidR="00AC6AA0">
              <w:rPr>
                <w:rFonts w:ascii="Arial" w:hAnsi="Arial" w:cs="Arial"/>
                <w:sz w:val="24"/>
                <w:szCs w:val="24"/>
              </w:rPr>
              <w:t xml:space="preserve"> didácticos</w:t>
            </w:r>
          </w:p>
        </w:tc>
      </w:tr>
      <w:tr w:rsidR="00106009" w:rsidRPr="00862CFC" w:rsidTr="007A2487">
        <w:trPr>
          <w:trHeight w:val="841"/>
        </w:trPr>
        <w:tc>
          <w:tcPr>
            <w:tcW w:w="6498" w:type="dxa"/>
            <w:tcBorders>
              <w:top w:val="single" w:sz="4" w:space="0" w:color="auto"/>
            </w:tcBorders>
          </w:tcPr>
          <w:p w:rsidR="00495736" w:rsidRDefault="00495736" w:rsidP="00495736">
            <w:pPr>
              <w:pStyle w:val="Sinespaciado"/>
              <w:ind w:left="502"/>
              <w:jc w:val="both"/>
              <w:rPr>
                <w:rFonts w:ascii="Arial" w:hAnsi="Arial" w:cs="Arial"/>
                <w:sz w:val="20"/>
                <w:szCs w:val="20"/>
              </w:rPr>
            </w:pPr>
          </w:p>
          <w:p w:rsidR="00E457D6" w:rsidRPr="00495736" w:rsidRDefault="0093065D" w:rsidP="00AC6AA0">
            <w:pPr>
              <w:pStyle w:val="Sinespaciado"/>
              <w:numPr>
                <w:ilvl w:val="0"/>
                <w:numId w:val="22"/>
              </w:numPr>
              <w:jc w:val="both"/>
              <w:rPr>
                <w:rFonts w:ascii="Arial" w:hAnsi="Arial" w:cs="Arial"/>
                <w:sz w:val="20"/>
                <w:szCs w:val="20"/>
              </w:rPr>
            </w:pPr>
            <w:r w:rsidRPr="00495736">
              <w:rPr>
                <w:rFonts w:ascii="Arial" w:hAnsi="Arial" w:cs="Arial"/>
                <w:sz w:val="20"/>
                <w:szCs w:val="20"/>
              </w:rPr>
              <w:t xml:space="preserve">JACOBS ROBERT F. AQUILANO NICHOLAS J. CHASE RICHARD B. </w:t>
            </w:r>
            <w:r w:rsidRPr="00495736">
              <w:rPr>
                <w:rFonts w:ascii="Arial" w:hAnsi="Arial" w:cs="Arial"/>
                <w:b/>
                <w:sz w:val="20"/>
                <w:szCs w:val="20"/>
              </w:rPr>
              <w:t>“Administración de Operaciones Producción y cadena de Suministro”</w:t>
            </w:r>
            <w:r w:rsidRPr="00495736">
              <w:rPr>
                <w:rFonts w:ascii="Arial" w:hAnsi="Arial" w:cs="Arial"/>
                <w:sz w:val="20"/>
                <w:szCs w:val="20"/>
              </w:rPr>
              <w:t>. 13ª Edición. Editorial McGraw Hill.</w:t>
            </w:r>
          </w:p>
          <w:p w:rsidR="00E457D6" w:rsidRPr="00495736" w:rsidRDefault="0093065D" w:rsidP="00E457D6">
            <w:pPr>
              <w:pStyle w:val="Sinespaciado"/>
              <w:numPr>
                <w:ilvl w:val="0"/>
                <w:numId w:val="22"/>
              </w:numPr>
              <w:jc w:val="both"/>
              <w:rPr>
                <w:rFonts w:ascii="Arial" w:hAnsi="Arial" w:cs="Arial"/>
                <w:sz w:val="20"/>
                <w:szCs w:val="20"/>
              </w:rPr>
            </w:pPr>
            <w:r w:rsidRPr="00495736">
              <w:rPr>
                <w:rFonts w:ascii="Arial" w:hAnsi="Arial" w:cs="Arial"/>
                <w:sz w:val="20"/>
                <w:szCs w:val="20"/>
              </w:rPr>
              <w:t xml:space="preserve">HEIZER Y RENDER. </w:t>
            </w:r>
            <w:r w:rsidRPr="00495736">
              <w:rPr>
                <w:rFonts w:ascii="Arial" w:hAnsi="Arial" w:cs="Arial"/>
                <w:b/>
                <w:sz w:val="20"/>
                <w:szCs w:val="20"/>
              </w:rPr>
              <w:t>“Dirección de la Producción y de Operaciones”</w:t>
            </w:r>
            <w:r w:rsidRPr="00495736">
              <w:rPr>
                <w:rFonts w:ascii="Arial" w:hAnsi="Arial" w:cs="Arial"/>
                <w:sz w:val="20"/>
                <w:szCs w:val="20"/>
              </w:rPr>
              <w:t>. 8ª Edición. Editorial PEARSON /Prentice Hall.</w:t>
            </w:r>
          </w:p>
          <w:p w:rsidR="00EE63F9" w:rsidRPr="00495736" w:rsidRDefault="0093065D" w:rsidP="00AC6AA0">
            <w:pPr>
              <w:pStyle w:val="Sinespaciado"/>
              <w:numPr>
                <w:ilvl w:val="0"/>
                <w:numId w:val="22"/>
              </w:numPr>
              <w:jc w:val="both"/>
              <w:rPr>
                <w:rFonts w:ascii="Arial" w:hAnsi="Arial" w:cs="Arial"/>
                <w:sz w:val="20"/>
                <w:szCs w:val="20"/>
              </w:rPr>
            </w:pPr>
            <w:r w:rsidRPr="00495736">
              <w:rPr>
                <w:rFonts w:ascii="Arial" w:hAnsi="Arial" w:cs="Arial"/>
                <w:sz w:val="20"/>
                <w:szCs w:val="20"/>
              </w:rPr>
              <w:t xml:space="preserve">KRAJEWSKI LEE MALHOTRA MARIOS. RITZMAN LARRY. </w:t>
            </w:r>
            <w:r w:rsidRPr="00495736">
              <w:rPr>
                <w:rFonts w:ascii="Arial" w:hAnsi="Arial" w:cs="Arial"/>
                <w:b/>
                <w:sz w:val="20"/>
                <w:szCs w:val="20"/>
              </w:rPr>
              <w:t>“Administración de Operaciones, procesos y cadenas de valor”</w:t>
            </w:r>
            <w:r w:rsidRPr="00495736">
              <w:rPr>
                <w:rFonts w:ascii="Arial" w:hAnsi="Arial" w:cs="Arial"/>
                <w:sz w:val="20"/>
                <w:szCs w:val="20"/>
              </w:rPr>
              <w:t xml:space="preserve"> 8ª edición. Editorial PEARSON / Prince Hall</w:t>
            </w:r>
            <w:r w:rsidR="00EE63F9" w:rsidRPr="00495736">
              <w:rPr>
                <w:rFonts w:ascii="Arial" w:hAnsi="Arial" w:cs="Arial"/>
                <w:sz w:val="20"/>
                <w:szCs w:val="20"/>
              </w:rPr>
              <w:t>.</w:t>
            </w:r>
          </w:p>
          <w:p w:rsidR="00E66C3D" w:rsidRPr="00495736" w:rsidRDefault="00EE63F9" w:rsidP="00E66C3D">
            <w:pPr>
              <w:pStyle w:val="Sinespaciado"/>
              <w:numPr>
                <w:ilvl w:val="0"/>
                <w:numId w:val="22"/>
              </w:numPr>
              <w:jc w:val="both"/>
              <w:rPr>
                <w:rFonts w:ascii="Arial" w:hAnsi="Arial" w:cs="Arial"/>
              </w:rPr>
            </w:pPr>
            <w:r w:rsidRPr="00495736">
              <w:rPr>
                <w:rFonts w:ascii="Arial" w:hAnsi="Arial" w:cs="Arial"/>
                <w:sz w:val="20"/>
                <w:szCs w:val="20"/>
              </w:rPr>
              <w:t xml:space="preserve">CARRO PAZ ROBERTO / GONZÁLEZ GÓMEZ DANIEL. </w:t>
            </w:r>
            <w:r w:rsidRPr="00495736">
              <w:rPr>
                <w:rFonts w:ascii="Arial" w:hAnsi="Arial" w:cs="Arial"/>
                <w:b/>
                <w:sz w:val="20"/>
                <w:szCs w:val="20"/>
              </w:rPr>
              <w:lastRenderedPageBreak/>
              <w:t>Localizaciones de Instalaciones. Administración de Operaciones</w:t>
            </w:r>
            <w:r w:rsidRPr="00495736">
              <w:rPr>
                <w:rFonts w:ascii="Arial" w:hAnsi="Arial" w:cs="Arial"/>
                <w:sz w:val="20"/>
                <w:szCs w:val="20"/>
              </w:rPr>
              <w:t>. Faculta de Ciencias y Económicas y Sociales. Universidad Nacional del Mar de Plata.</w:t>
            </w:r>
          </w:p>
          <w:p w:rsidR="00495736" w:rsidRPr="00AC6AA0" w:rsidRDefault="00495736" w:rsidP="00495736">
            <w:pPr>
              <w:pStyle w:val="Sinespaciado"/>
              <w:ind w:left="502"/>
              <w:jc w:val="both"/>
              <w:rPr>
                <w:rFonts w:ascii="Arial" w:hAnsi="Arial" w:cs="Arial"/>
              </w:rPr>
            </w:pPr>
          </w:p>
        </w:tc>
        <w:tc>
          <w:tcPr>
            <w:tcW w:w="6498" w:type="dxa"/>
            <w:tcBorders>
              <w:top w:val="single" w:sz="4" w:space="0" w:color="auto"/>
            </w:tcBorders>
          </w:tcPr>
          <w:p w:rsidR="00F13279" w:rsidRPr="00AC6AA0" w:rsidRDefault="00F13279" w:rsidP="006113AC">
            <w:pPr>
              <w:pStyle w:val="Sinespaciado"/>
              <w:numPr>
                <w:ilvl w:val="0"/>
                <w:numId w:val="24"/>
              </w:numPr>
              <w:spacing w:line="360" w:lineRule="auto"/>
              <w:rPr>
                <w:rFonts w:ascii="Arial" w:hAnsi="Arial" w:cs="Arial"/>
              </w:rPr>
            </w:pPr>
            <w:proofErr w:type="spellStart"/>
            <w:r w:rsidRPr="00AC6AA0">
              <w:rPr>
                <w:rFonts w:ascii="Arial" w:hAnsi="Arial" w:cs="Arial"/>
              </w:rPr>
              <w:lastRenderedPageBreak/>
              <w:t>Lapto</w:t>
            </w:r>
            <w:proofErr w:type="spellEnd"/>
            <w:r w:rsidRPr="00AC6AA0">
              <w:rPr>
                <w:rFonts w:ascii="Arial" w:hAnsi="Arial" w:cs="Arial"/>
              </w:rPr>
              <w:t xml:space="preserve"> </w:t>
            </w:r>
          </w:p>
          <w:p w:rsidR="006113AC" w:rsidRPr="00AC6AA0" w:rsidRDefault="006113AC" w:rsidP="00D15B2E">
            <w:pPr>
              <w:pStyle w:val="Sinespaciado"/>
              <w:numPr>
                <w:ilvl w:val="0"/>
                <w:numId w:val="24"/>
              </w:numPr>
              <w:spacing w:line="360" w:lineRule="auto"/>
              <w:rPr>
                <w:rFonts w:ascii="Arial" w:hAnsi="Arial" w:cs="Arial"/>
              </w:rPr>
            </w:pPr>
            <w:r w:rsidRPr="00AC6AA0">
              <w:rPr>
                <w:rFonts w:ascii="Arial" w:hAnsi="Arial" w:cs="Arial"/>
              </w:rPr>
              <w:t>Cañón</w:t>
            </w:r>
          </w:p>
          <w:p w:rsidR="006113AC" w:rsidRPr="00AC6AA0" w:rsidRDefault="00F13279" w:rsidP="00D15B2E">
            <w:pPr>
              <w:pStyle w:val="Sinespaciado"/>
              <w:numPr>
                <w:ilvl w:val="0"/>
                <w:numId w:val="24"/>
              </w:numPr>
              <w:spacing w:line="360" w:lineRule="auto"/>
              <w:rPr>
                <w:rFonts w:ascii="Arial" w:hAnsi="Arial" w:cs="Arial"/>
              </w:rPr>
            </w:pPr>
            <w:r w:rsidRPr="00AC6AA0">
              <w:rPr>
                <w:rFonts w:ascii="Arial" w:hAnsi="Arial" w:cs="Arial"/>
              </w:rPr>
              <w:t>Archivos con la información. (copias)</w:t>
            </w:r>
          </w:p>
          <w:p w:rsidR="006113AC" w:rsidRPr="00AC6AA0" w:rsidRDefault="00F13279" w:rsidP="00D15B2E">
            <w:pPr>
              <w:pStyle w:val="Sinespaciado"/>
              <w:numPr>
                <w:ilvl w:val="0"/>
                <w:numId w:val="24"/>
              </w:numPr>
              <w:spacing w:line="360" w:lineRule="auto"/>
              <w:rPr>
                <w:rFonts w:ascii="Arial" w:hAnsi="Arial" w:cs="Arial"/>
              </w:rPr>
            </w:pPr>
            <w:r w:rsidRPr="00AC6AA0">
              <w:rPr>
                <w:rFonts w:ascii="Arial" w:hAnsi="Arial" w:cs="Arial"/>
              </w:rPr>
              <w:t>Diapositivas</w:t>
            </w:r>
          </w:p>
          <w:p w:rsidR="006113AC" w:rsidRPr="00AC6AA0" w:rsidRDefault="00F13279" w:rsidP="00D15B2E">
            <w:pPr>
              <w:pStyle w:val="Sinespaciado"/>
              <w:numPr>
                <w:ilvl w:val="0"/>
                <w:numId w:val="24"/>
              </w:numPr>
              <w:spacing w:line="360" w:lineRule="auto"/>
              <w:rPr>
                <w:rFonts w:ascii="Arial" w:hAnsi="Arial" w:cs="Arial"/>
              </w:rPr>
            </w:pPr>
            <w:r w:rsidRPr="00AC6AA0">
              <w:rPr>
                <w:rFonts w:ascii="Arial" w:hAnsi="Arial" w:cs="Arial"/>
              </w:rPr>
              <w:t xml:space="preserve">Plataforma </w:t>
            </w:r>
            <w:proofErr w:type="spellStart"/>
            <w:r w:rsidRPr="00AC6AA0">
              <w:rPr>
                <w:rFonts w:ascii="Arial" w:hAnsi="Arial" w:cs="Arial"/>
              </w:rPr>
              <w:t>Classroom</w:t>
            </w:r>
            <w:proofErr w:type="spellEnd"/>
          </w:p>
          <w:p w:rsidR="006113AC" w:rsidRPr="00AC6AA0" w:rsidRDefault="006113AC" w:rsidP="00D15B2E">
            <w:pPr>
              <w:pStyle w:val="Sinespaciado"/>
              <w:numPr>
                <w:ilvl w:val="0"/>
                <w:numId w:val="24"/>
              </w:numPr>
              <w:spacing w:line="360" w:lineRule="auto"/>
              <w:rPr>
                <w:rFonts w:ascii="Arial" w:hAnsi="Arial" w:cs="Arial"/>
              </w:rPr>
            </w:pPr>
            <w:r w:rsidRPr="00AC6AA0">
              <w:rPr>
                <w:rFonts w:ascii="Arial" w:hAnsi="Arial" w:cs="Arial"/>
              </w:rPr>
              <w:t xml:space="preserve">Pizarrón </w:t>
            </w:r>
          </w:p>
          <w:p w:rsidR="006113AC" w:rsidRPr="00AC6AA0" w:rsidRDefault="006113AC" w:rsidP="00D15B2E">
            <w:pPr>
              <w:pStyle w:val="Sinespaciado"/>
              <w:numPr>
                <w:ilvl w:val="0"/>
                <w:numId w:val="24"/>
              </w:numPr>
              <w:spacing w:line="360" w:lineRule="auto"/>
              <w:rPr>
                <w:rFonts w:ascii="Arial" w:hAnsi="Arial" w:cs="Arial"/>
              </w:rPr>
            </w:pPr>
            <w:proofErr w:type="spellStart"/>
            <w:r w:rsidRPr="00AC6AA0">
              <w:rPr>
                <w:rFonts w:ascii="Arial" w:hAnsi="Arial" w:cs="Arial"/>
              </w:rPr>
              <w:lastRenderedPageBreak/>
              <w:t>P</w:t>
            </w:r>
            <w:r w:rsidR="00F13279" w:rsidRPr="00AC6AA0">
              <w:rPr>
                <w:rFonts w:ascii="Arial" w:hAnsi="Arial" w:cs="Arial"/>
              </w:rPr>
              <w:t>intarrones</w:t>
            </w:r>
            <w:proofErr w:type="spellEnd"/>
          </w:p>
          <w:p w:rsidR="00106009" w:rsidRPr="00AC6AA0" w:rsidRDefault="00F13279" w:rsidP="00D15B2E">
            <w:pPr>
              <w:pStyle w:val="Sinespaciado"/>
              <w:numPr>
                <w:ilvl w:val="0"/>
                <w:numId w:val="24"/>
              </w:numPr>
              <w:spacing w:line="360" w:lineRule="auto"/>
              <w:rPr>
                <w:rFonts w:ascii="Arial" w:hAnsi="Arial" w:cs="Arial"/>
              </w:rPr>
            </w:pPr>
            <w:r w:rsidRPr="00AC6AA0">
              <w:rPr>
                <w:rFonts w:ascii="Arial" w:hAnsi="Arial" w:cs="Arial"/>
              </w:rPr>
              <w:t>Borrador</w:t>
            </w:r>
          </w:p>
        </w:tc>
      </w:tr>
    </w:tbl>
    <w:p w:rsidR="00106009" w:rsidRPr="00862CFC" w:rsidRDefault="00106009" w:rsidP="00106009">
      <w:pPr>
        <w:pStyle w:val="Sinespaciado"/>
        <w:rPr>
          <w:rFonts w:ascii="Arial" w:hAnsi="Arial" w:cs="Arial"/>
          <w:sz w:val="20"/>
          <w:szCs w:val="20"/>
        </w:rPr>
      </w:pPr>
    </w:p>
    <w:p w:rsidR="00495736" w:rsidRDefault="00495736" w:rsidP="00AC6AA0">
      <w:pPr>
        <w:pStyle w:val="Sinespaciado"/>
        <w:rPr>
          <w:rFonts w:ascii="Arial" w:hAnsi="Arial" w:cs="Arial"/>
          <w:b/>
          <w:sz w:val="24"/>
          <w:szCs w:val="24"/>
        </w:rPr>
      </w:pPr>
    </w:p>
    <w:p w:rsidR="00206F1D" w:rsidRPr="00AC6AA0" w:rsidRDefault="00AC6AA0" w:rsidP="00AC6AA0">
      <w:pPr>
        <w:pStyle w:val="Sinespaciado"/>
        <w:rPr>
          <w:rFonts w:ascii="Arial" w:hAnsi="Arial" w:cs="Arial"/>
          <w:b/>
          <w:sz w:val="24"/>
          <w:szCs w:val="24"/>
        </w:rPr>
      </w:pPr>
      <w:r w:rsidRPr="00AC6AA0">
        <w:rPr>
          <w:rFonts w:ascii="Arial" w:hAnsi="Arial" w:cs="Arial"/>
          <w:b/>
          <w:sz w:val="24"/>
          <w:szCs w:val="24"/>
        </w:rPr>
        <w:t xml:space="preserve">6.- </w:t>
      </w:r>
      <w:r w:rsidR="00106009" w:rsidRPr="00AC6AA0">
        <w:rPr>
          <w:rFonts w:ascii="Arial" w:hAnsi="Arial" w:cs="Arial"/>
          <w:b/>
          <w:sz w:val="24"/>
          <w:szCs w:val="24"/>
        </w:rPr>
        <w:t>Calendarizac</w:t>
      </w:r>
      <w:r w:rsidR="003328A7" w:rsidRPr="00AC6AA0">
        <w:rPr>
          <w:rFonts w:ascii="Arial" w:hAnsi="Arial" w:cs="Arial"/>
          <w:b/>
          <w:sz w:val="24"/>
          <w:szCs w:val="24"/>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11"/>
        <w:gridCol w:w="757"/>
        <w:gridCol w:w="753"/>
        <w:gridCol w:w="753"/>
        <w:gridCol w:w="753"/>
        <w:gridCol w:w="759"/>
        <w:gridCol w:w="758"/>
        <w:gridCol w:w="753"/>
        <w:gridCol w:w="753"/>
        <w:gridCol w:w="760"/>
        <w:gridCol w:w="759"/>
        <w:gridCol w:w="758"/>
        <w:gridCol w:w="758"/>
        <w:gridCol w:w="760"/>
        <w:gridCol w:w="758"/>
        <w:gridCol w:w="759"/>
        <w:gridCol w:w="760"/>
      </w:tblGrid>
      <w:tr w:rsidR="00862CFC" w:rsidRPr="00862CFC" w:rsidTr="00862CF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Semana</w:t>
            </w:r>
          </w:p>
        </w:t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1</w:t>
            </w:r>
          </w:p>
        </w:t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2</w:t>
            </w:r>
          </w:p>
        </w:t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3</w:t>
            </w:r>
          </w:p>
        </w:t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4</w:t>
            </w:r>
          </w:p>
        </w:t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5</w:t>
            </w:r>
          </w:p>
        </w:t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6</w:t>
            </w:r>
          </w:p>
        </w:t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7</w:t>
            </w:r>
          </w:p>
        </w:tc>
        <w:tc>
          <w:tcPr>
            <w:tcW w:w="764"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8</w:t>
            </w:r>
          </w:p>
        </w:tc>
        <w:tc>
          <w:tcPr>
            <w:tcW w:w="765"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9</w:t>
            </w:r>
          </w:p>
        </w:tc>
        <w:tc>
          <w:tcPr>
            <w:tcW w:w="765"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10</w:t>
            </w:r>
          </w:p>
        </w:tc>
        <w:tc>
          <w:tcPr>
            <w:tcW w:w="765"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11</w:t>
            </w:r>
          </w:p>
        </w:tc>
        <w:tc>
          <w:tcPr>
            <w:tcW w:w="765"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12</w:t>
            </w:r>
          </w:p>
        </w:tc>
        <w:tc>
          <w:tcPr>
            <w:tcW w:w="765"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13</w:t>
            </w:r>
          </w:p>
        </w:tc>
        <w:tc>
          <w:tcPr>
            <w:tcW w:w="765"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14</w:t>
            </w:r>
          </w:p>
        </w:tc>
        <w:tc>
          <w:tcPr>
            <w:tcW w:w="765"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15</w:t>
            </w:r>
          </w:p>
        </w:tc>
        <w:tc>
          <w:tcPr>
            <w:tcW w:w="765" w:type="dxa"/>
          </w:tcPr>
          <w:p w:rsidR="00862CFC" w:rsidRPr="00AC6AA0" w:rsidRDefault="00862CFC" w:rsidP="00E66C3D">
            <w:pPr>
              <w:pStyle w:val="Sinespaciado"/>
              <w:jc w:val="center"/>
              <w:rPr>
                <w:rFonts w:ascii="Arial" w:hAnsi="Arial" w:cs="Arial"/>
                <w:sz w:val="24"/>
                <w:szCs w:val="24"/>
              </w:rPr>
            </w:pPr>
            <w:r w:rsidRPr="00AC6AA0">
              <w:rPr>
                <w:rFonts w:ascii="Arial" w:hAnsi="Arial" w:cs="Arial"/>
                <w:sz w:val="24"/>
                <w:szCs w:val="24"/>
              </w:rPr>
              <w:t>16</w:t>
            </w:r>
          </w:p>
        </w:tc>
      </w:tr>
      <w:tr w:rsidR="00862CFC" w:rsidRPr="00862CFC" w:rsidTr="00862CFC">
        <w:tc>
          <w:tcPr>
            <w:tcW w:w="764" w:type="dxa"/>
          </w:tcPr>
          <w:p w:rsidR="00862CFC" w:rsidRPr="00AC6AA0" w:rsidRDefault="00862CFC" w:rsidP="00AC6AA0">
            <w:pPr>
              <w:pStyle w:val="Sinespaciado"/>
              <w:jc w:val="both"/>
              <w:rPr>
                <w:rFonts w:ascii="Arial" w:hAnsi="Arial" w:cs="Arial"/>
                <w:sz w:val="24"/>
                <w:szCs w:val="24"/>
              </w:rPr>
            </w:pPr>
            <w:r w:rsidRPr="00AC6AA0">
              <w:rPr>
                <w:rFonts w:ascii="Arial" w:hAnsi="Arial" w:cs="Arial"/>
                <w:sz w:val="24"/>
                <w:szCs w:val="24"/>
              </w:rPr>
              <w:t>T</w:t>
            </w:r>
            <w:r w:rsidR="00AC6AA0">
              <w:rPr>
                <w:rFonts w:ascii="Arial" w:hAnsi="Arial" w:cs="Arial"/>
                <w:sz w:val="24"/>
                <w:szCs w:val="24"/>
              </w:rPr>
              <w:t>.</w:t>
            </w:r>
            <w:r w:rsidRPr="00AC6AA0">
              <w:rPr>
                <w:rFonts w:ascii="Arial" w:hAnsi="Arial" w:cs="Arial"/>
                <w:sz w:val="24"/>
                <w:szCs w:val="24"/>
              </w:rPr>
              <w:t>P</w:t>
            </w:r>
            <w:r w:rsidR="00AC6AA0">
              <w:rPr>
                <w:rFonts w:ascii="Arial" w:hAnsi="Arial" w:cs="Arial"/>
                <w:sz w:val="24"/>
                <w:szCs w:val="24"/>
              </w:rPr>
              <w:t>.</w:t>
            </w:r>
          </w:p>
        </w:tc>
        <w:tc>
          <w:tcPr>
            <w:tcW w:w="764" w:type="dxa"/>
          </w:tcPr>
          <w:p w:rsidR="00862CFC" w:rsidRPr="00E66C3D" w:rsidRDefault="00DD2870" w:rsidP="00E457D6">
            <w:pPr>
              <w:pStyle w:val="Sinespaciado"/>
              <w:jc w:val="center"/>
              <w:rPr>
                <w:rFonts w:ascii="Arial" w:hAnsi="Arial" w:cs="Arial"/>
                <w:b/>
                <w:sz w:val="20"/>
                <w:szCs w:val="20"/>
              </w:rPr>
            </w:pPr>
            <w:r w:rsidRPr="00E66C3D">
              <w:rPr>
                <w:rFonts w:ascii="Arial" w:hAnsi="Arial" w:cs="Arial"/>
                <w:b/>
                <w:sz w:val="20"/>
                <w:szCs w:val="20"/>
              </w:rPr>
              <w:t>ED</w:t>
            </w:r>
          </w:p>
        </w:tc>
        <w:tc>
          <w:tcPr>
            <w:tcW w:w="764" w:type="dxa"/>
          </w:tcPr>
          <w:p w:rsidR="00862CFC" w:rsidRPr="00E66C3D" w:rsidRDefault="00862CFC" w:rsidP="00E457D6">
            <w:pPr>
              <w:pStyle w:val="Sinespaciado"/>
              <w:jc w:val="center"/>
              <w:rPr>
                <w:rFonts w:ascii="Arial" w:hAnsi="Arial" w:cs="Arial"/>
                <w:b/>
                <w:sz w:val="20"/>
                <w:szCs w:val="20"/>
              </w:rPr>
            </w:pPr>
          </w:p>
        </w:tc>
        <w:tc>
          <w:tcPr>
            <w:tcW w:w="764" w:type="dxa"/>
          </w:tcPr>
          <w:p w:rsidR="00862CFC" w:rsidRPr="00E66C3D" w:rsidRDefault="00862CFC" w:rsidP="00E457D6">
            <w:pPr>
              <w:pStyle w:val="Sinespaciado"/>
              <w:jc w:val="center"/>
              <w:rPr>
                <w:rFonts w:ascii="Arial" w:hAnsi="Arial" w:cs="Arial"/>
                <w:b/>
                <w:sz w:val="20"/>
                <w:szCs w:val="20"/>
              </w:rPr>
            </w:pPr>
          </w:p>
        </w:tc>
        <w:tc>
          <w:tcPr>
            <w:tcW w:w="764" w:type="dxa"/>
          </w:tcPr>
          <w:p w:rsidR="00862CFC" w:rsidRPr="00E66C3D" w:rsidRDefault="00862CFC" w:rsidP="00E457D6">
            <w:pPr>
              <w:pStyle w:val="Sinespaciado"/>
              <w:jc w:val="center"/>
              <w:rPr>
                <w:rFonts w:ascii="Arial" w:hAnsi="Arial" w:cs="Arial"/>
                <w:b/>
                <w:sz w:val="20"/>
                <w:szCs w:val="20"/>
              </w:rPr>
            </w:pPr>
          </w:p>
        </w:tc>
        <w:tc>
          <w:tcPr>
            <w:tcW w:w="764" w:type="dxa"/>
          </w:tcPr>
          <w:p w:rsidR="00862CFC" w:rsidRPr="00E66C3D" w:rsidRDefault="00862CFC" w:rsidP="00E457D6">
            <w:pPr>
              <w:pStyle w:val="Sinespaciado"/>
              <w:jc w:val="center"/>
              <w:rPr>
                <w:rFonts w:ascii="Arial" w:hAnsi="Arial" w:cs="Arial"/>
                <w:b/>
                <w:sz w:val="20"/>
                <w:szCs w:val="20"/>
              </w:rPr>
            </w:pPr>
          </w:p>
        </w:tc>
        <w:tc>
          <w:tcPr>
            <w:tcW w:w="764" w:type="dxa"/>
          </w:tcPr>
          <w:p w:rsidR="00862CFC" w:rsidRPr="00E66C3D" w:rsidRDefault="00BA761E" w:rsidP="00E457D6">
            <w:pPr>
              <w:pStyle w:val="Sinespaciado"/>
              <w:jc w:val="center"/>
              <w:rPr>
                <w:rFonts w:ascii="Arial" w:hAnsi="Arial" w:cs="Arial"/>
                <w:b/>
                <w:sz w:val="20"/>
                <w:szCs w:val="20"/>
              </w:rPr>
            </w:pPr>
            <w:r>
              <w:rPr>
                <w:rFonts w:ascii="Arial" w:hAnsi="Arial" w:cs="Arial"/>
                <w:b/>
                <w:sz w:val="20"/>
                <w:szCs w:val="20"/>
              </w:rPr>
              <w:t>EF</w:t>
            </w:r>
            <w:r w:rsidRPr="00BA761E">
              <w:rPr>
                <w:rFonts w:ascii="Arial" w:hAnsi="Arial" w:cs="Arial"/>
                <w:b/>
                <w:sz w:val="20"/>
                <w:szCs w:val="20"/>
                <w:vertAlign w:val="subscript"/>
              </w:rPr>
              <w:t>1</w:t>
            </w:r>
          </w:p>
        </w:tc>
        <w:tc>
          <w:tcPr>
            <w:tcW w:w="764" w:type="dxa"/>
          </w:tcPr>
          <w:p w:rsidR="00862CFC" w:rsidRPr="00E66C3D" w:rsidRDefault="00862CFC" w:rsidP="00E457D6">
            <w:pPr>
              <w:pStyle w:val="Sinespaciado"/>
              <w:jc w:val="center"/>
              <w:rPr>
                <w:rFonts w:ascii="Arial" w:hAnsi="Arial" w:cs="Arial"/>
                <w:b/>
                <w:sz w:val="20"/>
                <w:szCs w:val="20"/>
              </w:rPr>
            </w:pPr>
          </w:p>
        </w:tc>
        <w:tc>
          <w:tcPr>
            <w:tcW w:w="764" w:type="dxa"/>
          </w:tcPr>
          <w:p w:rsidR="00862CFC" w:rsidRPr="00E66C3D" w:rsidRDefault="00862CFC" w:rsidP="00E457D6">
            <w:pPr>
              <w:pStyle w:val="Sinespaciado"/>
              <w:jc w:val="center"/>
              <w:rPr>
                <w:rFonts w:ascii="Arial" w:hAnsi="Arial" w:cs="Arial"/>
                <w:b/>
                <w:sz w:val="20"/>
                <w:szCs w:val="20"/>
              </w:rPr>
            </w:pPr>
          </w:p>
        </w:tc>
        <w:tc>
          <w:tcPr>
            <w:tcW w:w="765" w:type="dxa"/>
          </w:tcPr>
          <w:p w:rsidR="00862CFC" w:rsidRPr="00E66C3D" w:rsidRDefault="00862CFC" w:rsidP="00E457D6">
            <w:pPr>
              <w:pStyle w:val="Sinespaciado"/>
              <w:jc w:val="center"/>
              <w:rPr>
                <w:rFonts w:ascii="Arial" w:hAnsi="Arial" w:cs="Arial"/>
                <w:b/>
                <w:sz w:val="20"/>
                <w:szCs w:val="20"/>
              </w:rPr>
            </w:pPr>
          </w:p>
        </w:tc>
        <w:tc>
          <w:tcPr>
            <w:tcW w:w="765" w:type="dxa"/>
          </w:tcPr>
          <w:p w:rsidR="00862CFC" w:rsidRPr="00E66C3D" w:rsidRDefault="00BA761E" w:rsidP="00BA761E">
            <w:pPr>
              <w:pStyle w:val="Sinespaciado"/>
              <w:jc w:val="center"/>
              <w:rPr>
                <w:rFonts w:ascii="Arial" w:hAnsi="Arial" w:cs="Arial"/>
                <w:b/>
                <w:sz w:val="20"/>
                <w:szCs w:val="20"/>
              </w:rPr>
            </w:pPr>
            <w:r>
              <w:rPr>
                <w:rFonts w:ascii="Arial" w:hAnsi="Arial" w:cs="Arial"/>
                <w:b/>
                <w:sz w:val="20"/>
                <w:szCs w:val="20"/>
              </w:rPr>
              <w:t>EF</w:t>
            </w:r>
            <w:r>
              <w:rPr>
                <w:rFonts w:ascii="Arial" w:hAnsi="Arial" w:cs="Arial"/>
                <w:b/>
                <w:sz w:val="20"/>
                <w:szCs w:val="20"/>
                <w:vertAlign w:val="subscript"/>
              </w:rPr>
              <w:t>2</w:t>
            </w:r>
          </w:p>
        </w:tc>
        <w:tc>
          <w:tcPr>
            <w:tcW w:w="765" w:type="dxa"/>
          </w:tcPr>
          <w:p w:rsidR="00862CFC" w:rsidRPr="00E66C3D" w:rsidRDefault="00862CFC" w:rsidP="00E457D6">
            <w:pPr>
              <w:pStyle w:val="Sinespaciado"/>
              <w:jc w:val="center"/>
              <w:rPr>
                <w:rFonts w:ascii="Arial" w:hAnsi="Arial" w:cs="Arial"/>
                <w:b/>
                <w:sz w:val="20"/>
                <w:szCs w:val="20"/>
              </w:rPr>
            </w:pPr>
          </w:p>
        </w:tc>
        <w:tc>
          <w:tcPr>
            <w:tcW w:w="765" w:type="dxa"/>
          </w:tcPr>
          <w:p w:rsidR="00862CFC" w:rsidRPr="00E66C3D" w:rsidRDefault="00862CFC" w:rsidP="00E457D6">
            <w:pPr>
              <w:pStyle w:val="Sinespaciado"/>
              <w:jc w:val="center"/>
              <w:rPr>
                <w:rFonts w:ascii="Arial" w:hAnsi="Arial" w:cs="Arial"/>
                <w:b/>
                <w:sz w:val="20"/>
                <w:szCs w:val="20"/>
              </w:rPr>
            </w:pPr>
          </w:p>
        </w:tc>
        <w:tc>
          <w:tcPr>
            <w:tcW w:w="765" w:type="dxa"/>
          </w:tcPr>
          <w:p w:rsidR="00862CFC" w:rsidRPr="00E66C3D" w:rsidRDefault="00862CFC" w:rsidP="00E457D6">
            <w:pPr>
              <w:pStyle w:val="Sinespaciado"/>
              <w:jc w:val="center"/>
              <w:rPr>
                <w:rFonts w:ascii="Arial" w:hAnsi="Arial" w:cs="Arial"/>
                <w:b/>
                <w:sz w:val="20"/>
                <w:szCs w:val="20"/>
              </w:rPr>
            </w:pPr>
          </w:p>
        </w:tc>
        <w:tc>
          <w:tcPr>
            <w:tcW w:w="765" w:type="dxa"/>
          </w:tcPr>
          <w:p w:rsidR="00862CFC" w:rsidRPr="00E66C3D" w:rsidRDefault="00862CFC" w:rsidP="00E457D6">
            <w:pPr>
              <w:pStyle w:val="Sinespaciado"/>
              <w:jc w:val="center"/>
              <w:rPr>
                <w:rFonts w:ascii="Arial" w:hAnsi="Arial" w:cs="Arial"/>
                <w:b/>
                <w:sz w:val="20"/>
                <w:szCs w:val="20"/>
              </w:rPr>
            </w:pPr>
          </w:p>
        </w:tc>
        <w:tc>
          <w:tcPr>
            <w:tcW w:w="765" w:type="dxa"/>
          </w:tcPr>
          <w:p w:rsidR="00862CFC" w:rsidRPr="00E66C3D" w:rsidRDefault="00BA761E" w:rsidP="00BA761E">
            <w:pPr>
              <w:pStyle w:val="Sinespaciado"/>
              <w:jc w:val="center"/>
              <w:rPr>
                <w:rFonts w:ascii="Arial" w:hAnsi="Arial" w:cs="Arial"/>
                <w:b/>
                <w:sz w:val="20"/>
                <w:szCs w:val="20"/>
              </w:rPr>
            </w:pPr>
            <w:r>
              <w:rPr>
                <w:rFonts w:ascii="Arial" w:hAnsi="Arial" w:cs="Arial"/>
                <w:b/>
                <w:sz w:val="20"/>
                <w:szCs w:val="20"/>
              </w:rPr>
              <w:t>EF</w:t>
            </w:r>
            <w:r>
              <w:rPr>
                <w:rFonts w:ascii="Arial" w:hAnsi="Arial" w:cs="Arial"/>
                <w:b/>
                <w:sz w:val="20"/>
                <w:szCs w:val="20"/>
                <w:vertAlign w:val="subscript"/>
              </w:rPr>
              <w:t>3</w:t>
            </w:r>
          </w:p>
        </w:tc>
        <w:tc>
          <w:tcPr>
            <w:tcW w:w="765" w:type="dxa"/>
          </w:tcPr>
          <w:p w:rsidR="00862CFC" w:rsidRPr="00E66C3D" w:rsidRDefault="00862CFC" w:rsidP="00E457D6">
            <w:pPr>
              <w:pStyle w:val="Sinespaciado"/>
              <w:jc w:val="center"/>
              <w:rPr>
                <w:rFonts w:ascii="Arial" w:hAnsi="Arial" w:cs="Arial"/>
                <w:b/>
                <w:sz w:val="20"/>
                <w:szCs w:val="20"/>
              </w:rPr>
            </w:pPr>
          </w:p>
        </w:tc>
      </w:tr>
      <w:tr w:rsidR="00862CFC" w:rsidRPr="00862CFC" w:rsidTr="00862CFC">
        <w:tc>
          <w:tcPr>
            <w:tcW w:w="764" w:type="dxa"/>
          </w:tcPr>
          <w:p w:rsidR="00862CFC" w:rsidRPr="00AC6AA0" w:rsidRDefault="00862CFC" w:rsidP="00AC6AA0">
            <w:pPr>
              <w:pStyle w:val="Sinespaciado"/>
              <w:jc w:val="both"/>
              <w:rPr>
                <w:rFonts w:ascii="Arial" w:hAnsi="Arial" w:cs="Arial"/>
                <w:sz w:val="24"/>
                <w:szCs w:val="24"/>
              </w:rPr>
            </w:pPr>
            <w:r w:rsidRPr="00AC6AA0">
              <w:rPr>
                <w:rFonts w:ascii="Arial" w:hAnsi="Arial" w:cs="Arial"/>
                <w:sz w:val="24"/>
                <w:szCs w:val="24"/>
              </w:rPr>
              <w:t>T</w:t>
            </w:r>
            <w:r w:rsidR="00AC6AA0">
              <w:rPr>
                <w:rFonts w:ascii="Arial" w:hAnsi="Arial" w:cs="Arial"/>
                <w:sz w:val="24"/>
                <w:szCs w:val="24"/>
              </w:rPr>
              <w:t>.</w:t>
            </w:r>
            <w:r w:rsidRPr="00AC6AA0">
              <w:rPr>
                <w:rFonts w:ascii="Arial" w:hAnsi="Arial" w:cs="Arial"/>
                <w:sz w:val="24"/>
                <w:szCs w:val="24"/>
              </w:rPr>
              <w:t>R</w:t>
            </w:r>
            <w:r w:rsidR="00AC6AA0">
              <w:rPr>
                <w:rFonts w:ascii="Arial" w:hAnsi="Arial" w:cs="Arial"/>
                <w:sz w:val="24"/>
                <w:szCs w:val="24"/>
              </w:rPr>
              <w:t>.</w:t>
            </w: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5" w:type="dxa"/>
          </w:tcPr>
          <w:p w:rsidR="00862CFC" w:rsidRPr="00862CFC" w:rsidRDefault="00862CFC" w:rsidP="00E457D6">
            <w:pPr>
              <w:pStyle w:val="Sinespaciado"/>
              <w:jc w:val="center"/>
              <w:rPr>
                <w:rFonts w:ascii="Arial" w:hAnsi="Arial" w:cs="Arial"/>
                <w:sz w:val="20"/>
                <w:szCs w:val="20"/>
              </w:rPr>
            </w:pPr>
          </w:p>
        </w:tc>
        <w:tc>
          <w:tcPr>
            <w:tcW w:w="765" w:type="dxa"/>
          </w:tcPr>
          <w:p w:rsidR="00862CFC" w:rsidRPr="00862CFC" w:rsidRDefault="00862CFC" w:rsidP="00E457D6">
            <w:pPr>
              <w:pStyle w:val="Sinespaciado"/>
              <w:jc w:val="center"/>
              <w:rPr>
                <w:rFonts w:ascii="Arial" w:hAnsi="Arial" w:cs="Arial"/>
                <w:sz w:val="20"/>
                <w:szCs w:val="20"/>
              </w:rPr>
            </w:pPr>
          </w:p>
        </w:tc>
        <w:tc>
          <w:tcPr>
            <w:tcW w:w="765" w:type="dxa"/>
          </w:tcPr>
          <w:p w:rsidR="00862CFC" w:rsidRPr="00862CFC" w:rsidRDefault="00862CFC" w:rsidP="00E457D6">
            <w:pPr>
              <w:pStyle w:val="Sinespaciado"/>
              <w:jc w:val="center"/>
              <w:rPr>
                <w:rFonts w:ascii="Arial" w:hAnsi="Arial" w:cs="Arial"/>
                <w:sz w:val="20"/>
                <w:szCs w:val="20"/>
              </w:rPr>
            </w:pPr>
          </w:p>
        </w:tc>
        <w:tc>
          <w:tcPr>
            <w:tcW w:w="765" w:type="dxa"/>
          </w:tcPr>
          <w:p w:rsidR="00862CFC" w:rsidRPr="00862CFC" w:rsidRDefault="00862CFC" w:rsidP="00E457D6">
            <w:pPr>
              <w:pStyle w:val="Sinespaciado"/>
              <w:jc w:val="center"/>
              <w:rPr>
                <w:rFonts w:ascii="Arial" w:hAnsi="Arial" w:cs="Arial"/>
                <w:sz w:val="20"/>
                <w:szCs w:val="20"/>
              </w:rPr>
            </w:pPr>
          </w:p>
        </w:tc>
        <w:tc>
          <w:tcPr>
            <w:tcW w:w="765" w:type="dxa"/>
          </w:tcPr>
          <w:p w:rsidR="00862CFC" w:rsidRPr="00862CFC" w:rsidRDefault="00862CFC" w:rsidP="00E457D6">
            <w:pPr>
              <w:pStyle w:val="Sinespaciado"/>
              <w:jc w:val="center"/>
              <w:rPr>
                <w:rFonts w:ascii="Arial" w:hAnsi="Arial" w:cs="Arial"/>
                <w:sz w:val="20"/>
                <w:szCs w:val="20"/>
              </w:rPr>
            </w:pPr>
          </w:p>
        </w:tc>
        <w:tc>
          <w:tcPr>
            <w:tcW w:w="765" w:type="dxa"/>
          </w:tcPr>
          <w:p w:rsidR="00862CFC" w:rsidRPr="00862CFC" w:rsidRDefault="00862CFC" w:rsidP="00E457D6">
            <w:pPr>
              <w:pStyle w:val="Sinespaciado"/>
              <w:jc w:val="center"/>
              <w:rPr>
                <w:rFonts w:ascii="Arial" w:hAnsi="Arial" w:cs="Arial"/>
                <w:sz w:val="20"/>
                <w:szCs w:val="20"/>
              </w:rPr>
            </w:pPr>
          </w:p>
        </w:tc>
        <w:tc>
          <w:tcPr>
            <w:tcW w:w="765" w:type="dxa"/>
          </w:tcPr>
          <w:p w:rsidR="00862CFC" w:rsidRPr="00862CFC" w:rsidRDefault="00862CFC" w:rsidP="00E457D6">
            <w:pPr>
              <w:pStyle w:val="Sinespaciado"/>
              <w:jc w:val="center"/>
              <w:rPr>
                <w:rFonts w:ascii="Arial" w:hAnsi="Arial" w:cs="Arial"/>
                <w:sz w:val="20"/>
                <w:szCs w:val="20"/>
              </w:rPr>
            </w:pPr>
          </w:p>
        </w:tc>
        <w:tc>
          <w:tcPr>
            <w:tcW w:w="765" w:type="dxa"/>
          </w:tcPr>
          <w:p w:rsidR="00862CFC" w:rsidRPr="00862CFC" w:rsidRDefault="00862CFC" w:rsidP="00E457D6">
            <w:pPr>
              <w:pStyle w:val="Sinespaciado"/>
              <w:jc w:val="center"/>
              <w:rPr>
                <w:rFonts w:ascii="Arial" w:hAnsi="Arial" w:cs="Arial"/>
                <w:sz w:val="20"/>
                <w:szCs w:val="20"/>
              </w:rPr>
            </w:pPr>
          </w:p>
        </w:tc>
      </w:tr>
      <w:tr w:rsidR="00862CFC" w:rsidRPr="00862CFC" w:rsidTr="00862CFC">
        <w:tc>
          <w:tcPr>
            <w:tcW w:w="764" w:type="dxa"/>
          </w:tcPr>
          <w:p w:rsidR="00862CFC" w:rsidRPr="00AC6AA0" w:rsidRDefault="00862CFC" w:rsidP="00AC6AA0">
            <w:pPr>
              <w:pStyle w:val="Sinespaciado"/>
              <w:jc w:val="both"/>
              <w:rPr>
                <w:rFonts w:ascii="Arial" w:hAnsi="Arial" w:cs="Arial"/>
                <w:sz w:val="24"/>
                <w:szCs w:val="24"/>
              </w:rPr>
            </w:pPr>
            <w:r w:rsidRPr="00AC6AA0">
              <w:rPr>
                <w:rFonts w:ascii="Arial" w:hAnsi="Arial" w:cs="Arial"/>
                <w:sz w:val="24"/>
                <w:szCs w:val="24"/>
              </w:rPr>
              <w:t>S</w:t>
            </w:r>
            <w:r w:rsidR="00AC6AA0">
              <w:rPr>
                <w:rFonts w:ascii="Arial" w:hAnsi="Arial" w:cs="Arial"/>
                <w:sz w:val="24"/>
                <w:szCs w:val="24"/>
              </w:rPr>
              <w:t>.</w:t>
            </w:r>
            <w:r w:rsidRPr="00AC6AA0">
              <w:rPr>
                <w:rFonts w:ascii="Arial" w:hAnsi="Arial" w:cs="Arial"/>
                <w:sz w:val="24"/>
                <w:szCs w:val="24"/>
              </w:rPr>
              <w:t>D</w:t>
            </w:r>
            <w:r w:rsidR="00AC6AA0">
              <w:rPr>
                <w:rFonts w:ascii="Arial" w:hAnsi="Arial" w:cs="Arial"/>
                <w:sz w:val="24"/>
                <w:szCs w:val="24"/>
              </w:rPr>
              <w:t>.</w:t>
            </w: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62CFC" w:rsidRDefault="00862CFC" w:rsidP="00E457D6">
            <w:pPr>
              <w:pStyle w:val="Sinespaciado"/>
              <w:jc w:val="center"/>
              <w:rPr>
                <w:rFonts w:ascii="Arial" w:hAnsi="Arial" w:cs="Arial"/>
                <w:sz w:val="20"/>
                <w:szCs w:val="20"/>
              </w:rPr>
            </w:pPr>
          </w:p>
        </w:tc>
        <w:tc>
          <w:tcPr>
            <w:tcW w:w="764" w:type="dxa"/>
          </w:tcPr>
          <w:p w:rsidR="00862CFC" w:rsidRPr="008F0B43" w:rsidRDefault="00DD2870" w:rsidP="00E457D6">
            <w:pPr>
              <w:pStyle w:val="Sinespaciado"/>
              <w:jc w:val="center"/>
              <w:rPr>
                <w:rFonts w:ascii="Arial" w:hAnsi="Arial" w:cs="Arial"/>
                <w:b/>
                <w:sz w:val="20"/>
                <w:szCs w:val="20"/>
              </w:rPr>
            </w:pPr>
            <w:r w:rsidRPr="008F0B43">
              <w:rPr>
                <w:rFonts w:ascii="Arial" w:hAnsi="Arial" w:cs="Arial"/>
                <w:b/>
                <w:sz w:val="20"/>
                <w:szCs w:val="20"/>
              </w:rPr>
              <w:t>SD</w:t>
            </w:r>
            <w:r w:rsidRPr="008F0B43">
              <w:rPr>
                <w:rFonts w:ascii="Arial" w:hAnsi="Arial" w:cs="Arial"/>
                <w:b/>
                <w:sz w:val="20"/>
                <w:szCs w:val="20"/>
                <w:vertAlign w:val="subscript"/>
              </w:rPr>
              <w:t>1</w:t>
            </w:r>
          </w:p>
        </w:tc>
        <w:tc>
          <w:tcPr>
            <w:tcW w:w="764" w:type="dxa"/>
          </w:tcPr>
          <w:p w:rsidR="00862CFC" w:rsidRPr="008F0B43" w:rsidRDefault="00862CFC" w:rsidP="00E457D6">
            <w:pPr>
              <w:pStyle w:val="Sinespaciado"/>
              <w:jc w:val="center"/>
              <w:rPr>
                <w:rFonts w:ascii="Arial" w:hAnsi="Arial" w:cs="Arial"/>
                <w:b/>
                <w:sz w:val="20"/>
                <w:szCs w:val="20"/>
              </w:rPr>
            </w:pPr>
          </w:p>
        </w:tc>
        <w:tc>
          <w:tcPr>
            <w:tcW w:w="764" w:type="dxa"/>
          </w:tcPr>
          <w:p w:rsidR="00862CFC" w:rsidRPr="008F0B43" w:rsidRDefault="00862CFC" w:rsidP="00E457D6">
            <w:pPr>
              <w:pStyle w:val="Sinespaciado"/>
              <w:jc w:val="center"/>
              <w:rPr>
                <w:rFonts w:ascii="Arial" w:hAnsi="Arial" w:cs="Arial"/>
                <w:b/>
                <w:sz w:val="20"/>
                <w:szCs w:val="20"/>
              </w:rPr>
            </w:pPr>
          </w:p>
        </w:tc>
        <w:tc>
          <w:tcPr>
            <w:tcW w:w="764" w:type="dxa"/>
          </w:tcPr>
          <w:p w:rsidR="00862CFC" w:rsidRPr="008F0B43" w:rsidRDefault="00862CFC" w:rsidP="00E457D6">
            <w:pPr>
              <w:pStyle w:val="Sinespaciado"/>
              <w:jc w:val="center"/>
              <w:rPr>
                <w:rFonts w:ascii="Arial" w:hAnsi="Arial" w:cs="Arial"/>
                <w:b/>
                <w:sz w:val="20"/>
                <w:szCs w:val="20"/>
              </w:rPr>
            </w:pPr>
          </w:p>
        </w:tc>
        <w:tc>
          <w:tcPr>
            <w:tcW w:w="765" w:type="dxa"/>
          </w:tcPr>
          <w:p w:rsidR="00862CFC" w:rsidRPr="008F0B43" w:rsidRDefault="00DD2870" w:rsidP="00E457D6">
            <w:pPr>
              <w:pStyle w:val="Sinespaciado"/>
              <w:jc w:val="center"/>
              <w:rPr>
                <w:rFonts w:ascii="Arial" w:hAnsi="Arial" w:cs="Arial"/>
                <w:b/>
                <w:sz w:val="20"/>
                <w:szCs w:val="20"/>
              </w:rPr>
            </w:pPr>
            <w:r w:rsidRPr="008F0B43">
              <w:rPr>
                <w:rFonts w:ascii="Arial" w:hAnsi="Arial" w:cs="Arial"/>
                <w:b/>
                <w:sz w:val="20"/>
                <w:szCs w:val="20"/>
              </w:rPr>
              <w:t>SD</w:t>
            </w:r>
            <w:r w:rsidRPr="008F0B43">
              <w:rPr>
                <w:rFonts w:ascii="Arial" w:hAnsi="Arial" w:cs="Arial"/>
                <w:b/>
                <w:sz w:val="20"/>
                <w:szCs w:val="20"/>
                <w:vertAlign w:val="subscript"/>
              </w:rPr>
              <w:t>2</w:t>
            </w:r>
          </w:p>
        </w:tc>
        <w:tc>
          <w:tcPr>
            <w:tcW w:w="765" w:type="dxa"/>
          </w:tcPr>
          <w:p w:rsidR="00862CFC" w:rsidRPr="008F0B43" w:rsidRDefault="00862CFC" w:rsidP="00E457D6">
            <w:pPr>
              <w:pStyle w:val="Sinespaciado"/>
              <w:jc w:val="center"/>
              <w:rPr>
                <w:rFonts w:ascii="Arial" w:hAnsi="Arial" w:cs="Arial"/>
                <w:b/>
                <w:sz w:val="20"/>
                <w:szCs w:val="20"/>
              </w:rPr>
            </w:pPr>
          </w:p>
        </w:tc>
        <w:tc>
          <w:tcPr>
            <w:tcW w:w="765" w:type="dxa"/>
          </w:tcPr>
          <w:p w:rsidR="00862CFC" w:rsidRPr="008F0B43" w:rsidRDefault="00862CFC" w:rsidP="00E457D6">
            <w:pPr>
              <w:pStyle w:val="Sinespaciado"/>
              <w:jc w:val="center"/>
              <w:rPr>
                <w:rFonts w:ascii="Arial" w:hAnsi="Arial" w:cs="Arial"/>
                <w:b/>
                <w:sz w:val="20"/>
                <w:szCs w:val="20"/>
              </w:rPr>
            </w:pPr>
          </w:p>
        </w:tc>
        <w:tc>
          <w:tcPr>
            <w:tcW w:w="765" w:type="dxa"/>
          </w:tcPr>
          <w:p w:rsidR="00862CFC" w:rsidRPr="008F0B43" w:rsidRDefault="00862CFC" w:rsidP="00E457D6">
            <w:pPr>
              <w:pStyle w:val="Sinespaciado"/>
              <w:jc w:val="center"/>
              <w:rPr>
                <w:rFonts w:ascii="Arial" w:hAnsi="Arial" w:cs="Arial"/>
                <w:b/>
                <w:sz w:val="20"/>
                <w:szCs w:val="20"/>
              </w:rPr>
            </w:pPr>
          </w:p>
        </w:tc>
        <w:tc>
          <w:tcPr>
            <w:tcW w:w="765" w:type="dxa"/>
          </w:tcPr>
          <w:p w:rsidR="00862CFC" w:rsidRPr="008F0B43" w:rsidRDefault="00DD2870" w:rsidP="00E457D6">
            <w:pPr>
              <w:pStyle w:val="Sinespaciado"/>
              <w:jc w:val="center"/>
              <w:rPr>
                <w:rFonts w:ascii="Arial" w:hAnsi="Arial" w:cs="Arial"/>
                <w:b/>
                <w:sz w:val="20"/>
                <w:szCs w:val="20"/>
              </w:rPr>
            </w:pPr>
            <w:r w:rsidRPr="008F0B43">
              <w:rPr>
                <w:rFonts w:ascii="Arial" w:hAnsi="Arial" w:cs="Arial"/>
                <w:b/>
                <w:sz w:val="20"/>
                <w:szCs w:val="20"/>
              </w:rPr>
              <w:t>SD</w:t>
            </w:r>
            <w:r w:rsidRPr="008F0B43">
              <w:rPr>
                <w:rFonts w:ascii="Arial" w:hAnsi="Arial" w:cs="Arial"/>
                <w:b/>
                <w:sz w:val="20"/>
                <w:szCs w:val="20"/>
                <w:vertAlign w:val="subscript"/>
              </w:rPr>
              <w:t>3</w:t>
            </w:r>
          </w:p>
        </w:tc>
        <w:tc>
          <w:tcPr>
            <w:tcW w:w="765" w:type="dxa"/>
          </w:tcPr>
          <w:p w:rsidR="00862CFC" w:rsidRPr="008F0B43" w:rsidRDefault="00862CFC" w:rsidP="00E457D6">
            <w:pPr>
              <w:pStyle w:val="Sinespaciado"/>
              <w:jc w:val="center"/>
              <w:rPr>
                <w:rFonts w:ascii="Arial" w:hAnsi="Arial" w:cs="Arial"/>
                <w:b/>
                <w:sz w:val="20"/>
                <w:szCs w:val="20"/>
              </w:rPr>
            </w:pPr>
          </w:p>
        </w:tc>
        <w:tc>
          <w:tcPr>
            <w:tcW w:w="765" w:type="dxa"/>
          </w:tcPr>
          <w:p w:rsidR="00862CFC" w:rsidRPr="008F0B43" w:rsidRDefault="00862CFC" w:rsidP="00E457D6">
            <w:pPr>
              <w:pStyle w:val="Sinespaciado"/>
              <w:jc w:val="center"/>
              <w:rPr>
                <w:rFonts w:ascii="Arial" w:hAnsi="Arial" w:cs="Arial"/>
                <w:b/>
                <w:sz w:val="20"/>
                <w:szCs w:val="20"/>
              </w:rPr>
            </w:pPr>
          </w:p>
        </w:tc>
        <w:tc>
          <w:tcPr>
            <w:tcW w:w="765" w:type="dxa"/>
          </w:tcPr>
          <w:p w:rsidR="00862CFC" w:rsidRPr="008F0B43" w:rsidRDefault="00DD2870" w:rsidP="00E457D6">
            <w:pPr>
              <w:pStyle w:val="Sinespaciado"/>
              <w:jc w:val="center"/>
              <w:rPr>
                <w:rFonts w:ascii="Arial" w:hAnsi="Arial" w:cs="Arial"/>
                <w:b/>
                <w:sz w:val="20"/>
                <w:szCs w:val="20"/>
              </w:rPr>
            </w:pPr>
            <w:r w:rsidRPr="008F0B43">
              <w:rPr>
                <w:rFonts w:ascii="Arial" w:hAnsi="Arial" w:cs="Arial"/>
                <w:b/>
                <w:sz w:val="20"/>
                <w:szCs w:val="20"/>
              </w:rPr>
              <w:t>SD</w:t>
            </w:r>
            <w:r w:rsidRPr="008F0B43">
              <w:rPr>
                <w:rFonts w:ascii="Arial" w:hAnsi="Arial" w:cs="Arial"/>
                <w:b/>
                <w:sz w:val="20"/>
                <w:szCs w:val="20"/>
                <w:vertAlign w:val="subscript"/>
              </w:rPr>
              <w:t>4</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982CBD">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552"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Look w:val="04A0" w:firstRow="1" w:lastRow="0" w:firstColumn="1" w:lastColumn="0" w:noHBand="0" w:noVBand="1"/>
      </w:tblPr>
      <w:tblGrid>
        <w:gridCol w:w="2873"/>
        <w:gridCol w:w="2444"/>
      </w:tblGrid>
      <w:tr w:rsidR="00862CFC" w:rsidRPr="00AC6AA0" w:rsidTr="00AC6AA0">
        <w:trPr>
          <w:jc w:val="right"/>
        </w:trPr>
        <w:tc>
          <w:tcPr>
            <w:tcW w:w="2873" w:type="dxa"/>
            <w:tcBorders>
              <w:top w:val="nil"/>
              <w:left w:val="nil"/>
              <w:bottom w:val="nil"/>
              <w:right w:val="nil"/>
            </w:tcBorders>
          </w:tcPr>
          <w:p w:rsidR="00862CFC" w:rsidRPr="00AC6AA0" w:rsidRDefault="00AC6AA0" w:rsidP="005053AB">
            <w:pPr>
              <w:pStyle w:val="Sinespaciado"/>
              <w:rPr>
                <w:rFonts w:ascii="Arial" w:hAnsi="Arial" w:cs="Arial"/>
                <w:sz w:val="24"/>
                <w:szCs w:val="24"/>
              </w:rPr>
            </w:pPr>
            <w:r>
              <w:rPr>
                <w:rFonts w:ascii="Arial" w:hAnsi="Arial" w:cs="Arial"/>
                <w:sz w:val="24"/>
                <w:szCs w:val="24"/>
              </w:rPr>
              <w:t xml:space="preserve">    </w:t>
            </w:r>
            <w:r w:rsidR="00862CFC" w:rsidRPr="00AC6AA0">
              <w:rPr>
                <w:rFonts w:ascii="Arial" w:hAnsi="Arial" w:cs="Arial"/>
                <w:sz w:val="24"/>
                <w:szCs w:val="24"/>
              </w:rPr>
              <w:t>Fecha de elaboración</w:t>
            </w:r>
            <w:r>
              <w:rPr>
                <w:rFonts w:ascii="Arial" w:hAnsi="Arial" w:cs="Arial"/>
                <w:sz w:val="24"/>
                <w:szCs w:val="24"/>
              </w:rPr>
              <w:t>:</w:t>
            </w:r>
          </w:p>
        </w:tc>
        <w:tc>
          <w:tcPr>
            <w:tcW w:w="2444" w:type="dxa"/>
            <w:tcBorders>
              <w:top w:val="nil"/>
              <w:left w:val="nil"/>
              <w:bottom w:val="nil"/>
              <w:right w:val="nil"/>
            </w:tcBorders>
          </w:tcPr>
          <w:p w:rsidR="00862CFC" w:rsidRPr="006F57DF" w:rsidRDefault="00DD2870" w:rsidP="005053AB">
            <w:pPr>
              <w:pStyle w:val="Sinespaciado"/>
              <w:rPr>
                <w:rFonts w:ascii="Arial" w:hAnsi="Arial" w:cs="Arial"/>
                <w:b/>
                <w:sz w:val="24"/>
                <w:szCs w:val="24"/>
                <w:u w:val="single"/>
              </w:rPr>
            </w:pPr>
            <w:r w:rsidRPr="006F57DF">
              <w:rPr>
                <w:rFonts w:ascii="Arial" w:hAnsi="Arial" w:cs="Arial"/>
                <w:b/>
                <w:sz w:val="24"/>
                <w:szCs w:val="24"/>
                <w:u w:val="single"/>
              </w:rPr>
              <w:t>29 de agosto 2022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DD2870" w:rsidRDefault="00DD2870" w:rsidP="00031DD0">
            <w:pPr>
              <w:pStyle w:val="Sinespaciado"/>
              <w:jc w:val="center"/>
              <w:rPr>
                <w:rFonts w:ascii="Arial" w:hAnsi="Arial" w:cs="Arial"/>
                <w:b/>
                <w:sz w:val="20"/>
                <w:szCs w:val="20"/>
              </w:rPr>
            </w:pPr>
            <w:r w:rsidRPr="00DD2870">
              <w:rPr>
                <w:rFonts w:ascii="Arial" w:hAnsi="Arial" w:cs="Arial"/>
                <w:b/>
                <w:sz w:val="20"/>
                <w:szCs w:val="20"/>
              </w:rPr>
              <w:t>M.I.I. MARÍA DE LA CRUZ PORRAS ARIAS</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DD2870" w:rsidRDefault="00DD2870" w:rsidP="00031DD0">
            <w:pPr>
              <w:pStyle w:val="Sinespaciado"/>
              <w:jc w:val="center"/>
              <w:rPr>
                <w:rFonts w:ascii="Arial" w:hAnsi="Arial" w:cs="Arial"/>
                <w:b/>
                <w:sz w:val="20"/>
                <w:szCs w:val="20"/>
              </w:rPr>
            </w:pPr>
            <w:r w:rsidRPr="00DD2870">
              <w:rPr>
                <w:rFonts w:ascii="Arial" w:hAnsi="Arial" w:cs="Arial"/>
                <w:b/>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AC6AA0" w:rsidP="00031DD0">
            <w:pPr>
              <w:pStyle w:val="Sinespaciado"/>
              <w:jc w:val="center"/>
              <w:rPr>
                <w:rFonts w:ascii="Arial" w:hAnsi="Arial" w:cs="Arial"/>
                <w:sz w:val="20"/>
                <w:szCs w:val="20"/>
              </w:rPr>
            </w:pPr>
            <w:r w:rsidRPr="008C5EC1">
              <w:rPr>
                <w:rFonts w:ascii="Arial" w:hAnsi="Arial" w:cs="Arial"/>
                <w:sz w:val="24"/>
                <w:szCs w:val="24"/>
                <w:lang w:eastAsia="es-MX"/>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AC6AA0" w:rsidP="00031DD0">
            <w:pPr>
              <w:pStyle w:val="Sinespaciado"/>
              <w:jc w:val="center"/>
              <w:rPr>
                <w:rFonts w:ascii="Arial" w:hAnsi="Arial" w:cs="Arial"/>
                <w:sz w:val="20"/>
                <w:szCs w:val="20"/>
              </w:rPr>
            </w:pPr>
            <w:r w:rsidRPr="008C5EC1">
              <w:rPr>
                <w:rFonts w:ascii="Arial" w:hAnsi="Arial" w:cs="Arial"/>
                <w:sz w:val="24"/>
                <w:szCs w:val="24"/>
                <w:lang w:eastAsia="es-MX"/>
              </w:rPr>
              <w:t>Nombre y firma del(de la) Jefe(a) de Departamento Académico</w:t>
            </w:r>
          </w:p>
        </w:tc>
      </w:tr>
    </w:tbl>
    <w:p w:rsidR="000626FF" w:rsidRDefault="000626FF" w:rsidP="003328A7">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rsidR="000626FF" w:rsidRDefault="000626FF" w:rsidP="003328A7">
      <w:pPr>
        <w:pStyle w:val="Sinespaciado"/>
        <w:jc w:val="both"/>
        <w:rPr>
          <w:rFonts w:ascii="Arial" w:hAnsi="Arial" w:cs="Arial"/>
          <w:sz w:val="20"/>
        </w:rPr>
        <w:sectPr w:rsidR="000626FF" w:rsidSect="000626FF">
          <w:headerReference w:type="default" r:id="rId14"/>
          <w:type w:val="continuous"/>
          <w:pgSz w:w="15840" w:h="12240" w:orient="landscape"/>
          <w:pgMar w:top="1701" w:right="1134" w:bottom="1417" w:left="1701" w:header="708" w:footer="708" w:gutter="0"/>
          <w:cols w:space="708"/>
          <w:docGrid w:linePitch="360"/>
        </w:sectPr>
      </w:pPr>
    </w:p>
    <w:p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169" w:rsidRDefault="00507169" w:rsidP="00862CFC">
      <w:pPr>
        <w:spacing w:after="0" w:line="240" w:lineRule="auto"/>
      </w:pPr>
      <w:r>
        <w:separator/>
      </w:r>
    </w:p>
  </w:endnote>
  <w:endnote w:type="continuationSeparator" w:id="0">
    <w:p w:rsidR="00507169" w:rsidRDefault="0050716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BD" w:rsidRDefault="00982C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1F6" w:rsidRPr="00982CBD" w:rsidRDefault="00982CBD" w:rsidP="00982CB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 xml:space="preserve">Julio </w:t>
    </w:r>
    <w:r w:rsidRPr="0026481A">
      <w:rPr>
        <w:rFonts w:ascii="Arial" w:hAnsi="Arial" w:cs="Arial"/>
        <w:sz w:val="18"/>
        <w:lang w:val="en-US"/>
      </w:rPr>
      <w:t>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BD" w:rsidRDefault="00982C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169" w:rsidRDefault="00507169" w:rsidP="00862CFC">
      <w:pPr>
        <w:spacing w:after="0" w:line="240" w:lineRule="auto"/>
      </w:pPr>
      <w:r>
        <w:separator/>
      </w:r>
    </w:p>
  </w:footnote>
  <w:footnote w:type="continuationSeparator" w:id="0">
    <w:p w:rsidR="00507169" w:rsidRDefault="00507169"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BD" w:rsidRDefault="00982C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1F6" w:rsidRDefault="00982CBD">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-248285</wp:posOffset>
              </wp:positionH>
              <wp:positionV relativeFrom="paragraph">
                <wp:posOffset>59690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9.55pt;margin-top:4.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w/36fgAAAACgEAAA8AAABkcnMvZG93bnJl&#10;di54bWxMj81qwzAQhO+FvoPYQm+J/NOWxLUcQmh7CoUkhdKbYm1sE2tlLMV23r6bU3ubZYbZb/LV&#10;ZFsxYO8bRwrieQQCqXSmoUrB1+F9tgDhgyajW0eo4IoeVsX9Xa4z40ba4bAPleAS8plWUIfQZVL6&#10;skar/dx1SOydXG914LOvpOn1yOW2lUkUvUirG+IPte5wU2N53l+sgo9Rj+s0fhu259Pm+nN4/vze&#10;xqjU48O0fgURcAp/YbjhMzoUzHR0FzJetApm6TLmqILlE4ibn6YJqyOrJFmALHL5f0LxCw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Io1xNvPAwAAog0AAA4AAAAAAAAAAAAAAAAAOgIAAGRycy9lMm9Eb2MueG1sUEsBAi0A&#10;FAAGAAgAAAAhAC5s8ADFAAAApQEAABkAAAAAAAAAAAAAAAAANQYAAGRycy9fcmVscy9lMm9Eb2Mu&#10;eG1sLnJlbHNQSwECLQAUAAYACAAAACEAXD/fp+AAAAAKAQAADwAAAAAAAAAAAAAAAAAx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CBD" w:rsidRDefault="00982CB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1F6" w:rsidRPr="00C37EA8" w:rsidRDefault="004501F6"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171CC2"/>
    <w:multiLevelType w:val="hybridMultilevel"/>
    <w:tmpl w:val="E8A472C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1D6795F"/>
    <w:multiLevelType w:val="hybridMultilevel"/>
    <w:tmpl w:val="226C11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6D81E02"/>
    <w:multiLevelType w:val="hybridMultilevel"/>
    <w:tmpl w:val="5D54B4FE"/>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DAD74D2"/>
    <w:multiLevelType w:val="hybridMultilevel"/>
    <w:tmpl w:val="F2B00B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329F342B"/>
    <w:multiLevelType w:val="hybridMultilevel"/>
    <w:tmpl w:val="66B6EF72"/>
    <w:lvl w:ilvl="0" w:tplc="77CC46F4">
      <w:start w:val="1"/>
      <w:numFmt w:val="upperLetter"/>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38CC2A2B"/>
    <w:multiLevelType w:val="hybridMultilevel"/>
    <w:tmpl w:val="BFB289B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396A4D63"/>
    <w:multiLevelType w:val="hybridMultilevel"/>
    <w:tmpl w:val="EC3C518C"/>
    <w:lvl w:ilvl="0" w:tplc="F4B21C18">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4B02240"/>
    <w:multiLevelType w:val="hybridMultilevel"/>
    <w:tmpl w:val="60F61DB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ECD383F"/>
    <w:multiLevelType w:val="hybridMultilevel"/>
    <w:tmpl w:val="9350F63E"/>
    <w:lvl w:ilvl="0" w:tplc="D910EC1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66431EE"/>
    <w:multiLevelType w:val="hybridMultilevel"/>
    <w:tmpl w:val="8B70D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CD00B98"/>
    <w:multiLevelType w:val="hybridMultilevel"/>
    <w:tmpl w:val="5B9E1D04"/>
    <w:lvl w:ilvl="0" w:tplc="76A61900">
      <w:start w:val="1"/>
      <w:numFmt w:val="upperLetter"/>
      <w:lvlText w:val="%1."/>
      <w:lvlJc w:val="left"/>
      <w:pPr>
        <w:ind w:left="360" w:hanging="360"/>
      </w:pPr>
      <w:rPr>
        <w:rFonts w:eastAsiaTheme="minorHAnsi"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CD245F9"/>
    <w:multiLevelType w:val="hybridMultilevel"/>
    <w:tmpl w:val="3926F91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6"/>
  </w:num>
  <w:num w:numId="2">
    <w:abstractNumId w:val="10"/>
  </w:num>
  <w:num w:numId="3">
    <w:abstractNumId w:val="21"/>
  </w:num>
  <w:num w:numId="4">
    <w:abstractNumId w:val="13"/>
  </w:num>
  <w:num w:numId="5">
    <w:abstractNumId w:val="11"/>
  </w:num>
  <w:num w:numId="6">
    <w:abstractNumId w:val="12"/>
  </w:num>
  <w:num w:numId="7">
    <w:abstractNumId w:val="9"/>
  </w:num>
  <w:num w:numId="8">
    <w:abstractNumId w:val="17"/>
  </w:num>
  <w:num w:numId="9">
    <w:abstractNumId w:val="0"/>
  </w:num>
  <w:num w:numId="10">
    <w:abstractNumId w:val="14"/>
  </w:num>
  <w:num w:numId="11">
    <w:abstractNumId w:val="19"/>
  </w:num>
  <w:num w:numId="12">
    <w:abstractNumId w:val="4"/>
  </w:num>
  <w:num w:numId="13">
    <w:abstractNumId w:val="1"/>
  </w:num>
  <w:num w:numId="14">
    <w:abstractNumId w:val="7"/>
  </w:num>
  <w:num w:numId="15">
    <w:abstractNumId w:val="5"/>
  </w:num>
  <w:num w:numId="16">
    <w:abstractNumId w:val="15"/>
  </w:num>
  <w:num w:numId="17">
    <w:abstractNumId w:val="23"/>
  </w:num>
  <w:num w:numId="18">
    <w:abstractNumId w:val="8"/>
  </w:num>
  <w:num w:numId="19">
    <w:abstractNumId w:val="2"/>
  </w:num>
  <w:num w:numId="20">
    <w:abstractNumId w:val="6"/>
  </w:num>
  <w:num w:numId="21">
    <w:abstractNumId w:val="18"/>
  </w:num>
  <w:num w:numId="22">
    <w:abstractNumId w:val="3"/>
  </w:num>
  <w:num w:numId="23">
    <w:abstractNumId w:val="2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300FF"/>
    <w:rsid w:val="00031DD0"/>
    <w:rsid w:val="00055465"/>
    <w:rsid w:val="0006226E"/>
    <w:rsid w:val="000626FF"/>
    <w:rsid w:val="000631FB"/>
    <w:rsid w:val="00071ADA"/>
    <w:rsid w:val="000B7A39"/>
    <w:rsid w:val="00106009"/>
    <w:rsid w:val="00132B84"/>
    <w:rsid w:val="00143C0E"/>
    <w:rsid w:val="00160D9F"/>
    <w:rsid w:val="00191821"/>
    <w:rsid w:val="001B342A"/>
    <w:rsid w:val="001D5BDD"/>
    <w:rsid w:val="001D7549"/>
    <w:rsid w:val="001E18D8"/>
    <w:rsid w:val="001E4DF3"/>
    <w:rsid w:val="001F0179"/>
    <w:rsid w:val="00206F1D"/>
    <w:rsid w:val="00227769"/>
    <w:rsid w:val="00233468"/>
    <w:rsid w:val="0025172B"/>
    <w:rsid w:val="0027770B"/>
    <w:rsid w:val="00283908"/>
    <w:rsid w:val="0028421C"/>
    <w:rsid w:val="00293FBE"/>
    <w:rsid w:val="00297630"/>
    <w:rsid w:val="002C6549"/>
    <w:rsid w:val="002D144C"/>
    <w:rsid w:val="002F68A7"/>
    <w:rsid w:val="00306B73"/>
    <w:rsid w:val="003328A7"/>
    <w:rsid w:val="00350FC9"/>
    <w:rsid w:val="003576C5"/>
    <w:rsid w:val="00372762"/>
    <w:rsid w:val="00373659"/>
    <w:rsid w:val="00386DB4"/>
    <w:rsid w:val="00423D41"/>
    <w:rsid w:val="0043613D"/>
    <w:rsid w:val="004432A6"/>
    <w:rsid w:val="00444570"/>
    <w:rsid w:val="004501F6"/>
    <w:rsid w:val="0048777D"/>
    <w:rsid w:val="00495736"/>
    <w:rsid w:val="004A6558"/>
    <w:rsid w:val="004B4DCA"/>
    <w:rsid w:val="004D0023"/>
    <w:rsid w:val="004E6340"/>
    <w:rsid w:val="004F065B"/>
    <w:rsid w:val="005053AB"/>
    <w:rsid w:val="00505E23"/>
    <w:rsid w:val="00507169"/>
    <w:rsid w:val="005149B4"/>
    <w:rsid w:val="00522B65"/>
    <w:rsid w:val="00533D83"/>
    <w:rsid w:val="00536B92"/>
    <w:rsid w:val="005624BE"/>
    <w:rsid w:val="005806FD"/>
    <w:rsid w:val="00593663"/>
    <w:rsid w:val="005D1CB7"/>
    <w:rsid w:val="00606C71"/>
    <w:rsid w:val="006113AC"/>
    <w:rsid w:val="00641129"/>
    <w:rsid w:val="00650944"/>
    <w:rsid w:val="00665D15"/>
    <w:rsid w:val="006A4551"/>
    <w:rsid w:val="006E3467"/>
    <w:rsid w:val="006F57DF"/>
    <w:rsid w:val="00704F52"/>
    <w:rsid w:val="00707E80"/>
    <w:rsid w:val="00724CBB"/>
    <w:rsid w:val="00744965"/>
    <w:rsid w:val="0075127F"/>
    <w:rsid w:val="0078618F"/>
    <w:rsid w:val="007A22EC"/>
    <w:rsid w:val="007A2487"/>
    <w:rsid w:val="007B2D42"/>
    <w:rsid w:val="007B3054"/>
    <w:rsid w:val="007C0D79"/>
    <w:rsid w:val="007F504E"/>
    <w:rsid w:val="00823D97"/>
    <w:rsid w:val="00823ECE"/>
    <w:rsid w:val="00824F18"/>
    <w:rsid w:val="00852608"/>
    <w:rsid w:val="00862CFC"/>
    <w:rsid w:val="00865C4A"/>
    <w:rsid w:val="008A3356"/>
    <w:rsid w:val="008C168B"/>
    <w:rsid w:val="008C7776"/>
    <w:rsid w:val="008D360A"/>
    <w:rsid w:val="008F0B43"/>
    <w:rsid w:val="008F6E69"/>
    <w:rsid w:val="009009A4"/>
    <w:rsid w:val="00904EE0"/>
    <w:rsid w:val="009128E5"/>
    <w:rsid w:val="0093065D"/>
    <w:rsid w:val="00941465"/>
    <w:rsid w:val="00970449"/>
    <w:rsid w:val="0097755C"/>
    <w:rsid w:val="00982CBD"/>
    <w:rsid w:val="009905D5"/>
    <w:rsid w:val="00992C3B"/>
    <w:rsid w:val="009A2F31"/>
    <w:rsid w:val="009B1D61"/>
    <w:rsid w:val="009D2BD6"/>
    <w:rsid w:val="009E0DEA"/>
    <w:rsid w:val="00A24755"/>
    <w:rsid w:val="00A37058"/>
    <w:rsid w:val="00A404ED"/>
    <w:rsid w:val="00A74192"/>
    <w:rsid w:val="00A76AB5"/>
    <w:rsid w:val="00A82961"/>
    <w:rsid w:val="00A85BBE"/>
    <w:rsid w:val="00AC6AA0"/>
    <w:rsid w:val="00AD3314"/>
    <w:rsid w:val="00AE14E7"/>
    <w:rsid w:val="00AF4D15"/>
    <w:rsid w:val="00B23CAE"/>
    <w:rsid w:val="00B31A95"/>
    <w:rsid w:val="00B50747"/>
    <w:rsid w:val="00BA5082"/>
    <w:rsid w:val="00BA761E"/>
    <w:rsid w:val="00BB4B7F"/>
    <w:rsid w:val="00BB5C1D"/>
    <w:rsid w:val="00BE7924"/>
    <w:rsid w:val="00C05EF8"/>
    <w:rsid w:val="00C127DC"/>
    <w:rsid w:val="00C2069A"/>
    <w:rsid w:val="00C37EA8"/>
    <w:rsid w:val="00C83607"/>
    <w:rsid w:val="00CA1DDF"/>
    <w:rsid w:val="00CB1D8E"/>
    <w:rsid w:val="00CC552D"/>
    <w:rsid w:val="00CD32F7"/>
    <w:rsid w:val="00D15291"/>
    <w:rsid w:val="00D15B2E"/>
    <w:rsid w:val="00D211AE"/>
    <w:rsid w:val="00D256EC"/>
    <w:rsid w:val="00D725CB"/>
    <w:rsid w:val="00DB29DC"/>
    <w:rsid w:val="00DC46A5"/>
    <w:rsid w:val="00DD2870"/>
    <w:rsid w:val="00DD7D08"/>
    <w:rsid w:val="00DE26A7"/>
    <w:rsid w:val="00E40B93"/>
    <w:rsid w:val="00E457D6"/>
    <w:rsid w:val="00E66C3D"/>
    <w:rsid w:val="00E80B02"/>
    <w:rsid w:val="00E84F93"/>
    <w:rsid w:val="00EB1470"/>
    <w:rsid w:val="00EB3837"/>
    <w:rsid w:val="00EC2DF0"/>
    <w:rsid w:val="00EE63F9"/>
    <w:rsid w:val="00EF4CFE"/>
    <w:rsid w:val="00F13279"/>
    <w:rsid w:val="00F2287A"/>
    <w:rsid w:val="00F5498E"/>
    <w:rsid w:val="00F85D8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0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228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0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228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1249</TotalTime>
  <Pages>18</Pages>
  <Words>5095</Words>
  <Characters>28027</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63</cp:revision>
  <cp:lastPrinted>2022-08-26T23:35:00Z</cp:lastPrinted>
  <dcterms:created xsi:type="dcterms:W3CDTF">2017-06-26T17:34:00Z</dcterms:created>
  <dcterms:modified xsi:type="dcterms:W3CDTF">2022-09-02T18:39:00Z</dcterms:modified>
</cp:coreProperties>
</file>