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EA814" w14:textId="77777777" w:rsidR="00C03280" w:rsidRDefault="00C03280"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60E2C169" w14:textId="77777777" w:rsidR="00C03280" w:rsidRDefault="00895CE3"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w:t>
      </w:r>
      <w:r w:rsidR="008817FE">
        <w:rPr>
          <w:rFonts w:ascii="Arial" w:hAnsi="Arial" w:cs="Arial"/>
          <w:b/>
          <w:bCs/>
          <w:sz w:val="24"/>
          <w:szCs w:val="24"/>
          <w:lang w:eastAsia="es-MX"/>
        </w:rPr>
        <w:t>irección Académica</w:t>
      </w:r>
    </w:p>
    <w:p w14:paraId="7622B12F" w14:textId="77777777" w:rsidR="00C03280" w:rsidRDefault="00C03280" w:rsidP="00C0328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tbl>
      <w:tblPr>
        <w:tblpPr w:leftFromText="141" w:rightFromText="141" w:vertAnchor="text" w:horzAnchor="margin" w:tblpY="114"/>
        <w:tblW w:w="0" w:type="auto"/>
        <w:tblLook w:val="04A0" w:firstRow="1" w:lastRow="0" w:firstColumn="1" w:lastColumn="0" w:noHBand="0" w:noVBand="1"/>
      </w:tblPr>
      <w:tblGrid>
        <w:gridCol w:w="1219"/>
        <w:gridCol w:w="3668"/>
      </w:tblGrid>
      <w:tr w:rsidR="00895CE3" w:rsidRPr="00B826B5" w14:paraId="4741D566" w14:textId="77777777" w:rsidTr="00895CE3">
        <w:trPr>
          <w:trHeight w:val="285"/>
        </w:trPr>
        <w:tc>
          <w:tcPr>
            <w:tcW w:w="1219" w:type="dxa"/>
            <w:shd w:val="clear" w:color="auto" w:fill="auto"/>
          </w:tcPr>
          <w:p w14:paraId="2BF44253" w14:textId="77777777" w:rsidR="00895CE3" w:rsidRPr="00B826B5" w:rsidRDefault="00895CE3" w:rsidP="00895CE3">
            <w:pPr>
              <w:pStyle w:val="Sinespaciado"/>
              <w:rPr>
                <w:rFonts w:ascii="Arial" w:hAnsi="Arial" w:cs="Arial"/>
                <w:sz w:val="20"/>
                <w:szCs w:val="20"/>
              </w:rPr>
            </w:pPr>
            <w:r w:rsidRPr="00B826B5">
              <w:rPr>
                <w:rFonts w:ascii="Arial" w:hAnsi="Arial" w:cs="Arial"/>
                <w:sz w:val="20"/>
                <w:szCs w:val="20"/>
              </w:rPr>
              <w:t>Periodo</w:t>
            </w:r>
          </w:p>
        </w:tc>
        <w:tc>
          <w:tcPr>
            <w:tcW w:w="3668" w:type="dxa"/>
            <w:tcBorders>
              <w:bottom w:val="single" w:sz="4" w:space="0" w:color="auto"/>
            </w:tcBorders>
            <w:shd w:val="clear" w:color="auto" w:fill="auto"/>
          </w:tcPr>
          <w:p w14:paraId="54A13382" w14:textId="77777777" w:rsidR="00895CE3" w:rsidRPr="00B826B5" w:rsidRDefault="00895CE3" w:rsidP="00895CE3">
            <w:pPr>
              <w:pStyle w:val="Sinespaciado"/>
              <w:rPr>
                <w:rFonts w:ascii="Arial" w:hAnsi="Arial" w:cs="Arial"/>
                <w:sz w:val="20"/>
                <w:szCs w:val="20"/>
              </w:rPr>
            </w:pPr>
            <w:r>
              <w:rPr>
                <w:rFonts w:ascii="Arial" w:hAnsi="Arial" w:cs="Arial"/>
                <w:sz w:val="20"/>
                <w:szCs w:val="20"/>
              </w:rPr>
              <w:t>SEPTIEMBRE 2022 – ENERO2023</w:t>
            </w:r>
          </w:p>
        </w:tc>
      </w:tr>
    </w:tbl>
    <w:p w14:paraId="43A4755C" w14:textId="77777777" w:rsidR="00B6416B" w:rsidRPr="00AA1FF3" w:rsidRDefault="00B6416B" w:rsidP="00B6416B">
      <w:pPr>
        <w:pStyle w:val="Sinespaciado"/>
        <w:jc w:val="center"/>
        <w:rPr>
          <w:rFonts w:ascii="Arial" w:hAnsi="Arial" w:cs="Arial"/>
          <w:b/>
          <w:i/>
          <w:sz w:val="20"/>
          <w:szCs w:val="20"/>
        </w:rPr>
      </w:pPr>
    </w:p>
    <w:p w14:paraId="173712F5" w14:textId="77777777" w:rsidR="00B6416B" w:rsidRPr="00AA1FF3" w:rsidRDefault="00B6416B" w:rsidP="00B6416B">
      <w:pPr>
        <w:pStyle w:val="Sinespaciado"/>
        <w:jc w:val="center"/>
        <w:rPr>
          <w:rFonts w:ascii="Arial" w:hAnsi="Arial" w:cs="Arial"/>
          <w:b/>
          <w:i/>
          <w:sz w:val="20"/>
          <w:szCs w:val="20"/>
        </w:rPr>
      </w:pPr>
    </w:p>
    <w:p w14:paraId="36DEEDE3"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3681"/>
        <w:gridCol w:w="9315"/>
      </w:tblGrid>
      <w:tr w:rsidR="00B6416B" w:rsidRPr="00B826B5" w14:paraId="3AAD8829" w14:textId="77777777" w:rsidTr="00B826B5">
        <w:tc>
          <w:tcPr>
            <w:tcW w:w="3681" w:type="dxa"/>
            <w:shd w:val="clear" w:color="auto" w:fill="auto"/>
          </w:tcPr>
          <w:p w14:paraId="2158EFBD"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Nombre de la Asignatura:</w:t>
            </w:r>
          </w:p>
        </w:tc>
        <w:tc>
          <w:tcPr>
            <w:tcW w:w="9315" w:type="dxa"/>
            <w:tcBorders>
              <w:bottom w:val="single" w:sz="4" w:space="0" w:color="auto"/>
            </w:tcBorders>
            <w:shd w:val="clear" w:color="auto" w:fill="auto"/>
          </w:tcPr>
          <w:p w14:paraId="6BF1EA11" w14:textId="77777777" w:rsidR="00B6416B" w:rsidRPr="00B826B5" w:rsidRDefault="00FA01C5" w:rsidP="00B6416B">
            <w:pPr>
              <w:pStyle w:val="Sinespaciado"/>
              <w:rPr>
                <w:rFonts w:ascii="Arial" w:hAnsi="Arial" w:cs="Arial"/>
                <w:sz w:val="20"/>
                <w:szCs w:val="20"/>
              </w:rPr>
            </w:pPr>
            <w:r w:rsidRPr="00B826B5">
              <w:rPr>
                <w:rFonts w:ascii="Arial" w:hAnsi="Arial" w:cs="Arial"/>
                <w:sz w:val="20"/>
                <w:szCs w:val="20"/>
              </w:rPr>
              <w:t xml:space="preserve">PROBABILIDAD Y ESTADÍSTICA DESCRIPTIVA </w:t>
            </w:r>
          </w:p>
        </w:tc>
      </w:tr>
      <w:tr w:rsidR="00B6416B" w:rsidRPr="00B826B5" w14:paraId="6701CAAA" w14:textId="77777777" w:rsidTr="00B826B5">
        <w:tc>
          <w:tcPr>
            <w:tcW w:w="3681" w:type="dxa"/>
            <w:shd w:val="clear" w:color="auto" w:fill="auto"/>
          </w:tcPr>
          <w:p w14:paraId="2E4D5BA5"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Plan de Estudios:</w:t>
            </w:r>
          </w:p>
        </w:tc>
        <w:tc>
          <w:tcPr>
            <w:tcW w:w="9315" w:type="dxa"/>
            <w:tcBorders>
              <w:top w:val="single" w:sz="4" w:space="0" w:color="auto"/>
              <w:bottom w:val="single" w:sz="4" w:space="0" w:color="auto"/>
            </w:tcBorders>
            <w:shd w:val="clear" w:color="auto" w:fill="auto"/>
          </w:tcPr>
          <w:p w14:paraId="68C19F1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IGEM-2009-201</w:t>
            </w:r>
          </w:p>
        </w:tc>
      </w:tr>
      <w:tr w:rsidR="00B6416B" w:rsidRPr="00B826B5" w14:paraId="471F72E6" w14:textId="77777777" w:rsidTr="00B826B5">
        <w:tc>
          <w:tcPr>
            <w:tcW w:w="3681" w:type="dxa"/>
            <w:shd w:val="clear" w:color="auto" w:fill="auto"/>
          </w:tcPr>
          <w:p w14:paraId="4AC8BF43" w14:textId="77777777" w:rsidR="00B6416B" w:rsidRPr="00B826B5" w:rsidRDefault="00B6416B" w:rsidP="00C03280">
            <w:pPr>
              <w:pStyle w:val="Sinespaciado"/>
              <w:rPr>
                <w:rFonts w:ascii="Arial" w:hAnsi="Arial" w:cs="Arial"/>
                <w:sz w:val="20"/>
                <w:szCs w:val="20"/>
              </w:rPr>
            </w:pPr>
            <w:r w:rsidRPr="00B826B5">
              <w:rPr>
                <w:rFonts w:ascii="Arial" w:hAnsi="Arial" w:cs="Arial"/>
                <w:sz w:val="20"/>
                <w:szCs w:val="20"/>
              </w:rPr>
              <w:t>Clave de la Asignatura:</w:t>
            </w:r>
          </w:p>
        </w:tc>
        <w:tc>
          <w:tcPr>
            <w:tcW w:w="9315" w:type="dxa"/>
            <w:tcBorders>
              <w:top w:val="single" w:sz="4" w:space="0" w:color="auto"/>
              <w:bottom w:val="single" w:sz="4" w:space="0" w:color="auto"/>
            </w:tcBorders>
            <w:shd w:val="clear" w:color="auto" w:fill="auto"/>
          </w:tcPr>
          <w:p w14:paraId="125E4F9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GED-0921</w:t>
            </w:r>
          </w:p>
        </w:tc>
      </w:tr>
      <w:tr w:rsidR="00B6416B" w:rsidRPr="00B826B5" w14:paraId="410E2695" w14:textId="77777777" w:rsidTr="00B826B5">
        <w:tc>
          <w:tcPr>
            <w:tcW w:w="3681" w:type="dxa"/>
            <w:shd w:val="clear" w:color="auto" w:fill="auto"/>
          </w:tcPr>
          <w:p w14:paraId="1C87B9BF" w14:textId="77777777" w:rsidR="00B6416B" w:rsidRPr="00B826B5" w:rsidRDefault="00B6416B" w:rsidP="00B826B5">
            <w:pPr>
              <w:pStyle w:val="Sinespaciado"/>
              <w:jc w:val="right"/>
              <w:rPr>
                <w:rFonts w:ascii="Arial" w:hAnsi="Arial" w:cs="Arial"/>
                <w:sz w:val="20"/>
                <w:szCs w:val="20"/>
              </w:rPr>
            </w:pPr>
            <w:r w:rsidRPr="00B826B5">
              <w:rPr>
                <w:rFonts w:ascii="Arial" w:hAnsi="Arial" w:cs="Arial"/>
                <w:sz w:val="20"/>
                <w:szCs w:val="20"/>
              </w:rPr>
              <w:t>Horas teoría-horas prácticas-Créditos:</w:t>
            </w:r>
          </w:p>
        </w:tc>
        <w:tc>
          <w:tcPr>
            <w:tcW w:w="9315" w:type="dxa"/>
            <w:tcBorders>
              <w:top w:val="single" w:sz="4" w:space="0" w:color="auto"/>
              <w:bottom w:val="single" w:sz="4" w:space="0" w:color="auto"/>
            </w:tcBorders>
            <w:shd w:val="clear" w:color="auto" w:fill="auto"/>
          </w:tcPr>
          <w:p w14:paraId="1DEDA63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2 - 3 - 5</w:t>
            </w:r>
          </w:p>
        </w:tc>
      </w:tr>
    </w:tbl>
    <w:p w14:paraId="56EAE81C" w14:textId="77777777" w:rsidR="00B6416B" w:rsidRPr="00AA1FF3" w:rsidRDefault="00B6416B" w:rsidP="00B6416B">
      <w:pPr>
        <w:pStyle w:val="Sinespaciado"/>
        <w:rPr>
          <w:rFonts w:ascii="Arial" w:hAnsi="Arial" w:cs="Arial"/>
          <w:sz w:val="20"/>
          <w:szCs w:val="20"/>
        </w:rPr>
      </w:pPr>
    </w:p>
    <w:p w14:paraId="0CD76D0A"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0106E1B7" w14:textId="77777777" w:rsidTr="00B826B5">
        <w:tc>
          <w:tcPr>
            <w:tcW w:w="12996" w:type="dxa"/>
            <w:shd w:val="clear" w:color="auto" w:fill="auto"/>
          </w:tcPr>
          <w:p w14:paraId="3F7EDD91"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 asignatura aporta al perfil del Ingeniero en Gestión Empresarial las herramientas metodológicas, para el análisis, caracterización, interpretación y predicción de los distintos fenómenos o devenires de las empresas actuales en el mundo globalizado que nos estás tocando vivir. Puesto que esta asignatura dará soporte a otras, más directamente vinculadas con desempeños profesionales se inserta en la primera mitad de la trayectoria escolar antes de cursar aquéllas a las que da soporte. De manera particular, lo trabajado en esta asignatura se aplica en el estudio de los temas: tendencias de mercados, satisfacción de clientes, calidad, entre otros. Así como capacitar al estudiante para el análisis e interpretación de datos para tomar mejores decisiones, sustentar convincentemente sus propuestas, proyectos e informes.</w:t>
            </w:r>
          </w:p>
        </w:tc>
      </w:tr>
    </w:tbl>
    <w:p w14:paraId="000DDB63" w14:textId="77777777" w:rsidR="00B6416B" w:rsidRPr="00AA1FF3" w:rsidRDefault="00B6416B" w:rsidP="00B6416B">
      <w:pPr>
        <w:pStyle w:val="Sinespaciado"/>
        <w:rPr>
          <w:rFonts w:ascii="Arial" w:hAnsi="Arial" w:cs="Arial"/>
          <w:sz w:val="20"/>
          <w:szCs w:val="20"/>
        </w:rPr>
      </w:pPr>
    </w:p>
    <w:p w14:paraId="2EA61765" w14:textId="77777777" w:rsidR="00B6416B" w:rsidRPr="00AA1FF3" w:rsidRDefault="00B6416B" w:rsidP="00B6416B">
      <w:pPr>
        <w:pStyle w:val="Sinespaciado"/>
        <w:rPr>
          <w:rFonts w:ascii="Arial" w:hAnsi="Arial" w:cs="Arial"/>
          <w:sz w:val="20"/>
          <w:szCs w:val="20"/>
        </w:rPr>
      </w:pPr>
    </w:p>
    <w:p w14:paraId="34DC4609"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43DBFF33" w14:textId="77777777" w:rsidTr="00B826B5">
        <w:tc>
          <w:tcPr>
            <w:tcW w:w="12996" w:type="dxa"/>
            <w:shd w:val="clear" w:color="auto" w:fill="auto"/>
          </w:tcPr>
          <w:p w14:paraId="01778773"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Se organiza el temario en cuatro temas. De inicio se abordan los temas básicos de la estadística descriptiva con la finalidad de que el estudiante analice y represente gráficamente conjuntos de datos tomados de una situación real, haciendo una interpretación de ellos mediante el uso de medidas de tendencia central lo que le permitirá identificar las características de los fenómenos poblacionales o muéstrales. En el segundo y tercer tema se propone el manejo de la probabilidad y distribuciones de probabilidad, de tal forma que el estudiante aplique los conceptos en procesos de toma de decisiones que involucren incertidumbre, y que le sirvan de sustento en la realización de proyectos e informes.</w:t>
            </w:r>
          </w:p>
          <w:p w14:paraId="6193FD23"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Para finalizar, se contempla el manejo de conceptos relativos al muestreo que serán aplicados en estadística inferencial.</w:t>
            </w:r>
          </w:p>
          <w:p w14:paraId="05630C50"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El enfoque sugerido para la asignatura requiere que las actividades de aprendizaje promuevan la investigación documental y de campo, el análisis y discusión de la información. Es importante que el estudiante aprenda a valorar las actividades programadas y que aprecie la importancia del conocimiento y los hábitos de trabajo.</w:t>
            </w:r>
          </w:p>
        </w:tc>
      </w:tr>
    </w:tbl>
    <w:p w14:paraId="69DA32D3" w14:textId="77777777" w:rsidR="00B6416B" w:rsidRPr="00AA1FF3" w:rsidRDefault="00B6416B" w:rsidP="00B6416B">
      <w:pPr>
        <w:pStyle w:val="Sinespaciado"/>
        <w:rPr>
          <w:rFonts w:ascii="Arial" w:hAnsi="Arial" w:cs="Arial"/>
          <w:sz w:val="20"/>
          <w:szCs w:val="20"/>
        </w:rPr>
      </w:pPr>
    </w:p>
    <w:p w14:paraId="72DCA6AF"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B6416B" w:rsidRPr="00B826B5" w14:paraId="3A7051D5" w14:textId="77777777" w:rsidTr="00B826B5">
        <w:tc>
          <w:tcPr>
            <w:tcW w:w="12996" w:type="dxa"/>
            <w:shd w:val="clear" w:color="auto" w:fill="auto"/>
          </w:tcPr>
          <w:p w14:paraId="15F3863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lastRenderedPageBreak/>
              <w:t>Realiza el proceso de recopilación, presentación y análisis de información económica-administrativa, para interpretar estadísticas y parámetros en muestras y poblaciones utilizando métodos de cálculo y software estadístico para la toma de decisiones.</w:t>
            </w:r>
          </w:p>
        </w:tc>
      </w:tr>
    </w:tbl>
    <w:p w14:paraId="02002329" w14:textId="77777777" w:rsidR="00B6416B" w:rsidRPr="00AA1FF3" w:rsidRDefault="00B6416B" w:rsidP="00B6416B">
      <w:pPr>
        <w:pStyle w:val="Sinespaciado"/>
        <w:rPr>
          <w:rFonts w:ascii="Arial" w:hAnsi="Arial" w:cs="Arial"/>
          <w:sz w:val="20"/>
          <w:szCs w:val="20"/>
        </w:rPr>
      </w:pPr>
    </w:p>
    <w:p w14:paraId="5A519A02" w14:textId="77777777" w:rsidR="00B6416B" w:rsidRPr="00AA1FF3" w:rsidRDefault="00B6416B" w:rsidP="00B6416B">
      <w:pPr>
        <w:pStyle w:val="Sinespaciado"/>
        <w:numPr>
          <w:ilvl w:val="0"/>
          <w:numId w:val="1"/>
        </w:numPr>
        <w:rPr>
          <w:rFonts w:ascii="Arial" w:hAnsi="Arial" w:cs="Arial"/>
          <w:b/>
          <w:sz w:val="20"/>
          <w:szCs w:val="20"/>
        </w:rPr>
      </w:pPr>
      <w:r w:rsidRPr="00AA1FF3">
        <w:rPr>
          <w:rFonts w:ascii="Arial" w:hAnsi="Arial" w:cs="Arial"/>
          <w:b/>
          <w:sz w:val="20"/>
          <w:szCs w:val="20"/>
        </w:rPr>
        <w:t>Análisis por competencias específicas:</w:t>
      </w:r>
    </w:p>
    <w:tbl>
      <w:tblPr>
        <w:tblW w:w="0" w:type="auto"/>
        <w:tblLook w:val="04A0" w:firstRow="1" w:lastRow="0" w:firstColumn="1" w:lastColumn="0" w:noHBand="0" w:noVBand="1"/>
      </w:tblPr>
      <w:tblGrid>
        <w:gridCol w:w="1803"/>
        <w:gridCol w:w="1391"/>
        <w:gridCol w:w="1946"/>
        <w:gridCol w:w="1947"/>
        <w:gridCol w:w="5660"/>
      </w:tblGrid>
      <w:tr w:rsidR="00B6416B" w:rsidRPr="00B826B5" w14:paraId="4CFFB8C2" w14:textId="77777777" w:rsidTr="00B826B5">
        <w:trPr>
          <w:trHeight w:val="1402"/>
        </w:trPr>
        <w:tc>
          <w:tcPr>
            <w:tcW w:w="1803" w:type="dxa"/>
            <w:shd w:val="clear" w:color="auto" w:fill="auto"/>
          </w:tcPr>
          <w:p w14:paraId="078E2ED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74A714F0"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8DB35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1947" w:type="dxa"/>
            <w:shd w:val="clear" w:color="auto" w:fill="auto"/>
          </w:tcPr>
          <w:p w14:paraId="1CA2072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0EF99ECB" w14:textId="77777777" w:rsidR="00B6416B" w:rsidRPr="00B826B5" w:rsidRDefault="00B6416B" w:rsidP="00B826B5">
            <w:pPr>
              <w:autoSpaceDE w:val="0"/>
              <w:autoSpaceDN w:val="0"/>
              <w:adjustRightInd w:val="0"/>
              <w:spacing w:after="0" w:line="240" w:lineRule="auto"/>
              <w:rPr>
                <w:rFonts w:ascii="Arial" w:hAnsi="Arial" w:cs="Arial"/>
                <w:sz w:val="20"/>
                <w:szCs w:val="20"/>
              </w:rPr>
            </w:pPr>
          </w:p>
          <w:p w14:paraId="194D7EA1" w14:textId="77777777" w:rsidR="00B6416B" w:rsidRPr="008817FE" w:rsidRDefault="00B6416B" w:rsidP="008817FE">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Recopila conjuntos de datos tomados de una</w:t>
            </w:r>
            <w:r w:rsidR="008817FE">
              <w:rPr>
                <w:rFonts w:ascii="Arial" w:hAnsi="Arial" w:cs="Arial"/>
                <w:sz w:val="20"/>
                <w:szCs w:val="20"/>
              </w:rPr>
              <w:t xml:space="preserve"> </w:t>
            </w:r>
            <w:r w:rsidRPr="00B826B5">
              <w:rPr>
                <w:rFonts w:ascii="Arial" w:hAnsi="Arial" w:cs="Arial"/>
                <w:sz w:val="20"/>
                <w:szCs w:val="20"/>
              </w:rPr>
              <w:t>situación real para interpretarlos de manera</w:t>
            </w:r>
            <w:r w:rsidR="008817FE">
              <w:rPr>
                <w:rFonts w:ascii="Arial" w:hAnsi="Arial" w:cs="Arial"/>
                <w:sz w:val="20"/>
                <w:szCs w:val="20"/>
              </w:rPr>
              <w:t xml:space="preserve"> </w:t>
            </w:r>
            <w:r w:rsidRPr="00B826B5">
              <w:rPr>
                <w:rFonts w:ascii="Arial" w:hAnsi="Arial" w:cs="Arial"/>
                <w:sz w:val="20"/>
                <w:szCs w:val="20"/>
              </w:rPr>
              <w:t>Estadística y de forma gráfica.</w:t>
            </w:r>
          </w:p>
        </w:tc>
      </w:tr>
    </w:tbl>
    <w:p w14:paraId="095FD541"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1815A711" w14:textId="77777777" w:rsidTr="00B826B5">
        <w:tc>
          <w:tcPr>
            <w:tcW w:w="2599" w:type="dxa"/>
            <w:shd w:val="clear" w:color="auto" w:fill="auto"/>
          </w:tcPr>
          <w:p w14:paraId="3C84CBD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4D8DF8C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5A8D270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741E4D3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498540D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42180552" w14:textId="77777777" w:rsidTr="00B826B5">
        <w:tc>
          <w:tcPr>
            <w:tcW w:w="2599" w:type="dxa"/>
            <w:shd w:val="clear" w:color="auto" w:fill="auto"/>
          </w:tcPr>
          <w:p w14:paraId="11B6EF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1.1 Conceptos de estadística y su clasificación.</w:t>
            </w:r>
          </w:p>
          <w:p w14:paraId="321571A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1.2 Recopilación de datos.</w:t>
            </w:r>
          </w:p>
          <w:p w14:paraId="7BB6CBA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 Distribución de frecuencias.</w:t>
            </w:r>
          </w:p>
          <w:p w14:paraId="2EB0467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1.3.1 Polígonos de frecuencia, histogramas y ojivas.</w:t>
            </w:r>
          </w:p>
          <w:p w14:paraId="3B8B6FD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 Medidas de tendencia central para un conjunto de</w:t>
            </w:r>
          </w:p>
          <w:p w14:paraId="6F4E383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y datos agrupados.</w:t>
            </w:r>
          </w:p>
          <w:p w14:paraId="26CF56C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1.4.1 Media, Media ponderada.</w:t>
            </w:r>
          </w:p>
          <w:p w14:paraId="7B41883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1.4.2 Mediana.</w:t>
            </w:r>
          </w:p>
          <w:p w14:paraId="1C141B2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1.4.3 Moda.</w:t>
            </w:r>
          </w:p>
          <w:p w14:paraId="4A6240D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1.4.4 Relación entre media, mediana y moda.</w:t>
            </w:r>
          </w:p>
          <w:p w14:paraId="365F6A1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 Medidas de dispersión para un conjunto de datos y</w:t>
            </w:r>
          </w:p>
          <w:p w14:paraId="05763F0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Datos agrupados.</w:t>
            </w:r>
          </w:p>
          <w:p w14:paraId="245D231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1.5.1 Rango.</w:t>
            </w:r>
          </w:p>
          <w:p w14:paraId="24174B7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1.5.2 Desviación media.</w:t>
            </w:r>
          </w:p>
          <w:p w14:paraId="2CB723F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1.5.3 Varianza.</w:t>
            </w:r>
          </w:p>
          <w:p w14:paraId="08EABD3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1.5.4Desviación estándar</w:t>
            </w:r>
          </w:p>
        </w:tc>
        <w:tc>
          <w:tcPr>
            <w:tcW w:w="2599" w:type="dxa"/>
            <w:shd w:val="clear" w:color="auto" w:fill="auto"/>
          </w:tcPr>
          <w:p w14:paraId="306A2A65" w14:textId="77777777" w:rsidR="005B10F4"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ALUMNO:</w:t>
            </w:r>
          </w:p>
          <w:p w14:paraId="73E933B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 la investigación do</w:t>
            </w:r>
            <w:r w:rsidR="00A977A9" w:rsidRPr="00B826B5">
              <w:rPr>
                <w:rFonts w:ascii="Arial" w:hAnsi="Arial" w:cs="Arial"/>
                <w:sz w:val="20"/>
                <w:szCs w:val="20"/>
              </w:rPr>
              <w:t xml:space="preserve">cumental del tema 1.1, 1.2 y 1.3.1 </w:t>
            </w:r>
            <w:r w:rsidR="00A977A9" w:rsidRPr="00B826B5">
              <w:rPr>
                <w:rFonts w:ascii="Arial" w:eastAsia="Times" w:hAnsi="Arial" w:cs="Arial"/>
                <w:sz w:val="20"/>
                <w:szCs w:val="20"/>
                <w:lang w:val="es-ES_tradnl" w:eastAsia="es-ES"/>
              </w:rPr>
              <w:t>para su entrega en la plataforma classroom</w:t>
            </w:r>
          </w:p>
          <w:p w14:paraId="5472CBB3" w14:textId="77777777" w:rsidR="00A977A9" w:rsidRPr="00B826B5" w:rsidRDefault="00A977A9" w:rsidP="00B6416B">
            <w:pPr>
              <w:pStyle w:val="Sinespaciado"/>
              <w:rPr>
                <w:rFonts w:ascii="Arial" w:hAnsi="Arial" w:cs="Arial"/>
                <w:sz w:val="20"/>
                <w:szCs w:val="20"/>
              </w:rPr>
            </w:pPr>
          </w:p>
          <w:p w14:paraId="52FD7D8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Conocerá las técnicas que existen para recopilar datos estadísticos</w:t>
            </w:r>
            <w:r w:rsidR="005B10F4">
              <w:rPr>
                <w:rFonts w:ascii="Arial" w:hAnsi="Arial" w:cs="Arial"/>
                <w:sz w:val="20"/>
                <w:szCs w:val="20"/>
              </w:rPr>
              <w:t xml:space="preserve"> </w:t>
            </w:r>
          </w:p>
          <w:p w14:paraId="61C656CC" w14:textId="77777777" w:rsidR="00B6416B" w:rsidRPr="00B826B5" w:rsidRDefault="00B6416B" w:rsidP="00B6416B">
            <w:pPr>
              <w:pStyle w:val="Sinespaciado"/>
              <w:rPr>
                <w:rFonts w:ascii="Arial" w:hAnsi="Arial" w:cs="Arial"/>
                <w:sz w:val="20"/>
                <w:szCs w:val="20"/>
              </w:rPr>
            </w:pPr>
          </w:p>
          <w:p w14:paraId="10FCC261"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Conocerá las medidas de tendencia central, así como calcular la media, la moda y la relación que existe entre la </w:t>
            </w:r>
            <w:r w:rsidR="005B10F4" w:rsidRPr="00B826B5">
              <w:rPr>
                <w:rFonts w:ascii="Arial" w:hAnsi="Arial" w:cs="Arial"/>
                <w:sz w:val="20"/>
                <w:szCs w:val="20"/>
              </w:rPr>
              <w:t>mediana,</w:t>
            </w:r>
            <w:r w:rsidRPr="00B826B5">
              <w:rPr>
                <w:rFonts w:ascii="Arial" w:hAnsi="Arial" w:cs="Arial"/>
                <w:sz w:val="20"/>
                <w:szCs w:val="20"/>
              </w:rPr>
              <w:t xml:space="preserve"> moda y media</w:t>
            </w:r>
          </w:p>
          <w:p w14:paraId="4BB9B6CA" w14:textId="77777777" w:rsidR="00B6416B" w:rsidRPr="00B826B5" w:rsidRDefault="00B6416B" w:rsidP="00B6416B">
            <w:pPr>
              <w:pStyle w:val="Sinespaciado"/>
              <w:rPr>
                <w:rFonts w:ascii="Arial" w:hAnsi="Arial" w:cs="Arial"/>
                <w:sz w:val="20"/>
                <w:szCs w:val="20"/>
              </w:rPr>
            </w:pPr>
          </w:p>
          <w:p w14:paraId="2EA63C06" w14:textId="77777777" w:rsidR="00B6416B" w:rsidRPr="00B826B5" w:rsidRDefault="00B6416B" w:rsidP="005B10F4">
            <w:pPr>
              <w:pStyle w:val="Sinespaciado"/>
              <w:jc w:val="both"/>
              <w:rPr>
                <w:rFonts w:ascii="Arial" w:hAnsi="Arial" w:cs="Arial"/>
                <w:sz w:val="20"/>
                <w:szCs w:val="20"/>
              </w:rPr>
            </w:pPr>
            <w:r w:rsidRPr="00B826B5">
              <w:rPr>
                <w:rFonts w:ascii="Arial" w:hAnsi="Arial" w:cs="Arial"/>
                <w:sz w:val="20"/>
                <w:szCs w:val="20"/>
              </w:rPr>
              <w:t xml:space="preserve">Conocen como se calcula la desviación estándar, la media y la varianza para datos agrupados y no </w:t>
            </w:r>
            <w:r w:rsidR="005B10F4" w:rsidRPr="00B826B5">
              <w:rPr>
                <w:rFonts w:ascii="Arial" w:hAnsi="Arial" w:cs="Arial"/>
                <w:sz w:val="20"/>
                <w:szCs w:val="20"/>
              </w:rPr>
              <w:t>agrupados,</w:t>
            </w:r>
            <w:r w:rsidR="005B10F4">
              <w:rPr>
                <w:rFonts w:ascii="Arial" w:hAnsi="Arial" w:cs="Arial"/>
                <w:sz w:val="20"/>
                <w:szCs w:val="20"/>
              </w:rPr>
              <w:t xml:space="preserve"> resolverá ejercicios y los expondrá </w:t>
            </w:r>
          </w:p>
          <w:p w14:paraId="3A598773" w14:textId="77777777" w:rsidR="005B10F4" w:rsidRDefault="005B10F4"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17AE1561"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 de casos prácticos para su entrega en la plataforma classroom o por correo</w:t>
            </w:r>
          </w:p>
          <w:p w14:paraId="0C76F279"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4A40C354"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w:t>
            </w:r>
            <w:r w:rsidR="008817FE">
              <w:rPr>
                <w:rFonts w:ascii="Arial" w:eastAsia="Times" w:hAnsi="Arial" w:cs="Arial"/>
                <w:sz w:val="20"/>
                <w:szCs w:val="20"/>
                <w:lang w:val="es-ES_tradnl" w:eastAsia="es-ES"/>
              </w:rPr>
              <w:t xml:space="preserve">examen </w:t>
            </w:r>
            <w:r w:rsidRPr="00B826B5">
              <w:rPr>
                <w:rFonts w:ascii="Arial" w:eastAsia="Times" w:hAnsi="Arial" w:cs="Arial"/>
                <w:sz w:val="20"/>
                <w:szCs w:val="20"/>
                <w:lang w:val="es-ES_tradnl" w:eastAsia="es-ES"/>
              </w:rPr>
              <w:t xml:space="preserve">de la unidad I en la plataforma en google classroom </w:t>
            </w:r>
          </w:p>
          <w:p w14:paraId="31925046" w14:textId="77777777" w:rsidR="00A977A9" w:rsidRPr="00B826B5" w:rsidRDefault="00A977A9"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551E5057" w14:textId="77777777" w:rsidR="00B6416B" w:rsidRPr="005B10F4" w:rsidRDefault="00A977A9" w:rsidP="00C03280">
            <w:pPr>
              <w:pStyle w:val="Sinespaciado"/>
              <w:jc w:val="both"/>
              <w:rPr>
                <w:rFonts w:ascii="Arial" w:hAnsi="Arial" w:cs="Arial"/>
                <w:b/>
                <w:bCs/>
                <w:sz w:val="20"/>
                <w:szCs w:val="20"/>
              </w:rPr>
            </w:pPr>
            <w:r w:rsidRPr="005B10F4">
              <w:rPr>
                <w:rFonts w:ascii="Arial" w:eastAsia="Times New Roman" w:hAnsi="Arial" w:cs="Arial"/>
                <w:b/>
                <w:bCs/>
                <w:color w:val="000000"/>
                <w:sz w:val="20"/>
                <w:szCs w:val="20"/>
                <w:lang w:eastAsia="es-MX"/>
              </w:rPr>
              <w:t xml:space="preserve">Toda la evidencia será enviada por el estudiante mediante Classroom </w:t>
            </w:r>
          </w:p>
        </w:tc>
        <w:tc>
          <w:tcPr>
            <w:tcW w:w="2599" w:type="dxa"/>
            <w:shd w:val="clear" w:color="auto" w:fill="auto"/>
          </w:tcPr>
          <w:p w14:paraId="06FCFB51" w14:textId="77777777" w:rsidR="00B6416B" w:rsidRPr="005B10F4" w:rsidRDefault="005B10F4" w:rsidP="008817FE">
            <w:pPr>
              <w:pStyle w:val="Sinespaciado"/>
              <w:jc w:val="both"/>
              <w:rPr>
                <w:rFonts w:ascii="Arial" w:hAnsi="Arial" w:cs="Arial"/>
                <w:b/>
                <w:bCs/>
                <w:sz w:val="20"/>
                <w:szCs w:val="20"/>
              </w:rPr>
            </w:pPr>
            <w:r>
              <w:rPr>
                <w:rFonts w:ascii="Arial" w:hAnsi="Arial" w:cs="Arial"/>
                <w:b/>
                <w:bCs/>
                <w:sz w:val="20"/>
                <w:szCs w:val="20"/>
              </w:rPr>
              <w:t xml:space="preserve">EL </w:t>
            </w:r>
            <w:r w:rsidRPr="005B10F4">
              <w:rPr>
                <w:rFonts w:ascii="Arial" w:hAnsi="Arial" w:cs="Arial"/>
                <w:b/>
                <w:bCs/>
                <w:sz w:val="20"/>
                <w:szCs w:val="20"/>
              </w:rPr>
              <w:t>DOCENTE:</w:t>
            </w:r>
          </w:p>
          <w:p w14:paraId="32420082" w14:textId="77777777"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le comunica </w:t>
            </w:r>
            <w:r w:rsidR="005B10F4" w:rsidRPr="00B826B5">
              <w:rPr>
                <w:rFonts w:ascii="Arial" w:eastAsia="Times" w:hAnsi="Arial" w:cs="Arial"/>
                <w:sz w:val="20"/>
                <w:szCs w:val="20"/>
                <w:lang w:val="es-ES_tradnl" w:eastAsia="es-ES"/>
              </w:rPr>
              <w:t>las reglas</w:t>
            </w:r>
            <w:r w:rsidRPr="00B826B5">
              <w:rPr>
                <w:rFonts w:ascii="Arial" w:eastAsia="Times" w:hAnsi="Arial" w:cs="Arial"/>
                <w:sz w:val="20"/>
                <w:szCs w:val="20"/>
                <w:lang w:val="es-ES_tradnl" w:eastAsia="es-ES"/>
              </w:rPr>
              <w:t xml:space="preserve"> y procedimientos a aplicar durante el desarrollo </w:t>
            </w:r>
          </w:p>
          <w:p w14:paraId="291A49E7" w14:textId="77777777"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p>
          <w:p w14:paraId="7091F21D" w14:textId="77777777" w:rsidR="00A977A9" w:rsidRPr="00B826B5" w:rsidRDefault="00A977A9"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deja una investigación acerca del tema 1.1, 1.2 y 1.3.1 para su entrega en classroom </w:t>
            </w:r>
          </w:p>
          <w:p w14:paraId="2A024284" w14:textId="77777777" w:rsidR="00B6416B" w:rsidRPr="00B826B5" w:rsidRDefault="00B6416B" w:rsidP="008817FE">
            <w:pPr>
              <w:pStyle w:val="Sinespaciado"/>
              <w:jc w:val="both"/>
              <w:rPr>
                <w:rFonts w:ascii="Arial" w:hAnsi="Arial" w:cs="Arial"/>
                <w:sz w:val="20"/>
                <w:szCs w:val="20"/>
              </w:rPr>
            </w:pPr>
          </w:p>
          <w:p w14:paraId="33BE7EB9" w14:textId="77777777" w:rsidR="00A977A9" w:rsidRPr="005B10F4" w:rsidRDefault="00A977A9" w:rsidP="008817FE">
            <w:pPr>
              <w:tabs>
                <w:tab w:val="center" w:pos="4252"/>
                <w:tab w:val="right" w:pos="8504"/>
              </w:tabs>
              <w:spacing w:after="0" w:line="240" w:lineRule="auto"/>
              <w:jc w:val="both"/>
              <w:rPr>
                <w:rFonts w:ascii="Arial" w:eastAsia="Times" w:hAnsi="Arial" w:cs="Arial"/>
                <w:sz w:val="20"/>
                <w:szCs w:val="20"/>
                <w:lang w:eastAsia="es-ES"/>
              </w:rPr>
            </w:pPr>
            <w:r w:rsidRPr="00B826B5">
              <w:rPr>
                <w:rFonts w:ascii="Arial" w:hAnsi="Arial" w:cs="Arial"/>
                <w:sz w:val="20"/>
                <w:szCs w:val="20"/>
              </w:rPr>
              <w:t>explicar las técnicas de recopilación de datos, así mismo explicara la distribución de frecuencia y graficara los datos en un diagrama de polígonos de frecuencia, histogramas y ojivas</w:t>
            </w:r>
            <w:r w:rsidR="005B10F4">
              <w:rPr>
                <w:rFonts w:ascii="Arial" w:hAnsi="Arial" w:cs="Arial"/>
                <w:sz w:val="20"/>
                <w:szCs w:val="20"/>
              </w:rPr>
              <w:t xml:space="preserve">, ´posteriormente el docente propondrá ejercicios para su resolución y su exposición </w:t>
            </w:r>
          </w:p>
          <w:p w14:paraId="2E103E99" w14:textId="77777777" w:rsidR="00A977A9" w:rsidRPr="00B826B5" w:rsidRDefault="00A977A9" w:rsidP="008817FE">
            <w:pPr>
              <w:pStyle w:val="Sinespaciado"/>
              <w:jc w:val="both"/>
              <w:rPr>
                <w:rFonts w:ascii="Arial" w:hAnsi="Arial" w:cs="Arial"/>
                <w:sz w:val="20"/>
                <w:szCs w:val="20"/>
              </w:rPr>
            </w:pPr>
          </w:p>
          <w:p w14:paraId="403E40AF" w14:textId="77777777" w:rsidR="00B6416B" w:rsidRPr="00B826B5" w:rsidRDefault="00B6416B" w:rsidP="008817FE">
            <w:pPr>
              <w:pStyle w:val="Sinespaciado"/>
              <w:jc w:val="both"/>
              <w:rPr>
                <w:rFonts w:ascii="Arial" w:hAnsi="Arial" w:cs="Arial"/>
                <w:sz w:val="20"/>
                <w:szCs w:val="20"/>
              </w:rPr>
            </w:pPr>
          </w:p>
          <w:p w14:paraId="2F444FE5" w14:textId="77777777" w:rsidR="00F40D58" w:rsidRPr="00B826B5" w:rsidRDefault="00B6416B" w:rsidP="008817FE">
            <w:pPr>
              <w:pStyle w:val="Sinespaciado"/>
              <w:jc w:val="both"/>
              <w:rPr>
                <w:rFonts w:ascii="Arial" w:hAnsi="Arial" w:cs="Arial"/>
                <w:sz w:val="20"/>
                <w:szCs w:val="20"/>
              </w:rPr>
            </w:pPr>
            <w:r w:rsidRPr="00B826B5">
              <w:rPr>
                <w:rFonts w:ascii="Arial" w:hAnsi="Arial" w:cs="Arial"/>
                <w:sz w:val="20"/>
                <w:szCs w:val="20"/>
              </w:rPr>
              <w:t>Explicará las medidas de tendencia central para datos agrupados y no agrupados, si mismo explicara como calcular la mediana, moda y la relación que exist</w:t>
            </w:r>
            <w:r w:rsidR="00F40D58" w:rsidRPr="00B826B5">
              <w:rPr>
                <w:rFonts w:ascii="Arial" w:hAnsi="Arial" w:cs="Arial"/>
                <w:sz w:val="20"/>
                <w:szCs w:val="20"/>
              </w:rPr>
              <w:t>e entre la media mediana y moda.</w:t>
            </w:r>
          </w:p>
          <w:p w14:paraId="6AB9C141" w14:textId="77777777" w:rsidR="00F40D58" w:rsidRPr="00B826B5" w:rsidRDefault="00F40D58" w:rsidP="008817FE">
            <w:pPr>
              <w:pStyle w:val="Sinespaciado"/>
              <w:jc w:val="both"/>
              <w:rPr>
                <w:rFonts w:ascii="Arial" w:hAnsi="Arial" w:cs="Arial"/>
                <w:sz w:val="20"/>
                <w:szCs w:val="20"/>
              </w:rPr>
            </w:pPr>
          </w:p>
          <w:p w14:paraId="7337DC3D" w14:textId="77777777" w:rsidR="00F40D58" w:rsidRPr="00B826B5" w:rsidRDefault="00F40D58" w:rsidP="008817FE">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Deja un problemario para su entrega en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w:t>
            </w:r>
          </w:p>
          <w:p w14:paraId="4108F324" w14:textId="77777777" w:rsidR="00F40D58" w:rsidRPr="00B826B5" w:rsidRDefault="00F40D58" w:rsidP="008817FE">
            <w:pPr>
              <w:pStyle w:val="Sinespaciado"/>
              <w:jc w:val="both"/>
              <w:rPr>
                <w:rFonts w:ascii="Arial" w:eastAsia="Times" w:hAnsi="Arial" w:cs="Arial"/>
                <w:sz w:val="20"/>
                <w:szCs w:val="20"/>
                <w:lang w:val="es-ES_tradnl" w:eastAsia="es-ES"/>
              </w:rPr>
            </w:pPr>
          </w:p>
          <w:p w14:paraId="0F6483F9" w14:textId="77777777" w:rsidR="00F40D58" w:rsidRPr="00B826B5" w:rsidRDefault="00F40D58" w:rsidP="008817FE">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de la unidad correspondiente mediante la </w:t>
            </w:r>
            <w:r w:rsidR="005B10F4" w:rsidRPr="00B826B5">
              <w:rPr>
                <w:rFonts w:ascii="Arial" w:eastAsia="Times" w:hAnsi="Arial" w:cs="Arial"/>
                <w:sz w:val="20"/>
                <w:szCs w:val="20"/>
                <w:lang w:val="es-ES_tradnl" w:eastAsia="es-ES"/>
              </w:rPr>
              <w:t>classroom</w:t>
            </w:r>
          </w:p>
          <w:p w14:paraId="1E279D68" w14:textId="77777777" w:rsidR="00F40D58" w:rsidRDefault="00F40D58" w:rsidP="008817FE">
            <w:pPr>
              <w:pStyle w:val="Sinespaciado"/>
              <w:jc w:val="both"/>
              <w:rPr>
                <w:rFonts w:ascii="Arial" w:eastAsia="Times" w:hAnsi="Arial" w:cs="Arial"/>
                <w:sz w:val="20"/>
                <w:szCs w:val="20"/>
                <w:lang w:val="es-ES_tradnl" w:eastAsia="es-ES"/>
              </w:rPr>
            </w:pPr>
          </w:p>
          <w:p w14:paraId="70CE703A" w14:textId="77777777" w:rsidR="00B6416B" w:rsidRPr="00B826B5" w:rsidRDefault="00B6416B" w:rsidP="008817FE">
            <w:pPr>
              <w:pStyle w:val="Sinespaciado"/>
              <w:jc w:val="both"/>
              <w:rPr>
                <w:rFonts w:ascii="Arial" w:hAnsi="Arial" w:cs="Arial"/>
                <w:sz w:val="20"/>
                <w:szCs w:val="20"/>
              </w:rPr>
            </w:pPr>
          </w:p>
          <w:p w14:paraId="3AB44BEB" w14:textId="77777777" w:rsidR="00B6416B" w:rsidRPr="00B826B5" w:rsidRDefault="00B6416B" w:rsidP="008817FE">
            <w:pPr>
              <w:pStyle w:val="Sinespaciado"/>
              <w:jc w:val="both"/>
              <w:rPr>
                <w:rFonts w:ascii="Arial" w:hAnsi="Arial" w:cs="Arial"/>
                <w:sz w:val="20"/>
                <w:szCs w:val="20"/>
              </w:rPr>
            </w:pPr>
          </w:p>
          <w:p w14:paraId="31D1511C" w14:textId="77777777" w:rsidR="00B6416B" w:rsidRPr="00B826B5" w:rsidRDefault="00B6416B" w:rsidP="008817FE">
            <w:pPr>
              <w:pStyle w:val="Sinespaciado"/>
              <w:jc w:val="both"/>
              <w:rPr>
                <w:rFonts w:ascii="Arial" w:hAnsi="Arial" w:cs="Arial"/>
                <w:sz w:val="20"/>
                <w:szCs w:val="20"/>
              </w:rPr>
            </w:pPr>
          </w:p>
          <w:p w14:paraId="462177BD" w14:textId="77777777" w:rsidR="00B6416B" w:rsidRPr="00B826B5" w:rsidRDefault="00B6416B" w:rsidP="008817FE">
            <w:pPr>
              <w:pStyle w:val="Sinespaciado"/>
              <w:jc w:val="both"/>
              <w:rPr>
                <w:rFonts w:ascii="Arial" w:hAnsi="Arial" w:cs="Arial"/>
                <w:sz w:val="20"/>
                <w:szCs w:val="20"/>
              </w:rPr>
            </w:pPr>
          </w:p>
          <w:p w14:paraId="0CFB5BF7" w14:textId="77777777" w:rsidR="00B6416B" w:rsidRPr="00B826B5" w:rsidRDefault="00B6416B" w:rsidP="008817FE">
            <w:pPr>
              <w:pStyle w:val="Sinespaciado"/>
              <w:jc w:val="both"/>
              <w:rPr>
                <w:rFonts w:ascii="Arial" w:hAnsi="Arial" w:cs="Arial"/>
                <w:sz w:val="20"/>
                <w:szCs w:val="20"/>
              </w:rPr>
            </w:pPr>
          </w:p>
        </w:tc>
        <w:tc>
          <w:tcPr>
            <w:tcW w:w="2599" w:type="dxa"/>
            <w:shd w:val="clear" w:color="auto" w:fill="auto"/>
          </w:tcPr>
          <w:p w14:paraId="2203BF1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Capacidad de abstracción, análisis y</w:t>
            </w:r>
          </w:p>
          <w:p w14:paraId="04C69D3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síntesis, habilidad para trabajar de forma</w:t>
            </w:r>
          </w:p>
          <w:p w14:paraId="528A01E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autónoma, capacidad para identificar,</w:t>
            </w:r>
          </w:p>
          <w:p w14:paraId="1376BF60"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plantear y resolver problemas, habilidades</w:t>
            </w:r>
          </w:p>
          <w:p w14:paraId="4D9886E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en el uso de las tecnologías de la</w:t>
            </w:r>
          </w:p>
          <w:p w14:paraId="6F7C8BF5"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información y de la comunicación</w:t>
            </w:r>
          </w:p>
          <w:p w14:paraId="181224C0" w14:textId="77777777" w:rsidR="00B6416B" w:rsidRPr="00B826B5" w:rsidRDefault="00B6416B" w:rsidP="00B826B5">
            <w:pPr>
              <w:autoSpaceDE w:val="0"/>
              <w:autoSpaceDN w:val="0"/>
              <w:adjustRightInd w:val="0"/>
              <w:spacing w:after="0" w:line="240" w:lineRule="auto"/>
              <w:jc w:val="both"/>
              <w:rPr>
                <w:rFonts w:ascii="Arial" w:hAnsi="Arial" w:cs="Arial"/>
                <w:sz w:val="20"/>
                <w:szCs w:val="20"/>
                <w:lang w:val="es-ES"/>
              </w:rPr>
            </w:pPr>
          </w:p>
        </w:tc>
        <w:tc>
          <w:tcPr>
            <w:tcW w:w="2600" w:type="dxa"/>
            <w:shd w:val="clear" w:color="auto" w:fill="auto"/>
          </w:tcPr>
          <w:p w14:paraId="0B189F36" w14:textId="77777777" w:rsidR="00B6416B" w:rsidRPr="00B826B5" w:rsidRDefault="00B6416B" w:rsidP="00B6416B">
            <w:pPr>
              <w:pStyle w:val="Sinespaciado"/>
              <w:rPr>
                <w:rFonts w:ascii="Arial" w:hAnsi="Arial" w:cs="Arial"/>
                <w:sz w:val="20"/>
                <w:szCs w:val="20"/>
              </w:rPr>
            </w:pPr>
          </w:p>
          <w:p w14:paraId="4AA09CB4" w14:textId="77777777" w:rsidR="00B6416B" w:rsidRPr="00B826B5" w:rsidRDefault="00B6416B" w:rsidP="00B6416B">
            <w:pPr>
              <w:pStyle w:val="Sinespaciado"/>
              <w:rPr>
                <w:rFonts w:ascii="Arial" w:hAnsi="Arial" w:cs="Arial"/>
                <w:sz w:val="20"/>
                <w:szCs w:val="20"/>
              </w:rPr>
            </w:pPr>
          </w:p>
          <w:p w14:paraId="0EA8872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72567E65" w14:textId="77777777" w:rsidR="00B6416B" w:rsidRPr="00B826B5" w:rsidRDefault="00B6416B" w:rsidP="00B6416B">
            <w:pPr>
              <w:pStyle w:val="Sinespaciado"/>
              <w:rPr>
                <w:rFonts w:ascii="Arial" w:hAnsi="Arial" w:cs="Arial"/>
                <w:sz w:val="20"/>
                <w:szCs w:val="20"/>
              </w:rPr>
            </w:pPr>
          </w:p>
          <w:p w14:paraId="7B3BD99B" w14:textId="77777777" w:rsidR="00B6416B" w:rsidRPr="00B826B5" w:rsidRDefault="00B6416B" w:rsidP="00B6416B">
            <w:pPr>
              <w:pStyle w:val="Sinespaciado"/>
              <w:rPr>
                <w:rFonts w:ascii="Arial" w:hAnsi="Arial" w:cs="Arial"/>
                <w:sz w:val="20"/>
                <w:szCs w:val="20"/>
              </w:rPr>
            </w:pPr>
          </w:p>
        </w:tc>
      </w:tr>
    </w:tbl>
    <w:p w14:paraId="2E90F7ED" w14:textId="77777777" w:rsidR="00B6416B" w:rsidRPr="00AA1FF3" w:rsidRDefault="00B6416B" w:rsidP="00B6416B">
      <w:pPr>
        <w:rPr>
          <w:rFonts w:ascii="Arial" w:hAnsi="Arial" w:cs="Arial"/>
          <w:sz w:val="20"/>
          <w:szCs w:val="20"/>
        </w:rPr>
      </w:pPr>
      <w:r w:rsidRPr="00AA1FF3">
        <w:rPr>
          <w:rFonts w:ascii="Arial" w:hAnsi="Arial" w:cs="Arial"/>
          <w:sz w:val="20"/>
          <w:szCs w:val="20"/>
        </w:rPr>
        <w:br w:type="page"/>
      </w:r>
    </w:p>
    <w:p w14:paraId="0A841079" w14:textId="77777777" w:rsidR="00F40D58" w:rsidRPr="00AA1FF3" w:rsidRDefault="00F40D58" w:rsidP="00F40D5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40D58" w:rsidRPr="00B826B5" w14:paraId="175DD161" w14:textId="77777777" w:rsidTr="006345AB">
        <w:trPr>
          <w:trHeight w:val="250"/>
        </w:trPr>
        <w:tc>
          <w:tcPr>
            <w:tcW w:w="6498" w:type="dxa"/>
          </w:tcPr>
          <w:p w14:paraId="0778AF7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3BF093AB"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F40D58" w:rsidRPr="00B826B5" w14:paraId="408CF4C8"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53629F1"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9F3C2C5"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6783A63A"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09F2F91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A978434"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r w:rsidR="008817FE" w:rsidRPr="00AA1FF3">
              <w:rPr>
                <w:rFonts w:ascii="Arial" w:eastAsia="Times New Roman" w:hAnsi="Arial" w:cs="Arial"/>
                <w:color w:val="000000"/>
                <w:sz w:val="20"/>
                <w:szCs w:val="20"/>
                <w:lang w:eastAsia="es-MX"/>
              </w:rPr>
              <w:t>de las</w:t>
            </w:r>
            <w:r w:rsidRPr="00AA1FF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21B7C025"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15%</w:t>
            </w:r>
          </w:p>
          <w:p w14:paraId="21530BA8"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2D08F6A9"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94983CC"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245210AA"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30%</w:t>
            </w:r>
          </w:p>
          <w:p w14:paraId="7B55FE47" w14:textId="77777777" w:rsidR="00F40D58" w:rsidRPr="00B826B5" w:rsidRDefault="00F40D58" w:rsidP="006345AB">
            <w:pPr>
              <w:spacing w:after="0" w:line="240" w:lineRule="auto"/>
              <w:jc w:val="center"/>
              <w:rPr>
                <w:rFonts w:ascii="Arial" w:hAnsi="Arial" w:cs="Arial"/>
                <w:sz w:val="20"/>
                <w:szCs w:val="20"/>
              </w:rPr>
            </w:pPr>
          </w:p>
        </w:tc>
      </w:tr>
      <w:tr w:rsidR="00F40D58" w:rsidRPr="00B826B5" w14:paraId="2FBA4F55"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BEB7774" w14:textId="77777777" w:rsidR="00F40D58" w:rsidRPr="00AA1FF3" w:rsidRDefault="00F40D58" w:rsidP="00F40D58">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352709D"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2CB6F7DA"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024F1E3F"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0480545" w14:textId="77777777" w:rsidR="00F40D58" w:rsidRPr="00B826B5" w:rsidRDefault="00F40D58" w:rsidP="006345AB">
            <w:pPr>
              <w:spacing w:after="0" w:line="240" w:lineRule="auto"/>
              <w:jc w:val="center"/>
              <w:rPr>
                <w:rFonts w:ascii="Arial" w:hAnsi="Arial" w:cs="Arial"/>
                <w:sz w:val="20"/>
                <w:szCs w:val="20"/>
              </w:rPr>
            </w:pPr>
            <w:r w:rsidRPr="00B826B5">
              <w:rPr>
                <w:rFonts w:ascii="Arial" w:hAnsi="Arial" w:cs="Arial"/>
                <w:sz w:val="20"/>
                <w:szCs w:val="20"/>
              </w:rPr>
              <w:t>40%</w:t>
            </w:r>
          </w:p>
          <w:p w14:paraId="55FEEC41" w14:textId="77777777" w:rsidR="00F40D58" w:rsidRPr="00B826B5" w:rsidRDefault="00F40D58" w:rsidP="006345AB">
            <w:pPr>
              <w:spacing w:after="0" w:line="240" w:lineRule="auto"/>
              <w:jc w:val="center"/>
              <w:rPr>
                <w:rFonts w:ascii="Arial" w:hAnsi="Arial" w:cs="Arial"/>
                <w:sz w:val="20"/>
                <w:szCs w:val="20"/>
              </w:rPr>
            </w:pPr>
          </w:p>
        </w:tc>
      </w:tr>
    </w:tbl>
    <w:p w14:paraId="198241EE" w14:textId="77777777" w:rsidR="00F40D58" w:rsidRPr="00AA1FF3" w:rsidRDefault="00F40D58" w:rsidP="00F40D58">
      <w:pPr>
        <w:pStyle w:val="Sinespaciado"/>
        <w:rPr>
          <w:rFonts w:ascii="Arial" w:hAnsi="Arial" w:cs="Arial"/>
          <w:sz w:val="20"/>
          <w:szCs w:val="20"/>
        </w:rPr>
      </w:pPr>
    </w:p>
    <w:p w14:paraId="3527F6F7" w14:textId="77777777" w:rsidR="00F40D58" w:rsidRPr="00AA1FF3" w:rsidRDefault="00F40D58" w:rsidP="00F40D58">
      <w:pPr>
        <w:pStyle w:val="Sinespaciado"/>
        <w:rPr>
          <w:rFonts w:ascii="Arial" w:hAnsi="Arial" w:cs="Arial"/>
          <w:sz w:val="20"/>
          <w:szCs w:val="20"/>
        </w:rPr>
      </w:pPr>
    </w:p>
    <w:p w14:paraId="593A41B6" w14:textId="77777777" w:rsidR="00F40D58" w:rsidRPr="00AA1FF3" w:rsidRDefault="00F40D58" w:rsidP="00F40D58">
      <w:pPr>
        <w:pStyle w:val="Sinespaciado"/>
        <w:rPr>
          <w:rFonts w:ascii="Arial" w:hAnsi="Arial" w:cs="Arial"/>
          <w:sz w:val="20"/>
          <w:szCs w:val="20"/>
        </w:rPr>
      </w:pPr>
    </w:p>
    <w:p w14:paraId="2AF7D71C" w14:textId="77777777" w:rsidR="00F40D58" w:rsidRPr="00AA1FF3" w:rsidRDefault="00F40D58" w:rsidP="00F40D58">
      <w:pPr>
        <w:pStyle w:val="Sinespaciado"/>
        <w:rPr>
          <w:rFonts w:ascii="Arial" w:hAnsi="Arial" w:cs="Arial"/>
          <w:sz w:val="20"/>
          <w:szCs w:val="20"/>
        </w:rPr>
      </w:pPr>
    </w:p>
    <w:p w14:paraId="0104078C" w14:textId="77777777" w:rsidR="00F40D58" w:rsidRPr="00AA1FF3" w:rsidRDefault="00F40D58" w:rsidP="00F40D58">
      <w:pPr>
        <w:pStyle w:val="Sinespaciado"/>
        <w:rPr>
          <w:rFonts w:ascii="Arial" w:hAnsi="Arial" w:cs="Arial"/>
          <w:sz w:val="20"/>
          <w:szCs w:val="20"/>
        </w:rPr>
      </w:pPr>
    </w:p>
    <w:p w14:paraId="12A22615" w14:textId="77777777" w:rsidR="00F40D58" w:rsidRPr="00AA1FF3" w:rsidRDefault="00F40D58" w:rsidP="00F40D58">
      <w:pPr>
        <w:pStyle w:val="Sinespaciado"/>
        <w:rPr>
          <w:rFonts w:ascii="Arial" w:hAnsi="Arial" w:cs="Arial"/>
          <w:sz w:val="20"/>
          <w:szCs w:val="20"/>
        </w:rPr>
      </w:pPr>
    </w:p>
    <w:p w14:paraId="719BAB26"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Niveles de desempeño:</w:t>
      </w:r>
    </w:p>
    <w:p w14:paraId="7C01CCFF" w14:textId="77777777" w:rsidR="00F40D58" w:rsidRPr="00AA1FF3" w:rsidRDefault="00F40D58" w:rsidP="00F40D58">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F40D58" w:rsidRPr="00B826B5" w14:paraId="656AF602" w14:textId="77777777" w:rsidTr="006345AB">
        <w:tc>
          <w:tcPr>
            <w:tcW w:w="3249" w:type="dxa"/>
          </w:tcPr>
          <w:p w14:paraId="6C22425A"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7958704D"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50D932AE"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377A2F07"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Valoración numérica</w:t>
            </w:r>
          </w:p>
        </w:tc>
      </w:tr>
      <w:tr w:rsidR="00F40D58" w:rsidRPr="00B826B5" w14:paraId="49EAA4B8" w14:textId="77777777" w:rsidTr="006345AB">
        <w:tc>
          <w:tcPr>
            <w:tcW w:w="3249" w:type="dxa"/>
            <w:vMerge w:val="restart"/>
          </w:tcPr>
          <w:p w14:paraId="536C9C18"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8AD17BE"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73749163" w14:textId="77777777" w:rsidR="00F40D58" w:rsidRPr="00B826B5" w:rsidRDefault="00F40D58"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59FA7A19"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792B0A17" w14:textId="77777777" w:rsidR="00F40D58" w:rsidRPr="00B826B5" w:rsidRDefault="00F40D58" w:rsidP="00F40D58">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32EFB9C"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C774ED6"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18464E"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664DF1A7" w14:textId="77777777" w:rsidR="00F40D58" w:rsidRPr="00B826B5" w:rsidRDefault="00F40D58" w:rsidP="00F40D58">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73C934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95-100</w:t>
            </w:r>
          </w:p>
        </w:tc>
      </w:tr>
      <w:tr w:rsidR="00F40D58" w:rsidRPr="00B826B5" w14:paraId="1717A7CA" w14:textId="77777777" w:rsidTr="006345AB">
        <w:tc>
          <w:tcPr>
            <w:tcW w:w="3249" w:type="dxa"/>
            <w:vMerge/>
          </w:tcPr>
          <w:p w14:paraId="49BDFAD7" w14:textId="77777777" w:rsidR="00F40D58" w:rsidRPr="00B826B5" w:rsidRDefault="00F40D58" w:rsidP="006345AB">
            <w:pPr>
              <w:pStyle w:val="Sinespaciado"/>
              <w:rPr>
                <w:rFonts w:ascii="Arial" w:hAnsi="Arial" w:cs="Arial"/>
                <w:sz w:val="20"/>
                <w:szCs w:val="20"/>
              </w:rPr>
            </w:pPr>
          </w:p>
        </w:tc>
        <w:tc>
          <w:tcPr>
            <w:tcW w:w="3249" w:type="dxa"/>
          </w:tcPr>
          <w:p w14:paraId="184CD556"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56A105CE"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7A688733"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85-94</w:t>
            </w:r>
          </w:p>
        </w:tc>
      </w:tr>
      <w:tr w:rsidR="00F40D58" w:rsidRPr="00B826B5" w14:paraId="1D73589A" w14:textId="77777777" w:rsidTr="006345AB">
        <w:tc>
          <w:tcPr>
            <w:tcW w:w="3249" w:type="dxa"/>
            <w:vMerge/>
          </w:tcPr>
          <w:p w14:paraId="018CB865" w14:textId="77777777" w:rsidR="00F40D58" w:rsidRPr="00B826B5" w:rsidRDefault="00F40D58" w:rsidP="006345AB">
            <w:pPr>
              <w:pStyle w:val="Sinespaciado"/>
              <w:rPr>
                <w:rFonts w:ascii="Arial" w:hAnsi="Arial" w:cs="Arial"/>
                <w:sz w:val="20"/>
                <w:szCs w:val="20"/>
              </w:rPr>
            </w:pPr>
          </w:p>
        </w:tc>
        <w:tc>
          <w:tcPr>
            <w:tcW w:w="3249" w:type="dxa"/>
          </w:tcPr>
          <w:p w14:paraId="0E8A9D29"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76BBF6A6"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23F231F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75-84</w:t>
            </w:r>
          </w:p>
        </w:tc>
      </w:tr>
      <w:tr w:rsidR="00F40D58" w:rsidRPr="00B826B5" w14:paraId="1D34946A" w14:textId="77777777" w:rsidTr="006345AB">
        <w:tc>
          <w:tcPr>
            <w:tcW w:w="3249" w:type="dxa"/>
            <w:vMerge/>
          </w:tcPr>
          <w:p w14:paraId="6D1AC231" w14:textId="77777777" w:rsidR="00F40D58" w:rsidRPr="00B826B5" w:rsidRDefault="00F40D58" w:rsidP="006345AB">
            <w:pPr>
              <w:pStyle w:val="Sinespaciado"/>
              <w:rPr>
                <w:rFonts w:ascii="Arial" w:hAnsi="Arial" w:cs="Arial"/>
                <w:sz w:val="20"/>
                <w:szCs w:val="20"/>
              </w:rPr>
            </w:pPr>
          </w:p>
        </w:tc>
        <w:tc>
          <w:tcPr>
            <w:tcW w:w="3249" w:type="dxa"/>
          </w:tcPr>
          <w:p w14:paraId="3698BF1F"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CE8E2B4"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2D4DD016"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70-74</w:t>
            </w:r>
          </w:p>
        </w:tc>
      </w:tr>
      <w:tr w:rsidR="00F40D58" w:rsidRPr="00B826B5" w14:paraId="264E26ED" w14:textId="77777777" w:rsidTr="006345AB">
        <w:tc>
          <w:tcPr>
            <w:tcW w:w="3249" w:type="dxa"/>
          </w:tcPr>
          <w:p w14:paraId="052E77BC"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62B416E0"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31DE7654" w14:textId="77777777" w:rsidR="00F40D58" w:rsidRPr="00B826B5" w:rsidRDefault="00F40D58"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3E6E3E05" w14:textId="77777777" w:rsidR="00F40D58" w:rsidRPr="00B826B5" w:rsidRDefault="00F40D58" w:rsidP="006345AB">
            <w:pPr>
              <w:pStyle w:val="Sinespaciado"/>
              <w:rPr>
                <w:rFonts w:ascii="Arial" w:hAnsi="Arial" w:cs="Arial"/>
                <w:sz w:val="20"/>
                <w:szCs w:val="20"/>
              </w:rPr>
            </w:pPr>
            <w:r w:rsidRPr="00B826B5">
              <w:rPr>
                <w:rFonts w:ascii="Arial" w:hAnsi="Arial" w:cs="Arial"/>
                <w:sz w:val="20"/>
                <w:szCs w:val="20"/>
              </w:rPr>
              <w:t>N. A.</w:t>
            </w:r>
          </w:p>
        </w:tc>
      </w:tr>
    </w:tbl>
    <w:p w14:paraId="1F381529" w14:textId="77777777" w:rsidR="00F40D58" w:rsidRDefault="00F40D58" w:rsidP="00F40D58">
      <w:pPr>
        <w:pStyle w:val="Sinespaciado"/>
        <w:rPr>
          <w:rFonts w:ascii="Arial" w:hAnsi="Arial" w:cs="Arial"/>
          <w:sz w:val="20"/>
          <w:szCs w:val="20"/>
        </w:rPr>
      </w:pPr>
    </w:p>
    <w:p w14:paraId="45908F2D" w14:textId="77777777" w:rsidR="007947DA" w:rsidRDefault="007947DA" w:rsidP="00F40D58">
      <w:pPr>
        <w:pStyle w:val="Sinespaciado"/>
        <w:rPr>
          <w:rFonts w:ascii="Arial" w:hAnsi="Arial" w:cs="Arial"/>
          <w:sz w:val="20"/>
          <w:szCs w:val="20"/>
        </w:rPr>
      </w:pPr>
    </w:p>
    <w:p w14:paraId="55D17D8C" w14:textId="77777777" w:rsidR="007947DA" w:rsidRDefault="007947DA" w:rsidP="00F40D58">
      <w:pPr>
        <w:pStyle w:val="Sinespaciado"/>
        <w:rPr>
          <w:rFonts w:ascii="Arial" w:hAnsi="Arial" w:cs="Arial"/>
          <w:sz w:val="20"/>
          <w:szCs w:val="20"/>
        </w:rPr>
      </w:pPr>
    </w:p>
    <w:p w14:paraId="60CA59A5" w14:textId="77777777" w:rsidR="007947DA" w:rsidRDefault="007947DA" w:rsidP="00F40D58">
      <w:pPr>
        <w:pStyle w:val="Sinespaciado"/>
        <w:rPr>
          <w:rFonts w:ascii="Arial" w:hAnsi="Arial" w:cs="Arial"/>
          <w:sz w:val="20"/>
          <w:szCs w:val="20"/>
        </w:rPr>
      </w:pPr>
    </w:p>
    <w:p w14:paraId="4DDDFD76" w14:textId="77777777" w:rsidR="007947DA" w:rsidRPr="00AA1FF3" w:rsidRDefault="007947DA" w:rsidP="00F40D58">
      <w:pPr>
        <w:pStyle w:val="Sinespaciado"/>
        <w:rPr>
          <w:rFonts w:ascii="Arial" w:hAnsi="Arial" w:cs="Arial"/>
          <w:sz w:val="20"/>
          <w:szCs w:val="20"/>
        </w:rPr>
      </w:pPr>
    </w:p>
    <w:p w14:paraId="58516EA2" w14:textId="77777777" w:rsidR="00F40D58" w:rsidRPr="00AA1FF3" w:rsidRDefault="00F40D58" w:rsidP="00F40D58">
      <w:pPr>
        <w:pStyle w:val="Sinespaciado"/>
        <w:rPr>
          <w:rFonts w:ascii="Arial" w:hAnsi="Arial" w:cs="Arial"/>
          <w:sz w:val="20"/>
          <w:szCs w:val="20"/>
        </w:rPr>
      </w:pPr>
      <w:r w:rsidRPr="00AA1FF3">
        <w:rPr>
          <w:rFonts w:ascii="Arial" w:hAnsi="Arial" w:cs="Arial"/>
          <w:sz w:val="20"/>
          <w:szCs w:val="20"/>
        </w:rPr>
        <w:t>Matriz de Evaluación:</w:t>
      </w:r>
    </w:p>
    <w:p w14:paraId="470E23BA" w14:textId="77777777" w:rsidR="00F40D58" w:rsidRPr="00AA1FF3" w:rsidRDefault="00F40D58" w:rsidP="00F40D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F40D58" w:rsidRPr="00B826B5" w14:paraId="10E06CAB"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D7F79"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003D2"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8EF7856"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E86E69" w14:textId="77777777" w:rsidR="00F40D58" w:rsidRPr="00AA1FF3" w:rsidRDefault="00F40D58"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F40D58" w:rsidRPr="00B826B5" w14:paraId="4ED07000"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CB58A48"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2B869B70"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6605E2C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0AD9533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E595E6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587B34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51F6133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84C366A" w14:textId="77777777" w:rsidR="00F40D58" w:rsidRPr="00AA1FF3" w:rsidRDefault="00F40D58" w:rsidP="006345AB">
            <w:pPr>
              <w:spacing w:after="0" w:line="240" w:lineRule="auto"/>
              <w:rPr>
                <w:rFonts w:ascii="Arial" w:eastAsia="Times New Roman" w:hAnsi="Arial" w:cs="Arial"/>
                <w:color w:val="000000"/>
                <w:sz w:val="20"/>
                <w:szCs w:val="20"/>
                <w:lang w:eastAsia="es-MX"/>
              </w:rPr>
            </w:pPr>
          </w:p>
        </w:tc>
      </w:tr>
      <w:tr w:rsidR="00F40D58" w:rsidRPr="00B826B5" w14:paraId="68F0B90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D6594A1"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2D03BC28"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35611F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7FB020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3887D5D"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63E179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71B447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C1F1A0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036FF65"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F40D58" w:rsidRPr="00B826B5" w14:paraId="1AC4B4A2"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5F64A1B"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0485D97C"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1DF51E46"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5F972E0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5CECBF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974A13F"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A5ABCC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6094F2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E2D4BE1"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F40D58" w:rsidRPr="00B826B5" w14:paraId="2A804447"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7525FAE"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Problemario</w:t>
            </w:r>
          </w:p>
          <w:p w14:paraId="7E2D4BDB"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AC412D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3F1456F7"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0A5921C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187216F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6BE8516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4A88D64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E916297"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F40D58" w:rsidRPr="00B826B5" w14:paraId="64645076"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15C8105E" w14:textId="77777777" w:rsidR="00F40D58" w:rsidRPr="00B826B5" w:rsidRDefault="00F40D58"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37289EF2"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C66779E"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7207A9BC"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2B077A20"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58E4D598"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DE31C5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C3BDBA"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2C526D47"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7136F510" w14:textId="77777777" w:rsidR="00F40D58" w:rsidRPr="00AA1FF3" w:rsidRDefault="00F40D58"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F40D58" w:rsidRPr="00B826B5" w14:paraId="653B32B6"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6F9D3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0FEEA1A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50BCE59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9C02B0A"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5C401B63"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22678F71"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9F699CB"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4770659" w14:textId="77777777" w:rsidR="00F40D58" w:rsidRPr="00AA1FF3" w:rsidRDefault="00F40D58" w:rsidP="006345AB">
            <w:pPr>
              <w:spacing w:after="0" w:line="240" w:lineRule="auto"/>
              <w:jc w:val="center"/>
              <w:rPr>
                <w:rFonts w:ascii="Arial" w:eastAsia="Times New Roman" w:hAnsi="Arial" w:cs="Arial"/>
                <w:color w:val="000000"/>
                <w:sz w:val="20"/>
                <w:szCs w:val="20"/>
                <w:lang w:eastAsia="es-MX"/>
              </w:rPr>
            </w:pPr>
          </w:p>
        </w:tc>
      </w:tr>
    </w:tbl>
    <w:p w14:paraId="2B155AAB" w14:textId="77777777" w:rsidR="00B6416B" w:rsidRPr="00AA1FF3" w:rsidRDefault="00B6416B" w:rsidP="00B6416B">
      <w:pPr>
        <w:pStyle w:val="Sinespaciado"/>
        <w:jc w:val="both"/>
        <w:rPr>
          <w:rFonts w:ascii="Arial" w:hAnsi="Arial" w:cs="Arial"/>
          <w:sz w:val="20"/>
          <w:szCs w:val="20"/>
        </w:rPr>
      </w:pPr>
    </w:p>
    <w:p w14:paraId="6D4410D5" w14:textId="77777777" w:rsidR="00B6416B" w:rsidRPr="00AA1FF3" w:rsidRDefault="00B6416B" w:rsidP="00B6416B">
      <w:pPr>
        <w:pStyle w:val="Sinespaciado"/>
        <w:rPr>
          <w:rFonts w:ascii="Arial" w:hAnsi="Arial" w:cs="Arial"/>
          <w:sz w:val="20"/>
          <w:szCs w:val="20"/>
        </w:rPr>
      </w:pPr>
    </w:p>
    <w:p w14:paraId="6746BCDA" w14:textId="77777777" w:rsidR="00F40D58" w:rsidRPr="00AA1FF3" w:rsidRDefault="00F40D58" w:rsidP="00B6416B">
      <w:pPr>
        <w:pStyle w:val="Sinespaciado"/>
        <w:rPr>
          <w:rFonts w:ascii="Arial" w:hAnsi="Arial" w:cs="Arial"/>
          <w:sz w:val="20"/>
          <w:szCs w:val="20"/>
        </w:rPr>
      </w:pPr>
    </w:p>
    <w:p w14:paraId="1FC7F29B" w14:textId="77777777" w:rsidR="00B6416B" w:rsidRPr="00AA1FF3" w:rsidRDefault="00B6416B"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4A2B0752" w14:textId="77777777" w:rsidTr="00883B5B">
        <w:trPr>
          <w:trHeight w:val="997"/>
        </w:trPr>
        <w:tc>
          <w:tcPr>
            <w:tcW w:w="1803" w:type="dxa"/>
            <w:shd w:val="clear" w:color="auto" w:fill="auto"/>
          </w:tcPr>
          <w:p w14:paraId="54B2DE0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6CFBA0F4"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0C5AB39E" w14:textId="77777777" w:rsidR="00B6416B" w:rsidRPr="00B826B5" w:rsidRDefault="005B10F4"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0EA97B5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16EE2C6D" w14:textId="77777777" w:rsidR="00B6416B" w:rsidRPr="007947DA" w:rsidRDefault="00B6416B" w:rsidP="007947DA">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Aplica los fundamentos de la teoría de la</w:t>
            </w:r>
            <w:r w:rsidR="007947DA">
              <w:rPr>
                <w:rFonts w:ascii="Arial" w:hAnsi="Arial" w:cs="Arial"/>
                <w:sz w:val="20"/>
                <w:szCs w:val="20"/>
              </w:rPr>
              <w:t xml:space="preserve"> </w:t>
            </w:r>
            <w:r w:rsidRPr="00B826B5">
              <w:rPr>
                <w:rFonts w:ascii="Arial" w:hAnsi="Arial" w:cs="Arial"/>
                <w:sz w:val="20"/>
                <w:szCs w:val="20"/>
              </w:rPr>
              <w:t>probabilidad para la solución de problemas</w:t>
            </w:r>
            <w:r w:rsidR="007947DA">
              <w:rPr>
                <w:rFonts w:ascii="Arial" w:hAnsi="Arial" w:cs="Arial"/>
                <w:sz w:val="20"/>
                <w:szCs w:val="20"/>
              </w:rPr>
              <w:t xml:space="preserve"> </w:t>
            </w:r>
            <w:r w:rsidRPr="00B826B5">
              <w:rPr>
                <w:rFonts w:ascii="Arial" w:hAnsi="Arial" w:cs="Arial"/>
                <w:sz w:val="20"/>
                <w:szCs w:val="20"/>
              </w:rPr>
              <w:t>que impliquen toma de decisiones.</w:t>
            </w:r>
          </w:p>
        </w:tc>
      </w:tr>
    </w:tbl>
    <w:p w14:paraId="6FC4B7B1" w14:textId="77777777" w:rsidR="00B6416B" w:rsidRPr="00AA1FF3" w:rsidRDefault="00B6416B" w:rsidP="00B6416B">
      <w:pPr>
        <w:pStyle w:val="Sinespaciado"/>
        <w:rPr>
          <w:rFonts w:ascii="Arial" w:hAnsi="Arial" w:cs="Arial"/>
          <w:sz w:val="20"/>
          <w:szCs w:val="20"/>
        </w:rPr>
      </w:pPr>
    </w:p>
    <w:p w14:paraId="68C7F882" w14:textId="77777777" w:rsidR="00B6416B" w:rsidRPr="00AA1FF3" w:rsidRDefault="00B6416B" w:rsidP="00B6416B">
      <w:pPr>
        <w:pStyle w:val="Sinespaciado"/>
        <w:rPr>
          <w:rFonts w:ascii="Arial" w:hAnsi="Arial" w:cs="Arial"/>
          <w:sz w:val="20"/>
          <w:szCs w:val="20"/>
        </w:rPr>
      </w:pPr>
    </w:p>
    <w:p w14:paraId="5A959321"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600ACD5E" w14:textId="77777777" w:rsidTr="00B826B5">
        <w:tc>
          <w:tcPr>
            <w:tcW w:w="2599" w:type="dxa"/>
            <w:shd w:val="clear" w:color="auto" w:fill="auto"/>
          </w:tcPr>
          <w:p w14:paraId="373A352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4F15DCA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14BFCBF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1CFF900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13452E3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5C983778" w14:textId="77777777" w:rsidTr="00B826B5">
        <w:tc>
          <w:tcPr>
            <w:tcW w:w="2599" w:type="dxa"/>
            <w:shd w:val="clear" w:color="auto" w:fill="auto"/>
          </w:tcPr>
          <w:p w14:paraId="197583B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 Teoría de conjuntos.</w:t>
            </w:r>
          </w:p>
          <w:p w14:paraId="4C4BB56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2.1.1 Definición, propiedades y operaciones</w:t>
            </w:r>
          </w:p>
          <w:p w14:paraId="0F7B6F7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básicas con conjuntos.</w:t>
            </w:r>
          </w:p>
          <w:p w14:paraId="0D70C8E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2.1.2 Técnicas de conteo.</w:t>
            </w:r>
          </w:p>
          <w:p w14:paraId="3AD926FB"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2.1.3 Diagrama de árbol.</w:t>
            </w:r>
          </w:p>
          <w:p w14:paraId="37B940D4"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2.1.4 Análisis combinatorio.</w:t>
            </w:r>
          </w:p>
          <w:p w14:paraId="58F8D01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2.2 Combinaciones y permutaciones.</w:t>
            </w:r>
          </w:p>
          <w:p w14:paraId="5C5402B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 Introducción a la probabilidad.</w:t>
            </w:r>
          </w:p>
          <w:p w14:paraId="1DF8B95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2.3.1 Definición y expresión.</w:t>
            </w:r>
          </w:p>
          <w:p w14:paraId="69EBF5E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2.4 Eventos mutuamente excluyentes y no excluyentes.</w:t>
            </w:r>
          </w:p>
          <w:p w14:paraId="1C46A0C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2.5 Eventos independientes, dependientes y</w:t>
            </w:r>
          </w:p>
          <w:p w14:paraId="5C939D2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probabilidad condicional.</w:t>
            </w:r>
          </w:p>
          <w:p w14:paraId="2601DD3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2.6 Teorema de Bayes.</w:t>
            </w:r>
          </w:p>
          <w:p w14:paraId="308FF88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2.7 Valor esperado o esperanza matemática</w:t>
            </w:r>
          </w:p>
          <w:p w14:paraId="1E3DDDFC" w14:textId="77777777" w:rsidR="00B6416B" w:rsidRPr="00B826B5" w:rsidRDefault="00B6416B" w:rsidP="00B826B5">
            <w:pPr>
              <w:pStyle w:val="Sinespaciado"/>
              <w:jc w:val="both"/>
              <w:rPr>
                <w:rFonts w:ascii="Arial" w:hAnsi="Arial" w:cs="Arial"/>
                <w:sz w:val="20"/>
                <w:szCs w:val="20"/>
              </w:rPr>
            </w:pPr>
          </w:p>
        </w:tc>
        <w:tc>
          <w:tcPr>
            <w:tcW w:w="2599" w:type="dxa"/>
            <w:shd w:val="clear" w:color="auto" w:fill="auto"/>
          </w:tcPr>
          <w:p w14:paraId="4679D3F4" w14:textId="77777777" w:rsidR="005B10F4" w:rsidRPr="005B10F4" w:rsidRDefault="005B10F4" w:rsidP="007947DA">
            <w:pPr>
              <w:pStyle w:val="Sinespaciado"/>
              <w:jc w:val="both"/>
              <w:rPr>
                <w:rFonts w:ascii="Arial" w:hAnsi="Arial" w:cs="Arial"/>
                <w:b/>
                <w:bCs/>
                <w:sz w:val="20"/>
                <w:szCs w:val="20"/>
              </w:rPr>
            </w:pPr>
            <w:r w:rsidRPr="005B10F4">
              <w:rPr>
                <w:rFonts w:ascii="Arial" w:hAnsi="Arial" w:cs="Arial"/>
                <w:b/>
                <w:bCs/>
                <w:sz w:val="20"/>
                <w:szCs w:val="20"/>
              </w:rPr>
              <w:t>EL ALUMNO:</w:t>
            </w:r>
          </w:p>
          <w:p w14:paraId="4AC51573" w14:textId="77777777"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Realizan la investigación documental del tema 2.1 y</w:t>
            </w:r>
            <w:r w:rsidR="00F40D58" w:rsidRPr="00B826B5">
              <w:rPr>
                <w:rFonts w:ascii="Arial" w:hAnsi="Arial" w:cs="Arial"/>
                <w:sz w:val="20"/>
                <w:szCs w:val="20"/>
              </w:rPr>
              <w:t xml:space="preserve"> 2.1.1 </w:t>
            </w:r>
            <w:r w:rsidR="00F40D58" w:rsidRPr="00B826B5">
              <w:rPr>
                <w:rFonts w:ascii="Arial" w:eastAsia="Times" w:hAnsi="Arial" w:cs="Arial"/>
                <w:sz w:val="20"/>
                <w:szCs w:val="20"/>
                <w:lang w:val="es-ES_tradnl" w:eastAsia="es-ES"/>
              </w:rPr>
              <w:t xml:space="preserve">para su entrega </w:t>
            </w:r>
            <w:r w:rsidR="005B10F4" w:rsidRPr="00B826B5">
              <w:rPr>
                <w:rFonts w:ascii="Arial" w:eastAsia="Times" w:hAnsi="Arial" w:cs="Arial"/>
                <w:sz w:val="20"/>
                <w:szCs w:val="20"/>
                <w:lang w:val="es-ES_tradnl" w:eastAsia="es-ES"/>
              </w:rPr>
              <w:t>en classroom</w:t>
            </w:r>
          </w:p>
          <w:p w14:paraId="05D4C681" w14:textId="77777777" w:rsidR="00F40D58" w:rsidRPr="00B826B5" w:rsidRDefault="00F40D58" w:rsidP="007947DA">
            <w:pPr>
              <w:pStyle w:val="Sinespaciado"/>
              <w:jc w:val="both"/>
              <w:rPr>
                <w:rFonts w:ascii="Arial" w:hAnsi="Arial" w:cs="Arial"/>
                <w:sz w:val="20"/>
                <w:szCs w:val="20"/>
              </w:rPr>
            </w:pPr>
          </w:p>
          <w:p w14:paraId="4ED001A7" w14:textId="77777777"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 xml:space="preserve">Conocerá las propiedades básicas de conjunto, </w:t>
            </w:r>
            <w:r w:rsidR="00F40D58" w:rsidRPr="00B826B5">
              <w:rPr>
                <w:rFonts w:ascii="Arial" w:hAnsi="Arial" w:cs="Arial"/>
                <w:sz w:val="20"/>
                <w:szCs w:val="20"/>
              </w:rPr>
              <w:t>así como las técnicas de conteo</w:t>
            </w:r>
          </w:p>
          <w:p w14:paraId="1CDC45C0" w14:textId="77777777" w:rsidR="00B6416B" w:rsidRPr="00B826B5" w:rsidRDefault="00B6416B" w:rsidP="007947DA">
            <w:pPr>
              <w:pStyle w:val="Sinespaciado"/>
              <w:jc w:val="both"/>
              <w:rPr>
                <w:rFonts w:ascii="Arial" w:hAnsi="Arial" w:cs="Arial"/>
                <w:sz w:val="20"/>
                <w:szCs w:val="20"/>
              </w:rPr>
            </w:pPr>
            <w:r w:rsidRPr="00B826B5">
              <w:rPr>
                <w:rFonts w:ascii="Arial" w:hAnsi="Arial" w:cs="Arial"/>
                <w:sz w:val="20"/>
                <w:szCs w:val="20"/>
              </w:rPr>
              <w:t xml:space="preserve">Conocerá como se realiza un diagrama de árbol, así como </w:t>
            </w:r>
            <w:r w:rsidR="005B10F4" w:rsidRPr="00B826B5">
              <w:rPr>
                <w:rFonts w:ascii="Arial" w:hAnsi="Arial" w:cs="Arial"/>
                <w:sz w:val="20"/>
                <w:szCs w:val="20"/>
              </w:rPr>
              <w:t>el análisis combinatorio</w:t>
            </w:r>
            <w:r w:rsidR="005B10F4">
              <w:rPr>
                <w:rFonts w:ascii="Arial" w:hAnsi="Arial" w:cs="Arial"/>
                <w:sz w:val="20"/>
                <w:szCs w:val="20"/>
              </w:rPr>
              <w:t xml:space="preserve"> y expone ejercicios </w:t>
            </w:r>
          </w:p>
          <w:p w14:paraId="496CA7AC" w14:textId="77777777" w:rsidR="00B6416B" w:rsidRPr="00B826B5" w:rsidRDefault="00B6416B" w:rsidP="007947DA">
            <w:pPr>
              <w:pStyle w:val="Sinespaciado"/>
              <w:jc w:val="both"/>
              <w:rPr>
                <w:rFonts w:ascii="Arial" w:hAnsi="Arial" w:cs="Arial"/>
                <w:sz w:val="20"/>
                <w:szCs w:val="20"/>
              </w:rPr>
            </w:pPr>
          </w:p>
          <w:p w14:paraId="686951EA" w14:textId="77777777" w:rsidR="00F40D58" w:rsidRPr="00B826B5"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Resolverán un problemario de la unidad II de casos prácticos para su entrega en la plataforma classroom o por correo</w:t>
            </w:r>
          </w:p>
          <w:p w14:paraId="2B787572" w14:textId="77777777" w:rsidR="00F40D58" w:rsidRPr="00B826B5"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473E5E6C" w14:textId="77777777" w:rsidR="00F40D58" w:rsidRPr="00B826B5" w:rsidRDefault="005B10F4" w:rsidP="007947DA">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w:t>
            </w:r>
            <w:r w:rsidR="00F40D58" w:rsidRPr="00B826B5">
              <w:rPr>
                <w:rFonts w:ascii="Arial" w:eastAsia="Times" w:hAnsi="Arial" w:cs="Arial"/>
                <w:sz w:val="20"/>
                <w:szCs w:val="20"/>
                <w:lang w:val="es-ES_tradnl" w:eastAsia="es-ES"/>
              </w:rPr>
              <w:t xml:space="preserve"> un examen de la unidad</w:t>
            </w:r>
            <w:r>
              <w:rPr>
                <w:rFonts w:ascii="Arial" w:eastAsia="Times" w:hAnsi="Arial" w:cs="Arial"/>
                <w:sz w:val="20"/>
                <w:szCs w:val="20"/>
                <w:lang w:val="es-ES_tradnl" w:eastAsia="es-ES"/>
              </w:rPr>
              <w:t xml:space="preserve"> </w:t>
            </w:r>
            <w:r w:rsidR="00F40D58" w:rsidRPr="00B826B5">
              <w:rPr>
                <w:rFonts w:ascii="Arial" w:eastAsia="Times" w:hAnsi="Arial" w:cs="Arial"/>
                <w:sz w:val="20"/>
                <w:szCs w:val="20"/>
                <w:lang w:val="es-ES_tradnl" w:eastAsia="es-ES"/>
              </w:rPr>
              <w:t xml:space="preserve">II en la plataforma en google classroom </w:t>
            </w:r>
          </w:p>
          <w:p w14:paraId="3EB91E11" w14:textId="77777777" w:rsidR="00F40D58" w:rsidRDefault="00F40D58"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5EC33AEE" w14:textId="77777777" w:rsidR="005B10F4" w:rsidRPr="00B826B5" w:rsidRDefault="005B10F4" w:rsidP="007947DA">
            <w:pPr>
              <w:autoSpaceDE w:val="0"/>
              <w:autoSpaceDN w:val="0"/>
              <w:adjustRightInd w:val="0"/>
              <w:spacing w:after="0" w:line="240" w:lineRule="auto"/>
              <w:jc w:val="both"/>
              <w:rPr>
                <w:rFonts w:ascii="Arial" w:eastAsia="Times" w:hAnsi="Arial" w:cs="Arial"/>
                <w:sz w:val="20"/>
                <w:szCs w:val="20"/>
                <w:lang w:val="es-ES_tradnl" w:eastAsia="es-ES"/>
              </w:rPr>
            </w:pPr>
          </w:p>
          <w:p w14:paraId="02B8A49E" w14:textId="77777777" w:rsidR="00B6416B" w:rsidRPr="00B826B5" w:rsidRDefault="00F40D58" w:rsidP="007947DA">
            <w:pPr>
              <w:pStyle w:val="Sinespaciado"/>
              <w:jc w:val="both"/>
              <w:rPr>
                <w:rFonts w:ascii="Arial" w:hAnsi="Arial" w:cs="Arial"/>
                <w:sz w:val="20"/>
                <w:szCs w:val="20"/>
              </w:rPr>
            </w:pPr>
            <w:r w:rsidRPr="005B10F4">
              <w:rPr>
                <w:rFonts w:ascii="Arial" w:eastAsia="Times New Roman" w:hAnsi="Arial" w:cs="Arial"/>
                <w:b/>
                <w:bCs/>
                <w:color w:val="000000"/>
                <w:sz w:val="20"/>
                <w:szCs w:val="20"/>
                <w:lang w:eastAsia="es-MX"/>
              </w:rPr>
              <w:t xml:space="preserve">Toda la evidencia será enviada por el estudiante mediante Classroom, Correo </w:t>
            </w:r>
          </w:p>
        </w:tc>
        <w:tc>
          <w:tcPr>
            <w:tcW w:w="2599" w:type="dxa"/>
            <w:shd w:val="clear" w:color="auto" w:fill="auto"/>
          </w:tcPr>
          <w:p w14:paraId="008FE0F3" w14:textId="77777777" w:rsidR="005B10F4" w:rsidRPr="005B10F4" w:rsidRDefault="005B10F4" w:rsidP="00B826B5">
            <w:pPr>
              <w:tabs>
                <w:tab w:val="center" w:pos="4252"/>
                <w:tab w:val="right" w:pos="8504"/>
              </w:tabs>
              <w:spacing w:after="0" w:line="240" w:lineRule="auto"/>
              <w:jc w:val="both"/>
              <w:rPr>
                <w:rFonts w:ascii="Arial" w:hAnsi="Arial" w:cs="Arial"/>
                <w:b/>
                <w:bCs/>
                <w:sz w:val="20"/>
                <w:szCs w:val="20"/>
              </w:rPr>
            </w:pPr>
            <w:r w:rsidRPr="005B10F4">
              <w:rPr>
                <w:rFonts w:ascii="Arial" w:hAnsi="Arial" w:cs="Arial"/>
                <w:b/>
                <w:bCs/>
                <w:sz w:val="20"/>
                <w:szCs w:val="20"/>
              </w:rPr>
              <w:t>EL DOCENTE:</w:t>
            </w:r>
          </w:p>
          <w:p w14:paraId="2AB56974" w14:textId="77777777" w:rsidR="00F40D58"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Solicitará a los estudiantes que realicen una investigación documental del tema </w:t>
            </w:r>
            <w:r w:rsidR="00F40D58" w:rsidRPr="00B826B5">
              <w:rPr>
                <w:rFonts w:ascii="Arial" w:hAnsi="Arial" w:cs="Arial"/>
                <w:sz w:val="20"/>
                <w:szCs w:val="20"/>
              </w:rPr>
              <w:t>2.1 y 2.1.</w:t>
            </w:r>
            <w:r w:rsidR="00F40D58" w:rsidRPr="00B826B5">
              <w:rPr>
                <w:rFonts w:ascii="Arial" w:eastAsia="Times" w:hAnsi="Arial" w:cs="Arial"/>
                <w:sz w:val="20"/>
                <w:szCs w:val="20"/>
                <w:lang w:val="es-ES_tradnl" w:eastAsia="es-ES"/>
              </w:rPr>
              <w:t xml:space="preserve"> de la unidad para su entrega en classroom </w:t>
            </w:r>
          </w:p>
          <w:p w14:paraId="0C9B40D5" w14:textId="77777777" w:rsidR="00A03B82" w:rsidRPr="00B826B5" w:rsidRDefault="00A03B82" w:rsidP="00B826B5">
            <w:pPr>
              <w:tabs>
                <w:tab w:val="center" w:pos="4252"/>
                <w:tab w:val="right" w:pos="8504"/>
              </w:tabs>
              <w:spacing w:after="0" w:line="240" w:lineRule="auto"/>
              <w:jc w:val="both"/>
              <w:rPr>
                <w:rFonts w:ascii="Arial" w:hAnsi="Arial" w:cs="Arial"/>
                <w:sz w:val="20"/>
                <w:szCs w:val="20"/>
              </w:rPr>
            </w:pPr>
            <w:r w:rsidRPr="00B826B5">
              <w:rPr>
                <w:rFonts w:ascii="Arial" w:hAnsi="Arial" w:cs="Arial"/>
                <w:sz w:val="20"/>
                <w:szCs w:val="20"/>
              </w:rPr>
              <w:t xml:space="preserve"> </w:t>
            </w:r>
          </w:p>
          <w:p w14:paraId="3B12ECD4" w14:textId="77777777" w:rsidR="00A03B82" w:rsidRPr="00B826B5" w:rsidRDefault="00A03B82" w:rsidP="005B10F4">
            <w:pPr>
              <w:pStyle w:val="Sinespaciado"/>
              <w:jc w:val="both"/>
              <w:rPr>
                <w:rFonts w:ascii="Arial" w:hAnsi="Arial" w:cs="Arial"/>
                <w:sz w:val="20"/>
                <w:szCs w:val="20"/>
              </w:rPr>
            </w:pPr>
            <w:r w:rsidRPr="00B826B5">
              <w:rPr>
                <w:rFonts w:ascii="Arial" w:eastAsia="Times" w:hAnsi="Arial" w:cs="Arial"/>
                <w:sz w:val="20"/>
                <w:szCs w:val="20"/>
                <w:lang w:val="es-ES_tradnl" w:eastAsia="es-ES"/>
              </w:rPr>
              <w:t xml:space="preserve">exponer soluciones de </w:t>
            </w:r>
            <w:r w:rsidRPr="00B826B5">
              <w:rPr>
                <w:rFonts w:ascii="Arial" w:hAnsi="Arial" w:cs="Arial"/>
                <w:sz w:val="20"/>
                <w:szCs w:val="20"/>
              </w:rPr>
              <w:t xml:space="preserve">las propiedades básicas de conjuntos y resolverá problemas, así mismo </w:t>
            </w:r>
            <w:r w:rsidR="005B10F4" w:rsidRPr="00B826B5">
              <w:rPr>
                <w:rFonts w:ascii="Arial" w:hAnsi="Arial" w:cs="Arial"/>
                <w:sz w:val="20"/>
                <w:szCs w:val="20"/>
              </w:rPr>
              <w:t>explicará</w:t>
            </w:r>
            <w:r w:rsidRPr="00B826B5">
              <w:rPr>
                <w:rFonts w:ascii="Arial" w:hAnsi="Arial" w:cs="Arial"/>
                <w:sz w:val="20"/>
                <w:szCs w:val="20"/>
              </w:rPr>
              <w:t xml:space="preserve"> las técnicas de conteo</w:t>
            </w:r>
          </w:p>
          <w:p w14:paraId="6014611C" w14:textId="77777777" w:rsidR="00B6416B" w:rsidRDefault="00B6416B" w:rsidP="005B10F4">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Explicará de forma detallada como se construye un diagrama de árbol, así mismo explica en que consiste el análisis combinatorio</w:t>
            </w:r>
            <w:r w:rsidR="00A03B82" w:rsidRPr="00B826B5">
              <w:rPr>
                <w:rFonts w:ascii="Arial" w:hAnsi="Arial" w:cs="Arial"/>
                <w:sz w:val="20"/>
                <w:szCs w:val="20"/>
              </w:rPr>
              <w:t xml:space="preserve"> </w:t>
            </w:r>
            <w:r w:rsidR="005B10F4">
              <w:rPr>
                <w:rFonts w:ascii="Arial" w:eastAsia="Times" w:hAnsi="Arial" w:cs="Arial"/>
                <w:sz w:val="20"/>
                <w:szCs w:val="20"/>
                <w:lang w:val="es-ES_tradnl" w:eastAsia="es-ES"/>
              </w:rPr>
              <w:t xml:space="preserve">y pedirá a los alumnos que resuelvan ejercicios y los expongan </w:t>
            </w:r>
          </w:p>
          <w:p w14:paraId="08DE5A79" w14:textId="77777777" w:rsidR="005B10F4" w:rsidRPr="00B826B5" w:rsidRDefault="005B10F4" w:rsidP="005B10F4">
            <w:pPr>
              <w:tabs>
                <w:tab w:val="center" w:pos="4252"/>
                <w:tab w:val="right" w:pos="8504"/>
              </w:tabs>
              <w:spacing w:after="0" w:line="240" w:lineRule="auto"/>
              <w:jc w:val="both"/>
              <w:rPr>
                <w:rFonts w:ascii="Arial" w:hAnsi="Arial" w:cs="Arial"/>
                <w:sz w:val="20"/>
                <w:szCs w:val="20"/>
              </w:rPr>
            </w:pPr>
          </w:p>
          <w:p w14:paraId="55418BA1"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coreo</w:t>
            </w:r>
          </w:p>
          <w:p w14:paraId="4E9677C1" w14:textId="77777777" w:rsidR="00A03B82" w:rsidRPr="00B826B5" w:rsidRDefault="00A03B82"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7D7CFFE6" w14:textId="77777777" w:rsidR="00A03B82" w:rsidRDefault="00A03B82"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Se aplica un examen de la unidad correspondiente mediante la </w:t>
            </w:r>
            <w:r w:rsidR="005B10F4">
              <w:rPr>
                <w:rFonts w:ascii="Arial" w:eastAsia="Times" w:hAnsi="Arial" w:cs="Arial"/>
                <w:sz w:val="20"/>
                <w:szCs w:val="20"/>
                <w:lang w:val="es-ES_tradnl" w:eastAsia="es-ES"/>
              </w:rPr>
              <w:t>plataforma classroom</w:t>
            </w:r>
          </w:p>
          <w:p w14:paraId="3F722420" w14:textId="77777777" w:rsidR="00883B5B" w:rsidRDefault="00883B5B" w:rsidP="00B826B5">
            <w:pPr>
              <w:pStyle w:val="Sinespaciado"/>
              <w:jc w:val="both"/>
              <w:rPr>
                <w:rFonts w:ascii="Arial" w:eastAsia="Times" w:hAnsi="Arial" w:cs="Arial"/>
                <w:sz w:val="20"/>
                <w:szCs w:val="20"/>
                <w:lang w:val="es-ES_tradnl" w:eastAsia="es-ES"/>
              </w:rPr>
            </w:pPr>
          </w:p>
          <w:p w14:paraId="18E0A5FC" w14:textId="77777777" w:rsidR="00A03B82" w:rsidRPr="005B10F4" w:rsidRDefault="00A03B82" w:rsidP="005B10F4">
            <w:pPr>
              <w:pStyle w:val="Sinespaciado"/>
              <w:jc w:val="both"/>
              <w:rPr>
                <w:rFonts w:ascii="Arial" w:eastAsia="Times" w:hAnsi="Arial" w:cs="Arial"/>
                <w:b/>
                <w:sz w:val="20"/>
                <w:szCs w:val="20"/>
                <w:lang w:val="es-ES_tradnl" w:eastAsia="es-ES"/>
              </w:rPr>
            </w:pPr>
          </w:p>
          <w:p w14:paraId="7D4C7D86" w14:textId="77777777" w:rsidR="00B6416B" w:rsidRPr="00B826B5" w:rsidRDefault="005B10F4" w:rsidP="00C03280">
            <w:pPr>
              <w:pStyle w:val="Sinespaciado"/>
              <w:jc w:val="both"/>
              <w:rPr>
                <w:rFonts w:ascii="Arial" w:hAnsi="Arial" w:cs="Arial"/>
                <w:sz w:val="20"/>
                <w:szCs w:val="20"/>
              </w:rPr>
            </w:pPr>
            <w:r w:rsidRPr="005B10F4">
              <w:rPr>
                <w:rFonts w:ascii="Arial" w:eastAsia="Times New Roman" w:hAnsi="Arial" w:cs="Arial"/>
                <w:b/>
                <w:color w:val="000000"/>
                <w:sz w:val="20"/>
                <w:szCs w:val="20"/>
                <w:lang w:eastAsia="es-MX"/>
              </w:rPr>
              <w:t>Las actividades para realizar</w:t>
            </w:r>
            <w:r w:rsidR="00A03B82" w:rsidRPr="005B10F4">
              <w:rPr>
                <w:rFonts w:ascii="Arial" w:eastAsia="Times New Roman" w:hAnsi="Arial" w:cs="Arial"/>
                <w:b/>
                <w:color w:val="000000"/>
                <w:sz w:val="20"/>
                <w:szCs w:val="20"/>
                <w:lang w:eastAsia="es-MX"/>
              </w:rPr>
              <w:t xml:space="preserve"> por el </w:t>
            </w:r>
            <w:r w:rsidRPr="005B10F4">
              <w:rPr>
                <w:rFonts w:ascii="Arial" w:eastAsia="Times New Roman" w:hAnsi="Arial" w:cs="Arial"/>
                <w:b/>
                <w:color w:val="000000"/>
                <w:sz w:val="20"/>
                <w:szCs w:val="20"/>
                <w:lang w:eastAsia="es-MX"/>
              </w:rPr>
              <w:t>estudiante</w:t>
            </w:r>
            <w:r w:rsidR="00A03B82" w:rsidRPr="005B10F4">
              <w:rPr>
                <w:rFonts w:ascii="Arial" w:eastAsia="Times New Roman" w:hAnsi="Arial" w:cs="Arial"/>
                <w:b/>
                <w:color w:val="000000"/>
                <w:sz w:val="20"/>
                <w:szCs w:val="20"/>
                <w:lang w:eastAsia="es-MX"/>
              </w:rPr>
              <w:t xml:space="preserve"> serán enviadas por Classroom</w:t>
            </w:r>
          </w:p>
        </w:tc>
        <w:tc>
          <w:tcPr>
            <w:tcW w:w="2599" w:type="dxa"/>
            <w:shd w:val="clear" w:color="auto" w:fill="auto"/>
          </w:tcPr>
          <w:p w14:paraId="7A787ABB"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Habilidad para análisis e interpretación de</w:t>
            </w:r>
          </w:p>
          <w:p w14:paraId="7B095E47"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datos, habilidades para buscar, procesar y</w:t>
            </w:r>
          </w:p>
          <w:p w14:paraId="3172BDDC"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analizar información procedente de fuentes</w:t>
            </w:r>
          </w:p>
          <w:p w14:paraId="19EA6256" w14:textId="77777777" w:rsidR="00B6416B" w:rsidRPr="00B826B5"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diversas, capacidad para identificar,</w:t>
            </w:r>
          </w:p>
          <w:p w14:paraId="4FCB46AC" w14:textId="77777777" w:rsidR="00B6416B" w:rsidRPr="00B826B5" w:rsidRDefault="00B6416B" w:rsidP="007947DA">
            <w:pPr>
              <w:autoSpaceDE w:val="0"/>
              <w:autoSpaceDN w:val="0"/>
              <w:adjustRightInd w:val="0"/>
              <w:spacing w:after="0" w:line="240" w:lineRule="auto"/>
              <w:jc w:val="both"/>
              <w:rPr>
                <w:rFonts w:ascii="Arial" w:hAnsi="Arial" w:cs="Arial"/>
                <w:sz w:val="20"/>
                <w:szCs w:val="20"/>
                <w:lang w:val="es-ES"/>
              </w:rPr>
            </w:pPr>
            <w:r w:rsidRPr="00B826B5">
              <w:rPr>
                <w:rFonts w:ascii="Arial" w:hAnsi="Arial" w:cs="Arial"/>
                <w:sz w:val="20"/>
                <w:szCs w:val="20"/>
              </w:rPr>
              <w:t>Plantear y resolver problemas.</w:t>
            </w:r>
          </w:p>
        </w:tc>
        <w:tc>
          <w:tcPr>
            <w:tcW w:w="2600" w:type="dxa"/>
            <w:shd w:val="clear" w:color="auto" w:fill="auto"/>
          </w:tcPr>
          <w:p w14:paraId="44630EA0" w14:textId="77777777" w:rsidR="00B6416B" w:rsidRPr="00B826B5" w:rsidRDefault="00B6416B" w:rsidP="00B6416B">
            <w:pPr>
              <w:pStyle w:val="Sinespaciado"/>
              <w:rPr>
                <w:rFonts w:ascii="Arial" w:hAnsi="Arial" w:cs="Arial"/>
                <w:sz w:val="20"/>
                <w:szCs w:val="20"/>
              </w:rPr>
            </w:pPr>
          </w:p>
          <w:p w14:paraId="2734D74F" w14:textId="77777777" w:rsidR="00B6416B" w:rsidRPr="00B826B5" w:rsidRDefault="00B6416B" w:rsidP="00B6416B">
            <w:pPr>
              <w:pStyle w:val="Sinespaciado"/>
              <w:rPr>
                <w:rFonts w:ascii="Arial" w:hAnsi="Arial" w:cs="Arial"/>
                <w:sz w:val="20"/>
                <w:szCs w:val="20"/>
              </w:rPr>
            </w:pPr>
          </w:p>
          <w:p w14:paraId="3134BA9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4EE79C08" w14:textId="77777777" w:rsidR="00B6416B" w:rsidRPr="00B826B5" w:rsidRDefault="00B6416B" w:rsidP="00B6416B">
            <w:pPr>
              <w:pStyle w:val="Sinespaciado"/>
              <w:rPr>
                <w:rFonts w:ascii="Arial" w:hAnsi="Arial" w:cs="Arial"/>
                <w:sz w:val="20"/>
                <w:szCs w:val="20"/>
              </w:rPr>
            </w:pPr>
          </w:p>
          <w:p w14:paraId="2659C2F0" w14:textId="77777777" w:rsidR="00B6416B" w:rsidRPr="00B826B5" w:rsidRDefault="00B6416B" w:rsidP="00B6416B">
            <w:pPr>
              <w:pStyle w:val="Sinespaciado"/>
              <w:rPr>
                <w:rFonts w:ascii="Arial" w:hAnsi="Arial" w:cs="Arial"/>
                <w:sz w:val="20"/>
                <w:szCs w:val="20"/>
              </w:rPr>
            </w:pPr>
          </w:p>
        </w:tc>
      </w:tr>
    </w:tbl>
    <w:p w14:paraId="5694DEF8" w14:textId="77777777" w:rsidR="00A03B82" w:rsidRPr="00AA1FF3" w:rsidRDefault="00A03B82" w:rsidP="00A03B8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A03B82" w:rsidRPr="00B826B5" w14:paraId="493DCD1B" w14:textId="77777777" w:rsidTr="006345AB">
        <w:trPr>
          <w:trHeight w:val="250"/>
        </w:trPr>
        <w:tc>
          <w:tcPr>
            <w:tcW w:w="6498" w:type="dxa"/>
          </w:tcPr>
          <w:p w14:paraId="283AAAE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6DBB65D0"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A03B82" w:rsidRPr="00B826B5" w14:paraId="47713300"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2F2580D"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628E35C"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69A704D4"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5EA3B9CA"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CBE55C0"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EC7CEC"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15%</w:t>
            </w:r>
          </w:p>
          <w:p w14:paraId="678118DD"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2AE07F6D"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A1B5C9D"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6BCD1E6"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30%</w:t>
            </w:r>
          </w:p>
          <w:p w14:paraId="64CD1661" w14:textId="77777777" w:rsidR="00A03B82" w:rsidRPr="00B826B5" w:rsidRDefault="00A03B82" w:rsidP="006345AB">
            <w:pPr>
              <w:spacing w:after="0" w:line="240" w:lineRule="auto"/>
              <w:jc w:val="center"/>
              <w:rPr>
                <w:rFonts w:ascii="Arial" w:hAnsi="Arial" w:cs="Arial"/>
                <w:sz w:val="20"/>
                <w:szCs w:val="20"/>
              </w:rPr>
            </w:pPr>
          </w:p>
        </w:tc>
      </w:tr>
      <w:tr w:rsidR="00A03B82" w:rsidRPr="00B826B5" w14:paraId="19543127"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1853991" w14:textId="77777777" w:rsidR="00A03B82" w:rsidRPr="00AA1FF3" w:rsidRDefault="00A03B82" w:rsidP="00A03B82">
            <w:pPr>
              <w:pStyle w:val="Prrafodelista"/>
              <w:numPr>
                <w:ilvl w:val="0"/>
                <w:numId w:val="23"/>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6EFE0F4B"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239DA31D"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71876015"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17DE995" w14:textId="77777777" w:rsidR="00A03B82" w:rsidRPr="00B826B5" w:rsidRDefault="00A03B82" w:rsidP="006345AB">
            <w:pPr>
              <w:spacing w:after="0" w:line="240" w:lineRule="auto"/>
              <w:jc w:val="center"/>
              <w:rPr>
                <w:rFonts w:ascii="Arial" w:hAnsi="Arial" w:cs="Arial"/>
                <w:sz w:val="20"/>
                <w:szCs w:val="20"/>
              </w:rPr>
            </w:pPr>
            <w:r w:rsidRPr="00B826B5">
              <w:rPr>
                <w:rFonts w:ascii="Arial" w:hAnsi="Arial" w:cs="Arial"/>
                <w:sz w:val="20"/>
                <w:szCs w:val="20"/>
              </w:rPr>
              <w:t>40%</w:t>
            </w:r>
          </w:p>
          <w:p w14:paraId="0676DEF6" w14:textId="77777777" w:rsidR="00A03B82" w:rsidRPr="00B826B5" w:rsidRDefault="00A03B82" w:rsidP="006345AB">
            <w:pPr>
              <w:spacing w:after="0" w:line="240" w:lineRule="auto"/>
              <w:jc w:val="center"/>
              <w:rPr>
                <w:rFonts w:ascii="Arial" w:hAnsi="Arial" w:cs="Arial"/>
                <w:sz w:val="20"/>
                <w:szCs w:val="20"/>
              </w:rPr>
            </w:pPr>
          </w:p>
        </w:tc>
      </w:tr>
    </w:tbl>
    <w:p w14:paraId="4DEE57F8" w14:textId="77777777" w:rsidR="00A03B82" w:rsidRPr="00AA1FF3" w:rsidRDefault="00A03B82" w:rsidP="00A03B82">
      <w:pPr>
        <w:pStyle w:val="Sinespaciado"/>
        <w:rPr>
          <w:rFonts w:ascii="Arial" w:hAnsi="Arial" w:cs="Arial"/>
          <w:sz w:val="20"/>
          <w:szCs w:val="20"/>
        </w:rPr>
      </w:pPr>
    </w:p>
    <w:p w14:paraId="4BB1A4C7" w14:textId="77777777" w:rsidR="00A03B82" w:rsidRPr="00AA1FF3" w:rsidRDefault="00A03B82" w:rsidP="00A03B82">
      <w:pPr>
        <w:pStyle w:val="Sinespaciado"/>
        <w:rPr>
          <w:rFonts w:ascii="Arial" w:hAnsi="Arial" w:cs="Arial"/>
          <w:sz w:val="20"/>
          <w:szCs w:val="20"/>
        </w:rPr>
      </w:pPr>
    </w:p>
    <w:p w14:paraId="790B3E68" w14:textId="77777777" w:rsidR="00A03B82" w:rsidRPr="00AA1FF3" w:rsidRDefault="00A03B82" w:rsidP="00A03B82">
      <w:pPr>
        <w:pStyle w:val="Sinespaciado"/>
        <w:rPr>
          <w:rFonts w:ascii="Arial" w:hAnsi="Arial" w:cs="Arial"/>
          <w:sz w:val="20"/>
          <w:szCs w:val="20"/>
        </w:rPr>
      </w:pPr>
      <w:r w:rsidRPr="00AA1FF3">
        <w:rPr>
          <w:rFonts w:ascii="Arial" w:hAnsi="Arial" w:cs="Arial"/>
          <w:sz w:val="20"/>
          <w:szCs w:val="20"/>
        </w:rPr>
        <w:t>Niveles de desempeño:</w:t>
      </w:r>
    </w:p>
    <w:p w14:paraId="3F660D00" w14:textId="77777777" w:rsidR="00A03B82" w:rsidRPr="00AA1FF3" w:rsidRDefault="00A03B82" w:rsidP="00A03B82">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A03B82" w:rsidRPr="00B826B5" w14:paraId="03757F63" w14:textId="77777777" w:rsidTr="006345AB">
        <w:tc>
          <w:tcPr>
            <w:tcW w:w="3249" w:type="dxa"/>
          </w:tcPr>
          <w:p w14:paraId="490D7E2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25ADB77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146468DD"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6B1799D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Valoración numérica</w:t>
            </w:r>
          </w:p>
        </w:tc>
      </w:tr>
      <w:tr w:rsidR="00A03B82" w:rsidRPr="00B826B5" w14:paraId="7EEC6BD0" w14:textId="77777777" w:rsidTr="006345AB">
        <w:tc>
          <w:tcPr>
            <w:tcW w:w="3249" w:type="dxa"/>
            <w:vMerge w:val="restart"/>
          </w:tcPr>
          <w:p w14:paraId="4DA4A7F2"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40CBC47C"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643D8D28" w14:textId="77777777" w:rsidR="00A03B82" w:rsidRPr="00B826B5" w:rsidRDefault="00A03B82"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285D15A5"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161413D1" w14:textId="77777777" w:rsidR="00A03B82" w:rsidRPr="00B826B5" w:rsidRDefault="00A03B82" w:rsidP="00A03B82">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8E73C"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6DBA603"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7CAA4A"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209DB3A0" w14:textId="77777777" w:rsidR="00A03B82" w:rsidRPr="00B826B5" w:rsidRDefault="00A03B82" w:rsidP="00A03B82">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D00B353"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95-100</w:t>
            </w:r>
          </w:p>
        </w:tc>
      </w:tr>
      <w:tr w:rsidR="00A03B82" w:rsidRPr="00B826B5" w14:paraId="334308A9" w14:textId="77777777" w:rsidTr="006345AB">
        <w:tc>
          <w:tcPr>
            <w:tcW w:w="3249" w:type="dxa"/>
            <w:vMerge/>
          </w:tcPr>
          <w:p w14:paraId="4EF103A5" w14:textId="77777777" w:rsidR="00A03B82" w:rsidRPr="00B826B5" w:rsidRDefault="00A03B82" w:rsidP="006345AB">
            <w:pPr>
              <w:pStyle w:val="Sinespaciado"/>
              <w:rPr>
                <w:rFonts w:ascii="Arial" w:hAnsi="Arial" w:cs="Arial"/>
                <w:sz w:val="20"/>
                <w:szCs w:val="20"/>
              </w:rPr>
            </w:pPr>
          </w:p>
        </w:tc>
        <w:tc>
          <w:tcPr>
            <w:tcW w:w="3249" w:type="dxa"/>
          </w:tcPr>
          <w:p w14:paraId="0F25BF2A"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36236927"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0785CE2B"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85-94</w:t>
            </w:r>
          </w:p>
        </w:tc>
      </w:tr>
      <w:tr w:rsidR="00A03B82" w:rsidRPr="00B826B5" w14:paraId="37101537" w14:textId="77777777" w:rsidTr="006345AB">
        <w:tc>
          <w:tcPr>
            <w:tcW w:w="3249" w:type="dxa"/>
            <w:vMerge/>
          </w:tcPr>
          <w:p w14:paraId="2DB00859" w14:textId="77777777" w:rsidR="00A03B82" w:rsidRPr="00B826B5" w:rsidRDefault="00A03B82" w:rsidP="006345AB">
            <w:pPr>
              <w:pStyle w:val="Sinespaciado"/>
              <w:rPr>
                <w:rFonts w:ascii="Arial" w:hAnsi="Arial" w:cs="Arial"/>
                <w:sz w:val="20"/>
                <w:szCs w:val="20"/>
              </w:rPr>
            </w:pPr>
          </w:p>
        </w:tc>
        <w:tc>
          <w:tcPr>
            <w:tcW w:w="3249" w:type="dxa"/>
          </w:tcPr>
          <w:p w14:paraId="553D06B6"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21375FCB"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6462A2E5"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75-84</w:t>
            </w:r>
          </w:p>
        </w:tc>
      </w:tr>
      <w:tr w:rsidR="00A03B82" w:rsidRPr="00B826B5" w14:paraId="12E15B19" w14:textId="77777777" w:rsidTr="006345AB">
        <w:tc>
          <w:tcPr>
            <w:tcW w:w="3249" w:type="dxa"/>
            <w:vMerge/>
          </w:tcPr>
          <w:p w14:paraId="7F0AB9A4" w14:textId="77777777" w:rsidR="00A03B82" w:rsidRPr="00B826B5" w:rsidRDefault="00A03B82" w:rsidP="006345AB">
            <w:pPr>
              <w:pStyle w:val="Sinespaciado"/>
              <w:rPr>
                <w:rFonts w:ascii="Arial" w:hAnsi="Arial" w:cs="Arial"/>
                <w:sz w:val="20"/>
                <w:szCs w:val="20"/>
              </w:rPr>
            </w:pPr>
          </w:p>
        </w:tc>
        <w:tc>
          <w:tcPr>
            <w:tcW w:w="3249" w:type="dxa"/>
          </w:tcPr>
          <w:p w14:paraId="5980C089"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3B6740A1"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032739CF"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70-74</w:t>
            </w:r>
          </w:p>
        </w:tc>
      </w:tr>
      <w:tr w:rsidR="00A03B82" w:rsidRPr="00B826B5" w14:paraId="2EA5C77D" w14:textId="77777777" w:rsidTr="006345AB">
        <w:tc>
          <w:tcPr>
            <w:tcW w:w="3249" w:type="dxa"/>
          </w:tcPr>
          <w:p w14:paraId="6A707798"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77A8E4D2"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255F4DFE" w14:textId="77777777" w:rsidR="00A03B82" w:rsidRPr="00B826B5" w:rsidRDefault="00A03B82"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543FCCEF" w14:textId="77777777" w:rsidR="00A03B82" w:rsidRPr="00B826B5" w:rsidRDefault="00A03B82" w:rsidP="006345AB">
            <w:pPr>
              <w:pStyle w:val="Sinespaciado"/>
              <w:rPr>
                <w:rFonts w:ascii="Arial" w:hAnsi="Arial" w:cs="Arial"/>
                <w:sz w:val="20"/>
                <w:szCs w:val="20"/>
              </w:rPr>
            </w:pPr>
            <w:r w:rsidRPr="00B826B5">
              <w:rPr>
                <w:rFonts w:ascii="Arial" w:hAnsi="Arial" w:cs="Arial"/>
                <w:sz w:val="20"/>
                <w:szCs w:val="20"/>
              </w:rPr>
              <w:t>N. A.</w:t>
            </w:r>
          </w:p>
        </w:tc>
      </w:tr>
    </w:tbl>
    <w:p w14:paraId="28E2D802" w14:textId="77777777" w:rsidR="00A03B82" w:rsidRPr="00AA1FF3" w:rsidRDefault="00A03B82" w:rsidP="00A03B82">
      <w:pPr>
        <w:pStyle w:val="Sinespaciado"/>
        <w:rPr>
          <w:rFonts w:ascii="Arial" w:hAnsi="Arial" w:cs="Arial"/>
          <w:sz w:val="20"/>
          <w:szCs w:val="20"/>
        </w:rPr>
      </w:pPr>
    </w:p>
    <w:p w14:paraId="21859726" w14:textId="77777777" w:rsidR="00A03B82" w:rsidRPr="00AA1FF3" w:rsidRDefault="00A03B82" w:rsidP="00A03B82">
      <w:pPr>
        <w:pStyle w:val="Sinespaciado"/>
        <w:rPr>
          <w:rFonts w:ascii="Arial" w:hAnsi="Arial" w:cs="Arial"/>
          <w:sz w:val="20"/>
          <w:szCs w:val="20"/>
        </w:rPr>
      </w:pPr>
      <w:r w:rsidRPr="00AA1FF3">
        <w:rPr>
          <w:rFonts w:ascii="Arial" w:hAnsi="Arial" w:cs="Arial"/>
          <w:sz w:val="20"/>
          <w:szCs w:val="20"/>
        </w:rPr>
        <w:t>Matriz de Evaluación:</w:t>
      </w:r>
    </w:p>
    <w:p w14:paraId="1D045F27" w14:textId="77777777" w:rsidR="00A03B82" w:rsidRPr="00AA1FF3" w:rsidRDefault="00A03B82" w:rsidP="00A03B8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A03B82" w:rsidRPr="00B826B5" w14:paraId="5704051D"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C3268C"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AA985C"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63A3D08B"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845D82" w14:textId="77777777" w:rsidR="00A03B82" w:rsidRPr="00AA1FF3" w:rsidRDefault="00A03B82"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A03B82" w:rsidRPr="00B826B5" w14:paraId="188D20AB"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0450EEA"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0459F7A2"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A7DC66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16318BB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05C93EE7"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47ED47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0A9F46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3121A70" w14:textId="77777777" w:rsidR="00A03B82" w:rsidRPr="00AA1FF3" w:rsidRDefault="00A03B82" w:rsidP="006345AB">
            <w:pPr>
              <w:spacing w:after="0" w:line="240" w:lineRule="auto"/>
              <w:rPr>
                <w:rFonts w:ascii="Arial" w:eastAsia="Times New Roman" w:hAnsi="Arial" w:cs="Arial"/>
                <w:color w:val="000000"/>
                <w:sz w:val="20"/>
                <w:szCs w:val="20"/>
                <w:lang w:eastAsia="es-MX"/>
              </w:rPr>
            </w:pPr>
          </w:p>
        </w:tc>
      </w:tr>
      <w:tr w:rsidR="00A03B82" w:rsidRPr="00B826B5" w14:paraId="419CF75D"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92AFBD6"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010C3808"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4CCE44F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038FBE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452453A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DAA619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2C6DFC7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127A9C8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D384DE"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A03B82" w:rsidRPr="00B826B5" w14:paraId="4538AAE2"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3DCA85E6"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1D7F9D9A"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43CDD6A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AB0262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2B54298"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EC8AE8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3DCBE7F"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684EA3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41A6F9D"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A03B82" w:rsidRPr="00B826B5" w14:paraId="2090F8F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A007991"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Problemario</w:t>
            </w:r>
          </w:p>
          <w:p w14:paraId="6F4484DE"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2AA26A5"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4499544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49439E9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4228869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27C0000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0BCD2C90"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9335000"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A03B82" w:rsidRPr="00B826B5" w14:paraId="07D9B451"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4AC54A7" w14:textId="77777777" w:rsidR="00A03B82" w:rsidRPr="00B826B5" w:rsidRDefault="00A03B82"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12386F9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A1E0DD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E0588A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05578A0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A577DA6"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97BFEE1"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4EDD2B6"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32B942D8"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08463130" w14:textId="77777777" w:rsidR="00A03B82" w:rsidRPr="00AA1FF3" w:rsidRDefault="00A03B82"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A03B82" w:rsidRPr="00B826B5" w14:paraId="6F14B338"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E72B8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507E3C1A"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15D48BA9"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15FEA08C"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461DFA4"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9CD8D0B"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7DA89923"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4807D21E" w14:textId="77777777" w:rsidR="00A03B82" w:rsidRPr="00AA1FF3" w:rsidRDefault="00A03B82" w:rsidP="006345AB">
            <w:pPr>
              <w:spacing w:after="0" w:line="240" w:lineRule="auto"/>
              <w:jc w:val="center"/>
              <w:rPr>
                <w:rFonts w:ascii="Arial" w:eastAsia="Times New Roman" w:hAnsi="Arial" w:cs="Arial"/>
                <w:color w:val="000000"/>
                <w:sz w:val="20"/>
                <w:szCs w:val="20"/>
                <w:lang w:eastAsia="es-MX"/>
              </w:rPr>
            </w:pPr>
          </w:p>
        </w:tc>
      </w:tr>
    </w:tbl>
    <w:p w14:paraId="082C61E2" w14:textId="77777777" w:rsidR="00B6416B" w:rsidRPr="00AA1FF3" w:rsidRDefault="00B6416B" w:rsidP="00B6416B">
      <w:pPr>
        <w:pStyle w:val="Sinespaciado"/>
        <w:jc w:val="both"/>
        <w:rPr>
          <w:rFonts w:ascii="Arial" w:hAnsi="Arial" w:cs="Arial"/>
          <w:sz w:val="20"/>
          <w:szCs w:val="20"/>
        </w:rPr>
      </w:pPr>
    </w:p>
    <w:p w14:paraId="29B3DC5E" w14:textId="77777777" w:rsidR="00B6416B" w:rsidRPr="00AA1FF3" w:rsidRDefault="00B6416B" w:rsidP="00B6416B">
      <w:pPr>
        <w:pStyle w:val="Sinespaciado"/>
        <w:rPr>
          <w:rFonts w:ascii="Arial" w:hAnsi="Arial" w:cs="Arial"/>
          <w:sz w:val="20"/>
          <w:szCs w:val="20"/>
        </w:rPr>
      </w:pPr>
    </w:p>
    <w:p w14:paraId="7419BDA3" w14:textId="77777777" w:rsidR="00A03B82" w:rsidRPr="00AA1FF3" w:rsidRDefault="00A03B82" w:rsidP="00B6416B">
      <w:pPr>
        <w:pStyle w:val="Sinespaciado"/>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3A54ECEB" w14:textId="77777777" w:rsidTr="00B826B5">
        <w:trPr>
          <w:trHeight w:val="1402"/>
        </w:trPr>
        <w:tc>
          <w:tcPr>
            <w:tcW w:w="1803" w:type="dxa"/>
            <w:shd w:val="clear" w:color="auto" w:fill="auto"/>
          </w:tcPr>
          <w:p w14:paraId="1A8D1EF6"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32E989E0"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445B2D4B" w14:textId="77777777" w:rsidR="00B6416B" w:rsidRPr="00B826B5" w:rsidRDefault="005B10F4"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78E564B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1354E153" w14:textId="77777777" w:rsidR="00B6416B" w:rsidRPr="007947DA" w:rsidRDefault="00B6416B" w:rsidP="007947DA">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Establece con base en un experimento</w:t>
            </w:r>
            <w:r w:rsidR="007947DA">
              <w:rPr>
                <w:rFonts w:ascii="Arial" w:hAnsi="Arial" w:cs="Arial"/>
                <w:sz w:val="20"/>
                <w:szCs w:val="20"/>
              </w:rPr>
              <w:t xml:space="preserve"> </w:t>
            </w:r>
            <w:r w:rsidRPr="00B826B5">
              <w:rPr>
                <w:rFonts w:ascii="Arial" w:hAnsi="Arial" w:cs="Arial"/>
                <w:sz w:val="20"/>
                <w:szCs w:val="20"/>
              </w:rPr>
              <w:t>aleatorio la distribución de probabilidad</w:t>
            </w:r>
            <w:r w:rsidR="007947DA">
              <w:rPr>
                <w:rFonts w:ascii="Arial" w:hAnsi="Arial" w:cs="Arial"/>
                <w:sz w:val="20"/>
                <w:szCs w:val="20"/>
              </w:rPr>
              <w:t xml:space="preserve"> </w:t>
            </w:r>
            <w:r w:rsidRPr="00B826B5">
              <w:rPr>
                <w:rFonts w:ascii="Arial" w:hAnsi="Arial" w:cs="Arial"/>
                <w:sz w:val="20"/>
                <w:szCs w:val="20"/>
              </w:rPr>
              <w:t>apropiada para corroborar los axiomas y</w:t>
            </w:r>
            <w:r w:rsidR="007947DA">
              <w:rPr>
                <w:rFonts w:ascii="Arial" w:hAnsi="Arial" w:cs="Arial"/>
                <w:sz w:val="20"/>
                <w:szCs w:val="20"/>
              </w:rPr>
              <w:t xml:space="preserve"> </w:t>
            </w:r>
            <w:r w:rsidRPr="00B826B5">
              <w:rPr>
                <w:rFonts w:ascii="Arial" w:hAnsi="Arial" w:cs="Arial"/>
                <w:sz w:val="20"/>
                <w:szCs w:val="20"/>
              </w:rPr>
              <w:t>teoremas correspondientes.</w:t>
            </w:r>
            <w:r w:rsidR="007947DA">
              <w:rPr>
                <w:rFonts w:ascii="Arial" w:hAnsi="Arial" w:cs="Arial"/>
                <w:sz w:val="20"/>
                <w:szCs w:val="20"/>
              </w:rPr>
              <w:t xml:space="preserve"> </w:t>
            </w:r>
            <w:r w:rsidRPr="00B826B5">
              <w:rPr>
                <w:rFonts w:ascii="Arial" w:hAnsi="Arial" w:cs="Arial"/>
                <w:sz w:val="20"/>
                <w:szCs w:val="20"/>
              </w:rPr>
              <w:t>Distingue tipos de sucesos y asociarlos con</w:t>
            </w:r>
            <w:r w:rsidR="007947DA">
              <w:rPr>
                <w:rFonts w:ascii="Arial" w:hAnsi="Arial" w:cs="Arial"/>
                <w:sz w:val="20"/>
                <w:szCs w:val="20"/>
              </w:rPr>
              <w:t xml:space="preserve"> </w:t>
            </w:r>
            <w:r w:rsidRPr="00B826B5">
              <w:rPr>
                <w:rFonts w:ascii="Arial" w:hAnsi="Arial" w:cs="Arial"/>
                <w:sz w:val="20"/>
                <w:szCs w:val="20"/>
              </w:rPr>
              <w:t>el modelo matemático correspondiente en la</w:t>
            </w:r>
            <w:r w:rsidR="007947DA">
              <w:rPr>
                <w:rFonts w:ascii="Arial" w:hAnsi="Arial" w:cs="Arial"/>
                <w:sz w:val="20"/>
                <w:szCs w:val="20"/>
              </w:rPr>
              <w:t xml:space="preserve"> </w:t>
            </w:r>
            <w:r w:rsidRPr="00B826B5">
              <w:rPr>
                <w:rFonts w:ascii="Arial" w:hAnsi="Arial" w:cs="Arial"/>
                <w:sz w:val="20"/>
                <w:szCs w:val="20"/>
              </w:rPr>
              <w:t>solución de problemas.</w:t>
            </w:r>
          </w:p>
        </w:tc>
      </w:tr>
    </w:tbl>
    <w:p w14:paraId="6711BCF3" w14:textId="77777777" w:rsidR="00B6416B" w:rsidRPr="00AA1FF3" w:rsidRDefault="00B6416B" w:rsidP="00B6416B">
      <w:pPr>
        <w:pStyle w:val="Sinespaciado"/>
        <w:rPr>
          <w:rFonts w:ascii="Arial" w:hAnsi="Arial" w:cs="Arial"/>
          <w:sz w:val="20"/>
          <w:szCs w:val="20"/>
        </w:rPr>
      </w:pPr>
    </w:p>
    <w:p w14:paraId="2E8A9E5B"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6D701885" w14:textId="77777777" w:rsidTr="00B826B5">
        <w:tc>
          <w:tcPr>
            <w:tcW w:w="2599" w:type="dxa"/>
            <w:shd w:val="clear" w:color="auto" w:fill="auto"/>
          </w:tcPr>
          <w:p w14:paraId="16E9C80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21AA71A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22D702B7"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2D8FE14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03C3110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06DD06F2" w14:textId="77777777" w:rsidTr="00B826B5">
        <w:tc>
          <w:tcPr>
            <w:tcW w:w="2599" w:type="dxa"/>
            <w:shd w:val="clear" w:color="auto" w:fill="auto"/>
          </w:tcPr>
          <w:p w14:paraId="0069994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 Binomial.</w:t>
            </w:r>
          </w:p>
          <w:p w14:paraId="6E2945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Propiedades: Media, Varianza y desviación</w:t>
            </w:r>
          </w:p>
          <w:p w14:paraId="404A0565"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Estándar.</w:t>
            </w:r>
          </w:p>
          <w:p w14:paraId="72BDD27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Gráfica.</w:t>
            </w:r>
          </w:p>
          <w:p w14:paraId="7740638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3.2 Poisson.</w:t>
            </w:r>
          </w:p>
          <w:p w14:paraId="7C37A16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3.3 Propiedades: Media, Varianza y desviación estándar.</w:t>
            </w:r>
          </w:p>
          <w:p w14:paraId="7D392CB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3.4 Gráfica.</w:t>
            </w:r>
          </w:p>
          <w:p w14:paraId="1575390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3.5 Hipergeométrica.</w:t>
            </w:r>
          </w:p>
          <w:p w14:paraId="4D19A59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3.6 Propiedades: Media, Varianza y desviación estándar.</w:t>
            </w:r>
          </w:p>
          <w:p w14:paraId="6BF1BEA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3.7 Gráfica.</w:t>
            </w:r>
          </w:p>
          <w:p w14:paraId="342D27F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3.8 Normal y Logarítmico-normal.</w:t>
            </w:r>
          </w:p>
          <w:p w14:paraId="4362702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3.9 Propiedades: Media, Varianza y desviación estándar.</w:t>
            </w:r>
          </w:p>
          <w:p w14:paraId="3275E1C3"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3.10 Gráfica.</w:t>
            </w:r>
          </w:p>
          <w:p w14:paraId="6F62BBE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3.11 Aproximación de la normal a la binomial.</w:t>
            </w:r>
          </w:p>
          <w:p w14:paraId="39CF3A0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3.12 Propiedades: Media, Varianza y desviación</w:t>
            </w:r>
          </w:p>
          <w:p w14:paraId="5DF1DF81"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Estándar.</w:t>
            </w:r>
          </w:p>
          <w:p w14:paraId="23184436"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3.13 Gráfica.</w:t>
            </w:r>
          </w:p>
        </w:tc>
        <w:tc>
          <w:tcPr>
            <w:tcW w:w="2599" w:type="dxa"/>
            <w:shd w:val="clear" w:color="auto" w:fill="auto"/>
          </w:tcPr>
          <w:p w14:paraId="74FD981E" w14:textId="77777777" w:rsidR="005B10F4" w:rsidRPr="005B10F4" w:rsidRDefault="005B10F4" w:rsidP="00B826B5">
            <w:pPr>
              <w:autoSpaceDE w:val="0"/>
              <w:autoSpaceDN w:val="0"/>
              <w:adjustRightInd w:val="0"/>
              <w:spacing w:after="0" w:line="240" w:lineRule="auto"/>
              <w:jc w:val="both"/>
              <w:rPr>
                <w:rFonts w:ascii="Arial" w:hAnsi="Arial" w:cs="Arial"/>
                <w:b/>
                <w:bCs/>
                <w:sz w:val="20"/>
                <w:szCs w:val="20"/>
              </w:rPr>
            </w:pPr>
            <w:r w:rsidRPr="005B10F4">
              <w:rPr>
                <w:rFonts w:ascii="Arial" w:hAnsi="Arial" w:cs="Arial"/>
                <w:b/>
                <w:bCs/>
                <w:sz w:val="20"/>
                <w:szCs w:val="20"/>
              </w:rPr>
              <w:t>El alumno:</w:t>
            </w:r>
          </w:p>
          <w:p w14:paraId="3FC1A232" w14:textId="77777777" w:rsidR="00B6416B" w:rsidRPr="00B826B5" w:rsidRDefault="00B6416B"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Los estudiantes realizaran la investigación documental del tema 3.1 y </w:t>
            </w:r>
            <w:r w:rsidR="00624D91" w:rsidRPr="00B826B5">
              <w:rPr>
                <w:rFonts w:ascii="Arial" w:hAnsi="Arial" w:cs="Arial"/>
                <w:sz w:val="20"/>
                <w:szCs w:val="20"/>
              </w:rPr>
              <w:t xml:space="preserve">3.1.1 </w:t>
            </w:r>
            <w:r w:rsidR="00624D91" w:rsidRPr="00B826B5">
              <w:rPr>
                <w:rFonts w:ascii="Arial" w:eastAsia="Times" w:hAnsi="Arial" w:cs="Arial"/>
                <w:sz w:val="20"/>
                <w:szCs w:val="20"/>
                <w:lang w:val="es-ES_tradnl" w:eastAsia="es-ES"/>
              </w:rPr>
              <w:t xml:space="preserve">para su entrega </w:t>
            </w:r>
            <w:r w:rsidR="002B7836" w:rsidRPr="00B826B5">
              <w:rPr>
                <w:rFonts w:ascii="Arial" w:eastAsia="Times" w:hAnsi="Arial" w:cs="Arial"/>
                <w:sz w:val="20"/>
                <w:szCs w:val="20"/>
                <w:lang w:val="es-ES_tradnl" w:eastAsia="es-ES"/>
              </w:rPr>
              <w:t>en classroom</w:t>
            </w:r>
          </w:p>
          <w:p w14:paraId="02783634" w14:textId="77777777" w:rsidR="00B6416B" w:rsidRPr="00B826B5" w:rsidRDefault="00B6416B" w:rsidP="00B6416B">
            <w:pPr>
              <w:pStyle w:val="Sinespaciado"/>
              <w:rPr>
                <w:rFonts w:ascii="Arial" w:hAnsi="Arial" w:cs="Arial"/>
                <w:sz w:val="20"/>
                <w:szCs w:val="20"/>
              </w:rPr>
            </w:pPr>
          </w:p>
          <w:p w14:paraId="58C41ACB" w14:textId="77777777" w:rsidR="00624D91" w:rsidRPr="00B826B5" w:rsidRDefault="00B6416B" w:rsidP="002B7836">
            <w:pPr>
              <w:pStyle w:val="Sinespaciado"/>
              <w:rPr>
                <w:rFonts w:ascii="Arial" w:eastAsia="Times" w:hAnsi="Arial" w:cs="Arial"/>
                <w:sz w:val="20"/>
                <w:szCs w:val="20"/>
                <w:lang w:val="es-ES_tradnl" w:eastAsia="es-ES"/>
              </w:rPr>
            </w:pPr>
            <w:r w:rsidRPr="00B826B5">
              <w:rPr>
                <w:rFonts w:ascii="Arial" w:hAnsi="Arial" w:cs="Arial"/>
                <w:sz w:val="20"/>
                <w:szCs w:val="20"/>
              </w:rPr>
              <w:t xml:space="preserve">Conocerá la distribución de pisón, </w:t>
            </w:r>
            <w:r w:rsidR="002B7836" w:rsidRPr="00B826B5">
              <w:rPr>
                <w:rFonts w:ascii="Arial" w:hAnsi="Arial" w:cs="Arial"/>
                <w:sz w:val="20"/>
                <w:szCs w:val="20"/>
              </w:rPr>
              <w:t>hipergeométrica</w:t>
            </w:r>
            <w:r w:rsidRPr="00B826B5">
              <w:rPr>
                <w:rFonts w:ascii="Arial" w:hAnsi="Arial" w:cs="Arial"/>
                <w:sz w:val="20"/>
                <w:szCs w:val="20"/>
              </w:rPr>
              <w:t xml:space="preserve"> y</w:t>
            </w:r>
            <w:r w:rsidR="00624D91" w:rsidRPr="00B826B5">
              <w:rPr>
                <w:rFonts w:ascii="Arial" w:hAnsi="Arial" w:cs="Arial"/>
                <w:sz w:val="20"/>
                <w:szCs w:val="20"/>
              </w:rPr>
              <w:t xml:space="preserve"> aprenderá a resolver problemas y </w:t>
            </w:r>
            <w:r w:rsidR="002B7836">
              <w:rPr>
                <w:rFonts w:ascii="Arial" w:hAnsi="Arial" w:cs="Arial"/>
                <w:sz w:val="20"/>
                <w:szCs w:val="20"/>
              </w:rPr>
              <w:t xml:space="preserve">expondrá </w:t>
            </w:r>
          </w:p>
          <w:p w14:paraId="7644B689" w14:textId="77777777" w:rsidR="002B7836" w:rsidRDefault="002B7836"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451B9FFA"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III de casos prácticos para su entrega en la plataforma classroom </w:t>
            </w:r>
          </w:p>
          <w:p w14:paraId="4FD51D8D"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3DDB7AFF"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 un examen de la unidad III </w:t>
            </w:r>
          </w:p>
          <w:p w14:paraId="280A5B22" w14:textId="77777777" w:rsidR="00624D91" w:rsidRPr="00B826B5" w:rsidRDefault="00624D91"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305700AB" w14:textId="77777777" w:rsidR="00B6416B" w:rsidRPr="00B826B5" w:rsidRDefault="00624D91" w:rsidP="00FB37F6">
            <w:pPr>
              <w:pStyle w:val="Sinespaciado"/>
              <w:jc w:val="both"/>
              <w:rPr>
                <w:rFonts w:ascii="Arial" w:hAnsi="Arial" w:cs="Arial"/>
                <w:sz w:val="20"/>
                <w:szCs w:val="20"/>
              </w:rPr>
            </w:pPr>
            <w:r w:rsidRPr="002B7836">
              <w:rPr>
                <w:rFonts w:ascii="Arial" w:eastAsia="Times New Roman" w:hAnsi="Arial" w:cs="Arial"/>
                <w:b/>
                <w:bCs/>
                <w:color w:val="000000"/>
                <w:sz w:val="20"/>
                <w:szCs w:val="20"/>
                <w:lang w:eastAsia="es-MX"/>
              </w:rPr>
              <w:t>Toda la evidencia será enviada por el estudiante mediante Classroom</w:t>
            </w:r>
          </w:p>
        </w:tc>
        <w:tc>
          <w:tcPr>
            <w:tcW w:w="2599" w:type="dxa"/>
            <w:shd w:val="clear" w:color="auto" w:fill="auto"/>
          </w:tcPr>
          <w:p w14:paraId="14C16762" w14:textId="77777777" w:rsidR="00B6416B" w:rsidRPr="005B10F4" w:rsidRDefault="005B10F4" w:rsidP="00B6416B">
            <w:pPr>
              <w:pStyle w:val="Sinespaciado"/>
              <w:rPr>
                <w:rFonts w:ascii="Arial" w:hAnsi="Arial" w:cs="Arial"/>
                <w:b/>
                <w:bCs/>
                <w:sz w:val="20"/>
                <w:szCs w:val="20"/>
              </w:rPr>
            </w:pPr>
            <w:r w:rsidRPr="005B10F4">
              <w:rPr>
                <w:rFonts w:ascii="Arial" w:hAnsi="Arial" w:cs="Arial"/>
                <w:b/>
                <w:bCs/>
                <w:sz w:val="20"/>
                <w:szCs w:val="20"/>
              </w:rPr>
              <w:t>El docente:</w:t>
            </w:r>
          </w:p>
          <w:p w14:paraId="5AA7C41C" w14:textId="77777777" w:rsidR="00624D91" w:rsidRPr="00B826B5" w:rsidRDefault="00B6416B"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hAnsi="Arial" w:cs="Arial"/>
                <w:sz w:val="20"/>
                <w:szCs w:val="20"/>
              </w:rPr>
              <w:t xml:space="preserve">Solicita que realicen la investigación documental del tema 3.1 y 3.1.1 </w:t>
            </w:r>
            <w:r w:rsidR="00624D91" w:rsidRPr="00B826B5">
              <w:rPr>
                <w:rFonts w:ascii="Arial" w:eastAsia="Times" w:hAnsi="Arial" w:cs="Arial"/>
                <w:sz w:val="20"/>
                <w:szCs w:val="20"/>
                <w:lang w:val="es-ES_tradnl" w:eastAsia="es-ES"/>
              </w:rPr>
              <w:t xml:space="preserve">para su entrega en la plataforma </w:t>
            </w:r>
            <w:r w:rsidR="005B10F4" w:rsidRPr="00B826B5">
              <w:rPr>
                <w:rFonts w:ascii="Arial" w:eastAsia="Times" w:hAnsi="Arial" w:cs="Arial"/>
                <w:sz w:val="20"/>
                <w:szCs w:val="20"/>
                <w:lang w:val="es-ES_tradnl" w:eastAsia="es-ES"/>
              </w:rPr>
              <w:t>classroom</w:t>
            </w:r>
          </w:p>
          <w:p w14:paraId="711B5823" w14:textId="77777777" w:rsidR="00B6416B" w:rsidRPr="00B826B5" w:rsidRDefault="00B6416B" w:rsidP="00B826B5">
            <w:pPr>
              <w:pStyle w:val="Sinespaciado"/>
              <w:jc w:val="both"/>
              <w:rPr>
                <w:rFonts w:ascii="Arial" w:hAnsi="Arial" w:cs="Arial"/>
                <w:sz w:val="20"/>
                <w:szCs w:val="20"/>
              </w:rPr>
            </w:pPr>
          </w:p>
          <w:p w14:paraId="41111B1E" w14:textId="77777777" w:rsidR="00B6416B" w:rsidRPr="00B826B5" w:rsidRDefault="00B6416B" w:rsidP="00B826B5">
            <w:pPr>
              <w:pStyle w:val="Sinespaciado"/>
              <w:jc w:val="both"/>
              <w:rPr>
                <w:rFonts w:ascii="Arial" w:hAnsi="Arial" w:cs="Arial"/>
                <w:sz w:val="20"/>
                <w:szCs w:val="20"/>
              </w:rPr>
            </w:pPr>
            <w:r w:rsidRPr="00B826B5">
              <w:rPr>
                <w:rFonts w:ascii="Arial" w:hAnsi="Arial" w:cs="Arial"/>
                <w:sz w:val="20"/>
                <w:szCs w:val="20"/>
              </w:rPr>
              <w:t xml:space="preserve">Explicará en que consiste </w:t>
            </w:r>
            <w:r w:rsidR="005B10F4" w:rsidRPr="00B826B5">
              <w:rPr>
                <w:rFonts w:ascii="Arial" w:hAnsi="Arial" w:cs="Arial"/>
                <w:sz w:val="20"/>
                <w:szCs w:val="20"/>
              </w:rPr>
              <w:t>la distribución</w:t>
            </w:r>
            <w:r w:rsidRPr="00B826B5">
              <w:rPr>
                <w:rFonts w:ascii="Arial" w:hAnsi="Arial" w:cs="Arial"/>
                <w:sz w:val="20"/>
                <w:szCs w:val="20"/>
              </w:rPr>
              <w:t xml:space="preserve"> de p</w:t>
            </w:r>
            <w:r w:rsidR="005B10F4">
              <w:rPr>
                <w:rFonts w:ascii="Arial" w:hAnsi="Arial" w:cs="Arial"/>
                <w:sz w:val="20"/>
                <w:szCs w:val="20"/>
              </w:rPr>
              <w:t>o</w:t>
            </w:r>
            <w:r w:rsidRPr="00B826B5">
              <w:rPr>
                <w:rFonts w:ascii="Arial" w:hAnsi="Arial" w:cs="Arial"/>
                <w:sz w:val="20"/>
                <w:szCs w:val="20"/>
              </w:rPr>
              <w:t xml:space="preserve">isón, </w:t>
            </w:r>
            <w:r w:rsidR="005B10F4" w:rsidRPr="00B826B5">
              <w:rPr>
                <w:rFonts w:ascii="Arial" w:hAnsi="Arial" w:cs="Arial"/>
                <w:sz w:val="20"/>
                <w:szCs w:val="20"/>
              </w:rPr>
              <w:t>hipergeométrica</w:t>
            </w:r>
            <w:r w:rsidRPr="00B826B5">
              <w:rPr>
                <w:rFonts w:ascii="Arial" w:hAnsi="Arial" w:cs="Arial"/>
                <w:sz w:val="20"/>
                <w:szCs w:val="20"/>
              </w:rPr>
              <w:t xml:space="preserve"> y normal y resolverá problemas</w:t>
            </w:r>
            <w:r w:rsidR="00624D91" w:rsidRPr="00B826B5">
              <w:rPr>
                <w:rFonts w:ascii="Arial" w:hAnsi="Arial" w:cs="Arial"/>
                <w:sz w:val="20"/>
                <w:szCs w:val="20"/>
              </w:rPr>
              <w:t xml:space="preserve"> </w:t>
            </w:r>
            <w:r w:rsidR="005B10F4">
              <w:rPr>
                <w:rFonts w:ascii="Arial" w:hAnsi="Arial" w:cs="Arial"/>
                <w:sz w:val="20"/>
                <w:szCs w:val="20"/>
              </w:rPr>
              <w:t xml:space="preserve">posteriormente deja problemas para su resolución y exposición </w:t>
            </w:r>
          </w:p>
          <w:p w14:paraId="484A3706" w14:textId="77777777" w:rsidR="00B6416B" w:rsidRPr="00B826B5" w:rsidRDefault="00B6416B" w:rsidP="00B6416B">
            <w:pPr>
              <w:pStyle w:val="Sinespaciado"/>
              <w:rPr>
                <w:rFonts w:ascii="Arial" w:hAnsi="Arial" w:cs="Arial"/>
                <w:sz w:val="20"/>
                <w:szCs w:val="20"/>
              </w:rPr>
            </w:pPr>
          </w:p>
          <w:p w14:paraId="622DB4F3"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5B10F4"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o coreo</w:t>
            </w:r>
          </w:p>
          <w:p w14:paraId="0E83AAF8" w14:textId="77777777" w:rsidR="00624D91" w:rsidRPr="00B826B5" w:rsidRDefault="00624D91"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6C4293A7" w14:textId="77777777" w:rsidR="00624D91" w:rsidRDefault="00624D91"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5B10F4">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51276A46" w14:textId="77777777" w:rsidR="00883B5B" w:rsidRDefault="00883B5B" w:rsidP="00B826B5">
            <w:pPr>
              <w:pStyle w:val="Sinespaciado"/>
              <w:jc w:val="both"/>
              <w:rPr>
                <w:rFonts w:ascii="Arial" w:eastAsia="Times" w:hAnsi="Arial" w:cs="Arial"/>
                <w:sz w:val="20"/>
                <w:szCs w:val="20"/>
                <w:lang w:val="es-ES_tradnl" w:eastAsia="es-ES"/>
              </w:rPr>
            </w:pPr>
          </w:p>
          <w:p w14:paraId="7024DBF7" w14:textId="77777777" w:rsidR="00B6416B" w:rsidRPr="005B10F4" w:rsidRDefault="005B10F4" w:rsidP="005B10F4">
            <w:pPr>
              <w:pStyle w:val="Sinespaciado"/>
              <w:jc w:val="both"/>
              <w:rPr>
                <w:rFonts w:ascii="Arial" w:hAnsi="Arial" w:cs="Arial"/>
                <w:b/>
                <w:sz w:val="20"/>
                <w:szCs w:val="20"/>
              </w:rPr>
            </w:pPr>
            <w:r w:rsidRPr="005B10F4">
              <w:rPr>
                <w:rFonts w:ascii="Arial" w:eastAsia="Times New Roman" w:hAnsi="Arial" w:cs="Arial"/>
                <w:b/>
                <w:color w:val="000000"/>
                <w:sz w:val="20"/>
                <w:szCs w:val="20"/>
                <w:lang w:eastAsia="es-MX"/>
              </w:rPr>
              <w:t>Las actividades para realizar</w:t>
            </w:r>
            <w:r w:rsidR="00624D91" w:rsidRPr="005B10F4">
              <w:rPr>
                <w:rFonts w:ascii="Arial" w:eastAsia="Times New Roman" w:hAnsi="Arial" w:cs="Arial"/>
                <w:b/>
                <w:color w:val="000000"/>
                <w:sz w:val="20"/>
                <w:szCs w:val="20"/>
                <w:lang w:eastAsia="es-MX"/>
              </w:rPr>
              <w:t xml:space="preserve"> por el </w:t>
            </w:r>
            <w:r w:rsidRPr="005B10F4">
              <w:rPr>
                <w:rFonts w:ascii="Arial" w:eastAsia="Times New Roman" w:hAnsi="Arial" w:cs="Arial"/>
                <w:b/>
                <w:color w:val="000000"/>
                <w:sz w:val="20"/>
                <w:szCs w:val="20"/>
                <w:lang w:eastAsia="es-MX"/>
              </w:rPr>
              <w:t>estudiante</w:t>
            </w:r>
            <w:r w:rsidR="00624D91" w:rsidRPr="005B10F4">
              <w:rPr>
                <w:rFonts w:ascii="Arial" w:eastAsia="Times New Roman" w:hAnsi="Arial" w:cs="Arial"/>
                <w:b/>
                <w:color w:val="000000"/>
                <w:sz w:val="20"/>
                <w:szCs w:val="20"/>
                <w:lang w:eastAsia="es-MX"/>
              </w:rPr>
              <w:t xml:space="preserve"> serán enviadas por </w:t>
            </w:r>
            <w:r w:rsidR="00FB37F6">
              <w:rPr>
                <w:rFonts w:ascii="Arial" w:eastAsia="Times New Roman" w:hAnsi="Arial" w:cs="Arial"/>
                <w:b/>
                <w:color w:val="000000"/>
                <w:sz w:val="20"/>
                <w:szCs w:val="20"/>
                <w:lang w:eastAsia="es-MX"/>
              </w:rPr>
              <w:t>Classroom</w:t>
            </w:r>
            <w:r w:rsidR="00624D91" w:rsidRPr="005B10F4">
              <w:rPr>
                <w:rFonts w:ascii="Arial" w:eastAsia="Times New Roman" w:hAnsi="Arial" w:cs="Arial"/>
                <w:b/>
                <w:color w:val="000000"/>
                <w:sz w:val="20"/>
                <w:szCs w:val="20"/>
                <w:lang w:eastAsia="es-MX"/>
              </w:rPr>
              <w:t>.</w:t>
            </w:r>
          </w:p>
          <w:p w14:paraId="51177915"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0C8CF944"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de abstracción, análisis y síntesis. </w:t>
            </w:r>
          </w:p>
          <w:p w14:paraId="174368FE"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101F9019"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para identificar, plantear y resolver problemas. </w:t>
            </w:r>
          </w:p>
          <w:p w14:paraId="25E7CEEC"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48FA0448"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 xml:space="preserve">Capacidad de aprender y actualizarse permanentemente. </w:t>
            </w:r>
          </w:p>
          <w:p w14:paraId="3A83221C"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p>
          <w:p w14:paraId="53C071D9"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lang w:val="es-ES"/>
              </w:rPr>
              <w:t>Capacidad de trabajo en equipo.</w:t>
            </w:r>
          </w:p>
        </w:tc>
        <w:tc>
          <w:tcPr>
            <w:tcW w:w="2600" w:type="dxa"/>
            <w:shd w:val="clear" w:color="auto" w:fill="auto"/>
          </w:tcPr>
          <w:p w14:paraId="18DC7E55" w14:textId="77777777" w:rsidR="00B6416B" w:rsidRPr="00B826B5" w:rsidRDefault="00B6416B" w:rsidP="00B6416B">
            <w:pPr>
              <w:pStyle w:val="Sinespaciado"/>
              <w:rPr>
                <w:rFonts w:ascii="Arial" w:hAnsi="Arial" w:cs="Arial"/>
                <w:sz w:val="20"/>
                <w:szCs w:val="20"/>
              </w:rPr>
            </w:pPr>
          </w:p>
          <w:p w14:paraId="5DE736F4" w14:textId="77777777" w:rsidR="00B6416B" w:rsidRPr="00B826B5" w:rsidRDefault="00B6416B" w:rsidP="00B6416B">
            <w:pPr>
              <w:pStyle w:val="Sinespaciado"/>
              <w:rPr>
                <w:rFonts w:ascii="Arial" w:hAnsi="Arial" w:cs="Arial"/>
                <w:sz w:val="20"/>
                <w:szCs w:val="20"/>
              </w:rPr>
            </w:pPr>
          </w:p>
          <w:p w14:paraId="0A3411B3" w14:textId="77777777" w:rsidR="00B6416B" w:rsidRPr="00B826B5" w:rsidRDefault="00624D91" w:rsidP="00B6416B">
            <w:pPr>
              <w:pStyle w:val="Sinespaciado"/>
              <w:rPr>
                <w:rFonts w:ascii="Arial" w:hAnsi="Arial" w:cs="Arial"/>
                <w:sz w:val="20"/>
                <w:szCs w:val="20"/>
              </w:rPr>
            </w:pPr>
            <w:r w:rsidRPr="00B826B5">
              <w:rPr>
                <w:rFonts w:ascii="Arial" w:hAnsi="Arial" w:cs="Arial"/>
                <w:sz w:val="20"/>
                <w:szCs w:val="20"/>
              </w:rPr>
              <w:t>8-12</w:t>
            </w:r>
            <w:r w:rsidR="00B6416B" w:rsidRPr="00B826B5">
              <w:rPr>
                <w:rFonts w:ascii="Arial" w:hAnsi="Arial" w:cs="Arial"/>
                <w:sz w:val="20"/>
                <w:szCs w:val="20"/>
              </w:rPr>
              <w:t xml:space="preserve"> horas</w:t>
            </w:r>
          </w:p>
          <w:p w14:paraId="0A97B874" w14:textId="77777777" w:rsidR="00B6416B" w:rsidRPr="00B826B5" w:rsidRDefault="00B6416B" w:rsidP="00B6416B">
            <w:pPr>
              <w:pStyle w:val="Sinespaciado"/>
              <w:rPr>
                <w:rFonts w:ascii="Arial" w:hAnsi="Arial" w:cs="Arial"/>
                <w:sz w:val="20"/>
                <w:szCs w:val="20"/>
              </w:rPr>
            </w:pPr>
          </w:p>
          <w:p w14:paraId="798BE4FF" w14:textId="77777777" w:rsidR="00B6416B" w:rsidRPr="00B826B5" w:rsidRDefault="00B6416B" w:rsidP="00B6416B">
            <w:pPr>
              <w:pStyle w:val="Sinespaciado"/>
              <w:rPr>
                <w:rFonts w:ascii="Arial" w:hAnsi="Arial" w:cs="Arial"/>
                <w:sz w:val="20"/>
                <w:szCs w:val="20"/>
              </w:rPr>
            </w:pPr>
          </w:p>
        </w:tc>
      </w:tr>
    </w:tbl>
    <w:p w14:paraId="68603293" w14:textId="77777777" w:rsidR="00B6416B" w:rsidRPr="00AA1FF3" w:rsidRDefault="00B6416B" w:rsidP="00B6416B">
      <w:pPr>
        <w:pStyle w:val="Sinespaciado"/>
        <w:jc w:val="both"/>
        <w:rPr>
          <w:rFonts w:ascii="Arial" w:hAnsi="Arial" w:cs="Arial"/>
          <w:sz w:val="20"/>
          <w:szCs w:val="20"/>
        </w:rPr>
      </w:pPr>
    </w:p>
    <w:p w14:paraId="4D81283D"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04B37" w:rsidRPr="00B826B5" w14:paraId="52F22248" w14:textId="77777777" w:rsidTr="006345AB">
        <w:trPr>
          <w:trHeight w:val="250"/>
        </w:trPr>
        <w:tc>
          <w:tcPr>
            <w:tcW w:w="6498" w:type="dxa"/>
          </w:tcPr>
          <w:p w14:paraId="6EF1892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43273A3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704B37" w:rsidRPr="00B826B5" w14:paraId="0DB0A4BC"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E1A021E" w14:textId="77777777" w:rsidR="00704B37" w:rsidRPr="00032C4D"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032C4D">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36D00A32"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6623FD13"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E51DB19"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CAC8A2D"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123DBDF0"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65AC4EA4"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01EBEA8"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54F08AD"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040CB057"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75D5A4C3"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779E7B8F"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6850993" w14:textId="77777777" w:rsidR="00704B37" w:rsidRPr="00AA1FF3" w:rsidRDefault="00704B37" w:rsidP="00032C4D">
            <w:pPr>
              <w:pStyle w:val="Prrafodelista"/>
              <w:numPr>
                <w:ilvl w:val="0"/>
                <w:numId w:val="24"/>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8CD1E60"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001317C7"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7783EB08"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ADC858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18FB3149" w14:textId="77777777" w:rsidR="00704B37" w:rsidRPr="00B826B5" w:rsidRDefault="00704B37" w:rsidP="006345AB">
            <w:pPr>
              <w:spacing w:after="0" w:line="240" w:lineRule="auto"/>
              <w:jc w:val="center"/>
              <w:rPr>
                <w:rFonts w:ascii="Arial" w:hAnsi="Arial" w:cs="Arial"/>
                <w:sz w:val="20"/>
                <w:szCs w:val="20"/>
              </w:rPr>
            </w:pPr>
          </w:p>
        </w:tc>
      </w:tr>
    </w:tbl>
    <w:p w14:paraId="15F70614" w14:textId="77777777" w:rsidR="00704B37" w:rsidRPr="00AA1FF3" w:rsidRDefault="00704B37" w:rsidP="00704B37">
      <w:pPr>
        <w:pStyle w:val="Sinespaciado"/>
        <w:rPr>
          <w:rFonts w:ascii="Arial" w:hAnsi="Arial" w:cs="Arial"/>
          <w:sz w:val="20"/>
          <w:szCs w:val="20"/>
        </w:rPr>
      </w:pPr>
    </w:p>
    <w:p w14:paraId="40B0DABF" w14:textId="77777777" w:rsidR="00704B37" w:rsidRPr="00AA1FF3" w:rsidRDefault="00704B37" w:rsidP="00704B37">
      <w:pPr>
        <w:pStyle w:val="Sinespaciado"/>
        <w:rPr>
          <w:rFonts w:ascii="Arial" w:hAnsi="Arial" w:cs="Arial"/>
          <w:sz w:val="20"/>
          <w:szCs w:val="20"/>
        </w:rPr>
      </w:pPr>
    </w:p>
    <w:p w14:paraId="5BC4B50A"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Niveles de desempeño:</w:t>
      </w:r>
    </w:p>
    <w:p w14:paraId="246230CD"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704B37" w:rsidRPr="00B826B5" w14:paraId="15E73525" w14:textId="77777777" w:rsidTr="006345AB">
        <w:tc>
          <w:tcPr>
            <w:tcW w:w="3249" w:type="dxa"/>
          </w:tcPr>
          <w:p w14:paraId="65F6FF1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4FA4EE4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0556A46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67ED4E7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Valoración numérica</w:t>
            </w:r>
          </w:p>
        </w:tc>
      </w:tr>
      <w:tr w:rsidR="00704B37" w:rsidRPr="00B826B5" w14:paraId="6ED48DAE" w14:textId="77777777" w:rsidTr="006345AB">
        <w:tc>
          <w:tcPr>
            <w:tcW w:w="3249" w:type="dxa"/>
            <w:vMerge w:val="restart"/>
          </w:tcPr>
          <w:p w14:paraId="61EE9C1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19E6FB6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4D480246"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5E8C1F6E"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409E9D4C"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053A63"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39DB046"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802BC5"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771C0333"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8B3A52E"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95-100</w:t>
            </w:r>
          </w:p>
        </w:tc>
      </w:tr>
      <w:tr w:rsidR="00704B37" w:rsidRPr="00B826B5" w14:paraId="6854EF1F" w14:textId="77777777" w:rsidTr="006345AB">
        <w:tc>
          <w:tcPr>
            <w:tcW w:w="3249" w:type="dxa"/>
            <w:vMerge/>
          </w:tcPr>
          <w:p w14:paraId="6B4C4059" w14:textId="77777777" w:rsidR="00704B37" w:rsidRPr="00B826B5" w:rsidRDefault="00704B37" w:rsidP="006345AB">
            <w:pPr>
              <w:pStyle w:val="Sinespaciado"/>
              <w:rPr>
                <w:rFonts w:ascii="Arial" w:hAnsi="Arial" w:cs="Arial"/>
                <w:sz w:val="20"/>
                <w:szCs w:val="20"/>
              </w:rPr>
            </w:pPr>
          </w:p>
        </w:tc>
        <w:tc>
          <w:tcPr>
            <w:tcW w:w="3249" w:type="dxa"/>
          </w:tcPr>
          <w:p w14:paraId="674D852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23F9F586"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474CCCA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0060343B" w14:textId="77777777" w:rsidTr="006345AB">
        <w:tc>
          <w:tcPr>
            <w:tcW w:w="3249" w:type="dxa"/>
            <w:vMerge/>
          </w:tcPr>
          <w:p w14:paraId="1D667625" w14:textId="77777777" w:rsidR="00704B37" w:rsidRPr="00B826B5" w:rsidRDefault="00704B37" w:rsidP="006345AB">
            <w:pPr>
              <w:pStyle w:val="Sinespaciado"/>
              <w:rPr>
                <w:rFonts w:ascii="Arial" w:hAnsi="Arial" w:cs="Arial"/>
                <w:sz w:val="20"/>
                <w:szCs w:val="20"/>
              </w:rPr>
            </w:pPr>
          </w:p>
        </w:tc>
        <w:tc>
          <w:tcPr>
            <w:tcW w:w="3249" w:type="dxa"/>
          </w:tcPr>
          <w:p w14:paraId="7ECF22E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6B7B2AB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6F21D7C9"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73C11FB9" w14:textId="77777777" w:rsidTr="006345AB">
        <w:tc>
          <w:tcPr>
            <w:tcW w:w="3249" w:type="dxa"/>
            <w:vMerge/>
          </w:tcPr>
          <w:p w14:paraId="05C078CE" w14:textId="77777777" w:rsidR="00704B37" w:rsidRPr="00B826B5" w:rsidRDefault="00704B37" w:rsidP="006345AB">
            <w:pPr>
              <w:pStyle w:val="Sinespaciado"/>
              <w:rPr>
                <w:rFonts w:ascii="Arial" w:hAnsi="Arial" w:cs="Arial"/>
                <w:sz w:val="20"/>
                <w:szCs w:val="20"/>
              </w:rPr>
            </w:pPr>
          </w:p>
        </w:tc>
        <w:tc>
          <w:tcPr>
            <w:tcW w:w="3249" w:type="dxa"/>
          </w:tcPr>
          <w:p w14:paraId="43E7213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14F34EC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55212624"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3EDB6848" w14:textId="77777777" w:rsidTr="006345AB">
        <w:tc>
          <w:tcPr>
            <w:tcW w:w="3249" w:type="dxa"/>
          </w:tcPr>
          <w:p w14:paraId="52EAE49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1850030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509096F4"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55FBFB10"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023C7956" w14:textId="77777777" w:rsidR="00704B37" w:rsidRPr="00AA1FF3" w:rsidRDefault="00704B37" w:rsidP="00704B37">
      <w:pPr>
        <w:pStyle w:val="Sinespaciado"/>
        <w:rPr>
          <w:rFonts w:ascii="Arial" w:hAnsi="Arial" w:cs="Arial"/>
          <w:sz w:val="20"/>
          <w:szCs w:val="20"/>
        </w:rPr>
      </w:pPr>
    </w:p>
    <w:p w14:paraId="65079049"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Matriz de Evaluación:</w:t>
      </w:r>
    </w:p>
    <w:p w14:paraId="6E373BA0"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2BCD8D1F"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76AAD"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C44AEF"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0A7B95BC"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BF7C8"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64E9D575"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07ABB375"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1105722"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4AEBA61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D4EB78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FE3E90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457048E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FA8993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20A6C4F"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71ACCB7A"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9AEE3A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455FD7E7"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8EAA42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2CA7D02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CE8F7D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5078586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3E55AB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00D4ECE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3912107"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52E28590"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D070D07"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628B89F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1E38294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B93BE1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1DF04E8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2701405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760D7B3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E3D60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3A8EEEC"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658B5BD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572AB72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1CC07AA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F2F2B32"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6F98E9A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58490A0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0513992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5BE6128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24619DD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FF0D79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5FBC0087"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E4F832D"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3B682C0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266E5B8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72BAAA2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7E1E7F0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72FBCF8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4155AA3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E6ED12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4C5B67BD"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69A7A6EF"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49CCDDCE"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6D35D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5AB7BAD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5588CC36"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7C0F0D3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87B739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30D412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0E88D62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28C420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5365FF93" w14:textId="77777777" w:rsidR="00704B37" w:rsidRPr="00AA1FF3" w:rsidRDefault="00704B37" w:rsidP="00704B37">
      <w:pPr>
        <w:rPr>
          <w:rFonts w:ascii="Arial" w:hAnsi="Arial" w:cs="Arial"/>
          <w:sz w:val="20"/>
          <w:szCs w:val="20"/>
        </w:rPr>
      </w:pPr>
    </w:p>
    <w:p w14:paraId="0B0A9F25" w14:textId="77777777" w:rsidR="00704B37" w:rsidRPr="00AA1FF3" w:rsidRDefault="00704B37" w:rsidP="00B6416B">
      <w:pPr>
        <w:pStyle w:val="Sinespaciado"/>
        <w:jc w:val="both"/>
        <w:rPr>
          <w:rFonts w:ascii="Arial" w:hAnsi="Arial" w:cs="Arial"/>
          <w:sz w:val="20"/>
          <w:szCs w:val="20"/>
        </w:rPr>
      </w:pPr>
    </w:p>
    <w:p w14:paraId="318801C5" w14:textId="77777777" w:rsidR="00704B37" w:rsidRPr="00AA1FF3" w:rsidRDefault="00704B37" w:rsidP="00B6416B">
      <w:pPr>
        <w:pStyle w:val="Sinespaciado"/>
        <w:jc w:val="both"/>
        <w:rPr>
          <w:rFonts w:ascii="Arial" w:hAnsi="Arial" w:cs="Arial"/>
          <w:sz w:val="20"/>
          <w:szCs w:val="20"/>
        </w:rPr>
      </w:pPr>
    </w:p>
    <w:p w14:paraId="49B8A64D" w14:textId="77777777" w:rsidR="00704B37" w:rsidRPr="00AA1FF3" w:rsidRDefault="00704B37" w:rsidP="00B6416B">
      <w:pPr>
        <w:pStyle w:val="Sinespaciado"/>
        <w:jc w:val="both"/>
        <w:rPr>
          <w:rFonts w:ascii="Arial" w:hAnsi="Arial" w:cs="Arial"/>
          <w:sz w:val="20"/>
          <w:szCs w:val="20"/>
        </w:rPr>
      </w:pPr>
    </w:p>
    <w:p w14:paraId="4BD0B99B" w14:textId="77777777" w:rsidR="00704B37" w:rsidRPr="00AA1FF3" w:rsidRDefault="00704B37" w:rsidP="00B6416B">
      <w:pPr>
        <w:pStyle w:val="Sinespaciado"/>
        <w:jc w:val="both"/>
        <w:rPr>
          <w:rFonts w:ascii="Arial" w:hAnsi="Arial" w:cs="Arial"/>
          <w:sz w:val="20"/>
          <w:szCs w:val="20"/>
        </w:rPr>
      </w:pPr>
    </w:p>
    <w:tbl>
      <w:tblPr>
        <w:tblW w:w="0" w:type="auto"/>
        <w:tblLook w:val="04A0" w:firstRow="1" w:lastRow="0" w:firstColumn="1" w:lastColumn="0" w:noHBand="0" w:noVBand="1"/>
      </w:tblPr>
      <w:tblGrid>
        <w:gridCol w:w="1803"/>
        <w:gridCol w:w="1391"/>
        <w:gridCol w:w="1946"/>
        <w:gridCol w:w="1947"/>
        <w:gridCol w:w="5660"/>
      </w:tblGrid>
      <w:tr w:rsidR="00B6416B" w:rsidRPr="00B826B5" w14:paraId="452B8116" w14:textId="77777777" w:rsidTr="00B826B5">
        <w:trPr>
          <w:trHeight w:val="1402"/>
        </w:trPr>
        <w:tc>
          <w:tcPr>
            <w:tcW w:w="1803" w:type="dxa"/>
            <w:shd w:val="clear" w:color="auto" w:fill="auto"/>
          </w:tcPr>
          <w:p w14:paraId="216D3CC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Competencia No.</w:t>
            </w:r>
          </w:p>
        </w:tc>
        <w:tc>
          <w:tcPr>
            <w:tcW w:w="1391" w:type="dxa"/>
            <w:shd w:val="clear" w:color="auto" w:fill="auto"/>
          </w:tcPr>
          <w:p w14:paraId="76C1BDD0" w14:textId="77777777" w:rsidR="00B6416B" w:rsidRPr="00B826B5" w:rsidRDefault="00B6416B" w:rsidP="00B6416B">
            <w:pPr>
              <w:pStyle w:val="Sinespaciado"/>
              <w:rPr>
                <w:rFonts w:ascii="Arial" w:hAnsi="Arial" w:cs="Arial"/>
                <w:sz w:val="20"/>
                <w:szCs w:val="20"/>
              </w:rPr>
            </w:pPr>
          </w:p>
        </w:tc>
        <w:tc>
          <w:tcPr>
            <w:tcW w:w="1946" w:type="dxa"/>
            <w:tcBorders>
              <w:bottom w:val="single" w:sz="4" w:space="0" w:color="auto"/>
            </w:tcBorders>
            <w:shd w:val="clear" w:color="auto" w:fill="auto"/>
          </w:tcPr>
          <w:p w14:paraId="019BC9C1" w14:textId="77777777" w:rsidR="00B6416B" w:rsidRPr="00B826B5" w:rsidRDefault="002B7836" w:rsidP="00B6416B">
            <w:pPr>
              <w:pStyle w:val="Sinespaciado"/>
              <w:rPr>
                <w:rFonts w:ascii="Arial" w:hAnsi="Arial" w:cs="Arial"/>
                <w:sz w:val="20"/>
                <w:szCs w:val="20"/>
              </w:rPr>
            </w:pPr>
            <w:r>
              <w:rPr>
                <w:rFonts w:ascii="Arial" w:hAnsi="Arial" w:cs="Arial"/>
                <w:sz w:val="20"/>
                <w:szCs w:val="20"/>
              </w:rPr>
              <w:t>1</w:t>
            </w:r>
          </w:p>
        </w:tc>
        <w:tc>
          <w:tcPr>
            <w:tcW w:w="1947" w:type="dxa"/>
            <w:shd w:val="clear" w:color="auto" w:fill="auto"/>
          </w:tcPr>
          <w:p w14:paraId="5097A7E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Descripción               </w:t>
            </w:r>
          </w:p>
        </w:tc>
        <w:tc>
          <w:tcPr>
            <w:tcW w:w="5660" w:type="dxa"/>
            <w:tcBorders>
              <w:bottom w:val="single" w:sz="4" w:space="0" w:color="auto"/>
            </w:tcBorders>
            <w:shd w:val="clear" w:color="auto" w:fill="auto"/>
          </w:tcPr>
          <w:p w14:paraId="651080D6" w14:textId="77777777" w:rsidR="00B6416B" w:rsidRPr="00B826B5" w:rsidRDefault="00B6416B" w:rsidP="00B826B5">
            <w:pPr>
              <w:autoSpaceDE w:val="0"/>
              <w:autoSpaceDN w:val="0"/>
              <w:adjustRightInd w:val="0"/>
              <w:spacing w:after="0" w:line="240" w:lineRule="auto"/>
              <w:jc w:val="both"/>
              <w:rPr>
                <w:rFonts w:ascii="Arial" w:hAnsi="Arial" w:cs="Arial"/>
                <w:sz w:val="20"/>
                <w:szCs w:val="20"/>
              </w:rPr>
            </w:pPr>
            <w:r w:rsidRPr="00B826B5">
              <w:rPr>
                <w:rFonts w:ascii="Arial" w:hAnsi="Arial" w:cs="Arial"/>
                <w:sz w:val="20"/>
                <w:szCs w:val="20"/>
              </w:rPr>
              <w:t>Aplica el conocimiento básico de distribución de muestreo para la resolución de problemas con enfoque económico administrativo.</w:t>
            </w:r>
          </w:p>
        </w:tc>
      </w:tr>
    </w:tbl>
    <w:p w14:paraId="3103FFAF" w14:textId="77777777" w:rsidR="00B6416B" w:rsidRPr="00AA1FF3" w:rsidRDefault="00B6416B" w:rsidP="00B6416B">
      <w:pPr>
        <w:pStyle w:val="Sinespaciado"/>
        <w:rPr>
          <w:rFonts w:ascii="Arial" w:hAnsi="Arial" w:cs="Arial"/>
          <w:sz w:val="20"/>
          <w:szCs w:val="20"/>
        </w:rPr>
      </w:pPr>
    </w:p>
    <w:p w14:paraId="0174BC7D"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B6416B" w:rsidRPr="00B826B5" w14:paraId="4EFA0455" w14:textId="77777777" w:rsidTr="00B826B5">
        <w:tc>
          <w:tcPr>
            <w:tcW w:w="2599" w:type="dxa"/>
            <w:shd w:val="clear" w:color="auto" w:fill="auto"/>
          </w:tcPr>
          <w:p w14:paraId="766FA7B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Temas y subtemas para desarrollar la competencia específica</w:t>
            </w:r>
          </w:p>
        </w:tc>
        <w:tc>
          <w:tcPr>
            <w:tcW w:w="2599" w:type="dxa"/>
            <w:shd w:val="clear" w:color="auto" w:fill="auto"/>
          </w:tcPr>
          <w:p w14:paraId="3481893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aprendizaje</w:t>
            </w:r>
          </w:p>
        </w:tc>
        <w:tc>
          <w:tcPr>
            <w:tcW w:w="2599" w:type="dxa"/>
            <w:shd w:val="clear" w:color="auto" w:fill="auto"/>
          </w:tcPr>
          <w:p w14:paraId="687B07A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Actividades de enseñanza</w:t>
            </w:r>
          </w:p>
        </w:tc>
        <w:tc>
          <w:tcPr>
            <w:tcW w:w="2599" w:type="dxa"/>
            <w:shd w:val="clear" w:color="auto" w:fill="auto"/>
          </w:tcPr>
          <w:p w14:paraId="52E0B23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Desarrollo de competencias genéricas</w:t>
            </w:r>
          </w:p>
        </w:tc>
        <w:tc>
          <w:tcPr>
            <w:tcW w:w="2600" w:type="dxa"/>
            <w:shd w:val="clear" w:color="auto" w:fill="auto"/>
          </w:tcPr>
          <w:p w14:paraId="11218BB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Horas teórico-práctica</w:t>
            </w:r>
          </w:p>
        </w:tc>
      </w:tr>
      <w:tr w:rsidR="00B6416B" w:rsidRPr="00B826B5" w14:paraId="21A7B690" w14:textId="77777777" w:rsidTr="00B826B5">
        <w:tc>
          <w:tcPr>
            <w:tcW w:w="2599" w:type="dxa"/>
            <w:shd w:val="clear" w:color="auto" w:fill="auto"/>
          </w:tcPr>
          <w:p w14:paraId="68851FB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 Definición de muestreo.</w:t>
            </w:r>
          </w:p>
          <w:p w14:paraId="561DE24E"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4.1.1 Tipos de muestreo aleatorio, sistematizado,</w:t>
            </w:r>
          </w:p>
          <w:p w14:paraId="537FA0B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Estratificado y conglomerado.</w:t>
            </w:r>
          </w:p>
          <w:p w14:paraId="6245E9F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 Concepto de distribución de muestreo de la media.</w:t>
            </w:r>
          </w:p>
          <w:p w14:paraId="2F2DA63D"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4.2.1 Distribución muestral de la media con</w:t>
            </w:r>
          </w:p>
          <w:p w14:paraId="054F2F2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varianza conocida y desconocida.</w:t>
            </w:r>
          </w:p>
          <w:p w14:paraId="49D0BF7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4.2.2 Distribución muestral de la diferencia entre</w:t>
            </w:r>
          </w:p>
          <w:p w14:paraId="684DF8F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dos medias con varianza conocida y desconocida.</w:t>
            </w:r>
          </w:p>
          <w:p w14:paraId="1255198A"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4.2.3 Distribución muestral de la proporción.</w:t>
            </w:r>
          </w:p>
          <w:p w14:paraId="65C175A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4.2.4 Distribución muestral de la diferencia de dos</w:t>
            </w:r>
          </w:p>
          <w:p w14:paraId="49CAB206"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proporciones.</w:t>
            </w:r>
          </w:p>
          <w:p w14:paraId="001C78C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4.3 Teorema de límites central.</w:t>
            </w:r>
          </w:p>
          <w:p w14:paraId="5F525A0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4.4 Tipos de estimaciones y características.</w:t>
            </w:r>
          </w:p>
          <w:p w14:paraId="7553F842"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4.5 Determinación del tamaño de la muestra de una</w:t>
            </w:r>
          </w:p>
          <w:p w14:paraId="3167FC0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población.</w:t>
            </w:r>
          </w:p>
          <w:p w14:paraId="7D3C82B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4.6 Intervalos de confianza para la media, con el uso de</w:t>
            </w:r>
          </w:p>
          <w:p w14:paraId="156F8F15"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distribución.</w:t>
            </w:r>
            <w:r w:rsidRPr="00B826B5">
              <w:rPr>
                <w:rFonts w:ascii="Arial" w:hAnsi="Arial" w:cs="Arial"/>
                <w:sz w:val="20"/>
                <w:szCs w:val="20"/>
                <w:lang w:val="es-ES"/>
              </w:rPr>
              <w:t>.</w:t>
            </w:r>
          </w:p>
        </w:tc>
        <w:tc>
          <w:tcPr>
            <w:tcW w:w="2599" w:type="dxa"/>
            <w:shd w:val="clear" w:color="auto" w:fill="auto"/>
          </w:tcPr>
          <w:p w14:paraId="73D0E1FB" w14:textId="77777777" w:rsidR="002B7836" w:rsidRPr="002B7836" w:rsidRDefault="002B7836" w:rsidP="00B6416B">
            <w:pPr>
              <w:pStyle w:val="Sinespaciado"/>
              <w:rPr>
                <w:rFonts w:ascii="Arial" w:hAnsi="Arial" w:cs="Arial"/>
                <w:b/>
                <w:bCs/>
                <w:sz w:val="20"/>
                <w:szCs w:val="20"/>
              </w:rPr>
            </w:pPr>
            <w:r w:rsidRPr="002B7836">
              <w:rPr>
                <w:rFonts w:ascii="Arial" w:hAnsi="Arial" w:cs="Arial"/>
                <w:b/>
                <w:bCs/>
                <w:sz w:val="20"/>
                <w:szCs w:val="20"/>
              </w:rPr>
              <w:t>EL ALUMNO:</w:t>
            </w:r>
          </w:p>
          <w:p w14:paraId="2F7A53B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Realizan la investigación documental de los temas 4.1</w:t>
            </w:r>
            <w:r w:rsidR="00704B37" w:rsidRPr="00B826B5">
              <w:rPr>
                <w:rFonts w:ascii="Arial" w:hAnsi="Arial" w:cs="Arial"/>
                <w:sz w:val="20"/>
                <w:szCs w:val="20"/>
              </w:rPr>
              <w:t xml:space="preserve">, </w:t>
            </w:r>
            <w:r w:rsidR="002B7836" w:rsidRPr="00B826B5">
              <w:rPr>
                <w:rFonts w:ascii="Arial" w:hAnsi="Arial" w:cs="Arial"/>
                <w:sz w:val="20"/>
                <w:szCs w:val="20"/>
              </w:rPr>
              <w:t>4.1.1 y</w:t>
            </w:r>
            <w:r w:rsidRPr="00B826B5">
              <w:rPr>
                <w:rFonts w:ascii="Arial" w:hAnsi="Arial" w:cs="Arial"/>
                <w:sz w:val="20"/>
                <w:szCs w:val="20"/>
              </w:rPr>
              <w:t xml:space="preserve"> 4.2 </w:t>
            </w:r>
            <w:r w:rsidR="00704B37" w:rsidRPr="00B826B5">
              <w:rPr>
                <w:rFonts w:ascii="Arial" w:hAnsi="Arial" w:cs="Arial"/>
                <w:sz w:val="20"/>
                <w:szCs w:val="20"/>
              </w:rPr>
              <w:t xml:space="preserve">para su entrega en </w:t>
            </w:r>
            <w:r w:rsidR="002B7836" w:rsidRPr="00B826B5">
              <w:rPr>
                <w:rFonts w:ascii="Arial" w:hAnsi="Arial" w:cs="Arial"/>
                <w:sz w:val="20"/>
                <w:szCs w:val="20"/>
              </w:rPr>
              <w:t>classroom</w:t>
            </w:r>
          </w:p>
          <w:p w14:paraId="02EA854D" w14:textId="77777777" w:rsidR="00B6416B" w:rsidRPr="00B826B5" w:rsidRDefault="00B6416B" w:rsidP="00B6416B">
            <w:pPr>
              <w:pStyle w:val="Sinespaciado"/>
              <w:rPr>
                <w:rFonts w:ascii="Arial" w:hAnsi="Arial" w:cs="Arial"/>
                <w:sz w:val="20"/>
                <w:szCs w:val="20"/>
              </w:rPr>
            </w:pPr>
          </w:p>
          <w:p w14:paraId="7A088B13" w14:textId="77777777"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Aprenderá a c</w:t>
            </w:r>
            <w:r w:rsidR="00B6416B" w:rsidRPr="00B826B5">
              <w:rPr>
                <w:rFonts w:ascii="Arial" w:hAnsi="Arial" w:cs="Arial"/>
                <w:sz w:val="20"/>
                <w:szCs w:val="20"/>
              </w:rPr>
              <w:t>alcula</w:t>
            </w:r>
            <w:r w:rsidRPr="00B826B5">
              <w:rPr>
                <w:rFonts w:ascii="Arial" w:hAnsi="Arial" w:cs="Arial"/>
                <w:sz w:val="20"/>
                <w:szCs w:val="20"/>
              </w:rPr>
              <w:t>r</w:t>
            </w:r>
            <w:r w:rsidR="00B6416B" w:rsidRPr="00B826B5">
              <w:rPr>
                <w:rFonts w:ascii="Arial" w:hAnsi="Arial" w:cs="Arial"/>
                <w:sz w:val="20"/>
                <w:szCs w:val="20"/>
              </w:rPr>
              <w:t xml:space="preserve"> la distribución </w:t>
            </w:r>
            <w:r w:rsidRPr="00B826B5">
              <w:rPr>
                <w:rFonts w:ascii="Arial" w:hAnsi="Arial" w:cs="Arial"/>
                <w:sz w:val="20"/>
                <w:szCs w:val="20"/>
              </w:rPr>
              <w:t>muestral,</w:t>
            </w:r>
            <w:r w:rsidR="00B6416B" w:rsidRPr="00B826B5">
              <w:rPr>
                <w:rFonts w:ascii="Arial" w:hAnsi="Arial" w:cs="Arial"/>
                <w:sz w:val="20"/>
                <w:szCs w:val="20"/>
              </w:rPr>
              <w:t xml:space="preserve"> </w:t>
            </w:r>
            <w:r w:rsidRPr="00B826B5">
              <w:rPr>
                <w:rFonts w:ascii="Arial" w:hAnsi="Arial" w:cs="Arial"/>
                <w:sz w:val="20"/>
                <w:szCs w:val="20"/>
              </w:rPr>
              <w:t xml:space="preserve">de la </w:t>
            </w:r>
            <w:r w:rsidR="00B6416B" w:rsidRPr="00B826B5">
              <w:rPr>
                <w:rFonts w:ascii="Arial" w:hAnsi="Arial" w:cs="Arial"/>
                <w:sz w:val="20"/>
                <w:szCs w:val="20"/>
              </w:rPr>
              <w:t>media y media con varianza</w:t>
            </w:r>
          </w:p>
          <w:p w14:paraId="34CC4946" w14:textId="77777777" w:rsidR="00704B37" w:rsidRPr="00B826B5" w:rsidRDefault="00704B37" w:rsidP="002B7836">
            <w:pPr>
              <w:pStyle w:val="Sinespaciado"/>
              <w:jc w:val="both"/>
              <w:rPr>
                <w:rFonts w:ascii="Arial" w:hAnsi="Arial" w:cs="Arial"/>
                <w:sz w:val="20"/>
                <w:szCs w:val="20"/>
              </w:rPr>
            </w:pPr>
          </w:p>
          <w:p w14:paraId="1C23C618" w14:textId="7777777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Calculara la muestra de </w:t>
            </w:r>
            <w:r w:rsidR="002B7836" w:rsidRPr="00B826B5">
              <w:rPr>
                <w:rFonts w:ascii="Arial" w:hAnsi="Arial" w:cs="Arial"/>
                <w:sz w:val="20"/>
                <w:szCs w:val="20"/>
              </w:rPr>
              <w:t>porciones y</w:t>
            </w:r>
            <w:r w:rsidRPr="00B826B5">
              <w:rPr>
                <w:rFonts w:ascii="Arial" w:hAnsi="Arial" w:cs="Arial"/>
                <w:sz w:val="20"/>
                <w:szCs w:val="20"/>
              </w:rPr>
              <w:t xml:space="preserve"> la diferencias </w:t>
            </w:r>
          </w:p>
          <w:p w14:paraId="23733B05" w14:textId="77777777" w:rsidR="00B6416B" w:rsidRPr="00B826B5" w:rsidRDefault="00704B37" w:rsidP="002B7836">
            <w:pPr>
              <w:pStyle w:val="Sinespaciado"/>
              <w:jc w:val="both"/>
              <w:rPr>
                <w:rFonts w:ascii="Arial" w:hAnsi="Arial" w:cs="Arial"/>
                <w:sz w:val="20"/>
                <w:szCs w:val="20"/>
              </w:rPr>
            </w:pPr>
            <w:r w:rsidRPr="00B826B5">
              <w:rPr>
                <w:rFonts w:ascii="Arial" w:hAnsi="Arial" w:cs="Arial"/>
                <w:sz w:val="20"/>
                <w:szCs w:val="20"/>
              </w:rPr>
              <w:t>de proporciones</w:t>
            </w:r>
            <w:r w:rsidR="002B7836">
              <w:rPr>
                <w:rFonts w:ascii="Arial" w:hAnsi="Arial" w:cs="Arial"/>
                <w:sz w:val="20"/>
                <w:szCs w:val="20"/>
              </w:rPr>
              <w:t xml:space="preserve"> y expondrá los resultados de ejercicios </w:t>
            </w:r>
          </w:p>
          <w:p w14:paraId="16AC006B"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Resolverán un problemario de la unidad IV de casos prácticos para su entrega en la plataforma classroom </w:t>
            </w:r>
          </w:p>
          <w:p w14:paraId="5F98B4ED"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0061E0D0"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Resolverá un examen</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IV </w:t>
            </w:r>
          </w:p>
          <w:p w14:paraId="45FA3094" w14:textId="77777777" w:rsidR="00704B37" w:rsidRPr="00B826B5" w:rsidRDefault="00704B37" w:rsidP="00B826B5">
            <w:pPr>
              <w:autoSpaceDE w:val="0"/>
              <w:autoSpaceDN w:val="0"/>
              <w:adjustRightInd w:val="0"/>
              <w:spacing w:after="0" w:line="240" w:lineRule="auto"/>
              <w:jc w:val="both"/>
              <w:rPr>
                <w:rFonts w:ascii="Arial" w:eastAsia="Times" w:hAnsi="Arial" w:cs="Arial"/>
                <w:sz w:val="20"/>
                <w:szCs w:val="20"/>
                <w:lang w:val="es-ES_tradnl" w:eastAsia="es-ES"/>
              </w:rPr>
            </w:pPr>
          </w:p>
          <w:p w14:paraId="2A266D45" w14:textId="77777777" w:rsidR="00B6416B" w:rsidRPr="00B826B5" w:rsidRDefault="00704B37" w:rsidP="00FB37F6">
            <w:pPr>
              <w:pStyle w:val="Sinespaciado"/>
              <w:jc w:val="both"/>
              <w:rPr>
                <w:rFonts w:ascii="Arial" w:hAnsi="Arial" w:cs="Arial"/>
                <w:sz w:val="20"/>
                <w:szCs w:val="20"/>
              </w:rPr>
            </w:pPr>
            <w:r w:rsidRPr="002B7836">
              <w:rPr>
                <w:rFonts w:ascii="Arial" w:eastAsia="Times New Roman" w:hAnsi="Arial" w:cs="Arial"/>
                <w:b/>
                <w:bCs/>
                <w:color w:val="000000"/>
                <w:sz w:val="20"/>
                <w:szCs w:val="20"/>
                <w:lang w:eastAsia="es-MX"/>
              </w:rPr>
              <w:t>Toda la evidencia será enviada por el estudiante mediante Classroom</w:t>
            </w:r>
          </w:p>
        </w:tc>
        <w:tc>
          <w:tcPr>
            <w:tcW w:w="2599" w:type="dxa"/>
            <w:shd w:val="clear" w:color="auto" w:fill="auto"/>
          </w:tcPr>
          <w:p w14:paraId="1F3AA737" w14:textId="77777777" w:rsidR="00B6416B" w:rsidRPr="002B7836" w:rsidRDefault="002B7836" w:rsidP="00B6416B">
            <w:pPr>
              <w:pStyle w:val="Sinespaciado"/>
              <w:rPr>
                <w:rFonts w:ascii="Arial" w:hAnsi="Arial" w:cs="Arial"/>
                <w:b/>
                <w:bCs/>
                <w:sz w:val="20"/>
                <w:szCs w:val="20"/>
              </w:rPr>
            </w:pPr>
            <w:r w:rsidRPr="002B7836">
              <w:rPr>
                <w:rFonts w:ascii="Arial" w:hAnsi="Arial" w:cs="Arial"/>
                <w:b/>
                <w:bCs/>
                <w:sz w:val="20"/>
                <w:szCs w:val="20"/>
              </w:rPr>
              <w:t>EL DOCENTE:</w:t>
            </w:r>
          </w:p>
          <w:p w14:paraId="282DB6D5" w14:textId="77777777" w:rsidR="00704B37" w:rsidRPr="00B826B5" w:rsidRDefault="00B6416B" w:rsidP="002B7836">
            <w:pPr>
              <w:pStyle w:val="Sinespaciado"/>
              <w:jc w:val="both"/>
              <w:rPr>
                <w:rFonts w:ascii="Arial" w:hAnsi="Arial" w:cs="Arial"/>
                <w:sz w:val="20"/>
                <w:szCs w:val="20"/>
              </w:rPr>
            </w:pPr>
            <w:r w:rsidRPr="00B826B5">
              <w:rPr>
                <w:rFonts w:ascii="Arial" w:hAnsi="Arial" w:cs="Arial"/>
                <w:sz w:val="20"/>
                <w:szCs w:val="20"/>
              </w:rPr>
              <w:t>Solicitará que realicen la investigación documental de</w:t>
            </w:r>
            <w:r w:rsidR="00704B37" w:rsidRPr="00B826B5">
              <w:rPr>
                <w:rFonts w:ascii="Arial" w:hAnsi="Arial" w:cs="Arial"/>
                <w:sz w:val="20"/>
                <w:szCs w:val="20"/>
              </w:rPr>
              <w:t xml:space="preserve"> </w:t>
            </w:r>
            <w:r w:rsidRPr="00B826B5">
              <w:rPr>
                <w:rFonts w:ascii="Arial" w:hAnsi="Arial" w:cs="Arial"/>
                <w:sz w:val="20"/>
                <w:szCs w:val="20"/>
              </w:rPr>
              <w:t>l</w:t>
            </w:r>
            <w:r w:rsidR="00704B37" w:rsidRPr="00B826B5">
              <w:rPr>
                <w:rFonts w:ascii="Arial" w:hAnsi="Arial" w:cs="Arial"/>
                <w:sz w:val="20"/>
                <w:szCs w:val="20"/>
              </w:rPr>
              <w:t>os</w:t>
            </w:r>
            <w:r w:rsidRPr="00B826B5">
              <w:rPr>
                <w:rFonts w:ascii="Arial" w:hAnsi="Arial" w:cs="Arial"/>
                <w:sz w:val="20"/>
                <w:szCs w:val="20"/>
              </w:rPr>
              <w:t xml:space="preserve"> </w:t>
            </w:r>
            <w:r w:rsidR="00704B37" w:rsidRPr="00B826B5">
              <w:rPr>
                <w:rFonts w:ascii="Arial" w:hAnsi="Arial" w:cs="Arial"/>
                <w:sz w:val="20"/>
                <w:szCs w:val="20"/>
              </w:rPr>
              <w:t xml:space="preserve">temas 4.1, </w:t>
            </w:r>
            <w:r w:rsidR="002B7836" w:rsidRPr="00B826B5">
              <w:rPr>
                <w:rFonts w:ascii="Arial" w:hAnsi="Arial" w:cs="Arial"/>
                <w:sz w:val="20"/>
                <w:szCs w:val="20"/>
              </w:rPr>
              <w:t>4.1.1 y</w:t>
            </w:r>
            <w:r w:rsidR="00704B37" w:rsidRPr="00B826B5">
              <w:rPr>
                <w:rFonts w:ascii="Arial" w:hAnsi="Arial" w:cs="Arial"/>
                <w:sz w:val="20"/>
                <w:szCs w:val="20"/>
              </w:rPr>
              <w:t xml:space="preserve"> 4.2 para su entrega en </w:t>
            </w:r>
            <w:r w:rsidR="002B7836" w:rsidRPr="00B826B5">
              <w:rPr>
                <w:rFonts w:ascii="Arial" w:hAnsi="Arial" w:cs="Arial"/>
                <w:sz w:val="20"/>
                <w:szCs w:val="20"/>
              </w:rPr>
              <w:t>classroom</w:t>
            </w:r>
          </w:p>
          <w:p w14:paraId="7CCBD8A6" w14:textId="77777777" w:rsidR="00B6416B" w:rsidRPr="00B826B5" w:rsidRDefault="00B6416B" w:rsidP="00B6416B">
            <w:pPr>
              <w:pStyle w:val="Sinespaciado"/>
              <w:rPr>
                <w:rFonts w:ascii="Arial" w:hAnsi="Arial" w:cs="Arial"/>
                <w:sz w:val="20"/>
                <w:szCs w:val="20"/>
              </w:rPr>
            </w:pPr>
          </w:p>
          <w:p w14:paraId="33435F40" w14:textId="77777777" w:rsidR="00B6416B" w:rsidRPr="00B826B5" w:rsidRDefault="00B6416B" w:rsidP="002B7836">
            <w:pPr>
              <w:pStyle w:val="Sinespaciado"/>
              <w:jc w:val="both"/>
              <w:rPr>
                <w:rFonts w:ascii="Arial" w:hAnsi="Arial" w:cs="Arial"/>
                <w:sz w:val="20"/>
                <w:szCs w:val="20"/>
              </w:rPr>
            </w:pPr>
            <w:r w:rsidRPr="00B826B5">
              <w:rPr>
                <w:rFonts w:ascii="Arial" w:hAnsi="Arial" w:cs="Arial"/>
                <w:sz w:val="20"/>
                <w:szCs w:val="20"/>
              </w:rPr>
              <w:t xml:space="preserve">Explica y resuelve problema de la distribución de media y distribución muestral, así mismo explicara la </w:t>
            </w:r>
            <w:r w:rsidR="002B7836" w:rsidRPr="00B826B5">
              <w:rPr>
                <w:rFonts w:ascii="Arial" w:hAnsi="Arial" w:cs="Arial"/>
                <w:sz w:val="20"/>
                <w:szCs w:val="20"/>
              </w:rPr>
              <w:t>distribución muestral</w:t>
            </w:r>
            <w:r w:rsidRPr="00B826B5">
              <w:rPr>
                <w:rFonts w:ascii="Arial" w:hAnsi="Arial" w:cs="Arial"/>
                <w:sz w:val="20"/>
                <w:szCs w:val="20"/>
              </w:rPr>
              <w:t xml:space="preserve"> de la </w:t>
            </w:r>
            <w:r w:rsidR="002B7836" w:rsidRPr="00B826B5">
              <w:rPr>
                <w:rFonts w:ascii="Arial" w:hAnsi="Arial" w:cs="Arial"/>
                <w:sz w:val="20"/>
                <w:szCs w:val="20"/>
              </w:rPr>
              <w:t>media con</w:t>
            </w:r>
            <w:r w:rsidRPr="00B826B5">
              <w:rPr>
                <w:rFonts w:ascii="Arial" w:hAnsi="Arial" w:cs="Arial"/>
                <w:sz w:val="20"/>
                <w:szCs w:val="20"/>
              </w:rPr>
              <w:t xml:space="preserve"> varianza</w:t>
            </w:r>
          </w:p>
          <w:p w14:paraId="3AA9F956" w14:textId="77777777" w:rsidR="00B6416B" w:rsidRPr="00B826B5" w:rsidRDefault="00B6416B" w:rsidP="00B6416B">
            <w:pPr>
              <w:pStyle w:val="Sinespaciado"/>
              <w:rPr>
                <w:rFonts w:ascii="Arial" w:hAnsi="Arial" w:cs="Arial"/>
                <w:sz w:val="20"/>
                <w:szCs w:val="20"/>
              </w:rPr>
            </w:pPr>
          </w:p>
          <w:p w14:paraId="25CF1EF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Explicará la muestra de la porción, así mismo explica </w:t>
            </w:r>
            <w:r w:rsidR="002B7836" w:rsidRPr="00B826B5">
              <w:rPr>
                <w:rFonts w:ascii="Arial" w:hAnsi="Arial" w:cs="Arial"/>
                <w:sz w:val="20"/>
                <w:szCs w:val="20"/>
              </w:rPr>
              <w:t>la diferencia</w:t>
            </w:r>
            <w:r w:rsidRPr="00B826B5">
              <w:rPr>
                <w:rFonts w:ascii="Arial" w:hAnsi="Arial" w:cs="Arial"/>
                <w:sz w:val="20"/>
                <w:szCs w:val="20"/>
              </w:rPr>
              <w:t xml:space="preserve"> de proporciones</w:t>
            </w:r>
            <w:r w:rsidR="00704B37" w:rsidRPr="00B826B5">
              <w:rPr>
                <w:rFonts w:ascii="Arial" w:hAnsi="Arial" w:cs="Arial"/>
                <w:sz w:val="20"/>
                <w:szCs w:val="20"/>
              </w:rPr>
              <w:t xml:space="preserve"> </w:t>
            </w:r>
            <w:r w:rsidR="002B7836">
              <w:rPr>
                <w:rFonts w:ascii="Arial" w:hAnsi="Arial" w:cs="Arial"/>
                <w:sz w:val="20"/>
                <w:szCs w:val="20"/>
              </w:rPr>
              <w:t xml:space="preserve">y pide a los alumnos que resuelvan ejercicios y los expongan </w:t>
            </w:r>
          </w:p>
          <w:p w14:paraId="15E42248" w14:textId="77777777" w:rsidR="00704B37" w:rsidRPr="00B826B5" w:rsidRDefault="00704B37" w:rsidP="00B6416B">
            <w:pPr>
              <w:pStyle w:val="Sinespaciado"/>
              <w:rPr>
                <w:rFonts w:ascii="Arial" w:hAnsi="Arial" w:cs="Arial"/>
                <w:sz w:val="20"/>
                <w:szCs w:val="20"/>
              </w:rPr>
            </w:pPr>
          </w:p>
          <w:p w14:paraId="6C03E63E"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Resuelve un problemario para su entrega en la plataforma </w:t>
            </w:r>
            <w:r w:rsidR="002B7836" w:rsidRPr="00B826B5">
              <w:rPr>
                <w:rFonts w:ascii="Arial" w:eastAsia="Times" w:hAnsi="Arial" w:cs="Arial"/>
                <w:sz w:val="20"/>
                <w:szCs w:val="20"/>
                <w:lang w:val="es-ES_tradnl" w:eastAsia="es-ES"/>
              </w:rPr>
              <w:t>classroom</w:t>
            </w:r>
            <w:r w:rsidRPr="00B826B5">
              <w:rPr>
                <w:rFonts w:ascii="Arial" w:eastAsia="Times" w:hAnsi="Arial" w:cs="Arial"/>
                <w:sz w:val="20"/>
                <w:szCs w:val="20"/>
                <w:lang w:val="es-ES_tradnl" w:eastAsia="es-ES"/>
              </w:rPr>
              <w:t xml:space="preserve"> </w:t>
            </w:r>
          </w:p>
          <w:p w14:paraId="6CA4BA4D" w14:textId="77777777" w:rsidR="00704B37" w:rsidRPr="00B826B5" w:rsidRDefault="00704B37" w:rsidP="00B826B5">
            <w:pPr>
              <w:tabs>
                <w:tab w:val="center" w:pos="4252"/>
                <w:tab w:val="right" w:pos="8504"/>
              </w:tabs>
              <w:spacing w:after="0" w:line="240" w:lineRule="aut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 xml:space="preserve"> </w:t>
            </w:r>
          </w:p>
          <w:p w14:paraId="068C1DD4" w14:textId="77777777" w:rsidR="00704B37" w:rsidRDefault="00704B37" w:rsidP="00B826B5">
            <w:pPr>
              <w:pStyle w:val="Sinespaciado"/>
              <w:jc w:val="both"/>
              <w:rPr>
                <w:rFonts w:ascii="Arial" w:eastAsia="Times" w:hAnsi="Arial" w:cs="Arial"/>
                <w:sz w:val="20"/>
                <w:szCs w:val="20"/>
                <w:lang w:val="es-ES_tradnl" w:eastAsia="es-ES"/>
              </w:rPr>
            </w:pPr>
            <w:r w:rsidRPr="00B826B5">
              <w:rPr>
                <w:rFonts w:ascii="Arial" w:eastAsia="Times" w:hAnsi="Arial" w:cs="Arial"/>
                <w:sz w:val="20"/>
                <w:szCs w:val="20"/>
                <w:lang w:val="es-ES_tradnl" w:eastAsia="es-ES"/>
              </w:rPr>
              <w:t>Se aplica un examen</w:t>
            </w:r>
            <w:r w:rsidR="002B7836">
              <w:rPr>
                <w:rFonts w:ascii="Arial" w:eastAsia="Times" w:hAnsi="Arial" w:cs="Arial"/>
                <w:sz w:val="20"/>
                <w:szCs w:val="20"/>
                <w:lang w:val="es-ES_tradnl" w:eastAsia="es-ES"/>
              </w:rPr>
              <w:t xml:space="preserve"> </w:t>
            </w:r>
            <w:r w:rsidRPr="00B826B5">
              <w:rPr>
                <w:rFonts w:ascii="Arial" w:eastAsia="Times" w:hAnsi="Arial" w:cs="Arial"/>
                <w:sz w:val="20"/>
                <w:szCs w:val="20"/>
                <w:lang w:val="es-ES_tradnl" w:eastAsia="es-ES"/>
              </w:rPr>
              <w:t xml:space="preserve">de la unidad correspondiente </w:t>
            </w:r>
          </w:p>
          <w:p w14:paraId="4860F940" w14:textId="77777777" w:rsidR="00883B5B" w:rsidRDefault="00883B5B" w:rsidP="00B826B5">
            <w:pPr>
              <w:pStyle w:val="Sinespaciado"/>
              <w:jc w:val="both"/>
              <w:rPr>
                <w:rFonts w:ascii="Arial" w:eastAsia="Times" w:hAnsi="Arial" w:cs="Arial"/>
                <w:sz w:val="20"/>
                <w:szCs w:val="20"/>
                <w:lang w:val="es-ES_tradnl" w:eastAsia="es-ES"/>
              </w:rPr>
            </w:pPr>
          </w:p>
          <w:p w14:paraId="4B46DEAC" w14:textId="77777777" w:rsidR="00704B37" w:rsidRPr="002B7836" w:rsidRDefault="00704B37" w:rsidP="002B7836">
            <w:pPr>
              <w:pStyle w:val="Sinespaciado"/>
              <w:jc w:val="both"/>
              <w:rPr>
                <w:rFonts w:ascii="Arial" w:eastAsia="Times" w:hAnsi="Arial" w:cs="Arial"/>
                <w:b/>
                <w:sz w:val="20"/>
                <w:szCs w:val="20"/>
                <w:lang w:val="es-ES_tradnl" w:eastAsia="es-ES"/>
              </w:rPr>
            </w:pPr>
          </w:p>
          <w:p w14:paraId="78D93ED4" w14:textId="77777777" w:rsidR="00704B37" w:rsidRPr="002B7836" w:rsidRDefault="002B7836" w:rsidP="002B7836">
            <w:pPr>
              <w:pStyle w:val="Sinespaciado"/>
              <w:jc w:val="both"/>
              <w:rPr>
                <w:rFonts w:ascii="Arial" w:hAnsi="Arial" w:cs="Arial"/>
                <w:b/>
                <w:sz w:val="20"/>
                <w:szCs w:val="20"/>
              </w:rPr>
            </w:pPr>
            <w:r w:rsidRPr="002B7836">
              <w:rPr>
                <w:rFonts w:ascii="Arial" w:eastAsia="Times New Roman" w:hAnsi="Arial" w:cs="Arial"/>
                <w:b/>
                <w:color w:val="000000"/>
                <w:sz w:val="20"/>
                <w:szCs w:val="20"/>
                <w:lang w:eastAsia="es-MX"/>
              </w:rPr>
              <w:t>Las actividades para realizar</w:t>
            </w:r>
            <w:r w:rsidR="00704B37" w:rsidRPr="002B7836">
              <w:rPr>
                <w:rFonts w:ascii="Arial" w:eastAsia="Times New Roman" w:hAnsi="Arial" w:cs="Arial"/>
                <w:b/>
                <w:color w:val="000000"/>
                <w:sz w:val="20"/>
                <w:szCs w:val="20"/>
                <w:lang w:eastAsia="es-MX"/>
              </w:rPr>
              <w:t xml:space="preserve"> por el </w:t>
            </w:r>
            <w:r w:rsidRPr="002B7836">
              <w:rPr>
                <w:rFonts w:ascii="Arial" w:eastAsia="Times New Roman" w:hAnsi="Arial" w:cs="Arial"/>
                <w:b/>
                <w:color w:val="000000"/>
                <w:sz w:val="20"/>
                <w:szCs w:val="20"/>
                <w:lang w:eastAsia="es-MX"/>
              </w:rPr>
              <w:t>estudiante</w:t>
            </w:r>
            <w:r w:rsidR="00704B37" w:rsidRPr="002B7836">
              <w:rPr>
                <w:rFonts w:ascii="Arial" w:eastAsia="Times New Roman" w:hAnsi="Arial" w:cs="Arial"/>
                <w:b/>
                <w:color w:val="000000"/>
                <w:sz w:val="20"/>
                <w:szCs w:val="20"/>
                <w:lang w:eastAsia="es-MX"/>
              </w:rPr>
              <w:t xml:space="preserve"> serán enviadas por </w:t>
            </w:r>
            <w:r w:rsidR="00FB37F6">
              <w:rPr>
                <w:rFonts w:ascii="Arial" w:eastAsia="Times New Roman" w:hAnsi="Arial" w:cs="Arial"/>
                <w:b/>
                <w:color w:val="000000"/>
                <w:sz w:val="20"/>
                <w:szCs w:val="20"/>
                <w:lang w:eastAsia="es-MX"/>
              </w:rPr>
              <w:t>Classroom</w:t>
            </w:r>
          </w:p>
          <w:p w14:paraId="414C3CC2" w14:textId="77777777" w:rsidR="00704B37" w:rsidRPr="00B826B5" w:rsidRDefault="00704B37" w:rsidP="00704B37">
            <w:pPr>
              <w:pStyle w:val="Sinespaciado"/>
              <w:rPr>
                <w:rFonts w:ascii="Arial" w:hAnsi="Arial" w:cs="Arial"/>
                <w:sz w:val="20"/>
                <w:szCs w:val="20"/>
              </w:rPr>
            </w:pPr>
          </w:p>
          <w:p w14:paraId="24C3AE21" w14:textId="77777777" w:rsidR="00704B37" w:rsidRPr="00B826B5" w:rsidRDefault="00704B37" w:rsidP="00B6416B">
            <w:pPr>
              <w:pStyle w:val="Sinespaciado"/>
              <w:rPr>
                <w:rFonts w:ascii="Arial" w:hAnsi="Arial" w:cs="Arial"/>
                <w:sz w:val="20"/>
                <w:szCs w:val="20"/>
              </w:rPr>
            </w:pPr>
          </w:p>
          <w:p w14:paraId="01FBDEB1" w14:textId="77777777" w:rsidR="00B6416B" w:rsidRPr="00B826B5" w:rsidRDefault="00B6416B" w:rsidP="00B6416B">
            <w:pPr>
              <w:pStyle w:val="Sinespaciado"/>
              <w:rPr>
                <w:rFonts w:ascii="Arial" w:hAnsi="Arial" w:cs="Arial"/>
                <w:sz w:val="20"/>
                <w:szCs w:val="20"/>
              </w:rPr>
            </w:pPr>
          </w:p>
          <w:p w14:paraId="369AD058" w14:textId="77777777" w:rsidR="00B6416B" w:rsidRPr="00B826B5" w:rsidRDefault="00B6416B" w:rsidP="00B6416B">
            <w:pPr>
              <w:pStyle w:val="Sinespaciado"/>
              <w:rPr>
                <w:rFonts w:ascii="Arial" w:hAnsi="Arial" w:cs="Arial"/>
                <w:sz w:val="20"/>
                <w:szCs w:val="20"/>
              </w:rPr>
            </w:pPr>
          </w:p>
          <w:p w14:paraId="6C37819B" w14:textId="77777777" w:rsidR="00B6416B" w:rsidRPr="00B826B5" w:rsidRDefault="00B6416B" w:rsidP="00B6416B">
            <w:pPr>
              <w:pStyle w:val="Sinespaciado"/>
              <w:rPr>
                <w:rFonts w:ascii="Arial" w:hAnsi="Arial" w:cs="Arial"/>
                <w:sz w:val="20"/>
                <w:szCs w:val="20"/>
              </w:rPr>
            </w:pPr>
          </w:p>
          <w:p w14:paraId="28740CA6" w14:textId="77777777" w:rsidR="00B6416B" w:rsidRPr="00B826B5" w:rsidRDefault="00B6416B" w:rsidP="00B6416B">
            <w:pPr>
              <w:pStyle w:val="Sinespaciado"/>
              <w:rPr>
                <w:rFonts w:ascii="Arial" w:hAnsi="Arial" w:cs="Arial"/>
                <w:sz w:val="20"/>
                <w:szCs w:val="20"/>
              </w:rPr>
            </w:pPr>
          </w:p>
          <w:p w14:paraId="0716012B" w14:textId="77777777" w:rsidR="00B6416B" w:rsidRPr="00B826B5" w:rsidRDefault="00B6416B" w:rsidP="00B6416B">
            <w:pPr>
              <w:pStyle w:val="Sinespaciado"/>
              <w:rPr>
                <w:rFonts w:ascii="Arial" w:hAnsi="Arial" w:cs="Arial"/>
                <w:sz w:val="20"/>
                <w:szCs w:val="20"/>
              </w:rPr>
            </w:pPr>
          </w:p>
          <w:p w14:paraId="72377F52" w14:textId="77777777" w:rsidR="00B6416B" w:rsidRPr="00B826B5" w:rsidRDefault="00B6416B" w:rsidP="00B6416B">
            <w:pPr>
              <w:pStyle w:val="Sinespaciado"/>
              <w:rPr>
                <w:rFonts w:ascii="Arial" w:hAnsi="Arial" w:cs="Arial"/>
                <w:sz w:val="20"/>
                <w:szCs w:val="20"/>
              </w:rPr>
            </w:pPr>
          </w:p>
          <w:p w14:paraId="561C6F8A" w14:textId="77777777" w:rsidR="00B6416B" w:rsidRPr="00B826B5" w:rsidRDefault="00B6416B" w:rsidP="00B6416B">
            <w:pPr>
              <w:pStyle w:val="Sinespaciado"/>
              <w:rPr>
                <w:rFonts w:ascii="Arial" w:hAnsi="Arial" w:cs="Arial"/>
                <w:sz w:val="20"/>
                <w:szCs w:val="20"/>
              </w:rPr>
            </w:pPr>
          </w:p>
          <w:p w14:paraId="1BEFD9A0" w14:textId="77777777" w:rsidR="00B6416B" w:rsidRPr="00B826B5" w:rsidRDefault="00B6416B" w:rsidP="00B6416B">
            <w:pPr>
              <w:pStyle w:val="Sinespaciado"/>
              <w:rPr>
                <w:rFonts w:ascii="Arial" w:hAnsi="Arial" w:cs="Arial"/>
                <w:sz w:val="20"/>
                <w:szCs w:val="20"/>
              </w:rPr>
            </w:pPr>
          </w:p>
          <w:p w14:paraId="5B7C9675" w14:textId="77777777" w:rsidR="00B6416B" w:rsidRPr="00B826B5" w:rsidRDefault="00B6416B" w:rsidP="00B6416B">
            <w:pPr>
              <w:pStyle w:val="Sinespaciado"/>
              <w:rPr>
                <w:rFonts w:ascii="Arial" w:hAnsi="Arial" w:cs="Arial"/>
                <w:sz w:val="20"/>
                <w:szCs w:val="20"/>
              </w:rPr>
            </w:pPr>
          </w:p>
          <w:p w14:paraId="55A4DD58" w14:textId="77777777" w:rsidR="00B6416B" w:rsidRPr="00B826B5" w:rsidRDefault="00B6416B" w:rsidP="00B6416B">
            <w:pPr>
              <w:pStyle w:val="Sinespaciado"/>
              <w:rPr>
                <w:rFonts w:ascii="Arial" w:hAnsi="Arial" w:cs="Arial"/>
                <w:sz w:val="20"/>
                <w:szCs w:val="20"/>
              </w:rPr>
            </w:pPr>
          </w:p>
          <w:p w14:paraId="30CC66D1" w14:textId="77777777" w:rsidR="00B6416B" w:rsidRPr="00B826B5" w:rsidRDefault="00B6416B" w:rsidP="00B6416B">
            <w:pPr>
              <w:pStyle w:val="Sinespaciado"/>
              <w:rPr>
                <w:rFonts w:ascii="Arial" w:hAnsi="Arial" w:cs="Arial"/>
                <w:sz w:val="20"/>
                <w:szCs w:val="20"/>
              </w:rPr>
            </w:pPr>
          </w:p>
          <w:p w14:paraId="2C911E58" w14:textId="77777777" w:rsidR="00B6416B" w:rsidRPr="00B826B5" w:rsidRDefault="00B6416B" w:rsidP="00B6416B">
            <w:pPr>
              <w:pStyle w:val="Sinespaciado"/>
              <w:rPr>
                <w:rFonts w:ascii="Arial" w:hAnsi="Arial" w:cs="Arial"/>
                <w:sz w:val="20"/>
                <w:szCs w:val="20"/>
              </w:rPr>
            </w:pPr>
          </w:p>
          <w:p w14:paraId="5645D535" w14:textId="77777777" w:rsidR="00B6416B" w:rsidRPr="00B826B5" w:rsidRDefault="00B6416B" w:rsidP="00B6416B">
            <w:pPr>
              <w:pStyle w:val="Sinespaciado"/>
              <w:rPr>
                <w:rFonts w:ascii="Arial" w:hAnsi="Arial" w:cs="Arial"/>
                <w:sz w:val="20"/>
                <w:szCs w:val="20"/>
              </w:rPr>
            </w:pPr>
          </w:p>
        </w:tc>
        <w:tc>
          <w:tcPr>
            <w:tcW w:w="2599" w:type="dxa"/>
            <w:shd w:val="clear" w:color="auto" w:fill="auto"/>
          </w:tcPr>
          <w:p w14:paraId="501137C8"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Capacidad de aplicar los conocimientos en</w:t>
            </w:r>
          </w:p>
          <w:p w14:paraId="3F95D237"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la práctica, capacidad de abstracción,</w:t>
            </w:r>
          </w:p>
          <w:p w14:paraId="71AE6AA9"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análisis y síntesis, capacidad para</w:t>
            </w:r>
          </w:p>
          <w:p w14:paraId="4B3EB7B3" w14:textId="77777777" w:rsidR="00B6416B" w:rsidRPr="00B826B5" w:rsidRDefault="00B6416B" w:rsidP="00B826B5">
            <w:pPr>
              <w:autoSpaceDE w:val="0"/>
              <w:autoSpaceDN w:val="0"/>
              <w:adjustRightInd w:val="0"/>
              <w:spacing w:after="0" w:line="240" w:lineRule="auto"/>
              <w:rPr>
                <w:rFonts w:ascii="Arial" w:hAnsi="Arial" w:cs="Arial"/>
                <w:sz w:val="20"/>
                <w:szCs w:val="20"/>
                <w:lang w:val="es-ES"/>
              </w:rPr>
            </w:pPr>
            <w:r w:rsidRPr="00B826B5">
              <w:rPr>
                <w:rFonts w:ascii="Arial" w:hAnsi="Arial" w:cs="Arial"/>
                <w:sz w:val="20"/>
                <w:szCs w:val="20"/>
              </w:rPr>
              <w:t>Identificar, plantear y resolver problemas.</w:t>
            </w:r>
          </w:p>
        </w:tc>
        <w:tc>
          <w:tcPr>
            <w:tcW w:w="2600" w:type="dxa"/>
            <w:shd w:val="clear" w:color="auto" w:fill="auto"/>
          </w:tcPr>
          <w:p w14:paraId="401A33DB" w14:textId="77777777" w:rsidR="00B6416B" w:rsidRPr="00B826B5" w:rsidRDefault="00B6416B" w:rsidP="00B6416B">
            <w:pPr>
              <w:pStyle w:val="Sinespaciado"/>
              <w:rPr>
                <w:rFonts w:ascii="Arial" w:hAnsi="Arial" w:cs="Arial"/>
                <w:sz w:val="20"/>
                <w:szCs w:val="20"/>
              </w:rPr>
            </w:pPr>
          </w:p>
          <w:p w14:paraId="48442CA1" w14:textId="77777777" w:rsidR="00B6416B" w:rsidRPr="00B826B5" w:rsidRDefault="00B6416B" w:rsidP="00B6416B">
            <w:pPr>
              <w:pStyle w:val="Sinespaciado"/>
              <w:rPr>
                <w:rFonts w:ascii="Arial" w:hAnsi="Arial" w:cs="Arial"/>
                <w:sz w:val="20"/>
                <w:szCs w:val="20"/>
              </w:rPr>
            </w:pPr>
          </w:p>
          <w:p w14:paraId="7A70EEAE"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8-12 horas</w:t>
            </w:r>
          </w:p>
          <w:p w14:paraId="59819361" w14:textId="77777777" w:rsidR="00B6416B" w:rsidRPr="00B826B5" w:rsidRDefault="00B6416B" w:rsidP="00B6416B">
            <w:pPr>
              <w:pStyle w:val="Sinespaciado"/>
              <w:rPr>
                <w:rFonts w:ascii="Arial" w:hAnsi="Arial" w:cs="Arial"/>
                <w:sz w:val="20"/>
                <w:szCs w:val="20"/>
              </w:rPr>
            </w:pPr>
          </w:p>
          <w:p w14:paraId="5AFFC7FA" w14:textId="77777777" w:rsidR="00B6416B" w:rsidRPr="00B826B5" w:rsidRDefault="00B6416B" w:rsidP="00B6416B">
            <w:pPr>
              <w:pStyle w:val="Sinespaciado"/>
              <w:rPr>
                <w:rFonts w:ascii="Arial" w:hAnsi="Arial" w:cs="Arial"/>
                <w:sz w:val="20"/>
                <w:szCs w:val="20"/>
              </w:rPr>
            </w:pPr>
          </w:p>
        </w:tc>
      </w:tr>
    </w:tbl>
    <w:p w14:paraId="3A1365A4" w14:textId="77777777" w:rsidR="00704B37" w:rsidRPr="00AA1FF3" w:rsidRDefault="00704B37" w:rsidP="00704B3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704B37" w:rsidRPr="00B826B5" w14:paraId="76F96823" w14:textId="77777777" w:rsidTr="006345AB">
        <w:trPr>
          <w:trHeight w:val="250"/>
        </w:trPr>
        <w:tc>
          <w:tcPr>
            <w:tcW w:w="6498" w:type="dxa"/>
          </w:tcPr>
          <w:p w14:paraId="152F085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Indicadores de Alcance </w:t>
            </w:r>
          </w:p>
        </w:tc>
        <w:tc>
          <w:tcPr>
            <w:tcW w:w="6498" w:type="dxa"/>
          </w:tcPr>
          <w:p w14:paraId="485EC6B2"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 xml:space="preserve">Valor de Indicador </w:t>
            </w:r>
          </w:p>
        </w:tc>
      </w:tr>
      <w:tr w:rsidR="00704B37" w:rsidRPr="00B826B5" w14:paraId="3117ED06"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91CFFDF" w14:textId="77777777" w:rsidR="00704B37" w:rsidRPr="00032C4D"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032C4D">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8910346"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7E377888"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25999516"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DECBD24"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7E211698"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15%</w:t>
            </w:r>
          </w:p>
          <w:p w14:paraId="566CC39F"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97C9B9B"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FF93D2B"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67AC5BBB"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30%</w:t>
            </w:r>
          </w:p>
          <w:p w14:paraId="5A480F37" w14:textId="77777777" w:rsidR="00704B37" w:rsidRPr="00B826B5" w:rsidRDefault="00704B37" w:rsidP="006345AB">
            <w:pPr>
              <w:spacing w:after="0" w:line="240" w:lineRule="auto"/>
              <w:jc w:val="center"/>
              <w:rPr>
                <w:rFonts w:ascii="Arial" w:hAnsi="Arial" w:cs="Arial"/>
                <w:sz w:val="20"/>
                <w:szCs w:val="20"/>
              </w:rPr>
            </w:pPr>
          </w:p>
        </w:tc>
      </w:tr>
      <w:tr w:rsidR="00704B37" w:rsidRPr="00B826B5" w14:paraId="18B5AD7C" w14:textId="77777777" w:rsidTr="006345AB">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C6A4EFE" w14:textId="77777777" w:rsidR="00704B37" w:rsidRPr="00AA1FF3" w:rsidRDefault="00704B37" w:rsidP="00032C4D">
            <w:pPr>
              <w:pStyle w:val="Prrafodelista"/>
              <w:numPr>
                <w:ilvl w:val="0"/>
                <w:numId w:val="25"/>
              </w:num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75653D43"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Aplica las fórmulas de regresión lineal simple solicitados en</w:t>
            </w:r>
          </w:p>
          <w:p w14:paraId="47EC2F1F"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la evaluación.</w:t>
            </w:r>
          </w:p>
          <w:p w14:paraId="4AD894CC"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71D13C75" w14:textId="77777777" w:rsidR="00704B37" w:rsidRPr="00B826B5" w:rsidRDefault="00704B37" w:rsidP="006345AB">
            <w:pPr>
              <w:spacing w:after="0" w:line="240" w:lineRule="auto"/>
              <w:jc w:val="center"/>
              <w:rPr>
                <w:rFonts w:ascii="Arial" w:hAnsi="Arial" w:cs="Arial"/>
                <w:sz w:val="20"/>
                <w:szCs w:val="20"/>
              </w:rPr>
            </w:pPr>
            <w:r w:rsidRPr="00B826B5">
              <w:rPr>
                <w:rFonts w:ascii="Arial" w:hAnsi="Arial" w:cs="Arial"/>
                <w:sz w:val="20"/>
                <w:szCs w:val="20"/>
              </w:rPr>
              <w:t>40%</w:t>
            </w:r>
          </w:p>
          <w:p w14:paraId="0309595B" w14:textId="77777777" w:rsidR="00704B37" w:rsidRPr="00B826B5" w:rsidRDefault="00704B37" w:rsidP="006345AB">
            <w:pPr>
              <w:spacing w:after="0" w:line="240" w:lineRule="auto"/>
              <w:jc w:val="center"/>
              <w:rPr>
                <w:rFonts w:ascii="Arial" w:hAnsi="Arial" w:cs="Arial"/>
                <w:sz w:val="20"/>
                <w:szCs w:val="20"/>
              </w:rPr>
            </w:pPr>
          </w:p>
        </w:tc>
      </w:tr>
    </w:tbl>
    <w:p w14:paraId="0CCD3516" w14:textId="77777777" w:rsidR="00704B37" w:rsidRPr="00AA1FF3" w:rsidRDefault="00704B37" w:rsidP="00704B37">
      <w:pPr>
        <w:pStyle w:val="Sinespaciado"/>
        <w:rPr>
          <w:rFonts w:ascii="Arial" w:hAnsi="Arial" w:cs="Arial"/>
          <w:sz w:val="20"/>
          <w:szCs w:val="20"/>
        </w:rPr>
      </w:pPr>
    </w:p>
    <w:p w14:paraId="377A389A" w14:textId="77777777" w:rsidR="00704B37" w:rsidRPr="00AA1FF3" w:rsidRDefault="00704B37" w:rsidP="00704B37">
      <w:pPr>
        <w:pStyle w:val="Sinespaciado"/>
        <w:rPr>
          <w:rFonts w:ascii="Arial" w:hAnsi="Arial" w:cs="Arial"/>
          <w:sz w:val="20"/>
          <w:szCs w:val="20"/>
        </w:rPr>
      </w:pPr>
    </w:p>
    <w:p w14:paraId="66DA3AD8"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Niveles de desempeño:</w:t>
      </w:r>
    </w:p>
    <w:p w14:paraId="5D105492" w14:textId="77777777" w:rsidR="00704B37" w:rsidRPr="00AA1FF3" w:rsidRDefault="00704B37" w:rsidP="00704B37">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704B37" w:rsidRPr="00B826B5" w14:paraId="4B717232" w14:textId="77777777" w:rsidTr="006345AB">
        <w:tc>
          <w:tcPr>
            <w:tcW w:w="3249" w:type="dxa"/>
          </w:tcPr>
          <w:p w14:paraId="568958A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Desempeño</w:t>
            </w:r>
          </w:p>
        </w:tc>
        <w:tc>
          <w:tcPr>
            <w:tcW w:w="3249" w:type="dxa"/>
          </w:tcPr>
          <w:p w14:paraId="6E1AE2EB"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Nivel de desempeño</w:t>
            </w:r>
          </w:p>
        </w:tc>
        <w:tc>
          <w:tcPr>
            <w:tcW w:w="3249" w:type="dxa"/>
          </w:tcPr>
          <w:p w14:paraId="188052ED"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Indicadores de Alcance</w:t>
            </w:r>
          </w:p>
        </w:tc>
        <w:tc>
          <w:tcPr>
            <w:tcW w:w="3249" w:type="dxa"/>
          </w:tcPr>
          <w:p w14:paraId="0DFA03D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Valoración numérica</w:t>
            </w:r>
          </w:p>
        </w:tc>
      </w:tr>
      <w:tr w:rsidR="00704B37" w:rsidRPr="00B826B5" w14:paraId="2E563551" w14:textId="77777777" w:rsidTr="006345AB">
        <w:tc>
          <w:tcPr>
            <w:tcW w:w="3249" w:type="dxa"/>
            <w:vMerge w:val="restart"/>
          </w:tcPr>
          <w:p w14:paraId="5A36B903"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Alcanzada</w:t>
            </w:r>
          </w:p>
        </w:tc>
        <w:tc>
          <w:tcPr>
            <w:tcW w:w="3249" w:type="dxa"/>
          </w:tcPr>
          <w:p w14:paraId="0064818F"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Excelente</w:t>
            </w:r>
          </w:p>
        </w:tc>
        <w:tc>
          <w:tcPr>
            <w:tcW w:w="3249" w:type="dxa"/>
          </w:tcPr>
          <w:p w14:paraId="2ACAF9C8" w14:textId="77777777" w:rsidR="00704B37" w:rsidRPr="00B826B5" w:rsidRDefault="00704B37" w:rsidP="006345AB">
            <w:pPr>
              <w:spacing w:after="0" w:line="240" w:lineRule="auto"/>
              <w:ind w:left="-108"/>
              <w:jc w:val="both"/>
              <w:rPr>
                <w:rFonts w:ascii="Arial" w:hAnsi="Arial" w:cs="Arial"/>
                <w:sz w:val="20"/>
                <w:szCs w:val="20"/>
              </w:rPr>
            </w:pPr>
            <w:r w:rsidRPr="00B826B5">
              <w:rPr>
                <w:rFonts w:ascii="Arial" w:hAnsi="Arial" w:cs="Arial"/>
                <w:sz w:val="20"/>
                <w:szCs w:val="20"/>
              </w:rPr>
              <w:t xml:space="preserve">  Cumple al menos 5 de los siguientes indicadores</w:t>
            </w:r>
          </w:p>
          <w:p w14:paraId="47DD354A"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 xml:space="preserve">Se adapta a situaciones y contextos complejos: </w:t>
            </w:r>
            <w:r w:rsidRPr="00B826B5">
              <w:rPr>
                <w:rFonts w:ascii="Arial" w:hAnsi="Arial" w:cs="Arial"/>
                <w:sz w:val="20"/>
                <w:szCs w:val="20"/>
              </w:rPr>
              <w:t xml:space="preserve">Puede trabajar en equipo, refleja sus conocimientos en la interpretación de la realidad. </w:t>
            </w:r>
          </w:p>
          <w:p w14:paraId="0C5232A0" w14:textId="77777777" w:rsidR="00704B37" w:rsidRPr="00B826B5" w:rsidRDefault="00704B37" w:rsidP="00704B37">
            <w:pPr>
              <w:numPr>
                <w:ilvl w:val="0"/>
                <w:numId w:val="20"/>
              </w:numPr>
              <w:spacing w:after="0" w:line="240" w:lineRule="auto"/>
              <w:ind w:left="33" w:hanging="141"/>
              <w:jc w:val="both"/>
              <w:rPr>
                <w:rFonts w:ascii="Arial" w:hAnsi="Arial" w:cs="Arial"/>
                <w:b/>
                <w:sz w:val="20"/>
                <w:szCs w:val="20"/>
              </w:rPr>
            </w:pPr>
            <w:r w:rsidRPr="00B826B5">
              <w:rPr>
                <w:rFonts w:ascii="Arial" w:hAnsi="Arial" w:cs="Arial"/>
                <w:b/>
                <w:sz w:val="20"/>
                <w:szCs w:val="20"/>
              </w:rPr>
              <w:t>Hace aportaciones a las actividades académicas desarrolladas:</w:t>
            </w:r>
            <w:r w:rsidRPr="00B826B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6CD654"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Propone y/o explica soluciones o procedimientos no visto en clase (creatividad)</w:t>
            </w:r>
            <w:r w:rsidRPr="00B826B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26722D2"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Introduce recursos y experiencias que promueven un pensamiento crítico:</w:t>
            </w:r>
            <w:r w:rsidRPr="00B826B5">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AF7EA6"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Incorpora conocimientos y actividades interdisciplinarios en su aprendizaje</w:t>
            </w:r>
            <w:r w:rsidRPr="00B826B5">
              <w:rPr>
                <w:rFonts w:ascii="Arial" w:hAnsi="Arial" w:cs="Arial"/>
                <w:sz w:val="20"/>
                <w:szCs w:val="20"/>
              </w:rPr>
              <w:t>: En el desarrollo de los temas de la asignatura incorpora conocimientos y actividades desarrolladas en otras asignaturas para lograr la competencia.</w:t>
            </w:r>
          </w:p>
          <w:p w14:paraId="7C9A6E28" w14:textId="77777777" w:rsidR="00704B37" w:rsidRPr="00B826B5" w:rsidRDefault="00704B37" w:rsidP="00704B37">
            <w:pPr>
              <w:numPr>
                <w:ilvl w:val="0"/>
                <w:numId w:val="20"/>
              </w:numPr>
              <w:spacing w:after="0" w:line="240" w:lineRule="auto"/>
              <w:ind w:left="33" w:hanging="141"/>
              <w:jc w:val="both"/>
              <w:rPr>
                <w:rFonts w:ascii="Arial" w:hAnsi="Arial" w:cs="Arial"/>
                <w:sz w:val="20"/>
                <w:szCs w:val="20"/>
              </w:rPr>
            </w:pPr>
            <w:r w:rsidRPr="00B826B5">
              <w:rPr>
                <w:rFonts w:ascii="Arial" w:hAnsi="Arial" w:cs="Arial"/>
                <w:b/>
                <w:sz w:val="20"/>
                <w:szCs w:val="20"/>
              </w:rPr>
              <w:t xml:space="preserve">Realiza su trabajo de manera autónoma y autorregulada. </w:t>
            </w:r>
            <w:r w:rsidRPr="00B826B5">
              <w:rPr>
                <w:rFonts w:ascii="Arial" w:hAnsi="Arial" w:cs="Arial"/>
                <w:sz w:val="20"/>
                <w:szCs w:val="20"/>
              </w:rPr>
              <w:t>Es capaz de</w:t>
            </w:r>
            <w:r w:rsidRPr="00B826B5">
              <w:rPr>
                <w:rFonts w:ascii="Arial" w:hAnsi="Arial" w:cs="Arial"/>
                <w:b/>
                <w:sz w:val="20"/>
                <w:szCs w:val="20"/>
              </w:rPr>
              <w:t xml:space="preserve"> </w:t>
            </w:r>
            <w:r w:rsidRPr="00B826B5">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B80FC2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95-100</w:t>
            </w:r>
          </w:p>
        </w:tc>
      </w:tr>
      <w:tr w:rsidR="00704B37" w:rsidRPr="00B826B5" w14:paraId="71C283B5" w14:textId="77777777" w:rsidTr="006345AB">
        <w:tc>
          <w:tcPr>
            <w:tcW w:w="3249" w:type="dxa"/>
            <w:vMerge/>
          </w:tcPr>
          <w:p w14:paraId="3C483367" w14:textId="77777777" w:rsidR="00704B37" w:rsidRPr="00B826B5" w:rsidRDefault="00704B37" w:rsidP="006345AB">
            <w:pPr>
              <w:pStyle w:val="Sinespaciado"/>
              <w:rPr>
                <w:rFonts w:ascii="Arial" w:hAnsi="Arial" w:cs="Arial"/>
                <w:sz w:val="20"/>
                <w:szCs w:val="20"/>
              </w:rPr>
            </w:pPr>
          </w:p>
        </w:tc>
        <w:tc>
          <w:tcPr>
            <w:tcW w:w="3249" w:type="dxa"/>
          </w:tcPr>
          <w:p w14:paraId="38E8BB2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Notable</w:t>
            </w:r>
          </w:p>
        </w:tc>
        <w:tc>
          <w:tcPr>
            <w:tcW w:w="3249" w:type="dxa"/>
          </w:tcPr>
          <w:p w14:paraId="535FAA1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4 de los indicadores definidos en desempeño excelente</w:t>
            </w:r>
          </w:p>
        </w:tc>
        <w:tc>
          <w:tcPr>
            <w:tcW w:w="3249" w:type="dxa"/>
          </w:tcPr>
          <w:p w14:paraId="180E2588"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85-94</w:t>
            </w:r>
          </w:p>
        </w:tc>
      </w:tr>
      <w:tr w:rsidR="00704B37" w:rsidRPr="00B826B5" w14:paraId="3A169B26" w14:textId="77777777" w:rsidTr="006345AB">
        <w:tc>
          <w:tcPr>
            <w:tcW w:w="3249" w:type="dxa"/>
            <w:vMerge/>
          </w:tcPr>
          <w:p w14:paraId="4E43A486" w14:textId="77777777" w:rsidR="00704B37" w:rsidRPr="00B826B5" w:rsidRDefault="00704B37" w:rsidP="006345AB">
            <w:pPr>
              <w:pStyle w:val="Sinespaciado"/>
              <w:rPr>
                <w:rFonts w:ascii="Arial" w:hAnsi="Arial" w:cs="Arial"/>
                <w:sz w:val="20"/>
                <w:szCs w:val="20"/>
              </w:rPr>
            </w:pPr>
          </w:p>
        </w:tc>
        <w:tc>
          <w:tcPr>
            <w:tcW w:w="3249" w:type="dxa"/>
          </w:tcPr>
          <w:p w14:paraId="140B8691"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Bueno</w:t>
            </w:r>
          </w:p>
        </w:tc>
        <w:tc>
          <w:tcPr>
            <w:tcW w:w="3249" w:type="dxa"/>
          </w:tcPr>
          <w:p w14:paraId="19363302"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3 de los indicadores definidos en desempeño excelente</w:t>
            </w:r>
          </w:p>
        </w:tc>
        <w:tc>
          <w:tcPr>
            <w:tcW w:w="3249" w:type="dxa"/>
          </w:tcPr>
          <w:p w14:paraId="4F4F8E6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75-84</w:t>
            </w:r>
          </w:p>
        </w:tc>
      </w:tr>
      <w:tr w:rsidR="00704B37" w:rsidRPr="00B826B5" w14:paraId="5E3D8B26" w14:textId="77777777" w:rsidTr="006345AB">
        <w:tc>
          <w:tcPr>
            <w:tcW w:w="3249" w:type="dxa"/>
            <w:vMerge/>
          </w:tcPr>
          <w:p w14:paraId="104ACE35" w14:textId="77777777" w:rsidR="00704B37" w:rsidRPr="00B826B5" w:rsidRDefault="00704B37" w:rsidP="006345AB">
            <w:pPr>
              <w:pStyle w:val="Sinespaciado"/>
              <w:rPr>
                <w:rFonts w:ascii="Arial" w:hAnsi="Arial" w:cs="Arial"/>
                <w:sz w:val="20"/>
                <w:szCs w:val="20"/>
              </w:rPr>
            </w:pPr>
          </w:p>
        </w:tc>
        <w:tc>
          <w:tcPr>
            <w:tcW w:w="3249" w:type="dxa"/>
          </w:tcPr>
          <w:p w14:paraId="20D59315"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Suficiente</w:t>
            </w:r>
          </w:p>
        </w:tc>
        <w:tc>
          <w:tcPr>
            <w:tcW w:w="3249" w:type="dxa"/>
          </w:tcPr>
          <w:p w14:paraId="3C785F9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Cumple 2 de los indicadores definidos en desempeño excelente</w:t>
            </w:r>
          </w:p>
        </w:tc>
        <w:tc>
          <w:tcPr>
            <w:tcW w:w="3249" w:type="dxa"/>
          </w:tcPr>
          <w:p w14:paraId="70F76729"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70-74</w:t>
            </w:r>
          </w:p>
        </w:tc>
      </w:tr>
      <w:tr w:rsidR="00704B37" w:rsidRPr="00B826B5" w14:paraId="786E4FB1" w14:textId="77777777" w:rsidTr="006345AB">
        <w:tc>
          <w:tcPr>
            <w:tcW w:w="3249" w:type="dxa"/>
          </w:tcPr>
          <w:p w14:paraId="7A10295C"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Competencia No Alcanzada</w:t>
            </w:r>
          </w:p>
        </w:tc>
        <w:tc>
          <w:tcPr>
            <w:tcW w:w="3249" w:type="dxa"/>
          </w:tcPr>
          <w:p w14:paraId="590FB897"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Insuficiente</w:t>
            </w:r>
          </w:p>
        </w:tc>
        <w:tc>
          <w:tcPr>
            <w:tcW w:w="3249" w:type="dxa"/>
          </w:tcPr>
          <w:p w14:paraId="4B295099" w14:textId="77777777" w:rsidR="00704B37" w:rsidRPr="00B826B5" w:rsidRDefault="00704B37" w:rsidP="006345AB">
            <w:pPr>
              <w:spacing w:after="0" w:line="240" w:lineRule="auto"/>
              <w:jc w:val="both"/>
              <w:rPr>
                <w:rFonts w:ascii="Arial" w:hAnsi="Arial" w:cs="Arial"/>
                <w:sz w:val="20"/>
                <w:szCs w:val="20"/>
              </w:rPr>
            </w:pPr>
            <w:r w:rsidRPr="00B826B5">
              <w:rPr>
                <w:rFonts w:ascii="Arial" w:hAnsi="Arial" w:cs="Arial"/>
                <w:sz w:val="20"/>
                <w:szCs w:val="20"/>
              </w:rPr>
              <w:t>No se cumple con el 100% de evidencias conceptuales, procedimentales y actitudinales de los indicadores definidos en desempeño excelente.</w:t>
            </w:r>
          </w:p>
        </w:tc>
        <w:tc>
          <w:tcPr>
            <w:tcW w:w="3249" w:type="dxa"/>
          </w:tcPr>
          <w:p w14:paraId="0B05CBF6" w14:textId="77777777" w:rsidR="00704B37" w:rsidRPr="00B826B5" w:rsidRDefault="00704B37" w:rsidP="006345AB">
            <w:pPr>
              <w:pStyle w:val="Sinespaciado"/>
              <w:rPr>
                <w:rFonts w:ascii="Arial" w:hAnsi="Arial" w:cs="Arial"/>
                <w:sz w:val="20"/>
                <w:szCs w:val="20"/>
              </w:rPr>
            </w:pPr>
            <w:r w:rsidRPr="00B826B5">
              <w:rPr>
                <w:rFonts w:ascii="Arial" w:hAnsi="Arial" w:cs="Arial"/>
                <w:sz w:val="20"/>
                <w:szCs w:val="20"/>
              </w:rPr>
              <w:t>N. A.</w:t>
            </w:r>
          </w:p>
        </w:tc>
      </w:tr>
    </w:tbl>
    <w:p w14:paraId="3AF42366" w14:textId="77777777" w:rsidR="00704B37" w:rsidRPr="00AA1FF3" w:rsidRDefault="00704B37" w:rsidP="00704B37">
      <w:pPr>
        <w:pStyle w:val="Sinespaciado"/>
        <w:rPr>
          <w:rFonts w:ascii="Arial" w:hAnsi="Arial" w:cs="Arial"/>
          <w:sz w:val="20"/>
          <w:szCs w:val="20"/>
        </w:rPr>
      </w:pPr>
    </w:p>
    <w:p w14:paraId="42FEE1B0" w14:textId="77777777" w:rsidR="00704B37" w:rsidRPr="00AA1FF3" w:rsidRDefault="00704B37" w:rsidP="00704B37">
      <w:pPr>
        <w:pStyle w:val="Sinespaciado"/>
        <w:rPr>
          <w:rFonts w:ascii="Arial" w:hAnsi="Arial" w:cs="Arial"/>
          <w:sz w:val="20"/>
          <w:szCs w:val="20"/>
        </w:rPr>
      </w:pPr>
      <w:r w:rsidRPr="00AA1FF3">
        <w:rPr>
          <w:rFonts w:ascii="Arial" w:hAnsi="Arial" w:cs="Arial"/>
          <w:sz w:val="20"/>
          <w:szCs w:val="20"/>
        </w:rPr>
        <w:t>Matriz de Evaluación:</w:t>
      </w:r>
    </w:p>
    <w:p w14:paraId="4724EA6A" w14:textId="77777777" w:rsidR="00704B37" w:rsidRPr="00AA1FF3" w:rsidRDefault="00704B37" w:rsidP="00704B3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704B37" w:rsidRPr="00B826B5" w14:paraId="78276FAB" w14:textId="77777777" w:rsidTr="006345AB">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41B74D"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21FA29"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486D408"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810848" w14:textId="77777777" w:rsidR="00704B37" w:rsidRPr="00AA1FF3" w:rsidRDefault="00704B37" w:rsidP="006345AB">
            <w:pPr>
              <w:spacing w:after="0" w:line="240" w:lineRule="auto"/>
              <w:jc w:val="center"/>
              <w:rPr>
                <w:rFonts w:ascii="Arial" w:eastAsia="Times New Roman" w:hAnsi="Arial" w:cs="Arial"/>
                <w:b/>
                <w:color w:val="000000"/>
                <w:sz w:val="20"/>
                <w:szCs w:val="20"/>
                <w:lang w:eastAsia="es-MX"/>
              </w:rPr>
            </w:pPr>
            <w:r w:rsidRPr="00AA1FF3">
              <w:rPr>
                <w:rFonts w:ascii="Arial" w:eastAsia="Times New Roman" w:hAnsi="Arial" w:cs="Arial"/>
                <w:b/>
                <w:color w:val="000000"/>
                <w:sz w:val="20"/>
                <w:szCs w:val="20"/>
                <w:lang w:eastAsia="es-MX"/>
              </w:rPr>
              <w:t>Evaluación formativa de la competencia</w:t>
            </w:r>
          </w:p>
        </w:tc>
      </w:tr>
      <w:tr w:rsidR="00704B37" w:rsidRPr="00B826B5" w14:paraId="3D02B25F" w14:textId="77777777" w:rsidTr="006345AB">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1BF3F832"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985606A"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CD0C2F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3FD3318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2420C93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18D2FD8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155A5C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DC656F3" w14:textId="77777777" w:rsidR="00704B37" w:rsidRPr="00AA1FF3" w:rsidRDefault="00704B37" w:rsidP="006345AB">
            <w:pPr>
              <w:spacing w:after="0" w:line="240" w:lineRule="auto"/>
              <w:rPr>
                <w:rFonts w:ascii="Arial" w:eastAsia="Times New Roman" w:hAnsi="Arial" w:cs="Arial"/>
                <w:color w:val="000000"/>
                <w:sz w:val="20"/>
                <w:szCs w:val="20"/>
                <w:lang w:eastAsia="es-MX"/>
              </w:rPr>
            </w:pPr>
          </w:p>
        </w:tc>
      </w:tr>
      <w:tr w:rsidR="00704B37" w:rsidRPr="00B826B5" w14:paraId="3904D793"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B81B75C"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Investigación documental </w:t>
            </w:r>
          </w:p>
          <w:p w14:paraId="2A641DE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DDB62A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464B50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668199E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14F9C38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CCFDE8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5D97AC0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EAEF54A"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r>
      <w:tr w:rsidR="00704B37" w:rsidRPr="00B826B5" w14:paraId="333B1D77"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09CEE504"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 xml:space="preserve">Exposición de ejercicios </w:t>
            </w:r>
          </w:p>
          <w:p w14:paraId="61349049"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3890257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0CF979F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59C862ED"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787FD6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37115A6B"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2FC69A68"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11E51F5"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su capacidad crítica y autocrítica del trabajo realizado frente al grupo, así como la habilidad en el uso de los tics, trabaja en equipo, presenta dominio del tema    e incluye ejemplos claros y precisos para la comprensión del grupo.</w:t>
            </w:r>
          </w:p>
        </w:tc>
      </w:tr>
      <w:tr w:rsidR="00704B37" w:rsidRPr="00B826B5" w14:paraId="6934EB8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7DE622A3"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Problemario</w:t>
            </w:r>
          </w:p>
          <w:p w14:paraId="00CBC134"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3BF904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w:t>
            </w:r>
          </w:p>
        </w:tc>
        <w:tc>
          <w:tcPr>
            <w:tcW w:w="1430" w:type="dxa"/>
            <w:tcBorders>
              <w:top w:val="nil"/>
              <w:left w:val="nil"/>
              <w:bottom w:val="single" w:sz="4" w:space="0" w:color="auto"/>
              <w:right w:val="single" w:sz="4" w:space="0" w:color="auto"/>
            </w:tcBorders>
            <w:shd w:val="clear" w:color="auto" w:fill="auto"/>
            <w:noWrap/>
            <w:vAlign w:val="center"/>
          </w:tcPr>
          <w:p w14:paraId="070EC9F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28-30</w:t>
            </w:r>
          </w:p>
        </w:tc>
        <w:tc>
          <w:tcPr>
            <w:tcW w:w="1419" w:type="dxa"/>
            <w:tcBorders>
              <w:top w:val="nil"/>
              <w:left w:val="nil"/>
              <w:bottom w:val="single" w:sz="4" w:space="0" w:color="auto"/>
              <w:right w:val="single" w:sz="4" w:space="0" w:color="auto"/>
            </w:tcBorders>
            <w:shd w:val="clear" w:color="auto" w:fill="auto"/>
            <w:noWrap/>
            <w:vAlign w:val="center"/>
          </w:tcPr>
          <w:p w14:paraId="5D66C35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25-27.8.8</w:t>
            </w:r>
          </w:p>
        </w:tc>
        <w:tc>
          <w:tcPr>
            <w:tcW w:w="1430" w:type="dxa"/>
            <w:tcBorders>
              <w:top w:val="nil"/>
              <w:left w:val="nil"/>
              <w:bottom w:val="single" w:sz="4" w:space="0" w:color="auto"/>
              <w:right w:val="single" w:sz="4" w:space="0" w:color="auto"/>
            </w:tcBorders>
            <w:shd w:val="clear" w:color="auto" w:fill="auto"/>
            <w:noWrap/>
            <w:vAlign w:val="center"/>
          </w:tcPr>
          <w:p w14:paraId="4A61929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22-24.8</w:t>
            </w:r>
          </w:p>
        </w:tc>
        <w:tc>
          <w:tcPr>
            <w:tcW w:w="1430" w:type="dxa"/>
            <w:tcBorders>
              <w:top w:val="nil"/>
              <w:left w:val="nil"/>
              <w:bottom w:val="single" w:sz="4" w:space="0" w:color="auto"/>
              <w:right w:val="single" w:sz="4" w:space="0" w:color="auto"/>
            </w:tcBorders>
            <w:shd w:val="clear" w:color="auto" w:fill="auto"/>
            <w:noWrap/>
            <w:vAlign w:val="center"/>
          </w:tcPr>
          <w:p w14:paraId="1C40F40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20-21.8</w:t>
            </w:r>
          </w:p>
        </w:tc>
        <w:tc>
          <w:tcPr>
            <w:tcW w:w="1430" w:type="dxa"/>
            <w:tcBorders>
              <w:top w:val="nil"/>
              <w:left w:val="nil"/>
              <w:bottom w:val="single" w:sz="4" w:space="0" w:color="auto"/>
              <w:right w:val="single" w:sz="4" w:space="0" w:color="auto"/>
            </w:tcBorders>
            <w:shd w:val="clear" w:color="auto" w:fill="auto"/>
            <w:noWrap/>
            <w:vAlign w:val="center"/>
          </w:tcPr>
          <w:p w14:paraId="02DDCC1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1EA6BC4"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Analiza la información para aplicar correctamente una regresión lineal a un proceso logístico e industrial, no tiene faltas de ortografía.</w:t>
            </w:r>
          </w:p>
        </w:tc>
      </w:tr>
      <w:tr w:rsidR="00704B37" w:rsidRPr="00B826B5" w14:paraId="7F0EA5B9" w14:textId="77777777" w:rsidTr="006345AB">
        <w:trPr>
          <w:trHeight w:val="290"/>
        </w:trPr>
        <w:tc>
          <w:tcPr>
            <w:tcW w:w="2007" w:type="dxa"/>
            <w:tcBorders>
              <w:top w:val="single" w:sz="4" w:space="0" w:color="auto"/>
              <w:left w:val="single" w:sz="4" w:space="0" w:color="auto"/>
              <w:bottom w:val="single" w:sz="4" w:space="0" w:color="auto"/>
              <w:right w:val="single" w:sz="4" w:space="0" w:color="auto"/>
            </w:tcBorders>
            <w:noWrap/>
          </w:tcPr>
          <w:p w14:paraId="2E3CD37E" w14:textId="77777777" w:rsidR="00704B37" w:rsidRPr="00B826B5" w:rsidRDefault="00704B37" w:rsidP="006345AB">
            <w:pPr>
              <w:spacing w:after="0" w:line="240" w:lineRule="auto"/>
              <w:rPr>
                <w:rFonts w:ascii="Arial" w:hAnsi="Arial" w:cs="Arial"/>
                <w:sz w:val="20"/>
                <w:szCs w:val="20"/>
              </w:rPr>
            </w:pPr>
            <w:r w:rsidRPr="00B826B5">
              <w:rPr>
                <w:rFonts w:ascii="Arial" w:hAnsi="Arial" w:cs="Arial"/>
                <w:sz w:val="20"/>
                <w:szCs w:val="20"/>
              </w:rPr>
              <w:t>Examen</w:t>
            </w:r>
          </w:p>
        </w:tc>
        <w:tc>
          <w:tcPr>
            <w:tcW w:w="925" w:type="dxa"/>
            <w:tcBorders>
              <w:top w:val="nil"/>
              <w:left w:val="nil"/>
              <w:bottom w:val="single" w:sz="4" w:space="0" w:color="auto"/>
              <w:right w:val="single" w:sz="4" w:space="0" w:color="auto"/>
            </w:tcBorders>
            <w:shd w:val="clear" w:color="auto" w:fill="auto"/>
            <w:noWrap/>
            <w:vAlign w:val="bottom"/>
          </w:tcPr>
          <w:p w14:paraId="6E8A51C0"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4B6F2FCE"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389D1D3"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94332E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02051BBF"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19060E9C"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186B2E33"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conocimiento y dominio de los temas de la unidad.</w:t>
            </w:r>
          </w:p>
          <w:p w14:paraId="62D8157E"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Aplica las fórmulas de regresión lineal simple solicitados en la evaluación.</w:t>
            </w:r>
          </w:p>
          <w:p w14:paraId="16BD811B" w14:textId="77777777" w:rsidR="00704B37" w:rsidRPr="00AA1FF3" w:rsidRDefault="00704B37" w:rsidP="006345AB">
            <w:pPr>
              <w:spacing w:after="0" w:line="240" w:lineRule="auto"/>
              <w:jc w:val="both"/>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Demuestra habilidad para la resolución de casos prácticos.</w:t>
            </w:r>
          </w:p>
        </w:tc>
      </w:tr>
      <w:tr w:rsidR="00704B37" w:rsidRPr="00B826B5" w14:paraId="35326061" w14:textId="77777777" w:rsidTr="006345AB">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F89DE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w:t>
            </w:r>
          </w:p>
          <w:p w14:paraId="2FCE456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 xml:space="preserve">              Total        100                                         </w:t>
            </w:r>
          </w:p>
        </w:tc>
        <w:tc>
          <w:tcPr>
            <w:tcW w:w="1430" w:type="dxa"/>
            <w:tcBorders>
              <w:top w:val="nil"/>
              <w:left w:val="nil"/>
              <w:bottom w:val="single" w:sz="4" w:space="0" w:color="auto"/>
              <w:right w:val="single" w:sz="4" w:space="0" w:color="auto"/>
            </w:tcBorders>
            <w:shd w:val="clear" w:color="auto" w:fill="auto"/>
            <w:noWrap/>
            <w:vAlign w:val="bottom"/>
          </w:tcPr>
          <w:p w14:paraId="1749CAA7"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04F025AA"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0BE198B1"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68AB7F09"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6357A14"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r w:rsidRPr="00AA1FF3">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C9903C5" w14:textId="77777777" w:rsidR="00704B37" w:rsidRPr="00AA1FF3" w:rsidRDefault="00704B37" w:rsidP="006345AB">
            <w:pPr>
              <w:spacing w:after="0" w:line="240" w:lineRule="auto"/>
              <w:jc w:val="center"/>
              <w:rPr>
                <w:rFonts w:ascii="Arial" w:eastAsia="Times New Roman" w:hAnsi="Arial" w:cs="Arial"/>
                <w:color w:val="000000"/>
                <w:sz w:val="20"/>
                <w:szCs w:val="20"/>
                <w:lang w:eastAsia="es-MX"/>
              </w:rPr>
            </w:pPr>
          </w:p>
        </w:tc>
      </w:tr>
    </w:tbl>
    <w:p w14:paraId="68A82B79" w14:textId="77777777" w:rsidR="002B7836" w:rsidRPr="00AA1FF3" w:rsidRDefault="002B7836" w:rsidP="00FB37F6">
      <w:pPr>
        <w:spacing w:after="0" w:line="240" w:lineRule="auto"/>
        <w:rPr>
          <w:rFonts w:ascii="Arial" w:hAnsi="Arial" w:cs="Arial"/>
          <w:sz w:val="20"/>
          <w:szCs w:val="20"/>
        </w:rPr>
      </w:pPr>
    </w:p>
    <w:p w14:paraId="1698B0AE" w14:textId="77777777" w:rsidR="00B6416B" w:rsidRPr="00AA1FF3" w:rsidRDefault="00B6416B" w:rsidP="00B6416B">
      <w:pPr>
        <w:spacing w:after="0" w:line="240" w:lineRule="auto"/>
        <w:ind w:left="360"/>
        <w:rPr>
          <w:rFonts w:ascii="Arial" w:hAnsi="Arial" w:cs="Arial"/>
          <w:sz w:val="20"/>
          <w:szCs w:val="20"/>
        </w:rPr>
      </w:pPr>
      <w:r w:rsidRPr="00AA1FF3">
        <w:rPr>
          <w:rFonts w:ascii="Arial" w:hAnsi="Arial" w:cs="Arial"/>
          <w:sz w:val="20"/>
          <w:szCs w:val="20"/>
        </w:rPr>
        <w:t>5. 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B6416B" w:rsidRPr="00B826B5" w14:paraId="69471CDD" w14:textId="77777777" w:rsidTr="00B826B5">
        <w:tc>
          <w:tcPr>
            <w:tcW w:w="6498" w:type="dxa"/>
            <w:tcBorders>
              <w:top w:val="nil"/>
              <w:left w:val="nil"/>
              <w:bottom w:val="single" w:sz="4" w:space="0" w:color="auto"/>
              <w:right w:val="nil"/>
            </w:tcBorders>
            <w:shd w:val="clear" w:color="auto" w:fill="auto"/>
          </w:tcPr>
          <w:p w14:paraId="7ABEB004"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00737B20"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 xml:space="preserve">Apoyos didácticos </w:t>
            </w:r>
          </w:p>
        </w:tc>
      </w:tr>
      <w:tr w:rsidR="00B6416B" w:rsidRPr="00B826B5" w14:paraId="72587670" w14:textId="77777777" w:rsidTr="00B826B5">
        <w:trPr>
          <w:trHeight w:val="661"/>
        </w:trPr>
        <w:tc>
          <w:tcPr>
            <w:tcW w:w="6498" w:type="dxa"/>
            <w:tcBorders>
              <w:top w:val="single" w:sz="4" w:space="0" w:color="auto"/>
            </w:tcBorders>
            <w:shd w:val="clear" w:color="auto" w:fill="auto"/>
          </w:tcPr>
          <w:p w14:paraId="682B4ADC"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Montgomery, D. C. (2011). </w:t>
            </w:r>
            <w:r w:rsidRPr="00B826B5">
              <w:rPr>
                <w:rFonts w:ascii="Arial" w:hAnsi="Arial" w:cs="Arial"/>
                <w:i/>
                <w:iCs/>
                <w:sz w:val="20"/>
                <w:szCs w:val="20"/>
              </w:rPr>
              <w:t>Probabilidad y estadística aplicadas a la ingeniería</w:t>
            </w:r>
            <w:r w:rsidRPr="00B826B5">
              <w:rPr>
                <w:rFonts w:ascii="Arial" w:hAnsi="Arial" w:cs="Arial"/>
                <w:sz w:val="20"/>
                <w:szCs w:val="20"/>
              </w:rPr>
              <w:t>. (2ª. ed.)</w:t>
            </w:r>
          </w:p>
          <w:p w14:paraId="5FE3D9E6"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México : Limusa : Wiley.</w:t>
            </w:r>
          </w:p>
          <w:p w14:paraId="432B2FAF" w14:textId="77777777" w:rsidR="00B6416B" w:rsidRPr="00B826B5" w:rsidRDefault="00B6416B" w:rsidP="00B826B5">
            <w:pPr>
              <w:autoSpaceDE w:val="0"/>
              <w:autoSpaceDN w:val="0"/>
              <w:adjustRightInd w:val="0"/>
              <w:spacing w:after="0" w:line="240" w:lineRule="auto"/>
              <w:rPr>
                <w:rFonts w:ascii="Arial" w:hAnsi="Arial" w:cs="Arial"/>
                <w:sz w:val="20"/>
                <w:szCs w:val="20"/>
              </w:rPr>
            </w:pPr>
            <w:r w:rsidRPr="00B826B5">
              <w:rPr>
                <w:rFonts w:ascii="Arial" w:hAnsi="Arial" w:cs="Arial"/>
                <w:sz w:val="20"/>
                <w:szCs w:val="20"/>
              </w:rPr>
              <w:t xml:space="preserve">Spiegel, M. (2010). </w:t>
            </w:r>
            <w:r w:rsidRPr="00B826B5">
              <w:rPr>
                <w:rFonts w:ascii="Arial" w:hAnsi="Arial" w:cs="Arial"/>
                <w:i/>
                <w:iCs/>
                <w:sz w:val="20"/>
                <w:szCs w:val="20"/>
              </w:rPr>
              <w:t xml:space="preserve">Teoría y problemas de Probabilidad y estadística. </w:t>
            </w:r>
            <w:r w:rsidRPr="00B826B5">
              <w:rPr>
                <w:rFonts w:ascii="Arial" w:hAnsi="Arial" w:cs="Arial"/>
                <w:sz w:val="20"/>
                <w:szCs w:val="20"/>
              </w:rPr>
              <w:t>(3ª. Ed.) México :</w:t>
            </w:r>
          </w:p>
          <w:p w14:paraId="6AD13253" w14:textId="77777777" w:rsidR="00B6416B" w:rsidRPr="00B826B5" w:rsidRDefault="00B6416B" w:rsidP="00B826B5">
            <w:pPr>
              <w:spacing w:after="0" w:line="240" w:lineRule="auto"/>
              <w:jc w:val="both"/>
              <w:rPr>
                <w:rFonts w:ascii="Arial" w:hAnsi="Arial" w:cs="Arial"/>
                <w:sz w:val="20"/>
                <w:szCs w:val="20"/>
              </w:rPr>
            </w:pPr>
            <w:r w:rsidRPr="00B826B5">
              <w:rPr>
                <w:rFonts w:ascii="Arial" w:hAnsi="Arial" w:cs="Arial"/>
                <w:sz w:val="20"/>
                <w:szCs w:val="20"/>
              </w:rPr>
              <w:t>McGraw-Hill.</w:t>
            </w:r>
          </w:p>
        </w:tc>
        <w:tc>
          <w:tcPr>
            <w:tcW w:w="6498" w:type="dxa"/>
            <w:tcBorders>
              <w:top w:val="single" w:sz="4" w:space="0" w:color="auto"/>
            </w:tcBorders>
            <w:shd w:val="clear" w:color="auto" w:fill="auto"/>
          </w:tcPr>
          <w:p w14:paraId="76848D9D"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Pintarrón</w:t>
            </w:r>
          </w:p>
          <w:p w14:paraId="5639BCCA" w14:textId="77777777" w:rsidR="00B6416B" w:rsidRPr="00B826B5" w:rsidRDefault="00A977A9" w:rsidP="00B826B5">
            <w:pPr>
              <w:spacing w:after="0" w:line="240" w:lineRule="auto"/>
              <w:rPr>
                <w:rFonts w:ascii="Arial" w:hAnsi="Arial" w:cs="Arial"/>
                <w:sz w:val="20"/>
                <w:szCs w:val="20"/>
              </w:rPr>
            </w:pPr>
            <w:r w:rsidRPr="00B826B5">
              <w:rPr>
                <w:rFonts w:ascii="Arial" w:hAnsi="Arial" w:cs="Arial"/>
                <w:sz w:val="20"/>
                <w:szCs w:val="20"/>
              </w:rPr>
              <w:t>Pizarrón</w:t>
            </w:r>
          </w:p>
          <w:p w14:paraId="000C7BDC" w14:textId="77777777" w:rsidR="00A977A9" w:rsidRPr="00B826B5" w:rsidRDefault="00A977A9" w:rsidP="00B826B5">
            <w:pPr>
              <w:spacing w:after="0" w:line="240" w:lineRule="auto"/>
              <w:rPr>
                <w:rFonts w:ascii="Arial" w:hAnsi="Arial" w:cs="Arial"/>
                <w:sz w:val="20"/>
                <w:szCs w:val="20"/>
              </w:rPr>
            </w:pPr>
            <w:r w:rsidRPr="00B826B5">
              <w:rPr>
                <w:rFonts w:ascii="Arial" w:hAnsi="Arial" w:cs="Arial"/>
                <w:sz w:val="20"/>
                <w:szCs w:val="20"/>
              </w:rPr>
              <w:t>usb</w:t>
            </w:r>
          </w:p>
          <w:p w14:paraId="79F85EAA" w14:textId="77777777" w:rsidR="00B6416B" w:rsidRPr="00B826B5" w:rsidRDefault="00B6416B" w:rsidP="00B826B5">
            <w:pPr>
              <w:spacing w:after="0" w:line="240" w:lineRule="auto"/>
              <w:rPr>
                <w:rFonts w:ascii="Arial" w:hAnsi="Arial" w:cs="Arial"/>
                <w:sz w:val="20"/>
                <w:szCs w:val="20"/>
              </w:rPr>
            </w:pPr>
            <w:r w:rsidRPr="00B826B5">
              <w:rPr>
                <w:rFonts w:ascii="Arial" w:hAnsi="Arial" w:cs="Arial"/>
                <w:sz w:val="20"/>
                <w:szCs w:val="20"/>
              </w:rPr>
              <w:t>Laptop</w:t>
            </w:r>
          </w:p>
          <w:p w14:paraId="4854A55B" w14:textId="77777777" w:rsidR="00B6416B" w:rsidRPr="00B826B5" w:rsidRDefault="00B6416B" w:rsidP="00B826B5">
            <w:pPr>
              <w:spacing w:after="0" w:line="240" w:lineRule="auto"/>
              <w:rPr>
                <w:rFonts w:ascii="Arial" w:hAnsi="Arial" w:cs="Arial"/>
                <w:sz w:val="20"/>
                <w:szCs w:val="20"/>
              </w:rPr>
            </w:pPr>
          </w:p>
        </w:tc>
      </w:tr>
    </w:tbl>
    <w:p w14:paraId="46C4937C" w14:textId="77777777" w:rsidR="00B6416B" w:rsidRPr="00AA1FF3" w:rsidRDefault="00B6416B" w:rsidP="00B6416B">
      <w:pPr>
        <w:spacing w:after="0" w:line="240" w:lineRule="auto"/>
        <w:rPr>
          <w:rFonts w:ascii="Arial" w:hAnsi="Arial" w:cs="Arial"/>
          <w:sz w:val="20"/>
          <w:szCs w:val="20"/>
        </w:rPr>
      </w:pPr>
    </w:p>
    <w:p w14:paraId="7E5ACBFE" w14:textId="77777777" w:rsidR="00B6416B" w:rsidRPr="00AA1FF3" w:rsidRDefault="00B6416B" w:rsidP="00B6416B">
      <w:pPr>
        <w:pStyle w:val="Sinespaciado"/>
        <w:ind w:left="360"/>
        <w:rPr>
          <w:rFonts w:ascii="Arial" w:hAnsi="Arial" w:cs="Arial"/>
          <w:sz w:val="20"/>
          <w:szCs w:val="20"/>
        </w:rPr>
      </w:pPr>
      <w:r w:rsidRPr="00AA1FF3">
        <w:rPr>
          <w:rFonts w:ascii="Arial" w:hAnsi="Arial" w:cs="Arial"/>
          <w:sz w:val="20"/>
          <w:szCs w:val="20"/>
        </w:rPr>
        <w:t xml:space="preserve">6. Calendarización de evaluación en semanas </w:t>
      </w:r>
    </w:p>
    <w:p w14:paraId="7C50C834" w14:textId="77777777" w:rsidR="00B6416B" w:rsidRPr="00AA1FF3" w:rsidRDefault="00B6416B" w:rsidP="00B6416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B6416B" w:rsidRPr="00B826B5" w14:paraId="6CAE0B9A" w14:textId="77777777" w:rsidTr="00B826B5">
        <w:tc>
          <w:tcPr>
            <w:tcW w:w="764" w:type="dxa"/>
            <w:shd w:val="clear" w:color="auto" w:fill="auto"/>
          </w:tcPr>
          <w:p w14:paraId="421D79B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 xml:space="preserve">Semana </w:t>
            </w:r>
          </w:p>
        </w:tc>
        <w:tc>
          <w:tcPr>
            <w:tcW w:w="764" w:type="dxa"/>
            <w:shd w:val="clear" w:color="auto" w:fill="auto"/>
          </w:tcPr>
          <w:p w14:paraId="7FD22615"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w:t>
            </w:r>
          </w:p>
        </w:tc>
        <w:tc>
          <w:tcPr>
            <w:tcW w:w="764" w:type="dxa"/>
            <w:shd w:val="clear" w:color="auto" w:fill="auto"/>
          </w:tcPr>
          <w:p w14:paraId="3C0BE8F8"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2</w:t>
            </w:r>
          </w:p>
        </w:tc>
        <w:tc>
          <w:tcPr>
            <w:tcW w:w="764" w:type="dxa"/>
            <w:shd w:val="clear" w:color="auto" w:fill="auto"/>
          </w:tcPr>
          <w:p w14:paraId="2FF536F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3</w:t>
            </w:r>
          </w:p>
        </w:tc>
        <w:tc>
          <w:tcPr>
            <w:tcW w:w="764" w:type="dxa"/>
            <w:shd w:val="clear" w:color="auto" w:fill="auto"/>
          </w:tcPr>
          <w:p w14:paraId="6D4A05B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4</w:t>
            </w:r>
          </w:p>
        </w:tc>
        <w:tc>
          <w:tcPr>
            <w:tcW w:w="764" w:type="dxa"/>
            <w:shd w:val="clear" w:color="auto" w:fill="auto"/>
          </w:tcPr>
          <w:p w14:paraId="4BC9CD24"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5</w:t>
            </w:r>
          </w:p>
        </w:tc>
        <w:tc>
          <w:tcPr>
            <w:tcW w:w="764" w:type="dxa"/>
            <w:shd w:val="clear" w:color="auto" w:fill="auto"/>
          </w:tcPr>
          <w:p w14:paraId="17CFB692"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6</w:t>
            </w:r>
          </w:p>
        </w:tc>
        <w:tc>
          <w:tcPr>
            <w:tcW w:w="764" w:type="dxa"/>
            <w:shd w:val="clear" w:color="auto" w:fill="auto"/>
          </w:tcPr>
          <w:p w14:paraId="169BC66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7</w:t>
            </w:r>
          </w:p>
        </w:tc>
        <w:tc>
          <w:tcPr>
            <w:tcW w:w="764" w:type="dxa"/>
            <w:shd w:val="clear" w:color="auto" w:fill="auto"/>
          </w:tcPr>
          <w:p w14:paraId="7116015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8</w:t>
            </w:r>
          </w:p>
        </w:tc>
        <w:tc>
          <w:tcPr>
            <w:tcW w:w="765" w:type="dxa"/>
            <w:shd w:val="clear" w:color="auto" w:fill="auto"/>
          </w:tcPr>
          <w:p w14:paraId="743EC78A"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9</w:t>
            </w:r>
          </w:p>
        </w:tc>
        <w:tc>
          <w:tcPr>
            <w:tcW w:w="765" w:type="dxa"/>
            <w:shd w:val="clear" w:color="auto" w:fill="auto"/>
          </w:tcPr>
          <w:p w14:paraId="2779DE10"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10</w:t>
            </w:r>
          </w:p>
        </w:tc>
        <w:tc>
          <w:tcPr>
            <w:tcW w:w="765" w:type="dxa"/>
            <w:shd w:val="clear" w:color="auto" w:fill="auto"/>
          </w:tcPr>
          <w:p w14:paraId="0948D91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11</w:t>
            </w:r>
          </w:p>
        </w:tc>
        <w:tc>
          <w:tcPr>
            <w:tcW w:w="765" w:type="dxa"/>
            <w:shd w:val="clear" w:color="auto" w:fill="auto"/>
          </w:tcPr>
          <w:p w14:paraId="4ABC1F11"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12</w:t>
            </w:r>
          </w:p>
        </w:tc>
        <w:tc>
          <w:tcPr>
            <w:tcW w:w="765" w:type="dxa"/>
            <w:shd w:val="clear" w:color="auto" w:fill="auto"/>
          </w:tcPr>
          <w:p w14:paraId="2E00AA5D"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13</w:t>
            </w:r>
          </w:p>
        </w:tc>
        <w:tc>
          <w:tcPr>
            <w:tcW w:w="765" w:type="dxa"/>
            <w:shd w:val="clear" w:color="auto" w:fill="auto"/>
          </w:tcPr>
          <w:p w14:paraId="6A948DC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14</w:t>
            </w:r>
          </w:p>
        </w:tc>
        <w:tc>
          <w:tcPr>
            <w:tcW w:w="765" w:type="dxa"/>
            <w:shd w:val="clear" w:color="auto" w:fill="auto"/>
          </w:tcPr>
          <w:p w14:paraId="6010A70B"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15</w:t>
            </w:r>
          </w:p>
        </w:tc>
        <w:tc>
          <w:tcPr>
            <w:tcW w:w="765" w:type="dxa"/>
            <w:shd w:val="clear" w:color="auto" w:fill="auto"/>
          </w:tcPr>
          <w:p w14:paraId="79E54C53"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16</w:t>
            </w:r>
          </w:p>
        </w:tc>
      </w:tr>
      <w:tr w:rsidR="00B6416B" w:rsidRPr="00B826B5" w14:paraId="4D5A2BB1" w14:textId="77777777" w:rsidTr="00B826B5">
        <w:tc>
          <w:tcPr>
            <w:tcW w:w="764" w:type="dxa"/>
            <w:shd w:val="clear" w:color="auto" w:fill="auto"/>
          </w:tcPr>
          <w:p w14:paraId="6C001219"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TP</w:t>
            </w:r>
          </w:p>
        </w:tc>
        <w:tc>
          <w:tcPr>
            <w:tcW w:w="764" w:type="dxa"/>
            <w:shd w:val="clear" w:color="auto" w:fill="auto"/>
          </w:tcPr>
          <w:p w14:paraId="59C32C5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ED</w:t>
            </w:r>
          </w:p>
        </w:tc>
        <w:tc>
          <w:tcPr>
            <w:tcW w:w="764" w:type="dxa"/>
            <w:shd w:val="clear" w:color="auto" w:fill="auto"/>
          </w:tcPr>
          <w:p w14:paraId="2F89B93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1923244"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5A71611" w14:textId="683FD7DE" w:rsidR="00B6416B" w:rsidRPr="00B826B5" w:rsidRDefault="007D1230" w:rsidP="00B6416B">
            <w:pPr>
              <w:pStyle w:val="Sinespaciado"/>
              <w:rPr>
                <w:rFonts w:ascii="Arial" w:hAnsi="Arial" w:cs="Arial"/>
                <w:sz w:val="20"/>
                <w:szCs w:val="20"/>
              </w:rPr>
            </w:pPr>
            <w:r>
              <w:rPr>
                <w:rFonts w:ascii="Arial" w:hAnsi="Arial" w:cs="Arial"/>
                <w:sz w:val="20"/>
                <w:szCs w:val="20"/>
              </w:rPr>
              <w:t>EF</w:t>
            </w:r>
          </w:p>
        </w:tc>
        <w:tc>
          <w:tcPr>
            <w:tcW w:w="764" w:type="dxa"/>
            <w:shd w:val="clear" w:color="auto" w:fill="auto"/>
          </w:tcPr>
          <w:p w14:paraId="16065F39"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D7FC768"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A118F02"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813BA58" w14:textId="22622B42" w:rsidR="00B6416B" w:rsidRPr="00B826B5" w:rsidRDefault="00B6416B" w:rsidP="007D1230">
            <w:pPr>
              <w:pStyle w:val="Sinespaciado"/>
              <w:rPr>
                <w:rFonts w:ascii="Arial" w:hAnsi="Arial" w:cs="Arial"/>
                <w:sz w:val="20"/>
                <w:szCs w:val="20"/>
              </w:rPr>
            </w:pPr>
          </w:p>
        </w:tc>
        <w:tc>
          <w:tcPr>
            <w:tcW w:w="765" w:type="dxa"/>
            <w:shd w:val="clear" w:color="auto" w:fill="auto"/>
          </w:tcPr>
          <w:p w14:paraId="57E0C2B2" w14:textId="39ECCE0A" w:rsidR="00B6416B" w:rsidRPr="00B826B5" w:rsidRDefault="007D1230"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649A02C0"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036862A9" w14:textId="0DC37258" w:rsidR="00B6416B" w:rsidRPr="00B826B5" w:rsidRDefault="007D1230"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76D86C33" w14:textId="0032D683" w:rsidR="00B6416B" w:rsidRPr="00B826B5" w:rsidRDefault="00B6416B" w:rsidP="007D1230">
            <w:pPr>
              <w:pStyle w:val="Sinespaciado"/>
              <w:rPr>
                <w:rFonts w:ascii="Arial" w:hAnsi="Arial" w:cs="Arial"/>
                <w:sz w:val="20"/>
                <w:szCs w:val="20"/>
              </w:rPr>
            </w:pPr>
          </w:p>
        </w:tc>
        <w:tc>
          <w:tcPr>
            <w:tcW w:w="765" w:type="dxa"/>
            <w:shd w:val="clear" w:color="auto" w:fill="auto"/>
          </w:tcPr>
          <w:p w14:paraId="67BBDC15"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CF6FFB3" w14:textId="748ACC6D" w:rsidR="00B6416B" w:rsidRPr="00B826B5" w:rsidRDefault="007D1230" w:rsidP="00B6416B">
            <w:pPr>
              <w:pStyle w:val="Sinespaciado"/>
              <w:rPr>
                <w:rFonts w:ascii="Arial" w:hAnsi="Arial" w:cs="Arial"/>
                <w:sz w:val="20"/>
                <w:szCs w:val="20"/>
              </w:rPr>
            </w:pPr>
            <w:r>
              <w:rPr>
                <w:rFonts w:ascii="Arial" w:hAnsi="Arial" w:cs="Arial"/>
                <w:sz w:val="20"/>
                <w:szCs w:val="20"/>
              </w:rPr>
              <w:t>EF</w:t>
            </w:r>
          </w:p>
        </w:tc>
        <w:tc>
          <w:tcPr>
            <w:tcW w:w="765" w:type="dxa"/>
            <w:shd w:val="clear" w:color="auto" w:fill="auto"/>
          </w:tcPr>
          <w:p w14:paraId="1ABC495A"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456B492" w14:textId="336526BA" w:rsidR="00B6416B" w:rsidRPr="00B826B5" w:rsidRDefault="00B6416B" w:rsidP="00B6416B">
            <w:pPr>
              <w:pStyle w:val="Sinespaciado"/>
              <w:rPr>
                <w:rFonts w:ascii="Arial" w:hAnsi="Arial" w:cs="Arial"/>
                <w:sz w:val="20"/>
                <w:szCs w:val="20"/>
              </w:rPr>
            </w:pPr>
            <w:r w:rsidRPr="00B826B5">
              <w:rPr>
                <w:rFonts w:ascii="Arial" w:hAnsi="Arial" w:cs="Arial"/>
                <w:sz w:val="20"/>
                <w:szCs w:val="20"/>
              </w:rPr>
              <w:t>E</w:t>
            </w:r>
            <w:r w:rsidR="007D1230">
              <w:rPr>
                <w:rFonts w:ascii="Arial" w:hAnsi="Arial" w:cs="Arial"/>
                <w:sz w:val="20"/>
                <w:szCs w:val="20"/>
              </w:rPr>
              <w:t>F</w:t>
            </w:r>
          </w:p>
        </w:tc>
      </w:tr>
      <w:tr w:rsidR="00B6416B" w:rsidRPr="00B826B5" w14:paraId="0CB8FF55" w14:textId="77777777" w:rsidTr="00B826B5">
        <w:tc>
          <w:tcPr>
            <w:tcW w:w="764" w:type="dxa"/>
            <w:shd w:val="clear" w:color="auto" w:fill="auto"/>
          </w:tcPr>
          <w:p w14:paraId="174AF94C"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TR</w:t>
            </w:r>
          </w:p>
        </w:tc>
        <w:tc>
          <w:tcPr>
            <w:tcW w:w="764" w:type="dxa"/>
            <w:shd w:val="clear" w:color="auto" w:fill="auto"/>
          </w:tcPr>
          <w:p w14:paraId="324AA3D7"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47C30AA"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B63E77C"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2B4787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07DF660"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7B617A7E"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5A527C3"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BF3501D"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0552E12"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ED53198"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43DC71E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B09A086"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3B602213"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208143B"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3AFD19C3"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AD23146" w14:textId="77777777" w:rsidR="00B6416B" w:rsidRPr="00B826B5" w:rsidRDefault="00B6416B" w:rsidP="00B6416B">
            <w:pPr>
              <w:pStyle w:val="Sinespaciado"/>
              <w:rPr>
                <w:rFonts w:ascii="Arial" w:hAnsi="Arial" w:cs="Arial"/>
                <w:sz w:val="20"/>
                <w:szCs w:val="20"/>
              </w:rPr>
            </w:pPr>
          </w:p>
        </w:tc>
      </w:tr>
      <w:tr w:rsidR="00B6416B" w:rsidRPr="00B826B5" w14:paraId="07FD5341" w14:textId="77777777" w:rsidTr="00B826B5">
        <w:tc>
          <w:tcPr>
            <w:tcW w:w="764" w:type="dxa"/>
            <w:shd w:val="clear" w:color="auto" w:fill="auto"/>
          </w:tcPr>
          <w:p w14:paraId="30281C7F" w14:textId="77777777" w:rsidR="00B6416B" w:rsidRPr="00B826B5" w:rsidRDefault="00B6416B"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0DDA0BF5"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010964F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6073ED1D"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A5C5C02"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2442A24D" w14:textId="5D191A71" w:rsidR="00B6416B" w:rsidRPr="00B826B5" w:rsidRDefault="007D1230" w:rsidP="00B6416B">
            <w:pPr>
              <w:pStyle w:val="Sinespaciado"/>
              <w:rPr>
                <w:rFonts w:ascii="Arial" w:hAnsi="Arial" w:cs="Arial"/>
                <w:sz w:val="20"/>
                <w:szCs w:val="20"/>
              </w:rPr>
            </w:pPr>
            <w:r w:rsidRPr="00B826B5">
              <w:rPr>
                <w:rFonts w:ascii="Arial" w:hAnsi="Arial" w:cs="Arial"/>
                <w:sz w:val="20"/>
                <w:szCs w:val="20"/>
              </w:rPr>
              <w:t>SD</w:t>
            </w:r>
          </w:p>
        </w:tc>
        <w:tc>
          <w:tcPr>
            <w:tcW w:w="764" w:type="dxa"/>
            <w:shd w:val="clear" w:color="auto" w:fill="auto"/>
          </w:tcPr>
          <w:p w14:paraId="2B593B31"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19408AC3" w14:textId="77777777" w:rsidR="00B6416B" w:rsidRPr="00B826B5" w:rsidRDefault="00B6416B" w:rsidP="00B6416B">
            <w:pPr>
              <w:pStyle w:val="Sinespaciado"/>
              <w:rPr>
                <w:rFonts w:ascii="Arial" w:hAnsi="Arial" w:cs="Arial"/>
                <w:sz w:val="20"/>
                <w:szCs w:val="20"/>
              </w:rPr>
            </w:pPr>
          </w:p>
        </w:tc>
        <w:tc>
          <w:tcPr>
            <w:tcW w:w="764" w:type="dxa"/>
            <w:shd w:val="clear" w:color="auto" w:fill="auto"/>
          </w:tcPr>
          <w:p w14:paraId="5C182B03"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2636F991" w14:textId="2B22382D" w:rsidR="00B6416B" w:rsidRPr="00B826B5" w:rsidRDefault="007D1230" w:rsidP="00B6416B">
            <w:pPr>
              <w:pStyle w:val="Sinespaciado"/>
              <w:rPr>
                <w:rFonts w:ascii="Arial" w:hAnsi="Arial" w:cs="Arial"/>
                <w:sz w:val="20"/>
                <w:szCs w:val="20"/>
              </w:rPr>
            </w:pPr>
            <w:r w:rsidRPr="00B826B5">
              <w:rPr>
                <w:rFonts w:ascii="Arial" w:hAnsi="Arial" w:cs="Arial"/>
                <w:sz w:val="20"/>
                <w:szCs w:val="20"/>
              </w:rPr>
              <w:t>SD</w:t>
            </w:r>
          </w:p>
        </w:tc>
        <w:tc>
          <w:tcPr>
            <w:tcW w:w="765" w:type="dxa"/>
            <w:shd w:val="clear" w:color="auto" w:fill="auto"/>
          </w:tcPr>
          <w:p w14:paraId="26110399"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5C3C8D7"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72FCCC26"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6730CB4F" w14:textId="395C0A26" w:rsidR="00B6416B" w:rsidRPr="00B826B5" w:rsidRDefault="007D1230" w:rsidP="00B6416B">
            <w:pPr>
              <w:pStyle w:val="Sinespaciado"/>
              <w:rPr>
                <w:rFonts w:ascii="Arial" w:hAnsi="Arial" w:cs="Arial"/>
                <w:sz w:val="20"/>
                <w:szCs w:val="20"/>
              </w:rPr>
            </w:pPr>
            <w:r w:rsidRPr="00B826B5">
              <w:rPr>
                <w:rFonts w:ascii="Arial" w:hAnsi="Arial" w:cs="Arial"/>
                <w:sz w:val="20"/>
                <w:szCs w:val="20"/>
              </w:rPr>
              <w:t>SD</w:t>
            </w:r>
          </w:p>
        </w:tc>
        <w:tc>
          <w:tcPr>
            <w:tcW w:w="765" w:type="dxa"/>
            <w:shd w:val="clear" w:color="auto" w:fill="auto"/>
          </w:tcPr>
          <w:p w14:paraId="55F4792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1ED7C241" w14:textId="77777777" w:rsidR="00B6416B" w:rsidRPr="00B826B5" w:rsidRDefault="00B6416B" w:rsidP="00B6416B">
            <w:pPr>
              <w:pStyle w:val="Sinespaciado"/>
              <w:rPr>
                <w:rFonts w:ascii="Arial" w:hAnsi="Arial" w:cs="Arial"/>
                <w:sz w:val="20"/>
                <w:szCs w:val="20"/>
              </w:rPr>
            </w:pPr>
          </w:p>
        </w:tc>
        <w:tc>
          <w:tcPr>
            <w:tcW w:w="765" w:type="dxa"/>
            <w:shd w:val="clear" w:color="auto" w:fill="auto"/>
          </w:tcPr>
          <w:p w14:paraId="5643F43B" w14:textId="2E27104C" w:rsidR="00B6416B" w:rsidRPr="00B826B5" w:rsidRDefault="007D1230" w:rsidP="00B6416B">
            <w:pPr>
              <w:pStyle w:val="Sinespaciado"/>
              <w:rPr>
                <w:rFonts w:ascii="Arial" w:hAnsi="Arial" w:cs="Arial"/>
                <w:sz w:val="20"/>
                <w:szCs w:val="20"/>
              </w:rPr>
            </w:pPr>
            <w:r w:rsidRPr="00B826B5">
              <w:rPr>
                <w:rFonts w:ascii="Arial" w:hAnsi="Arial" w:cs="Arial"/>
                <w:sz w:val="20"/>
                <w:szCs w:val="20"/>
              </w:rPr>
              <w:t>SD</w:t>
            </w:r>
          </w:p>
        </w:tc>
      </w:tr>
    </w:tbl>
    <w:p w14:paraId="1C6F9399" w14:textId="77777777" w:rsidR="00B6416B" w:rsidRPr="00AA1FF3" w:rsidRDefault="00B6416B" w:rsidP="00B6416B">
      <w:pPr>
        <w:pStyle w:val="Sinespaciado"/>
        <w:rPr>
          <w:rFonts w:ascii="Arial" w:hAnsi="Arial" w:cs="Arial"/>
          <w:sz w:val="20"/>
          <w:szCs w:val="20"/>
        </w:rPr>
      </w:pPr>
    </w:p>
    <w:p w14:paraId="7F7E03C9" w14:textId="77777777" w:rsidR="00B6416B" w:rsidRPr="00AA1FF3" w:rsidRDefault="00B6416B" w:rsidP="00B6416B">
      <w:pPr>
        <w:pStyle w:val="Sinespaciado"/>
        <w:rPr>
          <w:rFonts w:ascii="Arial" w:hAnsi="Arial" w:cs="Arial"/>
          <w:sz w:val="20"/>
          <w:szCs w:val="20"/>
        </w:rPr>
        <w:sectPr w:rsidR="00B6416B" w:rsidRPr="00AA1FF3" w:rsidSect="00895CE3">
          <w:headerReference w:type="even" r:id="rId7"/>
          <w:headerReference w:type="default" r:id="rId8"/>
          <w:footerReference w:type="even" r:id="rId9"/>
          <w:footerReference w:type="default" r:id="rId10"/>
          <w:headerReference w:type="first" r:id="rId11"/>
          <w:footerReference w:type="first" r:id="rId12"/>
          <w:pgSz w:w="15840" w:h="12240" w:orient="landscape" w:code="1"/>
          <w:pgMar w:top="2552" w:right="1417" w:bottom="1134" w:left="1417" w:header="708" w:footer="708" w:gutter="0"/>
          <w:cols w:space="708"/>
          <w:docGrid w:linePitch="360"/>
        </w:sectPr>
      </w:pPr>
    </w:p>
    <w:p w14:paraId="2064207F"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TP: Tiempo Planeado</w:t>
      </w:r>
    </w:p>
    <w:p w14:paraId="3C3F5FF5"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ED: Evaluación diagnóstica</w:t>
      </w:r>
    </w:p>
    <w:p w14:paraId="66512034" w14:textId="77777777" w:rsidR="00B6416B" w:rsidRPr="00AA1FF3" w:rsidRDefault="00B6416B" w:rsidP="00B6416B">
      <w:pPr>
        <w:pStyle w:val="Sinespaciado"/>
        <w:rPr>
          <w:rFonts w:ascii="Arial" w:hAnsi="Arial" w:cs="Arial"/>
          <w:sz w:val="20"/>
          <w:szCs w:val="20"/>
        </w:rPr>
      </w:pPr>
    </w:p>
    <w:p w14:paraId="514D61CD"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TR: Tiempo Real</w:t>
      </w:r>
    </w:p>
    <w:p w14:paraId="20ADD96E"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EFn: Evaluación formativa (Competencia específica n)</w:t>
      </w:r>
    </w:p>
    <w:p w14:paraId="487B1046"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SD: Seguimiento departamental</w:t>
      </w:r>
    </w:p>
    <w:p w14:paraId="342C39ED" w14:textId="77777777" w:rsidR="00B6416B" w:rsidRPr="00AA1FF3" w:rsidRDefault="00B6416B" w:rsidP="00B6416B">
      <w:pPr>
        <w:pStyle w:val="Sinespaciado"/>
        <w:rPr>
          <w:rFonts w:ascii="Arial" w:hAnsi="Arial" w:cs="Arial"/>
          <w:sz w:val="20"/>
          <w:szCs w:val="20"/>
        </w:rPr>
      </w:pPr>
      <w:r w:rsidRPr="00AA1FF3">
        <w:rPr>
          <w:rFonts w:ascii="Arial" w:hAnsi="Arial" w:cs="Arial"/>
          <w:sz w:val="20"/>
          <w:szCs w:val="20"/>
        </w:rPr>
        <w:t>ES: Evaluación sumativa</w:t>
      </w:r>
    </w:p>
    <w:p w14:paraId="1FB7138A" w14:textId="77777777" w:rsidR="00B6416B" w:rsidRPr="00AA1FF3" w:rsidRDefault="00B6416B" w:rsidP="00B6416B">
      <w:pPr>
        <w:pStyle w:val="Sinespaciado"/>
        <w:rPr>
          <w:rFonts w:ascii="Arial" w:hAnsi="Arial" w:cs="Arial"/>
          <w:sz w:val="20"/>
          <w:szCs w:val="20"/>
        </w:rPr>
        <w:sectPr w:rsidR="00B6416B" w:rsidRPr="00AA1FF3" w:rsidSect="00B6416B">
          <w:type w:val="continuous"/>
          <w:pgSz w:w="15840" w:h="12240" w:orient="landscape" w:code="1"/>
          <w:pgMar w:top="1701" w:right="1417" w:bottom="1418" w:left="1417" w:header="708" w:footer="708" w:gutter="0"/>
          <w:cols w:num="3" w:space="708"/>
          <w:docGrid w:linePitch="360"/>
        </w:sectPr>
      </w:pPr>
    </w:p>
    <w:p w14:paraId="4D7551D3" w14:textId="77777777" w:rsidR="00B6416B" w:rsidRPr="00AA1FF3" w:rsidRDefault="00B6416B" w:rsidP="00B6416B">
      <w:pPr>
        <w:pStyle w:val="Sinespaciado"/>
        <w:tabs>
          <w:tab w:val="left" w:pos="9254"/>
        </w:tabs>
        <w:rPr>
          <w:rFonts w:ascii="Arial" w:hAnsi="Arial" w:cs="Arial"/>
          <w:sz w:val="20"/>
          <w:szCs w:val="20"/>
        </w:rPr>
      </w:pPr>
    </w:p>
    <w:p w14:paraId="28D0EA70" w14:textId="77777777" w:rsidR="00704B37" w:rsidRPr="00AA1FF3" w:rsidRDefault="00704B37" w:rsidP="00B6416B">
      <w:pPr>
        <w:pStyle w:val="Sinespaciado"/>
        <w:tabs>
          <w:tab w:val="left" w:pos="9254"/>
        </w:tabs>
        <w:rPr>
          <w:rFonts w:ascii="Arial" w:hAnsi="Arial" w:cs="Arial"/>
          <w:sz w:val="20"/>
          <w:szCs w:val="20"/>
        </w:rPr>
      </w:pPr>
    </w:p>
    <w:p w14:paraId="71BE9BE8" w14:textId="77777777" w:rsidR="00704B37" w:rsidRPr="00AA1FF3" w:rsidRDefault="00704B37" w:rsidP="00B6416B">
      <w:pPr>
        <w:pStyle w:val="Sinespaciado"/>
        <w:tabs>
          <w:tab w:val="left" w:pos="9254"/>
        </w:tabs>
        <w:rPr>
          <w:rFonts w:ascii="Arial" w:hAnsi="Arial" w:cs="Arial"/>
          <w:sz w:val="20"/>
          <w:szCs w:val="20"/>
        </w:rPr>
      </w:pPr>
    </w:p>
    <w:tbl>
      <w:tblPr>
        <w:tblpPr w:leftFromText="141" w:rightFromText="141" w:vertAnchor="text" w:horzAnchor="page" w:tblpX="9313" w:tblpY="116"/>
        <w:tblW w:w="0" w:type="auto"/>
        <w:tblLook w:val="04A0" w:firstRow="1" w:lastRow="0" w:firstColumn="1" w:lastColumn="0" w:noHBand="0" w:noVBand="1"/>
      </w:tblPr>
      <w:tblGrid>
        <w:gridCol w:w="2451"/>
        <w:gridCol w:w="2688"/>
      </w:tblGrid>
      <w:tr w:rsidR="00883B5B" w:rsidRPr="00B826B5" w14:paraId="736FC2C9" w14:textId="77777777" w:rsidTr="00883B5B">
        <w:trPr>
          <w:trHeight w:val="511"/>
        </w:trPr>
        <w:tc>
          <w:tcPr>
            <w:tcW w:w="2451" w:type="dxa"/>
          </w:tcPr>
          <w:p w14:paraId="38700F97" w14:textId="77777777" w:rsidR="00883B5B" w:rsidRPr="00B826B5" w:rsidRDefault="00883B5B" w:rsidP="00883B5B">
            <w:pPr>
              <w:pStyle w:val="Sinespaciado"/>
              <w:rPr>
                <w:rFonts w:ascii="Arial" w:hAnsi="Arial" w:cs="Arial"/>
                <w:sz w:val="20"/>
                <w:szCs w:val="20"/>
              </w:rPr>
            </w:pPr>
            <w:r w:rsidRPr="00B826B5">
              <w:rPr>
                <w:rFonts w:ascii="Arial" w:hAnsi="Arial" w:cs="Arial"/>
                <w:sz w:val="20"/>
                <w:szCs w:val="20"/>
              </w:rPr>
              <w:t>Fecha de elaboración</w:t>
            </w:r>
          </w:p>
        </w:tc>
        <w:tc>
          <w:tcPr>
            <w:tcW w:w="2688" w:type="dxa"/>
            <w:tcBorders>
              <w:bottom w:val="single" w:sz="4" w:space="0" w:color="auto"/>
            </w:tcBorders>
          </w:tcPr>
          <w:p w14:paraId="3E12D485" w14:textId="77777777" w:rsidR="00883B5B" w:rsidRPr="00B826B5" w:rsidRDefault="00FB37F6" w:rsidP="00883B5B">
            <w:pPr>
              <w:pStyle w:val="Sinespaciado"/>
              <w:rPr>
                <w:rFonts w:ascii="Arial" w:hAnsi="Arial" w:cs="Arial"/>
                <w:sz w:val="20"/>
                <w:szCs w:val="20"/>
              </w:rPr>
            </w:pPr>
            <w:r>
              <w:rPr>
                <w:rFonts w:ascii="Arial" w:hAnsi="Arial" w:cs="Arial"/>
                <w:sz w:val="20"/>
                <w:szCs w:val="20"/>
              </w:rPr>
              <w:t>29</w:t>
            </w:r>
            <w:r w:rsidR="00883B5B">
              <w:rPr>
                <w:rFonts w:ascii="Arial" w:hAnsi="Arial" w:cs="Arial"/>
                <w:sz w:val="20"/>
                <w:szCs w:val="20"/>
              </w:rPr>
              <w:t xml:space="preserve"> DE AGOSTO DE  </w:t>
            </w:r>
            <w:r>
              <w:rPr>
                <w:rFonts w:ascii="Arial" w:hAnsi="Arial" w:cs="Arial"/>
                <w:sz w:val="20"/>
                <w:szCs w:val="20"/>
              </w:rPr>
              <w:t>2022</w:t>
            </w:r>
          </w:p>
        </w:tc>
      </w:tr>
    </w:tbl>
    <w:p w14:paraId="21909C5F" w14:textId="77777777" w:rsidR="00704B37" w:rsidRPr="00AA1FF3" w:rsidRDefault="00704B37" w:rsidP="00704B37">
      <w:pPr>
        <w:pStyle w:val="Sinespaciado"/>
        <w:rPr>
          <w:rFonts w:ascii="Arial" w:hAnsi="Arial" w:cs="Arial"/>
          <w:sz w:val="20"/>
          <w:szCs w:val="20"/>
        </w:rPr>
      </w:pPr>
    </w:p>
    <w:p w14:paraId="43CBAC06" w14:textId="77777777" w:rsidR="00704B37" w:rsidRPr="00AA1FF3" w:rsidRDefault="00704B37" w:rsidP="00704B37">
      <w:pPr>
        <w:pStyle w:val="Sinespaciado"/>
        <w:rPr>
          <w:rFonts w:ascii="Arial" w:hAnsi="Arial" w:cs="Arial"/>
          <w:sz w:val="20"/>
          <w:szCs w:val="20"/>
        </w:rPr>
      </w:pPr>
    </w:p>
    <w:p w14:paraId="77932EE7" w14:textId="77777777" w:rsidR="00704B37" w:rsidRPr="00AA1FF3" w:rsidRDefault="00704B37" w:rsidP="00704B37">
      <w:pPr>
        <w:pStyle w:val="Sinespaciado"/>
        <w:rPr>
          <w:rFonts w:ascii="Arial" w:hAnsi="Arial" w:cs="Arial"/>
          <w:sz w:val="20"/>
          <w:szCs w:val="20"/>
        </w:rPr>
      </w:pPr>
    </w:p>
    <w:p w14:paraId="647B541E" w14:textId="77777777" w:rsidR="00704B37" w:rsidRPr="00AA1FF3" w:rsidRDefault="00704B37" w:rsidP="00704B37">
      <w:pPr>
        <w:pStyle w:val="Sinespaciado"/>
        <w:rPr>
          <w:rFonts w:ascii="Arial" w:hAnsi="Arial" w:cs="Arial"/>
          <w:sz w:val="20"/>
          <w:szCs w:val="20"/>
        </w:rPr>
      </w:pPr>
    </w:p>
    <w:p w14:paraId="6A56FB02" w14:textId="77777777" w:rsidR="00704B37" w:rsidRPr="00AA1FF3" w:rsidRDefault="00704B37" w:rsidP="00704B37">
      <w:pPr>
        <w:pStyle w:val="Sinespaciado"/>
        <w:rPr>
          <w:rFonts w:ascii="Arial" w:hAnsi="Arial" w:cs="Arial"/>
          <w:sz w:val="20"/>
          <w:szCs w:val="20"/>
        </w:rPr>
      </w:pPr>
    </w:p>
    <w:p w14:paraId="25E85C16" w14:textId="77777777" w:rsidR="00704B37" w:rsidRPr="00AA1FF3" w:rsidRDefault="00704B37" w:rsidP="00704B37">
      <w:pPr>
        <w:pStyle w:val="Sinespaciado"/>
        <w:rPr>
          <w:rFonts w:ascii="Arial" w:hAnsi="Arial" w:cs="Arial"/>
          <w:sz w:val="20"/>
          <w:szCs w:val="20"/>
        </w:rPr>
      </w:pPr>
    </w:p>
    <w:p w14:paraId="5E218218" w14:textId="77777777" w:rsidR="00704B37" w:rsidRPr="00AA1FF3" w:rsidRDefault="00704B37" w:rsidP="00704B37">
      <w:pPr>
        <w:pStyle w:val="Sinespaciado"/>
        <w:rPr>
          <w:rFonts w:ascii="Arial" w:hAnsi="Arial" w:cs="Arial"/>
          <w:sz w:val="20"/>
          <w:szCs w:val="20"/>
        </w:rPr>
      </w:pPr>
    </w:p>
    <w:p w14:paraId="4688C536" w14:textId="77777777" w:rsidR="00704B37" w:rsidRPr="00AA1FF3" w:rsidRDefault="00704B37" w:rsidP="00704B37">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704B37" w:rsidRPr="00B826B5" w14:paraId="796B80D7" w14:textId="77777777" w:rsidTr="006345AB">
        <w:trPr>
          <w:jc w:val="center"/>
        </w:trPr>
        <w:tc>
          <w:tcPr>
            <w:tcW w:w="6091" w:type="dxa"/>
            <w:tcBorders>
              <w:bottom w:val="single" w:sz="4" w:space="0" w:color="auto"/>
            </w:tcBorders>
          </w:tcPr>
          <w:p w14:paraId="08027114" w14:textId="77777777" w:rsidR="00704B37" w:rsidRPr="00B826B5" w:rsidRDefault="00704B37" w:rsidP="006345AB">
            <w:pPr>
              <w:pStyle w:val="Sinespaciado"/>
              <w:jc w:val="center"/>
              <w:rPr>
                <w:rFonts w:ascii="Arial" w:hAnsi="Arial" w:cs="Arial"/>
                <w:sz w:val="20"/>
                <w:szCs w:val="20"/>
              </w:rPr>
            </w:pPr>
          </w:p>
        </w:tc>
        <w:tc>
          <w:tcPr>
            <w:tcW w:w="850" w:type="dxa"/>
          </w:tcPr>
          <w:p w14:paraId="60B8B22D" w14:textId="77777777" w:rsidR="00704B37" w:rsidRPr="00B826B5" w:rsidRDefault="00704B37" w:rsidP="006345AB">
            <w:pPr>
              <w:pStyle w:val="Sinespaciado"/>
              <w:jc w:val="center"/>
              <w:rPr>
                <w:rFonts w:ascii="Arial" w:hAnsi="Arial" w:cs="Arial"/>
                <w:sz w:val="20"/>
                <w:szCs w:val="20"/>
              </w:rPr>
            </w:pPr>
          </w:p>
        </w:tc>
        <w:tc>
          <w:tcPr>
            <w:tcW w:w="6055" w:type="dxa"/>
            <w:tcBorders>
              <w:bottom w:val="single" w:sz="4" w:space="0" w:color="auto"/>
            </w:tcBorders>
          </w:tcPr>
          <w:p w14:paraId="2898651B" w14:textId="77777777" w:rsidR="00704B37" w:rsidRPr="00B826B5" w:rsidRDefault="00704B37" w:rsidP="006345AB">
            <w:pPr>
              <w:pStyle w:val="Sinespaciado"/>
              <w:jc w:val="center"/>
              <w:rPr>
                <w:rFonts w:ascii="Arial" w:hAnsi="Arial" w:cs="Arial"/>
                <w:sz w:val="20"/>
                <w:szCs w:val="20"/>
              </w:rPr>
            </w:pPr>
          </w:p>
        </w:tc>
      </w:tr>
      <w:tr w:rsidR="00704B37" w:rsidRPr="00895CE3" w14:paraId="27F8AFBC" w14:textId="77777777" w:rsidTr="006345AB">
        <w:trPr>
          <w:jc w:val="center"/>
        </w:trPr>
        <w:tc>
          <w:tcPr>
            <w:tcW w:w="6091" w:type="dxa"/>
            <w:tcBorders>
              <w:top w:val="single" w:sz="4" w:space="0" w:color="auto"/>
            </w:tcBorders>
          </w:tcPr>
          <w:p w14:paraId="2C3AB59D" w14:textId="77777777" w:rsidR="00704B37" w:rsidRPr="00B826B5" w:rsidRDefault="00704B37" w:rsidP="006345AB">
            <w:pPr>
              <w:pStyle w:val="Sinespaciado"/>
              <w:jc w:val="center"/>
              <w:rPr>
                <w:rFonts w:ascii="Arial" w:hAnsi="Arial" w:cs="Arial"/>
                <w:sz w:val="20"/>
                <w:szCs w:val="20"/>
              </w:rPr>
            </w:pPr>
            <w:r w:rsidRPr="00B826B5">
              <w:rPr>
                <w:rFonts w:ascii="Arial" w:hAnsi="Arial" w:cs="Arial"/>
                <w:sz w:val="20"/>
                <w:szCs w:val="20"/>
              </w:rPr>
              <w:t>I.I.ARACELY TADEO VARA</w:t>
            </w:r>
          </w:p>
        </w:tc>
        <w:tc>
          <w:tcPr>
            <w:tcW w:w="850" w:type="dxa"/>
          </w:tcPr>
          <w:p w14:paraId="6356051A" w14:textId="77777777" w:rsidR="00704B37" w:rsidRPr="00B826B5" w:rsidRDefault="00704B37" w:rsidP="006345AB">
            <w:pPr>
              <w:pStyle w:val="Sinespaciado"/>
              <w:jc w:val="center"/>
              <w:rPr>
                <w:rFonts w:ascii="Arial" w:hAnsi="Arial" w:cs="Arial"/>
                <w:sz w:val="20"/>
                <w:szCs w:val="20"/>
              </w:rPr>
            </w:pPr>
          </w:p>
        </w:tc>
        <w:tc>
          <w:tcPr>
            <w:tcW w:w="6055" w:type="dxa"/>
            <w:tcBorders>
              <w:top w:val="single" w:sz="4" w:space="0" w:color="auto"/>
            </w:tcBorders>
          </w:tcPr>
          <w:p w14:paraId="760E91B4" w14:textId="77777777" w:rsidR="00704B37" w:rsidRPr="00B826B5" w:rsidRDefault="00704B37" w:rsidP="006345AB">
            <w:pPr>
              <w:pStyle w:val="Sinespaciado"/>
              <w:jc w:val="center"/>
              <w:rPr>
                <w:rFonts w:ascii="Arial" w:hAnsi="Arial" w:cs="Arial"/>
                <w:sz w:val="20"/>
                <w:szCs w:val="20"/>
                <w:lang w:val="en-US"/>
              </w:rPr>
            </w:pPr>
            <w:r w:rsidRPr="00B826B5">
              <w:rPr>
                <w:rFonts w:ascii="Arial" w:hAnsi="Arial" w:cs="Arial"/>
                <w:sz w:val="20"/>
                <w:szCs w:val="20"/>
                <w:lang w:val="en-US"/>
              </w:rPr>
              <w:t>M.C. TONATIUH SOSME SANCHEZ</w:t>
            </w:r>
          </w:p>
        </w:tc>
      </w:tr>
    </w:tbl>
    <w:p w14:paraId="0A7A9731" w14:textId="77777777" w:rsidR="00704B37" w:rsidRPr="00B826B5" w:rsidRDefault="00704B37" w:rsidP="00704B37">
      <w:pPr>
        <w:rPr>
          <w:rFonts w:ascii="Arial" w:hAnsi="Arial" w:cs="Arial"/>
          <w:sz w:val="20"/>
          <w:szCs w:val="20"/>
          <w:lang w:val="en-US"/>
        </w:rPr>
      </w:pPr>
    </w:p>
    <w:p w14:paraId="1C06E8C0" w14:textId="77777777" w:rsidR="00704B37" w:rsidRPr="00B826B5" w:rsidRDefault="00704B37" w:rsidP="00B6416B">
      <w:pPr>
        <w:pStyle w:val="Sinespaciado"/>
        <w:tabs>
          <w:tab w:val="left" w:pos="9254"/>
        </w:tabs>
        <w:rPr>
          <w:rFonts w:ascii="Arial" w:hAnsi="Arial" w:cs="Arial"/>
          <w:sz w:val="20"/>
          <w:szCs w:val="20"/>
          <w:lang w:val="en-US"/>
        </w:rPr>
      </w:pPr>
    </w:p>
    <w:p w14:paraId="501BDF32" w14:textId="77777777" w:rsidR="002E298E" w:rsidRPr="00B826B5" w:rsidRDefault="002E298E">
      <w:pPr>
        <w:rPr>
          <w:rFonts w:ascii="Arial" w:hAnsi="Arial" w:cs="Arial"/>
          <w:sz w:val="20"/>
          <w:szCs w:val="20"/>
          <w:lang w:val="en-US"/>
        </w:rPr>
      </w:pPr>
    </w:p>
    <w:sectPr w:rsidR="002E298E" w:rsidRPr="00B826B5" w:rsidSect="00B6416B">
      <w:headerReference w:type="default" r:id="rId13"/>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7278" w14:textId="77777777" w:rsidR="00CC1351" w:rsidRDefault="00CC1351">
      <w:pPr>
        <w:spacing w:after="0" w:line="240" w:lineRule="auto"/>
      </w:pPr>
      <w:r>
        <w:separator/>
      </w:r>
    </w:p>
  </w:endnote>
  <w:endnote w:type="continuationSeparator" w:id="0">
    <w:p w14:paraId="0A0DD132" w14:textId="77777777" w:rsidR="00CC1351" w:rsidRDefault="00CC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2AC1" w14:textId="77777777" w:rsidR="00895CE3" w:rsidRDefault="00895C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D9B6" w14:textId="77777777" w:rsidR="00C03280" w:rsidRPr="00895CE3" w:rsidRDefault="00895CE3" w:rsidP="00895CE3">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C9B7" w14:textId="77777777" w:rsidR="00895CE3" w:rsidRDefault="00895C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F62F" w14:textId="77777777" w:rsidR="00CC1351" w:rsidRDefault="00CC1351">
      <w:pPr>
        <w:spacing w:after="0" w:line="240" w:lineRule="auto"/>
      </w:pPr>
      <w:r>
        <w:separator/>
      </w:r>
    </w:p>
  </w:footnote>
  <w:footnote w:type="continuationSeparator" w:id="0">
    <w:p w14:paraId="1178A199" w14:textId="77777777" w:rsidR="00CC1351" w:rsidRDefault="00CC1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9C28" w14:textId="77777777" w:rsidR="00895CE3" w:rsidRDefault="00895C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3D74" w14:textId="77777777" w:rsidR="00C03280" w:rsidRPr="00862CFC" w:rsidRDefault="00895CE3" w:rsidP="00B6416B">
    <w:pPr>
      <w:pStyle w:val="Encabezado"/>
    </w:pPr>
    <w:r>
      <w:rPr>
        <w:noProof/>
        <w:lang w:eastAsia="es-MX"/>
      </w:rPr>
      <mc:AlternateContent>
        <mc:Choice Requires="wpg">
          <w:drawing>
            <wp:anchor distT="0" distB="0" distL="114300" distR="114300" simplePos="0" relativeHeight="251658240" behindDoc="0" locked="0" layoutInCell="1" allowOverlap="1" wp14:anchorId="2FA3408C" wp14:editId="24F0166C">
              <wp:simplePos x="0" y="0"/>
              <wp:positionH relativeFrom="column">
                <wp:posOffset>-172085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78C66F" id="Grupo 1"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g9S0o4QAAAAoBAAAPAAAAZHJzL2Rv&#10;d25yZXYueG1sTI9BS8NAEIXvgv9hGcFbu0kTtcZsSinqqQi2gnibZqdJaHY2ZLdJ+u/dnvT2hvd4&#10;75t8NZlWDNS7xrKCeB6BIC6tbrhS8LV/my1BOI+ssbVMCi7kYFXc3uSYaTvyJw07X4lQwi5DBbX3&#10;XSalK2sy6Oa2Iw7e0fYGfTj7Suoex1BuWrmIokdpsOGwUGNHm5rK0+5sFLyPOK6T+HXYno6by8/+&#10;4eN7G5NS93fT+gWEp8n/heGKH9ChCEwHe2btRKtgtniKQ1RB+gzi6idpmoI4BBUvE5BFLv+/UP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oPUtK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0444" w14:textId="77777777" w:rsidR="00895CE3" w:rsidRDefault="00895CE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5865" w14:textId="77777777" w:rsidR="00C03280" w:rsidRPr="00DE7CB6" w:rsidRDefault="00C03280" w:rsidP="00B641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E674A"/>
    <w:multiLevelType w:val="hybridMultilevel"/>
    <w:tmpl w:val="E06AE29A"/>
    <w:lvl w:ilvl="0" w:tplc="0C5098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264D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2AB04C8"/>
    <w:multiLevelType w:val="hybridMultilevel"/>
    <w:tmpl w:val="20EA2084"/>
    <w:lvl w:ilvl="0" w:tplc="6B7289F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4E17DD"/>
    <w:multiLevelType w:val="hybridMultilevel"/>
    <w:tmpl w:val="4AB2EC3E"/>
    <w:lvl w:ilvl="0" w:tplc="620A6D7A">
      <w:start w:val="1"/>
      <w:numFmt w:val="decimal"/>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33734318">
    <w:abstractNumId w:val="18"/>
  </w:num>
  <w:num w:numId="2" w16cid:durableId="290674915">
    <w:abstractNumId w:val="10"/>
  </w:num>
  <w:num w:numId="3" w16cid:durableId="1345353982">
    <w:abstractNumId w:val="24"/>
  </w:num>
  <w:num w:numId="4" w16cid:durableId="1558279473">
    <w:abstractNumId w:val="15"/>
  </w:num>
  <w:num w:numId="5" w16cid:durableId="251551022">
    <w:abstractNumId w:val="12"/>
  </w:num>
  <w:num w:numId="6" w16cid:durableId="992490020">
    <w:abstractNumId w:val="14"/>
  </w:num>
  <w:num w:numId="7" w16cid:durableId="1134832825">
    <w:abstractNumId w:val="9"/>
  </w:num>
  <w:num w:numId="8" w16cid:durableId="1904947756">
    <w:abstractNumId w:val="19"/>
  </w:num>
  <w:num w:numId="9" w16cid:durableId="979187960">
    <w:abstractNumId w:val="0"/>
  </w:num>
  <w:num w:numId="10" w16cid:durableId="944652719">
    <w:abstractNumId w:val="17"/>
  </w:num>
  <w:num w:numId="11" w16cid:durableId="79370775">
    <w:abstractNumId w:val="22"/>
  </w:num>
  <w:num w:numId="12" w16cid:durableId="21982194">
    <w:abstractNumId w:val="5"/>
  </w:num>
  <w:num w:numId="13" w16cid:durableId="453671080">
    <w:abstractNumId w:val="8"/>
  </w:num>
  <w:num w:numId="14" w16cid:durableId="700711955">
    <w:abstractNumId w:val="6"/>
  </w:num>
  <w:num w:numId="15" w16cid:durableId="1478377498">
    <w:abstractNumId w:val="16"/>
  </w:num>
  <w:num w:numId="16" w16cid:durableId="94375343">
    <w:abstractNumId w:val="2"/>
  </w:num>
  <w:num w:numId="17" w16cid:durableId="473061446">
    <w:abstractNumId w:val="23"/>
  </w:num>
  <w:num w:numId="18" w16cid:durableId="828208312">
    <w:abstractNumId w:val="1"/>
  </w:num>
  <w:num w:numId="19" w16cid:durableId="1971475721">
    <w:abstractNumId w:val="11"/>
  </w:num>
  <w:num w:numId="20" w16cid:durableId="1499685849">
    <w:abstractNumId w:val="20"/>
  </w:num>
  <w:num w:numId="21" w16cid:durableId="1958874652">
    <w:abstractNumId w:val="13"/>
  </w:num>
  <w:num w:numId="22" w16cid:durableId="2012178290">
    <w:abstractNumId w:val="7"/>
  </w:num>
  <w:num w:numId="23" w16cid:durableId="303320070">
    <w:abstractNumId w:val="4"/>
  </w:num>
  <w:num w:numId="24" w16cid:durableId="1340037062">
    <w:abstractNumId w:val="21"/>
  </w:num>
  <w:num w:numId="25" w16cid:durableId="1299455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16B"/>
    <w:rsid w:val="00032C4D"/>
    <w:rsid w:val="002B7836"/>
    <w:rsid w:val="002E298E"/>
    <w:rsid w:val="004468DA"/>
    <w:rsid w:val="005B10F4"/>
    <w:rsid w:val="00624D91"/>
    <w:rsid w:val="006345AB"/>
    <w:rsid w:val="00704B37"/>
    <w:rsid w:val="007947DA"/>
    <w:rsid w:val="007D1230"/>
    <w:rsid w:val="007E085D"/>
    <w:rsid w:val="0085356B"/>
    <w:rsid w:val="00872C76"/>
    <w:rsid w:val="008817FE"/>
    <w:rsid w:val="00883B5B"/>
    <w:rsid w:val="00895CE3"/>
    <w:rsid w:val="00997D9C"/>
    <w:rsid w:val="00A03B82"/>
    <w:rsid w:val="00A977A9"/>
    <w:rsid w:val="00AA1FF3"/>
    <w:rsid w:val="00AC16B0"/>
    <w:rsid w:val="00B6416B"/>
    <w:rsid w:val="00B826B5"/>
    <w:rsid w:val="00C03280"/>
    <w:rsid w:val="00CC1351"/>
    <w:rsid w:val="00E8022D"/>
    <w:rsid w:val="00F40D58"/>
    <w:rsid w:val="00F63734"/>
    <w:rsid w:val="00FA01C5"/>
    <w:rsid w:val="00FB37F6"/>
    <w:rsid w:val="00FF3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D77E6"/>
  <w15:docId w15:val="{511FC5DA-870F-4119-84D3-DEABDB4E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16B"/>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6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6416B"/>
    <w:rPr>
      <w:sz w:val="22"/>
      <w:szCs w:val="22"/>
      <w:lang w:eastAsia="en-US"/>
    </w:rPr>
  </w:style>
  <w:style w:type="paragraph" w:styleId="Encabezado">
    <w:name w:val="header"/>
    <w:basedOn w:val="Normal"/>
    <w:link w:val="EncabezadoCar"/>
    <w:unhideWhenUsed/>
    <w:rsid w:val="00B6416B"/>
    <w:pPr>
      <w:tabs>
        <w:tab w:val="center" w:pos="4419"/>
        <w:tab w:val="right" w:pos="8838"/>
      </w:tabs>
      <w:spacing w:after="0" w:line="240" w:lineRule="auto"/>
    </w:pPr>
  </w:style>
  <w:style w:type="character" w:customStyle="1" w:styleId="EncabezadoCar">
    <w:name w:val="Encabezado Car"/>
    <w:link w:val="Encabezado"/>
    <w:rsid w:val="00B6416B"/>
    <w:rPr>
      <w:lang w:val="es-MX"/>
    </w:rPr>
  </w:style>
  <w:style w:type="paragraph" w:styleId="Piedepgina">
    <w:name w:val="footer"/>
    <w:basedOn w:val="Normal"/>
    <w:link w:val="PiedepginaCar"/>
    <w:unhideWhenUsed/>
    <w:rsid w:val="00B6416B"/>
    <w:pPr>
      <w:tabs>
        <w:tab w:val="center" w:pos="4419"/>
        <w:tab w:val="right" w:pos="8838"/>
      </w:tabs>
      <w:spacing w:after="0" w:line="240" w:lineRule="auto"/>
    </w:pPr>
  </w:style>
  <w:style w:type="character" w:customStyle="1" w:styleId="PiedepginaCar">
    <w:name w:val="Pie de página Car"/>
    <w:link w:val="Piedepgina"/>
    <w:rsid w:val="00B6416B"/>
    <w:rPr>
      <w:lang w:val="es-MX"/>
    </w:rPr>
  </w:style>
  <w:style w:type="paragraph" w:styleId="Textodeglobo">
    <w:name w:val="Balloon Text"/>
    <w:basedOn w:val="Normal"/>
    <w:link w:val="TextodegloboCar"/>
    <w:uiPriority w:val="99"/>
    <w:semiHidden/>
    <w:unhideWhenUsed/>
    <w:rsid w:val="00B6416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6416B"/>
    <w:rPr>
      <w:rFonts w:ascii="Segoe UI" w:hAnsi="Segoe UI" w:cs="Segoe UI"/>
      <w:sz w:val="18"/>
      <w:szCs w:val="18"/>
      <w:lang w:val="es-MX"/>
    </w:rPr>
  </w:style>
  <w:style w:type="paragraph" w:customStyle="1" w:styleId="Default">
    <w:name w:val="Default"/>
    <w:rsid w:val="00B6416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B64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4624</Words>
  <Characters>25438</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Tadeo</dc:creator>
  <cp:keywords/>
  <cp:lastModifiedBy>tonatiuh sosme sanchez</cp:lastModifiedBy>
  <cp:revision>4</cp:revision>
  <dcterms:created xsi:type="dcterms:W3CDTF">2022-11-08T17:53:00Z</dcterms:created>
  <dcterms:modified xsi:type="dcterms:W3CDTF">2022-11-08T21:54:00Z</dcterms:modified>
</cp:coreProperties>
</file>