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B5D07" w14:textId="77777777" w:rsidR="00B6416B" w:rsidRPr="00AA1FF3" w:rsidRDefault="00B6416B" w:rsidP="00B6416B">
      <w:pPr>
        <w:pStyle w:val="Sinespaciado"/>
        <w:jc w:val="center"/>
        <w:rPr>
          <w:rFonts w:ascii="Arial" w:hAnsi="Arial" w:cs="Arial"/>
          <w:b/>
          <w:sz w:val="20"/>
          <w:szCs w:val="20"/>
        </w:rPr>
      </w:pPr>
    </w:p>
    <w:p w14:paraId="3C0C930F" w14:textId="77777777" w:rsidR="00B6416B" w:rsidRPr="00AA1FF3" w:rsidRDefault="00B6416B" w:rsidP="00B6416B">
      <w:pPr>
        <w:pStyle w:val="Sinespaciado"/>
        <w:jc w:val="center"/>
        <w:rPr>
          <w:rFonts w:ascii="Arial" w:hAnsi="Arial" w:cs="Arial"/>
          <w:b/>
          <w:sz w:val="20"/>
          <w:szCs w:val="20"/>
        </w:rPr>
      </w:pPr>
    </w:p>
    <w:p w14:paraId="49728529" w14:textId="77777777" w:rsidR="00B6416B" w:rsidRPr="00663E7D" w:rsidRDefault="00B6416B" w:rsidP="00B6416B">
      <w:pPr>
        <w:pStyle w:val="Sinespaciado"/>
        <w:tabs>
          <w:tab w:val="center" w:pos="6503"/>
          <w:tab w:val="left" w:pos="10343"/>
        </w:tabs>
        <w:rPr>
          <w:rFonts w:ascii="Arial" w:hAnsi="Arial" w:cs="Arial"/>
          <w:b/>
          <w:sz w:val="24"/>
          <w:szCs w:val="24"/>
        </w:rPr>
      </w:pPr>
      <w:r w:rsidRPr="00AA1FF3">
        <w:rPr>
          <w:rFonts w:ascii="Arial" w:hAnsi="Arial" w:cs="Arial"/>
          <w:b/>
          <w:sz w:val="20"/>
          <w:szCs w:val="20"/>
        </w:rPr>
        <w:tab/>
      </w:r>
      <w:r w:rsidRPr="00663E7D">
        <w:rPr>
          <w:rFonts w:ascii="Arial" w:hAnsi="Arial" w:cs="Arial"/>
          <w:b/>
          <w:sz w:val="24"/>
          <w:szCs w:val="24"/>
        </w:rPr>
        <w:t>Tecnológico Nacional de México</w:t>
      </w:r>
      <w:r w:rsidRPr="00663E7D">
        <w:rPr>
          <w:rFonts w:ascii="Arial" w:hAnsi="Arial" w:cs="Arial"/>
          <w:b/>
          <w:sz w:val="24"/>
          <w:szCs w:val="24"/>
        </w:rPr>
        <w:tab/>
      </w:r>
    </w:p>
    <w:p w14:paraId="3288CBDF" w14:textId="3B7BE79D" w:rsidR="00B6416B" w:rsidRPr="00663E7D" w:rsidRDefault="00877092" w:rsidP="00B6416B">
      <w:pPr>
        <w:pStyle w:val="Sinespaciado"/>
        <w:jc w:val="center"/>
        <w:rPr>
          <w:rFonts w:ascii="Arial" w:hAnsi="Arial" w:cs="Arial"/>
          <w:sz w:val="24"/>
          <w:szCs w:val="24"/>
        </w:rPr>
      </w:pPr>
      <w:r>
        <w:rPr>
          <w:rFonts w:ascii="Arial" w:hAnsi="Arial" w:cs="Arial"/>
          <w:b/>
          <w:sz w:val="24"/>
          <w:szCs w:val="24"/>
        </w:rPr>
        <w:t>Subd</w:t>
      </w:r>
      <w:bookmarkStart w:id="0" w:name="_GoBack"/>
      <w:bookmarkEnd w:id="0"/>
      <w:r w:rsidR="00B6416B" w:rsidRPr="00663E7D">
        <w:rPr>
          <w:rFonts w:ascii="Arial" w:hAnsi="Arial" w:cs="Arial"/>
          <w:b/>
          <w:sz w:val="24"/>
          <w:szCs w:val="24"/>
        </w:rPr>
        <w:t>irección Académica</w:t>
      </w:r>
    </w:p>
    <w:p w14:paraId="4501EA3A" w14:textId="77777777" w:rsidR="00B6416B" w:rsidRPr="00AA1FF3" w:rsidRDefault="00B6416B" w:rsidP="00B6416B">
      <w:pPr>
        <w:pStyle w:val="Sinespaciado"/>
        <w:jc w:val="center"/>
        <w:rPr>
          <w:rFonts w:ascii="Arial" w:hAnsi="Arial" w:cs="Arial"/>
          <w:b/>
          <w:i/>
          <w:sz w:val="20"/>
          <w:szCs w:val="20"/>
        </w:rPr>
      </w:pPr>
      <w:r w:rsidRPr="00663E7D">
        <w:rPr>
          <w:rFonts w:ascii="Arial" w:hAnsi="Arial" w:cs="Arial"/>
          <w:b/>
          <w:i/>
          <w:sz w:val="24"/>
          <w:szCs w:val="24"/>
        </w:rPr>
        <w:t>Instrumentación Didáctica para la Formación y Desarrollo de Competencias Profesionales</w:t>
      </w:r>
    </w:p>
    <w:p w14:paraId="75838018" w14:textId="77777777" w:rsidR="00B6416B" w:rsidRPr="00AA1FF3" w:rsidRDefault="00B6416B" w:rsidP="00B6416B">
      <w:pPr>
        <w:pStyle w:val="Sinespaciado"/>
        <w:jc w:val="center"/>
        <w:rPr>
          <w:rFonts w:ascii="Arial" w:hAnsi="Arial" w:cs="Arial"/>
          <w:b/>
          <w:i/>
          <w:sz w:val="20"/>
          <w:szCs w:val="20"/>
        </w:rPr>
      </w:pPr>
    </w:p>
    <w:tbl>
      <w:tblPr>
        <w:tblW w:w="0" w:type="auto"/>
        <w:jc w:val="center"/>
        <w:tblLook w:val="04A0" w:firstRow="1" w:lastRow="0" w:firstColumn="1" w:lastColumn="0" w:noHBand="0" w:noVBand="1"/>
      </w:tblPr>
      <w:tblGrid>
        <w:gridCol w:w="1286"/>
        <w:gridCol w:w="3573"/>
      </w:tblGrid>
      <w:tr w:rsidR="00663E7D" w:rsidRPr="00B826B5" w14:paraId="43E95159" w14:textId="77777777" w:rsidTr="00663E7D">
        <w:trPr>
          <w:trHeight w:val="270"/>
          <w:jc w:val="center"/>
        </w:trPr>
        <w:tc>
          <w:tcPr>
            <w:tcW w:w="1286" w:type="dxa"/>
            <w:shd w:val="clear" w:color="auto" w:fill="auto"/>
          </w:tcPr>
          <w:p w14:paraId="50D60E6E" w14:textId="161574DC" w:rsidR="00663E7D" w:rsidRPr="00663E7D" w:rsidRDefault="00663E7D" w:rsidP="00663E7D">
            <w:pPr>
              <w:pStyle w:val="Sinespaciado"/>
              <w:rPr>
                <w:rFonts w:ascii="Arial" w:hAnsi="Arial" w:cs="Arial"/>
                <w:b/>
                <w:bCs/>
                <w:sz w:val="24"/>
                <w:szCs w:val="24"/>
              </w:rPr>
            </w:pPr>
            <w:r w:rsidRPr="00663E7D">
              <w:rPr>
                <w:rFonts w:ascii="Arial" w:hAnsi="Arial" w:cs="Arial"/>
                <w:b/>
                <w:bCs/>
                <w:sz w:val="24"/>
                <w:szCs w:val="24"/>
              </w:rPr>
              <w:t>Periodo</w:t>
            </w:r>
          </w:p>
        </w:tc>
        <w:tc>
          <w:tcPr>
            <w:tcW w:w="3573" w:type="dxa"/>
            <w:tcBorders>
              <w:bottom w:val="single" w:sz="4" w:space="0" w:color="auto"/>
            </w:tcBorders>
            <w:shd w:val="clear" w:color="auto" w:fill="auto"/>
          </w:tcPr>
          <w:p w14:paraId="3EF47996" w14:textId="72C515F9" w:rsidR="00663E7D" w:rsidRPr="00663E7D" w:rsidRDefault="00663E7D" w:rsidP="00663E7D">
            <w:pPr>
              <w:pStyle w:val="Sinespaciado"/>
              <w:rPr>
                <w:rFonts w:ascii="Arial" w:hAnsi="Arial" w:cs="Arial"/>
                <w:b/>
                <w:bCs/>
                <w:sz w:val="24"/>
                <w:szCs w:val="24"/>
              </w:rPr>
            </w:pPr>
            <w:r w:rsidRPr="00663E7D">
              <w:rPr>
                <w:rFonts w:ascii="Arial" w:hAnsi="Arial" w:cs="Arial"/>
                <w:b/>
                <w:bCs/>
                <w:sz w:val="24"/>
                <w:szCs w:val="24"/>
              </w:rPr>
              <w:t>Septiembre 2022-</w:t>
            </w:r>
            <w:r>
              <w:rPr>
                <w:rFonts w:ascii="Arial" w:hAnsi="Arial" w:cs="Arial"/>
                <w:b/>
                <w:bCs/>
                <w:sz w:val="24"/>
                <w:szCs w:val="24"/>
              </w:rPr>
              <w:t xml:space="preserve"> </w:t>
            </w:r>
            <w:r w:rsidRPr="00663E7D">
              <w:rPr>
                <w:rFonts w:ascii="Arial" w:hAnsi="Arial" w:cs="Arial"/>
                <w:b/>
                <w:bCs/>
                <w:sz w:val="24"/>
                <w:szCs w:val="24"/>
              </w:rPr>
              <w:t>Enero 2023</w:t>
            </w:r>
          </w:p>
        </w:tc>
      </w:tr>
    </w:tbl>
    <w:p w14:paraId="68E2A5B6"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B6416B" w:rsidRPr="00B826B5" w14:paraId="00A46494" w14:textId="77777777" w:rsidTr="00663E7D">
        <w:tc>
          <w:tcPr>
            <w:tcW w:w="3681" w:type="dxa"/>
            <w:shd w:val="clear" w:color="auto" w:fill="auto"/>
          </w:tcPr>
          <w:p w14:paraId="59FC23E9"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Nombre de la Asignatura:</w:t>
            </w:r>
          </w:p>
        </w:tc>
        <w:tc>
          <w:tcPr>
            <w:tcW w:w="9315" w:type="dxa"/>
            <w:shd w:val="clear" w:color="auto" w:fill="auto"/>
          </w:tcPr>
          <w:p w14:paraId="38FA97F5" w14:textId="5260E786" w:rsidR="00B6416B" w:rsidRPr="00B826B5" w:rsidRDefault="00FA01C5" w:rsidP="00B6416B">
            <w:pPr>
              <w:pStyle w:val="Sinespaciado"/>
              <w:rPr>
                <w:rFonts w:ascii="Arial" w:hAnsi="Arial" w:cs="Arial"/>
                <w:sz w:val="20"/>
                <w:szCs w:val="20"/>
              </w:rPr>
            </w:pPr>
            <w:r w:rsidRPr="00B826B5">
              <w:rPr>
                <w:rFonts w:ascii="Arial" w:hAnsi="Arial" w:cs="Arial"/>
                <w:sz w:val="20"/>
                <w:szCs w:val="20"/>
              </w:rPr>
              <w:t xml:space="preserve">PROBABILIDAD Y ESTADÍSTICA DESCRIPTIVA </w:t>
            </w:r>
          </w:p>
        </w:tc>
      </w:tr>
      <w:tr w:rsidR="00B6416B" w:rsidRPr="00B826B5" w14:paraId="10C1BE9E" w14:textId="77777777" w:rsidTr="00663E7D">
        <w:tc>
          <w:tcPr>
            <w:tcW w:w="3681" w:type="dxa"/>
            <w:shd w:val="clear" w:color="auto" w:fill="auto"/>
          </w:tcPr>
          <w:p w14:paraId="3DB33BB0"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Plan de Estudios:</w:t>
            </w:r>
          </w:p>
        </w:tc>
        <w:tc>
          <w:tcPr>
            <w:tcW w:w="9315" w:type="dxa"/>
            <w:shd w:val="clear" w:color="auto" w:fill="auto"/>
          </w:tcPr>
          <w:p w14:paraId="2005921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IGEM-2009-201</w:t>
            </w:r>
          </w:p>
        </w:tc>
      </w:tr>
      <w:tr w:rsidR="00B6416B" w:rsidRPr="00B826B5" w14:paraId="50783088" w14:textId="77777777" w:rsidTr="00663E7D">
        <w:tc>
          <w:tcPr>
            <w:tcW w:w="3681" w:type="dxa"/>
            <w:shd w:val="clear" w:color="auto" w:fill="auto"/>
          </w:tcPr>
          <w:p w14:paraId="73BA7376"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Clave de la Asignatura:</w:t>
            </w:r>
          </w:p>
        </w:tc>
        <w:tc>
          <w:tcPr>
            <w:tcW w:w="9315" w:type="dxa"/>
            <w:shd w:val="clear" w:color="auto" w:fill="auto"/>
          </w:tcPr>
          <w:p w14:paraId="52EC5B5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GED-0921</w:t>
            </w:r>
          </w:p>
        </w:tc>
      </w:tr>
      <w:tr w:rsidR="00B6416B" w:rsidRPr="00B826B5" w14:paraId="3A6E3B11" w14:textId="77777777" w:rsidTr="00663E7D">
        <w:tc>
          <w:tcPr>
            <w:tcW w:w="3681" w:type="dxa"/>
            <w:shd w:val="clear" w:color="auto" w:fill="auto"/>
          </w:tcPr>
          <w:p w14:paraId="2DEA9FC8"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Horas teoría-horas prácticas-Créditos:</w:t>
            </w:r>
          </w:p>
        </w:tc>
        <w:tc>
          <w:tcPr>
            <w:tcW w:w="9315" w:type="dxa"/>
            <w:shd w:val="clear" w:color="auto" w:fill="auto"/>
          </w:tcPr>
          <w:p w14:paraId="1D00955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2 - 3 - 5</w:t>
            </w:r>
          </w:p>
        </w:tc>
      </w:tr>
    </w:tbl>
    <w:p w14:paraId="31DCDCCF" w14:textId="77777777" w:rsidR="00B6416B" w:rsidRPr="00AA1FF3" w:rsidRDefault="00B6416B" w:rsidP="00B6416B">
      <w:pPr>
        <w:pStyle w:val="Sinespaciado"/>
        <w:rPr>
          <w:rFonts w:ascii="Arial" w:hAnsi="Arial" w:cs="Arial"/>
          <w:sz w:val="20"/>
          <w:szCs w:val="20"/>
        </w:rPr>
      </w:pPr>
    </w:p>
    <w:p w14:paraId="010FBEAE"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5"/>
      </w:tblGrid>
      <w:tr w:rsidR="00B6416B" w:rsidRPr="00B826B5" w14:paraId="6F3519C4" w14:textId="77777777" w:rsidTr="00B826B5">
        <w:tc>
          <w:tcPr>
            <w:tcW w:w="12996" w:type="dxa"/>
            <w:shd w:val="clear" w:color="auto" w:fill="auto"/>
          </w:tcPr>
          <w:p w14:paraId="5412C5A4"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 asignatura aporta al perfil del Ingeniero en Gestión Empresarial las herramientas metodológicas, para el análisis, caracterización, interpretación y predicción de los distintos fenómenos o devenires de las empresas actuales en el mundo globalizado que nos estás tocando vivir. Puesto que esta asignatura dará soporte a otras, más directamente vinculadas con desempeños profesionales se inserta en la primera mitad de la trayectoria escolar antes de cursar aquéllas a las que da soporte. De manera particular, lo trabajado en esta asignatura se aplica en el estudio de los temas: tendencias de mercados, satisfacción de clientes, calidad, entre otros. Así como capacitar al estudiante para el análisis e interpretación de datos para tomar mejores decisiones, sustentar convincentemente sus propuestas, proyectos e informes.</w:t>
            </w:r>
          </w:p>
        </w:tc>
      </w:tr>
    </w:tbl>
    <w:p w14:paraId="632A5CCD" w14:textId="77777777" w:rsidR="00B6416B" w:rsidRPr="00AA1FF3" w:rsidRDefault="00B6416B" w:rsidP="00B6416B">
      <w:pPr>
        <w:pStyle w:val="Sinespaciado"/>
        <w:rPr>
          <w:rFonts w:ascii="Arial" w:hAnsi="Arial" w:cs="Arial"/>
          <w:sz w:val="20"/>
          <w:szCs w:val="20"/>
        </w:rPr>
      </w:pPr>
    </w:p>
    <w:p w14:paraId="6B371430" w14:textId="77777777" w:rsidR="00B6416B" w:rsidRPr="00AA1FF3" w:rsidRDefault="00B6416B" w:rsidP="00B6416B">
      <w:pPr>
        <w:pStyle w:val="Sinespaciado"/>
        <w:rPr>
          <w:rFonts w:ascii="Arial" w:hAnsi="Arial" w:cs="Arial"/>
          <w:sz w:val="20"/>
          <w:szCs w:val="20"/>
        </w:rPr>
      </w:pPr>
    </w:p>
    <w:p w14:paraId="3B0E6EF9"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5"/>
      </w:tblGrid>
      <w:tr w:rsidR="00B6416B" w:rsidRPr="00B826B5" w14:paraId="47A51627" w14:textId="77777777" w:rsidTr="00B826B5">
        <w:tc>
          <w:tcPr>
            <w:tcW w:w="12996" w:type="dxa"/>
            <w:shd w:val="clear" w:color="auto" w:fill="auto"/>
          </w:tcPr>
          <w:p w14:paraId="33C411E9"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Se organiza el temario en cuatro temas. De inicio se abordan los temas básicos de la estadística descriptiva con la finalidad de que el estudiante analice y represente gráficamente conjuntos de datos tomados de una situación real, haciendo una interpretación de ellos mediante el uso de medidas de tendencia central lo que le permitirá identificar las características de los fenómenos poblacionales o muéstrales. En el segundo y tercer tema se propone el manejo de la probabilidad y distribuciones de probabilidad, de tal forma que el estudiante aplique los conceptos en procesos de toma de decisiones que involucren incertidumbre, y que le sirvan de sustento en la realización de proyectos e informes.</w:t>
            </w:r>
          </w:p>
          <w:p w14:paraId="03EFEE1E"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Para finalizar, se contempla el manejo de conceptos relativos al muestreo que serán aplicados en estadística inferencial.</w:t>
            </w:r>
          </w:p>
          <w:p w14:paraId="268E998A"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El enfoque sugerido para la asignatura requiere que las actividades de aprendizaje promuevan la investigación documental y de campo, el análisis y discusión de la información. Es importante que el estudiante aprenda a valorar las actividades programadas y que aprecie la importancia del conocimiento y los hábitos de trabajo.</w:t>
            </w:r>
          </w:p>
        </w:tc>
      </w:tr>
    </w:tbl>
    <w:p w14:paraId="234FB9E6" w14:textId="77777777" w:rsidR="00B6416B" w:rsidRPr="00AA1FF3" w:rsidRDefault="00B6416B" w:rsidP="00B6416B">
      <w:pPr>
        <w:pStyle w:val="Sinespaciado"/>
        <w:rPr>
          <w:rFonts w:ascii="Arial" w:hAnsi="Arial" w:cs="Arial"/>
          <w:sz w:val="20"/>
          <w:szCs w:val="20"/>
        </w:rPr>
      </w:pPr>
    </w:p>
    <w:p w14:paraId="449B7D54"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5"/>
      </w:tblGrid>
      <w:tr w:rsidR="00B6416B" w:rsidRPr="00B826B5" w14:paraId="253C9668" w14:textId="77777777" w:rsidTr="00B826B5">
        <w:tc>
          <w:tcPr>
            <w:tcW w:w="12996" w:type="dxa"/>
            <w:shd w:val="clear" w:color="auto" w:fill="auto"/>
          </w:tcPr>
          <w:p w14:paraId="1C23D20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Realiza el proceso de recopilación, presentación y análisis de información económica-administrativa, para interpretar estadísticas y parámetros en muestras y poblaciones utilizando métodos de cálculo y software estadístico para la toma de decisiones.</w:t>
            </w:r>
          </w:p>
        </w:tc>
      </w:tr>
    </w:tbl>
    <w:p w14:paraId="2062DB0A" w14:textId="77777777" w:rsidR="00B6416B" w:rsidRPr="00AA1FF3" w:rsidRDefault="00B6416B" w:rsidP="00B6416B">
      <w:pPr>
        <w:pStyle w:val="Sinespaciado"/>
        <w:rPr>
          <w:rFonts w:ascii="Arial" w:hAnsi="Arial" w:cs="Arial"/>
          <w:sz w:val="20"/>
          <w:szCs w:val="20"/>
        </w:rPr>
      </w:pPr>
    </w:p>
    <w:p w14:paraId="0B79DE83"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lastRenderedPageBreak/>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B6416B" w:rsidRPr="00B826B5" w14:paraId="526E7487" w14:textId="77777777" w:rsidTr="00B826B5">
        <w:trPr>
          <w:trHeight w:val="1402"/>
        </w:trPr>
        <w:tc>
          <w:tcPr>
            <w:tcW w:w="1803" w:type="dxa"/>
            <w:shd w:val="clear" w:color="auto" w:fill="auto"/>
          </w:tcPr>
          <w:p w14:paraId="5D59ECD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5DDF656B"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5E42A2F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1947" w:type="dxa"/>
            <w:shd w:val="clear" w:color="auto" w:fill="auto"/>
          </w:tcPr>
          <w:p w14:paraId="3D73E46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220E4678" w14:textId="77777777" w:rsidR="00B6416B" w:rsidRPr="00B826B5" w:rsidRDefault="00B6416B" w:rsidP="00B826B5">
            <w:pPr>
              <w:autoSpaceDE w:val="0"/>
              <w:autoSpaceDN w:val="0"/>
              <w:adjustRightInd w:val="0"/>
              <w:spacing w:after="0" w:line="240" w:lineRule="auto"/>
              <w:rPr>
                <w:rFonts w:ascii="Arial" w:hAnsi="Arial" w:cs="Arial"/>
                <w:sz w:val="20"/>
                <w:szCs w:val="20"/>
              </w:rPr>
            </w:pPr>
          </w:p>
          <w:p w14:paraId="18B2378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Recopila conjuntos de datos tomados de una</w:t>
            </w:r>
          </w:p>
          <w:p w14:paraId="0808BF9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situación real para interpretarlos de manera</w:t>
            </w:r>
          </w:p>
          <w:p w14:paraId="52A9AD69" w14:textId="77777777" w:rsidR="00B6416B" w:rsidRPr="00B826B5" w:rsidRDefault="00B6416B" w:rsidP="00B826B5">
            <w:pPr>
              <w:pStyle w:val="Sinespaciado"/>
              <w:jc w:val="both"/>
              <w:rPr>
                <w:rFonts w:ascii="Arial" w:hAnsi="Arial" w:cs="Arial"/>
                <w:sz w:val="20"/>
                <w:szCs w:val="20"/>
                <w:lang w:val="es-ES"/>
              </w:rPr>
            </w:pPr>
            <w:r w:rsidRPr="00B826B5">
              <w:rPr>
                <w:rFonts w:ascii="Arial" w:hAnsi="Arial" w:cs="Arial"/>
                <w:sz w:val="20"/>
                <w:szCs w:val="20"/>
              </w:rPr>
              <w:t>Estadística y de forma gráfica.</w:t>
            </w:r>
          </w:p>
        </w:tc>
      </w:tr>
    </w:tbl>
    <w:p w14:paraId="727941A5"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20F4B38A" w14:textId="77777777" w:rsidTr="00B826B5">
        <w:tc>
          <w:tcPr>
            <w:tcW w:w="2599" w:type="dxa"/>
            <w:shd w:val="clear" w:color="auto" w:fill="auto"/>
          </w:tcPr>
          <w:p w14:paraId="30D858A5" w14:textId="6F6A1EFA"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TEMAS Y SUBTEMAS PARA DESARROLLAR LA COMPETENCIA ESPECÍFICA</w:t>
            </w:r>
          </w:p>
        </w:tc>
        <w:tc>
          <w:tcPr>
            <w:tcW w:w="2599" w:type="dxa"/>
            <w:shd w:val="clear" w:color="auto" w:fill="auto"/>
          </w:tcPr>
          <w:p w14:paraId="76CD7599" w14:textId="725039BB"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ACTIVIDADES DE APRENDIZAJE</w:t>
            </w:r>
          </w:p>
        </w:tc>
        <w:tc>
          <w:tcPr>
            <w:tcW w:w="2599" w:type="dxa"/>
            <w:shd w:val="clear" w:color="auto" w:fill="auto"/>
          </w:tcPr>
          <w:p w14:paraId="43256F9C" w14:textId="1025F3F4"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ACTIVIDADES DE ENSEÑANZA</w:t>
            </w:r>
          </w:p>
        </w:tc>
        <w:tc>
          <w:tcPr>
            <w:tcW w:w="2599" w:type="dxa"/>
            <w:shd w:val="clear" w:color="auto" w:fill="auto"/>
          </w:tcPr>
          <w:p w14:paraId="0E37856C" w14:textId="4BA66B0B"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DESARROLLO DE COMPETENCIAS GENÉRICAS</w:t>
            </w:r>
          </w:p>
        </w:tc>
        <w:tc>
          <w:tcPr>
            <w:tcW w:w="2600" w:type="dxa"/>
            <w:shd w:val="clear" w:color="auto" w:fill="auto"/>
          </w:tcPr>
          <w:p w14:paraId="03063A3C" w14:textId="2F445A49"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HORAS TEÓRICO-PRÁCTICA</w:t>
            </w:r>
          </w:p>
        </w:tc>
      </w:tr>
      <w:tr w:rsidR="00B6416B" w:rsidRPr="00B826B5" w14:paraId="5EC952B7" w14:textId="77777777" w:rsidTr="00B826B5">
        <w:tc>
          <w:tcPr>
            <w:tcW w:w="2599" w:type="dxa"/>
            <w:shd w:val="clear" w:color="auto" w:fill="auto"/>
          </w:tcPr>
          <w:p w14:paraId="6698814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1.1 Conceptos de estadística y su clasificación.</w:t>
            </w:r>
          </w:p>
          <w:p w14:paraId="03A3C6C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1.2 Recopilación de datos.</w:t>
            </w:r>
          </w:p>
          <w:p w14:paraId="3D0E69A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 Distribución de frecuencias.</w:t>
            </w:r>
          </w:p>
          <w:p w14:paraId="6CF935C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1.3.1 Polígonos de frecuencia, histogramas y ojivas.</w:t>
            </w:r>
          </w:p>
          <w:p w14:paraId="2F9170B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 Medidas de tendencia central para un conjunto de</w:t>
            </w:r>
          </w:p>
          <w:p w14:paraId="799DA00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y datos agrupados.</w:t>
            </w:r>
          </w:p>
          <w:p w14:paraId="2F100E7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1.4.1 Media, Media ponderada.</w:t>
            </w:r>
          </w:p>
          <w:p w14:paraId="1606FB5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1.4.2 Mediana.</w:t>
            </w:r>
          </w:p>
          <w:p w14:paraId="24E5F15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1.4.3 Moda.</w:t>
            </w:r>
          </w:p>
          <w:p w14:paraId="2469105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1.4.4 Relación entre media, mediana y moda.</w:t>
            </w:r>
          </w:p>
          <w:p w14:paraId="6DA4C31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 Medidas de dispersión para un conjunto de datos y</w:t>
            </w:r>
          </w:p>
          <w:p w14:paraId="64DDB30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agrupados.</w:t>
            </w:r>
          </w:p>
          <w:p w14:paraId="282B0E9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1.5.1 Rango.</w:t>
            </w:r>
          </w:p>
          <w:p w14:paraId="16DC271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1.5.2 Desviación media.</w:t>
            </w:r>
          </w:p>
          <w:p w14:paraId="16D3EAC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1.5.3 Varianza.</w:t>
            </w:r>
          </w:p>
          <w:p w14:paraId="5AE2BD3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lastRenderedPageBreak/>
              <w:t>1.5.4Desviación estándar</w:t>
            </w:r>
          </w:p>
        </w:tc>
        <w:tc>
          <w:tcPr>
            <w:tcW w:w="2599" w:type="dxa"/>
            <w:shd w:val="clear" w:color="auto" w:fill="auto"/>
          </w:tcPr>
          <w:p w14:paraId="13C379FF" w14:textId="73CAFEEA" w:rsidR="005B10F4" w:rsidRPr="005B10F4" w:rsidRDefault="005B10F4" w:rsidP="00B6416B">
            <w:pPr>
              <w:pStyle w:val="Sinespaciado"/>
              <w:rPr>
                <w:rFonts w:ascii="Arial" w:hAnsi="Arial" w:cs="Arial"/>
                <w:b/>
                <w:bCs/>
                <w:sz w:val="20"/>
                <w:szCs w:val="20"/>
              </w:rPr>
            </w:pPr>
            <w:r w:rsidRPr="005B10F4">
              <w:rPr>
                <w:rFonts w:ascii="Arial" w:hAnsi="Arial" w:cs="Arial"/>
                <w:b/>
                <w:bCs/>
                <w:sz w:val="20"/>
                <w:szCs w:val="20"/>
              </w:rPr>
              <w:lastRenderedPageBreak/>
              <w:t>EL ALUMNO:</w:t>
            </w:r>
          </w:p>
          <w:p w14:paraId="4780E607" w14:textId="6C019524"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 la investigación do</w:t>
            </w:r>
            <w:r w:rsidR="00A977A9" w:rsidRPr="00B826B5">
              <w:rPr>
                <w:rFonts w:ascii="Arial" w:hAnsi="Arial" w:cs="Arial"/>
                <w:sz w:val="20"/>
                <w:szCs w:val="20"/>
              </w:rPr>
              <w:t xml:space="preserve">cumental del tema 1.1, 1.2 y 1.3.1 </w:t>
            </w:r>
            <w:r w:rsidR="00A977A9" w:rsidRPr="00B826B5">
              <w:rPr>
                <w:rFonts w:ascii="Arial" w:eastAsia="Times" w:hAnsi="Arial" w:cs="Arial"/>
                <w:sz w:val="20"/>
                <w:szCs w:val="20"/>
                <w:lang w:val="es-ES_tradnl" w:eastAsia="es-ES"/>
              </w:rPr>
              <w:t>para su entrega en la plataforma classroom</w:t>
            </w:r>
          </w:p>
          <w:p w14:paraId="37058398" w14:textId="77777777" w:rsidR="00A977A9" w:rsidRPr="00B826B5" w:rsidRDefault="00A977A9" w:rsidP="00B6416B">
            <w:pPr>
              <w:pStyle w:val="Sinespaciado"/>
              <w:rPr>
                <w:rFonts w:ascii="Arial" w:hAnsi="Arial" w:cs="Arial"/>
                <w:sz w:val="20"/>
                <w:szCs w:val="20"/>
              </w:rPr>
            </w:pPr>
          </w:p>
          <w:p w14:paraId="69962B05" w14:textId="359265EC" w:rsidR="00B6416B" w:rsidRPr="00B826B5" w:rsidRDefault="00B6416B" w:rsidP="00B6416B">
            <w:pPr>
              <w:pStyle w:val="Sinespaciado"/>
              <w:rPr>
                <w:rFonts w:ascii="Arial" w:hAnsi="Arial" w:cs="Arial"/>
                <w:sz w:val="20"/>
                <w:szCs w:val="20"/>
              </w:rPr>
            </w:pPr>
            <w:r w:rsidRPr="00B826B5">
              <w:rPr>
                <w:rFonts w:ascii="Arial" w:hAnsi="Arial" w:cs="Arial"/>
                <w:sz w:val="20"/>
                <w:szCs w:val="20"/>
              </w:rPr>
              <w:t>Conocerá las técnicas que existen para recopilar datos estadísticos</w:t>
            </w:r>
            <w:r w:rsidR="005B10F4">
              <w:rPr>
                <w:rFonts w:ascii="Arial" w:hAnsi="Arial" w:cs="Arial"/>
                <w:sz w:val="20"/>
                <w:szCs w:val="20"/>
              </w:rPr>
              <w:t xml:space="preserve"> </w:t>
            </w:r>
          </w:p>
          <w:p w14:paraId="40FD3FA0" w14:textId="77777777" w:rsidR="00B6416B" w:rsidRPr="00B826B5" w:rsidRDefault="00B6416B" w:rsidP="00B6416B">
            <w:pPr>
              <w:pStyle w:val="Sinespaciado"/>
              <w:rPr>
                <w:rFonts w:ascii="Arial" w:hAnsi="Arial" w:cs="Arial"/>
                <w:sz w:val="20"/>
                <w:szCs w:val="20"/>
              </w:rPr>
            </w:pPr>
          </w:p>
          <w:p w14:paraId="4E7EAAAD" w14:textId="6DF9403C"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las medidas de tendencia central, así como calcular la media, la moda y la relación que existe entre la </w:t>
            </w:r>
            <w:r w:rsidR="005B10F4" w:rsidRPr="00B826B5">
              <w:rPr>
                <w:rFonts w:ascii="Arial" w:hAnsi="Arial" w:cs="Arial"/>
                <w:sz w:val="20"/>
                <w:szCs w:val="20"/>
              </w:rPr>
              <w:t>mediana,</w:t>
            </w:r>
            <w:r w:rsidRPr="00B826B5">
              <w:rPr>
                <w:rFonts w:ascii="Arial" w:hAnsi="Arial" w:cs="Arial"/>
                <w:sz w:val="20"/>
                <w:szCs w:val="20"/>
              </w:rPr>
              <w:t xml:space="preserve"> moda y media</w:t>
            </w:r>
          </w:p>
          <w:p w14:paraId="6C66889C" w14:textId="77777777" w:rsidR="00B6416B" w:rsidRPr="00B826B5" w:rsidRDefault="00B6416B" w:rsidP="00B6416B">
            <w:pPr>
              <w:pStyle w:val="Sinespaciado"/>
              <w:rPr>
                <w:rFonts w:ascii="Arial" w:hAnsi="Arial" w:cs="Arial"/>
                <w:sz w:val="20"/>
                <w:szCs w:val="20"/>
              </w:rPr>
            </w:pPr>
          </w:p>
          <w:p w14:paraId="2249653F" w14:textId="6BAFF529"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Conocen como se calcula la desviación estándar, la media y la varianza para datos agrupados y no </w:t>
            </w:r>
            <w:r w:rsidR="005B10F4" w:rsidRPr="00B826B5">
              <w:rPr>
                <w:rFonts w:ascii="Arial" w:hAnsi="Arial" w:cs="Arial"/>
                <w:sz w:val="20"/>
                <w:szCs w:val="20"/>
              </w:rPr>
              <w:t>agrupados,</w:t>
            </w:r>
            <w:r w:rsidR="005B10F4">
              <w:rPr>
                <w:rFonts w:ascii="Arial" w:hAnsi="Arial" w:cs="Arial"/>
                <w:sz w:val="20"/>
                <w:szCs w:val="20"/>
              </w:rPr>
              <w:t xml:space="preserve"> resolverá ejercicios y los expondrá </w:t>
            </w:r>
          </w:p>
          <w:p w14:paraId="32BC4C0F" w14:textId="77777777" w:rsidR="005B10F4"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74BDF6B4" w14:textId="585D16F6"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lastRenderedPageBreak/>
              <w:t xml:space="preserve">Resolverán un problemario de la unidad I de casos prácticos para su entrega en la plataforma classroom </w:t>
            </w:r>
          </w:p>
          <w:p w14:paraId="36AE48E8"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72FCD50" w14:textId="5AE50FB1"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examen </w:t>
            </w:r>
            <w:r w:rsidR="00261A75">
              <w:rPr>
                <w:rFonts w:ascii="Arial" w:eastAsia="Times" w:hAnsi="Arial" w:cs="Arial"/>
                <w:sz w:val="20"/>
                <w:szCs w:val="20"/>
                <w:lang w:val="es-ES_tradnl" w:eastAsia="es-ES"/>
              </w:rPr>
              <w:t xml:space="preserve">escrito </w:t>
            </w:r>
            <w:r w:rsidRPr="00B826B5">
              <w:rPr>
                <w:rFonts w:ascii="Arial" w:eastAsia="Times" w:hAnsi="Arial" w:cs="Arial"/>
                <w:sz w:val="20"/>
                <w:szCs w:val="20"/>
                <w:lang w:val="es-ES_tradnl" w:eastAsia="es-ES"/>
              </w:rPr>
              <w:t xml:space="preserve">de la unidad I  </w:t>
            </w:r>
          </w:p>
          <w:p w14:paraId="5FE45884"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624B3B7" w14:textId="2097CDAC" w:rsidR="00B6416B" w:rsidRPr="005B10F4" w:rsidRDefault="00B6416B" w:rsidP="005B10F4">
            <w:pPr>
              <w:pStyle w:val="Sinespaciado"/>
              <w:jc w:val="both"/>
              <w:rPr>
                <w:rFonts w:ascii="Arial" w:hAnsi="Arial" w:cs="Arial"/>
                <w:b/>
                <w:bCs/>
                <w:sz w:val="20"/>
                <w:szCs w:val="20"/>
              </w:rPr>
            </w:pPr>
          </w:p>
        </w:tc>
        <w:tc>
          <w:tcPr>
            <w:tcW w:w="2599" w:type="dxa"/>
            <w:shd w:val="clear" w:color="auto" w:fill="auto"/>
          </w:tcPr>
          <w:p w14:paraId="590F65AC" w14:textId="1B1125F3" w:rsidR="00B6416B" w:rsidRPr="005B10F4" w:rsidRDefault="005B10F4" w:rsidP="004976AB">
            <w:pPr>
              <w:pStyle w:val="Sinespaciado"/>
              <w:jc w:val="both"/>
              <w:rPr>
                <w:rFonts w:ascii="Arial" w:hAnsi="Arial" w:cs="Arial"/>
                <w:b/>
                <w:bCs/>
                <w:sz w:val="20"/>
                <w:szCs w:val="20"/>
              </w:rPr>
            </w:pPr>
            <w:r>
              <w:rPr>
                <w:rFonts w:ascii="Arial" w:hAnsi="Arial" w:cs="Arial"/>
                <w:b/>
                <w:bCs/>
                <w:sz w:val="20"/>
                <w:szCs w:val="20"/>
              </w:rPr>
              <w:lastRenderedPageBreak/>
              <w:t xml:space="preserve">EL </w:t>
            </w:r>
            <w:r w:rsidRPr="005B10F4">
              <w:rPr>
                <w:rFonts w:ascii="Arial" w:hAnsi="Arial" w:cs="Arial"/>
                <w:b/>
                <w:bCs/>
                <w:sz w:val="20"/>
                <w:szCs w:val="20"/>
              </w:rPr>
              <w:t>DOCENTE:</w:t>
            </w:r>
          </w:p>
          <w:p w14:paraId="3EBC4A6E" w14:textId="4C5CEB0C" w:rsidR="00A977A9" w:rsidRPr="00B826B5" w:rsidRDefault="00A977A9" w:rsidP="004976AB">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le comunica </w:t>
            </w:r>
            <w:r w:rsidR="005B10F4" w:rsidRPr="00B826B5">
              <w:rPr>
                <w:rFonts w:ascii="Arial" w:eastAsia="Times" w:hAnsi="Arial" w:cs="Arial"/>
                <w:sz w:val="20"/>
                <w:szCs w:val="20"/>
                <w:lang w:val="es-ES_tradnl" w:eastAsia="es-ES"/>
              </w:rPr>
              <w:t>las reglas</w:t>
            </w:r>
            <w:r w:rsidRPr="00B826B5">
              <w:rPr>
                <w:rFonts w:ascii="Arial" w:eastAsia="Times" w:hAnsi="Arial" w:cs="Arial"/>
                <w:sz w:val="20"/>
                <w:szCs w:val="20"/>
                <w:lang w:val="es-ES_tradnl" w:eastAsia="es-ES"/>
              </w:rPr>
              <w:t xml:space="preserve"> y procedimientos a aplicar durante el desarrollo de clase</w:t>
            </w:r>
            <w:r w:rsidR="005B10F4">
              <w:rPr>
                <w:rFonts w:ascii="Arial" w:eastAsia="Times" w:hAnsi="Arial" w:cs="Arial"/>
                <w:sz w:val="20"/>
                <w:szCs w:val="20"/>
                <w:lang w:val="es-ES_tradnl" w:eastAsia="es-ES"/>
              </w:rPr>
              <w:t xml:space="preserve"> </w:t>
            </w:r>
          </w:p>
          <w:p w14:paraId="58803AB9" w14:textId="77777777" w:rsidR="00A977A9" w:rsidRPr="00B826B5" w:rsidRDefault="00A977A9" w:rsidP="004976AB">
            <w:pPr>
              <w:tabs>
                <w:tab w:val="center" w:pos="4252"/>
                <w:tab w:val="right" w:pos="8504"/>
              </w:tabs>
              <w:spacing w:after="0" w:line="240" w:lineRule="auto"/>
              <w:jc w:val="both"/>
              <w:rPr>
                <w:rFonts w:ascii="Arial" w:eastAsia="Times" w:hAnsi="Arial" w:cs="Arial"/>
                <w:sz w:val="20"/>
                <w:szCs w:val="20"/>
                <w:lang w:val="es-ES_tradnl" w:eastAsia="es-ES"/>
              </w:rPr>
            </w:pPr>
          </w:p>
          <w:p w14:paraId="4A59A01A" w14:textId="23B1FCCF" w:rsidR="00A977A9" w:rsidRPr="00B826B5" w:rsidRDefault="00A977A9" w:rsidP="004976AB">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deja una investigación acerca del tema 1.1, 1.2 y 1.3.1 para su entrega en classroom </w:t>
            </w:r>
          </w:p>
          <w:p w14:paraId="6B5FD790" w14:textId="77777777" w:rsidR="00B6416B" w:rsidRPr="00B826B5" w:rsidRDefault="00B6416B" w:rsidP="004976AB">
            <w:pPr>
              <w:pStyle w:val="Sinespaciado"/>
              <w:jc w:val="both"/>
              <w:rPr>
                <w:rFonts w:ascii="Arial" w:hAnsi="Arial" w:cs="Arial"/>
                <w:sz w:val="20"/>
                <w:szCs w:val="20"/>
              </w:rPr>
            </w:pPr>
          </w:p>
          <w:p w14:paraId="56DDB283" w14:textId="6906CE2A" w:rsidR="00A977A9" w:rsidRDefault="00A977A9" w:rsidP="004976AB">
            <w:pPr>
              <w:tabs>
                <w:tab w:val="center" w:pos="4252"/>
                <w:tab w:val="right" w:pos="8504"/>
              </w:tabs>
              <w:spacing w:after="0" w:line="240" w:lineRule="auto"/>
              <w:jc w:val="both"/>
              <w:rPr>
                <w:rFonts w:ascii="Arial" w:hAnsi="Arial" w:cs="Arial"/>
                <w:sz w:val="20"/>
                <w:szCs w:val="20"/>
              </w:rPr>
            </w:pPr>
            <w:r w:rsidRPr="00B826B5">
              <w:rPr>
                <w:rFonts w:ascii="Arial" w:hAnsi="Arial" w:cs="Arial"/>
                <w:sz w:val="20"/>
                <w:szCs w:val="20"/>
              </w:rPr>
              <w:t xml:space="preserve">explicar las técnicas de recopilación de datos, así mismo </w:t>
            </w:r>
            <w:r w:rsidR="004976AB" w:rsidRPr="00B826B5">
              <w:rPr>
                <w:rFonts w:ascii="Arial" w:hAnsi="Arial" w:cs="Arial"/>
                <w:sz w:val="20"/>
                <w:szCs w:val="20"/>
              </w:rPr>
              <w:t>explicará</w:t>
            </w:r>
            <w:r w:rsidRPr="00B826B5">
              <w:rPr>
                <w:rFonts w:ascii="Arial" w:hAnsi="Arial" w:cs="Arial"/>
                <w:sz w:val="20"/>
                <w:szCs w:val="20"/>
              </w:rPr>
              <w:t xml:space="preserve"> la distribución de frecuencia y </w:t>
            </w:r>
            <w:r w:rsidR="00485361" w:rsidRPr="00B826B5">
              <w:rPr>
                <w:rFonts w:ascii="Arial" w:hAnsi="Arial" w:cs="Arial"/>
                <w:sz w:val="20"/>
                <w:szCs w:val="20"/>
              </w:rPr>
              <w:t>graficará</w:t>
            </w:r>
            <w:r w:rsidRPr="00B826B5">
              <w:rPr>
                <w:rFonts w:ascii="Arial" w:hAnsi="Arial" w:cs="Arial"/>
                <w:sz w:val="20"/>
                <w:szCs w:val="20"/>
              </w:rPr>
              <w:t xml:space="preserve"> los datos en un diagrama de polígonos de frecuencia, histogramas y ojivas</w:t>
            </w:r>
            <w:r w:rsidR="005B10F4">
              <w:rPr>
                <w:rFonts w:ascii="Arial" w:hAnsi="Arial" w:cs="Arial"/>
                <w:sz w:val="20"/>
                <w:szCs w:val="20"/>
              </w:rPr>
              <w:t xml:space="preserve">, ´posteriormente el docente propondrá ejercicios para su resolución y su exposición </w:t>
            </w:r>
          </w:p>
          <w:p w14:paraId="64F3A329" w14:textId="07FFACD3" w:rsidR="004976AB" w:rsidRPr="005B10F4" w:rsidRDefault="004976AB" w:rsidP="004976AB">
            <w:pPr>
              <w:tabs>
                <w:tab w:val="center" w:pos="4252"/>
                <w:tab w:val="right" w:pos="8504"/>
              </w:tabs>
              <w:spacing w:after="0" w:line="240" w:lineRule="auto"/>
              <w:jc w:val="both"/>
              <w:rPr>
                <w:rFonts w:ascii="Arial" w:eastAsia="Times" w:hAnsi="Arial" w:cs="Arial"/>
                <w:sz w:val="20"/>
                <w:szCs w:val="20"/>
              </w:rPr>
            </w:pPr>
          </w:p>
          <w:p w14:paraId="059FBB2F" w14:textId="77777777" w:rsidR="00F40D58" w:rsidRPr="00B826B5" w:rsidRDefault="00B6416B" w:rsidP="004976AB">
            <w:pPr>
              <w:pStyle w:val="Sinespaciado"/>
              <w:jc w:val="both"/>
              <w:rPr>
                <w:rFonts w:ascii="Arial" w:hAnsi="Arial" w:cs="Arial"/>
                <w:sz w:val="20"/>
                <w:szCs w:val="20"/>
              </w:rPr>
            </w:pPr>
            <w:r w:rsidRPr="00B826B5">
              <w:rPr>
                <w:rFonts w:ascii="Arial" w:hAnsi="Arial" w:cs="Arial"/>
                <w:sz w:val="20"/>
                <w:szCs w:val="20"/>
              </w:rPr>
              <w:t xml:space="preserve">Explicará las medidas de tendencia central para datos agrupados y no </w:t>
            </w:r>
            <w:r w:rsidRPr="00B826B5">
              <w:rPr>
                <w:rFonts w:ascii="Arial" w:hAnsi="Arial" w:cs="Arial"/>
                <w:sz w:val="20"/>
                <w:szCs w:val="20"/>
              </w:rPr>
              <w:lastRenderedPageBreak/>
              <w:t>agrupados, si mismo explicara como calcular la mediana, moda y la relación que exist</w:t>
            </w:r>
            <w:r w:rsidR="00F40D58" w:rsidRPr="00B826B5">
              <w:rPr>
                <w:rFonts w:ascii="Arial" w:hAnsi="Arial" w:cs="Arial"/>
                <w:sz w:val="20"/>
                <w:szCs w:val="20"/>
              </w:rPr>
              <w:t>e entre la media mediana y moda.</w:t>
            </w:r>
          </w:p>
          <w:p w14:paraId="5BDCAC80" w14:textId="77777777" w:rsidR="00F40D58" w:rsidRPr="00B826B5" w:rsidRDefault="00F40D58" w:rsidP="004976AB">
            <w:pPr>
              <w:pStyle w:val="Sinespaciado"/>
              <w:jc w:val="both"/>
              <w:rPr>
                <w:rFonts w:ascii="Arial" w:hAnsi="Arial" w:cs="Arial"/>
                <w:sz w:val="20"/>
                <w:szCs w:val="20"/>
              </w:rPr>
            </w:pPr>
          </w:p>
          <w:p w14:paraId="3BD28DB5" w14:textId="07064C58" w:rsidR="00F40D58" w:rsidRPr="00B826B5" w:rsidRDefault="00F40D58" w:rsidP="004976AB">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Deja un problemario para su entrega en </w:t>
            </w:r>
            <w:r w:rsidR="005B10F4" w:rsidRPr="00B826B5">
              <w:rPr>
                <w:rFonts w:ascii="Arial" w:eastAsia="Times" w:hAnsi="Arial" w:cs="Arial"/>
                <w:sz w:val="20"/>
                <w:szCs w:val="20"/>
                <w:lang w:val="es-ES_tradnl" w:eastAsia="es-ES"/>
              </w:rPr>
              <w:t>classroom</w:t>
            </w:r>
          </w:p>
          <w:p w14:paraId="17931F1D" w14:textId="77777777" w:rsidR="00F40D58" w:rsidRPr="00B826B5" w:rsidRDefault="00F40D58" w:rsidP="004976AB">
            <w:pPr>
              <w:pStyle w:val="Sinespaciado"/>
              <w:jc w:val="both"/>
              <w:rPr>
                <w:rFonts w:ascii="Arial" w:eastAsia="Times" w:hAnsi="Arial" w:cs="Arial"/>
                <w:sz w:val="20"/>
                <w:szCs w:val="20"/>
                <w:lang w:val="es-ES_tradnl" w:eastAsia="es-ES"/>
              </w:rPr>
            </w:pPr>
          </w:p>
          <w:p w14:paraId="021D6485" w14:textId="6077FC27" w:rsidR="00F40D58" w:rsidRPr="00B826B5" w:rsidRDefault="00F40D58" w:rsidP="004976AB">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aplica un examen </w:t>
            </w:r>
            <w:r w:rsidR="00261A75">
              <w:rPr>
                <w:rFonts w:ascii="Arial" w:eastAsia="Times" w:hAnsi="Arial" w:cs="Arial"/>
                <w:sz w:val="20"/>
                <w:szCs w:val="20"/>
                <w:lang w:val="es-ES_tradnl" w:eastAsia="es-ES"/>
              </w:rPr>
              <w:t>escrito</w:t>
            </w:r>
            <w:r w:rsidR="005B10F4">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de la unidad correspondiente</w:t>
            </w:r>
          </w:p>
          <w:p w14:paraId="3CA5F2A5" w14:textId="77777777" w:rsidR="00F40D58" w:rsidRDefault="00F40D58" w:rsidP="004976AB">
            <w:pPr>
              <w:pStyle w:val="Sinespaciado"/>
              <w:jc w:val="both"/>
              <w:rPr>
                <w:rFonts w:ascii="Arial" w:eastAsia="Times" w:hAnsi="Arial" w:cs="Arial"/>
                <w:sz w:val="20"/>
                <w:szCs w:val="20"/>
                <w:lang w:val="es-ES_tradnl" w:eastAsia="es-ES"/>
              </w:rPr>
            </w:pPr>
          </w:p>
          <w:p w14:paraId="74F6D990" w14:textId="77777777" w:rsidR="00B6416B" w:rsidRPr="00B826B5" w:rsidRDefault="00B6416B" w:rsidP="004976AB">
            <w:pPr>
              <w:pStyle w:val="Sinespaciado"/>
              <w:jc w:val="both"/>
              <w:rPr>
                <w:rFonts w:ascii="Arial" w:hAnsi="Arial" w:cs="Arial"/>
                <w:sz w:val="20"/>
                <w:szCs w:val="20"/>
              </w:rPr>
            </w:pPr>
          </w:p>
          <w:p w14:paraId="3D055D01" w14:textId="77777777" w:rsidR="00B6416B" w:rsidRPr="00B826B5" w:rsidRDefault="00B6416B" w:rsidP="004976AB">
            <w:pPr>
              <w:pStyle w:val="Sinespaciado"/>
              <w:jc w:val="both"/>
              <w:rPr>
                <w:rFonts w:ascii="Arial" w:hAnsi="Arial" w:cs="Arial"/>
                <w:sz w:val="20"/>
                <w:szCs w:val="20"/>
              </w:rPr>
            </w:pPr>
          </w:p>
        </w:tc>
        <w:tc>
          <w:tcPr>
            <w:tcW w:w="2599" w:type="dxa"/>
            <w:shd w:val="clear" w:color="auto" w:fill="auto"/>
          </w:tcPr>
          <w:p w14:paraId="11CDB43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Capacidad de abstracción, análisis y</w:t>
            </w:r>
          </w:p>
          <w:p w14:paraId="1B87C5C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síntesis, habilidad para trabajar de forma</w:t>
            </w:r>
          </w:p>
          <w:p w14:paraId="42BB195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autónoma, capacidad para identificar,</w:t>
            </w:r>
          </w:p>
          <w:p w14:paraId="1EC710D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plantear y resolver problemas, habilidades</w:t>
            </w:r>
          </w:p>
          <w:p w14:paraId="55DDEED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en el uso de las tecnologías de la</w:t>
            </w:r>
          </w:p>
          <w:p w14:paraId="3E203C58"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información y de la comunicación</w:t>
            </w:r>
          </w:p>
          <w:p w14:paraId="75B7C313" w14:textId="77777777" w:rsidR="00B6416B" w:rsidRPr="00B826B5" w:rsidRDefault="00B6416B" w:rsidP="00B826B5">
            <w:pPr>
              <w:autoSpaceDE w:val="0"/>
              <w:autoSpaceDN w:val="0"/>
              <w:adjustRightInd w:val="0"/>
              <w:spacing w:after="0" w:line="240" w:lineRule="auto"/>
              <w:jc w:val="both"/>
              <w:rPr>
                <w:rFonts w:ascii="Arial" w:hAnsi="Arial" w:cs="Arial"/>
                <w:sz w:val="20"/>
                <w:szCs w:val="20"/>
                <w:lang w:val="es-ES"/>
              </w:rPr>
            </w:pPr>
          </w:p>
        </w:tc>
        <w:tc>
          <w:tcPr>
            <w:tcW w:w="2600" w:type="dxa"/>
            <w:shd w:val="clear" w:color="auto" w:fill="auto"/>
          </w:tcPr>
          <w:p w14:paraId="25C39834" w14:textId="77777777" w:rsidR="00B6416B" w:rsidRPr="00B826B5" w:rsidRDefault="00B6416B" w:rsidP="00B6416B">
            <w:pPr>
              <w:pStyle w:val="Sinespaciado"/>
              <w:rPr>
                <w:rFonts w:ascii="Arial" w:hAnsi="Arial" w:cs="Arial"/>
                <w:sz w:val="20"/>
                <w:szCs w:val="20"/>
              </w:rPr>
            </w:pPr>
          </w:p>
          <w:p w14:paraId="5BB2D6BC" w14:textId="77777777" w:rsidR="00B6416B" w:rsidRPr="00B826B5" w:rsidRDefault="00B6416B" w:rsidP="00B6416B">
            <w:pPr>
              <w:pStyle w:val="Sinespaciado"/>
              <w:rPr>
                <w:rFonts w:ascii="Arial" w:hAnsi="Arial" w:cs="Arial"/>
                <w:sz w:val="20"/>
                <w:szCs w:val="20"/>
              </w:rPr>
            </w:pPr>
          </w:p>
          <w:p w14:paraId="76E4CDF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42BDD372" w14:textId="77777777" w:rsidR="00B6416B" w:rsidRPr="00B826B5" w:rsidRDefault="00B6416B" w:rsidP="00B6416B">
            <w:pPr>
              <w:pStyle w:val="Sinespaciado"/>
              <w:rPr>
                <w:rFonts w:ascii="Arial" w:hAnsi="Arial" w:cs="Arial"/>
                <w:sz w:val="20"/>
                <w:szCs w:val="20"/>
              </w:rPr>
            </w:pPr>
          </w:p>
          <w:p w14:paraId="0765931C" w14:textId="77777777" w:rsidR="00B6416B" w:rsidRPr="00B826B5" w:rsidRDefault="00B6416B" w:rsidP="00B6416B">
            <w:pPr>
              <w:pStyle w:val="Sinespaciado"/>
              <w:rPr>
                <w:rFonts w:ascii="Arial" w:hAnsi="Arial" w:cs="Arial"/>
                <w:sz w:val="20"/>
                <w:szCs w:val="20"/>
              </w:rPr>
            </w:pPr>
          </w:p>
        </w:tc>
      </w:tr>
    </w:tbl>
    <w:p w14:paraId="3199CA5B" w14:textId="70EF68CB" w:rsidR="00F40D58" w:rsidRDefault="00B6416B" w:rsidP="00F40D58">
      <w:pPr>
        <w:rPr>
          <w:rFonts w:ascii="Arial" w:hAnsi="Arial" w:cs="Arial"/>
          <w:sz w:val="20"/>
          <w:szCs w:val="20"/>
        </w:rPr>
      </w:pPr>
      <w:r w:rsidRPr="00AA1FF3">
        <w:rPr>
          <w:rFonts w:ascii="Arial" w:hAnsi="Arial" w:cs="Arial"/>
          <w:sz w:val="20"/>
          <w:szCs w:val="20"/>
        </w:rPr>
        <w:lastRenderedPageBreak/>
        <w:br w:type="page"/>
      </w:r>
    </w:p>
    <w:p w14:paraId="2B94209E" w14:textId="77777777" w:rsidR="00A00776" w:rsidRPr="00AA1FF3" w:rsidRDefault="00A00776" w:rsidP="00F40D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F40D58" w:rsidRPr="00B826B5" w14:paraId="75BDD209" w14:textId="77777777" w:rsidTr="006345AB">
        <w:trPr>
          <w:trHeight w:val="250"/>
        </w:trPr>
        <w:tc>
          <w:tcPr>
            <w:tcW w:w="6498" w:type="dxa"/>
          </w:tcPr>
          <w:p w14:paraId="73F4CB6A" w14:textId="48B7671B"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INDICADORES DE ALCANCE</w:t>
            </w:r>
          </w:p>
        </w:tc>
        <w:tc>
          <w:tcPr>
            <w:tcW w:w="6498" w:type="dxa"/>
          </w:tcPr>
          <w:p w14:paraId="112C90DB" w14:textId="3EFB572B"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VALOR DE INDICADOR</w:t>
            </w:r>
          </w:p>
        </w:tc>
      </w:tr>
      <w:tr w:rsidR="00F40D58" w:rsidRPr="00B826B5" w14:paraId="7211071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E2F911E"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1DEEA76"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6FD5A467"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6686A992"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248F690"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1427AEA2"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516338CB"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2FE8EB33"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7244079"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24CA3428"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30%</w:t>
            </w:r>
          </w:p>
          <w:p w14:paraId="7C3F9FF8"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40A3EF19"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593D1FB"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62EB447A"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76AEE24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2E2C5F9E"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75CFA5A"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40%</w:t>
            </w:r>
          </w:p>
          <w:p w14:paraId="44FD3340" w14:textId="77777777" w:rsidR="00F40D58" w:rsidRPr="00B826B5" w:rsidRDefault="00F40D58" w:rsidP="006345AB">
            <w:pPr>
              <w:spacing w:after="0" w:line="240" w:lineRule="auto"/>
              <w:jc w:val="center"/>
              <w:rPr>
                <w:rFonts w:ascii="Arial" w:hAnsi="Arial" w:cs="Arial"/>
                <w:sz w:val="20"/>
                <w:szCs w:val="20"/>
              </w:rPr>
            </w:pPr>
          </w:p>
        </w:tc>
      </w:tr>
    </w:tbl>
    <w:p w14:paraId="6C186B8B" w14:textId="77777777" w:rsidR="00F40D58" w:rsidRPr="00AA1FF3" w:rsidRDefault="00F40D58" w:rsidP="00F40D58">
      <w:pPr>
        <w:pStyle w:val="Sinespaciado"/>
        <w:rPr>
          <w:rFonts w:ascii="Arial" w:hAnsi="Arial" w:cs="Arial"/>
          <w:sz w:val="20"/>
          <w:szCs w:val="20"/>
        </w:rPr>
      </w:pPr>
    </w:p>
    <w:p w14:paraId="7FE2AF0D" w14:textId="77777777" w:rsidR="00F40D58" w:rsidRPr="00AA1FF3" w:rsidRDefault="00F40D58" w:rsidP="00F40D58">
      <w:pPr>
        <w:pStyle w:val="Sinespaciado"/>
        <w:rPr>
          <w:rFonts w:ascii="Arial" w:hAnsi="Arial" w:cs="Arial"/>
          <w:sz w:val="20"/>
          <w:szCs w:val="20"/>
        </w:rPr>
      </w:pPr>
    </w:p>
    <w:p w14:paraId="366273CB" w14:textId="77777777" w:rsidR="00F40D58" w:rsidRPr="00AA1FF3" w:rsidRDefault="00F40D58" w:rsidP="00F40D58">
      <w:pPr>
        <w:pStyle w:val="Sinespaciado"/>
        <w:rPr>
          <w:rFonts w:ascii="Arial" w:hAnsi="Arial" w:cs="Arial"/>
          <w:sz w:val="20"/>
          <w:szCs w:val="20"/>
        </w:rPr>
      </w:pPr>
    </w:p>
    <w:p w14:paraId="7A010623" w14:textId="77777777" w:rsidR="00F40D58" w:rsidRPr="00AA1FF3" w:rsidRDefault="00F40D58" w:rsidP="00F40D58">
      <w:pPr>
        <w:pStyle w:val="Sinespaciado"/>
        <w:rPr>
          <w:rFonts w:ascii="Arial" w:hAnsi="Arial" w:cs="Arial"/>
          <w:sz w:val="20"/>
          <w:szCs w:val="20"/>
        </w:rPr>
      </w:pPr>
    </w:p>
    <w:p w14:paraId="1455734A" w14:textId="77777777" w:rsidR="00F40D58" w:rsidRPr="00AA1FF3" w:rsidRDefault="00F40D58" w:rsidP="00F40D58">
      <w:pPr>
        <w:pStyle w:val="Sinespaciado"/>
        <w:rPr>
          <w:rFonts w:ascii="Arial" w:hAnsi="Arial" w:cs="Arial"/>
          <w:sz w:val="20"/>
          <w:szCs w:val="20"/>
        </w:rPr>
      </w:pPr>
    </w:p>
    <w:p w14:paraId="2D349A0D" w14:textId="77777777" w:rsidR="00F40D58" w:rsidRPr="00AA1FF3" w:rsidRDefault="00F40D58" w:rsidP="00F40D58">
      <w:pPr>
        <w:pStyle w:val="Sinespaciado"/>
        <w:rPr>
          <w:rFonts w:ascii="Arial" w:hAnsi="Arial" w:cs="Arial"/>
          <w:sz w:val="20"/>
          <w:szCs w:val="20"/>
        </w:rPr>
      </w:pPr>
    </w:p>
    <w:p w14:paraId="5606B917" w14:textId="77777777" w:rsidR="00F40D58" w:rsidRPr="00AA1FF3" w:rsidRDefault="00F40D58" w:rsidP="00F40D58">
      <w:pPr>
        <w:pStyle w:val="Sinespaciado"/>
        <w:rPr>
          <w:rFonts w:ascii="Arial" w:hAnsi="Arial" w:cs="Arial"/>
          <w:sz w:val="20"/>
          <w:szCs w:val="20"/>
        </w:rPr>
      </w:pPr>
      <w:r w:rsidRPr="00AA1FF3">
        <w:rPr>
          <w:rFonts w:ascii="Arial" w:hAnsi="Arial" w:cs="Arial"/>
          <w:sz w:val="20"/>
          <w:szCs w:val="20"/>
        </w:rPr>
        <w:t>Niveles de desempeño:</w:t>
      </w:r>
    </w:p>
    <w:p w14:paraId="5AF7956C" w14:textId="77777777" w:rsidR="00F40D58" w:rsidRPr="00AA1FF3" w:rsidRDefault="00F40D58" w:rsidP="00F40D58">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F40D58" w:rsidRPr="00B826B5" w14:paraId="3535D909" w14:textId="77777777" w:rsidTr="006345AB">
        <w:tc>
          <w:tcPr>
            <w:tcW w:w="3249" w:type="dxa"/>
          </w:tcPr>
          <w:p w14:paraId="672C49EA" w14:textId="377969B3"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DESEMPEÑO</w:t>
            </w:r>
          </w:p>
        </w:tc>
        <w:tc>
          <w:tcPr>
            <w:tcW w:w="3249" w:type="dxa"/>
          </w:tcPr>
          <w:p w14:paraId="291C959D" w14:textId="615D2152"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NIVEL DE DESEMPEÑO</w:t>
            </w:r>
          </w:p>
        </w:tc>
        <w:tc>
          <w:tcPr>
            <w:tcW w:w="3249" w:type="dxa"/>
          </w:tcPr>
          <w:p w14:paraId="48A46853" w14:textId="063015E6"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INDICADORES DE ALCANCE</w:t>
            </w:r>
          </w:p>
        </w:tc>
        <w:tc>
          <w:tcPr>
            <w:tcW w:w="3249" w:type="dxa"/>
          </w:tcPr>
          <w:p w14:paraId="66430C25" w14:textId="016CA53D"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VALORACIÓN NUMÉRICA</w:t>
            </w:r>
          </w:p>
        </w:tc>
      </w:tr>
      <w:tr w:rsidR="00F40D58" w:rsidRPr="00B826B5" w14:paraId="5ECCF48D" w14:textId="77777777" w:rsidTr="006345AB">
        <w:tc>
          <w:tcPr>
            <w:tcW w:w="3249" w:type="dxa"/>
            <w:vMerge w:val="restart"/>
          </w:tcPr>
          <w:p w14:paraId="6DD3EFD4"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76A495BE"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2311926F" w14:textId="77777777" w:rsidR="00F40D58" w:rsidRPr="00B826B5" w:rsidRDefault="00F40D58"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742B8244"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443151A8"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w:t>
            </w:r>
            <w:r w:rsidRPr="00B826B5">
              <w:rPr>
                <w:rFonts w:ascii="Arial" w:hAnsi="Arial" w:cs="Arial"/>
                <w:sz w:val="20"/>
                <w:szCs w:val="20"/>
              </w:rPr>
              <w:lastRenderedPageBreak/>
              <w:t>anteriores de la misma asignatura. Presenta otros puntos de vista que complementen al presentado en la clase, presenta fuentes de información adicionales (internet y documental etc.) y usa más bibliografía.</w:t>
            </w:r>
          </w:p>
          <w:p w14:paraId="331663B0"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FB1F9D"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F8D195"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xml:space="preserve">: En el desarrollo de los temas de la asignatura incorpora conocimientos y actividades desarrolladas en otras </w:t>
            </w:r>
            <w:r w:rsidRPr="00B826B5">
              <w:rPr>
                <w:rFonts w:ascii="Arial" w:hAnsi="Arial" w:cs="Arial"/>
                <w:sz w:val="20"/>
                <w:szCs w:val="20"/>
              </w:rPr>
              <w:lastRenderedPageBreak/>
              <w:t>asignaturas para lograr la competencia.</w:t>
            </w:r>
          </w:p>
          <w:p w14:paraId="0C8D0B3D"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9F4C8E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F40D58" w:rsidRPr="00B826B5" w14:paraId="7C407BC9" w14:textId="77777777" w:rsidTr="006345AB">
        <w:tc>
          <w:tcPr>
            <w:tcW w:w="3249" w:type="dxa"/>
            <w:vMerge/>
          </w:tcPr>
          <w:p w14:paraId="77CEB7DC" w14:textId="77777777" w:rsidR="00F40D58" w:rsidRPr="00B826B5" w:rsidRDefault="00F40D58" w:rsidP="006345AB">
            <w:pPr>
              <w:pStyle w:val="Sinespaciado"/>
              <w:rPr>
                <w:rFonts w:ascii="Arial" w:hAnsi="Arial" w:cs="Arial"/>
                <w:sz w:val="20"/>
                <w:szCs w:val="20"/>
              </w:rPr>
            </w:pPr>
          </w:p>
        </w:tc>
        <w:tc>
          <w:tcPr>
            <w:tcW w:w="3249" w:type="dxa"/>
          </w:tcPr>
          <w:p w14:paraId="50706FA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04792A53"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375969E6"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85-94</w:t>
            </w:r>
          </w:p>
        </w:tc>
      </w:tr>
      <w:tr w:rsidR="00F40D58" w:rsidRPr="00B826B5" w14:paraId="3CFD2E2E" w14:textId="77777777" w:rsidTr="006345AB">
        <w:tc>
          <w:tcPr>
            <w:tcW w:w="3249" w:type="dxa"/>
            <w:vMerge/>
          </w:tcPr>
          <w:p w14:paraId="50D9C90D" w14:textId="77777777" w:rsidR="00F40D58" w:rsidRPr="00B826B5" w:rsidRDefault="00F40D58" w:rsidP="006345AB">
            <w:pPr>
              <w:pStyle w:val="Sinespaciado"/>
              <w:rPr>
                <w:rFonts w:ascii="Arial" w:hAnsi="Arial" w:cs="Arial"/>
                <w:sz w:val="20"/>
                <w:szCs w:val="20"/>
              </w:rPr>
            </w:pPr>
          </w:p>
        </w:tc>
        <w:tc>
          <w:tcPr>
            <w:tcW w:w="3249" w:type="dxa"/>
          </w:tcPr>
          <w:p w14:paraId="4E02DB74"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5EA9C1E9"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31810081"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75-84</w:t>
            </w:r>
          </w:p>
        </w:tc>
      </w:tr>
      <w:tr w:rsidR="00F40D58" w:rsidRPr="00B826B5" w14:paraId="399B6D2C" w14:textId="77777777" w:rsidTr="006345AB">
        <w:tc>
          <w:tcPr>
            <w:tcW w:w="3249" w:type="dxa"/>
            <w:vMerge/>
          </w:tcPr>
          <w:p w14:paraId="57E161F7" w14:textId="77777777" w:rsidR="00F40D58" w:rsidRPr="00B826B5" w:rsidRDefault="00F40D58" w:rsidP="006345AB">
            <w:pPr>
              <w:pStyle w:val="Sinespaciado"/>
              <w:rPr>
                <w:rFonts w:ascii="Arial" w:hAnsi="Arial" w:cs="Arial"/>
                <w:sz w:val="20"/>
                <w:szCs w:val="20"/>
              </w:rPr>
            </w:pPr>
          </w:p>
        </w:tc>
        <w:tc>
          <w:tcPr>
            <w:tcW w:w="3249" w:type="dxa"/>
          </w:tcPr>
          <w:p w14:paraId="7C7836F7"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2AE193B3"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2AEBF82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70-74</w:t>
            </w:r>
          </w:p>
        </w:tc>
      </w:tr>
      <w:tr w:rsidR="00F40D58" w:rsidRPr="00B826B5" w14:paraId="035D9FC8" w14:textId="77777777" w:rsidTr="006345AB">
        <w:tc>
          <w:tcPr>
            <w:tcW w:w="3249" w:type="dxa"/>
          </w:tcPr>
          <w:p w14:paraId="1AB800A3"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1FFD23E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4D579269" w14:textId="77777777" w:rsidR="00F40D58" w:rsidRPr="00B826B5" w:rsidRDefault="00F40D58"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3398AE2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 A.</w:t>
            </w:r>
          </w:p>
        </w:tc>
      </w:tr>
    </w:tbl>
    <w:p w14:paraId="39C76312" w14:textId="5B49057D" w:rsidR="00F40D58" w:rsidRDefault="00F40D58" w:rsidP="00F40D58">
      <w:pPr>
        <w:pStyle w:val="Sinespaciado"/>
        <w:rPr>
          <w:rFonts w:ascii="Arial" w:hAnsi="Arial" w:cs="Arial"/>
          <w:sz w:val="20"/>
          <w:szCs w:val="20"/>
        </w:rPr>
      </w:pPr>
    </w:p>
    <w:p w14:paraId="1B6479F5" w14:textId="78A774E8" w:rsidR="004976AB" w:rsidRDefault="004976AB" w:rsidP="00F40D58">
      <w:pPr>
        <w:pStyle w:val="Sinespaciado"/>
        <w:rPr>
          <w:rFonts w:ascii="Arial" w:hAnsi="Arial" w:cs="Arial"/>
          <w:sz w:val="20"/>
          <w:szCs w:val="20"/>
        </w:rPr>
      </w:pPr>
    </w:p>
    <w:p w14:paraId="4B3CDE5E" w14:textId="792BA02D" w:rsidR="004976AB" w:rsidRDefault="004976AB" w:rsidP="00F40D58">
      <w:pPr>
        <w:pStyle w:val="Sinespaciado"/>
        <w:rPr>
          <w:rFonts w:ascii="Arial" w:hAnsi="Arial" w:cs="Arial"/>
          <w:sz w:val="20"/>
          <w:szCs w:val="20"/>
        </w:rPr>
      </w:pPr>
    </w:p>
    <w:p w14:paraId="19ACCAFF" w14:textId="14F45ACD" w:rsidR="004976AB" w:rsidRDefault="004976AB" w:rsidP="00F40D58">
      <w:pPr>
        <w:pStyle w:val="Sinespaciado"/>
        <w:rPr>
          <w:rFonts w:ascii="Arial" w:hAnsi="Arial" w:cs="Arial"/>
          <w:sz w:val="20"/>
          <w:szCs w:val="20"/>
        </w:rPr>
      </w:pPr>
    </w:p>
    <w:p w14:paraId="7D4C2CDB" w14:textId="77777777" w:rsidR="004976AB" w:rsidRPr="00AA1FF3" w:rsidRDefault="004976AB" w:rsidP="00F40D58">
      <w:pPr>
        <w:pStyle w:val="Sinespaciado"/>
        <w:rPr>
          <w:rFonts w:ascii="Arial" w:hAnsi="Arial" w:cs="Arial"/>
          <w:sz w:val="20"/>
          <w:szCs w:val="20"/>
        </w:rPr>
      </w:pPr>
    </w:p>
    <w:p w14:paraId="313071D9" w14:textId="1E4DF034" w:rsidR="00F40D58" w:rsidRPr="00261A75" w:rsidRDefault="00261A75" w:rsidP="00F40D58">
      <w:pPr>
        <w:pStyle w:val="Sinespaciado"/>
        <w:rPr>
          <w:rFonts w:ascii="Arial" w:hAnsi="Arial" w:cs="Arial"/>
          <w:b/>
          <w:bCs/>
          <w:sz w:val="20"/>
          <w:szCs w:val="20"/>
        </w:rPr>
      </w:pPr>
      <w:r w:rsidRPr="00261A75">
        <w:rPr>
          <w:rFonts w:ascii="Arial" w:hAnsi="Arial" w:cs="Arial"/>
          <w:b/>
          <w:bCs/>
          <w:sz w:val="20"/>
          <w:szCs w:val="20"/>
        </w:rPr>
        <w:t>MATRIZ DE EVALUACIÓN:</w:t>
      </w:r>
    </w:p>
    <w:p w14:paraId="2A8C502D" w14:textId="77777777" w:rsidR="00F40D58" w:rsidRPr="00AA1FF3" w:rsidRDefault="00F40D58" w:rsidP="00F40D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F40D58" w:rsidRPr="00B826B5" w14:paraId="70BC0893"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C869E" w14:textId="61C1BC65"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F5450D" w14:textId="2D3F85AB"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366BB8B" w14:textId="53074A00"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35A9B3" w14:textId="1DD0CB25"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F40D58" w:rsidRPr="00B826B5" w14:paraId="74A46F41"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8A1D35B"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3362FE2"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0D7EB9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767698E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ED5094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DD2882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BDBD9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A204FDB"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r>
      <w:tr w:rsidR="00F40D58" w:rsidRPr="00B826B5" w14:paraId="2F993B23"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34D03A0"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1C910A70"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34A211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DE41DE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35B5F9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36EF15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22D1CA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7B1E7A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F118EA0"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Comunicación oral y escrita, análisis y síntesis, demuestra capacidad para aprender de </w:t>
            </w:r>
            <w:r w:rsidRPr="00AA1FF3">
              <w:rPr>
                <w:rFonts w:ascii="Arial" w:eastAsia="Times New Roman" w:hAnsi="Arial" w:cs="Arial"/>
                <w:color w:val="000000"/>
                <w:sz w:val="20"/>
                <w:szCs w:val="20"/>
                <w:lang w:eastAsia="es-MX"/>
              </w:rPr>
              <w:lastRenderedPageBreak/>
              <w:t>manera autónoma, fomenta la coevaluación del aprendizaje.</w:t>
            </w:r>
          </w:p>
        </w:tc>
      </w:tr>
      <w:tr w:rsidR="00F40D58" w:rsidRPr="00B826B5" w14:paraId="5A3D6F1E"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47E6B3C"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lastRenderedPageBreak/>
              <w:t xml:space="preserve">Exposición de ejercicios </w:t>
            </w:r>
          </w:p>
          <w:p w14:paraId="20E49525"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C3A76B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9E864BA"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36D1A4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B96B09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F00BE8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A99698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A7233E4"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F40D58" w:rsidRPr="00B826B5" w14:paraId="6DEAEBF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1DCC212"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Problemario</w:t>
            </w:r>
          </w:p>
          <w:p w14:paraId="0D0DDCCC"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7DC30B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0544B1B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37625F3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53ECBC5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3C02483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3E9A6F4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5ABE131"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F40D58" w:rsidRPr="00B826B5" w14:paraId="1CE726BD"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86A5FE7"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53EE1BB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0AA7D3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793A916"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6CA8AA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3371F4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64B8FB54"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78EB95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969AAD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55CC6262"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F40D58" w:rsidRPr="00B826B5" w14:paraId="707F7FCB"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C5F20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46E300C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0DA1FDC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A92991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506AA6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BC3A54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4BA884A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AF62894"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p>
        </w:tc>
      </w:tr>
    </w:tbl>
    <w:p w14:paraId="66567A44" w14:textId="77777777" w:rsidR="00B6416B" w:rsidRPr="00AA1FF3" w:rsidRDefault="00B6416B" w:rsidP="00B6416B">
      <w:pPr>
        <w:pStyle w:val="Sinespaciado"/>
        <w:jc w:val="both"/>
        <w:rPr>
          <w:rFonts w:ascii="Arial" w:hAnsi="Arial" w:cs="Arial"/>
          <w:sz w:val="20"/>
          <w:szCs w:val="20"/>
        </w:rPr>
      </w:pPr>
    </w:p>
    <w:p w14:paraId="599CBDE4" w14:textId="77777777" w:rsidR="00F40D58" w:rsidRPr="00AA1FF3" w:rsidRDefault="00F40D58" w:rsidP="00B6416B">
      <w:pPr>
        <w:pStyle w:val="Sinespaciado"/>
        <w:rPr>
          <w:rFonts w:ascii="Arial" w:hAnsi="Arial" w:cs="Arial"/>
          <w:sz w:val="20"/>
          <w:szCs w:val="20"/>
        </w:rPr>
      </w:pPr>
    </w:p>
    <w:p w14:paraId="6D2DC68A"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4663CA28" w14:textId="77777777" w:rsidTr="00883B5B">
        <w:trPr>
          <w:trHeight w:val="997"/>
        </w:trPr>
        <w:tc>
          <w:tcPr>
            <w:tcW w:w="1803" w:type="dxa"/>
            <w:shd w:val="clear" w:color="auto" w:fill="auto"/>
          </w:tcPr>
          <w:p w14:paraId="10269FD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34CF7AFD"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16ADFB01" w14:textId="331C2F22" w:rsidR="00B6416B" w:rsidRPr="00B826B5" w:rsidRDefault="004976AB"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2B83069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5CA0B5A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Aplica los fundamentos de la teoría de la</w:t>
            </w:r>
          </w:p>
          <w:p w14:paraId="1C65CFF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probabilidad para la solución de problemas</w:t>
            </w:r>
          </w:p>
          <w:p w14:paraId="08E7F9B8" w14:textId="77777777" w:rsidR="00B6416B" w:rsidRPr="00B826B5" w:rsidRDefault="00B6416B" w:rsidP="00B826B5">
            <w:pPr>
              <w:pStyle w:val="Sinespaciado"/>
              <w:jc w:val="both"/>
              <w:rPr>
                <w:rFonts w:ascii="Arial" w:hAnsi="Arial" w:cs="Arial"/>
                <w:sz w:val="20"/>
                <w:szCs w:val="20"/>
                <w:lang w:val="es-ES"/>
              </w:rPr>
            </w:pPr>
            <w:r w:rsidRPr="00B826B5">
              <w:rPr>
                <w:rFonts w:ascii="Arial" w:hAnsi="Arial" w:cs="Arial"/>
                <w:sz w:val="20"/>
                <w:szCs w:val="20"/>
              </w:rPr>
              <w:t>que impliquen toma de decisiones.</w:t>
            </w:r>
          </w:p>
        </w:tc>
      </w:tr>
    </w:tbl>
    <w:p w14:paraId="7D4F30DA" w14:textId="77777777" w:rsidR="00B6416B" w:rsidRPr="00AA1FF3" w:rsidRDefault="00B6416B" w:rsidP="00B6416B">
      <w:pPr>
        <w:pStyle w:val="Sinespaciado"/>
        <w:rPr>
          <w:rFonts w:ascii="Arial" w:hAnsi="Arial" w:cs="Arial"/>
          <w:sz w:val="20"/>
          <w:szCs w:val="20"/>
        </w:rPr>
      </w:pPr>
    </w:p>
    <w:p w14:paraId="6212109B" w14:textId="77777777" w:rsidR="00B6416B" w:rsidRPr="00AA1FF3" w:rsidRDefault="00B6416B" w:rsidP="00B6416B">
      <w:pPr>
        <w:pStyle w:val="Sinespaciado"/>
        <w:rPr>
          <w:rFonts w:ascii="Arial" w:hAnsi="Arial" w:cs="Arial"/>
          <w:sz w:val="20"/>
          <w:szCs w:val="20"/>
        </w:rPr>
      </w:pPr>
    </w:p>
    <w:p w14:paraId="6A13FC6C"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472741DF" w14:textId="77777777" w:rsidTr="00B826B5">
        <w:tc>
          <w:tcPr>
            <w:tcW w:w="2599" w:type="dxa"/>
            <w:shd w:val="clear" w:color="auto" w:fill="auto"/>
          </w:tcPr>
          <w:p w14:paraId="1BC7AD94" w14:textId="3755CEF6"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lastRenderedPageBreak/>
              <w:t>TEMAS Y SUBTEMAS PARA DESARROLLAR LA COMPETENCIA ESPECÍFICA</w:t>
            </w:r>
          </w:p>
        </w:tc>
        <w:tc>
          <w:tcPr>
            <w:tcW w:w="2599" w:type="dxa"/>
            <w:shd w:val="clear" w:color="auto" w:fill="auto"/>
          </w:tcPr>
          <w:p w14:paraId="565AC149" w14:textId="5AA63D38"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APRENDIZAJE</w:t>
            </w:r>
          </w:p>
        </w:tc>
        <w:tc>
          <w:tcPr>
            <w:tcW w:w="2599" w:type="dxa"/>
            <w:shd w:val="clear" w:color="auto" w:fill="auto"/>
          </w:tcPr>
          <w:p w14:paraId="72B5E209" w14:textId="03EA439D"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ENSEÑANZA</w:t>
            </w:r>
          </w:p>
        </w:tc>
        <w:tc>
          <w:tcPr>
            <w:tcW w:w="2599" w:type="dxa"/>
            <w:shd w:val="clear" w:color="auto" w:fill="auto"/>
          </w:tcPr>
          <w:p w14:paraId="46AD6F47" w14:textId="58B5FE01"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DESARROLLO DE COMPETENCIAS GENÉRICAS</w:t>
            </w:r>
          </w:p>
        </w:tc>
        <w:tc>
          <w:tcPr>
            <w:tcW w:w="2600" w:type="dxa"/>
            <w:shd w:val="clear" w:color="auto" w:fill="auto"/>
          </w:tcPr>
          <w:p w14:paraId="0692C1F3" w14:textId="66375C85"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HORAS TEÓRICO-PRÁCTICA</w:t>
            </w:r>
          </w:p>
        </w:tc>
      </w:tr>
      <w:tr w:rsidR="00B6416B" w:rsidRPr="00B826B5" w14:paraId="2533B0F3" w14:textId="77777777" w:rsidTr="00B826B5">
        <w:tc>
          <w:tcPr>
            <w:tcW w:w="2599" w:type="dxa"/>
            <w:shd w:val="clear" w:color="auto" w:fill="auto"/>
          </w:tcPr>
          <w:p w14:paraId="4816E38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 Teoría de conjuntos.</w:t>
            </w:r>
          </w:p>
          <w:p w14:paraId="3122770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2.1.1 Definición, propiedades y operaciones</w:t>
            </w:r>
          </w:p>
          <w:p w14:paraId="123CECA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básicas con conjuntos.</w:t>
            </w:r>
          </w:p>
          <w:p w14:paraId="464ED95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2.1.2 Técnicas de conteo.</w:t>
            </w:r>
          </w:p>
          <w:p w14:paraId="59F3E9C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2.1.3 Diagrama de árbol.</w:t>
            </w:r>
          </w:p>
          <w:p w14:paraId="7D5CE3C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2.1.4 Análisis combinatorio.</w:t>
            </w:r>
          </w:p>
          <w:p w14:paraId="6F9AB9E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2.2 Combinaciones y permutaciones.</w:t>
            </w:r>
          </w:p>
          <w:p w14:paraId="1DDBD6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 Introducción a la probabilidad.</w:t>
            </w:r>
          </w:p>
          <w:p w14:paraId="15C75E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2.3.1 Definición y expresión.</w:t>
            </w:r>
          </w:p>
          <w:p w14:paraId="1C6EE85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2.4 Eventos mutuamente excluyentes y no excluyentes.</w:t>
            </w:r>
          </w:p>
          <w:p w14:paraId="65D43B7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2.5 Eventos independientes, dependientes y</w:t>
            </w:r>
          </w:p>
          <w:p w14:paraId="19FAAA6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probabilidad condicional.</w:t>
            </w:r>
          </w:p>
          <w:p w14:paraId="406857F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2.6 Teorema de Bayes.</w:t>
            </w:r>
          </w:p>
          <w:p w14:paraId="7E04303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2.7 Valor esperado o esperanza matemática</w:t>
            </w:r>
          </w:p>
          <w:p w14:paraId="01BAADBD" w14:textId="77777777" w:rsidR="00B6416B" w:rsidRPr="00B826B5" w:rsidRDefault="00B6416B" w:rsidP="00B826B5">
            <w:pPr>
              <w:pStyle w:val="Sinespaciado"/>
              <w:jc w:val="both"/>
              <w:rPr>
                <w:rFonts w:ascii="Arial" w:hAnsi="Arial" w:cs="Arial"/>
                <w:sz w:val="20"/>
                <w:szCs w:val="20"/>
              </w:rPr>
            </w:pPr>
          </w:p>
        </w:tc>
        <w:tc>
          <w:tcPr>
            <w:tcW w:w="2599" w:type="dxa"/>
            <w:shd w:val="clear" w:color="auto" w:fill="auto"/>
          </w:tcPr>
          <w:p w14:paraId="772E39B0" w14:textId="533FF964" w:rsidR="005B10F4" w:rsidRPr="005B10F4" w:rsidRDefault="005B10F4" w:rsidP="00B6416B">
            <w:pPr>
              <w:pStyle w:val="Sinespaciado"/>
              <w:rPr>
                <w:rFonts w:ascii="Arial" w:hAnsi="Arial" w:cs="Arial"/>
                <w:b/>
                <w:bCs/>
                <w:sz w:val="20"/>
                <w:szCs w:val="20"/>
              </w:rPr>
            </w:pPr>
            <w:r w:rsidRPr="005B10F4">
              <w:rPr>
                <w:rFonts w:ascii="Arial" w:hAnsi="Arial" w:cs="Arial"/>
                <w:b/>
                <w:bCs/>
                <w:sz w:val="20"/>
                <w:szCs w:val="20"/>
              </w:rPr>
              <w:t>EL ALUMNO:</w:t>
            </w:r>
          </w:p>
          <w:p w14:paraId="71A7D398" w14:textId="66325775"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Realizan la investigación documental del tema 2.1 y</w:t>
            </w:r>
            <w:r w:rsidR="00F40D58" w:rsidRPr="00B826B5">
              <w:rPr>
                <w:rFonts w:ascii="Arial" w:hAnsi="Arial" w:cs="Arial"/>
                <w:sz w:val="20"/>
                <w:szCs w:val="20"/>
              </w:rPr>
              <w:t xml:space="preserve"> 2.1.1 </w:t>
            </w:r>
            <w:r w:rsidR="00F40D58" w:rsidRPr="00B826B5">
              <w:rPr>
                <w:rFonts w:ascii="Arial" w:eastAsia="Times" w:hAnsi="Arial" w:cs="Arial"/>
                <w:sz w:val="20"/>
                <w:szCs w:val="20"/>
                <w:lang w:val="es-ES_tradnl" w:eastAsia="es-ES"/>
              </w:rPr>
              <w:t xml:space="preserve">para su entrega </w:t>
            </w:r>
            <w:r w:rsidR="005B10F4" w:rsidRPr="00B826B5">
              <w:rPr>
                <w:rFonts w:ascii="Arial" w:eastAsia="Times" w:hAnsi="Arial" w:cs="Arial"/>
                <w:sz w:val="20"/>
                <w:szCs w:val="20"/>
                <w:lang w:val="es-ES_tradnl" w:eastAsia="es-ES"/>
              </w:rPr>
              <w:t>en classroom</w:t>
            </w:r>
          </w:p>
          <w:p w14:paraId="4E6D674E" w14:textId="77777777" w:rsidR="00F40D58" w:rsidRPr="00B826B5" w:rsidRDefault="00F40D58" w:rsidP="00B6416B">
            <w:pPr>
              <w:pStyle w:val="Sinespaciado"/>
              <w:rPr>
                <w:rFonts w:ascii="Arial" w:hAnsi="Arial" w:cs="Arial"/>
                <w:sz w:val="20"/>
                <w:szCs w:val="20"/>
              </w:rPr>
            </w:pPr>
          </w:p>
          <w:p w14:paraId="5620FA45"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las propiedades básicas de conjunto, </w:t>
            </w:r>
            <w:r w:rsidR="00F40D58" w:rsidRPr="00B826B5">
              <w:rPr>
                <w:rFonts w:ascii="Arial" w:hAnsi="Arial" w:cs="Arial"/>
                <w:sz w:val="20"/>
                <w:szCs w:val="20"/>
              </w:rPr>
              <w:t>así como las técnicas de conteo</w:t>
            </w:r>
          </w:p>
          <w:p w14:paraId="4A2E083A" w14:textId="74E550C6"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como se realiza un diagrama de árbol, así como </w:t>
            </w:r>
            <w:r w:rsidR="005B10F4" w:rsidRPr="00B826B5">
              <w:rPr>
                <w:rFonts w:ascii="Arial" w:hAnsi="Arial" w:cs="Arial"/>
                <w:sz w:val="20"/>
                <w:szCs w:val="20"/>
              </w:rPr>
              <w:t>el análisis combinatorio</w:t>
            </w:r>
            <w:r w:rsidR="005B10F4">
              <w:rPr>
                <w:rFonts w:ascii="Arial" w:hAnsi="Arial" w:cs="Arial"/>
                <w:sz w:val="20"/>
                <w:szCs w:val="20"/>
              </w:rPr>
              <w:t xml:space="preserve"> y expone ejercicios </w:t>
            </w:r>
          </w:p>
          <w:p w14:paraId="62FE66C5" w14:textId="77777777" w:rsidR="00B6416B" w:rsidRPr="00B826B5" w:rsidRDefault="00B6416B" w:rsidP="00B6416B">
            <w:pPr>
              <w:pStyle w:val="Sinespaciado"/>
              <w:rPr>
                <w:rFonts w:ascii="Arial" w:hAnsi="Arial" w:cs="Arial"/>
                <w:sz w:val="20"/>
                <w:szCs w:val="20"/>
              </w:rPr>
            </w:pPr>
          </w:p>
          <w:p w14:paraId="54B97B44" w14:textId="1C58C2CE" w:rsidR="00F40D58" w:rsidRPr="00B826B5" w:rsidRDefault="00F40D58"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II de casos prácticos para su entrega en la plataforma classroom </w:t>
            </w:r>
          </w:p>
          <w:p w14:paraId="6ABAC887" w14:textId="77777777" w:rsidR="00F40D58" w:rsidRPr="00B826B5" w:rsidRDefault="00F40D58"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1AABC14E" w14:textId="75C53B5C" w:rsidR="00F40D58" w:rsidRPr="00B826B5"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w:t>
            </w:r>
            <w:r w:rsidR="00F40D58" w:rsidRPr="00B826B5">
              <w:rPr>
                <w:rFonts w:ascii="Arial" w:eastAsia="Times" w:hAnsi="Arial" w:cs="Arial"/>
                <w:sz w:val="20"/>
                <w:szCs w:val="20"/>
                <w:lang w:val="es-ES_tradnl" w:eastAsia="es-ES"/>
              </w:rPr>
              <w:t xml:space="preserve"> un examen </w:t>
            </w:r>
            <w:r w:rsidR="003E5FA2">
              <w:rPr>
                <w:rFonts w:ascii="Arial" w:eastAsia="Times" w:hAnsi="Arial" w:cs="Arial"/>
                <w:sz w:val="20"/>
                <w:szCs w:val="20"/>
                <w:lang w:val="es-ES_tradnl" w:eastAsia="es-ES"/>
              </w:rPr>
              <w:t xml:space="preserve">escrito </w:t>
            </w:r>
            <w:r w:rsidR="00F40D58" w:rsidRPr="00B826B5">
              <w:rPr>
                <w:rFonts w:ascii="Arial" w:eastAsia="Times" w:hAnsi="Arial" w:cs="Arial"/>
                <w:sz w:val="20"/>
                <w:szCs w:val="20"/>
                <w:lang w:val="es-ES_tradnl" w:eastAsia="es-ES"/>
              </w:rPr>
              <w:t>de la unidad</w:t>
            </w:r>
            <w:r>
              <w:rPr>
                <w:rFonts w:ascii="Arial" w:eastAsia="Times" w:hAnsi="Arial" w:cs="Arial"/>
                <w:sz w:val="20"/>
                <w:szCs w:val="20"/>
                <w:lang w:val="es-ES_tradnl" w:eastAsia="es-ES"/>
              </w:rPr>
              <w:t xml:space="preserve"> </w:t>
            </w:r>
            <w:r w:rsidR="00F40D58" w:rsidRPr="00B826B5">
              <w:rPr>
                <w:rFonts w:ascii="Arial" w:eastAsia="Times" w:hAnsi="Arial" w:cs="Arial"/>
                <w:sz w:val="20"/>
                <w:szCs w:val="20"/>
                <w:lang w:val="es-ES_tradnl" w:eastAsia="es-ES"/>
              </w:rPr>
              <w:t xml:space="preserve">II </w:t>
            </w:r>
          </w:p>
          <w:p w14:paraId="4A239425" w14:textId="03344B49" w:rsidR="00F40D58" w:rsidRDefault="00F40D58"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838EF4A" w14:textId="77777777" w:rsidR="005B10F4" w:rsidRPr="00B826B5"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FF4F7FB" w14:textId="77777777" w:rsidR="00B6416B" w:rsidRPr="00B826B5" w:rsidRDefault="00B6416B" w:rsidP="003E5FA2">
            <w:pPr>
              <w:pStyle w:val="Sinespaciado"/>
              <w:jc w:val="both"/>
              <w:rPr>
                <w:rFonts w:ascii="Arial" w:hAnsi="Arial" w:cs="Arial"/>
                <w:sz w:val="20"/>
                <w:szCs w:val="20"/>
              </w:rPr>
            </w:pPr>
          </w:p>
        </w:tc>
        <w:tc>
          <w:tcPr>
            <w:tcW w:w="2599" w:type="dxa"/>
            <w:shd w:val="clear" w:color="auto" w:fill="auto"/>
          </w:tcPr>
          <w:p w14:paraId="113406AE" w14:textId="6E5E8E62" w:rsidR="005B10F4" w:rsidRPr="005B10F4" w:rsidRDefault="005B10F4" w:rsidP="00B826B5">
            <w:pPr>
              <w:tabs>
                <w:tab w:val="center" w:pos="4252"/>
                <w:tab w:val="right" w:pos="8504"/>
              </w:tabs>
              <w:spacing w:after="0" w:line="240" w:lineRule="auto"/>
              <w:jc w:val="both"/>
              <w:rPr>
                <w:rFonts w:ascii="Arial" w:hAnsi="Arial" w:cs="Arial"/>
                <w:b/>
                <w:bCs/>
                <w:sz w:val="20"/>
                <w:szCs w:val="20"/>
              </w:rPr>
            </w:pPr>
            <w:r w:rsidRPr="005B10F4">
              <w:rPr>
                <w:rFonts w:ascii="Arial" w:hAnsi="Arial" w:cs="Arial"/>
                <w:b/>
                <w:bCs/>
                <w:sz w:val="20"/>
                <w:szCs w:val="20"/>
              </w:rPr>
              <w:t>EL DOCENTE:</w:t>
            </w:r>
          </w:p>
          <w:p w14:paraId="203D35B7" w14:textId="79A3506B" w:rsidR="00A03B82" w:rsidRPr="003E5FA2"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Solicitará a los estudiantes que realicen una investigación documental del tema </w:t>
            </w:r>
            <w:r w:rsidR="00F40D58" w:rsidRPr="00B826B5">
              <w:rPr>
                <w:rFonts w:ascii="Arial" w:hAnsi="Arial" w:cs="Arial"/>
                <w:sz w:val="20"/>
                <w:szCs w:val="20"/>
              </w:rPr>
              <w:t>2.1 y 2.1.</w:t>
            </w:r>
            <w:r w:rsidR="00F40D58" w:rsidRPr="00B826B5">
              <w:rPr>
                <w:rFonts w:ascii="Arial" w:eastAsia="Times" w:hAnsi="Arial" w:cs="Arial"/>
                <w:sz w:val="20"/>
                <w:szCs w:val="20"/>
                <w:lang w:val="es-ES_tradnl" w:eastAsia="es-ES"/>
              </w:rPr>
              <w:t xml:space="preserve"> de la unidad para su entrega en classroom </w:t>
            </w:r>
          </w:p>
          <w:p w14:paraId="6742636D" w14:textId="095124EA" w:rsidR="00A03B82" w:rsidRPr="00B826B5" w:rsidRDefault="00A03B82" w:rsidP="005B10F4">
            <w:pPr>
              <w:pStyle w:val="Sinespaciado"/>
              <w:jc w:val="both"/>
              <w:rPr>
                <w:rFonts w:ascii="Arial" w:hAnsi="Arial" w:cs="Arial"/>
                <w:sz w:val="20"/>
                <w:szCs w:val="20"/>
              </w:rPr>
            </w:pPr>
            <w:r w:rsidRPr="00B826B5">
              <w:rPr>
                <w:rFonts w:ascii="Arial" w:eastAsia="Times" w:hAnsi="Arial" w:cs="Arial"/>
                <w:sz w:val="20"/>
                <w:szCs w:val="20"/>
                <w:lang w:val="es-ES_tradnl" w:eastAsia="es-ES"/>
              </w:rPr>
              <w:t xml:space="preserve">exponer soluciones de </w:t>
            </w:r>
            <w:r w:rsidRPr="00B826B5">
              <w:rPr>
                <w:rFonts w:ascii="Arial" w:hAnsi="Arial" w:cs="Arial"/>
                <w:sz w:val="20"/>
                <w:szCs w:val="20"/>
              </w:rPr>
              <w:t xml:space="preserve">las propiedades básicas de conjuntos y resolverá problemas, así mismo </w:t>
            </w:r>
            <w:r w:rsidR="005B10F4" w:rsidRPr="00B826B5">
              <w:rPr>
                <w:rFonts w:ascii="Arial" w:hAnsi="Arial" w:cs="Arial"/>
                <w:sz w:val="20"/>
                <w:szCs w:val="20"/>
              </w:rPr>
              <w:t>explicará</w:t>
            </w:r>
            <w:r w:rsidRPr="00B826B5">
              <w:rPr>
                <w:rFonts w:ascii="Arial" w:hAnsi="Arial" w:cs="Arial"/>
                <w:sz w:val="20"/>
                <w:szCs w:val="20"/>
              </w:rPr>
              <w:t xml:space="preserve"> las técnicas de conteo</w:t>
            </w:r>
          </w:p>
          <w:p w14:paraId="416634A1" w14:textId="1D594605" w:rsidR="00B6416B" w:rsidRDefault="00B6416B" w:rsidP="005B10F4">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Explicará de forma detallada como se construye un diagrama de árbol, así mismo explica en que consiste el análisis combinatorio</w:t>
            </w:r>
            <w:r w:rsidR="00A03B82" w:rsidRPr="00B826B5">
              <w:rPr>
                <w:rFonts w:ascii="Arial" w:hAnsi="Arial" w:cs="Arial"/>
                <w:sz w:val="20"/>
                <w:szCs w:val="20"/>
              </w:rPr>
              <w:t xml:space="preserve"> </w:t>
            </w:r>
            <w:r w:rsidR="005B10F4">
              <w:rPr>
                <w:rFonts w:ascii="Arial" w:eastAsia="Times" w:hAnsi="Arial" w:cs="Arial"/>
                <w:sz w:val="20"/>
                <w:szCs w:val="20"/>
                <w:lang w:val="es-ES_tradnl" w:eastAsia="es-ES"/>
              </w:rPr>
              <w:t xml:space="preserve">y pedirá a los alumnos que resuelvan ejercicios y los expongan </w:t>
            </w:r>
          </w:p>
          <w:p w14:paraId="20B451A1" w14:textId="77777777" w:rsidR="005B10F4" w:rsidRPr="00B826B5" w:rsidRDefault="005B10F4" w:rsidP="005B10F4">
            <w:pPr>
              <w:tabs>
                <w:tab w:val="center" w:pos="4252"/>
                <w:tab w:val="right" w:pos="8504"/>
              </w:tabs>
              <w:spacing w:after="0" w:line="240" w:lineRule="auto"/>
              <w:jc w:val="both"/>
              <w:rPr>
                <w:rFonts w:ascii="Arial" w:hAnsi="Arial" w:cs="Arial"/>
                <w:sz w:val="20"/>
                <w:szCs w:val="20"/>
              </w:rPr>
            </w:pPr>
          </w:p>
          <w:p w14:paraId="08FDDF3B" w14:textId="2B61D41C"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coreo</w:t>
            </w:r>
          </w:p>
          <w:p w14:paraId="0E698CA4" w14:textId="77777777"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2FA3F5AD" w14:textId="16540200" w:rsidR="00883B5B" w:rsidRDefault="00A03B82"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w:t>
            </w:r>
            <w:r w:rsidR="003E5FA2">
              <w:rPr>
                <w:rFonts w:ascii="Arial" w:eastAsia="Times" w:hAnsi="Arial" w:cs="Arial"/>
                <w:sz w:val="20"/>
                <w:szCs w:val="20"/>
                <w:lang w:val="es-ES_tradnl" w:eastAsia="es-ES"/>
              </w:rPr>
              <w:t>xamen escrito</w:t>
            </w:r>
            <w:r w:rsidR="005B10F4">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correspondiente </w:t>
            </w:r>
          </w:p>
          <w:p w14:paraId="595D6B13"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6FE19F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Habilidad para análisis e interpretación de</w:t>
            </w:r>
          </w:p>
          <w:p w14:paraId="3DB79FA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habilidades para buscar, procesar y</w:t>
            </w:r>
          </w:p>
          <w:p w14:paraId="487430B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analizar información procedente de fuentes</w:t>
            </w:r>
          </w:p>
          <w:p w14:paraId="2C7DCA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diversas, capacidad para identificar,</w:t>
            </w:r>
          </w:p>
          <w:p w14:paraId="70BC3772" w14:textId="77777777" w:rsidR="00B6416B" w:rsidRPr="00B826B5" w:rsidRDefault="00B6416B" w:rsidP="00B826B5">
            <w:pPr>
              <w:autoSpaceDE w:val="0"/>
              <w:autoSpaceDN w:val="0"/>
              <w:adjustRightInd w:val="0"/>
              <w:spacing w:after="0" w:line="240" w:lineRule="auto"/>
              <w:jc w:val="both"/>
              <w:rPr>
                <w:rFonts w:ascii="Arial" w:hAnsi="Arial" w:cs="Arial"/>
                <w:sz w:val="20"/>
                <w:szCs w:val="20"/>
                <w:lang w:val="es-ES"/>
              </w:rPr>
            </w:pPr>
            <w:r w:rsidRPr="00B826B5">
              <w:rPr>
                <w:rFonts w:ascii="Arial" w:hAnsi="Arial" w:cs="Arial"/>
                <w:sz w:val="20"/>
                <w:szCs w:val="20"/>
              </w:rPr>
              <w:t>Plantear y resolver problemas.</w:t>
            </w:r>
          </w:p>
        </w:tc>
        <w:tc>
          <w:tcPr>
            <w:tcW w:w="2600" w:type="dxa"/>
            <w:shd w:val="clear" w:color="auto" w:fill="auto"/>
          </w:tcPr>
          <w:p w14:paraId="7FA8067F" w14:textId="77777777" w:rsidR="00B6416B" w:rsidRPr="00B826B5" w:rsidRDefault="00B6416B" w:rsidP="00B6416B">
            <w:pPr>
              <w:pStyle w:val="Sinespaciado"/>
              <w:rPr>
                <w:rFonts w:ascii="Arial" w:hAnsi="Arial" w:cs="Arial"/>
                <w:sz w:val="20"/>
                <w:szCs w:val="20"/>
              </w:rPr>
            </w:pPr>
          </w:p>
          <w:p w14:paraId="6C0E4087" w14:textId="77777777" w:rsidR="00B6416B" w:rsidRPr="00B826B5" w:rsidRDefault="00B6416B" w:rsidP="00B6416B">
            <w:pPr>
              <w:pStyle w:val="Sinespaciado"/>
              <w:rPr>
                <w:rFonts w:ascii="Arial" w:hAnsi="Arial" w:cs="Arial"/>
                <w:sz w:val="20"/>
                <w:szCs w:val="20"/>
              </w:rPr>
            </w:pPr>
          </w:p>
          <w:p w14:paraId="79CE67C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7E6F9341" w14:textId="77777777" w:rsidR="00B6416B" w:rsidRPr="00B826B5" w:rsidRDefault="00B6416B" w:rsidP="00B6416B">
            <w:pPr>
              <w:pStyle w:val="Sinespaciado"/>
              <w:rPr>
                <w:rFonts w:ascii="Arial" w:hAnsi="Arial" w:cs="Arial"/>
                <w:sz w:val="20"/>
                <w:szCs w:val="20"/>
              </w:rPr>
            </w:pPr>
          </w:p>
          <w:p w14:paraId="197128B7" w14:textId="77777777" w:rsidR="00B6416B" w:rsidRPr="00B826B5" w:rsidRDefault="00B6416B" w:rsidP="00B6416B">
            <w:pPr>
              <w:pStyle w:val="Sinespaciado"/>
              <w:rPr>
                <w:rFonts w:ascii="Arial" w:hAnsi="Arial" w:cs="Arial"/>
                <w:sz w:val="20"/>
                <w:szCs w:val="20"/>
              </w:rPr>
            </w:pPr>
          </w:p>
        </w:tc>
      </w:tr>
    </w:tbl>
    <w:p w14:paraId="4B182428" w14:textId="77777777" w:rsidR="00A03B82" w:rsidRPr="00AA1FF3" w:rsidRDefault="00A03B82" w:rsidP="00A03B8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A03B82" w:rsidRPr="00B826B5" w14:paraId="5498F4FF" w14:textId="77777777" w:rsidTr="006345AB">
        <w:trPr>
          <w:trHeight w:val="250"/>
        </w:trPr>
        <w:tc>
          <w:tcPr>
            <w:tcW w:w="6498" w:type="dxa"/>
          </w:tcPr>
          <w:p w14:paraId="782FF01D" w14:textId="58A3D323"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INDICADORES DE ALCANCE</w:t>
            </w:r>
          </w:p>
        </w:tc>
        <w:tc>
          <w:tcPr>
            <w:tcW w:w="6498" w:type="dxa"/>
          </w:tcPr>
          <w:p w14:paraId="621B83B7" w14:textId="1FE7C686"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VALOR DE INDICADOR</w:t>
            </w:r>
          </w:p>
        </w:tc>
      </w:tr>
      <w:tr w:rsidR="00A03B82" w:rsidRPr="00B826B5" w14:paraId="63F6D53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AFBBB99"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lastRenderedPageBreak/>
              <w:t>Comunicación oral y escrita, análisis y síntesis, demuestra capacidad para aprender de manera autónoma, fomenta la coevaluación del aprendizaje</w:t>
            </w:r>
          </w:p>
        </w:tc>
        <w:tc>
          <w:tcPr>
            <w:tcW w:w="6498" w:type="dxa"/>
          </w:tcPr>
          <w:p w14:paraId="765891B4"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3EDA9E47"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0F18CD1D"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F5FA85B"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3CA760F"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692016D5"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1806442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5817BF2"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37CC56A"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30%</w:t>
            </w:r>
          </w:p>
          <w:p w14:paraId="34AE2676"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6AF9BCA2"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3704F80"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6A6AD1A"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034BA2DA"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07B347F6"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03DC55C8"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40%</w:t>
            </w:r>
          </w:p>
          <w:p w14:paraId="36D3809C" w14:textId="77777777" w:rsidR="00A03B82" w:rsidRPr="00B826B5" w:rsidRDefault="00A03B82" w:rsidP="006345AB">
            <w:pPr>
              <w:spacing w:after="0" w:line="240" w:lineRule="auto"/>
              <w:jc w:val="center"/>
              <w:rPr>
                <w:rFonts w:ascii="Arial" w:hAnsi="Arial" w:cs="Arial"/>
                <w:sz w:val="20"/>
                <w:szCs w:val="20"/>
              </w:rPr>
            </w:pPr>
          </w:p>
        </w:tc>
      </w:tr>
    </w:tbl>
    <w:p w14:paraId="09C6959B" w14:textId="77777777" w:rsidR="00A03B82" w:rsidRPr="00AA1FF3" w:rsidRDefault="00A03B82" w:rsidP="00A03B82">
      <w:pPr>
        <w:pStyle w:val="Sinespaciado"/>
        <w:rPr>
          <w:rFonts w:ascii="Arial" w:hAnsi="Arial" w:cs="Arial"/>
          <w:sz w:val="20"/>
          <w:szCs w:val="20"/>
        </w:rPr>
      </w:pPr>
    </w:p>
    <w:p w14:paraId="22660D70" w14:textId="77777777" w:rsidR="00A03B82" w:rsidRPr="00AA1FF3" w:rsidRDefault="00A03B82" w:rsidP="00A03B82">
      <w:pPr>
        <w:pStyle w:val="Sinespaciado"/>
        <w:rPr>
          <w:rFonts w:ascii="Arial" w:hAnsi="Arial" w:cs="Arial"/>
          <w:sz w:val="20"/>
          <w:szCs w:val="20"/>
        </w:rPr>
      </w:pPr>
    </w:p>
    <w:p w14:paraId="401E4905" w14:textId="3BBC4133" w:rsidR="00A03B82" w:rsidRPr="003E5FA2" w:rsidRDefault="003E5FA2" w:rsidP="00A03B82">
      <w:pPr>
        <w:pStyle w:val="Sinespaciado"/>
        <w:rPr>
          <w:rFonts w:ascii="Arial" w:hAnsi="Arial" w:cs="Arial"/>
          <w:b/>
          <w:bCs/>
          <w:sz w:val="20"/>
          <w:szCs w:val="20"/>
        </w:rPr>
      </w:pPr>
      <w:r w:rsidRPr="003E5FA2">
        <w:rPr>
          <w:rFonts w:ascii="Arial" w:hAnsi="Arial" w:cs="Arial"/>
          <w:b/>
          <w:bCs/>
          <w:sz w:val="20"/>
          <w:szCs w:val="20"/>
        </w:rPr>
        <w:t>NIVELES DE DESEMPEÑO:</w:t>
      </w:r>
    </w:p>
    <w:p w14:paraId="64E41BA8" w14:textId="77777777" w:rsidR="00A03B82" w:rsidRPr="00AA1FF3" w:rsidRDefault="00A03B82" w:rsidP="00A03B82">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A03B82" w:rsidRPr="00B826B5" w14:paraId="79454246" w14:textId="77777777" w:rsidTr="006345AB">
        <w:tc>
          <w:tcPr>
            <w:tcW w:w="3249" w:type="dxa"/>
          </w:tcPr>
          <w:p w14:paraId="1E05E9E1" w14:textId="5BC810F1"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DESEMPEÑO</w:t>
            </w:r>
          </w:p>
        </w:tc>
        <w:tc>
          <w:tcPr>
            <w:tcW w:w="3249" w:type="dxa"/>
          </w:tcPr>
          <w:p w14:paraId="63EA1B27" w14:textId="7867EB79"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NIVEL DE DESEMPEÑO</w:t>
            </w:r>
          </w:p>
        </w:tc>
        <w:tc>
          <w:tcPr>
            <w:tcW w:w="3249" w:type="dxa"/>
          </w:tcPr>
          <w:p w14:paraId="27208CC6" w14:textId="2C878801"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INDICADORES DE ALCANCE</w:t>
            </w:r>
          </w:p>
        </w:tc>
        <w:tc>
          <w:tcPr>
            <w:tcW w:w="3249" w:type="dxa"/>
          </w:tcPr>
          <w:p w14:paraId="26C54719" w14:textId="57C2658A"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VALORACIÓN NUMÉRICA</w:t>
            </w:r>
          </w:p>
        </w:tc>
      </w:tr>
      <w:tr w:rsidR="00A03B82" w:rsidRPr="00B826B5" w14:paraId="7CC91E2F" w14:textId="77777777" w:rsidTr="006345AB">
        <w:tc>
          <w:tcPr>
            <w:tcW w:w="3249" w:type="dxa"/>
            <w:vMerge w:val="restart"/>
          </w:tcPr>
          <w:p w14:paraId="710C807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7A9845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0D46C41E" w14:textId="77777777" w:rsidR="00A03B82" w:rsidRPr="00B826B5" w:rsidRDefault="00A03B82"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6EDE6373"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649A2797"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8EDAC97"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lastRenderedPageBreak/>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102E371"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DC1D94"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45675ABB"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 xml:space="preserve">organizar su tiempo y trabajar sin necesidad de una supervisión estrecha y/o coercitiva. Realiza </w:t>
            </w:r>
            <w:r w:rsidRPr="00B826B5">
              <w:rPr>
                <w:rFonts w:ascii="Arial" w:hAnsi="Arial" w:cs="Arial"/>
                <w:sz w:val="20"/>
                <w:szCs w:val="20"/>
              </w:rPr>
              <w:lastRenderedPageBreak/>
              <w:t>actividades de investigación para participar de forma activa durante el curso.</w:t>
            </w:r>
          </w:p>
        </w:tc>
        <w:tc>
          <w:tcPr>
            <w:tcW w:w="3249" w:type="dxa"/>
          </w:tcPr>
          <w:p w14:paraId="291098F8"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A03B82" w:rsidRPr="00B826B5" w14:paraId="53D483B0" w14:textId="77777777" w:rsidTr="006345AB">
        <w:tc>
          <w:tcPr>
            <w:tcW w:w="3249" w:type="dxa"/>
            <w:vMerge/>
          </w:tcPr>
          <w:p w14:paraId="4A97E4D7" w14:textId="77777777" w:rsidR="00A03B82" w:rsidRPr="00B826B5" w:rsidRDefault="00A03B82" w:rsidP="006345AB">
            <w:pPr>
              <w:pStyle w:val="Sinespaciado"/>
              <w:rPr>
                <w:rFonts w:ascii="Arial" w:hAnsi="Arial" w:cs="Arial"/>
                <w:sz w:val="20"/>
                <w:szCs w:val="20"/>
              </w:rPr>
            </w:pPr>
          </w:p>
        </w:tc>
        <w:tc>
          <w:tcPr>
            <w:tcW w:w="3249" w:type="dxa"/>
          </w:tcPr>
          <w:p w14:paraId="4032D802"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79959EA3"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7BF3D23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85-94</w:t>
            </w:r>
          </w:p>
        </w:tc>
      </w:tr>
      <w:tr w:rsidR="00A03B82" w:rsidRPr="00B826B5" w14:paraId="1ABBB580" w14:textId="77777777" w:rsidTr="006345AB">
        <w:tc>
          <w:tcPr>
            <w:tcW w:w="3249" w:type="dxa"/>
            <w:vMerge/>
          </w:tcPr>
          <w:p w14:paraId="1ACCCC95" w14:textId="77777777" w:rsidR="00A03B82" w:rsidRPr="00B826B5" w:rsidRDefault="00A03B82" w:rsidP="006345AB">
            <w:pPr>
              <w:pStyle w:val="Sinespaciado"/>
              <w:rPr>
                <w:rFonts w:ascii="Arial" w:hAnsi="Arial" w:cs="Arial"/>
                <w:sz w:val="20"/>
                <w:szCs w:val="20"/>
              </w:rPr>
            </w:pPr>
          </w:p>
        </w:tc>
        <w:tc>
          <w:tcPr>
            <w:tcW w:w="3249" w:type="dxa"/>
          </w:tcPr>
          <w:p w14:paraId="3DD13B35"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1ED93A3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0E9C3C23"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75-84</w:t>
            </w:r>
          </w:p>
        </w:tc>
      </w:tr>
      <w:tr w:rsidR="00A03B82" w:rsidRPr="00B826B5" w14:paraId="64CEB338" w14:textId="77777777" w:rsidTr="006345AB">
        <w:tc>
          <w:tcPr>
            <w:tcW w:w="3249" w:type="dxa"/>
            <w:vMerge/>
          </w:tcPr>
          <w:p w14:paraId="2E2EBE7A" w14:textId="77777777" w:rsidR="00A03B82" w:rsidRPr="00B826B5" w:rsidRDefault="00A03B82" w:rsidP="006345AB">
            <w:pPr>
              <w:pStyle w:val="Sinespaciado"/>
              <w:rPr>
                <w:rFonts w:ascii="Arial" w:hAnsi="Arial" w:cs="Arial"/>
                <w:sz w:val="20"/>
                <w:szCs w:val="20"/>
              </w:rPr>
            </w:pPr>
          </w:p>
        </w:tc>
        <w:tc>
          <w:tcPr>
            <w:tcW w:w="3249" w:type="dxa"/>
          </w:tcPr>
          <w:p w14:paraId="524E130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183CE30A"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72DEB4E5"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70-74</w:t>
            </w:r>
          </w:p>
        </w:tc>
      </w:tr>
      <w:tr w:rsidR="00A03B82" w:rsidRPr="00B826B5" w14:paraId="474229F6" w14:textId="77777777" w:rsidTr="006345AB">
        <w:tc>
          <w:tcPr>
            <w:tcW w:w="3249" w:type="dxa"/>
          </w:tcPr>
          <w:p w14:paraId="68BE5943"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69734B16"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07146C7A" w14:textId="77777777" w:rsidR="00A03B82" w:rsidRPr="00B826B5" w:rsidRDefault="00A03B82"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359243DC"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 A.</w:t>
            </w:r>
          </w:p>
        </w:tc>
      </w:tr>
    </w:tbl>
    <w:p w14:paraId="50509071" w14:textId="77777777" w:rsidR="00A03B82" w:rsidRPr="00AA1FF3" w:rsidRDefault="00A03B82" w:rsidP="00A03B82">
      <w:pPr>
        <w:pStyle w:val="Sinespaciado"/>
        <w:rPr>
          <w:rFonts w:ascii="Arial" w:hAnsi="Arial" w:cs="Arial"/>
          <w:sz w:val="20"/>
          <w:szCs w:val="20"/>
        </w:rPr>
      </w:pPr>
    </w:p>
    <w:p w14:paraId="3DC2233B" w14:textId="39CD00E9" w:rsidR="00A03B82" w:rsidRPr="003E5FA2" w:rsidRDefault="003E5FA2" w:rsidP="00A03B82">
      <w:pPr>
        <w:pStyle w:val="Sinespaciado"/>
        <w:rPr>
          <w:rFonts w:ascii="Arial" w:hAnsi="Arial" w:cs="Arial"/>
          <w:b/>
          <w:bCs/>
          <w:sz w:val="20"/>
          <w:szCs w:val="20"/>
        </w:rPr>
      </w:pPr>
      <w:r w:rsidRPr="003E5FA2">
        <w:rPr>
          <w:rFonts w:ascii="Arial" w:hAnsi="Arial" w:cs="Arial"/>
          <w:b/>
          <w:bCs/>
          <w:sz w:val="20"/>
          <w:szCs w:val="20"/>
        </w:rPr>
        <w:t>MATRIZ DE EVALUACIÓN:</w:t>
      </w:r>
    </w:p>
    <w:p w14:paraId="5BCE62A7" w14:textId="77777777" w:rsidR="00A03B82" w:rsidRPr="003E5FA2" w:rsidRDefault="00A03B82" w:rsidP="00A03B82">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03B82" w:rsidRPr="00B826B5" w14:paraId="5FA44BD3"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B80CE" w14:textId="62708647"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91409" w14:textId="4A9068D6"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50275C3" w14:textId="66B3BEF6"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6C812B" w14:textId="788BAB34"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A03B82" w:rsidRPr="00B826B5" w14:paraId="521F26B0"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CFDCB7F"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F74ABEA"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9F4159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3EDE73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8CB6E1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F4B24A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CABCC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CB97735"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r>
      <w:tr w:rsidR="00A03B82" w:rsidRPr="00B826B5" w14:paraId="7B653D7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01C0023"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1D3DFC29"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DFF624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969E5C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EA1E9A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48E639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58F9EA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1C63DB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D3B6A2E"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A03B82" w:rsidRPr="00B826B5" w14:paraId="56F48D8B"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5F45832"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39E85F24"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296ADF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99D8872"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B88467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604474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D2E648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7D44A3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62F12E5"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A03B82" w:rsidRPr="00B826B5" w14:paraId="4340B30E"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EE6E9BB"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lastRenderedPageBreak/>
              <w:t>Problemario</w:t>
            </w:r>
          </w:p>
          <w:p w14:paraId="7BA19BC6"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1E1EA0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2DCB69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7855655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7F1EC5E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5A9BFBD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D18A8B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60C5C61"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A03B82" w:rsidRPr="00B826B5" w14:paraId="30C21A7A"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421F44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45A6347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437BB2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913C60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6A09B8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A7AC76F"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341B4C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AC2279D"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57697B6"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71A70D9C"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A03B82" w:rsidRPr="00B826B5" w14:paraId="5B6990DA"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7E771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0BAB6CC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4A77A87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B8799B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C21580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3639D35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636D743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90F4F7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p>
        </w:tc>
      </w:tr>
    </w:tbl>
    <w:p w14:paraId="7BE6F39A" w14:textId="77777777" w:rsidR="00B6416B" w:rsidRPr="00AA1FF3" w:rsidRDefault="00B6416B" w:rsidP="00B6416B">
      <w:pPr>
        <w:pStyle w:val="Sinespaciado"/>
        <w:jc w:val="both"/>
        <w:rPr>
          <w:rFonts w:ascii="Arial" w:hAnsi="Arial" w:cs="Arial"/>
          <w:sz w:val="20"/>
          <w:szCs w:val="20"/>
        </w:rPr>
      </w:pPr>
    </w:p>
    <w:p w14:paraId="661C572D" w14:textId="77777777" w:rsidR="00B6416B" w:rsidRPr="00AA1FF3" w:rsidRDefault="00B6416B" w:rsidP="00B6416B">
      <w:pPr>
        <w:pStyle w:val="Sinespaciado"/>
        <w:rPr>
          <w:rFonts w:ascii="Arial" w:hAnsi="Arial" w:cs="Arial"/>
          <w:sz w:val="20"/>
          <w:szCs w:val="20"/>
        </w:rPr>
      </w:pPr>
    </w:p>
    <w:p w14:paraId="6849397B" w14:textId="77777777" w:rsidR="00A03B82" w:rsidRPr="00AA1FF3" w:rsidRDefault="00A03B82"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62521803" w14:textId="77777777" w:rsidTr="00B826B5">
        <w:trPr>
          <w:trHeight w:val="1402"/>
        </w:trPr>
        <w:tc>
          <w:tcPr>
            <w:tcW w:w="1803" w:type="dxa"/>
            <w:shd w:val="clear" w:color="auto" w:fill="auto"/>
          </w:tcPr>
          <w:p w14:paraId="5C2EFF3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1202EC61"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15330C93" w14:textId="20B63B47" w:rsidR="00B6416B" w:rsidRPr="00B826B5" w:rsidRDefault="004976AB"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627613E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2F990E0B" w14:textId="68D8F43B" w:rsidR="00B6416B" w:rsidRPr="00B826B5" w:rsidRDefault="00B6416B" w:rsidP="00485361">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Establece con base en un experimento</w:t>
            </w:r>
            <w:r w:rsidR="00485361">
              <w:rPr>
                <w:rFonts w:ascii="Arial" w:hAnsi="Arial" w:cs="Arial"/>
                <w:sz w:val="20"/>
                <w:szCs w:val="20"/>
              </w:rPr>
              <w:t xml:space="preserve"> </w:t>
            </w:r>
            <w:r w:rsidRPr="00B826B5">
              <w:rPr>
                <w:rFonts w:ascii="Arial" w:hAnsi="Arial" w:cs="Arial"/>
                <w:sz w:val="20"/>
                <w:szCs w:val="20"/>
              </w:rPr>
              <w:t>aleatorio la distribución de probabilidad</w:t>
            </w:r>
            <w:r w:rsidR="00485361">
              <w:rPr>
                <w:rFonts w:ascii="Arial" w:hAnsi="Arial" w:cs="Arial"/>
                <w:sz w:val="20"/>
                <w:szCs w:val="20"/>
              </w:rPr>
              <w:t xml:space="preserve"> </w:t>
            </w:r>
            <w:r w:rsidRPr="00B826B5">
              <w:rPr>
                <w:rFonts w:ascii="Arial" w:hAnsi="Arial" w:cs="Arial"/>
                <w:sz w:val="20"/>
                <w:szCs w:val="20"/>
              </w:rPr>
              <w:t>apropiada para corroborar los axiomas y</w:t>
            </w:r>
            <w:r w:rsidR="00485361">
              <w:rPr>
                <w:rFonts w:ascii="Arial" w:hAnsi="Arial" w:cs="Arial"/>
                <w:sz w:val="20"/>
                <w:szCs w:val="20"/>
              </w:rPr>
              <w:t xml:space="preserve"> </w:t>
            </w:r>
            <w:r w:rsidRPr="00B826B5">
              <w:rPr>
                <w:rFonts w:ascii="Arial" w:hAnsi="Arial" w:cs="Arial"/>
                <w:sz w:val="20"/>
                <w:szCs w:val="20"/>
              </w:rPr>
              <w:t>teoremas correspondientes.</w:t>
            </w:r>
            <w:r w:rsidR="00485361">
              <w:rPr>
                <w:rFonts w:ascii="Arial" w:hAnsi="Arial" w:cs="Arial"/>
                <w:sz w:val="20"/>
                <w:szCs w:val="20"/>
              </w:rPr>
              <w:t xml:space="preserve"> </w:t>
            </w:r>
            <w:r w:rsidRPr="00B826B5">
              <w:rPr>
                <w:rFonts w:ascii="Arial" w:hAnsi="Arial" w:cs="Arial"/>
                <w:sz w:val="20"/>
                <w:szCs w:val="20"/>
              </w:rPr>
              <w:t>Distingue tipos de sucesos y asociarlos con</w:t>
            </w:r>
            <w:r w:rsidR="00485361">
              <w:rPr>
                <w:rFonts w:ascii="Arial" w:hAnsi="Arial" w:cs="Arial"/>
                <w:sz w:val="20"/>
                <w:szCs w:val="20"/>
              </w:rPr>
              <w:t xml:space="preserve"> </w:t>
            </w:r>
            <w:r w:rsidRPr="00B826B5">
              <w:rPr>
                <w:rFonts w:ascii="Arial" w:hAnsi="Arial" w:cs="Arial"/>
                <w:sz w:val="20"/>
                <w:szCs w:val="20"/>
              </w:rPr>
              <w:t>el modelo matemático correspondiente en la</w:t>
            </w:r>
          </w:p>
          <w:p w14:paraId="1DBC77F1" w14:textId="77777777" w:rsidR="00B6416B" w:rsidRPr="00B826B5" w:rsidRDefault="00B6416B" w:rsidP="00485361">
            <w:pPr>
              <w:pStyle w:val="Sinespaciado"/>
              <w:jc w:val="both"/>
              <w:rPr>
                <w:rFonts w:ascii="Arial" w:hAnsi="Arial" w:cs="Arial"/>
                <w:sz w:val="20"/>
                <w:szCs w:val="20"/>
                <w:lang w:val="es-ES"/>
              </w:rPr>
            </w:pPr>
            <w:r w:rsidRPr="00B826B5">
              <w:rPr>
                <w:rFonts w:ascii="Arial" w:hAnsi="Arial" w:cs="Arial"/>
                <w:sz w:val="20"/>
                <w:szCs w:val="20"/>
              </w:rPr>
              <w:t>solución de problemas.</w:t>
            </w:r>
          </w:p>
        </w:tc>
      </w:tr>
    </w:tbl>
    <w:p w14:paraId="02702587" w14:textId="77777777" w:rsidR="00B6416B" w:rsidRPr="00AA1FF3" w:rsidRDefault="00B6416B" w:rsidP="00B6416B">
      <w:pPr>
        <w:pStyle w:val="Sinespaciado"/>
        <w:rPr>
          <w:rFonts w:ascii="Arial" w:hAnsi="Arial" w:cs="Arial"/>
          <w:sz w:val="20"/>
          <w:szCs w:val="20"/>
        </w:rPr>
      </w:pPr>
    </w:p>
    <w:p w14:paraId="235C57E1"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322B22D6" w14:textId="77777777" w:rsidTr="00B826B5">
        <w:tc>
          <w:tcPr>
            <w:tcW w:w="2599" w:type="dxa"/>
            <w:shd w:val="clear" w:color="auto" w:fill="auto"/>
          </w:tcPr>
          <w:p w14:paraId="28A4102F" w14:textId="5E919915"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TEMAS Y SUBTEMAS PARA DESARROLLAR LA COMPETENCIA ESPECÍFICA</w:t>
            </w:r>
          </w:p>
        </w:tc>
        <w:tc>
          <w:tcPr>
            <w:tcW w:w="2599" w:type="dxa"/>
            <w:shd w:val="clear" w:color="auto" w:fill="auto"/>
          </w:tcPr>
          <w:p w14:paraId="390DA375" w14:textId="0D27A20A"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APRENDIZAJE</w:t>
            </w:r>
          </w:p>
        </w:tc>
        <w:tc>
          <w:tcPr>
            <w:tcW w:w="2599" w:type="dxa"/>
            <w:shd w:val="clear" w:color="auto" w:fill="auto"/>
          </w:tcPr>
          <w:p w14:paraId="5B4484D0" w14:textId="01A8C426"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ENSEÑANZA</w:t>
            </w:r>
          </w:p>
        </w:tc>
        <w:tc>
          <w:tcPr>
            <w:tcW w:w="2599" w:type="dxa"/>
            <w:shd w:val="clear" w:color="auto" w:fill="auto"/>
          </w:tcPr>
          <w:p w14:paraId="6EA7FA13" w14:textId="4AEF33E0"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DESARROLLO DE COMPETENCIAS GENÉRICAS</w:t>
            </w:r>
          </w:p>
        </w:tc>
        <w:tc>
          <w:tcPr>
            <w:tcW w:w="2600" w:type="dxa"/>
            <w:shd w:val="clear" w:color="auto" w:fill="auto"/>
          </w:tcPr>
          <w:p w14:paraId="3D3194ED" w14:textId="5C945F45"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HORAS TEÓRICO-PRÁCTICA</w:t>
            </w:r>
          </w:p>
        </w:tc>
      </w:tr>
      <w:tr w:rsidR="00B6416B" w:rsidRPr="00B826B5" w14:paraId="7E2A9274" w14:textId="77777777" w:rsidTr="00B826B5">
        <w:tc>
          <w:tcPr>
            <w:tcW w:w="2599" w:type="dxa"/>
            <w:shd w:val="clear" w:color="auto" w:fill="auto"/>
          </w:tcPr>
          <w:p w14:paraId="3BE4444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 Binomial.</w:t>
            </w:r>
          </w:p>
          <w:p w14:paraId="3F1D590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Propiedades: Media, Varianza y desviación</w:t>
            </w:r>
          </w:p>
          <w:p w14:paraId="63EC27B8"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Estándar.</w:t>
            </w:r>
          </w:p>
          <w:p w14:paraId="75BCAC0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Gráfica.</w:t>
            </w:r>
          </w:p>
          <w:p w14:paraId="6221C31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3.2 Poisson.</w:t>
            </w:r>
          </w:p>
          <w:p w14:paraId="44455AB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3.3 Propiedades: Media, Varianza y desviación estándar.</w:t>
            </w:r>
          </w:p>
          <w:p w14:paraId="33B4E0E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3.4 Gráfica.</w:t>
            </w:r>
          </w:p>
          <w:p w14:paraId="3D2535B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3.5 Hipergeométrica.</w:t>
            </w:r>
          </w:p>
          <w:p w14:paraId="578A9CF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3.6 Propiedades: Media, Varianza y desviación estándar.</w:t>
            </w:r>
          </w:p>
          <w:p w14:paraId="7BB4E11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3.7 Gráfica.</w:t>
            </w:r>
          </w:p>
          <w:p w14:paraId="652BE0A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3.8 Normal y Logarítmico-normal.</w:t>
            </w:r>
          </w:p>
          <w:p w14:paraId="5F567AF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3.9 Propiedades: Media, Varianza y desviación estándar.</w:t>
            </w:r>
          </w:p>
          <w:p w14:paraId="13B7A8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3.10 Gráfica.</w:t>
            </w:r>
          </w:p>
          <w:p w14:paraId="07B5CFA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Aproximación de la normal a la binomial.</w:t>
            </w:r>
          </w:p>
          <w:p w14:paraId="64EC6C4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Propiedades: Media, Varianza y desviación</w:t>
            </w:r>
          </w:p>
          <w:p w14:paraId="5D037AA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Estándar.</w:t>
            </w:r>
          </w:p>
          <w:p w14:paraId="69850061"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3.13 Gráfica.</w:t>
            </w:r>
          </w:p>
        </w:tc>
        <w:tc>
          <w:tcPr>
            <w:tcW w:w="2599" w:type="dxa"/>
            <w:shd w:val="clear" w:color="auto" w:fill="auto"/>
          </w:tcPr>
          <w:p w14:paraId="6641FA5B" w14:textId="45058BC1" w:rsidR="005B10F4" w:rsidRPr="005B10F4" w:rsidRDefault="005B10F4" w:rsidP="00B826B5">
            <w:pPr>
              <w:autoSpaceDE w:val="0"/>
              <w:autoSpaceDN w:val="0"/>
              <w:adjustRightInd w:val="0"/>
              <w:spacing w:after="0" w:line="240" w:lineRule="auto"/>
              <w:jc w:val="both"/>
              <w:rPr>
                <w:rFonts w:ascii="Arial" w:hAnsi="Arial" w:cs="Arial"/>
                <w:b/>
                <w:bCs/>
                <w:sz w:val="20"/>
                <w:szCs w:val="20"/>
              </w:rPr>
            </w:pPr>
            <w:r w:rsidRPr="005B10F4">
              <w:rPr>
                <w:rFonts w:ascii="Arial" w:hAnsi="Arial" w:cs="Arial"/>
                <w:b/>
                <w:bCs/>
                <w:sz w:val="20"/>
                <w:szCs w:val="20"/>
              </w:rPr>
              <w:lastRenderedPageBreak/>
              <w:t>El alumno:</w:t>
            </w:r>
          </w:p>
          <w:p w14:paraId="2E6C6D6B" w14:textId="01C714A2" w:rsidR="00B6416B" w:rsidRPr="00B826B5" w:rsidRDefault="00B6416B"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Los estudiantes realizaran la investigación documental del tema 3.1 y </w:t>
            </w:r>
            <w:r w:rsidR="00624D91" w:rsidRPr="00B826B5">
              <w:rPr>
                <w:rFonts w:ascii="Arial" w:hAnsi="Arial" w:cs="Arial"/>
                <w:sz w:val="20"/>
                <w:szCs w:val="20"/>
              </w:rPr>
              <w:t xml:space="preserve">3.1.1 </w:t>
            </w:r>
            <w:r w:rsidR="00624D91" w:rsidRPr="00B826B5">
              <w:rPr>
                <w:rFonts w:ascii="Arial" w:eastAsia="Times" w:hAnsi="Arial" w:cs="Arial"/>
                <w:sz w:val="20"/>
                <w:szCs w:val="20"/>
                <w:lang w:val="es-ES_tradnl" w:eastAsia="es-ES"/>
              </w:rPr>
              <w:t xml:space="preserve">para su entrega </w:t>
            </w:r>
            <w:r w:rsidR="002B7836" w:rsidRPr="00B826B5">
              <w:rPr>
                <w:rFonts w:ascii="Arial" w:eastAsia="Times" w:hAnsi="Arial" w:cs="Arial"/>
                <w:sz w:val="20"/>
                <w:szCs w:val="20"/>
                <w:lang w:val="es-ES_tradnl" w:eastAsia="es-ES"/>
              </w:rPr>
              <w:t>en classroom</w:t>
            </w:r>
          </w:p>
          <w:p w14:paraId="10AE7618" w14:textId="77777777" w:rsidR="00B6416B" w:rsidRPr="00B826B5" w:rsidRDefault="00B6416B" w:rsidP="00B6416B">
            <w:pPr>
              <w:pStyle w:val="Sinespaciado"/>
              <w:rPr>
                <w:rFonts w:ascii="Arial" w:hAnsi="Arial" w:cs="Arial"/>
                <w:sz w:val="20"/>
                <w:szCs w:val="20"/>
              </w:rPr>
            </w:pPr>
          </w:p>
          <w:p w14:paraId="4C5206F9" w14:textId="0E95EDCC" w:rsidR="00624D91" w:rsidRPr="00B826B5" w:rsidRDefault="00B6416B" w:rsidP="002B7836">
            <w:pPr>
              <w:pStyle w:val="Sinespaciado"/>
              <w:rPr>
                <w:rFonts w:ascii="Arial" w:eastAsia="Times" w:hAnsi="Arial" w:cs="Arial"/>
                <w:sz w:val="20"/>
                <w:szCs w:val="20"/>
                <w:lang w:val="es-ES_tradnl" w:eastAsia="es-ES"/>
              </w:rPr>
            </w:pPr>
            <w:r w:rsidRPr="00B826B5">
              <w:rPr>
                <w:rFonts w:ascii="Arial" w:hAnsi="Arial" w:cs="Arial"/>
                <w:sz w:val="20"/>
                <w:szCs w:val="20"/>
              </w:rPr>
              <w:lastRenderedPageBreak/>
              <w:t xml:space="preserve">Conocerá la distribución de pisón, </w:t>
            </w:r>
            <w:r w:rsidR="002B7836" w:rsidRPr="00B826B5">
              <w:rPr>
                <w:rFonts w:ascii="Arial" w:hAnsi="Arial" w:cs="Arial"/>
                <w:sz w:val="20"/>
                <w:szCs w:val="20"/>
              </w:rPr>
              <w:t>hipergeométrica</w:t>
            </w:r>
            <w:r w:rsidRPr="00B826B5">
              <w:rPr>
                <w:rFonts w:ascii="Arial" w:hAnsi="Arial" w:cs="Arial"/>
                <w:sz w:val="20"/>
                <w:szCs w:val="20"/>
              </w:rPr>
              <w:t xml:space="preserve"> y</w:t>
            </w:r>
            <w:r w:rsidR="00624D91" w:rsidRPr="00B826B5">
              <w:rPr>
                <w:rFonts w:ascii="Arial" w:hAnsi="Arial" w:cs="Arial"/>
                <w:sz w:val="20"/>
                <w:szCs w:val="20"/>
              </w:rPr>
              <w:t xml:space="preserve"> aprenderá a resolver problemas y </w:t>
            </w:r>
            <w:r w:rsidR="002B7836">
              <w:rPr>
                <w:rFonts w:ascii="Arial" w:hAnsi="Arial" w:cs="Arial"/>
                <w:sz w:val="20"/>
                <w:szCs w:val="20"/>
              </w:rPr>
              <w:t xml:space="preserve">expondrá  </w:t>
            </w:r>
          </w:p>
          <w:p w14:paraId="5C020B66" w14:textId="77777777" w:rsidR="002B7836" w:rsidRDefault="002B7836"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1E256F4" w14:textId="0CF8CD0E"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III de casos prácticos para su entrega en la plataforma classroom </w:t>
            </w:r>
          </w:p>
          <w:p w14:paraId="632E6F9B"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77C8A85" w14:textId="72AC1699"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examen </w:t>
            </w:r>
            <w:r w:rsidR="003E5FA2">
              <w:rPr>
                <w:rFonts w:ascii="Arial" w:eastAsia="Times" w:hAnsi="Arial" w:cs="Arial"/>
                <w:sz w:val="20"/>
                <w:szCs w:val="20"/>
                <w:lang w:val="es-ES_tradnl" w:eastAsia="es-ES"/>
              </w:rPr>
              <w:t>escrito</w:t>
            </w:r>
            <w:r w:rsidR="002B7836">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III </w:t>
            </w:r>
          </w:p>
          <w:p w14:paraId="4FDAC870"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4BA7CB7B" w14:textId="77777777" w:rsidR="00B6416B" w:rsidRPr="00B826B5" w:rsidRDefault="00B6416B" w:rsidP="00B6416B">
            <w:pPr>
              <w:pStyle w:val="Sinespaciado"/>
              <w:rPr>
                <w:rFonts w:ascii="Arial" w:hAnsi="Arial" w:cs="Arial"/>
                <w:sz w:val="20"/>
                <w:szCs w:val="20"/>
              </w:rPr>
            </w:pPr>
          </w:p>
          <w:p w14:paraId="7F361322"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5888FD4E" w14:textId="3405F3CA" w:rsidR="00B6416B" w:rsidRPr="005B10F4" w:rsidRDefault="005B10F4" w:rsidP="00B6416B">
            <w:pPr>
              <w:pStyle w:val="Sinespaciado"/>
              <w:rPr>
                <w:rFonts w:ascii="Arial" w:hAnsi="Arial" w:cs="Arial"/>
                <w:b/>
                <w:bCs/>
                <w:sz w:val="20"/>
                <w:szCs w:val="20"/>
              </w:rPr>
            </w:pPr>
            <w:r w:rsidRPr="005B10F4">
              <w:rPr>
                <w:rFonts w:ascii="Arial" w:hAnsi="Arial" w:cs="Arial"/>
                <w:b/>
                <w:bCs/>
                <w:sz w:val="20"/>
                <w:szCs w:val="20"/>
              </w:rPr>
              <w:lastRenderedPageBreak/>
              <w:t>El docente:</w:t>
            </w:r>
          </w:p>
          <w:p w14:paraId="1A6A8037" w14:textId="0386724F" w:rsidR="00624D91" w:rsidRPr="00B826B5"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 que realicen la investigación documental del tema 3.1 y 3.1.1 </w:t>
            </w:r>
            <w:r w:rsidR="00624D91" w:rsidRPr="00B826B5">
              <w:rPr>
                <w:rFonts w:ascii="Arial" w:eastAsia="Times" w:hAnsi="Arial" w:cs="Arial"/>
                <w:sz w:val="20"/>
                <w:szCs w:val="20"/>
                <w:lang w:val="es-ES_tradnl" w:eastAsia="es-ES"/>
              </w:rPr>
              <w:t xml:space="preserve">para su entrega en la plataforma </w:t>
            </w:r>
            <w:r w:rsidR="005B10F4" w:rsidRPr="00B826B5">
              <w:rPr>
                <w:rFonts w:ascii="Arial" w:eastAsia="Times" w:hAnsi="Arial" w:cs="Arial"/>
                <w:sz w:val="20"/>
                <w:szCs w:val="20"/>
                <w:lang w:val="es-ES_tradnl" w:eastAsia="es-ES"/>
              </w:rPr>
              <w:t>classroom</w:t>
            </w:r>
          </w:p>
          <w:p w14:paraId="02C58085" w14:textId="77777777" w:rsidR="00B6416B" w:rsidRPr="00B826B5" w:rsidRDefault="00B6416B" w:rsidP="00B826B5">
            <w:pPr>
              <w:pStyle w:val="Sinespaciado"/>
              <w:jc w:val="both"/>
              <w:rPr>
                <w:rFonts w:ascii="Arial" w:hAnsi="Arial" w:cs="Arial"/>
                <w:sz w:val="20"/>
                <w:szCs w:val="20"/>
              </w:rPr>
            </w:pPr>
          </w:p>
          <w:p w14:paraId="6DE02D2E" w14:textId="7E5B4713"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lastRenderedPageBreak/>
              <w:t xml:space="preserve">Explicará en que consiste </w:t>
            </w:r>
            <w:r w:rsidR="005B10F4" w:rsidRPr="00B826B5">
              <w:rPr>
                <w:rFonts w:ascii="Arial" w:hAnsi="Arial" w:cs="Arial"/>
                <w:sz w:val="20"/>
                <w:szCs w:val="20"/>
              </w:rPr>
              <w:t>la distribución</w:t>
            </w:r>
            <w:r w:rsidRPr="00B826B5">
              <w:rPr>
                <w:rFonts w:ascii="Arial" w:hAnsi="Arial" w:cs="Arial"/>
                <w:sz w:val="20"/>
                <w:szCs w:val="20"/>
              </w:rPr>
              <w:t xml:space="preserve"> de p</w:t>
            </w:r>
            <w:r w:rsidR="005B10F4">
              <w:rPr>
                <w:rFonts w:ascii="Arial" w:hAnsi="Arial" w:cs="Arial"/>
                <w:sz w:val="20"/>
                <w:szCs w:val="20"/>
              </w:rPr>
              <w:t>o</w:t>
            </w:r>
            <w:r w:rsidRPr="00B826B5">
              <w:rPr>
                <w:rFonts w:ascii="Arial" w:hAnsi="Arial" w:cs="Arial"/>
                <w:sz w:val="20"/>
                <w:szCs w:val="20"/>
              </w:rPr>
              <w:t xml:space="preserve">isón, </w:t>
            </w:r>
            <w:r w:rsidR="005B10F4" w:rsidRPr="00B826B5">
              <w:rPr>
                <w:rFonts w:ascii="Arial" w:hAnsi="Arial" w:cs="Arial"/>
                <w:sz w:val="20"/>
                <w:szCs w:val="20"/>
              </w:rPr>
              <w:t>hipergeométrica</w:t>
            </w:r>
            <w:r w:rsidRPr="00B826B5">
              <w:rPr>
                <w:rFonts w:ascii="Arial" w:hAnsi="Arial" w:cs="Arial"/>
                <w:sz w:val="20"/>
                <w:szCs w:val="20"/>
              </w:rPr>
              <w:t xml:space="preserve"> y normal y resolverá </w:t>
            </w:r>
            <w:r w:rsidR="004976AB" w:rsidRPr="00B826B5">
              <w:rPr>
                <w:rFonts w:ascii="Arial" w:hAnsi="Arial" w:cs="Arial"/>
                <w:sz w:val="20"/>
                <w:szCs w:val="20"/>
              </w:rPr>
              <w:t xml:space="preserve">problemas </w:t>
            </w:r>
            <w:r w:rsidR="004976AB">
              <w:rPr>
                <w:rFonts w:ascii="Arial" w:hAnsi="Arial" w:cs="Arial"/>
                <w:sz w:val="20"/>
                <w:szCs w:val="20"/>
              </w:rPr>
              <w:t>;</w:t>
            </w:r>
            <w:r w:rsidR="005B10F4">
              <w:rPr>
                <w:rFonts w:ascii="Arial" w:hAnsi="Arial" w:cs="Arial"/>
                <w:sz w:val="20"/>
                <w:szCs w:val="20"/>
              </w:rPr>
              <w:t xml:space="preserve"> posteriormente deja problemas para su resolución y exposición </w:t>
            </w:r>
          </w:p>
          <w:p w14:paraId="4C3226C3" w14:textId="77777777" w:rsidR="00B6416B" w:rsidRPr="00B826B5" w:rsidRDefault="00B6416B" w:rsidP="00B6416B">
            <w:pPr>
              <w:pStyle w:val="Sinespaciado"/>
              <w:rPr>
                <w:rFonts w:ascii="Arial" w:hAnsi="Arial" w:cs="Arial"/>
                <w:sz w:val="20"/>
                <w:szCs w:val="20"/>
              </w:rPr>
            </w:pPr>
          </w:p>
          <w:p w14:paraId="3B05EAB8" w14:textId="01C3BCAF"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p>
          <w:p w14:paraId="6D0A738D" w14:textId="77777777"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44FFD8D7" w14:textId="7E9734AA" w:rsidR="00624D91" w:rsidRDefault="00624D91"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3E5FA2">
              <w:rPr>
                <w:rFonts w:ascii="Arial" w:eastAsia="Times" w:hAnsi="Arial" w:cs="Arial"/>
                <w:sz w:val="20"/>
                <w:szCs w:val="20"/>
                <w:lang w:val="es-ES_tradnl" w:eastAsia="es-ES"/>
              </w:rPr>
              <w:t xml:space="preserve"> escrito de la unidad correspondiente</w:t>
            </w:r>
          </w:p>
          <w:p w14:paraId="262E8A3F" w14:textId="77777777" w:rsidR="00883B5B" w:rsidRDefault="00883B5B" w:rsidP="00B826B5">
            <w:pPr>
              <w:pStyle w:val="Sinespaciado"/>
              <w:jc w:val="both"/>
              <w:rPr>
                <w:rFonts w:ascii="Arial" w:eastAsia="Times" w:hAnsi="Arial" w:cs="Arial"/>
                <w:sz w:val="20"/>
                <w:szCs w:val="20"/>
                <w:lang w:val="es-ES_tradnl" w:eastAsia="es-ES"/>
              </w:rPr>
            </w:pPr>
          </w:p>
          <w:p w14:paraId="0ADE2D73" w14:textId="77777777" w:rsidR="00624D91" w:rsidRPr="005B10F4" w:rsidRDefault="00624D91" w:rsidP="005B10F4">
            <w:pPr>
              <w:pStyle w:val="Sinespaciado"/>
              <w:jc w:val="both"/>
              <w:rPr>
                <w:rFonts w:ascii="Arial" w:eastAsia="Times" w:hAnsi="Arial" w:cs="Arial"/>
                <w:b/>
                <w:sz w:val="20"/>
                <w:szCs w:val="20"/>
                <w:lang w:val="es-ES_tradnl" w:eastAsia="es-ES"/>
              </w:rPr>
            </w:pPr>
          </w:p>
          <w:p w14:paraId="08823E24" w14:textId="29D3FC8F" w:rsidR="00B6416B" w:rsidRPr="005B10F4" w:rsidRDefault="00B6416B" w:rsidP="005B10F4">
            <w:pPr>
              <w:pStyle w:val="Sinespaciado"/>
              <w:jc w:val="both"/>
              <w:rPr>
                <w:rFonts w:ascii="Arial" w:hAnsi="Arial" w:cs="Arial"/>
                <w:b/>
                <w:sz w:val="20"/>
                <w:szCs w:val="20"/>
              </w:rPr>
            </w:pPr>
          </w:p>
          <w:p w14:paraId="0796A8BF"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39D46DAC"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lastRenderedPageBreak/>
              <w:t xml:space="preserve">Capacidad de abstracción, análisis y síntesis. </w:t>
            </w:r>
          </w:p>
          <w:p w14:paraId="25802180"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3F91DFF3"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para identificar, plantear y resolver problemas. </w:t>
            </w:r>
          </w:p>
          <w:p w14:paraId="5A494CCF"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491491BE"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lastRenderedPageBreak/>
              <w:t xml:space="preserve">Capacidad de aprender y actualizarse permanentemente. </w:t>
            </w:r>
          </w:p>
          <w:p w14:paraId="3527F91F"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598CDE98"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Capacidad de trabajo en equipo.</w:t>
            </w:r>
          </w:p>
        </w:tc>
        <w:tc>
          <w:tcPr>
            <w:tcW w:w="2600" w:type="dxa"/>
            <w:shd w:val="clear" w:color="auto" w:fill="auto"/>
          </w:tcPr>
          <w:p w14:paraId="0C44603D" w14:textId="77777777" w:rsidR="00B6416B" w:rsidRPr="00B826B5" w:rsidRDefault="00B6416B" w:rsidP="00B6416B">
            <w:pPr>
              <w:pStyle w:val="Sinespaciado"/>
              <w:rPr>
                <w:rFonts w:ascii="Arial" w:hAnsi="Arial" w:cs="Arial"/>
                <w:sz w:val="20"/>
                <w:szCs w:val="20"/>
              </w:rPr>
            </w:pPr>
          </w:p>
          <w:p w14:paraId="362CB0AB" w14:textId="77777777" w:rsidR="00B6416B" w:rsidRPr="00B826B5" w:rsidRDefault="00B6416B" w:rsidP="00B6416B">
            <w:pPr>
              <w:pStyle w:val="Sinespaciado"/>
              <w:rPr>
                <w:rFonts w:ascii="Arial" w:hAnsi="Arial" w:cs="Arial"/>
                <w:sz w:val="20"/>
                <w:szCs w:val="20"/>
              </w:rPr>
            </w:pPr>
          </w:p>
          <w:p w14:paraId="6B8265E9" w14:textId="77777777" w:rsidR="00B6416B" w:rsidRPr="00B826B5" w:rsidRDefault="00624D91" w:rsidP="00B6416B">
            <w:pPr>
              <w:pStyle w:val="Sinespaciado"/>
              <w:rPr>
                <w:rFonts w:ascii="Arial" w:hAnsi="Arial" w:cs="Arial"/>
                <w:sz w:val="20"/>
                <w:szCs w:val="20"/>
              </w:rPr>
            </w:pPr>
            <w:r w:rsidRPr="00B826B5">
              <w:rPr>
                <w:rFonts w:ascii="Arial" w:hAnsi="Arial" w:cs="Arial"/>
                <w:sz w:val="20"/>
                <w:szCs w:val="20"/>
              </w:rPr>
              <w:t>8-12</w:t>
            </w:r>
            <w:r w:rsidR="00B6416B" w:rsidRPr="00B826B5">
              <w:rPr>
                <w:rFonts w:ascii="Arial" w:hAnsi="Arial" w:cs="Arial"/>
                <w:sz w:val="20"/>
                <w:szCs w:val="20"/>
              </w:rPr>
              <w:t xml:space="preserve"> horas</w:t>
            </w:r>
          </w:p>
          <w:p w14:paraId="048C9B07" w14:textId="77777777" w:rsidR="00B6416B" w:rsidRPr="00B826B5" w:rsidRDefault="00B6416B" w:rsidP="00B6416B">
            <w:pPr>
              <w:pStyle w:val="Sinespaciado"/>
              <w:rPr>
                <w:rFonts w:ascii="Arial" w:hAnsi="Arial" w:cs="Arial"/>
                <w:sz w:val="20"/>
                <w:szCs w:val="20"/>
              </w:rPr>
            </w:pPr>
          </w:p>
          <w:p w14:paraId="212406EE" w14:textId="77777777" w:rsidR="00B6416B" w:rsidRPr="00B826B5" w:rsidRDefault="00B6416B" w:rsidP="00B6416B">
            <w:pPr>
              <w:pStyle w:val="Sinespaciado"/>
              <w:rPr>
                <w:rFonts w:ascii="Arial" w:hAnsi="Arial" w:cs="Arial"/>
                <w:sz w:val="20"/>
                <w:szCs w:val="20"/>
              </w:rPr>
            </w:pPr>
          </w:p>
        </w:tc>
      </w:tr>
    </w:tbl>
    <w:p w14:paraId="42415C9C" w14:textId="77777777" w:rsidR="00B6416B" w:rsidRPr="00AA1FF3" w:rsidRDefault="00B6416B" w:rsidP="00B6416B">
      <w:pPr>
        <w:pStyle w:val="Sinespaciado"/>
        <w:jc w:val="both"/>
        <w:rPr>
          <w:rFonts w:ascii="Arial" w:hAnsi="Arial" w:cs="Arial"/>
          <w:sz w:val="20"/>
          <w:szCs w:val="20"/>
        </w:rPr>
      </w:pPr>
    </w:p>
    <w:p w14:paraId="608A98DF"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704B37" w:rsidRPr="00B826B5" w14:paraId="14B0CF42" w14:textId="77777777" w:rsidTr="006345AB">
        <w:trPr>
          <w:trHeight w:val="250"/>
        </w:trPr>
        <w:tc>
          <w:tcPr>
            <w:tcW w:w="6498" w:type="dxa"/>
          </w:tcPr>
          <w:p w14:paraId="401798CD" w14:textId="0D711A69"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INDICADORES DE ALCANCE</w:t>
            </w:r>
          </w:p>
        </w:tc>
        <w:tc>
          <w:tcPr>
            <w:tcW w:w="6498" w:type="dxa"/>
          </w:tcPr>
          <w:p w14:paraId="644DB8A0" w14:textId="470EE55E"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VALOR DE INDICADOR</w:t>
            </w:r>
          </w:p>
        </w:tc>
      </w:tr>
      <w:tr w:rsidR="00704B37" w:rsidRPr="00B826B5" w14:paraId="6E0D5325"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E0BD77D"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756BF50"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25F61EEE"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754F876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03BA59C"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B4D0C31"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35D98852"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2D70CB42"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70B7868"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5E16E18E"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2ED7F222"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15CEB3CF"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B3272B3"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3967210F"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446C02BB"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7EB1A84E"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lastRenderedPageBreak/>
              <w:t xml:space="preserve">            Demuestra habilidad para la resolución de casos prácticos.</w:t>
            </w:r>
          </w:p>
        </w:tc>
        <w:tc>
          <w:tcPr>
            <w:tcW w:w="6498" w:type="dxa"/>
          </w:tcPr>
          <w:p w14:paraId="0092B984"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lastRenderedPageBreak/>
              <w:t>40%</w:t>
            </w:r>
          </w:p>
          <w:p w14:paraId="17E3B620" w14:textId="77777777" w:rsidR="00704B37" w:rsidRPr="00B826B5" w:rsidRDefault="00704B37" w:rsidP="006345AB">
            <w:pPr>
              <w:spacing w:after="0" w:line="240" w:lineRule="auto"/>
              <w:jc w:val="center"/>
              <w:rPr>
                <w:rFonts w:ascii="Arial" w:hAnsi="Arial" w:cs="Arial"/>
                <w:sz w:val="20"/>
                <w:szCs w:val="20"/>
              </w:rPr>
            </w:pPr>
          </w:p>
        </w:tc>
      </w:tr>
    </w:tbl>
    <w:p w14:paraId="35D4C46F" w14:textId="77777777" w:rsidR="00704B37" w:rsidRPr="00AA1FF3" w:rsidRDefault="00704B37" w:rsidP="00704B37">
      <w:pPr>
        <w:pStyle w:val="Sinespaciado"/>
        <w:rPr>
          <w:rFonts w:ascii="Arial" w:hAnsi="Arial" w:cs="Arial"/>
          <w:sz w:val="20"/>
          <w:szCs w:val="20"/>
        </w:rPr>
      </w:pPr>
    </w:p>
    <w:p w14:paraId="3E80A94F" w14:textId="77777777" w:rsidR="00704B37" w:rsidRPr="00AA1FF3" w:rsidRDefault="00704B37" w:rsidP="00704B37">
      <w:pPr>
        <w:pStyle w:val="Sinespaciado"/>
        <w:rPr>
          <w:rFonts w:ascii="Arial" w:hAnsi="Arial" w:cs="Arial"/>
          <w:sz w:val="20"/>
          <w:szCs w:val="20"/>
        </w:rPr>
      </w:pPr>
    </w:p>
    <w:p w14:paraId="68EC08B9" w14:textId="1777C440" w:rsidR="00704B37" w:rsidRPr="00F12E28" w:rsidRDefault="00F12E28" w:rsidP="00704B37">
      <w:pPr>
        <w:pStyle w:val="Sinespaciado"/>
        <w:rPr>
          <w:rFonts w:ascii="Arial" w:hAnsi="Arial" w:cs="Arial"/>
          <w:b/>
          <w:bCs/>
          <w:sz w:val="20"/>
          <w:szCs w:val="20"/>
        </w:rPr>
      </w:pPr>
      <w:r w:rsidRPr="00F12E28">
        <w:rPr>
          <w:rFonts w:ascii="Arial" w:hAnsi="Arial" w:cs="Arial"/>
          <w:b/>
          <w:bCs/>
          <w:sz w:val="20"/>
          <w:szCs w:val="20"/>
        </w:rPr>
        <w:t>NIVELES DE DESEMPEÑO:</w:t>
      </w:r>
    </w:p>
    <w:p w14:paraId="421796EB" w14:textId="77777777" w:rsidR="00704B37" w:rsidRPr="00F12E28" w:rsidRDefault="00704B37" w:rsidP="00704B37">
      <w:pPr>
        <w:pStyle w:val="Sinespaciado"/>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704B37" w:rsidRPr="00B826B5" w14:paraId="2E36E850" w14:textId="77777777" w:rsidTr="006345AB">
        <w:tc>
          <w:tcPr>
            <w:tcW w:w="3249" w:type="dxa"/>
          </w:tcPr>
          <w:p w14:paraId="1E059CED" w14:textId="570B8AF5"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DESEMPEÑO</w:t>
            </w:r>
          </w:p>
        </w:tc>
        <w:tc>
          <w:tcPr>
            <w:tcW w:w="3249" w:type="dxa"/>
          </w:tcPr>
          <w:p w14:paraId="5861E49F" w14:textId="2940C87F"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NIVEL DE DESEMPEÑO</w:t>
            </w:r>
          </w:p>
        </w:tc>
        <w:tc>
          <w:tcPr>
            <w:tcW w:w="3249" w:type="dxa"/>
          </w:tcPr>
          <w:p w14:paraId="3E8C8E44" w14:textId="6CA3748F"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INDICADORES DE ALCANCE</w:t>
            </w:r>
          </w:p>
        </w:tc>
        <w:tc>
          <w:tcPr>
            <w:tcW w:w="3249" w:type="dxa"/>
          </w:tcPr>
          <w:p w14:paraId="313A8CC3" w14:textId="15FFC9A5"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VALORACIÓN NUMÉRICA</w:t>
            </w:r>
          </w:p>
        </w:tc>
      </w:tr>
      <w:tr w:rsidR="00704B37" w:rsidRPr="00B826B5" w14:paraId="3BCB9CD7" w14:textId="77777777" w:rsidTr="006345AB">
        <w:tc>
          <w:tcPr>
            <w:tcW w:w="3249" w:type="dxa"/>
            <w:vMerge w:val="restart"/>
          </w:tcPr>
          <w:p w14:paraId="0B7B05E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99D40CA"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70CB33C3"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3E8DAA63"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5BCE7D31"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A5A9DA"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D71DCFF"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Introduce recursos y experiencias que promueven </w:t>
            </w:r>
            <w:r w:rsidRPr="00B826B5">
              <w:rPr>
                <w:rFonts w:ascii="Arial" w:hAnsi="Arial" w:cs="Arial"/>
                <w:b/>
                <w:sz w:val="20"/>
                <w:szCs w:val="20"/>
              </w:rPr>
              <w:lastRenderedPageBreak/>
              <w:t>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380371"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03E8F9F8"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BCA527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704B37" w:rsidRPr="00B826B5" w14:paraId="0870F86D" w14:textId="77777777" w:rsidTr="006345AB">
        <w:tc>
          <w:tcPr>
            <w:tcW w:w="3249" w:type="dxa"/>
            <w:vMerge/>
          </w:tcPr>
          <w:p w14:paraId="0D4CC19F" w14:textId="77777777" w:rsidR="00704B37" w:rsidRPr="00B826B5" w:rsidRDefault="00704B37" w:rsidP="006345AB">
            <w:pPr>
              <w:pStyle w:val="Sinespaciado"/>
              <w:rPr>
                <w:rFonts w:ascii="Arial" w:hAnsi="Arial" w:cs="Arial"/>
                <w:sz w:val="20"/>
                <w:szCs w:val="20"/>
              </w:rPr>
            </w:pPr>
          </w:p>
        </w:tc>
        <w:tc>
          <w:tcPr>
            <w:tcW w:w="3249" w:type="dxa"/>
          </w:tcPr>
          <w:p w14:paraId="54AC983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7C599E8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15235B4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520393EE" w14:textId="77777777" w:rsidTr="006345AB">
        <w:tc>
          <w:tcPr>
            <w:tcW w:w="3249" w:type="dxa"/>
            <w:vMerge/>
          </w:tcPr>
          <w:p w14:paraId="70F73454" w14:textId="77777777" w:rsidR="00704B37" w:rsidRPr="00B826B5" w:rsidRDefault="00704B37" w:rsidP="006345AB">
            <w:pPr>
              <w:pStyle w:val="Sinespaciado"/>
              <w:rPr>
                <w:rFonts w:ascii="Arial" w:hAnsi="Arial" w:cs="Arial"/>
                <w:sz w:val="20"/>
                <w:szCs w:val="20"/>
              </w:rPr>
            </w:pPr>
          </w:p>
        </w:tc>
        <w:tc>
          <w:tcPr>
            <w:tcW w:w="3249" w:type="dxa"/>
          </w:tcPr>
          <w:p w14:paraId="569F665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3C25D9C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13201CF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407C1FF3" w14:textId="77777777" w:rsidTr="006345AB">
        <w:tc>
          <w:tcPr>
            <w:tcW w:w="3249" w:type="dxa"/>
            <w:vMerge/>
          </w:tcPr>
          <w:p w14:paraId="6E4F02C0" w14:textId="77777777" w:rsidR="00704B37" w:rsidRPr="00B826B5" w:rsidRDefault="00704B37" w:rsidP="006345AB">
            <w:pPr>
              <w:pStyle w:val="Sinespaciado"/>
              <w:rPr>
                <w:rFonts w:ascii="Arial" w:hAnsi="Arial" w:cs="Arial"/>
                <w:sz w:val="20"/>
                <w:szCs w:val="20"/>
              </w:rPr>
            </w:pPr>
          </w:p>
        </w:tc>
        <w:tc>
          <w:tcPr>
            <w:tcW w:w="3249" w:type="dxa"/>
          </w:tcPr>
          <w:p w14:paraId="6829722A"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190D9D3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3A53EB7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327F08E4" w14:textId="77777777" w:rsidTr="006345AB">
        <w:tc>
          <w:tcPr>
            <w:tcW w:w="3249" w:type="dxa"/>
          </w:tcPr>
          <w:p w14:paraId="74E2753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lastRenderedPageBreak/>
              <w:t>Competencia No Alcanzada</w:t>
            </w:r>
          </w:p>
        </w:tc>
        <w:tc>
          <w:tcPr>
            <w:tcW w:w="3249" w:type="dxa"/>
          </w:tcPr>
          <w:p w14:paraId="2EB75A7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4B16EDA2"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49A74E9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4E84ED57" w14:textId="77777777" w:rsidR="00704B37" w:rsidRPr="00AA1FF3" w:rsidRDefault="00704B37" w:rsidP="00704B37">
      <w:pPr>
        <w:pStyle w:val="Sinespaciado"/>
        <w:rPr>
          <w:rFonts w:ascii="Arial" w:hAnsi="Arial" w:cs="Arial"/>
          <w:sz w:val="20"/>
          <w:szCs w:val="20"/>
        </w:rPr>
      </w:pPr>
    </w:p>
    <w:p w14:paraId="5C920CA1" w14:textId="1B5C5631" w:rsidR="00704B37" w:rsidRPr="00F12E28" w:rsidRDefault="00F12E28" w:rsidP="00704B37">
      <w:pPr>
        <w:pStyle w:val="Sinespaciado"/>
        <w:rPr>
          <w:rFonts w:ascii="Arial" w:hAnsi="Arial" w:cs="Arial"/>
          <w:b/>
          <w:bCs/>
          <w:sz w:val="20"/>
          <w:szCs w:val="20"/>
        </w:rPr>
      </w:pPr>
      <w:r w:rsidRPr="00F12E28">
        <w:rPr>
          <w:rFonts w:ascii="Arial" w:hAnsi="Arial" w:cs="Arial"/>
          <w:b/>
          <w:bCs/>
          <w:sz w:val="20"/>
          <w:szCs w:val="20"/>
        </w:rPr>
        <w:t>MATRIZ DE EVALUACIÓN:</w:t>
      </w:r>
    </w:p>
    <w:p w14:paraId="69FB5726" w14:textId="77777777" w:rsidR="00704B37" w:rsidRPr="00F12E28" w:rsidRDefault="00704B37" w:rsidP="00704B37">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2BED70E4"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B44C3" w14:textId="4FB878AD"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99E59F" w14:textId="0D8A6F86"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F0AFD78" w14:textId="7883B3E4"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AAD655" w14:textId="6423E303"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4A50AF2A"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F10B7E3"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F6B703B"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7BD6F6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968D3A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58CC82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34E8084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492E3A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234AFFF"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0C9D62D6"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45CBCD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44C4809B"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1869C9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43318D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74DAA5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98D374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98D9C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8B68C9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E3D316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2D3B32A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CE56F8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58F55CD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57F6D40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333023E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8DDF9D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6C7357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35A766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07C863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4369692"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07DD56B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53134C2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265CFD9C"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87A1F2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600A71C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0BBB281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25FD196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79C4363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7761E0B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0F6671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153B10F8"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51537168"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0932957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49C969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64A576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D07F2F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4FFF04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39B2914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27BA8A2"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D011AE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1E71F7C5"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1C922CED"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06A9C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lastRenderedPageBreak/>
              <w:t> </w:t>
            </w:r>
          </w:p>
          <w:p w14:paraId="18AAF24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711E861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B0AB51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4D2D92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47E168D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D7EBD8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239558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2ED24BB4" w14:textId="77777777" w:rsidR="00704B37" w:rsidRPr="00AA1FF3" w:rsidRDefault="00704B37" w:rsidP="00704B37">
      <w:pPr>
        <w:rPr>
          <w:rFonts w:ascii="Arial" w:hAnsi="Arial" w:cs="Arial"/>
          <w:sz w:val="20"/>
          <w:szCs w:val="20"/>
        </w:rPr>
      </w:pPr>
    </w:p>
    <w:p w14:paraId="46DF7387" w14:textId="77777777" w:rsidR="00704B37" w:rsidRPr="00AA1FF3" w:rsidRDefault="00704B37" w:rsidP="00B6416B">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1AACEF1C" w14:textId="77777777" w:rsidTr="00B826B5">
        <w:trPr>
          <w:trHeight w:val="1402"/>
        </w:trPr>
        <w:tc>
          <w:tcPr>
            <w:tcW w:w="1803" w:type="dxa"/>
            <w:shd w:val="clear" w:color="auto" w:fill="auto"/>
          </w:tcPr>
          <w:p w14:paraId="055FCFF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47BA3356"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D5046B4" w14:textId="361D5E9A" w:rsidR="00B6416B" w:rsidRPr="00B826B5" w:rsidRDefault="002B7836"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1BB546C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1468FC8A"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Aplica el conocimiento básico de distribución de muestreo para la resolución de problemas con enfoque económico administrativo.</w:t>
            </w:r>
          </w:p>
        </w:tc>
      </w:tr>
    </w:tbl>
    <w:p w14:paraId="775DC8C1" w14:textId="77777777" w:rsidR="00B6416B" w:rsidRPr="00AA1FF3" w:rsidRDefault="00B6416B" w:rsidP="00B6416B">
      <w:pPr>
        <w:pStyle w:val="Sinespaciado"/>
        <w:rPr>
          <w:rFonts w:ascii="Arial" w:hAnsi="Arial" w:cs="Arial"/>
          <w:sz w:val="20"/>
          <w:szCs w:val="20"/>
        </w:rPr>
      </w:pPr>
    </w:p>
    <w:p w14:paraId="63EB8E2B"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4C2C0A65" w14:textId="77777777" w:rsidTr="00B826B5">
        <w:tc>
          <w:tcPr>
            <w:tcW w:w="2599" w:type="dxa"/>
            <w:shd w:val="clear" w:color="auto" w:fill="auto"/>
          </w:tcPr>
          <w:p w14:paraId="5EBA03C7" w14:textId="66F6F1C4"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TEMAS Y SUBTEMAS PARA DESARROLLAR LA COMPETENCIA ESPECÍFICA</w:t>
            </w:r>
          </w:p>
        </w:tc>
        <w:tc>
          <w:tcPr>
            <w:tcW w:w="2599" w:type="dxa"/>
            <w:shd w:val="clear" w:color="auto" w:fill="auto"/>
          </w:tcPr>
          <w:p w14:paraId="212FC24F" w14:textId="363DD390"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ACTIVIDADES DE APRENDIZAJE</w:t>
            </w:r>
          </w:p>
        </w:tc>
        <w:tc>
          <w:tcPr>
            <w:tcW w:w="2599" w:type="dxa"/>
            <w:shd w:val="clear" w:color="auto" w:fill="auto"/>
          </w:tcPr>
          <w:p w14:paraId="403E2272" w14:textId="3AEF8E34"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ACTIVIDADES DE ENSEÑANZA</w:t>
            </w:r>
          </w:p>
        </w:tc>
        <w:tc>
          <w:tcPr>
            <w:tcW w:w="2599" w:type="dxa"/>
            <w:shd w:val="clear" w:color="auto" w:fill="auto"/>
          </w:tcPr>
          <w:p w14:paraId="2ABC4FC6" w14:textId="14AAF818"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DESARROLLO DE COMPETENCIAS GENÉRICAS</w:t>
            </w:r>
          </w:p>
        </w:tc>
        <w:tc>
          <w:tcPr>
            <w:tcW w:w="2600" w:type="dxa"/>
            <w:shd w:val="clear" w:color="auto" w:fill="auto"/>
          </w:tcPr>
          <w:p w14:paraId="154D2909" w14:textId="56B9628B"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HORAS TEÓRICO-PRÁCTICA</w:t>
            </w:r>
          </w:p>
        </w:tc>
      </w:tr>
      <w:tr w:rsidR="00B6416B" w:rsidRPr="00B826B5" w14:paraId="20B13543" w14:textId="77777777" w:rsidTr="00B826B5">
        <w:tc>
          <w:tcPr>
            <w:tcW w:w="2599" w:type="dxa"/>
            <w:shd w:val="clear" w:color="auto" w:fill="auto"/>
          </w:tcPr>
          <w:p w14:paraId="5097B38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 Definición de muestreo.</w:t>
            </w:r>
          </w:p>
          <w:p w14:paraId="66CE74D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4.1.1 Tipos de muestreo aleatorio, sistematizado,</w:t>
            </w:r>
          </w:p>
          <w:p w14:paraId="19663F0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Estratificado y conglomerado.</w:t>
            </w:r>
          </w:p>
          <w:p w14:paraId="028D4D0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 Concepto de distribución de muestreo de la media.</w:t>
            </w:r>
          </w:p>
          <w:p w14:paraId="01D1030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4.2.1 Distribución muestral de la media con</w:t>
            </w:r>
          </w:p>
          <w:p w14:paraId="4A6EC6B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varianza conocida y desconocida.</w:t>
            </w:r>
          </w:p>
          <w:p w14:paraId="16CA45C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4.2.2 Distribución muestral de la diferencia entre</w:t>
            </w:r>
          </w:p>
          <w:p w14:paraId="68E3935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dos medias con varianza conocida y desconocida.</w:t>
            </w:r>
          </w:p>
          <w:p w14:paraId="7D979B2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4.2.3 Distribución muestral de la proporción.</w:t>
            </w:r>
          </w:p>
          <w:p w14:paraId="3C29579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4.2.4 Distribución muestral de la diferencia de dos</w:t>
            </w:r>
          </w:p>
          <w:p w14:paraId="1911AC3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proporciones.</w:t>
            </w:r>
          </w:p>
          <w:p w14:paraId="5607D56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4.3 Teorema de límites central.</w:t>
            </w:r>
          </w:p>
          <w:p w14:paraId="0593999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4.4 Tipos de estimaciones y características.</w:t>
            </w:r>
          </w:p>
          <w:p w14:paraId="0A779A9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4.5 Determinación del tamaño de la muestra de una</w:t>
            </w:r>
          </w:p>
          <w:p w14:paraId="29721B7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población.</w:t>
            </w:r>
          </w:p>
          <w:p w14:paraId="1994C68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4.6 Intervalos de confianza para la media, con el uso de</w:t>
            </w:r>
          </w:p>
          <w:p w14:paraId="7B90ED2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distribución.</w:t>
            </w:r>
            <w:r w:rsidRPr="00B826B5">
              <w:rPr>
                <w:rFonts w:ascii="Arial" w:hAnsi="Arial" w:cs="Arial"/>
                <w:sz w:val="20"/>
                <w:szCs w:val="20"/>
                <w:lang w:val="es-ES"/>
              </w:rPr>
              <w:t>.</w:t>
            </w:r>
          </w:p>
        </w:tc>
        <w:tc>
          <w:tcPr>
            <w:tcW w:w="2599" w:type="dxa"/>
            <w:shd w:val="clear" w:color="auto" w:fill="auto"/>
          </w:tcPr>
          <w:p w14:paraId="0873E206" w14:textId="4803C6D0" w:rsidR="002B7836" w:rsidRPr="002B7836" w:rsidRDefault="002B7836" w:rsidP="00B6416B">
            <w:pPr>
              <w:pStyle w:val="Sinespaciado"/>
              <w:rPr>
                <w:rFonts w:ascii="Arial" w:hAnsi="Arial" w:cs="Arial"/>
                <w:b/>
                <w:bCs/>
                <w:sz w:val="20"/>
                <w:szCs w:val="20"/>
              </w:rPr>
            </w:pPr>
            <w:r w:rsidRPr="002B7836">
              <w:rPr>
                <w:rFonts w:ascii="Arial" w:hAnsi="Arial" w:cs="Arial"/>
                <w:b/>
                <w:bCs/>
                <w:sz w:val="20"/>
                <w:szCs w:val="20"/>
              </w:rPr>
              <w:lastRenderedPageBreak/>
              <w:t>EL ALUMNO:</w:t>
            </w:r>
          </w:p>
          <w:p w14:paraId="01E6CF48" w14:textId="5BB197DF"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Realizan la investigación documental de los temas 4.1</w:t>
            </w:r>
            <w:r w:rsidR="00704B37" w:rsidRPr="00B826B5">
              <w:rPr>
                <w:rFonts w:ascii="Arial" w:hAnsi="Arial" w:cs="Arial"/>
                <w:sz w:val="20"/>
                <w:szCs w:val="20"/>
              </w:rPr>
              <w:t xml:space="preserve">, </w:t>
            </w:r>
            <w:r w:rsidR="002B7836" w:rsidRPr="00B826B5">
              <w:rPr>
                <w:rFonts w:ascii="Arial" w:hAnsi="Arial" w:cs="Arial"/>
                <w:sz w:val="20"/>
                <w:szCs w:val="20"/>
              </w:rPr>
              <w:t>4.1.1 y</w:t>
            </w:r>
            <w:r w:rsidRPr="00B826B5">
              <w:rPr>
                <w:rFonts w:ascii="Arial" w:hAnsi="Arial" w:cs="Arial"/>
                <w:sz w:val="20"/>
                <w:szCs w:val="20"/>
              </w:rPr>
              <w:t xml:space="preserve"> 4.2 </w:t>
            </w:r>
            <w:r w:rsidR="00704B37" w:rsidRPr="00B826B5">
              <w:rPr>
                <w:rFonts w:ascii="Arial" w:hAnsi="Arial" w:cs="Arial"/>
                <w:sz w:val="20"/>
                <w:szCs w:val="20"/>
              </w:rPr>
              <w:t xml:space="preserve">para su entrega en </w:t>
            </w:r>
            <w:r w:rsidR="002B7836" w:rsidRPr="00B826B5">
              <w:rPr>
                <w:rFonts w:ascii="Arial" w:hAnsi="Arial" w:cs="Arial"/>
                <w:sz w:val="20"/>
                <w:szCs w:val="20"/>
              </w:rPr>
              <w:t>classroom</w:t>
            </w:r>
          </w:p>
          <w:p w14:paraId="0EAAB608" w14:textId="77777777" w:rsidR="00B6416B" w:rsidRPr="00B826B5" w:rsidRDefault="00B6416B" w:rsidP="00B6416B">
            <w:pPr>
              <w:pStyle w:val="Sinespaciado"/>
              <w:rPr>
                <w:rFonts w:ascii="Arial" w:hAnsi="Arial" w:cs="Arial"/>
                <w:sz w:val="20"/>
                <w:szCs w:val="20"/>
              </w:rPr>
            </w:pPr>
          </w:p>
          <w:p w14:paraId="4615FF37" w14:textId="77777777" w:rsidR="00B6416B" w:rsidRPr="00B826B5" w:rsidRDefault="00704B37" w:rsidP="002B7836">
            <w:pPr>
              <w:pStyle w:val="Sinespaciado"/>
              <w:jc w:val="both"/>
              <w:rPr>
                <w:rFonts w:ascii="Arial" w:hAnsi="Arial" w:cs="Arial"/>
                <w:sz w:val="20"/>
                <w:szCs w:val="20"/>
              </w:rPr>
            </w:pPr>
            <w:r w:rsidRPr="00B826B5">
              <w:rPr>
                <w:rFonts w:ascii="Arial" w:hAnsi="Arial" w:cs="Arial"/>
                <w:sz w:val="20"/>
                <w:szCs w:val="20"/>
              </w:rPr>
              <w:t>Aprenderá a c</w:t>
            </w:r>
            <w:r w:rsidR="00B6416B" w:rsidRPr="00B826B5">
              <w:rPr>
                <w:rFonts w:ascii="Arial" w:hAnsi="Arial" w:cs="Arial"/>
                <w:sz w:val="20"/>
                <w:szCs w:val="20"/>
              </w:rPr>
              <w:t>alcula</w:t>
            </w:r>
            <w:r w:rsidRPr="00B826B5">
              <w:rPr>
                <w:rFonts w:ascii="Arial" w:hAnsi="Arial" w:cs="Arial"/>
                <w:sz w:val="20"/>
                <w:szCs w:val="20"/>
              </w:rPr>
              <w:t>r</w:t>
            </w:r>
            <w:r w:rsidR="00B6416B" w:rsidRPr="00B826B5">
              <w:rPr>
                <w:rFonts w:ascii="Arial" w:hAnsi="Arial" w:cs="Arial"/>
                <w:sz w:val="20"/>
                <w:szCs w:val="20"/>
              </w:rPr>
              <w:t xml:space="preserve"> la distribución </w:t>
            </w:r>
            <w:r w:rsidRPr="00B826B5">
              <w:rPr>
                <w:rFonts w:ascii="Arial" w:hAnsi="Arial" w:cs="Arial"/>
                <w:sz w:val="20"/>
                <w:szCs w:val="20"/>
              </w:rPr>
              <w:t>muestral,</w:t>
            </w:r>
            <w:r w:rsidR="00B6416B" w:rsidRPr="00B826B5">
              <w:rPr>
                <w:rFonts w:ascii="Arial" w:hAnsi="Arial" w:cs="Arial"/>
                <w:sz w:val="20"/>
                <w:szCs w:val="20"/>
              </w:rPr>
              <w:t xml:space="preserve"> </w:t>
            </w:r>
            <w:r w:rsidRPr="00B826B5">
              <w:rPr>
                <w:rFonts w:ascii="Arial" w:hAnsi="Arial" w:cs="Arial"/>
                <w:sz w:val="20"/>
                <w:szCs w:val="20"/>
              </w:rPr>
              <w:t xml:space="preserve">de la </w:t>
            </w:r>
            <w:r w:rsidR="00B6416B" w:rsidRPr="00B826B5">
              <w:rPr>
                <w:rFonts w:ascii="Arial" w:hAnsi="Arial" w:cs="Arial"/>
                <w:sz w:val="20"/>
                <w:szCs w:val="20"/>
              </w:rPr>
              <w:t>media y media con varianza</w:t>
            </w:r>
          </w:p>
          <w:p w14:paraId="54ECB533" w14:textId="77777777" w:rsidR="00704B37" w:rsidRPr="00B826B5" w:rsidRDefault="00704B37" w:rsidP="002B7836">
            <w:pPr>
              <w:pStyle w:val="Sinespaciado"/>
              <w:jc w:val="both"/>
              <w:rPr>
                <w:rFonts w:ascii="Arial" w:hAnsi="Arial" w:cs="Arial"/>
                <w:sz w:val="20"/>
                <w:szCs w:val="20"/>
              </w:rPr>
            </w:pPr>
          </w:p>
          <w:p w14:paraId="17F045AA" w14:textId="32A298C0"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Calculara la muestra de </w:t>
            </w:r>
            <w:r w:rsidR="002B7836" w:rsidRPr="00B826B5">
              <w:rPr>
                <w:rFonts w:ascii="Arial" w:hAnsi="Arial" w:cs="Arial"/>
                <w:sz w:val="20"/>
                <w:szCs w:val="20"/>
              </w:rPr>
              <w:t>porciones y</w:t>
            </w:r>
            <w:r w:rsidRPr="00B826B5">
              <w:rPr>
                <w:rFonts w:ascii="Arial" w:hAnsi="Arial" w:cs="Arial"/>
                <w:sz w:val="20"/>
                <w:szCs w:val="20"/>
              </w:rPr>
              <w:t xml:space="preserve"> la diferencias </w:t>
            </w:r>
          </w:p>
          <w:p w14:paraId="36E4398B" w14:textId="05A35DDF" w:rsidR="00B6416B" w:rsidRDefault="00704B37" w:rsidP="002B7836">
            <w:pPr>
              <w:pStyle w:val="Sinespaciado"/>
              <w:jc w:val="both"/>
              <w:rPr>
                <w:rFonts w:ascii="Arial" w:hAnsi="Arial" w:cs="Arial"/>
                <w:sz w:val="20"/>
                <w:szCs w:val="20"/>
              </w:rPr>
            </w:pPr>
            <w:r w:rsidRPr="00B826B5">
              <w:rPr>
                <w:rFonts w:ascii="Arial" w:hAnsi="Arial" w:cs="Arial"/>
                <w:sz w:val="20"/>
                <w:szCs w:val="20"/>
              </w:rPr>
              <w:t>de proporciones</w:t>
            </w:r>
            <w:r w:rsidR="002B7836">
              <w:rPr>
                <w:rFonts w:ascii="Arial" w:hAnsi="Arial" w:cs="Arial"/>
                <w:sz w:val="20"/>
                <w:szCs w:val="20"/>
              </w:rPr>
              <w:t xml:space="preserve"> y expondrá los resultados </w:t>
            </w:r>
          </w:p>
          <w:p w14:paraId="6754F19A" w14:textId="77777777" w:rsidR="00E13573" w:rsidRPr="00B826B5" w:rsidRDefault="00E13573" w:rsidP="002B7836">
            <w:pPr>
              <w:pStyle w:val="Sinespaciado"/>
              <w:jc w:val="both"/>
              <w:rPr>
                <w:rFonts w:ascii="Arial" w:hAnsi="Arial" w:cs="Arial"/>
                <w:sz w:val="20"/>
                <w:szCs w:val="20"/>
              </w:rPr>
            </w:pPr>
          </w:p>
          <w:p w14:paraId="6C80674E" w14:textId="7346DC05"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Resolverán un problemario de la unidad IV de casos prácticos para su entrega en la plataforma classroom</w:t>
            </w:r>
          </w:p>
          <w:p w14:paraId="15080510"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6FB6F5AD" w14:textId="231940E2"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lastRenderedPageBreak/>
              <w:t>Resolverá un examen</w:t>
            </w:r>
            <w:r w:rsidR="002B7836">
              <w:rPr>
                <w:rFonts w:ascii="Arial" w:eastAsia="Times" w:hAnsi="Arial" w:cs="Arial"/>
                <w:sz w:val="20"/>
                <w:szCs w:val="20"/>
                <w:lang w:val="es-ES_tradnl" w:eastAsia="es-ES"/>
              </w:rPr>
              <w:t xml:space="preserve"> </w:t>
            </w:r>
            <w:r w:rsidR="00F12E28">
              <w:rPr>
                <w:rFonts w:ascii="Arial" w:eastAsia="Times" w:hAnsi="Arial" w:cs="Arial"/>
                <w:sz w:val="20"/>
                <w:szCs w:val="20"/>
                <w:lang w:val="es-ES_tradnl" w:eastAsia="es-ES"/>
              </w:rPr>
              <w:t>escrito</w:t>
            </w:r>
            <w:r w:rsidRPr="00B826B5">
              <w:rPr>
                <w:rFonts w:ascii="Arial" w:eastAsia="Times" w:hAnsi="Arial" w:cs="Arial"/>
                <w:sz w:val="20"/>
                <w:szCs w:val="20"/>
                <w:lang w:val="es-ES_tradnl" w:eastAsia="es-ES"/>
              </w:rPr>
              <w:t xml:space="preserve"> de la unidad IV  </w:t>
            </w:r>
          </w:p>
          <w:p w14:paraId="58FBD6E5"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741CFD9B" w14:textId="77777777" w:rsidR="00B6416B" w:rsidRPr="00B826B5" w:rsidRDefault="00B6416B" w:rsidP="00F12E28">
            <w:pPr>
              <w:pStyle w:val="Sinespaciado"/>
              <w:jc w:val="both"/>
              <w:rPr>
                <w:rFonts w:ascii="Arial" w:hAnsi="Arial" w:cs="Arial"/>
                <w:sz w:val="20"/>
                <w:szCs w:val="20"/>
              </w:rPr>
            </w:pPr>
          </w:p>
        </w:tc>
        <w:tc>
          <w:tcPr>
            <w:tcW w:w="2599" w:type="dxa"/>
            <w:shd w:val="clear" w:color="auto" w:fill="auto"/>
          </w:tcPr>
          <w:p w14:paraId="173A0EFC" w14:textId="70E42264" w:rsidR="00B6416B" w:rsidRPr="002B7836" w:rsidRDefault="002B7836" w:rsidP="00B6416B">
            <w:pPr>
              <w:pStyle w:val="Sinespaciado"/>
              <w:rPr>
                <w:rFonts w:ascii="Arial" w:hAnsi="Arial" w:cs="Arial"/>
                <w:b/>
                <w:bCs/>
                <w:sz w:val="20"/>
                <w:szCs w:val="20"/>
              </w:rPr>
            </w:pPr>
            <w:r w:rsidRPr="002B7836">
              <w:rPr>
                <w:rFonts w:ascii="Arial" w:hAnsi="Arial" w:cs="Arial"/>
                <w:b/>
                <w:bCs/>
                <w:sz w:val="20"/>
                <w:szCs w:val="20"/>
              </w:rPr>
              <w:lastRenderedPageBreak/>
              <w:t>EL DOCENTE:</w:t>
            </w:r>
          </w:p>
          <w:p w14:paraId="295D8DC6" w14:textId="0CF24A1F" w:rsidR="00704B37" w:rsidRPr="00B826B5" w:rsidRDefault="00B6416B" w:rsidP="002B7836">
            <w:pPr>
              <w:pStyle w:val="Sinespaciado"/>
              <w:jc w:val="both"/>
              <w:rPr>
                <w:rFonts w:ascii="Arial" w:hAnsi="Arial" w:cs="Arial"/>
                <w:sz w:val="20"/>
                <w:szCs w:val="20"/>
              </w:rPr>
            </w:pPr>
            <w:r w:rsidRPr="00B826B5">
              <w:rPr>
                <w:rFonts w:ascii="Arial" w:hAnsi="Arial" w:cs="Arial"/>
                <w:sz w:val="20"/>
                <w:szCs w:val="20"/>
              </w:rPr>
              <w:t>Solicitará que realicen la investigación documental de</w:t>
            </w:r>
            <w:r w:rsidR="00704B37" w:rsidRPr="00B826B5">
              <w:rPr>
                <w:rFonts w:ascii="Arial" w:hAnsi="Arial" w:cs="Arial"/>
                <w:sz w:val="20"/>
                <w:szCs w:val="20"/>
              </w:rPr>
              <w:t xml:space="preserve"> </w:t>
            </w:r>
            <w:r w:rsidRPr="00B826B5">
              <w:rPr>
                <w:rFonts w:ascii="Arial" w:hAnsi="Arial" w:cs="Arial"/>
                <w:sz w:val="20"/>
                <w:szCs w:val="20"/>
              </w:rPr>
              <w:t>l</w:t>
            </w:r>
            <w:r w:rsidR="00704B37" w:rsidRPr="00B826B5">
              <w:rPr>
                <w:rFonts w:ascii="Arial" w:hAnsi="Arial" w:cs="Arial"/>
                <w:sz w:val="20"/>
                <w:szCs w:val="20"/>
              </w:rPr>
              <w:t>os</w:t>
            </w:r>
            <w:r w:rsidRPr="00B826B5">
              <w:rPr>
                <w:rFonts w:ascii="Arial" w:hAnsi="Arial" w:cs="Arial"/>
                <w:sz w:val="20"/>
                <w:szCs w:val="20"/>
              </w:rPr>
              <w:t xml:space="preserve"> </w:t>
            </w:r>
            <w:r w:rsidR="00704B37" w:rsidRPr="00B826B5">
              <w:rPr>
                <w:rFonts w:ascii="Arial" w:hAnsi="Arial" w:cs="Arial"/>
                <w:sz w:val="20"/>
                <w:szCs w:val="20"/>
              </w:rPr>
              <w:t xml:space="preserve">temas 4.1, </w:t>
            </w:r>
            <w:r w:rsidR="002B7836" w:rsidRPr="00B826B5">
              <w:rPr>
                <w:rFonts w:ascii="Arial" w:hAnsi="Arial" w:cs="Arial"/>
                <w:sz w:val="20"/>
                <w:szCs w:val="20"/>
              </w:rPr>
              <w:t>4.1.1 y</w:t>
            </w:r>
            <w:r w:rsidR="00704B37" w:rsidRPr="00B826B5">
              <w:rPr>
                <w:rFonts w:ascii="Arial" w:hAnsi="Arial" w:cs="Arial"/>
                <w:sz w:val="20"/>
                <w:szCs w:val="20"/>
              </w:rPr>
              <w:t xml:space="preserve"> 4.2 para su entrega en </w:t>
            </w:r>
            <w:r w:rsidR="002B7836" w:rsidRPr="00B826B5">
              <w:rPr>
                <w:rFonts w:ascii="Arial" w:hAnsi="Arial" w:cs="Arial"/>
                <w:sz w:val="20"/>
                <w:szCs w:val="20"/>
              </w:rPr>
              <w:t>classroom</w:t>
            </w:r>
          </w:p>
          <w:p w14:paraId="0514AF90" w14:textId="77777777" w:rsidR="00B6416B" w:rsidRPr="00B826B5" w:rsidRDefault="00B6416B" w:rsidP="00B6416B">
            <w:pPr>
              <w:pStyle w:val="Sinespaciado"/>
              <w:rPr>
                <w:rFonts w:ascii="Arial" w:hAnsi="Arial" w:cs="Arial"/>
                <w:sz w:val="20"/>
                <w:szCs w:val="20"/>
              </w:rPr>
            </w:pPr>
          </w:p>
          <w:p w14:paraId="059FD77F" w14:textId="77777777" w:rsidR="00B6416B" w:rsidRPr="00B826B5" w:rsidRDefault="00B6416B" w:rsidP="00B6416B">
            <w:pPr>
              <w:pStyle w:val="Sinespaciado"/>
              <w:rPr>
                <w:rFonts w:ascii="Arial" w:hAnsi="Arial" w:cs="Arial"/>
                <w:sz w:val="20"/>
                <w:szCs w:val="20"/>
              </w:rPr>
            </w:pPr>
          </w:p>
          <w:p w14:paraId="601ACEBE" w14:textId="34075FF7"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Explica y resuelve problema de la distribución de media y distribución muestral, así mismo explicara la </w:t>
            </w:r>
            <w:r w:rsidR="002B7836" w:rsidRPr="00B826B5">
              <w:rPr>
                <w:rFonts w:ascii="Arial" w:hAnsi="Arial" w:cs="Arial"/>
                <w:sz w:val="20"/>
                <w:szCs w:val="20"/>
              </w:rPr>
              <w:t>distribución muestral</w:t>
            </w:r>
            <w:r w:rsidRPr="00B826B5">
              <w:rPr>
                <w:rFonts w:ascii="Arial" w:hAnsi="Arial" w:cs="Arial"/>
                <w:sz w:val="20"/>
                <w:szCs w:val="20"/>
              </w:rPr>
              <w:t xml:space="preserve"> de la </w:t>
            </w:r>
            <w:r w:rsidR="002B7836" w:rsidRPr="00B826B5">
              <w:rPr>
                <w:rFonts w:ascii="Arial" w:hAnsi="Arial" w:cs="Arial"/>
                <w:sz w:val="20"/>
                <w:szCs w:val="20"/>
              </w:rPr>
              <w:t>media con</w:t>
            </w:r>
            <w:r w:rsidRPr="00B826B5">
              <w:rPr>
                <w:rFonts w:ascii="Arial" w:hAnsi="Arial" w:cs="Arial"/>
                <w:sz w:val="20"/>
                <w:szCs w:val="20"/>
              </w:rPr>
              <w:t xml:space="preserve"> varianza</w:t>
            </w:r>
          </w:p>
          <w:p w14:paraId="7F7A4448" w14:textId="77777777" w:rsidR="00B6416B" w:rsidRPr="00B826B5" w:rsidRDefault="00B6416B" w:rsidP="00B6416B">
            <w:pPr>
              <w:pStyle w:val="Sinespaciado"/>
              <w:rPr>
                <w:rFonts w:ascii="Arial" w:hAnsi="Arial" w:cs="Arial"/>
                <w:sz w:val="20"/>
                <w:szCs w:val="20"/>
              </w:rPr>
            </w:pPr>
          </w:p>
          <w:p w14:paraId="109A88A0" w14:textId="229427C5"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Explicará la muestra de la porción, así mismo explica </w:t>
            </w:r>
            <w:r w:rsidR="002B7836" w:rsidRPr="00B826B5">
              <w:rPr>
                <w:rFonts w:ascii="Arial" w:hAnsi="Arial" w:cs="Arial"/>
                <w:sz w:val="20"/>
                <w:szCs w:val="20"/>
              </w:rPr>
              <w:t>la diferencia</w:t>
            </w:r>
            <w:r w:rsidRPr="00B826B5">
              <w:rPr>
                <w:rFonts w:ascii="Arial" w:hAnsi="Arial" w:cs="Arial"/>
                <w:sz w:val="20"/>
                <w:szCs w:val="20"/>
              </w:rPr>
              <w:t xml:space="preserve"> de proporciones</w:t>
            </w:r>
            <w:r w:rsidR="00704B37" w:rsidRPr="00B826B5">
              <w:rPr>
                <w:rFonts w:ascii="Arial" w:hAnsi="Arial" w:cs="Arial"/>
                <w:sz w:val="20"/>
                <w:szCs w:val="20"/>
              </w:rPr>
              <w:t xml:space="preserve"> </w:t>
            </w:r>
            <w:r w:rsidR="002B7836">
              <w:rPr>
                <w:rFonts w:ascii="Arial" w:hAnsi="Arial" w:cs="Arial"/>
                <w:sz w:val="20"/>
                <w:szCs w:val="20"/>
              </w:rPr>
              <w:t xml:space="preserve">y pide a los </w:t>
            </w:r>
            <w:r w:rsidR="002B7836">
              <w:rPr>
                <w:rFonts w:ascii="Arial" w:hAnsi="Arial" w:cs="Arial"/>
                <w:sz w:val="20"/>
                <w:szCs w:val="20"/>
              </w:rPr>
              <w:lastRenderedPageBreak/>
              <w:t xml:space="preserve">alumnos que resuelvan ejercicios y los expongan </w:t>
            </w:r>
          </w:p>
          <w:p w14:paraId="13782F61" w14:textId="77777777" w:rsidR="00704B37" w:rsidRPr="00B826B5" w:rsidRDefault="00704B37" w:rsidP="00B6416B">
            <w:pPr>
              <w:pStyle w:val="Sinespaciado"/>
              <w:rPr>
                <w:rFonts w:ascii="Arial" w:hAnsi="Arial" w:cs="Arial"/>
                <w:sz w:val="20"/>
                <w:szCs w:val="20"/>
              </w:rPr>
            </w:pPr>
          </w:p>
          <w:p w14:paraId="04BE5A22" w14:textId="0CAEC9AE"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2B7836"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w:t>
            </w:r>
          </w:p>
          <w:p w14:paraId="15947F2E" w14:textId="77777777"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7CDFBD5B" w14:textId="08C8D722" w:rsidR="00704B37" w:rsidRDefault="00704B37"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2B7836">
              <w:rPr>
                <w:rFonts w:ascii="Arial" w:eastAsia="Times" w:hAnsi="Arial" w:cs="Arial"/>
                <w:sz w:val="20"/>
                <w:szCs w:val="20"/>
                <w:lang w:val="es-ES_tradnl" w:eastAsia="es-ES"/>
              </w:rPr>
              <w:t xml:space="preserve"> e</w:t>
            </w:r>
            <w:r w:rsidR="00F12E28">
              <w:rPr>
                <w:rFonts w:ascii="Arial" w:eastAsia="Times" w:hAnsi="Arial" w:cs="Arial"/>
                <w:sz w:val="20"/>
                <w:szCs w:val="20"/>
                <w:lang w:val="es-ES_tradnl" w:eastAsia="es-ES"/>
              </w:rPr>
              <w:t>scrito</w:t>
            </w:r>
            <w:r w:rsidRPr="00B826B5">
              <w:rPr>
                <w:rFonts w:ascii="Arial" w:eastAsia="Times" w:hAnsi="Arial" w:cs="Arial"/>
                <w:sz w:val="20"/>
                <w:szCs w:val="20"/>
                <w:lang w:val="es-ES_tradnl" w:eastAsia="es-ES"/>
              </w:rPr>
              <w:t xml:space="preserve"> de la unidad correspondiente</w:t>
            </w:r>
          </w:p>
          <w:p w14:paraId="6147161B" w14:textId="77777777" w:rsidR="00B6416B" w:rsidRPr="00B826B5" w:rsidRDefault="00B6416B" w:rsidP="00B6416B">
            <w:pPr>
              <w:pStyle w:val="Sinespaciado"/>
              <w:rPr>
                <w:rFonts w:ascii="Arial" w:hAnsi="Arial" w:cs="Arial"/>
                <w:sz w:val="20"/>
                <w:szCs w:val="20"/>
              </w:rPr>
            </w:pPr>
          </w:p>
          <w:p w14:paraId="7F27E930" w14:textId="77777777" w:rsidR="00B6416B" w:rsidRPr="00B826B5" w:rsidRDefault="00B6416B" w:rsidP="00B6416B">
            <w:pPr>
              <w:pStyle w:val="Sinespaciado"/>
              <w:rPr>
                <w:rFonts w:ascii="Arial" w:hAnsi="Arial" w:cs="Arial"/>
                <w:sz w:val="20"/>
                <w:szCs w:val="20"/>
              </w:rPr>
            </w:pPr>
          </w:p>
          <w:p w14:paraId="166C741F" w14:textId="77777777" w:rsidR="00B6416B" w:rsidRPr="00B826B5" w:rsidRDefault="00B6416B" w:rsidP="00B6416B">
            <w:pPr>
              <w:pStyle w:val="Sinespaciado"/>
              <w:rPr>
                <w:rFonts w:ascii="Arial" w:hAnsi="Arial" w:cs="Arial"/>
                <w:sz w:val="20"/>
                <w:szCs w:val="20"/>
              </w:rPr>
            </w:pPr>
          </w:p>
          <w:p w14:paraId="59AF8CD9" w14:textId="77777777" w:rsidR="00B6416B" w:rsidRPr="00B826B5" w:rsidRDefault="00B6416B" w:rsidP="00B6416B">
            <w:pPr>
              <w:pStyle w:val="Sinespaciado"/>
              <w:rPr>
                <w:rFonts w:ascii="Arial" w:hAnsi="Arial" w:cs="Arial"/>
                <w:sz w:val="20"/>
                <w:szCs w:val="20"/>
              </w:rPr>
            </w:pPr>
          </w:p>
          <w:p w14:paraId="3EBB3487" w14:textId="77777777" w:rsidR="00B6416B" w:rsidRPr="00B826B5" w:rsidRDefault="00B6416B" w:rsidP="00B6416B">
            <w:pPr>
              <w:pStyle w:val="Sinespaciado"/>
              <w:rPr>
                <w:rFonts w:ascii="Arial" w:hAnsi="Arial" w:cs="Arial"/>
                <w:sz w:val="20"/>
                <w:szCs w:val="20"/>
              </w:rPr>
            </w:pPr>
          </w:p>
          <w:p w14:paraId="2EDAF4C3" w14:textId="77777777" w:rsidR="00B6416B" w:rsidRPr="00B826B5" w:rsidRDefault="00B6416B" w:rsidP="00B6416B">
            <w:pPr>
              <w:pStyle w:val="Sinespaciado"/>
              <w:rPr>
                <w:rFonts w:ascii="Arial" w:hAnsi="Arial" w:cs="Arial"/>
                <w:sz w:val="20"/>
                <w:szCs w:val="20"/>
              </w:rPr>
            </w:pPr>
          </w:p>
          <w:p w14:paraId="20ECAEE3" w14:textId="77777777" w:rsidR="00B6416B" w:rsidRPr="00B826B5" w:rsidRDefault="00B6416B" w:rsidP="00B6416B">
            <w:pPr>
              <w:pStyle w:val="Sinespaciado"/>
              <w:rPr>
                <w:rFonts w:ascii="Arial" w:hAnsi="Arial" w:cs="Arial"/>
                <w:sz w:val="20"/>
                <w:szCs w:val="20"/>
              </w:rPr>
            </w:pPr>
          </w:p>
          <w:p w14:paraId="32FE1055" w14:textId="77777777" w:rsidR="00B6416B" w:rsidRPr="00B826B5" w:rsidRDefault="00B6416B" w:rsidP="00B6416B">
            <w:pPr>
              <w:pStyle w:val="Sinespaciado"/>
              <w:rPr>
                <w:rFonts w:ascii="Arial" w:hAnsi="Arial" w:cs="Arial"/>
                <w:sz w:val="20"/>
                <w:szCs w:val="20"/>
              </w:rPr>
            </w:pPr>
          </w:p>
          <w:p w14:paraId="57C56CDC" w14:textId="77777777" w:rsidR="00B6416B" w:rsidRPr="00B826B5" w:rsidRDefault="00B6416B" w:rsidP="00B6416B">
            <w:pPr>
              <w:pStyle w:val="Sinespaciado"/>
              <w:rPr>
                <w:rFonts w:ascii="Arial" w:hAnsi="Arial" w:cs="Arial"/>
                <w:sz w:val="20"/>
                <w:szCs w:val="20"/>
              </w:rPr>
            </w:pPr>
          </w:p>
          <w:p w14:paraId="4BEE27E9" w14:textId="77777777" w:rsidR="00B6416B" w:rsidRPr="00B826B5" w:rsidRDefault="00B6416B" w:rsidP="00B6416B">
            <w:pPr>
              <w:pStyle w:val="Sinespaciado"/>
              <w:rPr>
                <w:rFonts w:ascii="Arial" w:hAnsi="Arial" w:cs="Arial"/>
                <w:sz w:val="20"/>
                <w:szCs w:val="20"/>
              </w:rPr>
            </w:pPr>
          </w:p>
          <w:p w14:paraId="0A7DF661"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1D61ADD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Capacidad de aplicar los conocimientos en</w:t>
            </w:r>
          </w:p>
          <w:p w14:paraId="47562F2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práctica, capacidad de abstracción,</w:t>
            </w:r>
          </w:p>
          <w:p w14:paraId="505C9B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análisis y síntesis, capacidad para</w:t>
            </w:r>
          </w:p>
          <w:p w14:paraId="0BCD1CE2"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Identificar, plantear y resolver problemas.</w:t>
            </w:r>
          </w:p>
        </w:tc>
        <w:tc>
          <w:tcPr>
            <w:tcW w:w="2600" w:type="dxa"/>
            <w:shd w:val="clear" w:color="auto" w:fill="auto"/>
          </w:tcPr>
          <w:p w14:paraId="56D9C631" w14:textId="77777777" w:rsidR="00B6416B" w:rsidRPr="00B826B5" w:rsidRDefault="00B6416B" w:rsidP="00B6416B">
            <w:pPr>
              <w:pStyle w:val="Sinespaciado"/>
              <w:rPr>
                <w:rFonts w:ascii="Arial" w:hAnsi="Arial" w:cs="Arial"/>
                <w:sz w:val="20"/>
                <w:szCs w:val="20"/>
              </w:rPr>
            </w:pPr>
          </w:p>
          <w:p w14:paraId="7B953990" w14:textId="77777777" w:rsidR="00B6416B" w:rsidRPr="00B826B5" w:rsidRDefault="00B6416B" w:rsidP="00B6416B">
            <w:pPr>
              <w:pStyle w:val="Sinespaciado"/>
              <w:rPr>
                <w:rFonts w:ascii="Arial" w:hAnsi="Arial" w:cs="Arial"/>
                <w:sz w:val="20"/>
                <w:szCs w:val="20"/>
              </w:rPr>
            </w:pPr>
          </w:p>
          <w:p w14:paraId="26CE3B8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50CD96CF" w14:textId="77777777" w:rsidR="00B6416B" w:rsidRPr="00B826B5" w:rsidRDefault="00B6416B" w:rsidP="00B6416B">
            <w:pPr>
              <w:pStyle w:val="Sinespaciado"/>
              <w:rPr>
                <w:rFonts w:ascii="Arial" w:hAnsi="Arial" w:cs="Arial"/>
                <w:sz w:val="20"/>
                <w:szCs w:val="20"/>
              </w:rPr>
            </w:pPr>
          </w:p>
          <w:p w14:paraId="7A1F5FF5" w14:textId="77777777" w:rsidR="00B6416B" w:rsidRPr="00B826B5" w:rsidRDefault="00B6416B" w:rsidP="00B6416B">
            <w:pPr>
              <w:pStyle w:val="Sinespaciado"/>
              <w:rPr>
                <w:rFonts w:ascii="Arial" w:hAnsi="Arial" w:cs="Arial"/>
                <w:sz w:val="20"/>
                <w:szCs w:val="20"/>
              </w:rPr>
            </w:pPr>
          </w:p>
        </w:tc>
      </w:tr>
    </w:tbl>
    <w:p w14:paraId="49551D89"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704B37" w:rsidRPr="00B826B5" w14:paraId="4664F0D1" w14:textId="77777777" w:rsidTr="006345AB">
        <w:trPr>
          <w:trHeight w:val="250"/>
        </w:trPr>
        <w:tc>
          <w:tcPr>
            <w:tcW w:w="6498" w:type="dxa"/>
          </w:tcPr>
          <w:p w14:paraId="615AF493" w14:textId="4DEA5E3F"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INDICADORES DE ALCANCE</w:t>
            </w:r>
          </w:p>
        </w:tc>
        <w:tc>
          <w:tcPr>
            <w:tcW w:w="6498" w:type="dxa"/>
          </w:tcPr>
          <w:p w14:paraId="79658324" w14:textId="332E8269"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VALOR DE INDICADOR</w:t>
            </w:r>
          </w:p>
        </w:tc>
      </w:tr>
      <w:tr w:rsidR="00704B37" w:rsidRPr="00B826B5" w14:paraId="37BF266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9775BC4"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3083FE0"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4E874DC4"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5C0C307C"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B3215B7"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B77D976"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0FDE3E64"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4A1662A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AACDAB0"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344E8361"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4312FA3A"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2DA8B6C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7D47E5B"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0E005E6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3F3233C4"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03F8AF5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66B3481"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09CA36E5" w14:textId="77777777" w:rsidR="00704B37" w:rsidRPr="00B826B5" w:rsidRDefault="00704B37" w:rsidP="006345AB">
            <w:pPr>
              <w:spacing w:after="0" w:line="240" w:lineRule="auto"/>
              <w:jc w:val="center"/>
              <w:rPr>
                <w:rFonts w:ascii="Arial" w:hAnsi="Arial" w:cs="Arial"/>
                <w:sz w:val="20"/>
                <w:szCs w:val="20"/>
              </w:rPr>
            </w:pPr>
          </w:p>
        </w:tc>
      </w:tr>
    </w:tbl>
    <w:p w14:paraId="3C77A922" w14:textId="77777777" w:rsidR="00704B37" w:rsidRPr="00AA1FF3" w:rsidRDefault="00704B37" w:rsidP="00704B37">
      <w:pPr>
        <w:pStyle w:val="Sinespaciado"/>
        <w:rPr>
          <w:rFonts w:ascii="Arial" w:hAnsi="Arial" w:cs="Arial"/>
          <w:sz w:val="20"/>
          <w:szCs w:val="20"/>
        </w:rPr>
      </w:pPr>
    </w:p>
    <w:p w14:paraId="55A05ED5" w14:textId="77777777" w:rsidR="00704B37" w:rsidRPr="00AA1FF3" w:rsidRDefault="00704B37" w:rsidP="00704B37">
      <w:pPr>
        <w:pStyle w:val="Sinespaciado"/>
        <w:rPr>
          <w:rFonts w:ascii="Arial" w:hAnsi="Arial" w:cs="Arial"/>
          <w:sz w:val="20"/>
          <w:szCs w:val="20"/>
        </w:rPr>
      </w:pPr>
    </w:p>
    <w:p w14:paraId="0462F749" w14:textId="3433FF1C" w:rsidR="00704B37" w:rsidRPr="00AA1FF3" w:rsidRDefault="00F12E28" w:rsidP="00704B37">
      <w:pPr>
        <w:pStyle w:val="Sinespaciado"/>
        <w:rPr>
          <w:rFonts w:ascii="Arial" w:hAnsi="Arial" w:cs="Arial"/>
          <w:sz w:val="20"/>
          <w:szCs w:val="20"/>
        </w:rPr>
      </w:pPr>
      <w:r w:rsidRPr="00F12E28">
        <w:rPr>
          <w:rFonts w:ascii="Arial" w:hAnsi="Arial" w:cs="Arial"/>
          <w:b/>
          <w:bCs/>
          <w:sz w:val="20"/>
          <w:szCs w:val="20"/>
        </w:rPr>
        <w:t>NIVELES DE DESEMPEÑO</w:t>
      </w:r>
      <w:r w:rsidR="00704B37" w:rsidRPr="00AA1FF3">
        <w:rPr>
          <w:rFonts w:ascii="Arial" w:hAnsi="Arial" w:cs="Arial"/>
          <w:sz w:val="20"/>
          <w:szCs w:val="20"/>
        </w:rPr>
        <w:t>:</w:t>
      </w:r>
    </w:p>
    <w:p w14:paraId="63B56031" w14:textId="77777777" w:rsidR="00704B37" w:rsidRPr="00AA1FF3" w:rsidRDefault="00704B37" w:rsidP="00704B37">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704B37" w:rsidRPr="00B826B5" w14:paraId="34BE59A8" w14:textId="77777777" w:rsidTr="006345AB">
        <w:tc>
          <w:tcPr>
            <w:tcW w:w="3249" w:type="dxa"/>
          </w:tcPr>
          <w:p w14:paraId="40382C3D" w14:textId="191FB7A3"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DESEMPEÑO</w:t>
            </w:r>
          </w:p>
        </w:tc>
        <w:tc>
          <w:tcPr>
            <w:tcW w:w="3249" w:type="dxa"/>
          </w:tcPr>
          <w:p w14:paraId="46060457" w14:textId="26B64EDD"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NIVEL DE DESEMPEÑO</w:t>
            </w:r>
          </w:p>
        </w:tc>
        <w:tc>
          <w:tcPr>
            <w:tcW w:w="3249" w:type="dxa"/>
          </w:tcPr>
          <w:p w14:paraId="6FE151D3" w14:textId="79AD518E"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INDICADORES DE ALCANCE</w:t>
            </w:r>
          </w:p>
        </w:tc>
        <w:tc>
          <w:tcPr>
            <w:tcW w:w="3249" w:type="dxa"/>
          </w:tcPr>
          <w:p w14:paraId="320CEBC9" w14:textId="7AC272D9"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VALORACIÓN NUMÉRICA</w:t>
            </w:r>
          </w:p>
        </w:tc>
      </w:tr>
      <w:tr w:rsidR="00704B37" w:rsidRPr="00B826B5" w14:paraId="6527E00E" w14:textId="77777777" w:rsidTr="006345AB">
        <w:tc>
          <w:tcPr>
            <w:tcW w:w="3249" w:type="dxa"/>
            <w:vMerge w:val="restart"/>
          </w:tcPr>
          <w:p w14:paraId="0582617E"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75E2E1F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1C0457C4"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6DA7BE29"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5737216E"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0A6095"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E283C5A"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w:t>
            </w:r>
            <w:r w:rsidRPr="00B826B5">
              <w:rPr>
                <w:rFonts w:ascii="Arial" w:hAnsi="Arial" w:cs="Arial"/>
                <w:sz w:val="20"/>
                <w:szCs w:val="20"/>
              </w:rPr>
              <w:lastRenderedPageBreak/>
              <w:t>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A004DE"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7DE766A7"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15A02B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704B37" w:rsidRPr="00B826B5" w14:paraId="2937DF8D" w14:textId="77777777" w:rsidTr="006345AB">
        <w:tc>
          <w:tcPr>
            <w:tcW w:w="3249" w:type="dxa"/>
            <w:vMerge/>
          </w:tcPr>
          <w:p w14:paraId="45CB594B" w14:textId="77777777" w:rsidR="00704B37" w:rsidRPr="00B826B5" w:rsidRDefault="00704B37" w:rsidP="006345AB">
            <w:pPr>
              <w:pStyle w:val="Sinespaciado"/>
              <w:rPr>
                <w:rFonts w:ascii="Arial" w:hAnsi="Arial" w:cs="Arial"/>
                <w:sz w:val="20"/>
                <w:szCs w:val="20"/>
              </w:rPr>
            </w:pPr>
          </w:p>
        </w:tc>
        <w:tc>
          <w:tcPr>
            <w:tcW w:w="3249" w:type="dxa"/>
          </w:tcPr>
          <w:p w14:paraId="252D74C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5BE5CAA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199CA37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6A8F4EAD" w14:textId="77777777" w:rsidTr="006345AB">
        <w:tc>
          <w:tcPr>
            <w:tcW w:w="3249" w:type="dxa"/>
            <w:vMerge/>
          </w:tcPr>
          <w:p w14:paraId="5F87FD76" w14:textId="77777777" w:rsidR="00704B37" w:rsidRPr="00B826B5" w:rsidRDefault="00704B37" w:rsidP="006345AB">
            <w:pPr>
              <w:pStyle w:val="Sinespaciado"/>
              <w:rPr>
                <w:rFonts w:ascii="Arial" w:hAnsi="Arial" w:cs="Arial"/>
                <w:sz w:val="20"/>
                <w:szCs w:val="20"/>
              </w:rPr>
            </w:pPr>
          </w:p>
        </w:tc>
        <w:tc>
          <w:tcPr>
            <w:tcW w:w="3249" w:type="dxa"/>
          </w:tcPr>
          <w:p w14:paraId="7F137E8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29E9885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7F1F305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75453ED6" w14:textId="77777777" w:rsidTr="006345AB">
        <w:tc>
          <w:tcPr>
            <w:tcW w:w="3249" w:type="dxa"/>
            <w:vMerge/>
          </w:tcPr>
          <w:p w14:paraId="16CA3C76" w14:textId="77777777" w:rsidR="00704B37" w:rsidRPr="00B826B5" w:rsidRDefault="00704B37" w:rsidP="006345AB">
            <w:pPr>
              <w:pStyle w:val="Sinespaciado"/>
              <w:rPr>
                <w:rFonts w:ascii="Arial" w:hAnsi="Arial" w:cs="Arial"/>
                <w:sz w:val="20"/>
                <w:szCs w:val="20"/>
              </w:rPr>
            </w:pPr>
          </w:p>
        </w:tc>
        <w:tc>
          <w:tcPr>
            <w:tcW w:w="3249" w:type="dxa"/>
          </w:tcPr>
          <w:p w14:paraId="677E26C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6DA264B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09FE210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18508AA3" w14:textId="77777777" w:rsidTr="006345AB">
        <w:tc>
          <w:tcPr>
            <w:tcW w:w="3249" w:type="dxa"/>
          </w:tcPr>
          <w:p w14:paraId="7C88944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1EAD171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715AFF0E"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 xml:space="preserve">No se cumple con el 100% de evidencias conceptuales, </w:t>
            </w:r>
            <w:r w:rsidRPr="00B826B5">
              <w:rPr>
                <w:rFonts w:ascii="Arial" w:hAnsi="Arial" w:cs="Arial"/>
                <w:sz w:val="20"/>
                <w:szCs w:val="20"/>
              </w:rPr>
              <w:lastRenderedPageBreak/>
              <w:t>procedimentales y actitudinales de los indicadores definidos en desempeño excelente.</w:t>
            </w:r>
          </w:p>
        </w:tc>
        <w:tc>
          <w:tcPr>
            <w:tcW w:w="3249" w:type="dxa"/>
          </w:tcPr>
          <w:p w14:paraId="4AF79D0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lastRenderedPageBreak/>
              <w:t>N. A.</w:t>
            </w:r>
          </w:p>
        </w:tc>
      </w:tr>
    </w:tbl>
    <w:p w14:paraId="64E3484F" w14:textId="77777777" w:rsidR="00704B37" w:rsidRPr="00AA1FF3" w:rsidRDefault="00704B37" w:rsidP="00704B37">
      <w:pPr>
        <w:pStyle w:val="Sinespaciado"/>
        <w:rPr>
          <w:rFonts w:ascii="Arial" w:hAnsi="Arial" w:cs="Arial"/>
          <w:sz w:val="20"/>
          <w:szCs w:val="20"/>
        </w:rPr>
      </w:pPr>
    </w:p>
    <w:p w14:paraId="7E59E845" w14:textId="3CDD0A90" w:rsidR="00704B37" w:rsidRPr="00AA1FF3" w:rsidRDefault="00F12E28" w:rsidP="00704B37">
      <w:pPr>
        <w:pStyle w:val="Sinespaciado"/>
        <w:rPr>
          <w:rFonts w:ascii="Arial" w:hAnsi="Arial" w:cs="Arial"/>
          <w:sz w:val="20"/>
          <w:szCs w:val="20"/>
        </w:rPr>
      </w:pPr>
      <w:r w:rsidRPr="00F12E28">
        <w:rPr>
          <w:rFonts w:ascii="Arial" w:hAnsi="Arial" w:cs="Arial"/>
          <w:b/>
          <w:bCs/>
          <w:sz w:val="20"/>
          <w:szCs w:val="20"/>
        </w:rPr>
        <w:t>MATRIZ DE EVALUACIÓN</w:t>
      </w:r>
      <w:r w:rsidR="00704B37" w:rsidRPr="00AA1FF3">
        <w:rPr>
          <w:rFonts w:ascii="Arial" w:hAnsi="Arial" w:cs="Arial"/>
          <w:sz w:val="20"/>
          <w:szCs w:val="20"/>
        </w:rPr>
        <w:t>:</w:t>
      </w:r>
    </w:p>
    <w:p w14:paraId="5A309CA5" w14:textId="77777777" w:rsidR="00704B37" w:rsidRPr="00AA1FF3" w:rsidRDefault="00704B37" w:rsidP="00704B3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7140EE28"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F65044" w14:textId="0398112E"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7210E1" w14:textId="1E8101F3"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3FE48DA" w14:textId="391EEFB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DA71D" w14:textId="701B1BA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25B9B8A9"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2FD60A7"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D71C4B4"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09405A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9A9D6D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3A3198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315EEF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B7D145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881C6EF"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56F95523"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0EDEC5B"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22914B68"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B06A14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866327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3AA6A2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4BB8189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09517D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2BFDCD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588AA4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406B1944"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643F668"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6850D3B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FD5F3F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DFCE2D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997D84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1510B2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D25148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292796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84955B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75702066"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7B51BD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29FB0F8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F8EAB5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3F51176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4FAC31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431B6E4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0E62454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6B078F9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C1BE6C0"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2F7E4FB5"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997E24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02D106D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7FFB39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79A0AD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B9DC5A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EB537D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92C239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D5D8A8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8984BD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15A32991"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0D9A58DA"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C496C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5FD99A8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3A09EA0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29642F9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3818E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C414FF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0A4F62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383AD4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754F6C8C" w14:textId="77777777" w:rsidR="00B6416B" w:rsidRPr="00AA1FF3" w:rsidRDefault="00B6416B" w:rsidP="00B6416B">
      <w:pPr>
        <w:pStyle w:val="Sinespaciado"/>
        <w:rPr>
          <w:rFonts w:ascii="Arial" w:hAnsi="Arial" w:cs="Arial"/>
          <w:sz w:val="20"/>
          <w:szCs w:val="20"/>
        </w:rPr>
      </w:pPr>
    </w:p>
    <w:p w14:paraId="03043066" w14:textId="1BF284CB" w:rsidR="00704B37" w:rsidRDefault="00704B37" w:rsidP="00B6416B">
      <w:pPr>
        <w:spacing w:after="0" w:line="240" w:lineRule="auto"/>
        <w:ind w:left="360"/>
        <w:rPr>
          <w:rFonts w:ascii="Arial" w:hAnsi="Arial" w:cs="Arial"/>
          <w:sz w:val="20"/>
          <w:szCs w:val="20"/>
        </w:rPr>
      </w:pPr>
    </w:p>
    <w:p w14:paraId="232E994A" w14:textId="4DBB6487" w:rsidR="002B7836" w:rsidRDefault="002B7836" w:rsidP="00485361">
      <w:pPr>
        <w:spacing w:after="0" w:line="240" w:lineRule="auto"/>
        <w:rPr>
          <w:rFonts w:ascii="Arial" w:hAnsi="Arial" w:cs="Arial"/>
          <w:sz w:val="20"/>
          <w:szCs w:val="20"/>
        </w:rPr>
      </w:pPr>
    </w:p>
    <w:p w14:paraId="290C752C" w14:textId="5DF7E290" w:rsidR="002B7836" w:rsidRDefault="002B7836" w:rsidP="00B6416B">
      <w:pPr>
        <w:spacing w:after="0" w:line="240" w:lineRule="auto"/>
        <w:ind w:left="360"/>
        <w:rPr>
          <w:rFonts w:ascii="Arial" w:hAnsi="Arial" w:cs="Arial"/>
          <w:sz w:val="20"/>
          <w:szCs w:val="20"/>
        </w:rPr>
      </w:pPr>
    </w:p>
    <w:p w14:paraId="09BB9664" w14:textId="77777777" w:rsidR="002B7836" w:rsidRPr="00AA1FF3" w:rsidRDefault="002B7836" w:rsidP="00B6416B">
      <w:pPr>
        <w:spacing w:after="0" w:line="240" w:lineRule="auto"/>
        <w:ind w:left="360"/>
        <w:rPr>
          <w:rFonts w:ascii="Arial" w:hAnsi="Arial" w:cs="Arial"/>
          <w:sz w:val="20"/>
          <w:szCs w:val="20"/>
        </w:rPr>
      </w:pPr>
    </w:p>
    <w:p w14:paraId="52C15E25" w14:textId="0911DB46" w:rsidR="00B6416B" w:rsidRDefault="00F12E28" w:rsidP="00B6416B">
      <w:pPr>
        <w:spacing w:after="0" w:line="240" w:lineRule="auto"/>
        <w:ind w:left="360"/>
        <w:rPr>
          <w:rFonts w:ascii="Arial" w:hAnsi="Arial" w:cs="Arial"/>
          <w:b/>
          <w:bCs/>
          <w:sz w:val="20"/>
          <w:szCs w:val="20"/>
        </w:rPr>
      </w:pPr>
      <w:r w:rsidRPr="00F12E28">
        <w:rPr>
          <w:rFonts w:ascii="Arial" w:hAnsi="Arial" w:cs="Arial"/>
          <w:b/>
          <w:bCs/>
          <w:sz w:val="20"/>
          <w:szCs w:val="20"/>
        </w:rPr>
        <w:t>5. FUENTES DE INFORMACIÓN Y APOYOS DIDÁCTICOS:</w:t>
      </w:r>
    </w:p>
    <w:p w14:paraId="0D15BD10" w14:textId="77777777" w:rsidR="00F12E28" w:rsidRPr="00F12E28" w:rsidRDefault="00F12E28" w:rsidP="00B6416B">
      <w:pPr>
        <w:spacing w:after="0" w:line="240" w:lineRule="auto"/>
        <w:ind w:left="36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6416B" w:rsidRPr="00B826B5" w14:paraId="6F0CEB9F" w14:textId="77777777" w:rsidTr="00B826B5">
        <w:tc>
          <w:tcPr>
            <w:tcW w:w="6498" w:type="dxa"/>
            <w:tcBorders>
              <w:top w:val="nil"/>
              <w:left w:val="nil"/>
              <w:bottom w:val="single" w:sz="4" w:space="0" w:color="auto"/>
              <w:right w:val="nil"/>
            </w:tcBorders>
            <w:shd w:val="clear" w:color="auto" w:fill="auto"/>
          </w:tcPr>
          <w:p w14:paraId="5F4587E9" w14:textId="7FE4E54E" w:rsidR="00B6416B" w:rsidRPr="00F12E28" w:rsidRDefault="00F12E28" w:rsidP="00B826B5">
            <w:pPr>
              <w:spacing w:after="0" w:line="240" w:lineRule="auto"/>
              <w:rPr>
                <w:rFonts w:ascii="Arial" w:hAnsi="Arial" w:cs="Arial"/>
                <w:b/>
                <w:bCs/>
                <w:sz w:val="20"/>
                <w:szCs w:val="20"/>
              </w:rPr>
            </w:pPr>
            <w:r w:rsidRPr="00F12E28">
              <w:rPr>
                <w:rFonts w:ascii="Arial" w:hAnsi="Arial" w:cs="Arial"/>
                <w:b/>
                <w:bCs/>
                <w:sz w:val="20"/>
                <w:szCs w:val="20"/>
              </w:rPr>
              <w:t xml:space="preserve">FUENTES DE INFORMACIÓN: </w:t>
            </w:r>
          </w:p>
        </w:tc>
        <w:tc>
          <w:tcPr>
            <w:tcW w:w="6498" w:type="dxa"/>
            <w:tcBorders>
              <w:top w:val="nil"/>
              <w:left w:val="nil"/>
              <w:bottom w:val="single" w:sz="4" w:space="0" w:color="auto"/>
              <w:right w:val="nil"/>
            </w:tcBorders>
            <w:shd w:val="clear" w:color="auto" w:fill="auto"/>
          </w:tcPr>
          <w:p w14:paraId="097BD7A8" w14:textId="61DC8777" w:rsidR="00B6416B" w:rsidRPr="00F12E28" w:rsidRDefault="00F12E28" w:rsidP="00B826B5">
            <w:pPr>
              <w:spacing w:after="0" w:line="240" w:lineRule="auto"/>
              <w:rPr>
                <w:rFonts w:ascii="Arial" w:hAnsi="Arial" w:cs="Arial"/>
                <w:b/>
                <w:bCs/>
                <w:sz w:val="20"/>
                <w:szCs w:val="20"/>
              </w:rPr>
            </w:pPr>
            <w:r w:rsidRPr="00F12E28">
              <w:rPr>
                <w:rFonts w:ascii="Arial" w:hAnsi="Arial" w:cs="Arial"/>
                <w:b/>
                <w:bCs/>
                <w:sz w:val="20"/>
                <w:szCs w:val="20"/>
              </w:rPr>
              <w:t xml:space="preserve">APOYOS DIDÁCTICOS </w:t>
            </w:r>
          </w:p>
        </w:tc>
      </w:tr>
      <w:tr w:rsidR="00B6416B" w:rsidRPr="00B826B5" w14:paraId="2F434FA2" w14:textId="77777777" w:rsidTr="00B826B5">
        <w:trPr>
          <w:trHeight w:val="661"/>
        </w:trPr>
        <w:tc>
          <w:tcPr>
            <w:tcW w:w="6498" w:type="dxa"/>
            <w:tcBorders>
              <w:top w:val="single" w:sz="4" w:space="0" w:color="auto"/>
            </w:tcBorders>
            <w:shd w:val="clear" w:color="auto" w:fill="auto"/>
          </w:tcPr>
          <w:p w14:paraId="5DB8175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Montgomery, D. C. (2011). </w:t>
            </w:r>
            <w:r w:rsidRPr="00B826B5">
              <w:rPr>
                <w:rFonts w:ascii="Arial" w:hAnsi="Arial" w:cs="Arial"/>
                <w:i/>
                <w:iCs/>
                <w:sz w:val="20"/>
                <w:szCs w:val="20"/>
              </w:rPr>
              <w:t>Probabilidad y estadística aplicadas a la ingeniería</w:t>
            </w:r>
            <w:r w:rsidRPr="00B826B5">
              <w:rPr>
                <w:rFonts w:ascii="Arial" w:hAnsi="Arial" w:cs="Arial"/>
                <w:sz w:val="20"/>
                <w:szCs w:val="20"/>
              </w:rPr>
              <w:t>. (2ª. ed.)</w:t>
            </w:r>
          </w:p>
          <w:p w14:paraId="7A634F45"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México : Limusa : Wiley.</w:t>
            </w:r>
          </w:p>
          <w:p w14:paraId="4EE509E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Spiegel, M. (2010). </w:t>
            </w:r>
            <w:r w:rsidRPr="00B826B5">
              <w:rPr>
                <w:rFonts w:ascii="Arial" w:hAnsi="Arial" w:cs="Arial"/>
                <w:i/>
                <w:iCs/>
                <w:sz w:val="20"/>
                <w:szCs w:val="20"/>
              </w:rPr>
              <w:t xml:space="preserve">Teoría y problemas de Probabilidad y estadística. </w:t>
            </w:r>
            <w:r w:rsidRPr="00B826B5">
              <w:rPr>
                <w:rFonts w:ascii="Arial" w:hAnsi="Arial" w:cs="Arial"/>
                <w:sz w:val="20"/>
                <w:szCs w:val="20"/>
              </w:rPr>
              <w:t>(3ª. Ed.) México :</w:t>
            </w:r>
          </w:p>
          <w:p w14:paraId="43B96B89"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McGraw-Hill.</w:t>
            </w:r>
          </w:p>
        </w:tc>
        <w:tc>
          <w:tcPr>
            <w:tcW w:w="6498" w:type="dxa"/>
            <w:tcBorders>
              <w:top w:val="single" w:sz="4" w:space="0" w:color="auto"/>
            </w:tcBorders>
            <w:shd w:val="clear" w:color="auto" w:fill="auto"/>
          </w:tcPr>
          <w:p w14:paraId="3B5F3C57"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Pintarrón</w:t>
            </w:r>
          </w:p>
          <w:p w14:paraId="4F9A99B7" w14:textId="77777777" w:rsidR="00B6416B" w:rsidRPr="00B826B5" w:rsidRDefault="00A977A9" w:rsidP="00B826B5">
            <w:pPr>
              <w:spacing w:after="0" w:line="240" w:lineRule="auto"/>
              <w:rPr>
                <w:rFonts w:ascii="Arial" w:hAnsi="Arial" w:cs="Arial"/>
                <w:sz w:val="20"/>
                <w:szCs w:val="20"/>
              </w:rPr>
            </w:pPr>
            <w:r w:rsidRPr="00B826B5">
              <w:rPr>
                <w:rFonts w:ascii="Arial" w:hAnsi="Arial" w:cs="Arial"/>
                <w:sz w:val="20"/>
                <w:szCs w:val="20"/>
              </w:rPr>
              <w:t>Pizarrón</w:t>
            </w:r>
          </w:p>
          <w:p w14:paraId="7907DF96" w14:textId="77777777" w:rsidR="00A977A9" w:rsidRPr="00B826B5" w:rsidRDefault="00A977A9" w:rsidP="00B826B5">
            <w:pPr>
              <w:spacing w:after="0" w:line="240" w:lineRule="auto"/>
              <w:rPr>
                <w:rFonts w:ascii="Arial" w:hAnsi="Arial" w:cs="Arial"/>
                <w:sz w:val="20"/>
                <w:szCs w:val="20"/>
              </w:rPr>
            </w:pPr>
            <w:r w:rsidRPr="00B826B5">
              <w:rPr>
                <w:rFonts w:ascii="Arial" w:hAnsi="Arial" w:cs="Arial"/>
                <w:sz w:val="20"/>
                <w:szCs w:val="20"/>
              </w:rPr>
              <w:t>usb</w:t>
            </w:r>
          </w:p>
          <w:p w14:paraId="3E198317"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Laptop</w:t>
            </w:r>
          </w:p>
          <w:p w14:paraId="73C6DE19" w14:textId="77777777" w:rsidR="00B6416B" w:rsidRPr="00B826B5" w:rsidRDefault="00B6416B" w:rsidP="00B826B5">
            <w:pPr>
              <w:spacing w:after="0" w:line="240" w:lineRule="auto"/>
              <w:rPr>
                <w:rFonts w:ascii="Arial" w:hAnsi="Arial" w:cs="Arial"/>
                <w:sz w:val="20"/>
                <w:szCs w:val="20"/>
              </w:rPr>
            </w:pPr>
          </w:p>
        </w:tc>
      </w:tr>
    </w:tbl>
    <w:p w14:paraId="4452B8B7" w14:textId="30928BAC" w:rsidR="00B6416B" w:rsidRDefault="00B6416B" w:rsidP="00B6416B">
      <w:pPr>
        <w:spacing w:after="0" w:line="240" w:lineRule="auto"/>
        <w:rPr>
          <w:rFonts w:ascii="Arial" w:hAnsi="Arial" w:cs="Arial"/>
          <w:sz w:val="20"/>
          <w:szCs w:val="20"/>
        </w:rPr>
      </w:pPr>
    </w:p>
    <w:p w14:paraId="01050075" w14:textId="37EF3A1B" w:rsidR="004976AB" w:rsidRDefault="004976AB" w:rsidP="00B6416B">
      <w:pPr>
        <w:spacing w:after="0" w:line="240" w:lineRule="auto"/>
        <w:rPr>
          <w:rFonts w:ascii="Arial" w:hAnsi="Arial" w:cs="Arial"/>
          <w:sz w:val="20"/>
          <w:szCs w:val="20"/>
        </w:rPr>
      </w:pPr>
    </w:p>
    <w:p w14:paraId="6F950116" w14:textId="4257A825" w:rsidR="004976AB" w:rsidRDefault="004976AB" w:rsidP="00B6416B">
      <w:pPr>
        <w:spacing w:after="0" w:line="240" w:lineRule="auto"/>
        <w:rPr>
          <w:rFonts w:ascii="Arial" w:hAnsi="Arial" w:cs="Arial"/>
          <w:sz w:val="20"/>
          <w:szCs w:val="20"/>
        </w:rPr>
      </w:pPr>
    </w:p>
    <w:p w14:paraId="37DA76B9" w14:textId="53096488" w:rsidR="004976AB" w:rsidRDefault="004976AB" w:rsidP="00B6416B">
      <w:pPr>
        <w:spacing w:after="0" w:line="240" w:lineRule="auto"/>
        <w:rPr>
          <w:rFonts w:ascii="Arial" w:hAnsi="Arial" w:cs="Arial"/>
          <w:sz w:val="20"/>
          <w:szCs w:val="20"/>
        </w:rPr>
      </w:pPr>
    </w:p>
    <w:p w14:paraId="2A62A0A1" w14:textId="24B9178F" w:rsidR="004976AB" w:rsidRDefault="004976AB" w:rsidP="00B6416B">
      <w:pPr>
        <w:spacing w:after="0" w:line="240" w:lineRule="auto"/>
        <w:rPr>
          <w:rFonts w:ascii="Arial" w:hAnsi="Arial" w:cs="Arial"/>
          <w:sz w:val="20"/>
          <w:szCs w:val="20"/>
        </w:rPr>
      </w:pPr>
    </w:p>
    <w:p w14:paraId="6BC97EF8" w14:textId="2C18EEE0" w:rsidR="004976AB" w:rsidRDefault="004976AB" w:rsidP="00B6416B">
      <w:pPr>
        <w:spacing w:after="0" w:line="240" w:lineRule="auto"/>
        <w:rPr>
          <w:rFonts w:ascii="Arial" w:hAnsi="Arial" w:cs="Arial"/>
          <w:sz w:val="20"/>
          <w:szCs w:val="20"/>
        </w:rPr>
      </w:pPr>
    </w:p>
    <w:p w14:paraId="5390C7BD" w14:textId="744B789F" w:rsidR="004976AB" w:rsidRDefault="004976AB" w:rsidP="00B6416B">
      <w:pPr>
        <w:spacing w:after="0" w:line="240" w:lineRule="auto"/>
        <w:rPr>
          <w:rFonts w:ascii="Arial" w:hAnsi="Arial" w:cs="Arial"/>
          <w:sz w:val="20"/>
          <w:szCs w:val="20"/>
        </w:rPr>
      </w:pPr>
    </w:p>
    <w:p w14:paraId="0E5F593C" w14:textId="7AEF14CE" w:rsidR="004976AB" w:rsidRDefault="004976AB" w:rsidP="00B6416B">
      <w:pPr>
        <w:spacing w:after="0" w:line="240" w:lineRule="auto"/>
        <w:rPr>
          <w:rFonts w:ascii="Arial" w:hAnsi="Arial" w:cs="Arial"/>
          <w:sz w:val="20"/>
          <w:szCs w:val="20"/>
        </w:rPr>
      </w:pPr>
    </w:p>
    <w:p w14:paraId="40FE2403" w14:textId="77777777" w:rsidR="004976AB" w:rsidRPr="00AA1FF3" w:rsidRDefault="004976AB" w:rsidP="00B6416B">
      <w:pPr>
        <w:spacing w:after="0" w:line="240" w:lineRule="auto"/>
        <w:rPr>
          <w:rFonts w:ascii="Arial" w:hAnsi="Arial" w:cs="Arial"/>
          <w:sz w:val="20"/>
          <w:szCs w:val="20"/>
        </w:rPr>
      </w:pPr>
    </w:p>
    <w:p w14:paraId="34852D88" w14:textId="77777777" w:rsidR="00B6416B" w:rsidRPr="00AA1FF3" w:rsidRDefault="00B6416B" w:rsidP="00B6416B">
      <w:pPr>
        <w:pStyle w:val="Sinespaciado"/>
        <w:ind w:left="360"/>
        <w:rPr>
          <w:rFonts w:ascii="Arial" w:hAnsi="Arial" w:cs="Arial"/>
          <w:sz w:val="20"/>
          <w:szCs w:val="20"/>
        </w:rPr>
      </w:pPr>
      <w:r w:rsidRPr="00AA1FF3">
        <w:rPr>
          <w:rFonts w:ascii="Arial" w:hAnsi="Arial" w:cs="Arial"/>
          <w:sz w:val="20"/>
          <w:szCs w:val="20"/>
        </w:rPr>
        <w:t xml:space="preserve">6. Calendarización de evaluación en semanas </w:t>
      </w:r>
    </w:p>
    <w:p w14:paraId="74308734"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53"/>
        <w:gridCol w:w="747"/>
        <w:gridCol w:w="747"/>
        <w:gridCol w:w="753"/>
        <w:gridCol w:w="754"/>
        <w:gridCol w:w="748"/>
        <w:gridCol w:w="748"/>
        <w:gridCol w:w="753"/>
        <w:gridCol w:w="755"/>
        <w:gridCol w:w="753"/>
        <w:gridCol w:w="753"/>
        <w:gridCol w:w="754"/>
        <w:gridCol w:w="755"/>
        <w:gridCol w:w="753"/>
        <w:gridCol w:w="753"/>
        <w:gridCol w:w="755"/>
      </w:tblGrid>
      <w:tr w:rsidR="00B6416B" w:rsidRPr="00B826B5" w14:paraId="68B7626F" w14:textId="77777777" w:rsidTr="00B826B5">
        <w:tc>
          <w:tcPr>
            <w:tcW w:w="764" w:type="dxa"/>
            <w:shd w:val="clear" w:color="auto" w:fill="auto"/>
          </w:tcPr>
          <w:p w14:paraId="04BFDD1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Semana </w:t>
            </w:r>
          </w:p>
        </w:tc>
        <w:tc>
          <w:tcPr>
            <w:tcW w:w="764" w:type="dxa"/>
            <w:shd w:val="clear" w:color="auto" w:fill="auto"/>
          </w:tcPr>
          <w:p w14:paraId="4F907C5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764" w:type="dxa"/>
            <w:shd w:val="clear" w:color="auto" w:fill="auto"/>
          </w:tcPr>
          <w:p w14:paraId="74FFD58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w:t>
            </w:r>
          </w:p>
        </w:tc>
        <w:tc>
          <w:tcPr>
            <w:tcW w:w="764" w:type="dxa"/>
            <w:shd w:val="clear" w:color="auto" w:fill="auto"/>
          </w:tcPr>
          <w:p w14:paraId="15B04CE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3</w:t>
            </w:r>
          </w:p>
        </w:tc>
        <w:tc>
          <w:tcPr>
            <w:tcW w:w="764" w:type="dxa"/>
            <w:shd w:val="clear" w:color="auto" w:fill="auto"/>
          </w:tcPr>
          <w:p w14:paraId="2783FDA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4</w:t>
            </w:r>
          </w:p>
        </w:tc>
        <w:tc>
          <w:tcPr>
            <w:tcW w:w="764" w:type="dxa"/>
            <w:shd w:val="clear" w:color="auto" w:fill="auto"/>
          </w:tcPr>
          <w:p w14:paraId="0DA7F76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5</w:t>
            </w:r>
          </w:p>
        </w:tc>
        <w:tc>
          <w:tcPr>
            <w:tcW w:w="764" w:type="dxa"/>
            <w:shd w:val="clear" w:color="auto" w:fill="auto"/>
          </w:tcPr>
          <w:p w14:paraId="7FCAA8D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6</w:t>
            </w:r>
          </w:p>
        </w:tc>
        <w:tc>
          <w:tcPr>
            <w:tcW w:w="764" w:type="dxa"/>
            <w:shd w:val="clear" w:color="auto" w:fill="auto"/>
          </w:tcPr>
          <w:p w14:paraId="1CBC476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7</w:t>
            </w:r>
          </w:p>
        </w:tc>
        <w:tc>
          <w:tcPr>
            <w:tcW w:w="764" w:type="dxa"/>
            <w:shd w:val="clear" w:color="auto" w:fill="auto"/>
          </w:tcPr>
          <w:p w14:paraId="7E0CFC3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w:t>
            </w:r>
          </w:p>
        </w:tc>
        <w:tc>
          <w:tcPr>
            <w:tcW w:w="765" w:type="dxa"/>
            <w:shd w:val="clear" w:color="auto" w:fill="auto"/>
          </w:tcPr>
          <w:p w14:paraId="5335694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9</w:t>
            </w:r>
          </w:p>
        </w:tc>
        <w:tc>
          <w:tcPr>
            <w:tcW w:w="765" w:type="dxa"/>
            <w:shd w:val="clear" w:color="auto" w:fill="auto"/>
          </w:tcPr>
          <w:p w14:paraId="4313CC5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10</w:t>
            </w:r>
          </w:p>
        </w:tc>
        <w:tc>
          <w:tcPr>
            <w:tcW w:w="765" w:type="dxa"/>
            <w:shd w:val="clear" w:color="auto" w:fill="auto"/>
          </w:tcPr>
          <w:p w14:paraId="6992E46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11</w:t>
            </w:r>
          </w:p>
        </w:tc>
        <w:tc>
          <w:tcPr>
            <w:tcW w:w="765" w:type="dxa"/>
            <w:shd w:val="clear" w:color="auto" w:fill="auto"/>
          </w:tcPr>
          <w:p w14:paraId="4350D8C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12</w:t>
            </w:r>
          </w:p>
        </w:tc>
        <w:tc>
          <w:tcPr>
            <w:tcW w:w="765" w:type="dxa"/>
            <w:shd w:val="clear" w:color="auto" w:fill="auto"/>
          </w:tcPr>
          <w:p w14:paraId="0F98F4D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13</w:t>
            </w:r>
          </w:p>
        </w:tc>
        <w:tc>
          <w:tcPr>
            <w:tcW w:w="765" w:type="dxa"/>
            <w:shd w:val="clear" w:color="auto" w:fill="auto"/>
          </w:tcPr>
          <w:p w14:paraId="79F62FA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14</w:t>
            </w:r>
          </w:p>
        </w:tc>
        <w:tc>
          <w:tcPr>
            <w:tcW w:w="765" w:type="dxa"/>
            <w:shd w:val="clear" w:color="auto" w:fill="auto"/>
          </w:tcPr>
          <w:p w14:paraId="748E048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w:t>
            </w:r>
          </w:p>
        </w:tc>
        <w:tc>
          <w:tcPr>
            <w:tcW w:w="765" w:type="dxa"/>
            <w:shd w:val="clear" w:color="auto" w:fill="auto"/>
          </w:tcPr>
          <w:p w14:paraId="0751D07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16</w:t>
            </w:r>
          </w:p>
        </w:tc>
      </w:tr>
      <w:tr w:rsidR="00B6416B" w:rsidRPr="00B826B5" w14:paraId="12CE9F7A" w14:textId="77777777" w:rsidTr="00B826B5">
        <w:tc>
          <w:tcPr>
            <w:tcW w:w="764" w:type="dxa"/>
            <w:shd w:val="clear" w:color="auto" w:fill="auto"/>
          </w:tcPr>
          <w:p w14:paraId="5E482A2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TP</w:t>
            </w:r>
          </w:p>
        </w:tc>
        <w:tc>
          <w:tcPr>
            <w:tcW w:w="764" w:type="dxa"/>
            <w:shd w:val="clear" w:color="auto" w:fill="auto"/>
          </w:tcPr>
          <w:p w14:paraId="1186986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ED</w:t>
            </w:r>
          </w:p>
        </w:tc>
        <w:tc>
          <w:tcPr>
            <w:tcW w:w="764" w:type="dxa"/>
            <w:shd w:val="clear" w:color="auto" w:fill="auto"/>
          </w:tcPr>
          <w:p w14:paraId="739166A8"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C1C209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E19EC9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w:t>
            </w:r>
          </w:p>
          <w:p w14:paraId="5395F9C7" w14:textId="0EC29C04" w:rsidR="00B6416B" w:rsidRPr="00B826B5" w:rsidRDefault="00B6416B" w:rsidP="00B6416B">
            <w:pPr>
              <w:pStyle w:val="Sinespaciado"/>
              <w:rPr>
                <w:rFonts w:ascii="Arial" w:hAnsi="Arial" w:cs="Arial"/>
                <w:sz w:val="20"/>
                <w:szCs w:val="20"/>
              </w:rPr>
            </w:pPr>
          </w:p>
        </w:tc>
        <w:tc>
          <w:tcPr>
            <w:tcW w:w="764" w:type="dxa"/>
            <w:shd w:val="clear" w:color="auto" w:fill="auto"/>
          </w:tcPr>
          <w:p w14:paraId="3B9C257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0569F8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632A83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06C9D1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w:t>
            </w:r>
          </w:p>
          <w:p w14:paraId="01D3B4BB" w14:textId="5AE7FF85" w:rsidR="00B6416B" w:rsidRPr="00B826B5" w:rsidRDefault="00B6416B" w:rsidP="00B6416B">
            <w:pPr>
              <w:pStyle w:val="Sinespaciado"/>
              <w:rPr>
                <w:rFonts w:ascii="Arial" w:hAnsi="Arial" w:cs="Arial"/>
                <w:sz w:val="20"/>
                <w:szCs w:val="20"/>
              </w:rPr>
            </w:pPr>
          </w:p>
        </w:tc>
        <w:tc>
          <w:tcPr>
            <w:tcW w:w="765" w:type="dxa"/>
            <w:shd w:val="clear" w:color="auto" w:fill="auto"/>
          </w:tcPr>
          <w:p w14:paraId="31C92BF2"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DA7BDBC"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7267F1B"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AE7164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w:t>
            </w:r>
          </w:p>
          <w:p w14:paraId="2E4EC284" w14:textId="114288C1" w:rsidR="00B6416B" w:rsidRPr="00B826B5" w:rsidRDefault="00B6416B" w:rsidP="00B6416B">
            <w:pPr>
              <w:pStyle w:val="Sinespaciado"/>
              <w:rPr>
                <w:rFonts w:ascii="Arial" w:hAnsi="Arial" w:cs="Arial"/>
                <w:sz w:val="20"/>
                <w:szCs w:val="20"/>
              </w:rPr>
            </w:pPr>
          </w:p>
        </w:tc>
        <w:tc>
          <w:tcPr>
            <w:tcW w:w="765" w:type="dxa"/>
            <w:shd w:val="clear" w:color="auto" w:fill="auto"/>
          </w:tcPr>
          <w:p w14:paraId="1E890D2F"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ACB85A4"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3CD2959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5C14706" w14:textId="40851C1F"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ES </w:t>
            </w:r>
          </w:p>
        </w:tc>
      </w:tr>
      <w:tr w:rsidR="00B6416B" w:rsidRPr="00B826B5" w14:paraId="64F87264" w14:textId="77777777" w:rsidTr="00B826B5">
        <w:tc>
          <w:tcPr>
            <w:tcW w:w="764" w:type="dxa"/>
            <w:shd w:val="clear" w:color="auto" w:fill="auto"/>
          </w:tcPr>
          <w:p w14:paraId="1BC8CD2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TR</w:t>
            </w:r>
          </w:p>
        </w:tc>
        <w:tc>
          <w:tcPr>
            <w:tcW w:w="764" w:type="dxa"/>
            <w:shd w:val="clear" w:color="auto" w:fill="auto"/>
          </w:tcPr>
          <w:p w14:paraId="017450F4"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652620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1887C8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C1DB98E"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B64621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514DCB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C63F45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1A2106A"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15C85C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5840F62"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64F0D6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1C0EF7E"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1B0A9E4"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1723FB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702DF3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43A205E" w14:textId="77777777" w:rsidR="00B6416B" w:rsidRPr="00B826B5" w:rsidRDefault="00B6416B" w:rsidP="00B6416B">
            <w:pPr>
              <w:pStyle w:val="Sinespaciado"/>
              <w:rPr>
                <w:rFonts w:ascii="Arial" w:hAnsi="Arial" w:cs="Arial"/>
                <w:sz w:val="20"/>
                <w:szCs w:val="20"/>
              </w:rPr>
            </w:pPr>
          </w:p>
        </w:tc>
      </w:tr>
      <w:tr w:rsidR="00B6416B" w:rsidRPr="00B826B5" w14:paraId="07E5437A" w14:textId="77777777" w:rsidTr="00B826B5">
        <w:tc>
          <w:tcPr>
            <w:tcW w:w="764" w:type="dxa"/>
            <w:shd w:val="clear" w:color="auto" w:fill="auto"/>
          </w:tcPr>
          <w:p w14:paraId="2A4941A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4" w:type="dxa"/>
            <w:shd w:val="clear" w:color="auto" w:fill="auto"/>
          </w:tcPr>
          <w:p w14:paraId="576900B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24CF372"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D24588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663D22F"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E832AF0" w14:textId="58E85379" w:rsidR="00B6416B" w:rsidRPr="00B826B5" w:rsidRDefault="004976AB" w:rsidP="00B6416B">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09133F8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2793878"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3F783B4B"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2879513" w14:textId="5183C514" w:rsidR="00B6416B" w:rsidRPr="00B826B5" w:rsidRDefault="004976AB" w:rsidP="00B6416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266EB1CD"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FA7CC4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354C996"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6C65AD4" w14:textId="10A42051" w:rsidR="00B6416B" w:rsidRPr="00B826B5" w:rsidRDefault="004976AB" w:rsidP="00B6416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429760F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46FB76D"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CDCA652" w14:textId="4008E6FF" w:rsidR="00B6416B" w:rsidRPr="00B826B5" w:rsidRDefault="004976AB" w:rsidP="00B6416B">
            <w:pPr>
              <w:pStyle w:val="Sinespaciado"/>
              <w:rPr>
                <w:rFonts w:ascii="Arial" w:hAnsi="Arial" w:cs="Arial"/>
                <w:sz w:val="20"/>
                <w:szCs w:val="20"/>
              </w:rPr>
            </w:pPr>
            <w:r>
              <w:rPr>
                <w:rFonts w:ascii="Arial" w:hAnsi="Arial" w:cs="Arial"/>
                <w:sz w:val="20"/>
                <w:szCs w:val="20"/>
              </w:rPr>
              <w:t>SD</w:t>
            </w:r>
          </w:p>
        </w:tc>
      </w:tr>
    </w:tbl>
    <w:p w14:paraId="015A4ED4" w14:textId="77777777" w:rsidR="00B6416B" w:rsidRPr="00AA1FF3" w:rsidRDefault="00B6416B" w:rsidP="00B6416B">
      <w:pPr>
        <w:pStyle w:val="Sinespaciado"/>
        <w:rPr>
          <w:rFonts w:ascii="Arial" w:hAnsi="Arial" w:cs="Arial"/>
          <w:sz w:val="20"/>
          <w:szCs w:val="20"/>
        </w:rPr>
      </w:pPr>
    </w:p>
    <w:p w14:paraId="7783BDA0" w14:textId="77777777" w:rsidR="00F12E28" w:rsidRDefault="00F12E28" w:rsidP="00B6416B">
      <w:pPr>
        <w:pStyle w:val="Sinespaciado"/>
        <w:rPr>
          <w:rFonts w:ascii="Arial" w:hAnsi="Arial" w:cs="Arial"/>
          <w:sz w:val="20"/>
          <w:szCs w:val="20"/>
        </w:rPr>
      </w:pPr>
    </w:p>
    <w:p w14:paraId="02803ED9" w14:textId="6DB94472" w:rsidR="00B6416B" w:rsidRPr="00AA1FF3" w:rsidRDefault="00B6416B" w:rsidP="00B6416B">
      <w:pPr>
        <w:pStyle w:val="Sinespaciado"/>
        <w:rPr>
          <w:rFonts w:ascii="Arial" w:hAnsi="Arial" w:cs="Arial"/>
          <w:sz w:val="20"/>
          <w:szCs w:val="20"/>
        </w:rPr>
      </w:pPr>
      <w:r w:rsidRPr="00AA1FF3">
        <w:rPr>
          <w:rFonts w:ascii="Arial" w:hAnsi="Arial" w:cs="Arial"/>
          <w:sz w:val="20"/>
          <w:szCs w:val="20"/>
        </w:rPr>
        <w:t>TP: Tiempo Planeado</w:t>
      </w:r>
    </w:p>
    <w:p w14:paraId="0CF7AA57"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ED: Evaluación diagnóstica</w:t>
      </w:r>
    </w:p>
    <w:p w14:paraId="144E89D9" w14:textId="77777777" w:rsidR="00B6416B" w:rsidRPr="00AA1FF3" w:rsidRDefault="00B6416B" w:rsidP="00B6416B">
      <w:pPr>
        <w:pStyle w:val="Sinespaciado"/>
        <w:rPr>
          <w:rFonts w:ascii="Arial" w:hAnsi="Arial" w:cs="Arial"/>
          <w:sz w:val="20"/>
          <w:szCs w:val="20"/>
        </w:rPr>
      </w:pPr>
    </w:p>
    <w:p w14:paraId="240AF3BA"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TR: Tiempo Real</w:t>
      </w:r>
    </w:p>
    <w:p w14:paraId="5334FDE6"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EFn: Evaluación formativa (Competencia específica n)</w:t>
      </w:r>
    </w:p>
    <w:p w14:paraId="32FD4226"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SD: Seguimiento departamental</w:t>
      </w:r>
    </w:p>
    <w:p w14:paraId="38DF8904"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lastRenderedPageBreak/>
        <w:t>ES: Evaluación sumativa</w:t>
      </w:r>
    </w:p>
    <w:p w14:paraId="547AE981" w14:textId="77777777" w:rsidR="00B6416B" w:rsidRPr="00AA1FF3" w:rsidRDefault="00B6416B" w:rsidP="00B6416B">
      <w:pPr>
        <w:pStyle w:val="Sinespaciado"/>
        <w:tabs>
          <w:tab w:val="left" w:pos="9254"/>
        </w:tabs>
        <w:rPr>
          <w:rFonts w:ascii="Arial" w:hAnsi="Arial" w:cs="Arial"/>
          <w:sz w:val="20"/>
          <w:szCs w:val="20"/>
        </w:rPr>
      </w:pPr>
    </w:p>
    <w:p w14:paraId="0A5CD91A" w14:textId="77777777" w:rsidR="00704B37" w:rsidRPr="00AA1FF3" w:rsidRDefault="00704B37" w:rsidP="00B6416B">
      <w:pPr>
        <w:pStyle w:val="Sinespaciado"/>
        <w:tabs>
          <w:tab w:val="left" w:pos="9254"/>
        </w:tabs>
        <w:rPr>
          <w:rFonts w:ascii="Arial" w:hAnsi="Arial" w:cs="Arial"/>
          <w:sz w:val="20"/>
          <w:szCs w:val="20"/>
        </w:rPr>
      </w:pPr>
    </w:p>
    <w:p w14:paraId="270168C1" w14:textId="77777777" w:rsidR="00704B37" w:rsidRPr="00AA1FF3" w:rsidRDefault="00704B37" w:rsidP="00B6416B">
      <w:pPr>
        <w:pStyle w:val="Sinespaciado"/>
        <w:tabs>
          <w:tab w:val="left" w:pos="9254"/>
        </w:tabs>
        <w:rPr>
          <w:rFonts w:ascii="Arial" w:hAnsi="Arial" w:cs="Arial"/>
          <w:sz w:val="20"/>
          <w:szCs w:val="20"/>
        </w:rPr>
      </w:pPr>
    </w:p>
    <w:tbl>
      <w:tblPr>
        <w:tblpPr w:leftFromText="141" w:rightFromText="141" w:vertAnchor="text" w:horzAnchor="page" w:tblpX="9313" w:tblpY="116"/>
        <w:tblW w:w="0" w:type="auto"/>
        <w:tblLook w:val="04A0" w:firstRow="1" w:lastRow="0" w:firstColumn="1" w:lastColumn="0" w:noHBand="0" w:noVBand="1"/>
      </w:tblPr>
      <w:tblGrid>
        <w:gridCol w:w="2451"/>
        <w:gridCol w:w="2688"/>
      </w:tblGrid>
      <w:tr w:rsidR="00883B5B" w:rsidRPr="00B826B5" w14:paraId="7D072337" w14:textId="77777777" w:rsidTr="00883B5B">
        <w:trPr>
          <w:trHeight w:val="511"/>
        </w:trPr>
        <w:tc>
          <w:tcPr>
            <w:tcW w:w="2451" w:type="dxa"/>
          </w:tcPr>
          <w:p w14:paraId="7C1C7154" w14:textId="77777777" w:rsidR="00883B5B" w:rsidRPr="00B826B5" w:rsidRDefault="00883B5B" w:rsidP="00883B5B">
            <w:pPr>
              <w:pStyle w:val="Sinespaciado"/>
              <w:rPr>
                <w:rFonts w:ascii="Arial" w:hAnsi="Arial" w:cs="Arial"/>
                <w:sz w:val="20"/>
                <w:szCs w:val="20"/>
              </w:rPr>
            </w:pPr>
            <w:r w:rsidRPr="00B826B5">
              <w:rPr>
                <w:rFonts w:ascii="Arial" w:hAnsi="Arial" w:cs="Arial"/>
                <w:sz w:val="20"/>
                <w:szCs w:val="20"/>
              </w:rPr>
              <w:t>Fecha de elaboración</w:t>
            </w:r>
          </w:p>
        </w:tc>
        <w:tc>
          <w:tcPr>
            <w:tcW w:w="2688" w:type="dxa"/>
            <w:tcBorders>
              <w:bottom w:val="single" w:sz="4" w:space="0" w:color="auto"/>
            </w:tcBorders>
          </w:tcPr>
          <w:p w14:paraId="6A348CB6" w14:textId="58D699BE" w:rsidR="00883B5B" w:rsidRPr="00B826B5" w:rsidRDefault="00FA01C5" w:rsidP="00883B5B">
            <w:pPr>
              <w:pStyle w:val="Sinespaciado"/>
              <w:rPr>
                <w:rFonts w:ascii="Arial" w:hAnsi="Arial" w:cs="Arial"/>
                <w:sz w:val="20"/>
                <w:szCs w:val="20"/>
              </w:rPr>
            </w:pPr>
            <w:r>
              <w:rPr>
                <w:rFonts w:ascii="Arial" w:hAnsi="Arial" w:cs="Arial"/>
                <w:sz w:val="20"/>
                <w:szCs w:val="20"/>
              </w:rPr>
              <w:t>2</w:t>
            </w:r>
            <w:r w:rsidR="00F12E28">
              <w:rPr>
                <w:rFonts w:ascii="Arial" w:hAnsi="Arial" w:cs="Arial"/>
                <w:sz w:val="20"/>
                <w:szCs w:val="20"/>
              </w:rPr>
              <w:t>9</w:t>
            </w:r>
            <w:r w:rsidR="00883B5B">
              <w:rPr>
                <w:rFonts w:ascii="Arial" w:hAnsi="Arial" w:cs="Arial"/>
                <w:sz w:val="20"/>
                <w:szCs w:val="20"/>
              </w:rPr>
              <w:t xml:space="preserve"> DE AGOSTO DE  </w:t>
            </w:r>
            <w:r>
              <w:rPr>
                <w:rFonts w:ascii="Arial" w:hAnsi="Arial" w:cs="Arial"/>
                <w:sz w:val="20"/>
                <w:szCs w:val="20"/>
              </w:rPr>
              <w:t>202</w:t>
            </w:r>
            <w:r w:rsidR="00F12E28">
              <w:rPr>
                <w:rFonts w:ascii="Arial" w:hAnsi="Arial" w:cs="Arial"/>
                <w:sz w:val="20"/>
                <w:szCs w:val="20"/>
              </w:rPr>
              <w:t>2</w:t>
            </w:r>
          </w:p>
        </w:tc>
      </w:tr>
    </w:tbl>
    <w:p w14:paraId="15DEF3E9" w14:textId="77777777" w:rsidR="00704B37" w:rsidRPr="00AA1FF3" w:rsidRDefault="00704B37" w:rsidP="00704B37">
      <w:pPr>
        <w:pStyle w:val="Sinespaciado"/>
        <w:rPr>
          <w:rFonts w:ascii="Arial" w:hAnsi="Arial" w:cs="Arial"/>
          <w:sz w:val="20"/>
          <w:szCs w:val="20"/>
        </w:rPr>
      </w:pPr>
    </w:p>
    <w:p w14:paraId="25400019" w14:textId="77777777" w:rsidR="00704B37" w:rsidRPr="00AA1FF3" w:rsidRDefault="00704B37" w:rsidP="00704B37">
      <w:pPr>
        <w:pStyle w:val="Sinespaciado"/>
        <w:rPr>
          <w:rFonts w:ascii="Arial" w:hAnsi="Arial" w:cs="Arial"/>
          <w:sz w:val="20"/>
          <w:szCs w:val="20"/>
        </w:rPr>
      </w:pPr>
    </w:p>
    <w:p w14:paraId="23507961" w14:textId="77777777" w:rsidR="00704B37" w:rsidRPr="00AA1FF3" w:rsidRDefault="00704B37" w:rsidP="00704B37">
      <w:pPr>
        <w:pStyle w:val="Sinespaciado"/>
        <w:rPr>
          <w:rFonts w:ascii="Arial" w:hAnsi="Arial" w:cs="Arial"/>
          <w:sz w:val="20"/>
          <w:szCs w:val="20"/>
        </w:rPr>
      </w:pPr>
    </w:p>
    <w:p w14:paraId="614D3DDA" w14:textId="77777777" w:rsidR="00704B37" w:rsidRPr="00AA1FF3" w:rsidRDefault="00704B37" w:rsidP="00704B37">
      <w:pPr>
        <w:pStyle w:val="Sinespaciado"/>
        <w:rPr>
          <w:rFonts w:ascii="Arial" w:hAnsi="Arial" w:cs="Arial"/>
          <w:sz w:val="20"/>
          <w:szCs w:val="20"/>
        </w:rPr>
      </w:pPr>
    </w:p>
    <w:p w14:paraId="6B4AB633" w14:textId="77777777" w:rsidR="00704B37" w:rsidRPr="00AA1FF3" w:rsidRDefault="00704B37" w:rsidP="00704B37">
      <w:pPr>
        <w:pStyle w:val="Sinespaciado"/>
        <w:rPr>
          <w:rFonts w:ascii="Arial" w:hAnsi="Arial" w:cs="Arial"/>
          <w:sz w:val="20"/>
          <w:szCs w:val="20"/>
        </w:rPr>
      </w:pPr>
    </w:p>
    <w:p w14:paraId="2C3CB2D9" w14:textId="77777777" w:rsidR="00704B37" w:rsidRPr="00AA1FF3" w:rsidRDefault="00704B37" w:rsidP="00704B37">
      <w:pPr>
        <w:pStyle w:val="Sinespaciado"/>
        <w:rPr>
          <w:rFonts w:ascii="Arial" w:hAnsi="Arial" w:cs="Arial"/>
          <w:sz w:val="20"/>
          <w:szCs w:val="20"/>
        </w:rPr>
      </w:pPr>
    </w:p>
    <w:p w14:paraId="2FA5ED19" w14:textId="77777777" w:rsidR="00704B37" w:rsidRPr="00AA1FF3" w:rsidRDefault="00704B37" w:rsidP="00704B37">
      <w:pPr>
        <w:pStyle w:val="Sinespaciado"/>
        <w:rPr>
          <w:rFonts w:ascii="Arial" w:hAnsi="Arial" w:cs="Arial"/>
          <w:sz w:val="20"/>
          <w:szCs w:val="20"/>
        </w:rPr>
      </w:pPr>
    </w:p>
    <w:p w14:paraId="0B85AFC0" w14:textId="77777777" w:rsidR="00704B37" w:rsidRPr="00AA1FF3" w:rsidRDefault="00704B37" w:rsidP="00704B37">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704B37" w:rsidRPr="00B826B5" w14:paraId="66581EBE" w14:textId="77777777" w:rsidTr="006345AB">
        <w:trPr>
          <w:jc w:val="center"/>
        </w:trPr>
        <w:tc>
          <w:tcPr>
            <w:tcW w:w="6091" w:type="dxa"/>
            <w:tcBorders>
              <w:bottom w:val="single" w:sz="4" w:space="0" w:color="auto"/>
            </w:tcBorders>
          </w:tcPr>
          <w:p w14:paraId="22B42029" w14:textId="77777777" w:rsidR="00704B37" w:rsidRPr="00B826B5" w:rsidRDefault="00704B37" w:rsidP="006345AB">
            <w:pPr>
              <w:pStyle w:val="Sinespaciado"/>
              <w:jc w:val="center"/>
              <w:rPr>
                <w:rFonts w:ascii="Arial" w:hAnsi="Arial" w:cs="Arial"/>
                <w:sz w:val="20"/>
                <w:szCs w:val="20"/>
              </w:rPr>
            </w:pPr>
          </w:p>
        </w:tc>
        <w:tc>
          <w:tcPr>
            <w:tcW w:w="850" w:type="dxa"/>
          </w:tcPr>
          <w:p w14:paraId="73427C57" w14:textId="77777777" w:rsidR="00704B37" w:rsidRPr="00B826B5" w:rsidRDefault="00704B37" w:rsidP="006345AB">
            <w:pPr>
              <w:pStyle w:val="Sinespaciado"/>
              <w:jc w:val="center"/>
              <w:rPr>
                <w:rFonts w:ascii="Arial" w:hAnsi="Arial" w:cs="Arial"/>
                <w:sz w:val="20"/>
                <w:szCs w:val="20"/>
              </w:rPr>
            </w:pPr>
          </w:p>
        </w:tc>
        <w:tc>
          <w:tcPr>
            <w:tcW w:w="6055" w:type="dxa"/>
            <w:tcBorders>
              <w:bottom w:val="single" w:sz="4" w:space="0" w:color="auto"/>
            </w:tcBorders>
          </w:tcPr>
          <w:p w14:paraId="58A8FF54" w14:textId="77777777" w:rsidR="00704B37" w:rsidRPr="00B826B5" w:rsidRDefault="00704B37" w:rsidP="006345AB">
            <w:pPr>
              <w:pStyle w:val="Sinespaciado"/>
              <w:jc w:val="center"/>
              <w:rPr>
                <w:rFonts w:ascii="Arial" w:hAnsi="Arial" w:cs="Arial"/>
                <w:sz w:val="20"/>
                <w:szCs w:val="20"/>
              </w:rPr>
            </w:pPr>
          </w:p>
        </w:tc>
      </w:tr>
      <w:tr w:rsidR="00704B37" w:rsidRPr="00B826B5" w14:paraId="2E659914" w14:textId="77777777" w:rsidTr="006345AB">
        <w:trPr>
          <w:jc w:val="center"/>
        </w:trPr>
        <w:tc>
          <w:tcPr>
            <w:tcW w:w="6091" w:type="dxa"/>
            <w:tcBorders>
              <w:top w:val="single" w:sz="4" w:space="0" w:color="auto"/>
            </w:tcBorders>
          </w:tcPr>
          <w:p w14:paraId="5DA04812" w14:textId="1BF80D67" w:rsidR="00704B37" w:rsidRPr="00B826B5" w:rsidRDefault="00A00776" w:rsidP="006345AB">
            <w:pPr>
              <w:pStyle w:val="Sinespaciado"/>
              <w:jc w:val="center"/>
              <w:rPr>
                <w:rFonts w:ascii="Arial" w:hAnsi="Arial" w:cs="Arial"/>
                <w:sz w:val="20"/>
                <w:szCs w:val="20"/>
              </w:rPr>
            </w:pPr>
            <w:r>
              <w:rPr>
                <w:rFonts w:ascii="Arial" w:hAnsi="Arial" w:cs="Arial"/>
                <w:sz w:val="20"/>
                <w:szCs w:val="20"/>
              </w:rPr>
              <w:t>ING MIGUEL REYES FISCAL</w:t>
            </w:r>
          </w:p>
        </w:tc>
        <w:tc>
          <w:tcPr>
            <w:tcW w:w="850" w:type="dxa"/>
          </w:tcPr>
          <w:p w14:paraId="68F9CDB4" w14:textId="77777777" w:rsidR="00704B37" w:rsidRPr="00B826B5" w:rsidRDefault="00704B37" w:rsidP="006345AB">
            <w:pPr>
              <w:pStyle w:val="Sinespaciado"/>
              <w:jc w:val="center"/>
              <w:rPr>
                <w:rFonts w:ascii="Arial" w:hAnsi="Arial" w:cs="Arial"/>
                <w:sz w:val="20"/>
                <w:szCs w:val="20"/>
              </w:rPr>
            </w:pPr>
          </w:p>
        </w:tc>
        <w:tc>
          <w:tcPr>
            <w:tcW w:w="6055" w:type="dxa"/>
            <w:tcBorders>
              <w:top w:val="single" w:sz="4" w:space="0" w:color="auto"/>
            </w:tcBorders>
          </w:tcPr>
          <w:p w14:paraId="52555332" w14:textId="1642B2DB" w:rsidR="00704B37" w:rsidRPr="00B826B5" w:rsidRDefault="00A00776" w:rsidP="006345AB">
            <w:pPr>
              <w:pStyle w:val="Sinespaciado"/>
              <w:jc w:val="center"/>
              <w:rPr>
                <w:rFonts w:ascii="Arial" w:hAnsi="Arial" w:cs="Arial"/>
                <w:sz w:val="20"/>
                <w:szCs w:val="20"/>
                <w:lang w:val="en-US"/>
              </w:rPr>
            </w:pPr>
            <w:r>
              <w:rPr>
                <w:rFonts w:ascii="Arial" w:hAnsi="Arial" w:cs="Arial"/>
                <w:sz w:val="20"/>
                <w:szCs w:val="20"/>
                <w:lang w:val="en-US"/>
              </w:rPr>
              <w:t>DR</w:t>
            </w:r>
            <w:r w:rsidR="00704B37" w:rsidRPr="00B826B5">
              <w:rPr>
                <w:rFonts w:ascii="Arial" w:hAnsi="Arial" w:cs="Arial"/>
                <w:sz w:val="20"/>
                <w:szCs w:val="20"/>
                <w:lang w:val="en-US"/>
              </w:rPr>
              <w:t>. TONATIUH SOSME SANCHEZ</w:t>
            </w:r>
          </w:p>
        </w:tc>
      </w:tr>
    </w:tbl>
    <w:p w14:paraId="0AAE6E09" w14:textId="77777777" w:rsidR="00704B37" w:rsidRPr="00B826B5" w:rsidRDefault="00704B37" w:rsidP="00704B37">
      <w:pPr>
        <w:rPr>
          <w:rFonts w:ascii="Arial" w:hAnsi="Arial" w:cs="Arial"/>
          <w:sz w:val="20"/>
          <w:szCs w:val="20"/>
          <w:lang w:val="en-US"/>
        </w:rPr>
      </w:pPr>
    </w:p>
    <w:p w14:paraId="60BFF39C" w14:textId="77777777" w:rsidR="00704B37" w:rsidRPr="00B826B5" w:rsidRDefault="00704B37" w:rsidP="00B6416B">
      <w:pPr>
        <w:pStyle w:val="Sinespaciado"/>
        <w:tabs>
          <w:tab w:val="left" w:pos="9254"/>
        </w:tabs>
        <w:rPr>
          <w:rFonts w:ascii="Arial" w:hAnsi="Arial" w:cs="Arial"/>
          <w:sz w:val="20"/>
          <w:szCs w:val="20"/>
          <w:lang w:val="en-US"/>
        </w:rPr>
      </w:pPr>
    </w:p>
    <w:p w14:paraId="3EF1852F" w14:textId="77777777" w:rsidR="002E298E" w:rsidRPr="00B826B5" w:rsidRDefault="002E298E">
      <w:pPr>
        <w:rPr>
          <w:rFonts w:ascii="Arial" w:hAnsi="Arial" w:cs="Arial"/>
          <w:sz w:val="20"/>
          <w:szCs w:val="20"/>
          <w:lang w:val="en-US"/>
        </w:rPr>
      </w:pPr>
    </w:p>
    <w:sectPr w:rsidR="002E298E" w:rsidRPr="00B826B5" w:rsidSect="00877092">
      <w:headerReference w:type="default" r:id="rId7"/>
      <w:footerReference w:type="default" r:id="rId8"/>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49206" w14:textId="77777777" w:rsidR="00E27F8F" w:rsidRDefault="00E27F8F">
      <w:pPr>
        <w:spacing w:after="0" w:line="240" w:lineRule="auto"/>
      </w:pPr>
      <w:r>
        <w:separator/>
      </w:r>
    </w:p>
  </w:endnote>
  <w:endnote w:type="continuationSeparator" w:id="0">
    <w:p w14:paraId="5DBB1286" w14:textId="77777777" w:rsidR="00E27F8F" w:rsidRDefault="00E27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6B1FE" w14:textId="5F12B017" w:rsidR="00877092" w:rsidRPr="0026481A" w:rsidRDefault="00877092" w:rsidP="0087709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7864AE2" w14:textId="77777777" w:rsidR="00A00776" w:rsidRDefault="00A0077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74AAA" w14:textId="77777777" w:rsidR="00E27F8F" w:rsidRDefault="00E27F8F">
      <w:pPr>
        <w:spacing w:after="0" w:line="240" w:lineRule="auto"/>
      </w:pPr>
      <w:r>
        <w:separator/>
      </w:r>
    </w:p>
  </w:footnote>
  <w:footnote w:type="continuationSeparator" w:id="0">
    <w:p w14:paraId="49BF7EB4" w14:textId="77777777" w:rsidR="00E27F8F" w:rsidRDefault="00E27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09901" w14:textId="7EC6A9DA" w:rsidR="00B6416B" w:rsidRPr="00DE7CB6" w:rsidRDefault="00877092" w:rsidP="00B6416B">
    <w:pPr>
      <w:pStyle w:val="Encabezado"/>
    </w:pPr>
    <w:r>
      <w:rPr>
        <w:noProof/>
        <w:lang w:eastAsia="es-MX"/>
      </w:rPr>
      <mc:AlternateContent>
        <mc:Choice Requires="wpg">
          <w:drawing>
            <wp:anchor distT="0" distB="0" distL="114300" distR="114300" simplePos="0" relativeHeight="251658240" behindDoc="0" locked="0" layoutInCell="1" allowOverlap="1" wp14:editId="2360B639">
              <wp:simplePos x="0" y="0"/>
              <wp:positionH relativeFrom="column">
                <wp:posOffset>-295910</wp:posOffset>
              </wp:positionH>
              <wp:positionV relativeFrom="paragraph">
                <wp:posOffset>116840</wp:posOffset>
              </wp:positionV>
              <wp:extent cx="8709025" cy="72009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442C09" id="Grupo 5" o:spid="_x0000_s1026" style="position:absolute;margin-left:-23.3pt;margin-top:9.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2XcU4AAAAAsBAAAPAAAAZHJzL2Rvd25yZXYu&#10;eG1sTI/BaoNAEIbvhb7DMoXektXEirWuIYS2p1BoUii9TXSiEndW3I2at+96am8z/B//fJNtJt2K&#10;gXrbGFYQLgMQxIUpG64UfB3fFgkI65BLbA2TghtZ2OT3dxmmpRn5k4aDq4QvYZuigtq5LpXSFjVp&#10;tEvTEfvsbHqNzq99JcseR1+uW7kKglhqbNhfqLGjXU3F5XDVCt5HHLfr8HXYX86728/x6eN7H5JS&#10;jw/T9gWEo8n9wTDre3XIvdPJXLm0olWwiOLYoz5IIhAzsF5FzyBO8xQmIPNM/v8h/wU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B2lQdPzQMAAKINAAAOAAAAAAAAAAAAAAAAADoCAABkcnMvZTJvRG9jLnhtbFBLAQItABQA&#10;BgAIAAAAIQAubPAAxQAAAKUBAAAZAAAAAAAAAAAAAAAAADMGAABkcnMvX3JlbHMvZTJvRG9jLnht&#10;bC5yZWxzUEsBAi0AFAAGAAgAAAAhAFTZdxTgAAAACwEAAA8AAAAAAAAAAAAAAAAALw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264D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E17DD"/>
    <w:multiLevelType w:val="hybridMultilevel"/>
    <w:tmpl w:val="4AB2EC3E"/>
    <w:lvl w:ilvl="0" w:tplc="620A6D7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2"/>
  </w:num>
  <w:num w:numId="4">
    <w:abstractNumId w:val="14"/>
  </w:num>
  <w:num w:numId="5">
    <w:abstractNumId w:val="11"/>
  </w:num>
  <w:num w:numId="6">
    <w:abstractNumId w:val="13"/>
  </w:num>
  <w:num w:numId="7">
    <w:abstractNumId w:val="8"/>
  </w:num>
  <w:num w:numId="8">
    <w:abstractNumId w:val="18"/>
  </w:num>
  <w:num w:numId="9">
    <w:abstractNumId w:val="0"/>
  </w:num>
  <w:num w:numId="10">
    <w:abstractNumId w:val="16"/>
  </w:num>
  <w:num w:numId="11">
    <w:abstractNumId w:val="20"/>
  </w:num>
  <w:num w:numId="12">
    <w:abstractNumId w:val="4"/>
  </w:num>
  <w:num w:numId="13">
    <w:abstractNumId w:val="7"/>
  </w:num>
  <w:num w:numId="14">
    <w:abstractNumId w:val="5"/>
  </w:num>
  <w:num w:numId="15">
    <w:abstractNumId w:val="15"/>
  </w:num>
  <w:num w:numId="16">
    <w:abstractNumId w:val="2"/>
  </w:num>
  <w:num w:numId="17">
    <w:abstractNumId w:val="21"/>
  </w:num>
  <w:num w:numId="18">
    <w:abstractNumId w:val="1"/>
  </w:num>
  <w:num w:numId="19">
    <w:abstractNumId w:val="10"/>
  </w:num>
  <w:num w:numId="20">
    <w:abstractNumId w:val="19"/>
  </w:num>
  <w:num w:numId="21">
    <w:abstractNumId w:val="12"/>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16B"/>
    <w:rsid w:val="00261A75"/>
    <w:rsid w:val="002B7836"/>
    <w:rsid w:val="002E298E"/>
    <w:rsid w:val="00362C9C"/>
    <w:rsid w:val="003E5FA2"/>
    <w:rsid w:val="00485361"/>
    <w:rsid w:val="004976AB"/>
    <w:rsid w:val="005B10F4"/>
    <w:rsid w:val="00624D91"/>
    <w:rsid w:val="006345AB"/>
    <w:rsid w:val="00663E7D"/>
    <w:rsid w:val="00704B37"/>
    <w:rsid w:val="0085356B"/>
    <w:rsid w:val="00877092"/>
    <w:rsid w:val="00883B5B"/>
    <w:rsid w:val="00997D9C"/>
    <w:rsid w:val="00A00776"/>
    <w:rsid w:val="00A03B82"/>
    <w:rsid w:val="00A977A9"/>
    <w:rsid w:val="00AA1FF3"/>
    <w:rsid w:val="00B6416B"/>
    <w:rsid w:val="00B826B5"/>
    <w:rsid w:val="00E13573"/>
    <w:rsid w:val="00E27F8F"/>
    <w:rsid w:val="00E8022D"/>
    <w:rsid w:val="00F12E28"/>
    <w:rsid w:val="00F40D58"/>
    <w:rsid w:val="00FA01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D8C1A"/>
  <w15:chartTrackingRefBased/>
  <w15:docId w15:val="{F8D8A68B-DB58-4CE8-BE19-F5778A4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16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6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6416B"/>
    <w:rPr>
      <w:sz w:val="22"/>
      <w:szCs w:val="22"/>
      <w:lang w:eastAsia="en-US"/>
    </w:rPr>
  </w:style>
  <w:style w:type="paragraph" w:styleId="Encabezado">
    <w:name w:val="header"/>
    <w:basedOn w:val="Normal"/>
    <w:link w:val="EncabezadoCar"/>
    <w:unhideWhenUsed/>
    <w:rsid w:val="00B6416B"/>
    <w:pPr>
      <w:tabs>
        <w:tab w:val="center" w:pos="4419"/>
        <w:tab w:val="right" w:pos="8838"/>
      </w:tabs>
      <w:spacing w:after="0" w:line="240" w:lineRule="auto"/>
    </w:pPr>
  </w:style>
  <w:style w:type="character" w:customStyle="1" w:styleId="EncabezadoCar">
    <w:name w:val="Encabezado Car"/>
    <w:link w:val="Encabezado"/>
    <w:rsid w:val="00B6416B"/>
    <w:rPr>
      <w:lang w:val="es-MX"/>
    </w:rPr>
  </w:style>
  <w:style w:type="paragraph" w:styleId="Piedepgina">
    <w:name w:val="footer"/>
    <w:basedOn w:val="Normal"/>
    <w:link w:val="PiedepginaCar"/>
    <w:unhideWhenUsed/>
    <w:rsid w:val="00B6416B"/>
    <w:pPr>
      <w:tabs>
        <w:tab w:val="center" w:pos="4419"/>
        <w:tab w:val="right" w:pos="8838"/>
      </w:tabs>
      <w:spacing w:after="0" w:line="240" w:lineRule="auto"/>
    </w:pPr>
  </w:style>
  <w:style w:type="character" w:customStyle="1" w:styleId="PiedepginaCar">
    <w:name w:val="Pie de página Car"/>
    <w:link w:val="Piedepgina"/>
    <w:rsid w:val="00B6416B"/>
    <w:rPr>
      <w:lang w:val="es-MX"/>
    </w:rPr>
  </w:style>
  <w:style w:type="paragraph" w:styleId="Textodeglobo">
    <w:name w:val="Balloon Text"/>
    <w:basedOn w:val="Normal"/>
    <w:link w:val="TextodegloboCar"/>
    <w:uiPriority w:val="99"/>
    <w:semiHidden/>
    <w:unhideWhenUsed/>
    <w:rsid w:val="00B6416B"/>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6416B"/>
    <w:rPr>
      <w:rFonts w:ascii="Segoe UI" w:hAnsi="Segoe UI" w:cs="Segoe UI"/>
      <w:sz w:val="18"/>
      <w:szCs w:val="18"/>
      <w:lang w:val="es-MX"/>
    </w:rPr>
  </w:style>
  <w:style w:type="paragraph" w:customStyle="1" w:styleId="Default">
    <w:name w:val="Default"/>
    <w:rsid w:val="00B6416B"/>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B64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4530</Words>
  <Characters>24918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CONSIELO OLIVEROS</cp:lastModifiedBy>
  <cp:revision>2</cp:revision>
  <dcterms:created xsi:type="dcterms:W3CDTF">2022-09-07T16:26:00Z</dcterms:created>
  <dcterms:modified xsi:type="dcterms:W3CDTF">2022-09-07T16:26:00Z</dcterms:modified>
</cp:coreProperties>
</file>