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B" w:rsidRPr="00DC17C9" w:rsidRDefault="00DE26A7" w:rsidP="00DC17C9">
      <w:pPr>
        <w:autoSpaceDE w:val="0"/>
        <w:autoSpaceDN w:val="0"/>
        <w:adjustRightInd w:val="0"/>
        <w:spacing w:after="0" w:line="240" w:lineRule="auto"/>
        <w:jc w:val="center"/>
        <w:rPr>
          <w:rFonts w:ascii="Arial" w:eastAsia="Times New Roman" w:hAnsi="Arial" w:cs="Arial"/>
          <w:b/>
          <w:bCs/>
          <w:sz w:val="24"/>
          <w:szCs w:val="24"/>
          <w:lang w:eastAsia="es-MX"/>
        </w:rPr>
      </w:pPr>
      <w:r>
        <w:rPr>
          <w:rFonts w:ascii="Arial" w:hAnsi="Arial" w:cs="Arial"/>
          <w:b/>
          <w:sz w:val="20"/>
          <w:szCs w:val="20"/>
        </w:rPr>
        <w:tab/>
      </w:r>
      <w:r w:rsidR="005053AB" w:rsidRPr="00DC17C9">
        <w:rPr>
          <w:rFonts w:ascii="Arial" w:eastAsia="Times New Roman" w:hAnsi="Arial" w:cs="Arial"/>
          <w:b/>
          <w:bCs/>
          <w:sz w:val="24"/>
          <w:szCs w:val="24"/>
          <w:lang w:eastAsia="es-MX"/>
        </w:rPr>
        <w:t>Tecnológico Nacional de México</w:t>
      </w:r>
      <w:r w:rsidRPr="00DC17C9">
        <w:rPr>
          <w:rFonts w:ascii="Arial" w:eastAsia="Times New Roman" w:hAnsi="Arial" w:cs="Arial"/>
          <w:b/>
          <w:bCs/>
          <w:sz w:val="24"/>
          <w:szCs w:val="24"/>
          <w:lang w:eastAsia="es-MX"/>
        </w:rPr>
        <w:tab/>
      </w:r>
    </w:p>
    <w:p w:rsidR="00DC17C9" w:rsidRDefault="00DC17C9" w:rsidP="00DC17C9">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DC17C9" w:rsidRDefault="00DC17C9" w:rsidP="00DC17C9">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DC17C9" w:rsidRPr="00DC17C9" w:rsidRDefault="00DC17C9" w:rsidP="00DC17C9">
      <w:pPr>
        <w:autoSpaceDE w:val="0"/>
        <w:autoSpaceDN w:val="0"/>
        <w:adjustRightInd w:val="0"/>
        <w:spacing w:after="0"/>
        <w:ind w:left="2124" w:firstLine="708"/>
        <w:rPr>
          <w:rFonts w:ascii="Arial" w:hAnsi="Arial" w:cs="Arial"/>
          <w:b/>
          <w:bCs/>
          <w:sz w:val="24"/>
          <w:szCs w:val="24"/>
          <w:u w:val="single"/>
          <w:lang w:eastAsia="es-MX"/>
        </w:rPr>
      </w:pPr>
      <w:r w:rsidRPr="00DC17C9">
        <w:rPr>
          <w:rFonts w:ascii="Arial" w:hAnsi="Arial" w:cs="Arial"/>
          <w:b/>
          <w:bCs/>
          <w:sz w:val="24"/>
          <w:szCs w:val="24"/>
          <w:u w:val="single"/>
          <w:lang w:eastAsia="es-MX"/>
        </w:rPr>
        <w:t>Periodo: _Septiembre 2022- Enero 2023_______________________</w:t>
      </w:r>
    </w:p>
    <w:p w:rsidR="00862CFC" w:rsidRDefault="00862CFC" w:rsidP="005053AB">
      <w:pPr>
        <w:pStyle w:val="Sinespaciado"/>
        <w:jc w:val="center"/>
        <w:rPr>
          <w:rFonts w:ascii="Arial" w:hAnsi="Arial" w:cs="Arial"/>
          <w:sz w:val="20"/>
          <w:szCs w:val="20"/>
        </w:rPr>
      </w:pPr>
    </w:p>
    <w:p w:rsidR="00DC17C9" w:rsidRDefault="00DC17C9" w:rsidP="006B541C">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Nombre de la asignatura: Procesos Estructurales</w:t>
      </w:r>
    </w:p>
    <w:p w:rsidR="00DC17C9" w:rsidRDefault="00DC17C9" w:rsidP="006B541C">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 LADM-2010-234</w:t>
      </w:r>
    </w:p>
    <w:p w:rsidR="00DC17C9" w:rsidRDefault="00DC17C9" w:rsidP="006B541C">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Clave de la asignatura:</w:t>
      </w:r>
      <w:r w:rsidR="00B3210E">
        <w:rPr>
          <w:rFonts w:ascii="Arial" w:hAnsi="Arial" w:cs="Arial"/>
          <w:sz w:val="24"/>
          <w:szCs w:val="24"/>
          <w:lang w:eastAsia="es-MX"/>
        </w:rPr>
        <w:t xml:space="preserve"> </w:t>
      </w:r>
      <w:r>
        <w:rPr>
          <w:rFonts w:ascii="Arial" w:hAnsi="Arial" w:cs="Arial"/>
          <w:sz w:val="24"/>
          <w:szCs w:val="24"/>
          <w:lang w:eastAsia="es-MX"/>
        </w:rPr>
        <w:t>LAD-1031</w:t>
      </w:r>
    </w:p>
    <w:p w:rsidR="00DC17C9" w:rsidRDefault="00DC17C9" w:rsidP="006B541C">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Horas teoría-Horas prácticas-Créditos: 2-3-5</w:t>
      </w:r>
    </w:p>
    <w:p w:rsidR="00DC17C9" w:rsidRPr="00862CFC" w:rsidRDefault="00DC17C9" w:rsidP="005053AB">
      <w:pPr>
        <w:pStyle w:val="Sinespaciado"/>
        <w:jc w:val="center"/>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6B541C" w:rsidRDefault="005053AB" w:rsidP="006B541C">
      <w:pPr>
        <w:pStyle w:val="Prrafodelista"/>
        <w:numPr>
          <w:ilvl w:val="0"/>
          <w:numId w:val="14"/>
        </w:numPr>
        <w:autoSpaceDE w:val="0"/>
        <w:autoSpaceDN w:val="0"/>
        <w:adjustRightInd w:val="0"/>
        <w:spacing w:after="0" w:line="240" w:lineRule="auto"/>
        <w:rPr>
          <w:rFonts w:ascii="Arial" w:eastAsia="Times New Roman" w:hAnsi="Arial" w:cs="Arial"/>
          <w:b/>
          <w:bCs/>
          <w:sz w:val="24"/>
          <w:szCs w:val="24"/>
          <w:lang w:eastAsia="es-MX"/>
        </w:rPr>
      </w:pPr>
      <w:r w:rsidRPr="006B541C">
        <w:rPr>
          <w:rFonts w:ascii="Arial" w:eastAsia="Times New Roman" w:hAnsi="Arial" w:cs="Arial"/>
          <w:b/>
          <w:bCs/>
          <w:sz w:val="24"/>
          <w:szCs w:val="24"/>
          <w:lang w:eastAsia="es-MX"/>
        </w:rPr>
        <w:t>C</w:t>
      </w:r>
      <w:r w:rsidR="006B541C" w:rsidRPr="006B541C">
        <w:rPr>
          <w:rFonts w:ascii="Arial" w:eastAsia="Times New Roman" w:hAnsi="Arial" w:cs="Arial"/>
          <w:b/>
          <w:bCs/>
          <w:sz w:val="24"/>
          <w:szCs w:val="24"/>
          <w:lang w:eastAsia="es-MX"/>
        </w:rPr>
        <w:t>aracterización de la asignatura</w:t>
      </w:r>
    </w:p>
    <w:p w:rsidR="006B541C" w:rsidRPr="006B541C" w:rsidRDefault="006B541C" w:rsidP="006B541C">
      <w:pPr>
        <w:autoSpaceDE w:val="0"/>
        <w:autoSpaceDN w:val="0"/>
        <w:adjustRightInd w:val="0"/>
        <w:spacing w:after="0" w:line="240" w:lineRule="auto"/>
        <w:rPr>
          <w:rFonts w:ascii="Arial" w:eastAsia="Times New Roman" w:hAnsi="Arial" w:cs="Arial"/>
          <w:b/>
          <w:bCs/>
          <w:sz w:val="24"/>
          <w:szCs w:val="24"/>
          <w:lang w:eastAsia="es-MX"/>
        </w:rPr>
      </w:pPr>
    </w:p>
    <w:tbl>
      <w:tblPr>
        <w:tblStyle w:val="Tablaconcuadrcula"/>
        <w:tblW w:w="0" w:type="auto"/>
        <w:tblInd w:w="392" w:type="dxa"/>
        <w:tblLook w:val="04A0" w:firstRow="1" w:lastRow="0" w:firstColumn="1" w:lastColumn="0" w:noHBand="0" w:noVBand="1"/>
      </w:tblPr>
      <w:tblGrid>
        <w:gridCol w:w="13041"/>
      </w:tblGrid>
      <w:tr w:rsidR="005053AB" w:rsidRPr="007E2ADB" w:rsidTr="00B75075">
        <w:tc>
          <w:tcPr>
            <w:tcW w:w="13041" w:type="dxa"/>
          </w:tcPr>
          <w:p w:rsidR="005053AB" w:rsidRPr="00862CFC" w:rsidRDefault="007E2ADB" w:rsidP="007E2ADB">
            <w:pPr>
              <w:autoSpaceDE w:val="0"/>
              <w:autoSpaceDN w:val="0"/>
              <w:adjustRightInd w:val="0"/>
              <w:jc w:val="both"/>
              <w:rPr>
                <w:rFonts w:ascii="Arial" w:hAnsi="Arial" w:cs="Arial"/>
                <w:sz w:val="20"/>
                <w:szCs w:val="20"/>
              </w:rPr>
            </w:pPr>
            <w:r w:rsidRPr="007E2ADB">
              <w:rPr>
                <w:rFonts w:ascii="Arial" w:hAnsi="Arial" w:cs="Arial"/>
                <w:sz w:val="20"/>
                <w:szCs w:val="20"/>
              </w:rPr>
              <w:t>Esta asignatura aporta al perfil profesional del Licenciado en administración, las herramientas básicas para el diseño de estructuras</w:t>
            </w:r>
            <w:r>
              <w:rPr>
                <w:rFonts w:ascii="Arial" w:hAnsi="Arial" w:cs="Arial"/>
                <w:sz w:val="20"/>
                <w:szCs w:val="20"/>
              </w:rPr>
              <w:t xml:space="preserve"> </w:t>
            </w:r>
            <w:r w:rsidRPr="007E2ADB">
              <w:rPr>
                <w:rFonts w:ascii="Arial" w:hAnsi="Arial" w:cs="Arial"/>
                <w:sz w:val="20"/>
                <w:szCs w:val="20"/>
              </w:rPr>
              <w:t>organizacionales, bajo un enfoque sistémico que le permita responder a los cambios del entorno.</w:t>
            </w:r>
          </w:p>
        </w:tc>
      </w:tr>
    </w:tbl>
    <w:p w:rsidR="005053AB" w:rsidRPr="00862CFC" w:rsidRDefault="005053AB" w:rsidP="005053AB">
      <w:pPr>
        <w:pStyle w:val="Sinespaciado"/>
        <w:rPr>
          <w:rFonts w:ascii="Arial" w:hAnsi="Arial" w:cs="Arial"/>
          <w:sz w:val="20"/>
          <w:szCs w:val="20"/>
        </w:rPr>
      </w:pPr>
    </w:p>
    <w:p w:rsidR="005053AB" w:rsidRPr="006B541C" w:rsidRDefault="006B541C" w:rsidP="006B541C">
      <w:pPr>
        <w:pStyle w:val="Sinespaciado"/>
        <w:numPr>
          <w:ilvl w:val="0"/>
          <w:numId w:val="14"/>
        </w:numPr>
        <w:rPr>
          <w:rFonts w:ascii="Arial" w:eastAsia="Times New Roman" w:hAnsi="Arial" w:cs="Arial"/>
          <w:b/>
          <w:bCs/>
          <w:sz w:val="24"/>
          <w:szCs w:val="24"/>
          <w:lang w:eastAsia="es-MX"/>
        </w:rPr>
      </w:pPr>
      <w:r w:rsidRPr="006B541C">
        <w:rPr>
          <w:rFonts w:ascii="Arial" w:eastAsia="Times New Roman" w:hAnsi="Arial" w:cs="Arial"/>
          <w:b/>
          <w:bCs/>
          <w:sz w:val="24"/>
          <w:szCs w:val="24"/>
          <w:lang w:eastAsia="es-MX"/>
        </w:rPr>
        <w:t>Intención didáctica</w:t>
      </w:r>
    </w:p>
    <w:p w:rsidR="006B541C" w:rsidRPr="00862CFC" w:rsidRDefault="006B541C" w:rsidP="006B541C">
      <w:pPr>
        <w:pStyle w:val="Sinespaciado"/>
        <w:ind w:left="720"/>
        <w:rPr>
          <w:rFonts w:ascii="Arial" w:hAnsi="Arial" w:cs="Arial"/>
          <w:b/>
          <w:sz w:val="20"/>
          <w:szCs w:val="20"/>
        </w:rPr>
      </w:pPr>
    </w:p>
    <w:tbl>
      <w:tblPr>
        <w:tblStyle w:val="Tablaconcuadrcula"/>
        <w:tblW w:w="0" w:type="auto"/>
        <w:tblInd w:w="392" w:type="dxa"/>
        <w:tblLook w:val="04A0" w:firstRow="1" w:lastRow="0" w:firstColumn="1" w:lastColumn="0" w:noHBand="0" w:noVBand="1"/>
      </w:tblPr>
      <w:tblGrid>
        <w:gridCol w:w="13041"/>
      </w:tblGrid>
      <w:tr w:rsidR="005053AB" w:rsidRPr="00862CFC" w:rsidTr="006217D0">
        <w:tc>
          <w:tcPr>
            <w:tcW w:w="13041" w:type="dxa"/>
          </w:tcPr>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Esta asignatura presenta un esquema general de los procesos estructurales, el análisis y uso de las 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rsidR="00C2707F" w:rsidRPr="007E2ADB" w:rsidRDefault="00C2707F" w:rsidP="00C2707F">
            <w:pPr>
              <w:autoSpaceDE w:val="0"/>
              <w:autoSpaceDN w:val="0"/>
              <w:adjustRightInd w:val="0"/>
              <w:jc w:val="both"/>
              <w:rPr>
                <w:rFonts w:ascii="Arial" w:hAnsi="Arial" w:cs="Arial"/>
                <w:sz w:val="20"/>
                <w:szCs w:val="20"/>
              </w:rPr>
            </w:pPr>
          </w:p>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rsidR="00C2707F" w:rsidRPr="007E2ADB" w:rsidRDefault="00C2707F" w:rsidP="00C2707F">
            <w:pPr>
              <w:autoSpaceDE w:val="0"/>
              <w:autoSpaceDN w:val="0"/>
              <w:adjustRightInd w:val="0"/>
              <w:jc w:val="both"/>
              <w:rPr>
                <w:rFonts w:ascii="Arial" w:hAnsi="Arial" w:cs="Arial"/>
                <w:sz w:val="20"/>
                <w:szCs w:val="20"/>
              </w:rPr>
            </w:pPr>
          </w:p>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rsidR="00C2707F" w:rsidRPr="007E2ADB" w:rsidRDefault="00C2707F" w:rsidP="00C2707F">
            <w:pPr>
              <w:autoSpaceDE w:val="0"/>
              <w:autoSpaceDN w:val="0"/>
              <w:adjustRightInd w:val="0"/>
              <w:jc w:val="both"/>
              <w:rPr>
                <w:rFonts w:ascii="Arial" w:hAnsi="Arial" w:cs="Arial"/>
                <w:sz w:val="20"/>
                <w:szCs w:val="20"/>
              </w:rPr>
            </w:pPr>
          </w:p>
          <w:p w:rsidR="005053AB" w:rsidRPr="00862CFC"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Además que se adquiere las bases para identificar claramente la diferencia entre clima y cultura organizacional, resaltando las características de esta última ya que es importante su consideración para diseñar o rediseñar una nueva estructura organizacional.</w:t>
            </w:r>
          </w:p>
        </w:tc>
      </w:tr>
    </w:tbl>
    <w:p w:rsidR="005053AB" w:rsidRPr="00862CFC" w:rsidRDefault="005053AB" w:rsidP="005053AB">
      <w:pPr>
        <w:pStyle w:val="Sinespaciado"/>
        <w:rPr>
          <w:rFonts w:ascii="Arial" w:hAnsi="Arial" w:cs="Arial"/>
          <w:sz w:val="20"/>
          <w:szCs w:val="20"/>
        </w:rPr>
      </w:pPr>
    </w:p>
    <w:p w:rsidR="005053AB" w:rsidRPr="006B541C" w:rsidRDefault="005053AB" w:rsidP="006B541C">
      <w:pPr>
        <w:pStyle w:val="Prrafodelista"/>
        <w:numPr>
          <w:ilvl w:val="0"/>
          <w:numId w:val="14"/>
        </w:numPr>
        <w:autoSpaceDE w:val="0"/>
        <w:autoSpaceDN w:val="0"/>
        <w:adjustRightInd w:val="0"/>
        <w:spacing w:after="0" w:line="240" w:lineRule="auto"/>
        <w:rPr>
          <w:rFonts w:ascii="Arial" w:eastAsia="Times New Roman" w:hAnsi="Arial" w:cs="Arial"/>
          <w:b/>
          <w:bCs/>
          <w:sz w:val="24"/>
          <w:szCs w:val="24"/>
          <w:lang w:eastAsia="es-MX"/>
        </w:rPr>
      </w:pPr>
      <w:r w:rsidRPr="006B541C">
        <w:rPr>
          <w:rFonts w:ascii="Arial" w:eastAsia="Times New Roman" w:hAnsi="Arial" w:cs="Arial"/>
          <w:b/>
          <w:bCs/>
          <w:sz w:val="24"/>
          <w:szCs w:val="24"/>
          <w:lang w:eastAsia="es-MX"/>
        </w:rPr>
        <w:t>C</w:t>
      </w:r>
      <w:r w:rsidR="006B541C" w:rsidRPr="006B541C">
        <w:rPr>
          <w:rFonts w:ascii="Arial" w:eastAsia="Times New Roman" w:hAnsi="Arial" w:cs="Arial"/>
          <w:b/>
          <w:bCs/>
          <w:sz w:val="24"/>
          <w:szCs w:val="24"/>
          <w:lang w:eastAsia="es-MX"/>
        </w:rPr>
        <w:t>ompetencia de la asignatura</w:t>
      </w:r>
    </w:p>
    <w:tbl>
      <w:tblPr>
        <w:tblStyle w:val="Tablaconcuadrcula"/>
        <w:tblW w:w="0" w:type="auto"/>
        <w:tblInd w:w="392" w:type="dxa"/>
        <w:tblLook w:val="04A0" w:firstRow="1" w:lastRow="0" w:firstColumn="1" w:lastColumn="0" w:noHBand="0" w:noVBand="1"/>
      </w:tblPr>
      <w:tblGrid>
        <w:gridCol w:w="13041"/>
      </w:tblGrid>
      <w:tr w:rsidR="005053AB" w:rsidRPr="00862CFC" w:rsidTr="006217D0">
        <w:tc>
          <w:tcPr>
            <w:tcW w:w="13041" w:type="dxa"/>
          </w:tcPr>
          <w:p w:rsidR="005053AB" w:rsidRPr="00862CFC" w:rsidRDefault="00C2707F" w:rsidP="006217D0">
            <w:pPr>
              <w:autoSpaceDE w:val="0"/>
              <w:autoSpaceDN w:val="0"/>
              <w:adjustRightInd w:val="0"/>
              <w:jc w:val="both"/>
              <w:rPr>
                <w:rFonts w:ascii="Arial" w:hAnsi="Arial" w:cs="Arial"/>
                <w:sz w:val="20"/>
                <w:szCs w:val="20"/>
              </w:rPr>
            </w:pPr>
            <w:r w:rsidRPr="00C2707F">
              <w:rPr>
                <w:rFonts w:ascii="Arial" w:hAnsi="Arial" w:cs="Arial"/>
                <w:sz w:val="20"/>
                <w:szCs w:val="20"/>
              </w:rPr>
              <w:t>Diseña o rediseña sistemas organizacionales con el fin de lograr la competitividad y productividad de la empresa ante el constante cambio.</w:t>
            </w:r>
          </w:p>
        </w:tc>
      </w:tr>
    </w:tbl>
    <w:p w:rsidR="005053AB" w:rsidRPr="00862CFC" w:rsidRDefault="005053AB" w:rsidP="005053AB">
      <w:pPr>
        <w:pStyle w:val="Sinespaciado"/>
        <w:rPr>
          <w:rFonts w:ascii="Arial" w:hAnsi="Arial" w:cs="Arial"/>
          <w:sz w:val="20"/>
          <w:szCs w:val="20"/>
        </w:rPr>
      </w:pPr>
    </w:p>
    <w:p w:rsidR="005053AB" w:rsidRDefault="005053AB" w:rsidP="006B541C">
      <w:pPr>
        <w:pStyle w:val="Prrafodelista"/>
        <w:numPr>
          <w:ilvl w:val="0"/>
          <w:numId w:val="14"/>
        </w:numPr>
        <w:autoSpaceDE w:val="0"/>
        <w:autoSpaceDN w:val="0"/>
        <w:adjustRightInd w:val="0"/>
        <w:spacing w:after="0" w:line="240" w:lineRule="auto"/>
        <w:rPr>
          <w:rFonts w:ascii="Arial" w:eastAsia="Times New Roman" w:hAnsi="Arial" w:cs="Arial"/>
          <w:b/>
          <w:bCs/>
          <w:sz w:val="24"/>
          <w:szCs w:val="24"/>
          <w:lang w:eastAsia="es-MX"/>
        </w:rPr>
      </w:pPr>
      <w:r w:rsidRPr="006B541C">
        <w:rPr>
          <w:rFonts w:ascii="Arial" w:eastAsia="Times New Roman" w:hAnsi="Arial" w:cs="Arial"/>
          <w:b/>
          <w:bCs/>
          <w:sz w:val="24"/>
          <w:szCs w:val="24"/>
          <w:lang w:eastAsia="es-MX"/>
        </w:rPr>
        <w:t>Anális</w:t>
      </w:r>
      <w:r w:rsidR="006B541C">
        <w:rPr>
          <w:rFonts w:ascii="Arial" w:eastAsia="Times New Roman" w:hAnsi="Arial" w:cs="Arial"/>
          <w:b/>
          <w:bCs/>
          <w:sz w:val="24"/>
          <w:szCs w:val="24"/>
          <w:lang w:eastAsia="es-MX"/>
        </w:rPr>
        <w:t>is por competencias específicas</w:t>
      </w:r>
    </w:p>
    <w:p w:rsidR="006B541C" w:rsidRPr="006B541C" w:rsidRDefault="006B541C" w:rsidP="006B541C">
      <w:pPr>
        <w:pStyle w:val="Prrafodelista"/>
        <w:autoSpaceDE w:val="0"/>
        <w:autoSpaceDN w:val="0"/>
        <w:adjustRightInd w:val="0"/>
        <w:spacing w:after="0" w:line="240" w:lineRule="auto"/>
        <w:rPr>
          <w:rFonts w:ascii="Arial" w:eastAsia="Times New Roman" w:hAnsi="Arial" w:cs="Arial"/>
          <w:b/>
          <w:bCs/>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7E2ADB"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rsidR="005053AB" w:rsidRPr="00862CFC" w:rsidRDefault="00C2707F" w:rsidP="005053AB">
            <w:pPr>
              <w:pStyle w:val="Sinespaciado"/>
              <w:rPr>
                <w:rFonts w:ascii="Arial" w:hAnsi="Arial" w:cs="Arial"/>
                <w:sz w:val="20"/>
                <w:szCs w:val="20"/>
              </w:rPr>
            </w:pPr>
            <w:r>
              <w:rPr>
                <w:rFonts w:ascii="Arial" w:hAnsi="Arial" w:cs="Arial"/>
                <w:sz w:val="20"/>
                <w:szCs w:val="20"/>
              </w:rPr>
              <w:t>Generalidades</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C2707F" w:rsidP="00C2707F">
            <w:pPr>
              <w:autoSpaceDE w:val="0"/>
              <w:autoSpaceDN w:val="0"/>
              <w:adjustRightInd w:val="0"/>
              <w:jc w:val="both"/>
              <w:rPr>
                <w:rFonts w:ascii="Arial" w:hAnsi="Arial" w:cs="Arial"/>
                <w:sz w:val="20"/>
                <w:szCs w:val="20"/>
              </w:rPr>
            </w:pPr>
            <w:r w:rsidRPr="00C2707F">
              <w:rPr>
                <w:rFonts w:ascii="Arial" w:hAnsi="Arial" w:cs="Arial"/>
                <w:sz w:val="20"/>
                <w:szCs w:val="20"/>
              </w:rPr>
              <w:t>Interpreta el significado del proceso estructural, el</w:t>
            </w:r>
            <w:r>
              <w:rPr>
                <w:rFonts w:ascii="Arial" w:hAnsi="Arial" w:cs="Arial"/>
                <w:sz w:val="20"/>
                <w:szCs w:val="20"/>
              </w:rPr>
              <w:t xml:space="preserve"> </w:t>
            </w:r>
            <w:r w:rsidRPr="00C2707F">
              <w:rPr>
                <w:rFonts w:ascii="Arial" w:hAnsi="Arial" w:cs="Arial"/>
                <w:sz w:val="20"/>
                <w:szCs w:val="20"/>
              </w:rPr>
              <w:t>enfoque sistémico, las dimensiones propias del</w:t>
            </w:r>
            <w:r>
              <w:rPr>
                <w:rFonts w:ascii="Arial" w:hAnsi="Arial" w:cs="Arial"/>
                <w:sz w:val="20"/>
                <w:szCs w:val="20"/>
              </w:rPr>
              <w:t xml:space="preserve"> </w:t>
            </w:r>
            <w:r w:rsidRPr="00C2707F">
              <w:rPr>
                <w:rFonts w:ascii="Arial" w:hAnsi="Arial" w:cs="Arial"/>
                <w:sz w:val="20"/>
                <w:szCs w:val="20"/>
              </w:rPr>
              <w:t>diseño de una organización y, el ambiente</w:t>
            </w:r>
            <w:r>
              <w:rPr>
                <w:rFonts w:ascii="Arial" w:hAnsi="Arial" w:cs="Arial"/>
                <w:sz w:val="20"/>
                <w:szCs w:val="20"/>
              </w:rPr>
              <w:t xml:space="preserve"> </w:t>
            </w:r>
            <w:r w:rsidRPr="00C2707F">
              <w:rPr>
                <w:rFonts w:ascii="Arial" w:hAnsi="Arial" w:cs="Arial"/>
                <w:sz w:val="20"/>
                <w:szCs w:val="20"/>
              </w:rPr>
              <w:t>organizacional que predomina en la misma para la</w:t>
            </w:r>
            <w:r>
              <w:rPr>
                <w:rFonts w:ascii="Arial" w:hAnsi="Arial" w:cs="Arial"/>
                <w:sz w:val="20"/>
                <w:szCs w:val="20"/>
              </w:rPr>
              <w:t xml:space="preserve"> </w:t>
            </w:r>
            <w:r w:rsidRPr="00C2707F">
              <w:rPr>
                <w:rFonts w:ascii="Arial" w:hAnsi="Arial" w:cs="Arial"/>
                <w:sz w:val="20"/>
                <w:szCs w:val="20"/>
              </w:rPr>
              <w:t>toma de decisiones.</w:t>
            </w:r>
          </w:p>
        </w:tc>
      </w:tr>
    </w:tbl>
    <w:p w:rsidR="005053AB" w:rsidRPr="00862CFC" w:rsidRDefault="005053AB" w:rsidP="005053AB">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599"/>
        <w:gridCol w:w="2599"/>
        <w:gridCol w:w="3037"/>
      </w:tblGrid>
      <w:tr w:rsidR="00CD7356" w:rsidRPr="00862CFC" w:rsidTr="006217D0">
        <w:tc>
          <w:tcPr>
            <w:tcW w:w="2207"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3037"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CD7356" w:rsidRPr="00862CFC" w:rsidTr="006217D0">
        <w:tc>
          <w:tcPr>
            <w:tcW w:w="2207" w:type="dxa"/>
          </w:tcPr>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Pr="003D302A" w:rsidRDefault="003D302A" w:rsidP="00C2707F">
            <w:pPr>
              <w:autoSpaceDE w:val="0"/>
              <w:autoSpaceDN w:val="0"/>
              <w:adjustRightInd w:val="0"/>
              <w:rPr>
                <w:rFonts w:ascii="Arial" w:hAnsi="Arial" w:cs="Arial"/>
                <w:b/>
                <w:sz w:val="20"/>
                <w:szCs w:val="20"/>
              </w:rPr>
            </w:pPr>
            <w:r>
              <w:rPr>
                <w:rFonts w:ascii="Arial" w:hAnsi="Arial" w:cs="Arial"/>
                <w:b/>
                <w:sz w:val="20"/>
                <w:szCs w:val="20"/>
              </w:rPr>
              <w:t xml:space="preserve">1. </w:t>
            </w:r>
            <w:r w:rsidRPr="003D302A">
              <w:rPr>
                <w:rFonts w:ascii="Arial" w:hAnsi="Arial" w:cs="Arial"/>
                <w:b/>
                <w:sz w:val="20"/>
                <w:szCs w:val="20"/>
              </w:rPr>
              <w:t>Generalidades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1.1 Concepto de diseño organizacional y su</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importancia en el desarrollo de la</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organización.</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 xml:space="preserve">1.2 El enfoque sistémico de la </w:t>
            </w:r>
            <w:r w:rsidRPr="00C2707F">
              <w:rPr>
                <w:rFonts w:ascii="Arial" w:hAnsi="Arial" w:cs="Arial"/>
                <w:sz w:val="20"/>
                <w:szCs w:val="20"/>
              </w:rPr>
              <w:lastRenderedPageBreak/>
              <w:t>organización</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1.2.1 Sistemas abiertos.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1.2.2 Teoría del caos.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1.2.3 Subsistemas organizacionales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1.3 Dimensiones del diseño de la</w:t>
            </w:r>
            <w:r w:rsidR="00303EEF">
              <w:rPr>
                <w:rFonts w:ascii="Arial" w:hAnsi="Arial" w:cs="Arial"/>
                <w:sz w:val="20"/>
                <w:szCs w:val="20"/>
              </w:rPr>
              <w:t xml:space="preserve"> </w:t>
            </w:r>
            <w:r w:rsidRPr="00C2707F">
              <w:rPr>
                <w:rFonts w:ascii="Arial" w:hAnsi="Arial" w:cs="Arial"/>
                <w:sz w:val="20"/>
                <w:szCs w:val="20"/>
              </w:rPr>
              <w:t>organización: Estructurales y</w:t>
            </w:r>
            <w:r w:rsidR="00303EEF">
              <w:rPr>
                <w:rFonts w:ascii="Arial" w:hAnsi="Arial" w:cs="Arial"/>
                <w:sz w:val="20"/>
                <w:szCs w:val="20"/>
              </w:rPr>
              <w:t xml:space="preserve"> </w:t>
            </w:r>
            <w:r w:rsidRPr="00C2707F">
              <w:rPr>
                <w:rFonts w:ascii="Arial" w:hAnsi="Arial" w:cs="Arial"/>
                <w:sz w:val="20"/>
                <w:szCs w:val="20"/>
              </w:rPr>
              <w:t>Contextuales.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1.3.1 Niveles de diseño, nivel empresa y</w:t>
            </w:r>
            <w:r w:rsidR="00303EEF">
              <w:rPr>
                <w:rFonts w:ascii="Arial" w:hAnsi="Arial" w:cs="Arial"/>
                <w:sz w:val="20"/>
                <w:szCs w:val="20"/>
              </w:rPr>
              <w:t xml:space="preserve"> </w:t>
            </w:r>
            <w:r w:rsidRPr="00C2707F">
              <w:rPr>
                <w:rFonts w:ascii="Arial" w:hAnsi="Arial" w:cs="Arial"/>
                <w:sz w:val="20"/>
                <w:szCs w:val="20"/>
              </w:rPr>
              <w:t>nivel operativo.</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 Ambiente externo</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1.4.1 Dominio ambiental.</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1.4.2 Incertidumbre ambiental.</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1.4.3 Adaptación a la incertidumbre</w:t>
            </w:r>
          </w:p>
          <w:p w:rsidR="005053AB" w:rsidRPr="00862CFC" w:rsidRDefault="00C2707F" w:rsidP="00C2707F">
            <w:pPr>
              <w:pStyle w:val="Sinespaciado"/>
              <w:rPr>
                <w:rFonts w:ascii="Arial" w:hAnsi="Arial" w:cs="Arial"/>
                <w:sz w:val="20"/>
                <w:szCs w:val="20"/>
              </w:rPr>
            </w:pPr>
            <w:r w:rsidRPr="00C2707F">
              <w:rPr>
                <w:rFonts w:ascii="Arial" w:hAnsi="Arial" w:cs="Arial"/>
                <w:sz w:val="20"/>
                <w:szCs w:val="20"/>
              </w:rPr>
              <w:t>ambiental.</w:t>
            </w:r>
          </w:p>
        </w:tc>
        <w:tc>
          <w:tcPr>
            <w:tcW w:w="2599" w:type="dxa"/>
          </w:tcPr>
          <w:p w:rsidR="007B1DDE" w:rsidRDefault="007B1DDE" w:rsidP="00C2707F">
            <w:pPr>
              <w:autoSpaceDE w:val="0"/>
              <w:autoSpaceDN w:val="0"/>
              <w:adjustRightInd w:val="0"/>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CD7356" w:rsidRDefault="00CD7356" w:rsidP="00CD7356">
            <w:pPr>
              <w:pStyle w:val="Sinespaciado"/>
              <w:jc w:val="both"/>
              <w:rPr>
                <w:rFonts w:ascii="Arial" w:hAnsi="Arial" w:cs="Arial"/>
                <w:sz w:val="20"/>
                <w:szCs w:val="20"/>
              </w:rPr>
            </w:pPr>
            <w:r>
              <w:rPr>
                <w:rFonts w:ascii="Arial" w:hAnsi="Arial" w:cs="Arial"/>
                <w:sz w:val="20"/>
                <w:szCs w:val="20"/>
              </w:rPr>
              <w:t>El estudiante participa en el encuadre.</w:t>
            </w:r>
          </w:p>
          <w:p w:rsidR="00CD7356" w:rsidRDefault="00CD7356" w:rsidP="00CD7356">
            <w:pPr>
              <w:pStyle w:val="Sinespaciado"/>
              <w:jc w:val="both"/>
              <w:rPr>
                <w:rFonts w:ascii="Arial" w:hAnsi="Arial" w:cs="Arial"/>
                <w:sz w:val="20"/>
                <w:szCs w:val="20"/>
              </w:rPr>
            </w:pPr>
            <w:r>
              <w:rPr>
                <w:rFonts w:ascii="Arial" w:hAnsi="Arial" w:cs="Arial"/>
                <w:sz w:val="20"/>
                <w:szCs w:val="20"/>
              </w:rPr>
              <w:t>Participa en la dinámica.</w:t>
            </w:r>
          </w:p>
          <w:p w:rsidR="00CD7356" w:rsidRDefault="00CD7356" w:rsidP="00CD7356">
            <w:pPr>
              <w:pStyle w:val="Sinespaciado"/>
              <w:jc w:val="both"/>
              <w:rPr>
                <w:rFonts w:ascii="Arial" w:hAnsi="Arial" w:cs="Arial"/>
                <w:sz w:val="20"/>
                <w:szCs w:val="20"/>
              </w:rPr>
            </w:pPr>
            <w:r>
              <w:rPr>
                <w:rFonts w:ascii="Arial" w:hAnsi="Arial" w:cs="Arial"/>
                <w:sz w:val="20"/>
                <w:szCs w:val="20"/>
              </w:rPr>
              <w:t>Toma nota de la bibliografía.</w:t>
            </w:r>
          </w:p>
          <w:p w:rsidR="00CD7356" w:rsidRDefault="00CD7356" w:rsidP="00CD7356">
            <w:pPr>
              <w:pStyle w:val="Sinespaciado"/>
              <w:jc w:val="both"/>
              <w:rPr>
                <w:rFonts w:ascii="Arial" w:hAnsi="Arial" w:cs="Arial"/>
                <w:sz w:val="20"/>
                <w:szCs w:val="20"/>
              </w:rPr>
            </w:pPr>
            <w:r>
              <w:rPr>
                <w:rFonts w:ascii="Arial" w:hAnsi="Arial" w:cs="Arial"/>
                <w:sz w:val="20"/>
                <w:szCs w:val="20"/>
              </w:rPr>
              <w:t xml:space="preserve">Da a conocer al grupo las </w:t>
            </w:r>
            <w:r>
              <w:rPr>
                <w:rFonts w:ascii="Arial" w:hAnsi="Arial" w:cs="Arial"/>
                <w:sz w:val="20"/>
                <w:szCs w:val="20"/>
              </w:rPr>
              <w:lastRenderedPageBreak/>
              <w:t>expectativas del curso.</w:t>
            </w:r>
          </w:p>
          <w:p w:rsidR="00CD7356" w:rsidRDefault="00CD7356" w:rsidP="00C2707F">
            <w:pPr>
              <w:autoSpaceDE w:val="0"/>
              <w:autoSpaceDN w:val="0"/>
              <w:adjustRightInd w:val="0"/>
              <w:rPr>
                <w:rFonts w:ascii="Arial" w:hAnsi="Arial" w:cs="Arial"/>
                <w:sz w:val="20"/>
                <w:szCs w:val="20"/>
              </w:rPr>
            </w:pP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Analizar e interpretar los conceptos de diseño</w:t>
            </w:r>
            <w:r w:rsidR="00AD181B">
              <w:rPr>
                <w:rFonts w:ascii="Arial" w:hAnsi="Arial" w:cs="Arial"/>
                <w:sz w:val="20"/>
                <w:szCs w:val="20"/>
              </w:rPr>
              <w:t xml:space="preserve"> </w:t>
            </w:r>
            <w:r w:rsidRPr="00C2707F">
              <w:rPr>
                <w:rFonts w:ascii="Arial" w:hAnsi="Arial" w:cs="Arial"/>
                <w:sz w:val="20"/>
                <w:szCs w:val="20"/>
              </w:rPr>
              <w:t>organizacional con el uso de mapas conceptuales.</w:t>
            </w:r>
          </w:p>
          <w:p w:rsidR="000E0630" w:rsidRDefault="000E0630" w:rsidP="00C2707F">
            <w:pPr>
              <w:autoSpaceDE w:val="0"/>
              <w:autoSpaceDN w:val="0"/>
              <w:adjustRightInd w:val="0"/>
              <w:rPr>
                <w:rFonts w:ascii="Arial" w:hAnsi="Arial" w:cs="Arial"/>
                <w:sz w:val="20"/>
                <w:szCs w:val="20"/>
              </w:rPr>
            </w:pPr>
          </w:p>
          <w:p w:rsidR="000E0630" w:rsidRPr="00C2707F" w:rsidRDefault="000E0630" w:rsidP="00C2707F">
            <w:pPr>
              <w:autoSpaceDE w:val="0"/>
              <w:autoSpaceDN w:val="0"/>
              <w:adjustRightInd w:val="0"/>
              <w:rPr>
                <w:rFonts w:ascii="Arial" w:hAnsi="Arial" w:cs="Arial"/>
                <w:sz w:val="20"/>
                <w:szCs w:val="20"/>
              </w:rPr>
            </w:pPr>
          </w:p>
          <w:p w:rsidR="00062CC8" w:rsidRDefault="00062CC8" w:rsidP="00C2707F">
            <w:pPr>
              <w:autoSpaceDE w:val="0"/>
              <w:autoSpaceDN w:val="0"/>
              <w:adjustRightInd w:val="0"/>
              <w:rPr>
                <w:rFonts w:ascii="Arial" w:hAnsi="Arial" w:cs="Arial"/>
                <w:sz w:val="20"/>
                <w:szCs w:val="20"/>
              </w:rPr>
            </w:pPr>
          </w:p>
          <w:p w:rsidR="007B1DDE" w:rsidRDefault="00062CC8" w:rsidP="00C2707F">
            <w:pPr>
              <w:autoSpaceDE w:val="0"/>
              <w:autoSpaceDN w:val="0"/>
              <w:adjustRightInd w:val="0"/>
              <w:rPr>
                <w:rFonts w:ascii="TimesNewRomanPSMT" w:hAnsi="TimesNewRomanPSMT" w:cs="TimesNewRomanPSMT"/>
                <w:sz w:val="24"/>
                <w:szCs w:val="24"/>
                <w:lang w:val="es-ES"/>
              </w:rPr>
            </w:pPr>
            <w:r>
              <w:rPr>
                <w:rFonts w:ascii="Arial" w:hAnsi="Arial" w:cs="Arial"/>
                <w:sz w:val="20"/>
                <w:szCs w:val="20"/>
              </w:rPr>
              <w:t>M</w:t>
            </w:r>
            <w:r w:rsidR="00C2707F" w:rsidRPr="00C2707F">
              <w:rPr>
                <w:rFonts w:ascii="Arial" w:hAnsi="Arial" w:cs="Arial"/>
                <w:sz w:val="20"/>
                <w:szCs w:val="20"/>
              </w:rPr>
              <w:t>ediante equipos de trabajo, investigar, analizar,</w:t>
            </w:r>
            <w:r w:rsidR="00C2707F">
              <w:rPr>
                <w:rFonts w:ascii="Arial" w:hAnsi="Arial" w:cs="Arial"/>
                <w:sz w:val="20"/>
                <w:szCs w:val="20"/>
              </w:rPr>
              <w:t xml:space="preserve"> </w:t>
            </w:r>
            <w:r w:rsidR="00C2707F" w:rsidRPr="00C2707F">
              <w:rPr>
                <w:rFonts w:ascii="Arial" w:hAnsi="Arial" w:cs="Arial"/>
                <w:sz w:val="20"/>
                <w:szCs w:val="20"/>
              </w:rPr>
              <w:t>comprender y exponer las características que</w:t>
            </w:r>
            <w:r w:rsidR="00C2707F">
              <w:rPr>
                <w:rFonts w:ascii="Arial" w:hAnsi="Arial" w:cs="Arial"/>
                <w:sz w:val="20"/>
                <w:szCs w:val="20"/>
              </w:rPr>
              <w:t xml:space="preserve"> </w:t>
            </w:r>
            <w:r w:rsidR="00C2707F" w:rsidRPr="00C2707F">
              <w:rPr>
                <w:rFonts w:ascii="Arial" w:hAnsi="Arial" w:cs="Arial"/>
                <w:sz w:val="20"/>
                <w:szCs w:val="20"/>
              </w:rPr>
              <w:t>diferencian el enfoque sistémico y la teoría del</w:t>
            </w:r>
            <w:r w:rsidR="00AD181B">
              <w:rPr>
                <w:rFonts w:ascii="Arial" w:hAnsi="Arial" w:cs="Arial"/>
                <w:sz w:val="20"/>
                <w:szCs w:val="20"/>
              </w:rPr>
              <w:t xml:space="preserve"> </w:t>
            </w:r>
            <w:r w:rsidR="00C2707F" w:rsidRPr="00C2707F">
              <w:rPr>
                <w:rFonts w:ascii="Arial" w:hAnsi="Arial" w:cs="Arial"/>
                <w:sz w:val="20"/>
                <w:szCs w:val="20"/>
              </w:rPr>
              <w:t>caos.</w:t>
            </w:r>
            <w:r w:rsidR="00C2707F">
              <w:rPr>
                <w:rFonts w:ascii="TimesNewRomanPSMT" w:hAnsi="TimesNewRomanPSMT" w:cs="TimesNewRomanPSMT"/>
                <w:sz w:val="24"/>
                <w:szCs w:val="24"/>
                <w:lang w:val="es-ES"/>
              </w:rPr>
              <w:t xml:space="preserve"> </w:t>
            </w:r>
          </w:p>
          <w:p w:rsidR="007B1DDE" w:rsidRDefault="007B1DDE" w:rsidP="00C2707F">
            <w:pPr>
              <w:autoSpaceDE w:val="0"/>
              <w:autoSpaceDN w:val="0"/>
              <w:adjustRightInd w:val="0"/>
              <w:rPr>
                <w:rFonts w:ascii="TimesNewRomanPSMT" w:hAnsi="TimesNewRomanPSMT" w:cs="TimesNewRomanPSMT"/>
                <w:sz w:val="24"/>
                <w:szCs w:val="24"/>
                <w:lang w:val="es-ES"/>
              </w:rPr>
            </w:pPr>
          </w:p>
          <w:p w:rsidR="007B1DDE" w:rsidRDefault="007B1DDE" w:rsidP="00C2707F">
            <w:pPr>
              <w:autoSpaceDE w:val="0"/>
              <w:autoSpaceDN w:val="0"/>
              <w:adjustRightInd w:val="0"/>
              <w:rPr>
                <w:rFonts w:ascii="TimesNewRomanPSMT" w:hAnsi="TimesNewRomanPSMT" w:cs="TimesNewRomanPSMT"/>
                <w:sz w:val="24"/>
                <w:szCs w:val="24"/>
                <w:lang w:val="es-ES"/>
              </w:rPr>
            </w:pPr>
          </w:p>
          <w:p w:rsidR="007B1DDE" w:rsidRDefault="007B1DDE" w:rsidP="00C2707F">
            <w:pPr>
              <w:autoSpaceDE w:val="0"/>
              <w:autoSpaceDN w:val="0"/>
              <w:adjustRightInd w:val="0"/>
              <w:rPr>
                <w:rFonts w:ascii="TimesNewRomanPSMT" w:hAnsi="TimesNewRomanPSMT" w:cs="TimesNewRomanPSMT"/>
                <w:sz w:val="24"/>
                <w:szCs w:val="24"/>
                <w:lang w:val="es-ES"/>
              </w:rPr>
            </w:pPr>
          </w:p>
          <w:p w:rsidR="000E0630" w:rsidRDefault="000E0630" w:rsidP="00C2707F">
            <w:pPr>
              <w:autoSpaceDE w:val="0"/>
              <w:autoSpaceDN w:val="0"/>
              <w:adjustRightInd w:val="0"/>
              <w:rPr>
                <w:rFonts w:ascii="TimesNewRomanPSMT" w:hAnsi="TimesNewRomanPSMT" w:cs="TimesNewRomanPSMT"/>
                <w:sz w:val="24"/>
                <w:szCs w:val="24"/>
                <w:lang w:val="es-ES"/>
              </w:rPr>
            </w:pPr>
          </w:p>
          <w:p w:rsidR="000E0630" w:rsidRDefault="000E0630" w:rsidP="00C2707F">
            <w:pPr>
              <w:autoSpaceDE w:val="0"/>
              <w:autoSpaceDN w:val="0"/>
              <w:adjustRightInd w:val="0"/>
              <w:rPr>
                <w:rFonts w:ascii="TimesNewRomanPSMT" w:hAnsi="TimesNewRomanPSMT" w:cs="TimesNewRomanPSMT"/>
                <w:sz w:val="24"/>
                <w:szCs w:val="24"/>
                <w:lang w:val="es-ES"/>
              </w:rPr>
            </w:pP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Por medio de casos prácticos, identificar las</w:t>
            </w: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dimensiones del diseño organizacional</w:t>
            </w:r>
          </w:p>
          <w:p w:rsidR="007B1DDE" w:rsidRDefault="007B1DDE" w:rsidP="00C2707F">
            <w:pPr>
              <w:autoSpaceDE w:val="0"/>
              <w:autoSpaceDN w:val="0"/>
              <w:adjustRightInd w:val="0"/>
              <w:rPr>
                <w:rFonts w:ascii="Arial" w:hAnsi="Arial" w:cs="Arial"/>
                <w:sz w:val="20"/>
                <w:szCs w:val="20"/>
              </w:rPr>
            </w:pPr>
          </w:p>
          <w:p w:rsidR="007B1DDE" w:rsidRDefault="007B1DDE" w:rsidP="00C2707F">
            <w:pPr>
              <w:autoSpaceDE w:val="0"/>
              <w:autoSpaceDN w:val="0"/>
              <w:adjustRightInd w:val="0"/>
              <w:rPr>
                <w:rFonts w:ascii="Arial" w:hAnsi="Arial" w:cs="Arial"/>
                <w:sz w:val="20"/>
                <w:szCs w:val="20"/>
              </w:rPr>
            </w:pPr>
          </w:p>
          <w:p w:rsidR="007B1DDE" w:rsidRDefault="007B1DDE"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Determinar la influencia del ambiente externo en</w:t>
            </w:r>
            <w:r w:rsidR="00AD181B">
              <w:rPr>
                <w:rFonts w:ascii="Arial" w:hAnsi="Arial" w:cs="Arial"/>
                <w:sz w:val="20"/>
                <w:szCs w:val="20"/>
              </w:rPr>
              <w:t xml:space="preserve"> </w:t>
            </w:r>
            <w:r w:rsidRPr="00C2707F">
              <w:rPr>
                <w:rFonts w:ascii="Arial" w:hAnsi="Arial" w:cs="Arial"/>
                <w:sz w:val="20"/>
                <w:szCs w:val="20"/>
              </w:rPr>
              <w:lastRenderedPageBreak/>
              <w:t>las organizaciones a través del análisis de</w:t>
            </w:r>
            <w:r w:rsidR="00AD181B">
              <w:rPr>
                <w:rFonts w:ascii="Arial" w:hAnsi="Arial" w:cs="Arial"/>
                <w:sz w:val="20"/>
                <w:szCs w:val="20"/>
              </w:rPr>
              <w:t xml:space="preserve"> </w:t>
            </w:r>
            <w:r w:rsidRPr="00C2707F">
              <w:rPr>
                <w:rFonts w:ascii="Arial" w:hAnsi="Arial" w:cs="Arial"/>
                <w:sz w:val="20"/>
                <w:szCs w:val="20"/>
              </w:rPr>
              <w:t>ejemplos reales.</w:t>
            </w:r>
          </w:p>
          <w:p w:rsidR="007B1DDE" w:rsidRDefault="007B1DDE" w:rsidP="00C2707F">
            <w:pPr>
              <w:autoSpaceDE w:val="0"/>
              <w:autoSpaceDN w:val="0"/>
              <w:adjustRightInd w:val="0"/>
              <w:rPr>
                <w:rFonts w:ascii="Arial" w:hAnsi="Arial" w:cs="Arial"/>
                <w:sz w:val="20"/>
                <w:szCs w:val="20"/>
              </w:rPr>
            </w:pPr>
          </w:p>
          <w:p w:rsidR="007B1DDE" w:rsidRPr="00C2707F" w:rsidRDefault="007B1DDE"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Por medio del análisis del entorno social,</w:t>
            </w:r>
          </w:p>
          <w:p w:rsidR="005053AB" w:rsidRDefault="00C2707F" w:rsidP="00AD181B">
            <w:pPr>
              <w:autoSpaceDE w:val="0"/>
              <w:autoSpaceDN w:val="0"/>
              <w:adjustRightInd w:val="0"/>
              <w:rPr>
                <w:rFonts w:ascii="Arial" w:hAnsi="Arial" w:cs="Arial"/>
                <w:sz w:val="20"/>
                <w:szCs w:val="20"/>
              </w:rPr>
            </w:pPr>
            <w:r w:rsidRPr="00C2707F">
              <w:rPr>
                <w:rFonts w:ascii="Arial" w:hAnsi="Arial" w:cs="Arial"/>
                <w:sz w:val="20"/>
                <w:szCs w:val="20"/>
              </w:rPr>
              <w:t>establecer las posibilidades de adaptación de la</w:t>
            </w:r>
            <w:r w:rsidR="00AD181B">
              <w:rPr>
                <w:rFonts w:ascii="Arial" w:hAnsi="Arial" w:cs="Arial"/>
                <w:sz w:val="20"/>
                <w:szCs w:val="20"/>
              </w:rPr>
              <w:t xml:space="preserve"> </w:t>
            </w:r>
            <w:r w:rsidRPr="00C2707F">
              <w:rPr>
                <w:rFonts w:ascii="Arial" w:hAnsi="Arial" w:cs="Arial"/>
                <w:sz w:val="20"/>
                <w:szCs w:val="20"/>
              </w:rPr>
              <w:t>organización.</w:t>
            </w:r>
          </w:p>
          <w:p w:rsidR="005E20D7" w:rsidRDefault="005E20D7" w:rsidP="00AD181B">
            <w:pPr>
              <w:autoSpaceDE w:val="0"/>
              <w:autoSpaceDN w:val="0"/>
              <w:adjustRightInd w:val="0"/>
              <w:rPr>
                <w:rFonts w:ascii="Arial" w:eastAsia="Times" w:hAnsi="Arial" w:cs="Times New Roman"/>
                <w:color w:val="2E74B5" w:themeColor="accent1" w:themeShade="BF"/>
                <w:sz w:val="20"/>
                <w:szCs w:val="20"/>
                <w:lang w:val="es-ES_tradnl" w:eastAsia="es-ES"/>
              </w:rPr>
            </w:pPr>
          </w:p>
          <w:p w:rsidR="004D1C08" w:rsidRPr="00862CFC" w:rsidRDefault="004D1C08" w:rsidP="00AD181B">
            <w:pPr>
              <w:autoSpaceDE w:val="0"/>
              <w:autoSpaceDN w:val="0"/>
              <w:adjustRightInd w:val="0"/>
              <w:rPr>
                <w:rFonts w:ascii="Arial" w:hAnsi="Arial" w:cs="Arial"/>
                <w:sz w:val="20"/>
                <w:szCs w:val="20"/>
              </w:rPr>
            </w:pPr>
          </w:p>
        </w:tc>
        <w:tc>
          <w:tcPr>
            <w:tcW w:w="2599" w:type="dxa"/>
          </w:tcPr>
          <w:p w:rsidR="00303EEF" w:rsidRPr="00303EEF" w:rsidRDefault="00303EEF" w:rsidP="00303EEF">
            <w:pPr>
              <w:spacing w:line="259" w:lineRule="auto"/>
              <w:jc w:val="both"/>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 xml:space="preserve">Al iniciar el ciclo escolar el facilitador indagara las expectativas de los alumnos en relación a la materia </w:t>
            </w:r>
            <w:r w:rsidR="00CD3310">
              <w:rPr>
                <w:rFonts w:ascii="Arial" w:eastAsia="Times" w:hAnsi="Arial" w:cs="Times New Roman"/>
                <w:sz w:val="20"/>
                <w:szCs w:val="20"/>
                <w:lang w:val="es-ES_tradnl" w:eastAsia="es-ES"/>
              </w:rPr>
              <w:t>Procesos estructurales.</w:t>
            </w:r>
          </w:p>
          <w:p w:rsidR="00062CC8" w:rsidRDefault="00062CC8" w:rsidP="00303EEF">
            <w:pPr>
              <w:rPr>
                <w:rFonts w:ascii="Arial" w:eastAsia="Times" w:hAnsi="Arial" w:cs="Times New Roman"/>
                <w:sz w:val="20"/>
                <w:szCs w:val="20"/>
                <w:lang w:val="es-ES_tradnl" w:eastAsia="es-ES"/>
              </w:rPr>
            </w:pPr>
          </w:p>
          <w:p w:rsidR="00303EEF" w:rsidRDefault="00303EEF" w:rsidP="00303EEF">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t xml:space="preserve">Al inicio de la unidad el facilitador realizara el encuadre mencionando el nombre de la materia, objetivo, el temario, la mecánica de trabajo, y los </w:t>
            </w:r>
            <w:r w:rsidRPr="00303EEF">
              <w:rPr>
                <w:rFonts w:ascii="Arial" w:eastAsia="Times" w:hAnsi="Arial" w:cs="Times New Roman"/>
                <w:sz w:val="20"/>
                <w:szCs w:val="20"/>
                <w:lang w:val="es-ES_tradnl" w:eastAsia="es-ES"/>
              </w:rPr>
              <w:lastRenderedPageBreak/>
              <w:t>criterios de evaluación.</w:t>
            </w:r>
          </w:p>
          <w:p w:rsidR="007B1DDE" w:rsidRPr="00303EEF" w:rsidRDefault="007B1DDE" w:rsidP="00303EEF">
            <w:pPr>
              <w:rPr>
                <w:rFonts w:ascii="Arial" w:eastAsia="Times" w:hAnsi="Arial" w:cs="Times New Roman"/>
                <w:sz w:val="20"/>
                <w:szCs w:val="20"/>
                <w:lang w:val="es-ES_tradnl" w:eastAsia="es-ES"/>
              </w:rPr>
            </w:pPr>
          </w:p>
          <w:p w:rsidR="00062CC8" w:rsidRDefault="00062CC8" w:rsidP="00303EEF">
            <w:pPr>
              <w:autoSpaceDE w:val="0"/>
              <w:autoSpaceDN w:val="0"/>
              <w:adjustRightInd w:val="0"/>
              <w:rPr>
                <w:rFonts w:ascii="Arial" w:hAnsi="Arial" w:cs="Arial"/>
                <w:sz w:val="20"/>
                <w:szCs w:val="20"/>
              </w:rPr>
            </w:pPr>
          </w:p>
          <w:p w:rsidR="007B1DDE" w:rsidRDefault="007B1DDE" w:rsidP="00303EEF">
            <w:pPr>
              <w:autoSpaceDE w:val="0"/>
              <w:autoSpaceDN w:val="0"/>
              <w:adjustRightInd w:val="0"/>
              <w:rPr>
                <w:rFonts w:ascii="Arial" w:hAnsi="Arial" w:cs="Arial"/>
                <w:sz w:val="20"/>
                <w:szCs w:val="20"/>
              </w:rPr>
            </w:pPr>
            <w:r>
              <w:rPr>
                <w:rFonts w:ascii="Arial" w:hAnsi="Arial" w:cs="Arial"/>
                <w:sz w:val="20"/>
                <w:szCs w:val="20"/>
              </w:rPr>
              <w:t>El facilitador con los estudiantes analiza</w:t>
            </w:r>
            <w:r w:rsidR="00303EEF" w:rsidRPr="00C2707F">
              <w:rPr>
                <w:rFonts w:ascii="Arial" w:hAnsi="Arial" w:cs="Arial"/>
                <w:sz w:val="20"/>
                <w:szCs w:val="20"/>
              </w:rPr>
              <w:t xml:space="preserve"> e interpretar los conceptos de diseño</w:t>
            </w:r>
            <w:r w:rsidR="00CD3310">
              <w:rPr>
                <w:rFonts w:ascii="Arial" w:hAnsi="Arial" w:cs="Arial"/>
                <w:sz w:val="20"/>
                <w:szCs w:val="20"/>
              </w:rPr>
              <w:t xml:space="preserve"> </w:t>
            </w:r>
            <w:r w:rsidR="00303EEF" w:rsidRPr="00C2707F">
              <w:rPr>
                <w:rFonts w:ascii="Arial" w:hAnsi="Arial" w:cs="Arial"/>
                <w:sz w:val="20"/>
                <w:szCs w:val="20"/>
              </w:rPr>
              <w:t xml:space="preserve">organizacional </w:t>
            </w:r>
            <w:r w:rsidR="00547077">
              <w:rPr>
                <w:rFonts w:ascii="Arial" w:hAnsi="Arial" w:cs="Arial"/>
                <w:sz w:val="20"/>
                <w:szCs w:val="20"/>
              </w:rPr>
              <w:t xml:space="preserve">para lo cual realizan </w:t>
            </w:r>
            <w:r w:rsidR="00062CC8">
              <w:rPr>
                <w:rFonts w:ascii="Arial" w:hAnsi="Arial" w:cs="Arial"/>
                <w:sz w:val="20"/>
                <w:szCs w:val="20"/>
              </w:rPr>
              <w:t>mapas conceptuales.</w:t>
            </w:r>
            <w:r w:rsidR="000E0630">
              <w:rPr>
                <w:rFonts w:ascii="Arial" w:hAnsi="Arial" w:cs="Arial"/>
                <w:sz w:val="20"/>
                <w:szCs w:val="20"/>
              </w:rPr>
              <w:t xml:space="preserve"> </w:t>
            </w:r>
          </w:p>
          <w:p w:rsidR="00062CC8" w:rsidRPr="00C2707F" w:rsidRDefault="00062CC8" w:rsidP="00303EEF">
            <w:pPr>
              <w:autoSpaceDE w:val="0"/>
              <w:autoSpaceDN w:val="0"/>
              <w:adjustRightInd w:val="0"/>
              <w:rPr>
                <w:rFonts w:ascii="Arial" w:hAnsi="Arial" w:cs="Arial"/>
                <w:sz w:val="20"/>
                <w:szCs w:val="20"/>
              </w:rPr>
            </w:pPr>
          </w:p>
          <w:p w:rsidR="00303EEF" w:rsidRPr="00C2707F" w:rsidRDefault="00062CC8" w:rsidP="00303EEF">
            <w:pPr>
              <w:autoSpaceDE w:val="0"/>
              <w:autoSpaceDN w:val="0"/>
              <w:adjustRightInd w:val="0"/>
              <w:rPr>
                <w:rFonts w:ascii="Arial" w:hAnsi="Arial" w:cs="Arial"/>
                <w:sz w:val="20"/>
                <w:szCs w:val="20"/>
              </w:rPr>
            </w:pPr>
            <w:r>
              <w:rPr>
                <w:rFonts w:ascii="Arial" w:hAnsi="Arial" w:cs="Arial"/>
                <w:sz w:val="20"/>
                <w:szCs w:val="20"/>
              </w:rPr>
              <w:t xml:space="preserve">El facilitador organiza </w:t>
            </w:r>
            <w:r w:rsidR="00303EEF" w:rsidRPr="00C2707F">
              <w:rPr>
                <w:rFonts w:ascii="Arial" w:hAnsi="Arial" w:cs="Arial"/>
                <w:sz w:val="20"/>
                <w:szCs w:val="20"/>
              </w:rPr>
              <w:t>equipos de trabajo, investigar, analizar,</w:t>
            </w:r>
            <w:r w:rsidR="00303EEF">
              <w:rPr>
                <w:rFonts w:ascii="Arial" w:hAnsi="Arial" w:cs="Arial"/>
                <w:sz w:val="20"/>
                <w:szCs w:val="20"/>
              </w:rPr>
              <w:t xml:space="preserve"> </w:t>
            </w:r>
            <w:r w:rsidR="00303EEF" w:rsidRPr="00C2707F">
              <w:rPr>
                <w:rFonts w:ascii="Arial" w:hAnsi="Arial" w:cs="Arial"/>
                <w:sz w:val="20"/>
                <w:szCs w:val="20"/>
              </w:rPr>
              <w:t>comprender y exponer las características que</w:t>
            </w:r>
            <w:r w:rsidR="00303EEF">
              <w:rPr>
                <w:rFonts w:ascii="Arial" w:hAnsi="Arial" w:cs="Arial"/>
                <w:sz w:val="20"/>
                <w:szCs w:val="20"/>
              </w:rPr>
              <w:t xml:space="preserve"> </w:t>
            </w:r>
            <w:r w:rsidR="00303EEF" w:rsidRPr="00C2707F">
              <w:rPr>
                <w:rFonts w:ascii="Arial" w:hAnsi="Arial" w:cs="Arial"/>
                <w:sz w:val="20"/>
                <w:szCs w:val="20"/>
              </w:rPr>
              <w:t>diferencian el enfoque sistémico y la teoría del</w:t>
            </w:r>
          </w:p>
          <w:p w:rsidR="00062CC8" w:rsidRDefault="00547077" w:rsidP="00303EEF">
            <w:pPr>
              <w:autoSpaceDE w:val="0"/>
              <w:autoSpaceDN w:val="0"/>
              <w:adjustRightInd w:val="0"/>
              <w:rPr>
                <w:rFonts w:ascii="Arial" w:hAnsi="Arial" w:cs="Arial"/>
                <w:sz w:val="20"/>
                <w:szCs w:val="20"/>
              </w:rPr>
            </w:pPr>
            <w:r>
              <w:rPr>
                <w:rFonts w:ascii="Arial" w:hAnsi="Arial" w:cs="Arial"/>
                <w:sz w:val="20"/>
                <w:szCs w:val="20"/>
              </w:rPr>
              <w:t>Caos, para lo cual se les solicita a los estudiantes que realicen un cuadro comparativo</w:t>
            </w:r>
            <w:r w:rsidR="00062CC8">
              <w:rPr>
                <w:rFonts w:ascii="Arial" w:hAnsi="Arial" w:cs="Arial"/>
                <w:sz w:val="20"/>
                <w:szCs w:val="20"/>
              </w:rPr>
              <w:t>.</w:t>
            </w:r>
          </w:p>
          <w:p w:rsidR="007B1DDE" w:rsidRDefault="007B1DDE" w:rsidP="00303EEF">
            <w:pPr>
              <w:autoSpaceDE w:val="0"/>
              <w:autoSpaceDN w:val="0"/>
              <w:adjustRightInd w:val="0"/>
              <w:rPr>
                <w:rFonts w:ascii="Arial" w:hAnsi="Arial" w:cs="Arial"/>
                <w:sz w:val="20"/>
                <w:szCs w:val="20"/>
              </w:rPr>
            </w:pPr>
          </w:p>
          <w:p w:rsidR="007B1DDE" w:rsidRDefault="007B1DDE" w:rsidP="00303EEF">
            <w:pPr>
              <w:autoSpaceDE w:val="0"/>
              <w:autoSpaceDN w:val="0"/>
              <w:adjustRightInd w:val="0"/>
              <w:rPr>
                <w:rFonts w:ascii="Arial" w:hAnsi="Arial" w:cs="Arial"/>
                <w:sz w:val="20"/>
                <w:szCs w:val="20"/>
              </w:rPr>
            </w:pPr>
          </w:p>
          <w:p w:rsidR="00062CC8" w:rsidRDefault="00547077" w:rsidP="00303EEF">
            <w:pPr>
              <w:autoSpaceDE w:val="0"/>
              <w:autoSpaceDN w:val="0"/>
              <w:adjustRightInd w:val="0"/>
              <w:rPr>
                <w:rFonts w:ascii="Arial" w:hAnsi="Arial" w:cs="Arial"/>
                <w:sz w:val="20"/>
                <w:szCs w:val="20"/>
              </w:rPr>
            </w:pPr>
            <w:r>
              <w:rPr>
                <w:rFonts w:ascii="Arial" w:hAnsi="Arial" w:cs="Arial"/>
                <w:sz w:val="20"/>
                <w:szCs w:val="20"/>
              </w:rPr>
              <w:t xml:space="preserve">El facilitador integra en equipos y da a resolver casos prácticos </w:t>
            </w:r>
            <w:r w:rsidR="007B1DDE">
              <w:rPr>
                <w:rFonts w:ascii="Arial" w:hAnsi="Arial" w:cs="Arial"/>
                <w:sz w:val="20"/>
                <w:szCs w:val="20"/>
              </w:rPr>
              <w:t xml:space="preserve">para </w:t>
            </w:r>
            <w:r w:rsidR="007B1DDE" w:rsidRPr="00C2707F">
              <w:rPr>
                <w:rFonts w:ascii="Arial" w:hAnsi="Arial" w:cs="Arial"/>
                <w:sz w:val="20"/>
                <w:szCs w:val="20"/>
              </w:rPr>
              <w:t>identificar</w:t>
            </w:r>
            <w:r w:rsidR="00303EEF" w:rsidRPr="00C2707F">
              <w:rPr>
                <w:rFonts w:ascii="Arial" w:hAnsi="Arial" w:cs="Arial"/>
                <w:sz w:val="20"/>
                <w:szCs w:val="20"/>
              </w:rPr>
              <w:t xml:space="preserve"> las</w:t>
            </w:r>
            <w:r>
              <w:rPr>
                <w:rFonts w:ascii="Arial" w:hAnsi="Arial" w:cs="Arial"/>
                <w:sz w:val="20"/>
                <w:szCs w:val="20"/>
              </w:rPr>
              <w:t xml:space="preserve"> </w:t>
            </w:r>
            <w:r w:rsidR="00303EEF" w:rsidRPr="00C2707F">
              <w:rPr>
                <w:rFonts w:ascii="Arial" w:hAnsi="Arial" w:cs="Arial"/>
                <w:sz w:val="20"/>
                <w:szCs w:val="20"/>
              </w:rPr>
              <w:t>dimensiones del diseño organizacional</w:t>
            </w:r>
            <w:r w:rsidR="00062CC8">
              <w:rPr>
                <w:rFonts w:ascii="Arial" w:hAnsi="Arial" w:cs="Arial"/>
                <w:sz w:val="20"/>
                <w:szCs w:val="20"/>
              </w:rPr>
              <w:t>,</w:t>
            </w:r>
            <w:r w:rsidR="000E0630">
              <w:rPr>
                <w:rFonts w:ascii="Arial" w:hAnsi="Arial" w:cs="Arial"/>
                <w:sz w:val="20"/>
                <w:szCs w:val="20"/>
              </w:rPr>
              <w:t xml:space="preserve"> los cuales son comentados en la </w:t>
            </w:r>
            <w:r w:rsidR="00062CC8">
              <w:rPr>
                <w:rFonts w:ascii="Arial" w:hAnsi="Arial" w:cs="Arial"/>
                <w:sz w:val="20"/>
                <w:szCs w:val="20"/>
              </w:rPr>
              <w:t>clase.</w:t>
            </w:r>
          </w:p>
          <w:p w:rsidR="007B1DDE" w:rsidRPr="00C2707F" w:rsidRDefault="007B1DDE" w:rsidP="00303EEF">
            <w:pPr>
              <w:autoSpaceDE w:val="0"/>
              <w:autoSpaceDN w:val="0"/>
              <w:adjustRightInd w:val="0"/>
              <w:rPr>
                <w:rFonts w:ascii="Arial" w:hAnsi="Arial" w:cs="Arial"/>
                <w:sz w:val="20"/>
                <w:szCs w:val="20"/>
              </w:rPr>
            </w:pPr>
          </w:p>
          <w:p w:rsidR="00303EEF" w:rsidRPr="00C2707F" w:rsidRDefault="000E0630" w:rsidP="00303EEF">
            <w:pPr>
              <w:autoSpaceDE w:val="0"/>
              <w:autoSpaceDN w:val="0"/>
              <w:adjustRightInd w:val="0"/>
              <w:rPr>
                <w:rFonts w:ascii="Arial" w:hAnsi="Arial" w:cs="Arial"/>
                <w:sz w:val="20"/>
                <w:szCs w:val="20"/>
              </w:rPr>
            </w:pPr>
            <w:r>
              <w:rPr>
                <w:rFonts w:ascii="Arial" w:hAnsi="Arial" w:cs="Arial"/>
                <w:sz w:val="20"/>
                <w:szCs w:val="20"/>
              </w:rPr>
              <w:t xml:space="preserve">El facilitador solicita </w:t>
            </w:r>
            <w:r>
              <w:rPr>
                <w:rFonts w:ascii="Arial" w:hAnsi="Arial" w:cs="Arial"/>
                <w:sz w:val="20"/>
                <w:szCs w:val="20"/>
              </w:rPr>
              <w:lastRenderedPageBreak/>
              <w:t>d</w:t>
            </w:r>
            <w:r w:rsidR="00303EEF" w:rsidRPr="00C2707F">
              <w:rPr>
                <w:rFonts w:ascii="Arial" w:hAnsi="Arial" w:cs="Arial"/>
                <w:sz w:val="20"/>
                <w:szCs w:val="20"/>
              </w:rPr>
              <w:t>eterminar la influencia del ambiente externo en</w:t>
            </w:r>
          </w:p>
          <w:p w:rsidR="00303EEF" w:rsidRPr="00C2707F" w:rsidRDefault="00303EEF" w:rsidP="00303EEF">
            <w:pPr>
              <w:autoSpaceDE w:val="0"/>
              <w:autoSpaceDN w:val="0"/>
              <w:adjustRightInd w:val="0"/>
              <w:rPr>
                <w:rFonts w:ascii="Arial" w:hAnsi="Arial" w:cs="Arial"/>
                <w:sz w:val="20"/>
                <w:szCs w:val="20"/>
              </w:rPr>
            </w:pPr>
            <w:r w:rsidRPr="00C2707F">
              <w:rPr>
                <w:rFonts w:ascii="Arial" w:hAnsi="Arial" w:cs="Arial"/>
                <w:sz w:val="20"/>
                <w:szCs w:val="20"/>
              </w:rPr>
              <w:t>las organizaciones a través del análisis de</w:t>
            </w:r>
          </w:p>
          <w:p w:rsidR="00303EEF" w:rsidRPr="00121210" w:rsidRDefault="00303EEF" w:rsidP="00303EEF">
            <w:pPr>
              <w:autoSpaceDE w:val="0"/>
              <w:autoSpaceDN w:val="0"/>
              <w:adjustRightInd w:val="0"/>
              <w:rPr>
                <w:rFonts w:ascii="Arial" w:hAnsi="Arial" w:cs="Arial"/>
                <w:b/>
                <w:color w:val="2E74B5" w:themeColor="accent1" w:themeShade="BF"/>
                <w:sz w:val="20"/>
                <w:szCs w:val="20"/>
              </w:rPr>
            </w:pPr>
            <w:r w:rsidRPr="00C2707F">
              <w:rPr>
                <w:rFonts w:ascii="Arial" w:hAnsi="Arial" w:cs="Arial"/>
                <w:sz w:val="20"/>
                <w:szCs w:val="20"/>
              </w:rPr>
              <w:t xml:space="preserve">ejemplos </w:t>
            </w:r>
            <w:r w:rsidR="00062CC8" w:rsidRPr="00C2707F">
              <w:rPr>
                <w:rFonts w:ascii="Arial" w:hAnsi="Arial" w:cs="Arial"/>
                <w:sz w:val="20"/>
                <w:szCs w:val="20"/>
              </w:rPr>
              <w:t>reales.</w:t>
            </w:r>
            <w:r w:rsidR="00062CC8">
              <w:rPr>
                <w:rFonts w:ascii="Arial" w:hAnsi="Arial" w:cs="Arial"/>
                <w:sz w:val="20"/>
                <w:szCs w:val="20"/>
              </w:rPr>
              <w:t xml:space="preserve"> Los</w:t>
            </w:r>
            <w:r w:rsidR="000E0630">
              <w:rPr>
                <w:rFonts w:ascii="Arial" w:hAnsi="Arial" w:cs="Arial"/>
                <w:sz w:val="20"/>
                <w:szCs w:val="20"/>
              </w:rPr>
              <w:t xml:space="preserve"> cuales</w:t>
            </w:r>
            <w:r w:rsidR="00062CC8">
              <w:rPr>
                <w:rFonts w:ascii="Arial" w:hAnsi="Arial" w:cs="Arial"/>
                <w:sz w:val="20"/>
                <w:szCs w:val="20"/>
              </w:rPr>
              <w:t xml:space="preserve"> son comentados en la clase.</w:t>
            </w:r>
          </w:p>
          <w:p w:rsidR="007B1DDE" w:rsidRDefault="007B1DDE" w:rsidP="00303EEF">
            <w:pPr>
              <w:autoSpaceDE w:val="0"/>
              <w:autoSpaceDN w:val="0"/>
              <w:adjustRightInd w:val="0"/>
              <w:rPr>
                <w:rFonts w:ascii="Arial" w:hAnsi="Arial" w:cs="Arial"/>
                <w:sz w:val="20"/>
                <w:szCs w:val="20"/>
              </w:rPr>
            </w:pPr>
          </w:p>
          <w:p w:rsidR="00303EEF" w:rsidRPr="00C2707F" w:rsidRDefault="00547077" w:rsidP="00303EEF">
            <w:pPr>
              <w:autoSpaceDE w:val="0"/>
              <w:autoSpaceDN w:val="0"/>
              <w:adjustRightInd w:val="0"/>
              <w:rPr>
                <w:rFonts w:ascii="Arial" w:hAnsi="Arial" w:cs="Arial"/>
                <w:sz w:val="20"/>
                <w:szCs w:val="20"/>
              </w:rPr>
            </w:pPr>
            <w:r>
              <w:rPr>
                <w:rFonts w:ascii="Arial" w:hAnsi="Arial" w:cs="Arial"/>
                <w:sz w:val="20"/>
                <w:szCs w:val="20"/>
              </w:rPr>
              <w:t xml:space="preserve">Con esta información analizando el </w:t>
            </w:r>
            <w:r w:rsidR="00303EEF" w:rsidRPr="00C2707F">
              <w:rPr>
                <w:rFonts w:ascii="Arial" w:hAnsi="Arial" w:cs="Arial"/>
                <w:sz w:val="20"/>
                <w:szCs w:val="20"/>
              </w:rPr>
              <w:t>entorno social,</w:t>
            </w:r>
            <w:r>
              <w:rPr>
                <w:rFonts w:ascii="Arial" w:hAnsi="Arial" w:cs="Arial"/>
                <w:sz w:val="20"/>
                <w:szCs w:val="20"/>
              </w:rPr>
              <w:t xml:space="preserve"> </w:t>
            </w:r>
            <w:r w:rsidR="00303EEF" w:rsidRPr="00C2707F">
              <w:rPr>
                <w:rFonts w:ascii="Arial" w:hAnsi="Arial" w:cs="Arial"/>
                <w:sz w:val="20"/>
                <w:szCs w:val="20"/>
              </w:rPr>
              <w:t>establecer las posibilidades de adaptación de la</w:t>
            </w:r>
          </w:p>
          <w:p w:rsidR="005053AB" w:rsidRPr="00121210" w:rsidRDefault="00547077" w:rsidP="00303EEF">
            <w:pPr>
              <w:pStyle w:val="Sinespaciado"/>
              <w:rPr>
                <w:rFonts w:ascii="Arial" w:hAnsi="Arial" w:cs="Arial"/>
                <w:b/>
                <w:color w:val="2E74B5" w:themeColor="accent1" w:themeShade="BF"/>
                <w:sz w:val="20"/>
                <w:szCs w:val="20"/>
              </w:rPr>
            </w:pPr>
            <w:r>
              <w:rPr>
                <w:rFonts w:ascii="Arial" w:hAnsi="Arial" w:cs="Arial"/>
                <w:sz w:val="20"/>
                <w:szCs w:val="20"/>
              </w:rPr>
              <w:t>Organización, se realiza una plenaria</w:t>
            </w:r>
            <w:r w:rsidR="00121210">
              <w:rPr>
                <w:rFonts w:ascii="Arial" w:hAnsi="Arial" w:cs="Arial"/>
                <w:sz w:val="20"/>
                <w:szCs w:val="20"/>
              </w:rPr>
              <w:t xml:space="preserve"> </w:t>
            </w:r>
            <w:r w:rsidR="00062CC8">
              <w:rPr>
                <w:rFonts w:ascii="Arial" w:hAnsi="Arial" w:cs="Arial"/>
                <w:sz w:val="20"/>
                <w:szCs w:val="20"/>
              </w:rPr>
              <w:t>con los estudiantes.</w:t>
            </w:r>
          </w:p>
          <w:p w:rsidR="003826C5" w:rsidRDefault="003826C5" w:rsidP="00303EEF">
            <w:pPr>
              <w:pStyle w:val="Sinespaciado"/>
              <w:rPr>
                <w:rFonts w:ascii="Arial" w:hAnsi="Arial" w:cs="Arial"/>
                <w:sz w:val="20"/>
                <w:szCs w:val="20"/>
              </w:rPr>
            </w:pPr>
          </w:p>
          <w:p w:rsidR="003826C5" w:rsidRDefault="003826C5" w:rsidP="003826C5">
            <w:pPr>
              <w:pStyle w:val="Sinespaciado"/>
              <w:jc w:val="both"/>
              <w:rPr>
                <w:rFonts w:ascii="Arial" w:hAnsi="Arial" w:cs="Arial"/>
                <w:sz w:val="20"/>
              </w:rPr>
            </w:pPr>
            <w:r>
              <w:rPr>
                <w:rFonts w:ascii="Arial" w:hAnsi="Arial" w:cs="Arial"/>
                <w:sz w:val="20"/>
              </w:rPr>
              <w:t>El facilitador aclara</w:t>
            </w:r>
            <w:r w:rsidRPr="00F37860">
              <w:rPr>
                <w:rFonts w:ascii="Arial" w:hAnsi="Arial" w:cs="Arial"/>
                <w:sz w:val="20"/>
              </w:rPr>
              <w:t xml:space="preserve"> du</w:t>
            </w:r>
            <w:r>
              <w:rPr>
                <w:rFonts w:ascii="Arial" w:hAnsi="Arial" w:cs="Arial"/>
                <w:sz w:val="20"/>
              </w:rPr>
              <w:t>das en g</w:t>
            </w:r>
            <w:r w:rsidR="00062CC8">
              <w:rPr>
                <w:rFonts w:ascii="Arial" w:hAnsi="Arial" w:cs="Arial"/>
                <w:sz w:val="20"/>
              </w:rPr>
              <w:t>eneral y retroalimenta al grupo.</w:t>
            </w:r>
            <w:r w:rsidR="008458DE">
              <w:rPr>
                <w:rFonts w:ascii="Arial" w:hAnsi="Arial" w:cs="Arial"/>
                <w:sz w:val="20"/>
              </w:rPr>
              <w:t xml:space="preserve"> </w:t>
            </w:r>
          </w:p>
          <w:p w:rsidR="00062CC8" w:rsidRDefault="00062CC8" w:rsidP="003826C5">
            <w:pPr>
              <w:pStyle w:val="Sinespaciado"/>
              <w:jc w:val="both"/>
              <w:rPr>
                <w:rFonts w:ascii="Arial" w:hAnsi="Arial" w:cs="Arial"/>
                <w:sz w:val="20"/>
                <w:szCs w:val="20"/>
              </w:rPr>
            </w:pPr>
          </w:p>
          <w:p w:rsidR="00DD4AD9" w:rsidRPr="00B601DE" w:rsidRDefault="003826C5" w:rsidP="003826C5">
            <w:pPr>
              <w:pStyle w:val="Sinespaciado"/>
              <w:rPr>
                <w:rFonts w:ascii="Arial" w:hAnsi="Arial" w:cs="Arial"/>
                <w:sz w:val="20"/>
                <w:szCs w:val="20"/>
              </w:rPr>
            </w:pPr>
            <w:r>
              <w:rPr>
                <w:rFonts w:ascii="Arial" w:hAnsi="Arial" w:cs="Arial"/>
                <w:sz w:val="20"/>
                <w:szCs w:val="20"/>
              </w:rPr>
              <w:t>Al final hace una reflexió</w:t>
            </w:r>
            <w:r w:rsidR="008458DE">
              <w:rPr>
                <w:rFonts w:ascii="Arial" w:hAnsi="Arial" w:cs="Arial"/>
                <w:sz w:val="20"/>
                <w:szCs w:val="20"/>
              </w:rPr>
              <w:t xml:space="preserve">n de las expectativas cumplidas, y guía a los estudiantes en el desempeño de las actividades encomendadas. </w:t>
            </w:r>
          </w:p>
        </w:tc>
        <w:tc>
          <w:tcPr>
            <w:tcW w:w="2599" w:type="dxa"/>
          </w:tcPr>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lastRenderedPageBreak/>
              <w:t xml:space="preserve">Capacidad de análisis y síntesis. </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w:t>
            </w:r>
          </w:p>
          <w:p w:rsidR="00336627" w:rsidRPr="00336627" w:rsidRDefault="00336627" w:rsidP="00336627">
            <w:pPr>
              <w:autoSpaceDE w:val="0"/>
              <w:autoSpaceDN w:val="0"/>
              <w:adjustRightInd w:val="0"/>
              <w:rPr>
                <w:rFonts w:ascii="Arial" w:hAnsi="Arial" w:cs="Arial"/>
                <w:sz w:val="20"/>
                <w:szCs w:val="20"/>
              </w:rPr>
            </w:pPr>
            <w:r>
              <w:rPr>
                <w:rFonts w:ascii="Arial" w:hAnsi="Arial" w:cs="Arial"/>
                <w:sz w:val="20"/>
                <w:szCs w:val="20"/>
              </w:rPr>
              <w:t xml:space="preserve">organizar </w:t>
            </w:r>
            <w:r w:rsidRPr="00336627">
              <w:rPr>
                <w:rFonts w:ascii="Arial" w:hAnsi="Arial" w:cs="Arial"/>
                <w:sz w:val="20"/>
                <w:szCs w:val="20"/>
              </w:rPr>
              <w:t>y planificar. Comunicación oral y</w:t>
            </w:r>
          </w:p>
          <w:p w:rsidR="00336627" w:rsidRDefault="00336627" w:rsidP="00336627">
            <w:pPr>
              <w:autoSpaceDE w:val="0"/>
              <w:autoSpaceDN w:val="0"/>
              <w:adjustRightInd w:val="0"/>
              <w:rPr>
                <w:rFonts w:ascii="Arial" w:hAnsi="Arial" w:cs="Arial"/>
                <w:sz w:val="20"/>
                <w:szCs w:val="20"/>
              </w:rPr>
            </w:pPr>
            <w:r>
              <w:rPr>
                <w:rFonts w:ascii="Arial" w:hAnsi="Arial" w:cs="Arial"/>
                <w:sz w:val="20"/>
                <w:szCs w:val="20"/>
              </w:rPr>
              <w:t>escrita.</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buscar y analizar</w:t>
            </w:r>
            <w:r>
              <w:rPr>
                <w:rFonts w:ascii="Arial" w:hAnsi="Arial" w:cs="Arial"/>
                <w:sz w:val="20"/>
                <w:szCs w:val="20"/>
              </w:rPr>
              <w:t xml:space="preserve"> </w:t>
            </w:r>
            <w:r w:rsidRPr="00336627">
              <w:rPr>
                <w:rFonts w:ascii="Arial" w:hAnsi="Arial" w:cs="Arial"/>
                <w:sz w:val="20"/>
                <w:szCs w:val="20"/>
              </w:rPr>
              <w:t>información proveniente de fuentes diversas.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 aplicar los conocimientos.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Habilidades para investigación documental.</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lastRenderedPageBreak/>
              <w:t xml:space="preserve">Capacidad de aprender a aprender. </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w:t>
            </w:r>
            <w:r>
              <w:rPr>
                <w:rFonts w:ascii="Arial" w:hAnsi="Arial" w:cs="Arial"/>
                <w:sz w:val="20"/>
                <w:szCs w:val="20"/>
              </w:rPr>
              <w:t xml:space="preserve"> </w:t>
            </w:r>
            <w:r w:rsidRPr="00336627">
              <w:rPr>
                <w:rFonts w:ascii="Arial" w:hAnsi="Arial" w:cs="Arial"/>
                <w:sz w:val="20"/>
                <w:szCs w:val="20"/>
              </w:rPr>
              <w:t>generar nuevas ideas.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trabajar en</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 xml:space="preserve">equipo. </w:t>
            </w:r>
          </w:p>
          <w:p w:rsidR="00547077" w:rsidRPr="00862CFC"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trabajar de manera</w:t>
            </w:r>
            <w:r>
              <w:rPr>
                <w:rFonts w:ascii="Arial" w:hAnsi="Arial" w:cs="Arial"/>
                <w:sz w:val="20"/>
                <w:szCs w:val="20"/>
              </w:rPr>
              <w:t xml:space="preserve"> </w:t>
            </w:r>
            <w:r w:rsidRPr="00336627">
              <w:rPr>
                <w:rFonts w:ascii="Arial" w:hAnsi="Arial" w:cs="Arial"/>
                <w:sz w:val="20"/>
                <w:szCs w:val="20"/>
              </w:rPr>
              <w:t>independiente. Capacidad de toma de decisiones.</w:t>
            </w:r>
          </w:p>
        </w:tc>
        <w:tc>
          <w:tcPr>
            <w:tcW w:w="3037" w:type="dxa"/>
          </w:tcPr>
          <w:p w:rsidR="00613669"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317174"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865C4A" w:rsidRDefault="00865C4A" w:rsidP="005053AB">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106"/>
        <w:gridCol w:w="6935"/>
      </w:tblGrid>
      <w:tr w:rsidR="005053AB" w:rsidRPr="00862CFC" w:rsidTr="006217D0">
        <w:tc>
          <w:tcPr>
            <w:tcW w:w="6106" w:type="dxa"/>
          </w:tcPr>
          <w:p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336627">
              <w:rPr>
                <w:rFonts w:ascii="Arial" w:hAnsi="Arial" w:cs="Arial"/>
                <w:sz w:val="20"/>
                <w:szCs w:val="20"/>
              </w:rPr>
              <w:t xml:space="preserve">Indicadores de Alcance </w:t>
            </w:r>
          </w:p>
        </w:tc>
        <w:tc>
          <w:tcPr>
            <w:tcW w:w="6935" w:type="dxa"/>
          </w:tcPr>
          <w:p w:rsidR="005053AB" w:rsidRPr="00862CFC" w:rsidRDefault="00336627"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rsidTr="006217D0">
        <w:tc>
          <w:tcPr>
            <w:tcW w:w="6106" w:type="dxa"/>
          </w:tcPr>
          <w:p w:rsidR="005053AB"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t xml:space="preserve">• </w:t>
            </w:r>
            <w:r w:rsidRPr="0004500E">
              <w:rPr>
                <w:rFonts w:ascii="Arial" w:eastAsia="Calibri" w:hAnsi="Arial" w:cs="Arial"/>
                <w:color w:val="000000"/>
                <w:sz w:val="20"/>
                <w:szCs w:val="20"/>
              </w:rPr>
              <w:t>Elaboración de mapas conceptuales del tema de generalidades del diseño organizacional</w:t>
            </w:r>
            <w:r w:rsidR="006C5DCE">
              <w:rPr>
                <w:rFonts w:ascii="Arial" w:eastAsia="Calibri" w:hAnsi="Arial" w:cs="Arial"/>
                <w:color w:val="000000"/>
                <w:sz w:val="20"/>
                <w:szCs w:val="20"/>
              </w:rPr>
              <w:t xml:space="preserve"> (lista de cotejo)</w:t>
            </w:r>
          </w:p>
        </w:tc>
        <w:tc>
          <w:tcPr>
            <w:tcW w:w="6935" w:type="dxa"/>
          </w:tcPr>
          <w:p w:rsidR="000300FF" w:rsidRPr="00862CFC" w:rsidRDefault="0004500E" w:rsidP="005053AB">
            <w:pPr>
              <w:pStyle w:val="Sinespaciado"/>
              <w:rPr>
                <w:rFonts w:ascii="Arial" w:hAnsi="Arial" w:cs="Arial"/>
                <w:sz w:val="20"/>
                <w:szCs w:val="20"/>
              </w:rPr>
            </w:pPr>
            <w:r>
              <w:rPr>
                <w:rFonts w:ascii="Arial" w:hAnsi="Arial" w:cs="Arial"/>
                <w:sz w:val="20"/>
                <w:szCs w:val="20"/>
              </w:rPr>
              <w:t>10%</w:t>
            </w:r>
          </w:p>
        </w:tc>
      </w:tr>
      <w:tr w:rsidR="00DE26A7" w:rsidRPr="00862CFC" w:rsidTr="006217D0">
        <w:tc>
          <w:tcPr>
            <w:tcW w:w="6106" w:type="dxa"/>
          </w:tcPr>
          <w:p w:rsidR="00DE26A7"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lastRenderedPageBreak/>
              <w:t xml:space="preserve">• </w:t>
            </w:r>
            <w:r w:rsidRPr="0004500E">
              <w:rPr>
                <w:rFonts w:ascii="Arial" w:eastAsia="Calibri" w:hAnsi="Arial" w:cs="Arial"/>
                <w:color w:val="000000"/>
                <w:sz w:val="20"/>
                <w:szCs w:val="20"/>
              </w:rPr>
              <w:t xml:space="preserve">Cuadro comparativo de las características que diferencien el enfoque sistémico y la </w:t>
            </w:r>
            <w:r w:rsidRPr="0004500E">
              <w:rPr>
                <w:rFonts w:eastAsia="Calibri"/>
                <w:sz w:val="20"/>
                <w:szCs w:val="20"/>
                <w:lang w:eastAsia="es-MX"/>
              </w:rPr>
              <w:t>teoría</w:t>
            </w:r>
            <w:r w:rsidRPr="0004500E">
              <w:rPr>
                <w:rFonts w:ascii="Arial" w:eastAsia="Calibri" w:hAnsi="Arial" w:cs="Arial"/>
                <w:color w:val="000000"/>
                <w:sz w:val="20"/>
                <w:szCs w:val="20"/>
              </w:rPr>
              <w:t xml:space="preserve"> del caos</w:t>
            </w:r>
            <w:r w:rsidR="006C5DCE">
              <w:rPr>
                <w:rFonts w:ascii="Arial" w:eastAsia="Calibri" w:hAnsi="Arial" w:cs="Arial"/>
                <w:color w:val="000000"/>
                <w:sz w:val="20"/>
                <w:szCs w:val="20"/>
              </w:rPr>
              <w:t xml:space="preserve"> (lista de cotejo)</w:t>
            </w:r>
          </w:p>
        </w:tc>
        <w:tc>
          <w:tcPr>
            <w:tcW w:w="6935" w:type="dxa"/>
          </w:tcPr>
          <w:p w:rsidR="00DE26A7" w:rsidRPr="00862CFC" w:rsidRDefault="0004500E" w:rsidP="005053AB">
            <w:pPr>
              <w:pStyle w:val="Sinespaciado"/>
              <w:rPr>
                <w:rFonts w:ascii="Arial" w:hAnsi="Arial" w:cs="Arial"/>
                <w:sz w:val="20"/>
                <w:szCs w:val="20"/>
              </w:rPr>
            </w:pPr>
            <w:r>
              <w:rPr>
                <w:rFonts w:ascii="Arial" w:hAnsi="Arial" w:cs="Arial"/>
                <w:sz w:val="20"/>
                <w:szCs w:val="20"/>
              </w:rPr>
              <w:t>10%</w:t>
            </w:r>
          </w:p>
        </w:tc>
      </w:tr>
      <w:tr w:rsidR="00DE26A7" w:rsidRPr="00862CFC" w:rsidTr="006217D0">
        <w:tc>
          <w:tcPr>
            <w:tcW w:w="6106" w:type="dxa"/>
          </w:tcPr>
          <w:p w:rsidR="00DE26A7"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t xml:space="preserve">• </w:t>
            </w:r>
            <w:r w:rsidRPr="0004500E">
              <w:rPr>
                <w:rFonts w:ascii="Arial" w:eastAsia="Calibri" w:hAnsi="Arial" w:cs="Arial"/>
                <w:color w:val="000000"/>
                <w:sz w:val="20"/>
                <w:szCs w:val="20"/>
              </w:rPr>
              <w:t>Resolución de casos prácticos aplicando el diseño organizacional</w:t>
            </w:r>
            <w:r w:rsidR="006C5DCE">
              <w:rPr>
                <w:rFonts w:ascii="Arial" w:eastAsia="Calibri" w:hAnsi="Arial" w:cs="Arial"/>
                <w:color w:val="000000"/>
                <w:sz w:val="20"/>
                <w:szCs w:val="20"/>
              </w:rPr>
              <w:t xml:space="preserve"> (lista de cotejo)</w:t>
            </w:r>
          </w:p>
        </w:tc>
        <w:tc>
          <w:tcPr>
            <w:tcW w:w="6935" w:type="dxa"/>
          </w:tcPr>
          <w:p w:rsidR="00DE26A7" w:rsidRPr="00862CFC" w:rsidRDefault="0004500E" w:rsidP="005053AB">
            <w:pPr>
              <w:pStyle w:val="Sinespaciado"/>
              <w:rPr>
                <w:rFonts w:ascii="Arial" w:hAnsi="Arial" w:cs="Arial"/>
                <w:sz w:val="20"/>
                <w:szCs w:val="20"/>
              </w:rPr>
            </w:pPr>
            <w:r>
              <w:rPr>
                <w:rFonts w:ascii="Arial" w:hAnsi="Arial" w:cs="Arial"/>
                <w:sz w:val="20"/>
                <w:szCs w:val="20"/>
              </w:rPr>
              <w:t>60%</w:t>
            </w:r>
          </w:p>
        </w:tc>
      </w:tr>
      <w:tr w:rsidR="0004500E" w:rsidRPr="00862CFC" w:rsidTr="006217D0">
        <w:tc>
          <w:tcPr>
            <w:tcW w:w="6106" w:type="dxa"/>
          </w:tcPr>
          <w:p w:rsidR="0004500E" w:rsidRPr="0004500E" w:rsidRDefault="0004500E" w:rsidP="0004500E">
            <w:pPr>
              <w:jc w:val="both"/>
              <w:rPr>
                <w:rFonts w:ascii="Arial" w:eastAsia="Calibri" w:hAnsi="Arial" w:cs="Arial"/>
                <w:sz w:val="20"/>
                <w:szCs w:val="20"/>
                <w:lang w:eastAsia="es-MX"/>
              </w:rPr>
            </w:pPr>
            <w:r w:rsidRPr="00BB5774">
              <w:rPr>
                <w:rFonts w:ascii="Arial" w:eastAsia="Calibri" w:hAnsi="Arial" w:cs="Arial"/>
                <w:sz w:val="20"/>
                <w:szCs w:val="20"/>
                <w:lang w:eastAsia="es-MX"/>
              </w:rPr>
              <w:t>• Participación de manera individual</w:t>
            </w:r>
            <w:r w:rsidR="006C5DCE">
              <w:rPr>
                <w:rFonts w:ascii="Arial" w:eastAsia="Calibri" w:hAnsi="Arial" w:cs="Arial"/>
                <w:sz w:val="20"/>
                <w:szCs w:val="20"/>
                <w:lang w:eastAsia="es-MX"/>
              </w:rPr>
              <w:t xml:space="preserve"> (guía de observación)</w:t>
            </w:r>
          </w:p>
        </w:tc>
        <w:tc>
          <w:tcPr>
            <w:tcW w:w="6935" w:type="dxa"/>
          </w:tcPr>
          <w:p w:rsidR="0004500E" w:rsidRDefault="0004500E" w:rsidP="005053AB">
            <w:pPr>
              <w:pStyle w:val="Sinespaciado"/>
              <w:rPr>
                <w:rFonts w:ascii="Arial" w:hAnsi="Arial" w:cs="Arial"/>
                <w:sz w:val="20"/>
                <w:szCs w:val="20"/>
              </w:rPr>
            </w:pPr>
            <w:r>
              <w:rPr>
                <w:rFonts w:ascii="Arial" w:hAnsi="Arial" w:cs="Arial"/>
                <w:sz w:val="20"/>
                <w:szCs w:val="20"/>
              </w:rPr>
              <w:t>20%</w:t>
            </w:r>
          </w:p>
        </w:tc>
      </w:tr>
    </w:tbl>
    <w:p w:rsidR="005053AB" w:rsidRPr="00862CFC" w:rsidRDefault="005053AB" w:rsidP="005053AB">
      <w:pPr>
        <w:pStyle w:val="Sinespaciado"/>
        <w:rPr>
          <w:rFonts w:ascii="Arial" w:hAnsi="Arial" w:cs="Arial"/>
          <w:sz w:val="20"/>
          <w:szCs w:val="20"/>
        </w:rPr>
      </w:pPr>
    </w:p>
    <w:p w:rsidR="005053AB" w:rsidRDefault="006C5DCE"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BB5774" w:rsidRDefault="00BB5774" w:rsidP="005053AB">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3249"/>
        <w:gridCol w:w="3249"/>
        <w:gridCol w:w="3249"/>
        <w:gridCol w:w="3249"/>
      </w:tblGrid>
      <w:tr w:rsidR="00BB5774" w:rsidRPr="00BB5774" w:rsidTr="006217D0">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Valoración numérica</w:t>
            </w:r>
          </w:p>
        </w:tc>
      </w:tr>
      <w:tr w:rsidR="00BB5774" w:rsidRPr="00BB5774" w:rsidTr="006217D0">
        <w:tc>
          <w:tcPr>
            <w:tcW w:w="3249" w:type="dxa"/>
            <w:vMerge w:val="restart"/>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BB5774" w:rsidRPr="00BB5774" w:rsidRDefault="00BB5774" w:rsidP="00BB5774">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lastRenderedPageBreak/>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w:t>
            </w:r>
            <w:r w:rsidRPr="00BB5774">
              <w:rPr>
                <w:rFonts w:ascii="Arial" w:eastAsia="Times New Roman" w:hAnsi="Arial" w:cs="Arial"/>
                <w:sz w:val="20"/>
                <w:szCs w:val="24"/>
                <w:lang w:val="es-ES" w:eastAsia="es-ES"/>
              </w:rPr>
              <w:lastRenderedPageBreak/>
              <w:t>incorpora conocimientos y actividades desarrolladas en otras asignaturas para lograr la competencia.</w:t>
            </w:r>
          </w:p>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lastRenderedPageBreak/>
              <w:t>95-100</w:t>
            </w:r>
          </w:p>
        </w:tc>
      </w:tr>
      <w:tr w:rsidR="00BB5774" w:rsidRPr="00BB5774" w:rsidTr="006217D0">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85-94</w:t>
            </w:r>
          </w:p>
        </w:tc>
      </w:tr>
      <w:tr w:rsidR="00BB5774" w:rsidRPr="00BB5774" w:rsidTr="006217D0">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75-84</w:t>
            </w:r>
          </w:p>
        </w:tc>
      </w:tr>
      <w:tr w:rsidR="00BB5774" w:rsidRPr="00BB5774" w:rsidTr="006217D0">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70-74</w:t>
            </w:r>
          </w:p>
        </w:tc>
      </w:tr>
      <w:tr w:rsidR="00BB5774" w:rsidRPr="00BB5774" w:rsidTr="006217D0">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 A.</w:t>
            </w:r>
          </w:p>
        </w:tc>
      </w:tr>
    </w:tbl>
    <w:p w:rsidR="00BB5774" w:rsidRPr="00862CFC" w:rsidRDefault="00BB5774"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5053AB" w:rsidRPr="00862CFC" w:rsidRDefault="00B74296" w:rsidP="005053AB">
      <w:pPr>
        <w:pStyle w:val="Sinespaciado"/>
        <w:rPr>
          <w:rFonts w:ascii="Arial" w:hAnsi="Arial" w:cs="Arial"/>
          <w:sz w:val="20"/>
          <w:szCs w:val="20"/>
        </w:rPr>
      </w:pPr>
      <w:r>
        <w:rPr>
          <w:rFonts w:ascii="Arial" w:hAnsi="Arial" w:cs="Arial"/>
          <w:sz w:val="20"/>
          <w:szCs w:val="20"/>
        </w:rPr>
        <w:t>Matriz de Evaluación:</w:t>
      </w:r>
    </w:p>
    <w:p w:rsidR="00206F1D" w:rsidRPr="00862CFC" w:rsidRDefault="00206F1D" w:rsidP="005053AB">
      <w:pPr>
        <w:pStyle w:val="Sinespaciado"/>
        <w:rPr>
          <w:rFonts w:ascii="Arial" w:hAnsi="Arial" w:cs="Arial"/>
          <w:sz w:val="20"/>
          <w:szCs w:val="20"/>
        </w:rPr>
      </w:pPr>
    </w:p>
    <w:tbl>
      <w:tblPr>
        <w:tblW w:w="13041"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09"/>
        <w:gridCol w:w="992"/>
        <w:gridCol w:w="4186"/>
      </w:tblGrid>
      <w:tr w:rsidR="00106009" w:rsidRPr="00106009" w:rsidTr="006217D0">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6217D0">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55465" w:rsidRPr="00106009"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055465" w:rsidRPr="00106009" w:rsidRDefault="006C5DCE" w:rsidP="005624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r w:rsidR="00193CB8">
              <w:rPr>
                <w:rFonts w:ascii="Arial" w:eastAsia="Times New Roman" w:hAnsi="Arial" w:cs="Arial"/>
                <w:color w:val="000000"/>
                <w:sz w:val="20"/>
                <w:szCs w:val="20"/>
                <w:lang w:eastAsia="es-MX"/>
              </w:rPr>
              <w:t xml:space="preserve"> de</w:t>
            </w:r>
            <w:r w:rsidR="0004500E">
              <w:rPr>
                <w:rFonts w:ascii="Arial" w:eastAsia="Times New Roman" w:hAnsi="Arial" w:cs="Arial"/>
                <w:color w:val="000000"/>
                <w:sz w:val="20"/>
                <w:szCs w:val="20"/>
                <w:lang w:eastAsia="es-MX"/>
              </w:rPr>
              <w:t xml:space="preserve"> mapas conceptuales</w:t>
            </w:r>
          </w:p>
        </w:tc>
        <w:tc>
          <w:tcPr>
            <w:tcW w:w="851"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055465" w:rsidRPr="00106009" w:rsidRDefault="00BB5774" w:rsidP="0005546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 diversas.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055465" w:rsidRPr="00B466A9" w:rsidRDefault="00B466A9" w:rsidP="00B466A9">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Habilidades para investigación documental.</w:t>
            </w:r>
          </w:p>
        </w:tc>
      </w:tr>
      <w:tr w:rsidR="00BB5774"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cuadro comparativo</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información proveniente de fuentes </w:t>
            </w:r>
            <w:r w:rsidR="00E5093A">
              <w:rPr>
                <w:rFonts w:ascii="Arial" w:eastAsia="Times New Roman" w:hAnsi="Arial" w:cs="Arial"/>
                <w:color w:val="000000"/>
                <w:sz w:val="20"/>
                <w:szCs w:val="20"/>
                <w:lang w:eastAsia="es-MX"/>
              </w:rPr>
              <w:t>diversas.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BB5774" w:rsidRPr="00862CFC" w:rsidRDefault="00B466A9" w:rsidP="00B466A9">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BB5774"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B5774" w:rsidRDefault="00BB5774" w:rsidP="000300F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casos prácticos</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BB5774" w:rsidRPr="00862CFC" w:rsidRDefault="00B466A9" w:rsidP="00B466A9">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 Capacidad de toma de decisiones.</w:t>
            </w:r>
          </w:p>
        </w:tc>
      </w:tr>
      <w:tr w:rsidR="00BB5774"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B5774" w:rsidRDefault="0025300A" w:rsidP="000300F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w:t>
            </w:r>
            <w:r w:rsidR="00BB5774">
              <w:rPr>
                <w:rFonts w:ascii="Arial" w:eastAsia="Times New Roman" w:hAnsi="Arial" w:cs="Arial"/>
                <w:color w:val="000000"/>
                <w:sz w:val="20"/>
                <w:szCs w:val="20"/>
                <w:lang w:eastAsia="es-MX"/>
              </w:rPr>
              <w:t xml:space="preserve"> de observación de participación</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391049" w:rsidP="00391049">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Comunicación oral </w:t>
            </w:r>
          </w:p>
          <w:p w:rsidR="00391049" w:rsidRPr="00862CFC" w:rsidRDefault="00B466A9" w:rsidP="0039104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aprender. </w:t>
            </w:r>
          </w:p>
          <w:p w:rsidR="00BB5774" w:rsidRPr="00862CFC" w:rsidRDefault="00BB5774" w:rsidP="00391049">
            <w:pPr>
              <w:spacing w:after="0" w:line="240" w:lineRule="auto"/>
              <w:rPr>
                <w:rFonts w:ascii="Arial" w:eastAsia="Times New Roman" w:hAnsi="Arial" w:cs="Arial"/>
                <w:color w:val="000000"/>
                <w:sz w:val="20"/>
                <w:szCs w:val="20"/>
                <w:lang w:eastAsia="es-MX"/>
              </w:rPr>
            </w:pPr>
          </w:p>
        </w:tc>
      </w:tr>
      <w:tr w:rsidR="00BB5774" w:rsidRPr="00106009" w:rsidTr="006217D0">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B5774" w:rsidRPr="00106009" w:rsidRDefault="00BB5774" w:rsidP="001060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r>
    </w:tbl>
    <w:p w:rsidR="006B541C" w:rsidRDefault="006B541C" w:rsidP="006B541C">
      <w:pPr>
        <w:pStyle w:val="Prrafodelista"/>
        <w:autoSpaceDE w:val="0"/>
        <w:autoSpaceDN w:val="0"/>
        <w:adjustRightInd w:val="0"/>
        <w:spacing w:after="0" w:line="240" w:lineRule="auto"/>
        <w:rPr>
          <w:rFonts w:ascii="Arial" w:hAnsi="Arial" w:cs="Arial"/>
          <w:sz w:val="20"/>
          <w:szCs w:val="20"/>
        </w:rPr>
      </w:pPr>
    </w:p>
    <w:p w:rsidR="006B541C" w:rsidRDefault="006B541C" w:rsidP="006B541C">
      <w:pPr>
        <w:autoSpaceDE w:val="0"/>
        <w:autoSpaceDN w:val="0"/>
        <w:adjustRightInd w:val="0"/>
        <w:rPr>
          <w:rFonts w:ascii="Arial" w:hAnsi="Arial" w:cs="Arial"/>
          <w:b/>
          <w:bCs/>
          <w:sz w:val="24"/>
          <w:szCs w:val="24"/>
          <w:lang w:eastAsia="es-MX"/>
        </w:rPr>
      </w:pPr>
      <w:r>
        <w:rPr>
          <w:rFonts w:ascii="Arial" w:eastAsia="Times New Roman" w:hAnsi="Arial" w:cs="Arial"/>
          <w:b/>
          <w:bCs/>
          <w:sz w:val="24"/>
          <w:szCs w:val="24"/>
          <w:lang w:eastAsia="es-MX"/>
        </w:rPr>
        <w:t xml:space="preserve">4. </w:t>
      </w:r>
      <w:r w:rsidRPr="006B541C">
        <w:rPr>
          <w:rFonts w:ascii="Arial" w:eastAsia="Times New Roman" w:hAnsi="Arial" w:cs="Arial"/>
          <w:b/>
          <w:bCs/>
          <w:sz w:val="24"/>
          <w:szCs w:val="24"/>
          <w:lang w:eastAsia="es-MX"/>
        </w:rPr>
        <w:t>Anális</w:t>
      </w:r>
      <w:r>
        <w:rPr>
          <w:rFonts w:ascii="Arial" w:eastAsia="Times New Roman" w:hAnsi="Arial" w:cs="Arial"/>
          <w:b/>
          <w:bCs/>
          <w:sz w:val="24"/>
          <w:szCs w:val="24"/>
          <w:lang w:eastAsia="es-MX"/>
        </w:rPr>
        <w:t>is por competencias específicas</w:t>
      </w:r>
    </w:p>
    <w:p w:rsidR="006B541C" w:rsidRPr="006B541C" w:rsidRDefault="006B541C" w:rsidP="006B541C">
      <w:pPr>
        <w:pStyle w:val="Prrafodelista"/>
        <w:autoSpaceDE w:val="0"/>
        <w:autoSpaceDN w:val="0"/>
        <w:adjustRightInd w:val="0"/>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336627" w:rsidP="00336627">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rsidR="00336627" w:rsidRPr="00862CFC" w:rsidRDefault="00336627" w:rsidP="00336627">
            <w:pPr>
              <w:pStyle w:val="Sinespaciado"/>
              <w:rPr>
                <w:rFonts w:ascii="Arial" w:hAnsi="Arial" w:cs="Arial"/>
                <w:sz w:val="20"/>
                <w:szCs w:val="20"/>
              </w:rPr>
            </w:pPr>
            <w:r>
              <w:rPr>
                <w:rFonts w:ascii="Arial" w:hAnsi="Arial" w:cs="Arial"/>
                <w:sz w:val="20"/>
                <w:szCs w:val="20"/>
              </w:rPr>
              <w:t>El proc</w:t>
            </w:r>
            <w:r w:rsidR="005058B2">
              <w:rPr>
                <w:rFonts w:ascii="Arial" w:hAnsi="Arial" w:cs="Arial"/>
                <w:sz w:val="20"/>
                <w:szCs w:val="20"/>
              </w:rPr>
              <w:t xml:space="preserve">eso de Diseño </w:t>
            </w:r>
            <w:r>
              <w:rPr>
                <w:rFonts w:ascii="Arial" w:hAnsi="Arial" w:cs="Arial"/>
                <w:sz w:val="20"/>
                <w:szCs w:val="20"/>
              </w:rPr>
              <w:lastRenderedPageBreak/>
              <w:t>Organizacional</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lastRenderedPageBreak/>
              <w:t>Descripción</w:t>
            </w:r>
          </w:p>
        </w:tc>
        <w:tc>
          <w:tcPr>
            <w:tcW w:w="5771" w:type="dxa"/>
            <w:tcBorders>
              <w:bottom w:val="single" w:sz="4" w:space="0" w:color="auto"/>
            </w:tcBorders>
          </w:tcPr>
          <w:p w:rsidR="00D04359" w:rsidRPr="00D04359" w:rsidRDefault="00D04359" w:rsidP="00D04359">
            <w:pPr>
              <w:autoSpaceDE w:val="0"/>
              <w:autoSpaceDN w:val="0"/>
              <w:adjustRightInd w:val="0"/>
              <w:jc w:val="both"/>
              <w:rPr>
                <w:rFonts w:ascii="Arial" w:eastAsia="Times" w:hAnsi="Arial" w:cs="Times New Roman"/>
                <w:sz w:val="20"/>
                <w:szCs w:val="20"/>
                <w:lang w:val="es-ES_tradnl" w:eastAsia="es-ES"/>
              </w:rPr>
            </w:pPr>
            <w:r w:rsidRPr="00D04359">
              <w:rPr>
                <w:rFonts w:ascii="Arial" w:eastAsia="Times" w:hAnsi="Arial" w:cs="Times New Roman"/>
                <w:sz w:val="20"/>
                <w:szCs w:val="20"/>
                <w:lang w:val="es-ES_tradnl" w:eastAsia="es-ES"/>
              </w:rPr>
              <w:t>Identifica las etapas del proceso de diseño</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organizacional con la finalidad de establecer la</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importancia de la tecnología de la</w:t>
            </w:r>
          </w:p>
          <w:p w:rsidR="00336627" w:rsidRPr="00862CFC" w:rsidRDefault="00D04359" w:rsidP="00D04359">
            <w:pPr>
              <w:autoSpaceDE w:val="0"/>
              <w:autoSpaceDN w:val="0"/>
              <w:adjustRightInd w:val="0"/>
              <w:jc w:val="both"/>
              <w:rPr>
                <w:rFonts w:ascii="Arial" w:hAnsi="Arial" w:cs="Arial"/>
                <w:sz w:val="20"/>
                <w:szCs w:val="20"/>
              </w:rPr>
            </w:pPr>
            <w:r w:rsidRPr="00D04359">
              <w:rPr>
                <w:rFonts w:ascii="Arial" w:eastAsia="Times" w:hAnsi="Arial" w:cs="Times New Roman"/>
                <w:sz w:val="20"/>
                <w:szCs w:val="20"/>
                <w:lang w:val="es-ES_tradnl" w:eastAsia="es-ES"/>
              </w:rPr>
              <w:lastRenderedPageBreak/>
              <w:t>información en la mejora del diseño de la</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organización interna de las empresas.</w:t>
            </w:r>
          </w:p>
        </w:tc>
      </w:tr>
    </w:tbl>
    <w:p w:rsidR="00336627" w:rsidRPr="00862CFC"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599"/>
        <w:gridCol w:w="2599"/>
        <w:gridCol w:w="3037"/>
      </w:tblGrid>
      <w:tr w:rsidR="00336627" w:rsidRPr="00862CFC" w:rsidTr="006217D0">
        <w:tc>
          <w:tcPr>
            <w:tcW w:w="220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303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6217D0">
        <w:tc>
          <w:tcPr>
            <w:tcW w:w="2207" w:type="dxa"/>
          </w:tcPr>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Pr="003D302A" w:rsidRDefault="003D302A" w:rsidP="00D04359">
            <w:pPr>
              <w:autoSpaceDE w:val="0"/>
              <w:autoSpaceDN w:val="0"/>
              <w:adjustRightInd w:val="0"/>
              <w:rPr>
                <w:rFonts w:ascii="Arial" w:hAnsi="Arial" w:cs="Arial"/>
                <w:b/>
                <w:sz w:val="20"/>
                <w:szCs w:val="20"/>
              </w:rPr>
            </w:pPr>
            <w:r>
              <w:rPr>
                <w:rFonts w:ascii="Arial" w:hAnsi="Arial" w:cs="Arial"/>
                <w:b/>
                <w:sz w:val="20"/>
                <w:szCs w:val="20"/>
              </w:rPr>
              <w:t xml:space="preserve">2. </w:t>
            </w:r>
            <w:r w:rsidRPr="003D302A">
              <w:rPr>
                <w:rFonts w:ascii="Arial" w:hAnsi="Arial" w:cs="Arial"/>
                <w:b/>
                <w:sz w:val="20"/>
                <w:szCs w:val="20"/>
              </w:rPr>
              <w:t>El proceso de 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2.1 Innovación y cambio.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 El proceso para el diseño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2.2.1. Etapas del proceso del 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2.2.2. Tecnología avanzada de la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información y comunicación</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2.2.3. El impacto de la tecnología en el</w:t>
            </w:r>
            <w:r>
              <w:rPr>
                <w:rFonts w:ascii="Arial" w:hAnsi="Arial" w:cs="Arial"/>
                <w:sz w:val="20"/>
                <w:szCs w:val="20"/>
              </w:rPr>
              <w:t xml:space="preserve"> </w:t>
            </w:r>
            <w:r w:rsidRPr="00D04359">
              <w:rPr>
                <w:rFonts w:ascii="Arial" w:hAnsi="Arial" w:cs="Arial"/>
                <w:sz w:val="20"/>
                <w:szCs w:val="20"/>
              </w:rPr>
              <w:t>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lastRenderedPageBreak/>
              <w:t xml:space="preserve">2.3. Empresas </w:t>
            </w:r>
            <w:r>
              <w:rPr>
                <w:rFonts w:ascii="Arial" w:hAnsi="Arial" w:cs="Arial"/>
                <w:sz w:val="20"/>
                <w:szCs w:val="20"/>
              </w:rPr>
              <w:t>t</w:t>
            </w:r>
            <w:r w:rsidRPr="00D04359">
              <w:rPr>
                <w:rFonts w:ascii="Arial" w:hAnsi="Arial" w:cs="Arial"/>
                <w:sz w:val="20"/>
                <w:szCs w:val="20"/>
              </w:rPr>
              <w:t>radicionales, mixtas y de</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tecnología avanzada.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2.4. Efectividad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2.4.1 Evolución y revolución de la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organización interna de las empresas</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2.5. Fundamentos del Diagnóstico.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 Modelos de Diagnóstico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2.6.1. Modelo de Mintzberg y la estructura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en cinco.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2.6.2. Modelo de Hax y Majluf.</w:t>
            </w:r>
          </w:p>
          <w:p w:rsidR="00336627" w:rsidRPr="00862CFC"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2.6.3. Modelo “Hágalo usted mismo”.</w:t>
            </w:r>
          </w:p>
          <w:p w:rsidR="00336627" w:rsidRPr="00862CFC" w:rsidRDefault="00336627" w:rsidP="00336627">
            <w:pPr>
              <w:pStyle w:val="Sinespaciado"/>
              <w:rPr>
                <w:rFonts w:ascii="Arial" w:hAnsi="Arial" w:cs="Arial"/>
                <w:sz w:val="20"/>
                <w:szCs w:val="20"/>
              </w:rPr>
            </w:pPr>
          </w:p>
        </w:tc>
        <w:tc>
          <w:tcPr>
            <w:tcW w:w="2599" w:type="dxa"/>
          </w:tcPr>
          <w:p w:rsidR="006B61E8" w:rsidRDefault="006B61E8" w:rsidP="006B61E8">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6B61E8" w:rsidRDefault="006B61E8" w:rsidP="006B61E8">
            <w:pPr>
              <w:pStyle w:val="Sinespaciado"/>
              <w:jc w:val="both"/>
              <w:rPr>
                <w:rFonts w:ascii="Arial" w:hAnsi="Arial" w:cs="Arial"/>
                <w:sz w:val="20"/>
                <w:szCs w:val="20"/>
              </w:rPr>
            </w:pPr>
            <w:r>
              <w:rPr>
                <w:rFonts w:ascii="Arial" w:hAnsi="Arial" w:cs="Arial"/>
                <w:sz w:val="20"/>
                <w:szCs w:val="20"/>
              </w:rPr>
              <w:t>Participa en la dinámica.</w:t>
            </w:r>
          </w:p>
          <w:p w:rsidR="006B61E8" w:rsidRDefault="006B61E8" w:rsidP="006B61E8">
            <w:pPr>
              <w:pStyle w:val="Sinespaciado"/>
              <w:jc w:val="both"/>
              <w:rPr>
                <w:rFonts w:ascii="Arial" w:hAnsi="Arial" w:cs="Arial"/>
                <w:sz w:val="20"/>
                <w:szCs w:val="20"/>
              </w:rPr>
            </w:pPr>
            <w:r>
              <w:rPr>
                <w:rFonts w:ascii="Arial" w:hAnsi="Arial" w:cs="Arial"/>
                <w:sz w:val="20"/>
                <w:szCs w:val="20"/>
              </w:rPr>
              <w:t>Toma nota de la bibliografía.</w:t>
            </w:r>
          </w:p>
          <w:p w:rsidR="006B61E8" w:rsidRDefault="006B61E8" w:rsidP="006B61E8">
            <w:pPr>
              <w:pStyle w:val="Sinespaciado"/>
              <w:jc w:val="both"/>
              <w:rPr>
                <w:rFonts w:ascii="Arial" w:hAnsi="Arial" w:cs="Arial"/>
                <w:sz w:val="20"/>
                <w:szCs w:val="20"/>
              </w:rPr>
            </w:pPr>
            <w:r>
              <w:rPr>
                <w:rFonts w:ascii="Arial" w:hAnsi="Arial" w:cs="Arial"/>
                <w:sz w:val="20"/>
                <w:szCs w:val="20"/>
              </w:rPr>
              <w:t>Da a conocer al grupo las expectativas del curso.</w:t>
            </w:r>
          </w:p>
          <w:p w:rsidR="00053512" w:rsidRDefault="00053512" w:rsidP="005058B2">
            <w:pPr>
              <w:autoSpaceDE w:val="0"/>
              <w:autoSpaceDN w:val="0"/>
              <w:adjustRightInd w:val="0"/>
              <w:rPr>
                <w:rFonts w:ascii="Arial" w:eastAsia="Calibri" w:hAnsi="Arial" w:cs="Arial"/>
                <w:sz w:val="20"/>
                <w:szCs w:val="20"/>
                <w:lang w:eastAsia="es-MX"/>
              </w:rPr>
            </w:pP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xml:space="preserve">• </w:t>
            </w:r>
            <w:r w:rsidR="00263342">
              <w:rPr>
                <w:rFonts w:ascii="Arial" w:eastAsia="Calibri" w:hAnsi="Arial" w:cs="Arial"/>
                <w:sz w:val="20"/>
                <w:szCs w:val="20"/>
                <w:lang w:eastAsia="es-MX"/>
              </w:rPr>
              <w:t>Los estudiantes Investigan</w:t>
            </w:r>
            <w:r w:rsidRPr="005058B2">
              <w:rPr>
                <w:rFonts w:ascii="Arial" w:eastAsia="Calibri" w:hAnsi="Arial" w:cs="Arial"/>
                <w:sz w:val="20"/>
                <w:szCs w:val="20"/>
                <w:lang w:eastAsia="es-MX"/>
              </w:rPr>
              <w:t xml:space="preserve"> en equipos ejemplos organizacionales de manufactura tradicionales, de tecnología avanzada y mixta</w:t>
            </w:r>
            <w:r w:rsidR="00952AE3">
              <w:rPr>
                <w:rFonts w:ascii="Arial" w:eastAsia="Calibri" w:hAnsi="Arial" w:cs="Arial"/>
                <w:sz w:val="20"/>
                <w:szCs w:val="20"/>
                <w:lang w:eastAsia="es-MX"/>
              </w:rPr>
              <w:t xml:space="preserve"> explicando sus características, con esa información se expone ante el grupo.</w:t>
            </w:r>
          </w:p>
          <w:p w:rsidR="00B12EE9" w:rsidRDefault="00B12EE9" w:rsidP="005058B2">
            <w:pPr>
              <w:autoSpaceDE w:val="0"/>
              <w:autoSpaceDN w:val="0"/>
              <w:adjustRightInd w:val="0"/>
              <w:rPr>
                <w:rFonts w:ascii="Arial" w:eastAsia="Calibri" w:hAnsi="Arial" w:cs="Arial"/>
                <w:sz w:val="20"/>
                <w:szCs w:val="20"/>
                <w:lang w:eastAsia="es-MX"/>
              </w:rPr>
            </w:pP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Elaborar y exponer un ensayo donde se determinen las</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características del diseño</w:t>
            </w: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xml:space="preserve">organizacional, para propiciar el cambio en las </w:t>
            </w:r>
            <w:r w:rsidRPr="005058B2">
              <w:rPr>
                <w:rFonts w:ascii="Arial" w:eastAsia="Calibri" w:hAnsi="Arial" w:cs="Arial"/>
                <w:sz w:val="20"/>
                <w:szCs w:val="20"/>
                <w:lang w:eastAsia="es-MX"/>
              </w:rPr>
              <w:lastRenderedPageBreak/>
              <w:t>organizaciones.</w:t>
            </w:r>
          </w:p>
          <w:p w:rsidR="0025300A" w:rsidRPr="00D4088F" w:rsidRDefault="0025300A" w:rsidP="005058B2">
            <w:pPr>
              <w:autoSpaceDE w:val="0"/>
              <w:autoSpaceDN w:val="0"/>
              <w:adjustRightInd w:val="0"/>
              <w:rPr>
                <w:rFonts w:ascii="Arial" w:eastAsia="Times" w:hAnsi="Arial" w:cs="Times New Roman"/>
                <w:color w:val="2E74B5" w:themeColor="accent1" w:themeShade="BF"/>
                <w:sz w:val="20"/>
                <w:szCs w:val="20"/>
                <w:lang w:val="es-ES_tradnl" w:eastAsia="es-ES"/>
              </w:rPr>
            </w:pP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Plantear las ventajas del uso de las tecnologías de la información y comunicación, para el</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desarrollo de la organización,</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mediante la dramatización o ejemplificación de casos</w:t>
            </w: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detectados en el entorno.</w:t>
            </w:r>
          </w:p>
          <w:p w:rsidR="00B12EE9" w:rsidRDefault="00B12EE9"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336627" w:rsidRDefault="005058B2" w:rsidP="00D617B1">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xml:space="preserve">• </w:t>
            </w:r>
            <w:r w:rsidR="00D617B1">
              <w:rPr>
                <w:rFonts w:ascii="Arial" w:eastAsia="Calibri" w:hAnsi="Arial" w:cs="Arial"/>
                <w:sz w:val="20"/>
                <w:szCs w:val="20"/>
                <w:lang w:eastAsia="es-MX"/>
              </w:rPr>
              <w:t>De manera individual l</w:t>
            </w:r>
            <w:r w:rsidR="003C44FE">
              <w:rPr>
                <w:rFonts w:ascii="Arial" w:eastAsia="Calibri" w:hAnsi="Arial" w:cs="Arial"/>
                <w:sz w:val="20"/>
                <w:szCs w:val="20"/>
                <w:lang w:eastAsia="es-MX"/>
              </w:rPr>
              <w:t>os estudiantes participan en plenaria de lo aprendido en esta unidad</w:t>
            </w:r>
            <w:r w:rsidRPr="005058B2">
              <w:rPr>
                <w:rFonts w:ascii="Arial" w:eastAsia="Calibri" w:hAnsi="Arial" w:cs="Arial"/>
                <w:sz w:val="20"/>
                <w:szCs w:val="20"/>
                <w:lang w:eastAsia="es-MX"/>
              </w:rPr>
              <w:t>.</w:t>
            </w:r>
          </w:p>
          <w:p w:rsidR="004D1C08" w:rsidRPr="005058B2" w:rsidRDefault="004D1C08" w:rsidP="004D1C08">
            <w:pPr>
              <w:autoSpaceDE w:val="0"/>
              <w:autoSpaceDN w:val="0"/>
              <w:adjustRightInd w:val="0"/>
              <w:rPr>
                <w:rFonts w:ascii="Arial" w:eastAsia="Calibri" w:hAnsi="Arial" w:cs="Arial"/>
                <w:color w:val="000000"/>
                <w:sz w:val="20"/>
                <w:szCs w:val="20"/>
              </w:rPr>
            </w:pPr>
          </w:p>
        </w:tc>
        <w:tc>
          <w:tcPr>
            <w:tcW w:w="2599" w:type="dxa"/>
          </w:tcPr>
          <w:p w:rsidR="00945CBF" w:rsidRDefault="00945CBF" w:rsidP="00945CBF">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Al inicio de la unidad el facilitador realizara el encuadre mencionando el nombre de la materia, objetivo, el temario, la mecánica de trabajo, y los criterios de evaluación.</w:t>
            </w:r>
            <w:r w:rsidR="008458DE">
              <w:rPr>
                <w:rFonts w:ascii="Arial" w:eastAsia="Times" w:hAnsi="Arial" w:cs="Times New Roman"/>
                <w:sz w:val="20"/>
                <w:szCs w:val="20"/>
                <w:lang w:val="es-ES_tradnl" w:eastAsia="es-ES"/>
              </w:rPr>
              <w:t xml:space="preserve"> </w:t>
            </w:r>
          </w:p>
          <w:p w:rsidR="00053512" w:rsidRPr="00303EEF" w:rsidRDefault="00053512" w:rsidP="00945CBF">
            <w:pPr>
              <w:rPr>
                <w:rFonts w:ascii="Arial" w:eastAsia="Times" w:hAnsi="Arial" w:cs="Times New Roman"/>
                <w:sz w:val="20"/>
                <w:szCs w:val="20"/>
                <w:lang w:val="es-ES_tradnl" w:eastAsia="es-ES"/>
              </w:rPr>
            </w:pPr>
          </w:p>
          <w:p w:rsidR="009A5B29" w:rsidRDefault="00053512" w:rsidP="00945CBF">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El facilitador </w:t>
            </w:r>
            <w:r w:rsidR="00B44881">
              <w:rPr>
                <w:rFonts w:ascii="Arial" w:eastAsia="Times" w:hAnsi="Arial" w:cs="Times New Roman"/>
                <w:sz w:val="20"/>
                <w:szCs w:val="20"/>
                <w:lang w:val="es-ES_tradnl" w:eastAsia="es-ES"/>
              </w:rPr>
              <w:t xml:space="preserve">organiza equipos de trabajo para realizar la investigación </w:t>
            </w:r>
            <w:r w:rsidR="00263342">
              <w:rPr>
                <w:rFonts w:ascii="Arial" w:eastAsia="Times" w:hAnsi="Arial" w:cs="Times New Roman"/>
                <w:sz w:val="20"/>
                <w:szCs w:val="20"/>
                <w:lang w:val="es-ES_tradnl" w:eastAsia="es-ES"/>
              </w:rPr>
              <w:t xml:space="preserve">del tema el proceso de diseño, </w:t>
            </w:r>
            <w:r w:rsidR="00B44881">
              <w:rPr>
                <w:rFonts w:ascii="Arial" w:eastAsia="Times" w:hAnsi="Arial" w:cs="Times New Roman"/>
                <w:sz w:val="20"/>
                <w:szCs w:val="20"/>
                <w:lang w:val="es-ES_tradnl" w:eastAsia="es-ES"/>
              </w:rPr>
              <w:t>con ello solicita la exposición de organizaciones de tecnología avanzada y mixta</w:t>
            </w:r>
            <w:r w:rsidR="00DC78B5">
              <w:rPr>
                <w:rFonts w:ascii="Arial" w:eastAsia="Times" w:hAnsi="Arial" w:cs="Times New Roman"/>
                <w:sz w:val="20"/>
                <w:szCs w:val="20"/>
                <w:lang w:val="es-ES_tradnl" w:eastAsia="es-ES"/>
              </w:rPr>
              <w:t xml:space="preserve"> explicando sus características</w:t>
            </w:r>
            <w:r w:rsidR="009A5B29">
              <w:rPr>
                <w:rFonts w:ascii="Arial" w:eastAsia="Times" w:hAnsi="Arial" w:cs="Times New Roman"/>
                <w:sz w:val="20"/>
                <w:szCs w:val="20"/>
                <w:lang w:val="es-ES_tradnl" w:eastAsia="es-ES"/>
              </w:rPr>
              <w:t>.</w:t>
            </w:r>
          </w:p>
          <w:p w:rsidR="00053512" w:rsidRDefault="00053512" w:rsidP="00945CBF">
            <w:pPr>
              <w:rPr>
                <w:rFonts w:ascii="Arial" w:eastAsia="Times" w:hAnsi="Arial" w:cs="Times New Roman"/>
                <w:sz w:val="20"/>
                <w:szCs w:val="20"/>
                <w:lang w:val="es-ES_tradnl" w:eastAsia="es-ES"/>
              </w:rPr>
            </w:pPr>
          </w:p>
          <w:p w:rsidR="0025300A" w:rsidRDefault="00263342" w:rsidP="00945CBF">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El facilitador solicita la elaboración de un ensayo del libro </w:t>
            </w:r>
            <w:r w:rsidR="00D617B1">
              <w:rPr>
                <w:rFonts w:ascii="Arial" w:eastAsia="Times" w:hAnsi="Arial" w:cs="Times New Roman"/>
                <w:sz w:val="20"/>
                <w:szCs w:val="20"/>
                <w:lang w:val="es-ES_tradnl" w:eastAsia="es-ES"/>
              </w:rPr>
              <w:t>Administración del Capítulo 10 Estructura y Diseño Organizacional</w:t>
            </w:r>
          </w:p>
          <w:p w:rsidR="008E0951" w:rsidRDefault="008E0951" w:rsidP="00945CBF">
            <w:pPr>
              <w:rPr>
                <w:rFonts w:ascii="Arial" w:eastAsia="Times" w:hAnsi="Arial" w:cs="Times New Roman"/>
                <w:sz w:val="20"/>
                <w:szCs w:val="20"/>
                <w:lang w:val="es-ES_tradnl" w:eastAsia="es-ES"/>
              </w:rPr>
            </w:pPr>
          </w:p>
          <w:p w:rsidR="008E0951" w:rsidRDefault="008E0951" w:rsidP="00945CBF">
            <w:pPr>
              <w:rPr>
                <w:rFonts w:ascii="Arial" w:eastAsia="Times" w:hAnsi="Arial" w:cs="Times New Roman"/>
                <w:sz w:val="20"/>
                <w:szCs w:val="20"/>
                <w:lang w:val="es-ES_tradnl" w:eastAsia="es-ES"/>
              </w:rPr>
            </w:pPr>
          </w:p>
          <w:p w:rsidR="008E0951" w:rsidRDefault="008E0951" w:rsidP="00945CBF">
            <w:pPr>
              <w:rPr>
                <w:rFonts w:ascii="Arial" w:eastAsia="Times" w:hAnsi="Arial" w:cs="Times New Roman"/>
                <w:sz w:val="20"/>
                <w:szCs w:val="20"/>
                <w:lang w:val="es-ES_tradnl" w:eastAsia="es-ES"/>
              </w:rPr>
            </w:pPr>
          </w:p>
          <w:p w:rsidR="00945CBF" w:rsidRPr="00945CBF" w:rsidRDefault="00945CBF" w:rsidP="00945CBF">
            <w:pPr>
              <w:rPr>
                <w:rFonts w:ascii="Arial" w:eastAsia="Times" w:hAnsi="Arial" w:cs="Times New Roman"/>
                <w:sz w:val="20"/>
                <w:szCs w:val="20"/>
                <w:lang w:val="es-ES_tradnl" w:eastAsia="es-ES"/>
              </w:rPr>
            </w:pPr>
            <w:r w:rsidRPr="00945CBF">
              <w:rPr>
                <w:rFonts w:ascii="Arial" w:eastAsia="Times" w:hAnsi="Arial" w:cs="Times New Roman"/>
                <w:sz w:val="20"/>
                <w:szCs w:val="20"/>
                <w:lang w:val="es-ES_tradnl" w:eastAsia="es-ES"/>
              </w:rPr>
              <w:t xml:space="preserve">El Facilitador integra equipos de trabajo, en donde </w:t>
            </w:r>
            <w:r w:rsidR="0025300A" w:rsidRPr="00945CBF">
              <w:rPr>
                <w:rFonts w:ascii="Arial" w:eastAsia="Times" w:hAnsi="Arial" w:cs="Times New Roman"/>
                <w:sz w:val="20"/>
                <w:szCs w:val="20"/>
                <w:lang w:val="es-ES_tradnl" w:eastAsia="es-ES"/>
              </w:rPr>
              <w:t>investigarán</w:t>
            </w:r>
            <w:r w:rsidRPr="00945CBF">
              <w:rPr>
                <w:rFonts w:ascii="Arial" w:eastAsia="Times" w:hAnsi="Arial" w:cs="Times New Roman"/>
                <w:sz w:val="20"/>
                <w:szCs w:val="20"/>
                <w:lang w:val="es-ES_tradnl" w:eastAsia="es-ES"/>
              </w:rPr>
              <w:t xml:space="preserve"> y </w:t>
            </w:r>
            <w:r w:rsidR="0025300A" w:rsidRPr="00945CBF">
              <w:rPr>
                <w:rFonts w:ascii="Arial" w:eastAsia="Times" w:hAnsi="Arial" w:cs="Times New Roman"/>
                <w:sz w:val="20"/>
                <w:szCs w:val="20"/>
                <w:lang w:val="es-ES_tradnl" w:eastAsia="es-ES"/>
              </w:rPr>
              <w:t>expondrán cómo</w:t>
            </w:r>
            <w:r w:rsidRPr="00945CBF">
              <w:rPr>
                <w:rFonts w:ascii="Arial" w:eastAsia="Times" w:hAnsi="Arial" w:cs="Times New Roman"/>
                <w:sz w:val="20"/>
                <w:szCs w:val="20"/>
                <w:lang w:val="es-ES_tradnl" w:eastAsia="es-ES"/>
              </w:rPr>
              <w:t xml:space="preserve"> han evolucionado las organizaciones tradicionales, hasta hoy en día las cuales utilizan tecnología más avanzada</w:t>
            </w:r>
          </w:p>
          <w:p w:rsidR="008E0951" w:rsidRDefault="00945CBF" w:rsidP="00945CBF">
            <w:pPr>
              <w:rPr>
                <w:rFonts w:ascii="Arial" w:eastAsia="Times" w:hAnsi="Arial" w:cs="Times New Roman"/>
                <w:sz w:val="20"/>
                <w:szCs w:val="20"/>
                <w:lang w:val="es-ES_tradnl" w:eastAsia="es-ES"/>
              </w:rPr>
            </w:pPr>
            <w:r w:rsidRPr="00945CBF">
              <w:rPr>
                <w:rFonts w:ascii="Arial" w:eastAsia="Times" w:hAnsi="Arial" w:cs="Times New Roman"/>
                <w:sz w:val="20"/>
                <w:szCs w:val="20"/>
                <w:lang w:val="es-ES_tradnl" w:eastAsia="es-ES"/>
              </w:rPr>
              <w:t>Integrados en equipos los integrant</w:t>
            </w:r>
            <w:r w:rsidR="00915B47">
              <w:rPr>
                <w:rFonts w:ascii="Arial" w:eastAsia="Times" w:hAnsi="Arial" w:cs="Times New Roman"/>
                <w:sz w:val="20"/>
                <w:szCs w:val="20"/>
                <w:lang w:val="es-ES_tradnl" w:eastAsia="es-ES"/>
              </w:rPr>
              <w:t>es resolverán un caso</w:t>
            </w:r>
            <w:r w:rsidR="008E0951">
              <w:rPr>
                <w:rFonts w:ascii="Arial" w:eastAsia="Times" w:hAnsi="Arial" w:cs="Times New Roman"/>
                <w:sz w:val="20"/>
                <w:szCs w:val="20"/>
                <w:lang w:val="es-ES_tradnl" w:eastAsia="es-ES"/>
              </w:rPr>
              <w:t xml:space="preserve"> práctico.</w:t>
            </w:r>
          </w:p>
          <w:p w:rsidR="00336627" w:rsidRDefault="00336627" w:rsidP="00336627">
            <w:pPr>
              <w:pStyle w:val="Sinespaciado"/>
              <w:rPr>
                <w:rFonts w:ascii="Arial" w:hAnsi="Arial" w:cs="Arial"/>
                <w:sz w:val="20"/>
                <w:szCs w:val="20"/>
                <w:lang w:val="es-ES_tradnl"/>
              </w:rPr>
            </w:pPr>
          </w:p>
          <w:p w:rsidR="00C05AB3" w:rsidRDefault="003C44FE" w:rsidP="00336627">
            <w:pPr>
              <w:pStyle w:val="Sinespaciado"/>
              <w:rPr>
                <w:rFonts w:ascii="Arial" w:hAnsi="Arial" w:cs="Arial"/>
                <w:sz w:val="20"/>
                <w:szCs w:val="20"/>
                <w:lang w:val="es-ES_tradnl"/>
              </w:rPr>
            </w:pPr>
            <w:r>
              <w:rPr>
                <w:rFonts w:ascii="Arial" w:hAnsi="Arial" w:cs="Arial"/>
                <w:sz w:val="20"/>
                <w:szCs w:val="20"/>
                <w:lang w:val="es-ES_tradnl"/>
              </w:rPr>
              <w:t xml:space="preserve">El facilitador realiza un foro de discusión de los temas abordados </w:t>
            </w:r>
          </w:p>
          <w:p w:rsidR="00D617B1" w:rsidRDefault="00D617B1" w:rsidP="00336627">
            <w:pPr>
              <w:pStyle w:val="Sinespaciado"/>
              <w:rPr>
                <w:rFonts w:ascii="Arial" w:hAnsi="Arial" w:cs="Arial"/>
                <w:sz w:val="20"/>
                <w:szCs w:val="20"/>
                <w:lang w:val="es-ES_tradnl"/>
              </w:rPr>
            </w:pPr>
          </w:p>
          <w:p w:rsidR="008E0951" w:rsidRDefault="00C05AB3" w:rsidP="00C05AB3">
            <w:pPr>
              <w:pStyle w:val="Sinespaciado"/>
              <w:jc w:val="both"/>
              <w:rPr>
                <w:rFonts w:ascii="Arial" w:hAnsi="Arial" w:cs="Arial"/>
                <w:sz w:val="20"/>
              </w:rPr>
            </w:pPr>
            <w:r>
              <w:rPr>
                <w:rFonts w:ascii="Arial" w:hAnsi="Arial" w:cs="Arial"/>
                <w:sz w:val="20"/>
              </w:rPr>
              <w:t>El facilitador aclara</w:t>
            </w:r>
            <w:r w:rsidRPr="00F37860">
              <w:rPr>
                <w:rFonts w:ascii="Arial" w:hAnsi="Arial" w:cs="Arial"/>
                <w:sz w:val="20"/>
              </w:rPr>
              <w:t xml:space="preserve"> du</w:t>
            </w:r>
            <w:r>
              <w:rPr>
                <w:rFonts w:ascii="Arial" w:hAnsi="Arial" w:cs="Arial"/>
                <w:sz w:val="20"/>
              </w:rPr>
              <w:t>das en general y retroalimenta al grupo</w:t>
            </w:r>
            <w:r w:rsidR="008E0951">
              <w:rPr>
                <w:rFonts w:ascii="Arial" w:hAnsi="Arial" w:cs="Arial"/>
                <w:sz w:val="20"/>
              </w:rPr>
              <w:t>.</w:t>
            </w:r>
          </w:p>
          <w:p w:rsidR="004E2E2C" w:rsidRDefault="008E0951" w:rsidP="00C05AB3">
            <w:pPr>
              <w:pStyle w:val="Sinespaciado"/>
              <w:jc w:val="both"/>
              <w:rPr>
                <w:rFonts w:ascii="Arial" w:hAnsi="Arial" w:cs="Arial"/>
                <w:sz w:val="20"/>
                <w:szCs w:val="20"/>
              </w:rPr>
            </w:pPr>
            <w:r>
              <w:rPr>
                <w:rFonts w:ascii="Arial" w:hAnsi="Arial" w:cs="Arial"/>
                <w:sz w:val="20"/>
                <w:szCs w:val="20"/>
              </w:rPr>
              <w:t xml:space="preserve"> </w:t>
            </w:r>
          </w:p>
          <w:p w:rsidR="00C05AB3" w:rsidRDefault="00C05AB3" w:rsidP="00C05AB3">
            <w:pPr>
              <w:pStyle w:val="Sinespaciado"/>
              <w:rPr>
                <w:rFonts w:ascii="Arial" w:hAnsi="Arial" w:cs="Arial"/>
                <w:sz w:val="20"/>
                <w:szCs w:val="20"/>
              </w:rPr>
            </w:pPr>
            <w:r>
              <w:rPr>
                <w:rFonts w:ascii="Arial" w:hAnsi="Arial" w:cs="Arial"/>
                <w:sz w:val="20"/>
                <w:szCs w:val="20"/>
              </w:rPr>
              <w:t>Al final hace una reflexión de las expectativas cumplidas.</w:t>
            </w:r>
            <w:r w:rsidR="004E2E2C">
              <w:rPr>
                <w:rFonts w:ascii="Arial" w:hAnsi="Arial" w:cs="Arial"/>
                <w:sz w:val="20"/>
                <w:szCs w:val="20"/>
              </w:rPr>
              <w:t xml:space="preserve"> El docente en todo momento guiara el desempeño de las actividades</w:t>
            </w:r>
          </w:p>
          <w:p w:rsidR="003C62C0" w:rsidRDefault="003C62C0" w:rsidP="00C05AB3">
            <w:pPr>
              <w:pStyle w:val="Sinespaciado"/>
              <w:rPr>
                <w:rFonts w:ascii="Arial" w:hAnsi="Arial" w:cs="Arial"/>
                <w:sz w:val="20"/>
                <w:szCs w:val="20"/>
              </w:rPr>
            </w:pPr>
          </w:p>
          <w:p w:rsidR="003C62C0" w:rsidRPr="00303EEF" w:rsidRDefault="003C62C0" w:rsidP="00C05AB3">
            <w:pPr>
              <w:pStyle w:val="Sinespaciado"/>
              <w:rPr>
                <w:rFonts w:ascii="Arial" w:hAnsi="Arial" w:cs="Arial"/>
                <w:sz w:val="20"/>
                <w:szCs w:val="20"/>
                <w:lang w:val="es-ES_tradnl"/>
              </w:rPr>
            </w:pPr>
          </w:p>
        </w:tc>
        <w:tc>
          <w:tcPr>
            <w:tcW w:w="2599" w:type="dxa"/>
          </w:tcPr>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lastRenderedPageBreak/>
              <w:t xml:space="preserve">Capacidad de análisis y síntesis. </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Comunicación</w:t>
            </w:r>
            <w:r>
              <w:rPr>
                <w:rFonts w:ascii="Arial" w:hAnsi="Arial" w:cs="Arial"/>
                <w:sz w:val="20"/>
                <w:szCs w:val="20"/>
              </w:rPr>
              <w:t xml:space="preserve"> </w:t>
            </w:r>
            <w:r w:rsidRPr="00D04359">
              <w:rPr>
                <w:rFonts w:ascii="Arial" w:hAnsi="Arial" w:cs="Arial"/>
                <w:sz w:val="20"/>
                <w:szCs w:val="20"/>
              </w:rPr>
              <w:t xml:space="preserve">oral y escrita. </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Habilidad para buscar y analizar</w:t>
            </w:r>
            <w:r>
              <w:rPr>
                <w:rFonts w:ascii="Arial" w:hAnsi="Arial" w:cs="Arial"/>
                <w:sz w:val="20"/>
                <w:szCs w:val="20"/>
              </w:rPr>
              <w:t xml:space="preserve"> </w:t>
            </w:r>
            <w:r w:rsidRPr="00D04359">
              <w:rPr>
                <w:rFonts w:ascii="Arial" w:hAnsi="Arial" w:cs="Arial"/>
                <w:sz w:val="20"/>
                <w:szCs w:val="20"/>
              </w:rPr>
              <w:t>información proveniente de fuentes diversas.</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Solución de problemas. Toma de decisiones.</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Desarrollar la capacidad para adaptarse y</w:t>
            </w:r>
            <w:r>
              <w:rPr>
                <w:rFonts w:ascii="Arial" w:hAnsi="Arial" w:cs="Arial"/>
                <w:sz w:val="20"/>
                <w:szCs w:val="20"/>
              </w:rPr>
              <w:t xml:space="preserve"> </w:t>
            </w:r>
            <w:r w:rsidRPr="00D04359">
              <w:rPr>
                <w:rFonts w:ascii="Arial" w:hAnsi="Arial" w:cs="Arial"/>
                <w:sz w:val="20"/>
                <w:szCs w:val="20"/>
              </w:rPr>
              <w:t>entender un ambiente laboral. Capacidad de</w:t>
            </w:r>
            <w:r>
              <w:rPr>
                <w:rFonts w:ascii="Arial" w:hAnsi="Arial" w:cs="Arial"/>
                <w:sz w:val="20"/>
                <w:szCs w:val="20"/>
              </w:rPr>
              <w:t xml:space="preserve"> </w:t>
            </w:r>
            <w:r w:rsidRPr="00D04359">
              <w:rPr>
                <w:rFonts w:ascii="Arial" w:hAnsi="Arial" w:cs="Arial"/>
                <w:sz w:val="20"/>
                <w:szCs w:val="20"/>
              </w:rPr>
              <w:t xml:space="preserve">aplicar los conocimientos. </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Capacidad de aprender</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a aprender.</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Capacidad de generar nuevas ideas.</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 xml:space="preserve">Habilidad para trabajar en equipo. </w:t>
            </w:r>
          </w:p>
          <w:p w:rsidR="00336627" w:rsidRPr="00862CFC"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Habilidad para</w:t>
            </w:r>
            <w:r>
              <w:rPr>
                <w:rFonts w:ascii="Arial" w:hAnsi="Arial" w:cs="Arial"/>
                <w:sz w:val="20"/>
                <w:szCs w:val="20"/>
              </w:rPr>
              <w:t xml:space="preserve"> </w:t>
            </w:r>
            <w:r w:rsidRPr="00D04359">
              <w:rPr>
                <w:rFonts w:ascii="Arial" w:hAnsi="Arial" w:cs="Arial"/>
                <w:sz w:val="20"/>
                <w:szCs w:val="20"/>
              </w:rPr>
              <w:t>trabajar de manera independiente.</w:t>
            </w:r>
          </w:p>
        </w:tc>
        <w:tc>
          <w:tcPr>
            <w:tcW w:w="3037" w:type="dxa"/>
          </w:tcPr>
          <w:p w:rsidR="00613669" w:rsidRDefault="00613669" w:rsidP="00317174">
            <w:pPr>
              <w:pStyle w:val="Sinespaciado"/>
              <w:jc w:val="center"/>
              <w:rPr>
                <w:rFonts w:ascii="Arial" w:hAnsi="Arial" w:cs="Arial"/>
                <w:sz w:val="20"/>
                <w:szCs w:val="20"/>
              </w:rPr>
            </w:pPr>
          </w:p>
          <w:p w:rsidR="00317174" w:rsidRDefault="00317174" w:rsidP="00317174">
            <w:pPr>
              <w:pStyle w:val="Sinespaciado"/>
              <w:jc w:val="center"/>
              <w:rPr>
                <w:rFonts w:ascii="Arial" w:hAnsi="Arial" w:cs="Arial"/>
                <w:sz w:val="20"/>
                <w:szCs w:val="20"/>
              </w:rPr>
            </w:pPr>
            <w:r>
              <w:rPr>
                <w:rFonts w:ascii="Arial" w:hAnsi="Arial" w:cs="Arial"/>
                <w:sz w:val="20"/>
                <w:szCs w:val="20"/>
              </w:rPr>
              <w:t>20 total de horas</w:t>
            </w:r>
          </w:p>
          <w:p w:rsidR="00317174" w:rsidRPr="00862CFC" w:rsidRDefault="00317174" w:rsidP="00317174">
            <w:pPr>
              <w:autoSpaceDE w:val="0"/>
              <w:autoSpaceDN w:val="0"/>
              <w:adjustRightInd w:val="0"/>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36627" w:rsidRPr="00862CFC" w:rsidTr="00336627">
        <w:tc>
          <w:tcPr>
            <w:tcW w:w="6498" w:type="dxa"/>
          </w:tcPr>
          <w:p w:rsidR="00336627" w:rsidRPr="00862CFC" w:rsidRDefault="00336627" w:rsidP="00336627">
            <w:pPr>
              <w:pStyle w:val="Sinespaciado"/>
              <w:rPr>
                <w:rFonts w:ascii="Arial" w:hAnsi="Arial" w:cs="Arial"/>
                <w:sz w:val="20"/>
                <w:szCs w:val="20"/>
              </w:rPr>
            </w:pPr>
            <w:r>
              <w:rPr>
                <w:rFonts w:ascii="Arial" w:hAnsi="Arial" w:cs="Arial"/>
                <w:sz w:val="20"/>
                <w:szCs w:val="20"/>
              </w:rPr>
              <w:lastRenderedPageBreak/>
              <w:br w:type="page"/>
            </w:r>
            <w:r w:rsidR="005058B2">
              <w:rPr>
                <w:rFonts w:ascii="Arial" w:hAnsi="Arial" w:cs="Arial"/>
                <w:sz w:val="20"/>
                <w:szCs w:val="20"/>
              </w:rPr>
              <w:t xml:space="preserve">Indicadores de Alcance </w:t>
            </w:r>
          </w:p>
        </w:tc>
        <w:tc>
          <w:tcPr>
            <w:tcW w:w="6498" w:type="dxa"/>
          </w:tcPr>
          <w:p w:rsidR="00336627" w:rsidRPr="00862CFC" w:rsidRDefault="00CB689C" w:rsidP="00336627">
            <w:pPr>
              <w:pStyle w:val="Sinespaciado"/>
              <w:rPr>
                <w:rFonts w:ascii="Arial" w:hAnsi="Arial" w:cs="Arial"/>
                <w:sz w:val="20"/>
                <w:szCs w:val="20"/>
              </w:rPr>
            </w:pPr>
            <w:r>
              <w:rPr>
                <w:rFonts w:ascii="Arial" w:hAnsi="Arial" w:cs="Arial"/>
                <w:sz w:val="20"/>
                <w:szCs w:val="20"/>
              </w:rPr>
              <w:t xml:space="preserve">Valor de Indicador </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Plenaria de todos los integrantes </w:t>
            </w:r>
          </w:p>
        </w:tc>
        <w:tc>
          <w:tcPr>
            <w:tcW w:w="6498" w:type="dxa"/>
          </w:tcPr>
          <w:p w:rsidR="00336627" w:rsidRPr="005058B2" w:rsidRDefault="005058B2" w:rsidP="005058B2">
            <w:pPr>
              <w:rPr>
                <w:rFonts w:ascii="Arial" w:hAnsi="Arial" w:cs="Arial"/>
                <w:sz w:val="20"/>
                <w:szCs w:val="20"/>
                <w:lang w:val="es-ES_tradnl"/>
              </w:rPr>
            </w:pPr>
            <w:r>
              <w:rPr>
                <w:rFonts w:ascii="Arial" w:eastAsia="Times" w:hAnsi="Arial" w:cs="Arial"/>
                <w:sz w:val="20"/>
                <w:szCs w:val="20"/>
                <w:lang w:val="es-ES_tradnl" w:eastAsia="es-MX"/>
              </w:rPr>
              <w:t>20%</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Investigación </w:t>
            </w:r>
            <w:r>
              <w:rPr>
                <w:rFonts w:ascii="Arial" w:eastAsia="Times" w:hAnsi="Arial" w:cs="Arial"/>
                <w:color w:val="000000"/>
                <w:sz w:val="20"/>
                <w:szCs w:val="20"/>
                <w:lang w:val="es-ES_tradnl" w:eastAsia="es-ES"/>
              </w:rPr>
              <w:t xml:space="preserve"> y exposición  de las características del diseño organizacional en </w:t>
            </w:r>
            <w:r w:rsidRPr="005058B2">
              <w:rPr>
                <w:rFonts w:ascii="Arial" w:eastAsia="Times" w:hAnsi="Arial" w:cs="Arial"/>
                <w:color w:val="000000"/>
                <w:sz w:val="20"/>
                <w:szCs w:val="20"/>
                <w:lang w:val="es-ES_tradnl" w:eastAsia="es-ES"/>
              </w:rPr>
              <w:t>de organizaciones de manufactura, tradicionales, de tecnología avanzada y mixta</w:t>
            </w:r>
          </w:p>
        </w:tc>
        <w:tc>
          <w:tcPr>
            <w:tcW w:w="6498" w:type="dxa"/>
          </w:tcPr>
          <w:p w:rsidR="00336627" w:rsidRPr="00862CFC" w:rsidRDefault="005058B2" w:rsidP="00336627">
            <w:pPr>
              <w:pStyle w:val="Sinespaciado"/>
              <w:rPr>
                <w:rFonts w:ascii="Arial" w:hAnsi="Arial" w:cs="Arial"/>
                <w:sz w:val="20"/>
                <w:szCs w:val="20"/>
              </w:rPr>
            </w:pPr>
            <w:r>
              <w:rPr>
                <w:rFonts w:ascii="Arial" w:hAnsi="Arial" w:cs="Arial"/>
                <w:sz w:val="20"/>
                <w:szCs w:val="20"/>
              </w:rPr>
              <w:t>40%</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Elaboración de  ensayo del tema paradigmas </w:t>
            </w:r>
          </w:p>
        </w:tc>
        <w:tc>
          <w:tcPr>
            <w:tcW w:w="6498" w:type="dxa"/>
          </w:tcPr>
          <w:p w:rsidR="00336627" w:rsidRPr="00862CFC" w:rsidRDefault="005058B2" w:rsidP="00336627">
            <w:pPr>
              <w:pStyle w:val="Sinespaciado"/>
              <w:rPr>
                <w:rFonts w:ascii="Arial" w:hAnsi="Arial" w:cs="Arial"/>
                <w:sz w:val="20"/>
                <w:szCs w:val="20"/>
              </w:rPr>
            </w:pPr>
            <w:r>
              <w:rPr>
                <w:rFonts w:ascii="Arial" w:hAnsi="Arial" w:cs="Arial"/>
                <w:sz w:val="20"/>
                <w:szCs w:val="20"/>
              </w:rPr>
              <w:t>15%</w:t>
            </w:r>
          </w:p>
        </w:tc>
      </w:tr>
      <w:tr w:rsidR="005058B2" w:rsidRPr="00862CFC" w:rsidTr="00336627">
        <w:tc>
          <w:tcPr>
            <w:tcW w:w="6498" w:type="dxa"/>
          </w:tcPr>
          <w:p w:rsidR="005058B2"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Resolución de un caso práctico  </w:t>
            </w:r>
          </w:p>
        </w:tc>
        <w:tc>
          <w:tcPr>
            <w:tcW w:w="6498" w:type="dxa"/>
          </w:tcPr>
          <w:p w:rsidR="005058B2" w:rsidRDefault="005058B2" w:rsidP="00336627">
            <w:pPr>
              <w:pStyle w:val="Sinespaciado"/>
              <w:rPr>
                <w:rFonts w:ascii="Arial" w:hAnsi="Arial" w:cs="Arial"/>
                <w:sz w:val="20"/>
                <w:szCs w:val="20"/>
              </w:rPr>
            </w:pPr>
            <w:r>
              <w:rPr>
                <w:rFonts w:ascii="Arial" w:hAnsi="Arial" w:cs="Arial"/>
                <w:sz w:val="20"/>
                <w:szCs w:val="20"/>
              </w:rPr>
              <w:t>25%</w:t>
            </w:r>
          </w:p>
        </w:tc>
      </w:tr>
    </w:tbl>
    <w:p w:rsidR="00336627" w:rsidRPr="00862CFC" w:rsidRDefault="00336627" w:rsidP="00336627">
      <w:pPr>
        <w:pStyle w:val="Sinespaciado"/>
        <w:rPr>
          <w:rFonts w:ascii="Arial" w:hAnsi="Arial" w:cs="Arial"/>
          <w:sz w:val="20"/>
          <w:szCs w:val="20"/>
        </w:rPr>
      </w:pPr>
    </w:p>
    <w:p w:rsidR="00336627" w:rsidRDefault="0025300A" w:rsidP="00336627">
      <w:pPr>
        <w:pStyle w:val="Sinespaciado"/>
        <w:rPr>
          <w:rFonts w:ascii="Arial" w:hAnsi="Arial" w:cs="Arial"/>
          <w:sz w:val="20"/>
          <w:szCs w:val="20"/>
        </w:rPr>
      </w:pPr>
      <w:r>
        <w:rPr>
          <w:rFonts w:ascii="Arial" w:hAnsi="Arial" w:cs="Arial"/>
          <w:sz w:val="20"/>
          <w:szCs w:val="20"/>
        </w:rPr>
        <w:t>Niveles de desempeño</w:t>
      </w:r>
      <w:r w:rsidR="007B08D7">
        <w:rPr>
          <w:rFonts w:ascii="Arial" w:hAnsi="Arial" w:cs="Arial"/>
          <w:sz w:val="20"/>
          <w:szCs w:val="20"/>
        </w:rPr>
        <w:t xml:space="preserve"> </w:t>
      </w:r>
      <w:r w:rsidR="00336627" w:rsidRPr="00862CFC">
        <w:rPr>
          <w:rFonts w:ascii="Arial" w:hAnsi="Arial" w:cs="Arial"/>
          <w:sz w:val="20"/>
          <w:szCs w:val="20"/>
        </w:rPr>
        <w:t>:</w:t>
      </w:r>
    </w:p>
    <w:p w:rsidR="0025300A" w:rsidRDefault="0025300A" w:rsidP="00336627">
      <w:pPr>
        <w:pStyle w:val="Sinespaciado"/>
        <w:rPr>
          <w:rFonts w:ascii="Arial" w:hAnsi="Arial" w:cs="Arial"/>
          <w:sz w:val="20"/>
          <w:szCs w:val="20"/>
        </w:rPr>
      </w:pPr>
    </w:p>
    <w:p w:rsidR="00336627" w:rsidRDefault="00336627" w:rsidP="00336627">
      <w:pPr>
        <w:pStyle w:val="Sinespaciado"/>
        <w:rPr>
          <w:rFonts w:ascii="Arial" w:hAnsi="Arial" w:cs="Arial"/>
          <w:sz w:val="20"/>
          <w:szCs w:val="20"/>
        </w:rPr>
      </w:pPr>
    </w:p>
    <w:tbl>
      <w:tblPr>
        <w:tblStyle w:val="Tablaconcuadrcula"/>
        <w:tblW w:w="0" w:type="auto"/>
        <w:tblInd w:w="534" w:type="dxa"/>
        <w:tblLook w:val="04A0" w:firstRow="1" w:lastRow="0" w:firstColumn="1" w:lastColumn="0" w:noHBand="0" w:noVBand="1"/>
      </w:tblPr>
      <w:tblGrid>
        <w:gridCol w:w="3249"/>
        <w:gridCol w:w="3249"/>
        <w:gridCol w:w="3249"/>
        <w:gridCol w:w="3249"/>
      </w:tblGrid>
      <w:tr w:rsidR="00336627" w:rsidRPr="00BB5774" w:rsidTr="006217D0">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6217D0">
        <w:tc>
          <w:tcPr>
            <w:tcW w:w="3249"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w:t>
            </w:r>
            <w:r w:rsidRPr="00BB5774">
              <w:rPr>
                <w:rFonts w:ascii="Arial" w:eastAsia="Times New Roman" w:hAnsi="Arial" w:cs="Arial"/>
                <w:sz w:val="20"/>
                <w:szCs w:val="24"/>
                <w:lang w:val="es-ES" w:eastAsia="es-ES"/>
              </w:rPr>
              <w:lastRenderedPageBreak/>
              <w:t>información adicionales (internet y documental etc.) y usa más bibliografía.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E618E8"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Pr>
                <w:rFonts w:ascii="Arial" w:eastAsia="Times New Roman" w:hAnsi="Arial" w:cs="Arial"/>
                <w:b/>
                <w:sz w:val="20"/>
                <w:szCs w:val="24"/>
                <w:lang w:val="es-ES" w:eastAsia="es-ES"/>
              </w:rPr>
              <w:t xml:space="preserve">Incorpora </w:t>
            </w:r>
            <w:r>
              <w:rPr>
                <w:rFonts w:ascii="Arial" w:eastAsia="Times New Roman" w:hAnsi="Arial" w:cs="Arial"/>
                <w:b/>
                <w:sz w:val="20"/>
                <w:szCs w:val="24"/>
                <w:lang w:val="es-ES" w:eastAsia="es-ES"/>
              </w:rPr>
              <w:lastRenderedPageBreak/>
              <w:t>conocimientos y</w:t>
            </w:r>
            <w:r w:rsidR="0025300A" w:rsidRPr="00BB5774">
              <w:rPr>
                <w:rFonts w:ascii="Arial" w:eastAsia="Times New Roman" w:hAnsi="Arial" w:cs="Arial"/>
                <w:b/>
                <w:sz w:val="20"/>
                <w:szCs w:val="24"/>
                <w:lang w:val="es-ES" w:eastAsia="es-ES"/>
              </w:rPr>
              <w:t>actividades interdisciplinarios</w:t>
            </w:r>
            <w:r w:rsidR="00336627" w:rsidRPr="00BB5774">
              <w:rPr>
                <w:rFonts w:ascii="Arial" w:eastAsia="Times New Roman" w:hAnsi="Arial" w:cs="Arial"/>
                <w:b/>
                <w:sz w:val="20"/>
                <w:szCs w:val="24"/>
                <w:lang w:val="es-ES" w:eastAsia="es-ES"/>
              </w:rPr>
              <w:t xml:space="preserve"> en su aprendizaje:</w:t>
            </w:r>
            <w:r w:rsidR="00336627"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6217D0">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6217D0">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6217D0">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6217D0">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AB33AD" w:rsidP="00336627">
      <w:pPr>
        <w:pStyle w:val="Sinespaciado"/>
        <w:rPr>
          <w:rFonts w:ascii="Arial" w:hAnsi="Arial" w:cs="Arial"/>
          <w:sz w:val="20"/>
          <w:szCs w:val="20"/>
        </w:rPr>
      </w:pPr>
      <w:r>
        <w:rPr>
          <w:rFonts w:ascii="Arial" w:hAnsi="Arial" w:cs="Arial"/>
          <w:sz w:val="20"/>
          <w:szCs w:val="20"/>
        </w:rPr>
        <w:t>Matriz de Evaluación:</w:t>
      </w:r>
    </w:p>
    <w:p w:rsidR="00336627" w:rsidRPr="00862CFC" w:rsidRDefault="00336627" w:rsidP="00336627">
      <w:pPr>
        <w:pStyle w:val="Sinespaciado"/>
        <w:rPr>
          <w:rFonts w:ascii="Arial" w:hAnsi="Arial" w:cs="Arial"/>
          <w:sz w:val="20"/>
          <w:szCs w:val="20"/>
        </w:rPr>
      </w:pPr>
    </w:p>
    <w:tbl>
      <w:tblPr>
        <w:tblW w:w="13041"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84"/>
        <w:gridCol w:w="917"/>
        <w:gridCol w:w="4186"/>
      </w:tblGrid>
      <w:tr w:rsidR="00336627" w:rsidRPr="00106009" w:rsidTr="006217D0">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6217D0">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84"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336627" w:rsidRPr="00106009"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336627" w:rsidRPr="00106009" w:rsidRDefault="00DC2B79" w:rsidP="00DC2B79">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w:t>
            </w:r>
            <w:r w:rsidR="003D0E3E">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Observación</w:t>
            </w:r>
            <w:r w:rsidR="003D0E3E">
              <w:rPr>
                <w:rFonts w:ascii="Arial" w:eastAsia="Times New Roman" w:hAnsi="Arial" w:cs="Arial"/>
                <w:color w:val="000000"/>
                <w:sz w:val="20"/>
                <w:szCs w:val="20"/>
                <w:lang w:eastAsia="es-MX"/>
              </w:rPr>
              <w:t xml:space="preserve"> plenaria</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336627">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17-17.8</w:t>
            </w: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482A54" w:rsidP="00482A5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336627" w:rsidRDefault="00DC2B79" w:rsidP="00336627">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comunicación oral</w:t>
            </w:r>
            <w:r w:rsidR="00336627" w:rsidRPr="00B466A9">
              <w:rPr>
                <w:rFonts w:ascii="Arial" w:eastAsia="Times New Roman" w:hAnsi="Arial" w:cs="Arial"/>
                <w:color w:val="000000"/>
                <w:sz w:val="20"/>
                <w:szCs w:val="20"/>
                <w:lang w:eastAsia="es-MX"/>
              </w:rPr>
              <w:t xml:space="preserve"> </w:t>
            </w:r>
          </w:p>
          <w:p w:rsidR="00336627" w:rsidRPr="00B466A9" w:rsidRDefault="00DC2B79" w:rsidP="00DC2B79">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para analizar y discernir la información</w:t>
            </w:r>
          </w:p>
          <w:p w:rsidR="00336627" w:rsidRPr="00DC2B7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w:t>
            </w:r>
            <w:r w:rsidR="00DC2B79">
              <w:rPr>
                <w:rFonts w:ascii="Arial" w:eastAsia="Times New Roman" w:hAnsi="Arial" w:cs="Arial"/>
                <w:color w:val="000000"/>
                <w:sz w:val="20"/>
                <w:szCs w:val="20"/>
                <w:lang w:eastAsia="es-MX"/>
              </w:rPr>
              <w:t>d de aplicar los conocimientos.</w:t>
            </w:r>
          </w:p>
        </w:tc>
      </w:tr>
      <w:tr w:rsidR="00336627"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E95E5D" w:rsidRDefault="00BE3588" w:rsidP="00DC2B79">
            <w:pPr>
              <w:spacing w:after="0" w:line="240" w:lineRule="auto"/>
              <w:jc w:val="both"/>
              <w:rPr>
                <w:rFonts w:ascii="Arial" w:eastAsia="Times" w:hAnsi="Arial" w:cs="Arial"/>
                <w:color w:val="000000"/>
                <w:sz w:val="20"/>
                <w:szCs w:val="20"/>
                <w:lang w:val="es-ES_tradnl" w:eastAsia="es-ES"/>
              </w:rPr>
            </w:pPr>
            <w:r>
              <w:rPr>
                <w:rFonts w:ascii="Arial" w:eastAsia="Times" w:hAnsi="Arial" w:cs="Arial"/>
                <w:color w:val="000000"/>
                <w:sz w:val="20"/>
                <w:szCs w:val="20"/>
                <w:lang w:val="es-ES_tradnl" w:eastAsia="es-ES"/>
              </w:rPr>
              <w:t>Guía</w:t>
            </w:r>
            <w:r w:rsidR="00E95E5D">
              <w:rPr>
                <w:rFonts w:ascii="Arial" w:eastAsia="Times" w:hAnsi="Arial" w:cs="Arial"/>
                <w:color w:val="000000"/>
                <w:sz w:val="20"/>
                <w:szCs w:val="20"/>
                <w:lang w:val="es-ES_tradnl" w:eastAsia="es-ES"/>
              </w:rPr>
              <w:t xml:space="preserve"> de Observación de Exposición</w:t>
            </w:r>
          </w:p>
          <w:p w:rsidR="00336627" w:rsidRPr="00862CFC" w:rsidRDefault="00336627" w:rsidP="00DC2B79">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r w:rsidR="00336627">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38-49</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información proveniente de fuentes </w:t>
            </w:r>
            <w:r w:rsidR="00BE3588" w:rsidRPr="00B466A9">
              <w:rPr>
                <w:rFonts w:ascii="Arial" w:eastAsia="Times New Roman" w:hAnsi="Arial" w:cs="Arial"/>
                <w:color w:val="000000"/>
                <w:sz w:val="20"/>
                <w:szCs w:val="20"/>
                <w:lang w:eastAsia="es-MX"/>
              </w:rPr>
              <w:t>diversas.</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336627" w:rsidRPr="00862CFC" w:rsidRDefault="00336627" w:rsidP="00344DBD">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w:t>
            </w:r>
            <w:r w:rsidR="00344DBD">
              <w:rPr>
                <w:rFonts w:ascii="Arial" w:eastAsia="Times New Roman" w:hAnsi="Arial" w:cs="Arial"/>
                <w:color w:val="000000"/>
                <w:sz w:val="20"/>
                <w:szCs w:val="20"/>
                <w:lang w:eastAsia="es-MX"/>
              </w:rPr>
              <w:t>abilidad para trabajar en equipos</w:t>
            </w:r>
          </w:p>
        </w:tc>
      </w:tr>
      <w:tr w:rsidR="00336627"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9D7161" w:rsidRDefault="009D7161" w:rsidP="009D7161">
            <w:pPr>
              <w:spacing w:after="0" w:line="240" w:lineRule="auto"/>
              <w:rPr>
                <w:rFonts w:ascii="Arial" w:eastAsia="Times" w:hAnsi="Arial" w:cs="Arial"/>
                <w:sz w:val="20"/>
                <w:szCs w:val="20"/>
                <w:lang w:val="es-ES_tradnl" w:eastAsia="es-MX"/>
              </w:rPr>
            </w:pPr>
            <w:r>
              <w:rPr>
                <w:rFonts w:ascii="Arial" w:eastAsia="Times" w:hAnsi="Arial" w:cs="Arial"/>
                <w:sz w:val="20"/>
                <w:szCs w:val="20"/>
                <w:lang w:val="es-ES_tradnl" w:eastAsia="es-MX"/>
              </w:rPr>
              <w:t>Lista de cotejo de ensayo</w:t>
            </w:r>
          </w:p>
          <w:p w:rsidR="00336627" w:rsidRDefault="00336627" w:rsidP="009D71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00336627">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862CFC" w:rsidRDefault="009D7161" w:rsidP="009D71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tc>
        <w:tc>
          <w:tcPr>
            <w:tcW w:w="850"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tc>
        <w:tc>
          <w:tcPr>
            <w:tcW w:w="784"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tc>
        <w:tc>
          <w:tcPr>
            <w:tcW w:w="917"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336627"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w:t>
            </w:r>
            <w:r w:rsidR="003A7D99" w:rsidRPr="00B466A9">
              <w:rPr>
                <w:rFonts w:ascii="Arial" w:eastAsia="Times New Roman" w:hAnsi="Arial" w:cs="Arial"/>
                <w:color w:val="000000"/>
                <w:sz w:val="20"/>
                <w:szCs w:val="20"/>
                <w:lang w:eastAsia="es-MX"/>
              </w:rPr>
              <w:t>aprender.</w:t>
            </w:r>
            <w:r w:rsidRPr="00B466A9">
              <w:rPr>
                <w:rFonts w:ascii="Arial" w:eastAsia="Times New Roman" w:hAnsi="Arial" w:cs="Arial"/>
                <w:color w:val="000000"/>
                <w:sz w:val="20"/>
                <w:szCs w:val="20"/>
                <w:lang w:eastAsia="es-MX"/>
              </w:rPr>
              <w:t xml:space="preserve"> </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336627" w:rsidRPr="00862CFC" w:rsidRDefault="00336627" w:rsidP="00336627">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independiente. </w:t>
            </w:r>
          </w:p>
        </w:tc>
      </w:tr>
      <w:tr w:rsidR="00336627" w:rsidRPr="00862CFC"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336627" w:rsidRDefault="00344DBD" w:rsidP="00344DB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w:t>
            </w:r>
            <w:r w:rsidR="003D0E3E" w:rsidRPr="003D0E3E">
              <w:rPr>
                <w:rFonts w:ascii="Arial" w:eastAsia="Times New Roman" w:hAnsi="Arial" w:cs="Arial"/>
                <w:color w:val="000000"/>
                <w:sz w:val="20"/>
                <w:szCs w:val="20"/>
                <w:lang w:eastAsia="es-MX"/>
              </w:rPr>
              <w:t xml:space="preserve"> caso práctico  </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36627" w:rsidP="003D0E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3D0E3E">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18.75-21.00</w:t>
            </w:r>
          </w:p>
        </w:tc>
        <w:tc>
          <w:tcPr>
            <w:tcW w:w="784"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17.5-18.5</w:t>
            </w:r>
          </w:p>
        </w:tc>
        <w:tc>
          <w:tcPr>
            <w:tcW w:w="917"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0-17.25</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336627" w:rsidRPr="00862CFC" w:rsidRDefault="0053791B" w:rsidP="0053791B">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aplicar los conocimientos</w:t>
            </w:r>
          </w:p>
        </w:tc>
      </w:tr>
      <w:tr w:rsidR="00336627" w:rsidRPr="00106009" w:rsidTr="006217D0">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336627" w:rsidRPr="00106009" w:rsidRDefault="00336627" w:rsidP="00344DBD">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sidR="00344DBD">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r>
    </w:tbl>
    <w:p w:rsidR="006B541C" w:rsidRPr="006B541C" w:rsidRDefault="006B541C" w:rsidP="006B541C">
      <w:pPr>
        <w:pStyle w:val="Prrafodelista"/>
        <w:autoSpaceDE w:val="0"/>
        <w:autoSpaceDN w:val="0"/>
        <w:adjustRightInd w:val="0"/>
        <w:rPr>
          <w:rFonts w:ascii="Arial" w:hAnsi="Arial" w:cs="Arial"/>
          <w:sz w:val="20"/>
          <w:szCs w:val="20"/>
        </w:rPr>
      </w:pPr>
    </w:p>
    <w:p w:rsidR="00336627" w:rsidRPr="006B541C" w:rsidRDefault="006B541C" w:rsidP="006B541C">
      <w:pPr>
        <w:pStyle w:val="Prrafodelista"/>
        <w:numPr>
          <w:ilvl w:val="0"/>
          <w:numId w:val="15"/>
        </w:numPr>
        <w:autoSpaceDE w:val="0"/>
        <w:autoSpaceDN w:val="0"/>
        <w:adjustRightInd w:val="0"/>
        <w:rPr>
          <w:rFonts w:ascii="Arial" w:hAnsi="Arial" w:cs="Arial"/>
          <w:sz w:val="20"/>
          <w:szCs w:val="20"/>
        </w:rPr>
      </w:pPr>
      <w:r w:rsidRPr="006B541C">
        <w:rPr>
          <w:rFonts w:ascii="Arial" w:eastAsia="Times New Roman" w:hAnsi="Arial" w:cs="Arial"/>
          <w:b/>
          <w:bCs/>
          <w:sz w:val="24"/>
          <w:szCs w:val="24"/>
          <w:lang w:eastAsia="es-MX"/>
        </w:rPr>
        <w:t>Análisis por competencias específicas</w:t>
      </w:r>
    </w:p>
    <w:p w:rsidR="00336627" w:rsidRPr="00862CFC" w:rsidRDefault="00336627" w:rsidP="00344DBD">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995B6A" w:rsidP="00336627">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rsidR="00336627" w:rsidRPr="00862CFC" w:rsidRDefault="003E36F5" w:rsidP="003E36F5">
            <w:pPr>
              <w:pStyle w:val="Sinespaciado"/>
              <w:jc w:val="both"/>
              <w:rPr>
                <w:rFonts w:ascii="Arial" w:hAnsi="Arial" w:cs="Arial"/>
                <w:sz w:val="20"/>
                <w:szCs w:val="20"/>
              </w:rPr>
            </w:pPr>
            <w:r w:rsidRPr="003E36F5">
              <w:rPr>
                <w:rFonts w:ascii="Arial" w:eastAsia="Times" w:hAnsi="Arial" w:cs="Times New Roman"/>
                <w:sz w:val="20"/>
                <w:szCs w:val="20"/>
                <w:lang w:val="es-ES_tradnl" w:eastAsia="es-ES"/>
              </w:rPr>
              <w:t>Análisis de las técnicas de organización</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36627" w:rsidRPr="00862CFC" w:rsidRDefault="00674934" w:rsidP="00674934">
            <w:pPr>
              <w:autoSpaceDE w:val="0"/>
              <w:autoSpaceDN w:val="0"/>
              <w:adjustRightInd w:val="0"/>
              <w:jc w:val="both"/>
              <w:rPr>
                <w:rFonts w:ascii="Arial" w:hAnsi="Arial" w:cs="Arial"/>
                <w:sz w:val="20"/>
                <w:szCs w:val="20"/>
              </w:rPr>
            </w:pPr>
            <w:r w:rsidRPr="00674934">
              <w:rPr>
                <w:rFonts w:ascii="Arial" w:eastAsia="Times" w:hAnsi="Arial" w:cs="Times New Roman"/>
                <w:sz w:val="20"/>
                <w:szCs w:val="20"/>
                <w:lang w:val="es-ES_tradnl" w:eastAsia="es-ES"/>
              </w:rPr>
              <w:t>Determina los requisitos que deben cubrirse en la</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elaboración de un manual administrativo, así</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como un catálogo de descripciones y perfiles de</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puestos, para mejorar el funcionamiento de las</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organizaciones.</w:t>
            </w:r>
            <w:r>
              <w:rPr>
                <w:rFonts w:ascii="Arial" w:eastAsia="Times" w:hAnsi="Arial" w:cs="Times New Roman"/>
                <w:sz w:val="20"/>
                <w:szCs w:val="20"/>
                <w:lang w:val="es-ES_tradnl" w:eastAsia="es-ES"/>
              </w:rPr>
              <w:t xml:space="preserve"> </w:t>
            </w:r>
          </w:p>
        </w:tc>
      </w:tr>
    </w:tbl>
    <w:p w:rsidR="00336627" w:rsidRPr="00862CFC"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599"/>
        <w:gridCol w:w="2599"/>
        <w:gridCol w:w="3037"/>
      </w:tblGrid>
      <w:tr w:rsidR="00336627" w:rsidRPr="00862CFC" w:rsidTr="0062031E">
        <w:tc>
          <w:tcPr>
            <w:tcW w:w="2207" w:type="dxa"/>
          </w:tcPr>
          <w:p w:rsidR="00336627" w:rsidRPr="00862CFC" w:rsidRDefault="00336627" w:rsidP="0062031E">
            <w:pPr>
              <w:pStyle w:val="Sinespaciado"/>
              <w:ind w:left="-108"/>
              <w:rPr>
                <w:rFonts w:ascii="Arial" w:hAnsi="Arial" w:cs="Arial"/>
                <w:sz w:val="20"/>
                <w:szCs w:val="20"/>
              </w:rPr>
            </w:pPr>
            <w:r w:rsidRPr="00862CFC">
              <w:rPr>
                <w:rFonts w:ascii="Arial" w:hAnsi="Arial" w:cs="Arial"/>
                <w:sz w:val="20"/>
                <w:szCs w:val="20"/>
              </w:rPr>
              <w:t xml:space="preserve">Temas y subtemas </w:t>
            </w:r>
            <w:r w:rsidRPr="00862CFC">
              <w:rPr>
                <w:rFonts w:ascii="Arial" w:hAnsi="Arial" w:cs="Arial"/>
                <w:sz w:val="20"/>
                <w:szCs w:val="20"/>
              </w:rPr>
              <w:lastRenderedPageBreak/>
              <w:t>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lastRenderedPageBreak/>
              <w:t xml:space="preserve">Actividades de </w:t>
            </w:r>
            <w:r w:rsidRPr="00862CFC">
              <w:rPr>
                <w:rFonts w:ascii="Arial" w:hAnsi="Arial" w:cs="Arial"/>
                <w:sz w:val="20"/>
                <w:szCs w:val="20"/>
              </w:rPr>
              <w:lastRenderedPageBreak/>
              <w:t>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lastRenderedPageBreak/>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 xml:space="preserve">Desarrollo de </w:t>
            </w:r>
            <w:r w:rsidRPr="00862CFC">
              <w:rPr>
                <w:rFonts w:ascii="Arial" w:hAnsi="Arial" w:cs="Arial"/>
                <w:sz w:val="20"/>
                <w:szCs w:val="20"/>
              </w:rPr>
              <w:lastRenderedPageBreak/>
              <w:t>competencias genéricas</w:t>
            </w:r>
          </w:p>
        </w:tc>
        <w:tc>
          <w:tcPr>
            <w:tcW w:w="303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lastRenderedPageBreak/>
              <w:t>Horas teórico-práctica</w:t>
            </w:r>
          </w:p>
        </w:tc>
      </w:tr>
      <w:tr w:rsidR="00336627" w:rsidRPr="00862CFC" w:rsidTr="0062031E">
        <w:tc>
          <w:tcPr>
            <w:tcW w:w="2207" w:type="dxa"/>
          </w:tcPr>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Pr="003D302A" w:rsidRDefault="003D302A" w:rsidP="00674934">
            <w:pPr>
              <w:autoSpaceDE w:val="0"/>
              <w:autoSpaceDN w:val="0"/>
              <w:adjustRightInd w:val="0"/>
              <w:rPr>
                <w:rFonts w:ascii="Arial" w:eastAsia="Times" w:hAnsi="Arial" w:cs="Times New Roman"/>
                <w:b/>
                <w:sz w:val="20"/>
                <w:szCs w:val="20"/>
                <w:lang w:val="es-ES_tradnl" w:eastAsia="es-ES"/>
              </w:rPr>
            </w:pPr>
            <w:r>
              <w:rPr>
                <w:rFonts w:ascii="Arial" w:eastAsia="Times" w:hAnsi="Arial" w:cs="Times New Roman"/>
                <w:b/>
                <w:sz w:val="20"/>
                <w:szCs w:val="20"/>
                <w:lang w:val="es-ES_tradnl" w:eastAsia="es-ES"/>
              </w:rPr>
              <w:t xml:space="preserve">3. </w:t>
            </w:r>
            <w:r w:rsidRPr="003D302A">
              <w:rPr>
                <w:rFonts w:ascii="Arial" w:eastAsia="Times" w:hAnsi="Arial" w:cs="Times New Roman"/>
                <w:b/>
                <w:sz w:val="20"/>
                <w:szCs w:val="20"/>
                <w:lang w:val="es-ES_tradnl" w:eastAsia="es-ES"/>
              </w:rPr>
              <w:t>Análisis de las técnicas de organización</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 Análisis de los manuales administrativos.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3.1.1 Requisitos de los elementos de los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manuales de organización, de</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bienvenida, de políticas y del</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catálogo de descripciones y perfiles</w:t>
            </w:r>
          </w:p>
          <w:p w:rsidR="00336627" w:rsidRPr="00674934" w:rsidRDefault="00260B59" w:rsidP="00674934">
            <w:pPr>
              <w:pStyle w:val="Sinespaciado"/>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de </w:t>
            </w:r>
            <w:r w:rsidR="00674934" w:rsidRPr="00674934">
              <w:rPr>
                <w:rFonts w:ascii="Arial" w:eastAsia="Times" w:hAnsi="Arial" w:cs="Times New Roman"/>
                <w:sz w:val="20"/>
                <w:szCs w:val="20"/>
                <w:lang w:val="es-ES_tradnl" w:eastAsia="es-ES"/>
              </w:rPr>
              <w:t>puestos.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3.1.2 Elaboración de los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manuales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administrativos y del</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catálogo de</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descripciones y </w:t>
            </w:r>
            <w:r w:rsidRPr="00674934">
              <w:rPr>
                <w:rFonts w:ascii="Arial" w:eastAsia="Times" w:hAnsi="Arial" w:cs="Times New Roman"/>
                <w:sz w:val="20"/>
                <w:szCs w:val="20"/>
                <w:lang w:val="es-ES_tradnl" w:eastAsia="es-ES"/>
              </w:rPr>
              <w:lastRenderedPageBreak/>
              <w:t>perfiles</w:t>
            </w:r>
          </w:p>
          <w:p w:rsidR="00674934" w:rsidRPr="00862CFC" w:rsidRDefault="00674934" w:rsidP="00674934">
            <w:pPr>
              <w:pStyle w:val="Sinespaciado"/>
              <w:rPr>
                <w:rFonts w:ascii="Arial" w:hAnsi="Arial" w:cs="Arial"/>
                <w:sz w:val="20"/>
                <w:szCs w:val="20"/>
              </w:rPr>
            </w:pPr>
            <w:r w:rsidRPr="00674934">
              <w:rPr>
                <w:rFonts w:ascii="Arial" w:eastAsia="Times" w:hAnsi="Arial" w:cs="Times New Roman"/>
                <w:sz w:val="20"/>
                <w:szCs w:val="20"/>
                <w:lang w:val="es-ES_tradnl" w:eastAsia="es-ES"/>
              </w:rPr>
              <w:t>de puestos.</w:t>
            </w:r>
          </w:p>
        </w:tc>
        <w:tc>
          <w:tcPr>
            <w:tcW w:w="2599" w:type="dxa"/>
          </w:tcPr>
          <w:p w:rsidR="00E618E8" w:rsidRDefault="00E618E8" w:rsidP="00674934">
            <w:pPr>
              <w:autoSpaceDE w:val="0"/>
              <w:autoSpaceDN w:val="0"/>
              <w:adjustRightInd w:val="0"/>
              <w:rPr>
                <w:rFonts w:ascii="Arial" w:eastAsia="Times" w:hAnsi="Arial" w:cs="Times New Roman"/>
                <w:sz w:val="20"/>
                <w:szCs w:val="20"/>
                <w:lang w:val="es-ES_tradnl" w:eastAsia="es-ES"/>
              </w:rPr>
            </w:pPr>
          </w:p>
          <w:p w:rsidR="00D011F5" w:rsidRDefault="00D011F5" w:rsidP="00D011F5">
            <w:pPr>
              <w:pStyle w:val="Sinespaciado"/>
              <w:jc w:val="both"/>
              <w:rPr>
                <w:rFonts w:ascii="Arial" w:hAnsi="Arial" w:cs="Arial"/>
                <w:sz w:val="20"/>
                <w:szCs w:val="20"/>
              </w:rPr>
            </w:pPr>
            <w:r>
              <w:rPr>
                <w:rFonts w:ascii="Arial" w:hAnsi="Arial" w:cs="Arial"/>
                <w:sz w:val="20"/>
                <w:szCs w:val="20"/>
              </w:rPr>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E91FDC" w:rsidRDefault="00E91FDC" w:rsidP="00674934">
            <w:pPr>
              <w:autoSpaceDE w:val="0"/>
              <w:autoSpaceDN w:val="0"/>
              <w:adjustRightInd w:val="0"/>
              <w:rPr>
                <w:rFonts w:ascii="Arial" w:eastAsia="Times" w:hAnsi="Arial" w:cs="Times New Roman"/>
                <w:sz w:val="20"/>
                <w:szCs w:val="20"/>
                <w:lang w:val="es-ES_tradnl" w:eastAsia="es-ES"/>
              </w:rPr>
            </w:pP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Realizar una práctica asignada en micro o</w:t>
            </w:r>
          </w:p>
          <w:p w:rsidR="00336627"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pequeñas empresas y presentar por equipos de</w:t>
            </w:r>
            <w:r w:rsidR="00E0225A">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trabajo, el manual administrativo y su respectivo</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catálogo de descripciones y perfiles de puestos.</w:t>
            </w:r>
          </w:p>
          <w:p w:rsidR="00E0225A" w:rsidRPr="00862CFC" w:rsidRDefault="004D1C08" w:rsidP="00674934">
            <w:pPr>
              <w:autoSpaceDE w:val="0"/>
              <w:autoSpaceDN w:val="0"/>
              <w:adjustRightInd w:val="0"/>
              <w:rPr>
                <w:rFonts w:ascii="Arial" w:hAnsi="Arial" w:cs="Arial"/>
                <w:sz w:val="20"/>
                <w:szCs w:val="20"/>
              </w:rPr>
            </w:pPr>
            <w:r>
              <w:rPr>
                <w:rFonts w:ascii="Arial" w:eastAsia="Times" w:hAnsi="Arial" w:cs="Times New Roman"/>
                <w:color w:val="2E74B5" w:themeColor="accent1" w:themeShade="BF"/>
                <w:sz w:val="20"/>
                <w:szCs w:val="20"/>
                <w:lang w:val="es-ES_tradnl" w:eastAsia="es-ES"/>
              </w:rPr>
              <w:t>.</w:t>
            </w:r>
          </w:p>
        </w:tc>
        <w:tc>
          <w:tcPr>
            <w:tcW w:w="2599" w:type="dxa"/>
          </w:tcPr>
          <w:p w:rsidR="00E618E8" w:rsidRDefault="00336627" w:rsidP="00336627">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t>Al inicio de la unidad el facilitador realizara el encuadre mencionando el nombre de la materia, objetivo, el temario, la mecánica de trabajo, y los</w:t>
            </w:r>
            <w:r w:rsidR="0067605C">
              <w:rPr>
                <w:rFonts w:ascii="Arial" w:eastAsia="Times" w:hAnsi="Arial" w:cs="Times New Roman"/>
                <w:sz w:val="20"/>
                <w:szCs w:val="20"/>
                <w:lang w:val="es-ES_tradnl" w:eastAsia="es-ES"/>
              </w:rPr>
              <w:t xml:space="preserve"> criterios de evaluación</w:t>
            </w:r>
            <w:r w:rsidR="00E91FDC">
              <w:rPr>
                <w:rFonts w:ascii="Arial" w:eastAsia="Times" w:hAnsi="Arial" w:cs="Times New Roman"/>
                <w:sz w:val="20"/>
                <w:szCs w:val="20"/>
                <w:lang w:val="es-ES_tradnl" w:eastAsia="es-ES"/>
              </w:rPr>
              <w:t>.</w:t>
            </w:r>
            <w:r w:rsidR="0067605C">
              <w:rPr>
                <w:rFonts w:ascii="Arial" w:eastAsia="Times" w:hAnsi="Arial" w:cs="Times New Roman"/>
                <w:sz w:val="20"/>
                <w:szCs w:val="20"/>
                <w:lang w:val="es-ES_tradnl" w:eastAsia="es-ES"/>
              </w:rPr>
              <w:t xml:space="preserve"> </w:t>
            </w:r>
          </w:p>
          <w:p w:rsidR="00E618E8" w:rsidRDefault="00E618E8" w:rsidP="00336627">
            <w:pPr>
              <w:rPr>
                <w:rFonts w:ascii="Arial" w:eastAsia="Times" w:hAnsi="Arial" w:cs="Times New Roman"/>
                <w:sz w:val="20"/>
                <w:szCs w:val="20"/>
                <w:lang w:val="es-ES_tradnl" w:eastAsia="es-ES"/>
              </w:rPr>
            </w:pPr>
          </w:p>
          <w:p w:rsidR="00E91FDC" w:rsidRDefault="00E91FDC" w:rsidP="00336627">
            <w:pPr>
              <w:rPr>
                <w:rFonts w:ascii="Arial" w:eastAsia="Calibri" w:hAnsi="Arial" w:cs="Times New Roman"/>
                <w:sz w:val="20"/>
              </w:rPr>
            </w:pPr>
          </w:p>
          <w:p w:rsidR="00260B59" w:rsidRPr="00303EEF" w:rsidRDefault="00260B59" w:rsidP="00336627">
            <w:pPr>
              <w:rPr>
                <w:rFonts w:ascii="Arial" w:eastAsia="Times" w:hAnsi="Arial" w:cs="Times New Roman"/>
                <w:sz w:val="20"/>
                <w:szCs w:val="20"/>
                <w:lang w:val="es-ES_tradnl" w:eastAsia="es-ES"/>
              </w:rPr>
            </w:pPr>
            <w:r w:rsidRPr="00260B59">
              <w:rPr>
                <w:rFonts w:ascii="Arial" w:eastAsia="Calibri" w:hAnsi="Arial" w:cs="Times New Roman"/>
                <w:sz w:val="20"/>
              </w:rPr>
              <w:t>El facilitador mediante la técnica expositiva dará a conocer los diversos</w:t>
            </w:r>
            <w:r w:rsidR="00E618E8">
              <w:rPr>
                <w:rFonts w:ascii="Arial" w:eastAsia="Calibri" w:hAnsi="Arial" w:cs="Times New Roman"/>
                <w:sz w:val="20"/>
              </w:rPr>
              <w:t xml:space="preserve"> tipos de manuales que existen </w:t>
            </w:r>
            <w:r w:rsidRPr="00260B59">
              <w:rPr>
                <w:rFonts w:ascii="Arial" w:eastAsia="Calibri" w:hAnsi="Arial" w:cs="Times New Roman"/>
                <w:sz w:val="20"/>
              </w:rPr>
              <w:t>y la importancia de estos, así como también dará a conocer la metodología en la elaboración de los manuales</w:t>
            </w:r>
            <w:r w:rsidR="00E91FDC">
              <w:rPr>
                <w:rFonts w:ascii="Arial" w:eastAsia="Calibri" w:hAnsi="Arial" w:cs="Times New Roman"/>
                <w:sz w:val="20"/>
              </w:rPr>
              <w:t>.</w:t>
            </w:r>
            <w:r w:rsidR="00F85576">
              <w:rPr>
                <w:rFonts w:ascii="Arial" w:eastAsia="Calibri" w:hAnsi="Arial" w:cs="Times New Roman"/>
                <w:sz w:val="20"/>
              </w:rPr>
              <w:t xml:space="preserve"> </w:t>
            </w:r>
            <w:r w:rsidR="002D5B45">
              <w:rPr>
                <w:rFonts w:ascii="Arial" w:eastAsia="Calibri" w:hAnsi="Arial" w:cs="Times New Roman"/>
                <w:sz w:val="20"/>
              </w:rPr>
              <w:t xml:space="preserve">El facilitador solicita el avance de </w:t>
            </w:r>
            <w:r w:rsidR="006560CE">
              <w:rPr>
                <w:rFonts w:ascii="Arial" w:eastAsia="Calibri" w:hAnsi="Arial" w:cs="Times New Roman"/>
                <w:sz w:val="20"/>
              </w:rPr>
              <w:t xml:space="preserve"> elaboraci</w:t>
            </w:r>
            <w:r w:rsidR="002D5B45">
              <w:rPr>
                <w:rFonts w:ascii="Arial" w:eastAsia="Calibri" w:hAnsi="Arial" w:cs="Times New Roman"/>
                <w:sz w:val="20"/>
              </w:rPr>
              <w:t>ón de un manual administrativo, realizando el análisis y descripción de puestos.</w:t>
            </w:r>
          </w:p>
          <w:p w:rsidR="00336627" w:rsidRDefault="00336627" w:rsidP="00336627">
            <w:pPr>
              <w:pStyle w:val="Sinespaciado"/>
              <w:rPr>
                <w:rFonts w:ascii="Arial" w:hAnsi="Arial" w:cs="Arial"/>
                <w:sz w:val="20"/>
                <w:szCs w:val="20"/>
                <w:lang w:val="es-ES_tradnl"/>
              </w:rPr>
            </w:pPr>
          </w:p>
          <w:p w:rsidR="003C62C0" w:rsidRPr="00303EEF" w:rsidRDefault="003C62C0" w:rsidP="00336627">
            <w:pPr>
              <w:pStyle w:val="Sinespaciado"/>
              <w:rPr>
                <w:rFonts w:ascii="Arial" w:hAnsi="Arial" w:cs="Arial"/>
                <w:sz w:val="20"/>
                <w:szCs w:val="20"/>
                <w:lang w:val="es-ES_tradnl"/>
              </w:rPr>
            </w:pPr>
          </w:p>
        </w:tc>
        <w:tc>
          <w:tcPr>
            <w:tcW w:w="2599" w:type="dxa"/>
          </w:tcPr>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Capacidad de análisis y síntesis. </w:t>
            </w:r>
          </w:p>
          <w:p w:rsidR="00260B59"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organizar y planificar.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Comunicación oral y</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escrita.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 para buscar y analizar</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información proveniente de fuentes diversas.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Solución de problemas. Toma de decisiones.</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Capacidad crítica y autocrítica.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Habilidades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interpersonales. Desarrollar la capacidad para</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adaptarse y entender un ambiente laboral.</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 aplicar los conocimientos.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Habilidades para investigación documental.</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Capacidad de aprender a aprender. </w:t>
            </w:r>
          </w:p>
          <w:p w:rsidR="00260B59"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generar nuevas ideas.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 para trabajar en</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equipo. </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Habilidad para trabajar de </w:t>
            </w:r>
            <w:r w:rsidRPr="00674934">
              <w:rPr>
                <w:rFonts w:ascii="Arial" w:eastAsia="Times" w:hAnsi="Arial" w:cs="Times New Roman"/>
                <w:sz w:val="20"/>
                <w:szCs w:val="20"/>
                <w:lang w:val="es-ES_tradnl" w:eastAsia="es-ES"/>
              </w:rPr>
              <w:lastRenderedPageBreak/>
              <w:t>manera</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independiente.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 toma de decisiones.</w:t>
            </w:r>
          </w:p>
          <w:p w:rsidR="00336627" w:rsidRPr="00862CFC" w:rsidRDefault="00674934" w:rsidP="00674934">
            <w:pPr>
              <w:autoSpaceDE w:val="0"/>
              <w:autoSpaceDN w:val="0"/>
              <w:adjustRightInd w:val="0"/>
              <w:rPr>
                <w:rFonts w:ascii="Arial" w:hAnsi="Arial" w:cs="Arial"/>
                <w:sz w:val="20"/>
                <w:szCs w:val="20"/>
              </w:rPr>
            </w:pPr>
            <w:r w:rsidRPr="00674934">
              <w:rPr>
                <w:rFonts w:ascii="Arial" w:eastAsia="Times" w:hAnsi="Arial" w:cs="Times New Roman"/>
                <w:sz w:val="20"/>
                <w:szCs w:val="20"/>
                <w:lang w:val="es-ES_tradnl" w:eastAsia="es-ES"/>
              </w:rPr>
              <w:t>Liderazgo.</w:t>
            </w:r>
          </w:p>
        </w:tc>
        <w:tc>
          <w:tcPr>
            <w:tcW w:w="3037"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106"/>
        <w:gridCol w:w="6935"/>
      </w:tblGrid>
      <w:tr w:rsidR="00336627" w:rsidRPr="00862CFC" w:rsidTr="006217D0">
        <w:tc>
          <w:tcPr>
            <w:tcW w:w="6106" w:type="dxa"/>
          </w:tcPr>
          <w:p w:rsidR="00336627" w:rsidRPr="00862CFC" w:rsidRDefault="00336627" w:rsidP="00336627">
            <w:pPr>
              <w:pStyle w:val="Sinespaciado"/>
              <w:rPr>
                <w:rFonts w:ascii="Arial" w:hAnsi="Arial" w:cs="Arial"/>
                <w:sz w:val="20"/>
                <w:szCs w:val="20"/>
              </w:rPr>
            </w:pPr>
            <w:r>
              <w:rPr>
                <w:rFonts w:ascii="Arial" w:hAnsi="Arial" w:cs="Arial"/>
                <w:sz w:val="20"/>
                <w:szCs w:val="20"/>
              </w:rPr>
              <w:br w:type="page"/>
            </w:r>
            <w:r w:rsidR="00260B59">
              <w:rPr>
                <w:rFonts w:ascii="Arial" w:hAnsi="Arial" w:cs="Arial"/>
                <w:sz w:val="20"/>
                <w:szCs w:val="20"/>
              </w:rPr>
              <w:t xml:space="preserve">Indicadores de Alcance </w:t>
            </w:r>
          </w:p>
        </w:tc>
        <w:tc>
          <w:tcPr>
            <w:tcW w:w="6935" w:type="dxa"/>
          </w:tcPr>
          <w:p w:rsidR="00336627" w:rsidRPr="00862CFC" w:rsidRDefault="00260B59" w:rsidP="00336627">
            <w:pPr>
              <w:pStyle w:val="Sinespaciado"/>
              <w:rPr>
                <w:rFonts w:ascii="Arial" w:hAnsi="Arial" w:cs="Arial"/>
                <w:sz w:val="20"/>
                <w:szCs w:val="20"/>
              </w:rPr>
            </w:pPr>
            <w:r>
              <w:rPr>
                <w:rFonts w:ascii="Arial" w:hAnsi="Arial" w:cs="Arial"/>
                <w:sz w:val="20"/>
                <w:szCs w:val="20"/>
              </w:rPr>
              <w:t>Valor de Indicador</w:t>
            </w:r>
          </w:p>
        </w:tc>
      </w:tr>
      <w:tr w:rsidR="00336627" w:rsidRPr="00862CFC" w:rsidTr="006217D0">
        <w:tc>
          <w:tcPr>
            <w:tcW w:w="6106" w:type="dxa"/>
          </w:tcPr>
          <w:p w:rsidR="00336627" w:rsidRPr="0004500E" w:rsidRDefault="00260B59" w:rsidP="00260B59">
            <w:pPr>
              <w:jc w:val="both"/>
              <w:rPr>
                <w:rFonts w:ascii="Arial" w:eastAsia="Calibri" w:hAnsi="Arial" w:cs="Arial"/>
                <w:color w:val="000000"/>
                <w:sz w:val="20"/>
                <w:szCs w:val="20"/>
              </w:rPr>
            </w:pPr>
            <w:r w:rsidRPr="00260B59">
              <w:rPr>
                <w:rFonts w:ascii="Arial" w:eastAsia="Calibri" w:hAnsi="Arial" w:cs="Arial"/>
                <w:color w:val="000000"/>
                <w:sz w:val="20"/>
              </w:rPr>
              <w:t>Elaboración de un manual admini</w:t>
            </w:r>
            <w:r>
              <w:rPr>
                <w:rFonts w:ascii="Arial" w:eastAsia="Calibri" w:hAnsi="Arial" w:cs="Arial"/>
                <w:color w:val="000000"/>
                <w:sz w:val="20"/>
              </w:rPr>
              <w:t xml:space="preserve">strativo de una micro empresa </w:t>
            </w:r>
          </w:p>
        </w:tc>
        <w:tc>
          <w:tcPr>
            <w:tcW w:w="6935" w:type="dxa"/>
          </w:tcPr>
          <w:p w:rsidR="00336627" w:rsidRPr="00862CFC" w:rsidRDefault="00EC46C3" w:rsidP="00336627">
            <w:pPr>
              <w:pStyle w:val="Sinespaciado"/>
              <w:rPr>
                <w:rFonts w:ascii="Arial" w:hAnsi="Arial" w:cs="Arial"/>
                <w:sz w:val="20"/>
                <w:szCs w:val="20"/>
              </w:rPr>
            </w:pPr>
            <w:r>
              <w:rPr>
                <w:rFonts w:ascii="Arial" w:hAnsi="Arial" w:cs="Arial"/>
                <w:sz w:val="20"/>
                <w:szCs w:val="20"/>
              </w:rPr>
              <w:t>10</w:t>
            </w:r>
            <w:r w:rsidR="00260B59">
              <w:rPr>
                <w:rFonts w:ascii="Arial" w:hAnsi="Arial" w:cs="Arial"/>
                <w:sz w:val="20"/>
                <w:szCs w:val="20"/>
              </w:rPr>
              <w:t>0%</w:t>
            </w:r>
          </w:p>
        </w:tc>
      </w:tr>
    </w:tbl>
    <w:p w:rsidR="00336627" w:rsidRPr="00862CFC" w:rsidRDefault="00336627" w:rsidP="00336627">
      <w:pPr>
        <w:pStyle w:val="Sinespaciado"/>
        <w:rPr>
          <w:rFonts w:ascii="Arial" w:hAnsi="Arial" w:cs="Arial"/>
          <w:sz w:val="20"/>
          <w:szCs w:val="20"/>
        </w:rPr>
      </w:pPr>
    </w:p>
    <w:p w:rsidR="00336627" w:rsidRDefault="0062031E" w:rsidP="0062031E">
      <w:pPr>
        <w:pStyle w:val="Sinespaciado"/>
        <w:ind w:left="284" w:firstLine="142"/>
        <w:rPr>
          <w:rFonts w:ascii="Arial" w:hAnsi="Arial" w:cs="Arial"/>
          <w:sz w:val="20"/>
          <w:szCs w:val="20"/>
        </w:rPr>
      </w:pPr>
      <w:r>
        <w:rPr>
          <w:rFonts w:ascii="Arial" w:hAnsi="Arial" w:cs="Arial"/>
          <w:sz w:val="20"/>
          <w:szCs w:val="20"/>
        </w:rPr>
        <w:t xml:space="preserve">     </w:t>
      </w:r>
      <w:r w:rsidR="00066455">
        <w:rPr>
          <w:rFonts w:ascii="Arial" w:hAnsi="Arial" w:cs="Arial"/>
          <w:sz w:val="20"/>
          <w:szCs w:val="20"/>
        </w:rPr>
        <w:t xml:space="preserve">Niveles de desempeño </w:t>
      </w:r>
    </w:p>
    <w:p w:rsidR="00336627"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857"/>
        <w:gridCol w:w="3249"/>
        <w:gridCol w:w="3249"/>
        <w:gridCol w:w="3686"/>
      </w:tblGrid>
      <w:tr w:rsidR="00336627" w:rsidRPr="00BB5774" w:rsidTr="006217D0">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6217D0">
        <w:tc>
          <w:tcPr>
            <w:tcW w:w="2857"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6B541C">
            <w:pPr>
              <w:numPr>
                <w:ilvl w:val="0"/>
                <w:numId w:val="15"/>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6B541C">
            <w:pPr>
              <w:numPr>
                <w:ilvl w:val="0"/>
                <w:numId w:val="15"/>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w:t>
            </w:r>
            <w:r w:rsidRPr="00BB5774">
              <w:rPr>
                <w:rFonts w:ascii="Arial" w:eastAsia="Times New Roman" w:hAnsi="Arial" w:cs="Arial"/>
                <w:sz w:val="20"/>
                <w:szCs w:val="24"/>
                <w:lang w:val="es-ES" w:eastAsia="es-ES"/>
              </w:rPr>
              <w:lastRenderedPageBreak/>
              <w:t>y documental etc.) y usa más bibliografía.</w:t>
            </w:r>
          </w:p>
          <w:p w:rsidR="00336627" w:rsidRPr="00BB5774" w:rsidRDefault="00336627" w:rsidP="006B541C">
            <w:pPr>
              <w:numPr>
                <w:ilvl w:val="0"/>
                <w:numId w:val="15"/>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6B541C">
            <w:pPr>
              <w:numPr>
                <w:ilvl w:val="0"/>
                <w:numId w:val="15"/>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336627" w:rsidP="006B541C">
            <w:pPr>
              <w:numPr>
                <w:ilvl w:val="0"/>
                <w:numId w:val="15"/>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Incorpora conocimientos y </w:t>
            </w:r>
            <w:r w:rsidR="00614A64" w:rsidRPr="00BB5774">
              <w:rPr>
                <w:rFonts w:ascii="Arial" w:eastAsia="Times New Roman" w:hAnsi="Arial" w:cs="Arial"/>
                <w:b/>
                <w:sz w:val="20"/>
                <w:szCs w:val="24"/>
                <w:lang w:val="es-ES" w:eastAsia="es-ES"/>
              </w:rPr>
              <w:t xml:space="preserve">actividades </w:t>
            </w:r>
            <w:r w:rsidR="00614A64" w:rsidRPr="00BB5774">
              <w:rPr>
                <w:rFonts w:ascii="Arial" w:eastAsia="Times New Roman" w:hAnsi="Arial" w:cs="Arial"/>
                <w:b/>
                <w:sz w:val="20"/>
                <w:szCs w:val="24"/>
                <w:lang w:val="es-ES" w:eastAsia="es-ES"/>
              </w:rPr>
              <w:lastRenderedPageBreak/>
              <w:t>interdisciplinarios</w:t>
            </w:r>
            <w:r w:rsidRPr="00BB5774">
              <w:rPr>
                <w:rFonts w:ascii="Arial" w:eastAsia="Times New Roman" w:hAnsi="Arial" w:cs="Arial"/>
                <w:b/>
                <w:sz w:val="20"/>
                <w:szCs w:val="24"/>
                <w:lang w:val="es-ES" w:eastAsia="es-ES"/>
              </w:rPr>
              <w:t xml:space="preserve">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6217D0">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6217D0">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6217D0">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6217D0">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Default="00066455" w:rsidP="00336627">
      <w:pPr>
        <w:pStyle w:val="Sinespaciado"/>
        <w:rPr>
          <w:rFonts w:ascii="Arial" w:hAnsi="Arial" w:cs="Arial"/>
          <w:sz w:val="20"/>
          <w:szCs w:val="20"/>
        </w:rPr>
      </w:pPr>
      <w:r>
        <w:rPr>
          <w:rFonts w:ascii="Arial" w:hAnsi="Arial" w:cs="Arial"/>
          <w:sz w:val="20"/>
          <w:szCs w:val="20"/>
        </w:rPr>
        <w:t>Matriz de Evaluación:</w:t>
      </w:r>
    </w:p>
    <w:p w:rsidR="00066455" w:rsidRDefault="00066455"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106"/>
        <w:gridCol w:w="6935"/>
      </w:tblGrid>
      <w:tr w:rsidR="00066455" w:rsidRPr="00862CFC" w:rsidTr="006217D0">
        <w:tc>
          <w:tcPr>
            <w:tcW w:w="6106" w:type="dxa"/>
          </w:tcPr>
          <w:p w:rsidR="00066455" w:rsidRPr="00862CFC" w:rsidRDefault="00066455" w:rsidP="003E36F5">
            <w:pPr>
              <w:pStyle w:val="Sinespaciado"/>
              <w:rPr>
                <w:rFonts w:ascii="Arial" w:hAnsi="Arial" w:cs="Arial"/>
                <w:sz w:val="20"/>
                <w:szCs w:val="20"/>
              </w:rPr>
            </w:pPr>
            <w:r>
              <w:rPr>
                <w:rFonts w:ascii="Arial" w:hAnsi="Arial" w:cs="Arial"/>
                <w:sz w:val="20"/>
                <w:szCs w:val="20"/>
              </w:rPr>
              <w:t xml:space="preserve">Indicadores de Alcance </w:t>
            </w:r>
          </w:p>
        </w:tc>
        <w:tc>
          <w:tcPr>
            <w:tcW w:w="6935" w:type="dxa"/>
          </w:tcPr>
          <w:p w:rsidR="00066455" w:rsidRPr="00862CFC" w:rsidRDefault="00066455" w:rsidP="003E36F5">
            <w:pPr>
              <w:pStyle w:val="Sinespaciado"/>
              <w:rPr>
                <w:rFonts w:ascii="Arial" w:hAnsi="Arial" w:cs="Arial"/>
                <w:sz w:val="20"/>
                <w:szCs w:val="20"/>
              </w:rPr>
            </w:pPr>
            <w:r>
              <w:rPr>
                <w:rFonts w:ascii="Arial" w:hAnsi="Arial" w:cs="Arial"/>
                <w:sz w:val="20"/>
                <w:szCs w:val="20"/>
              </w:rPr>
              <w:t>Valor de Indicador</w:t>
            </w:r>
          </w:p>
        </w:tc>
      </w:tr>
      <w:tr w:rsidR="00066455" w:rsidRPr="00862CFC" w:rsidTr="006217D0">
        <w:tc>
          <w:tcPr>
            <w:tcW w:w="6106" w:type="dxa"/>
          </w:tcPr>
          <w:p w:rsidR="00066455" w:rsidRPr="0004500E" w:rsidRDefault="00066455" w:rsidP="003E36F5">
            <w:pPr>
              <w:jc w:val="both"/>
              <w:rPr>
                <w:rFonts w:ascii="Arial" w:eastAsia="Calibri" w:hAnsi="Arial" w:cs="Arial"/>
                <w:color w:val="000000"/>
                <w:sz w:val="20"/>
                <w:szCs w:val="20"/>
              </w:rPr>
            </w:pPr>
            <w:r w:rsidRPr="00260B59">
              <w:rPr>
                <w:rFonts w:ascii="Arial" w:eastAsia="Calibri" w:hAnsi="Arial" w:cs="Arial"/>
                <w:color w:val="000000"/>
                <w:sz w:val="20"/>
              </w:rPr>
              <w:t>Elaboración de un manual admini</w:t>
            </w:r>
            <w:r>
              <w:rPr>
                <w:rFonts w:ascii="Arial" w:eastAsia="Calibri" w:hAnsi="Arial" w:cs="Arial"/>
                <w:color w:val="000000"/>
                <w:sz w:val="20"/>
              </w:rPr>
              <w:t xml:space="preserve">strativo de una micro empresa </w:t>
            </w:r>
          </w:p>
        </w:tc>
        <w:tc>
          <w:tcPr>
            <w:tcW w:w="6935" w:type="dxa"/>
          </w:tcPr>
          <w:p w:rsidR="00066455" w:rsidRPr="00862CFC" w:rsidRDefault="00614A64" w:rsidP="003E36F5">
            <w:pPr>
              <w:pStyle w:val="Sinespaciado"/>
              <w:rPr>
                <w:rFonts w:ascii="Arial" w:hAnsi="Arial" w:cs="Arial"/>
                <w:sz w:val="20"/>
                <w:szCs w:val="20"/>
              </w:rPr>
            </w:pPr>
            <w:r>
              <w:rPr>
                <w:rFonts w:ascii="Arial" w:hAnsi="Arial" w:cs="Arial"/>
                <w:sz w:val="20"/>
                <w:szCs w:val="20"/>
              </w:rPr>
              <w:t>10</w:t>
            </w:r>
            <w:r w:rsidR="00066455">
              <w:rPr>
                <w:rFonts w:ascii="Arial" w:hAnsi="Arial" w:cs="Arial"/>
                <w:sz w:val="20"/>
                <w:szCs w:val="20"/>
              </w:rPr>
              <w:t>0%</w:t>
            </w:r>
          </w:p>
        </w:tc>
      </w:tr>
    </w:tbl>
    <w:p w:rsidR="00336627" w:rsidRPr="00862CFC" w:rsidRDefault="00336627" w:rsidP="00336627">
      <w:pPr>
        <w:pStyle w:val="Sinespaciado"/>
        <w:rPr>
          <w:rFonts w:ascii="Arial" w:hAnsi="Arial" w:cs="Arial"/>
          <w:sz w:val="20"/>
          <w:szCs w:val="20"/>
        </w:rPr>
      </w:pPr>
    </w:p>
    <w:tbl>
      <w:tblPr>
        <w:tblW w:w="13041"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09"/>
        <w:gridCol w:w="992"/>
        <w:gridCol w:w="4186"/>
      </w:tblGrid>
      <w:tr w:rsidR="00336627" w:rsidRPr="00106009" w:rsidTr="006217D0">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6217D0">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6560CE" w:rsidRPr="00106009" w:rsidTr="006217D0">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Lista de cotejo de manual administrativo </w:t>
            </w:r>
          </w:p>
        </w:tc>
        <w:tc>
          <w:tcPr>
            <w:tcW w:w="851"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sidRPr="00D52D4A">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 xml:space="preserve">Capacidad de análisis y síntesis. </w:t>
            </w:r>
          </w:p>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Capacidad de</w:t>
            </w:r>
            <w:r>
              <w:rPr>
                <w:rFonts w:ascii="Arial" w:hAnsi="Arial" w:cs="Arial"/>
                <w:sz w:val="20"/>
                <w:szCs w:val="20"/>
              </w:rPr>
              <w:t xml:space="preserve"> organizar </w:t>
            </w:r>
            <w:r w:rsidRPr="00336627">
              <w:rPr>
                <w:rFonts w:ascii="Arial" w:hAnsi="Arial" w:cs="Arial"/>
                <w:sz w:val="20"/>
                <w:szCs w:val="20"/>
              </w:rPr>
              <w:t xml:space="preserve">y planificar. </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Habilidad para buscar y analizar</w:t>
            </w:r>
            <w:r>
              <w:rPr>
                <w:rFonts w:ascii="Arial" w:hAnsi="Arial" w:cs="Arial"/>
                <w:sz w:val="20"/>
                <w:szCs w:val="20"/>
              </w:rPr>
              <w:t xml:space="preserve"> </w:t>
            </w:r>
            <w:r w:rsidRPr="00336627">
              <w:rPr>
                <w:rFonts w:ascii="Arial" w:hAnsi="Arial" w:cs="Arial"/>
                <w:sz w:val="20"/>
                <w:szCs w:val="20"/>
              </w:rPr>
              <w:t>información proveniente de fuentes diversas.</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Capacidad de aplicar los conocimientos.</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Habilidades para investigación documental.</w:t>
            </w:r>
          </w:p>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 xml:space="preserve">Capacidad de aprender a aprender. </w:t>
            </w:r>
          </w:p>
          <w:p w:rsidR="006560CE" w:rsidRPr="00B466A9" w:rsidRDefault="006560CE" w:rsidP="006560CE">
            <w:pPr>
              <w:autoSpaceDE w:val="0"/>
              <w:autoSpaceDN w:val="0"/>
              <w:adjustRightInd w:val="0"/>
              <w:spacing w:after="0" w:line="240" w:lineRule="auto"/>
              <w:rPr>
                <w:rFonts w:ascii="TimesNewRomanPSMT" w:hAnsi="TimesNewRomanPSMT" w:cs="TimesNewRomanPSMT"/>
                <w:sz w:val="24"/>
                <w:szCs w:val="24"/>
                <w:lang w:val="es-ES"/>
              </w:rPr>
            </w:pPr>
            <w:r w:rsidRPr="00336627">
              <w:rPr>
                <w:rFonts w:ascii="Arial" w:hAnsi="Arial" w:cs="Arial"/>
                <w:sz w:val="20"/>
                <w:szCs w:val="20"/>
              </w:rPr>
              <w:t>Capacidad de toma de decisiones.</w:t>
            </w:r>
          </w:p>
        </w:tc>
      </w:tr>
      <w:tr w:rsidR="006560CE" w:rsidRPr="00106009" w:rsidTr="006217D0">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336627" w:rsidRPr="006B541C" w:rsidRDefault="006B541C" w:rsidP="006B541C">
      <w:pPr>
        <w:pStyle w:val="Prrafodelista"/>
        <w:numPr>
          <w:ilvl w:val="0"/>
          <w:numId w:val="16"/>
        </w:numPr>
        <w:autoSpaceDE w:val="0"/>
        <w:autoSpaceDN w:val="0"/>
        <w:adjustRightInd w:val="0"/>
        <w:rPr>
          <w:rFonts w:ascii="Arial" w:eastAsia="Times New Roman" w:hAnsi="Arial" w:cs="Arial"/>
          <w:b/>
          <w:bCs/>
          <w:sz w:val="24"/>
          <w:szCs w:val="24"/>
          <w:lang w:eastAsia="es-MX"/>
        </w:rPr>
      </w:pPr>
      <w:r w:rsidRPr="006B541C">
        <w:rPr>
          <w:rFonts w:ascii="Arial" w:eastAsia="Times New Roman" w:hAnsi="Arial" w:cs="Arial"/>
          <w:b/>
          <w:bCs/>
          <w:sz w:val="24"/>
          <w:szCs w:val="24"/>
          <w:lang w:eastAsia="es-MX"/>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681B63" w:rsidP="00336627">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rsidR="003E36F5" w:rsidRPr="003E36F5" w:rsidRDefault="003E36F5" w:rsidP="003E36F5">
            <w:pPr>
              <w:autoSpaceDE w:val="0"/>
              <w:autoSpaceDN w:val="0"/>
              <w:adjustRightInd w:val="0"/>
              <w:jc w:val="both"/>
              <w:rPr>
                <w:rFonts w:ascii="Arial" w:eastAsia="Times New Roman" w:hAnsi="Arial" w:cs="Arial"/>
                <w:color w:val="000000"/>
                <w:sz w:val="20"/>
                <w:szCs w:val="20"/>
                <w:lang w:eastAsia="es-MX"/>
              </w:rPr>
            </w:pPr>
            <w:r w:rsidRPr="003E36F5">
              <w:rPr>
                <w:rFonts w:ascii="Arial" w:eastAsia="Times New Roman" w:hAnsi="Arial" w:cs="Arial"/>
                <w:color w:val="000000"/>
                <w:sz w:val="20"/>
                <w:szCs w:val="20"/>
                <w:lang w:eastAsia="es-MX"/>
              </w:rPr>
              <w:t>Análisis de las técnicas para el diseño de</w:t>
            </w:r>
          </w:p>
          <w:p w:rsidR="00336627" w:rsidRPr="00862CFC" w:rsidRDefault="003E36F5" w:rsidP="003E36F5">
            <w:pPr>
              <w:pStyle w:val="Sinespaciado"/>
              <w:jc w:val="both"/>
              <w:rPr>
                <w:rFonts w:ascii="Arial" w:hAnsi="Arial" w:cs="Arial"/>
                <w:sz w:val="20"/>
                <w:szCs w:val="20"/>
              </w:rPr>
            </w:pPr>
            <w:r w:rsidRPr="003E36F5">
              <w:rPr>
                <w:rFonts w:ascii="Arial" w:eastAsia="Times New Roman" w:hAnsi="Arial" w:cs="Arial"/>
                <w:color w:val="000000"/>
                <w:sz w:val="20"/>
                <w:szCs w:val="20"/>
                <w:lang w:eastAsia="es-MX"/>
              </w:rPr>
              <w:t>procedimientos</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36627" w:rsidRPr="00862CFC" w:rsidRDefault="003E36F5" w:rsidP="003E36F5">
            <w:pPr>
              <w:autoSpaceDE w:val="0"/>
              <w:autoSpaceDN w:val="0"/>
              <w:adjustRightInd w:val="0"/>
              <w:jc w:val="both"/>
              <w:rPr>
                <w:rFonts w:ascii="Arial" w:hAnsi="Arial" w:cs="Arial"/>
                <w:sz w:val="20"/>
                <w:szCs w:val="20"/>
              </w:rPr>
            </w:pPr>
            <w:r w:rsidRPr="003E36F5">
              <w:rPr>
                <w:rFonts w:ascii="Arial" w:eastAsia="Times New Roman" w:hAnsi="Arial" w:cs="Arial"/>
                <w:color w:val="000000"/>
                <w:sz w:val="20"/>
                <w:szCs w:val="20"/>
                <w:lang w:eastAsia="es-MX"/>
              </w:rPr>
              <w:t>Utiliza diagramas de flujo y mapas de proceso en</w:t>
            </w:r>
            <w:r>
              <w:rPr>
                <w:rFonts w:ascii="Arial" w:eastAsia="Times New Roman" w:hAnsi="Arial" w:cs="Arial"/>
                <w:color w:val="000000"/>
                <w:sz w:val="20"/>
                <w:szCs w:val="20"/>
                <w:lang w:eastAsia="es-MX"/>
              </w:rPr>
              <w:t xml:space="preserve"> </w:t>
            </w:r>
            <w:r w:rsidRPr="003E36F5">
              <w:rPr>
                <w:rFonts w:ascii="Arial" w:eastAsia="Times New Roman" w:hAnsi="Arial" w:cs="Arial"/>
                <w:color w:val="000000"/>
                <w:sz w:val="20"/>
                <w:szCs w:val="20"/>
                <w:lang w:eastAsia="es-MX"/>
              </w:rPr>
              <w:t>la elaboración de manuales de procedimientos</w:t>
            </w:r>
            <w:r>
              <w:rPr>
                <w:rFonts w:ascii="Arial" w:eastAsia="Times New Roman" w:hAnsi="Arial" w:cs="Arial"/>
                <w:color w:val="000000"/>
                <w:sz w:val="20"/>
                <w:szCs w:val="20"/>
                <w:lang w:eastAsia="es-MX"/>
              </w:rPr>
              <w:t xml:space="preserve"> </w:t>
            </w:r>
            <w:r w:rsidRPr="003E36F5">
              <w:rPr>
                <w:rFonts w:ascii="Arial" w:eastAsia="Times New Roman" w:hAnsi="Arial" w:cs="Arial"/>
                <w:color w:val="000000"/>
                <w:sz w:val="20"/>
                <w:szCs w:val="20"/>
                <w:lang w:eastAsia="es-MX"/>
              </w:rPr>
              <w:t>para eficientar los sistemas.</w:t>
            </w:r>
          </w:p>
        </w:tc>
      </w:tr>
    </w:tbl>
    <w:p w:rsidR="00336627" w:rsidRPr="00862CFC"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599"/>
        <w:gridCol w:w="2599"/>
        <w:gridCol w:w="3037"/>
      </w:tblGrid>
      <w:tr w:rsidR="00336627" w:rsidRPr="00862CFC" w:rsidTr="0062031E">
        <w:tc>
          <w:tcPr>
            <w:tcW w:w="220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303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62031E">
        <w:tc>
          <w:tcPr>
            <w:tcW w:w="2207" w:type="dxa"/>
          </w:tcPr>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Pr="003D302A" w:rsidRDefault="003D302A" w:rsidP="003E36F5">
            <w:pPr>
              <w:autoSpaceDE w:val="0"/>
              <w:autoSpaceDN w:val="0"/>
              <w:adjustRightInd w:val="0"/>
              <w:rPr>
                <w:rFonts w:ascii="Arial" w:hAnsi="Arial" w:cs="Arial"/>
                <w:b/>
                <w:sz w:val="20"/>
                <w:szCs w:val="20"/>
              </w:rPr>
            </w:pPr>
            <w:r>
              <w:rPr>
                <w:rFonts w:ascii="Arial" w:hAnsi="Arial" w:cs="Arial"/>
                <w:b/>
                <w:sz w:val="20"/>
                <w:szCs w:val="20"/>
              </w:rPr>
              <w:t xml:space="preserve">4. </w:t>
            </w:r>
            <w:r w:rsidRPr="003D302A">
              <w:rPr>
                <w:rFonts w:ascii="Arial" w:hAnsi="Arial" w:cs="Arial"/>
                <w:b/>
                <w:sz w:val="20"/>
                <w:szCs w:val="20"/>
              </w:rPr>
              <w:t>Análisis de las técnicas para el diseño de procedimientos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 Diagrama de flujo.</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4.1.1 Símbolos y formas usados en los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diagramas.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4.1.2 Recomendaciones para el uso y</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aplicación de símbolos.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4.1.3 Clasificación de diagramas de flujo.</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4.1.4 Elaboración de mapas de proceso</w:t>
            </w:r>
          </w:p>
          <w:p w:rsidR="00336627" w:rsidRPr="00862CFC"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4.2 Elaboración de manual de procedimientos.</w:t>
            </w:r>
          </w:p>
        </w:tc>
        <w:tc>
          <w:tcPr>
            <w:tcW w:w="2599" w:type="dxa"/>
          </w:tcPr>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E618E8" w:rsidRDefault="00E618E8" w:rsidP="003E36F5">
            <w:pPr>
              <w:autoSpaceDE w:val="0"/>
              <w:autoSpaceDN w:val="0"/>
              <w:adjustRightInd w:val="0"/>
              <w:rPr>
                <w:rFonts w:ascii="Arial" w:hAnsi="Arial" w:cs="Arial"/>
                <w:sz w:val="20"/>
                <w:szCs w:val="20"/>
              </w:rPr>
            </w:pPr>
          </w:p>
          <w:p w:rsid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Exponer por equipo de trabajo, ejemplos de los</w:t>
            </w:r>
            <w:r w:rsidR="00617122">
              <w:rPr>
                <w:rFonts w:ascii="Arial" w:hAnsi="Arial" w:cs="Arial"/>
                <w:sz w:val="20"/>
                <w:szCs w:val="20"/>
              </w:rPr>
              <w:t xml:space="preserve"> </w:t>
            </w:r>
            <w:r w:rsidRPr="003E36F5">
              <w:rPr>
                <w:rFonts w:ascii="Arial" w:hAnsi="Arial" w:cs="Arial"/>
                <w:sz w:val="20"/>
                <w:szCs w:val="20"/>
              </w:rPr>
              <w:t>distintos tipos de diagramas de flujo que se</w:t>
            </w:r>
            <w:r w:rsidR="00617122">
              <w:rPr>
                <w:rFonts w:ascii="Arial" w:hAnsi="Arial" w:cs="Arial"/>
                <w:sz w:val="20"/>
                <w:szCs w:val="20"/>
              </w:rPr>
              <w:t xml:space="preserve"> </w:t>
            </w:r>
            <w:r w:rsidRPr="003E36F5">
              <w:rPr>
                <w:rFonts w:ascii="Arial" w:hAnsi="Arial" w:cs="Arial"/>
                <w:sz w:val="20"/>
                <w:szCs w:val="20"/>
              </w:rPr>
              <w:t>aplican en las organizaciones según el giro y</w:t>
            </w:r>
            <w:r w:rsidR="008F6CDD">
              <w:rPr>
                <w:rFonts w:ascii="Arial" w:hAnsi="Arial" w:cs="Arial"/>
                <w:sz w:val="20"/>
                <w:szCs w:val="20"/>
              </w:rPr>
              <w:t xml:space="preserve"> </w:t>
            </w:r>
            <w:r w:rsidRPr="003E36F5">
              <w:rPr>
                <w:rFonts w:ascii="Arial" w:hAnsi="Arial" w:cs="Arial"/>
                <w:sz w:val="20"/>
                <w:szCs w:val="20"/>
              </w:rPr>
              <w:t>tamaño de empresa.</w:t>
            </w:r>
            <w:r w:rsidR="00B72291">
              <w:rPr>
                <w:rFonts w:ascii="Arial" w:hAnsi="Arial" w:cs="Arial"/>
                <w:sz w:val="20"/>
                <w:szCs w:val="20"/>
              </w:rPr>
              <w:t xml:space="preserve"> Con esta información los estudiantes realizan el avance de los manuales, el cual deberá incluir diagramas de flujo de los procesos o procedimientos de la organización.</w:t>
            </w:r>
          </w:p>
          <w:p w:rsidR="00E618E8" w:rsidRPr="003E36F5" w:rsidRDefault="00E618E8" w:rsidP="003E36F5">
            <w:pPr>
              <w:autoSpaceDE w:val="0"/>
              <w:autoSpaceDN w:val="0"/>
              <w:adjustRightInd w:val="0"/>
              <w:rPr>
                <w:rFonts w:ascii="Arial" w:hAnsi="Arial" w:cs="Arial"/>
                <w:sz w:val="20"/>
                <w:szCs w:val="20"/>
              </w:rPr>
            </w:pPr>
          </w:p>
          <w:p w:rsidR="00B72291" w:rsidRDefault="00B72291" w:rsidP="003E36F5">
            <w:pPr>
              <w:autoSpaceDE w:val="0"/>
              <w:autoSpaceDN w:val="0"/>
              <w:adjustRightInd w:val="0"/>
              <w:rPr>
                <w:rFonts w:ascii="Arial" w:hAnsi="Arial" w:cs="Arial"/>
                <w:sz w:val="20"/>
                <w:szCs w:val="20"/>
              </w:rPr>
            </w:pPr>
          </w:p>
          <w:p w:rsidR="00617122" w:rsidRPr="00862CFC" w:rsidRDefault="00617122" w:rsidP="00C952AC">
            <w:pPr>
              <w:autoSpaceDE w:val="0"/>
              <w:autoSpaceDN w:val="0"/>
              <w:adjustRightInd w:val="0"/>
              <w:rPr>
                <w:rFonts w:ascii="Arial" w:hAnsi="Arial" w:cs="Arial"/>
                <w:sz w:val="20"/>
                <w:szCs w:val="20"/>
              </w:rPr>
            </w:pPr>
          </w:p>
        </w:tc>
        <w:tc>
          <w:tcPr>
            <w:tcW w:w="2599" w:type="dxa"/>
          </w:tcPr>
          <w:p w:rsidR="002D5B45" w:rsidRDefault="00336627" w:rsidP="00336627">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 xml:space="preserve">Al inicio de la unidad el facilitador realizara el encuadre mencionando el </w:t>
            </w:r>
            <w:r w:rsidRPr="00303EEF">
              <w:rPr>
                <w:rFonts w:ascii="Arial" w:eastAsia="Times" w:hAnsi="Arial" w:cs="Times New Roman"/>
                <w:sz w:val="20"/>
                <w:szCs w:val="20"/>
                <w:lang w:val="es-ES_tradnl" w:eastAsia="es-ES"/>
              </w:rPr>
              <w:lastRenderedPageBreak/>
              <w:t>nombre de la materia, objetivo, el temario, la mecánica de trabajo</w:t>
            </w:r>
            <w:r w:rsidR="002D5B45">
              <w:rPr>
                <w:rFonts w:ascii="Arial" w:eastAsia="Times" w:hAnsi="Arial" w:cs="Times New Roman"/>
                <w:sz w:val="20"/>
                <w:szCs w:val="20"/>
                <w:lang w:val="es-ES_tradnl" w:eastAsia="es-ES"/>
              </w:rPr>
              <w:t>, y los criterios de evaluación.</w:t>
            </w:r>
          </w:p>
          <w:p w:rsidR="00E618E8" w:rsidRDefault="00E618E8" w:rsidP="00336627">
            <w:pPr>
              <w:rPr>
                <w:rFonts w:ascii="Arial" w:eastAsia="Times" w:hAnsi="Arial" w:cs="Times New Roman"/>
                <w:sz w:val="20"/>
                <w:szCs w:val="20"/>
                <w:lang w:val="es-ES_tradnl" w:eastAsia="es-ES"/>
              </w:rPr>
            </w:pPr>
          </w:p>
          <w:p w:rsidR="007C0B34" w:rsidRDefault="00B72291" w:rsidP="008F6CDD">
            <w:pPr>
              <w:autoSpaceDE w:val="0"/>
              <w:autoSpaceDN w:val="0"/>
              <w:adjustRightInd w:val="0"/>
              <w:rPr>
                <w:rFonts w:ascii="Arial" w:eastAsia="Calibri" w:hAnsi="Arial" w:cs="Arial"/>
                <w:sz w:val="20"/>
                <w:szCs w:val="20"/>
                <w:lang w:eastAsia="es-MX"/>
              </w:rPr>
            </w:pPr>
            <w:r>
              <w:rPr>
                <w:rFonts w:ascii="Arial" w:eastAsia="Calibri" w:hAnsi="Arial" w:cs="Arial"/>
                <w:sz w:val="20"/>
                <w:szCs w:val="20"/>
                <w:lang w:eastAsia="es-MX"/>
              </w:rPr>
              <w:t xml:space="preserve">El facilitador explica y ejemplifica a través de manuales reales la importancia </w:t>
            </w:r>
            <w:r w:rsidR="008F6CDD" w:rsidRPr="008F6CDD">
              <w:rPr>
                <w:rFonts w:ascii="Arial" w:eastAsia="Calibri" w:hAnsi="Arial" w:cs="Arial"/>
                <w:sz w:val="20"/>
                <w:szCs w:val="20"/>
                <w:lang w:eastAsia="es-MX"/>
              </w:rPr>
              <w:t>de los mapas de procesos y el diseño de formatos, en l</w:t>
            </w:r>
            <w:r w:rsidR="00C952AC">
              <w:rPr>
                <w:rFonts w:ascii="Arial" w:eastAsia="Calibri" w:hAnsi="Arial" w:cs="Arial"/>
                <w:sz w:val="20"/>
                <w:szCs w:val="20"/>
                <w:lang w:eastAsia="es-MX"/>
              </w:rPr>
              <w:t>a elaboración de procedimientos, con esa información los estudiantes</w:t>
            </w:r>
          </w:p>
          <w:p w:rsidR="008F6CDD" w:rsidRPr="008F6CDD" w:rsidRDefault="00C952AC" w:rsidP="008F6CDD">
            <w:pPr>
              <w:autoSpaceDE w:val="0"/>
              <w:autoSpaceDN w:val="0"/>
              <w:adjustRightInd w:val="0"/>
              <w:rPr>
                <w:rFonts w:ascii="Arial" w:eastAsia="Calibri" w:hAnsi="Arial" w:cs="Arial"/>
                <w:sz w:val="20"/>
                <w:szCs w:val="20"/>
                <w:lang w:eastAsia="es-MX"/>
              </w:rPr>
            </w:pPr>
            <w:r>
              <w:rPr>
                <w:rFonts w:ascii="Arial" w:eastAsia="Calibri" w:hAnsi="Arial" w:cs="Arial"/>
                <w:sz w:val="20"/>
                <w:szCs w:val="20"/>
                <w:lang w:eastAsia="es-MX"/>
              </w:rPr>
              <w:t>practican</w:t>
            </w:r>
            <w:r w:rsidR="008F6CDD" w:rsidRPr="008F6CDD">
              <w:rPr>
                <w:rFonts w:ascii="Arial" w:eastAsia="Calibri" w:hAnsi="Arial" w:cs="Arial"/>
                <w:sz w:val="20"/>
                <w:szCs w:val="20"/>
                <w:lang w:eastAsia="es-MX"/>
              </w:rPr>
              <w:t xml:space="preserve"> en casos reales y presentar por equipos de</w:t>
            </w:r>
          </w:p>
          <w:p w:rsidR="008F6CDD" w:rsidRPr="008F6CDD" w:rsidRDefault="008F6CDD" w:rsidP="008F6CDD">
            <w:pPr>
              <w:autoSpaceDE w:val="0"/>
              <w:autoSpaceDN w:val="0"/>
              <w:adjustRightInd w:val="0"/>
              <w:rPr>
                <w:rFonts w:ascii="Arial" w:eastAsia="Calibri" w:hAnsi="Arial" w:cs="Arial"/>
                <w:sz w:val="20"/>
                <w:szCs w:val="20"/>
                <w:lang w:eastAsia="es-MX"/>
              </w:rPr>
            </w:pPr>
            <w:r w:rsidRPr="008F6CDD">
              <w:rPr>
                <w:rFonts w:ascii="Arial" w:eastAsia="Calibri" w:hAnsi="Arial" w:cs="Arial"/>
                <w:sz w:val="20"/>
                <w:szCs w:val="20"/>
                <w:lang w:eastAsia="es-MX"/>
              </w:rPr>
              <w:t>trabajo, el manual de</w:t>
            </w:r>
          </w:p>
          <w:p w:rsidR="008F6CDD" w:rsidRPr="008F6CDD" w:rsidRDefault="008F6CDD" w:rsidP="008F6CDD">
            <w:pPr>
              <w:autoSpaceDE w:val="0"/>
              <w:autoSpaceDN w:val="0"/>
              <w:adjustRightInd w:val="0"/>
              <w:rPr>
                <w:rFonts w:ascii="Arial" w:eastAsia="Calibri" w:hAnsi="Arial" w:cs="Arial"/>
                <w:sz w:val="20"/>
                <w:szCs w:val="20"/>
                <w:lang w:eastAsia="es-MX"/>
              </w:rPr>
            </w:pPr>
            <w:r w:rsidRPr="008F6CDD">
              <w:rPr>
                <w:rFonts w:ascii="Arial" w:eastAsia="Calibri" w:hAnsi="Arial" w:cs="Arial"/>
                <w:sz w:val="20"/>
                <w:szCs w:val="20"/>
                <w:lang w:eastAsia="es-MX"/>
              </w:rPr>
              <w:t>procedimientos que le sea</w:t>
            </w:r>
          </w:p>
          <w:p w:rsidR="00C952AC" w:rsidRPr="00303EEF" w:rsidRDefault="007C0B34" w:rsidP="00C952AC">
            <w:pPr>
              <w:pStyle w:val="Sinespaciado"/>
              <w:rPr>
                <w:rFonts w:ascii="Arial" w:hAnsi="Arial" w:cs="Arial"/>
                <w:sz w:val="20"/>
                <w:szCs w:val="20"/>
                <w:lang w:val="es-ES_tradnl"/>
              </w:rPr>
            </w:pPr>
            <w:r>
              <w:rPr>
                <w:rFonts w:ascii="Arial" w:eastAsia="Calibri" w:hAnsi="Arial" w:cs="Arial"/>
                <w:sz w:val="20"/>
                <w:szCs w:val="20"/>
                <w:lang w:eastAsia="es-MX"/>
              </w:rPr>
              <w:t xml:space="preserve">asignado </w:t>
            </w:r>
          </w:p>
          <w:p w:rsidR="003C62C0" w:rsidRPr="00303EEF" w:rsidRDefault="003C62C0" w:rsidP="008F6CDD">
            <w:pPr>
              <w:pStyle w:val="Sinespaciado"/>
              <w:rPr>
                <w:rFonts w:ascii="Arial" w:hAnsi="Arial" w:cs="Arial"/>
                <w:sz w:val="20"/>
                <w:szCs w:val="20"/>
                <w:lang w:val="es-ES_tradnl"/>
              </w:rPr>
            </w:pPr>
          </w:p>
        </w:tc>
        <w:tc>
          <w:tcPr>
            <w:tcW w:w="2599" w:type="dxa"/>
          </w:tcPr>
          <w:p w:rsidR="007A40EA" w:rsidRDefault="003E36F5" w:rsidP="003E36F5">
            <w:pPr>
              <w:autoSpaceDE w:val="0"/>
              <w:autoSpaceDN w:val="0"/>
              <w:adjustRightInd w:val="0"/>
              <w:rPr>
                <w:rFonts w:ascii="Arial" w:eastAsia="Times" w:hAnsi="Arial" w:cs="Times New Roman"/>
                <w:sz w:val="20"/>
                <w:szCs w:val="20"/>
                <w:lang w:val="es-ES_tradnl" w:eastAsia="es-ES"/>
              </w:rPr>
            </w:pPr>
            <w:r w:rsidRPr="007A40EA">
              <w:rPr>
                <w:rFonts w:ascii="Arial" w:eastAsia="Times" w:hAnsi="Arial" w:cs="Times New Roman"/>
                <w:sz w:val="20"/>
                <w:szCs w:val="20"/>
                <w:lang w:val="es-ES_tradnl" w:eastAsia="es-ES"/>
              </w:rPr>
              <w:lastRenderedPageBreak/>
              <w:t xml:space="preserve">Capacidad de análisis y síntesis. </w:t>
            </w:r>
          </w:p>
          <w:p w:rsidR="007A40EA" w:rsidRDefault="003E36F5" w:rsidP="003E36F5">
            <w:pPr>
              <w:autoSpaceDE w:val="0"/>
              <w:autoSpaceDN w:val="0"/>
              <w:adjustRightInd w:val="0"/>
              <w:rPr>
                <w:rFonts w:ascii="Arial" w:eastAsia="Times" w:hAnsi="Arial" w:cs="Times New Roman"/>
                <w:sz w:val="20"/>
                <w:szCs w:val="20"/>
                <w:lang w:val="es-ES_tradnl" w:eastAsia="es-ES"/>
              </w:rPr>
            </w:pPr>
            <w:r w:rsidRPr="007A40EA">
              <w:rPr>
                <w:rFonts w:ascii="Arial" w:eastAsia="Times" w:hAnsi="Arial" w:cs="Times New Roman"/>
                <w:sz w:val="20"/>
                <w:szCs w:val="20"/>
                <w:lang w:val="es-ES_tradnl" w:eastAsia="es-ES"/>
              </w:rPr>
              <w:t>Capacidad de</w:t>
            </w:r>
            <w:r w:rsidR="007A40EA" w:rsidRPr="007A40EA">
              <w:rPr>
                <w:rFonts w:ascii="Arial" w:eastAsia="Times" w:hAnsi="Arial" w:cs="Times New Roman"/>
                <w:sz w:val="20"/>
                <w:szCs w:val="20"/>
                <w:lang w:val="es-ES_tradnl" w:eastAsia="es-ES"/>
              </w:rPr>
              <w:t xml:space="preserve"> </w:t>
            </w:r>
            <w:r w:rsidRPr="007A40EA">
              <w:rPr>
                <w:rFonts w:ascii="Arial" w:eastAsia="Times" w:hAnsi="Arial" w:cs="Times New Roman"/>
                <w:sz w:val="20"/>
                <w:szCs w:val="20"/>
                <w:lang w:val="es-ES_tradnl" w:eastAsia="es-ES"/>
              </w:rPr>
              <w:t xml:space="preserve">organizar y </w:t>
            </w:r>
            <w:r w:rsidRPr="007A40EA">
              <w:rPr>
                <w:rFonts w:ascii="Arial" w:eastAsia="Times" w:hAnsi="Arial" w:cs="Times New Roman"/>
                <w:sz w:val="20"/>
                <w:szCs w:val="20"/>
                <w:lang w:val="es-ES_tradnl" w:eastAsia="es-ES"/>
              </w:rPr>
              <w:lastRenderedPageBreak/>
              <w:t>planificar.</w:t>
            </w:r>
          </w:p>
          <w:p w:rsidR="003E36F5" w:rsidRPr="003E36F5" w:rsidRDefault="003E36F5" w:rsidP="003E36F5">
            <w:pPr>
              <w:autoSpaceDE w:val="0"/>
              <w:autoSpaceDN w:val="0"/>
              <w:adjustRightInd w:val="0"/>
              <w:rPr>
                <w:rFonts w:ascii="Arial" w:hAnsi="Arial" w:cs="Arial"/>
                <w:sz w:val="20"/>
                <w:szCs w:val="20"/>
              </w:rPr>
            </w:pPr>
            <w:r w:rsidRPr="007A40EA">
              <w:rPr>
                <w:rFonts w:ascii="Arial" w:eastAsia="Times" w:hAnsi="Arial" w:cs="Times New Roman"/>
                <w:sz w:val="20"/>
                <w:szCs w:val="20"/>
                <w:lang w:val="es-ES_tradnl" w:eastAsia="es-ES"/>
              </w:rPr>
              <w:t xml:space="preserve"> Comunicación</w:t>
            </w:r>
            <w:r w:rsidRPr="003E36F5">
              <w:rPr>
                <w:rFonts w:ascii="Arial" w:hAnsi="Arial" w:cs="Arial"/>
                <w:sz w:val="20"/>
                <w:szCs w:val="20"/>
              </w:rPr>
              <w:t xml:space="preserve"> oral y</w:t>
            </w:r>
          </w:p>
          <w:p w:rsid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escrita.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 para buscar y analizar</w:t>
            </w:r>
            <w:r>
              <w:rPr>
                <w:rFonts w:ascii="Arial" w:hAnsi="Arial" w:cs="Arial"/>
                <w:sz w:val="20"/>
                <w:szCs w:val="20"/>
              </w:rPr>
              <w:t xml:space="preserve"> </w:t>
            </w:r>
            <w:r w:rsidRPr="003E36F5">
              <w:rPr>
                <w:rFonts w:ascii="Arial" w:hAnsi="Arial" w:cs="Arial"/>
                <w:sz w:val="20"/>
                <w:szCs w:val="20"/>
              </w:rPr>
              <w:t>información proveniente de fuentes diversas.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Solución de problemas. Toma de decisiones.</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Capacidad crítica y autocrítica.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Habilidades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interpersonales. Desarrollar la capacidad para</w:t>
            </w:r>
            <w:r w:rsidR="008F6CDD">
              <w:rPr>
                <w:rFonts w:ascii="Arial" w:hAnsi="Arial" w:cs="Arial"/>
                <w:sz w:val="20"/>
                <w:szCs w:val="20"/>
              </w:rPr>
              <w:t xml:space="preserve"> </w:t>
            </w:r>
            <w:r w:rsidRPr="003E36F5">
              <w:rPr>
                <w:rFonts w:ascii="Arial" w:hAnsi="Arial" w:cs="Arial"/>
                <w:sz w:val="20"/>
                <w:szCs w:val="20"/>
              </w:rPr>
              <w:t>adaptarse y entender un ambiente laboral.</w:t>
            </w:r>
          </w:p>
          <w:p w:rsidR="00336627"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 aplicar los conocimientos.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Habilidades para investigación documental.</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Capacidad de aprender a aprender. </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w:t>
            </w:r>
            <w:r w:rsidR="008F6CDD">
              <w:rPr>
                <w:rFonts w:ascii="Arial" w:hAnsi="Arial" w:cs="Arial"/>
                <w:sz w:val="20"/>
                <w:szCs w:val="20"/>
              </w:rPr>
              <w:t xml:space="preserve"> </w:t>
            </w:r>
            <w:r w:rsidRPr="003E36F5">
              <w:rPr>
                <w:rFonts w:ascii="Arial" w:hAnsi="Arial" w:cs="Arial"/>
                <w:sz w:val="20"/>
                <w:szCs w:val="20"/>
              </w:rPr>
              <w:t xml:space="preserve">generar nuevas ideas.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 para trabajar en</w:t>
            </w:r>
          </w:p>
          <w:p w:rsidR="008F6CDD" w:rsidRDefault="007A40EA" w:rsidP="003E36F5">
            <w:pPr>
              <w:autoSpaceDE w:val="0"/>
              <w:autoSpaceDN w:val="0"/>
              <w:adjustRightInd w:val="0"/>
              <w:rPr>
                <w:rFonts w:ascii="Arial" w:hAnsi="Arial" w:cs="Arial"/>
                <w:sz w:val="20"/>
                <w:szCs w:val="20"/>
              </w:rPr>
            </w:pPr>
            <w:r>
              <w:rPr>
                <w:rFonts w:ascii="Arial" w:hAnsi="Arial" w:cs="Arial"/>
                <w:sz w:val="20"/>
                <w:szCs w:val="20"/>
              </w:rPr>
              <w:t>equipo</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 Habilidad para trabajar de manera</w:t>
            </w:r>
            <w:r w:rsidR="008F6CDD">
              <w:rPr>
                <w:rFonts w:ascii="Arial" w:hAnsi="Arial" w:cs="Arial"/>
                <w:sz w:val="20"/>
                <w:szCs w:val="20"/>
              </w:rPr>
              <w:t xml:space="preserve"> </w:t>
            </w:r>
            <w:r w:rsidRPr="003E36F5">
              <w:rPr>
                <w:rFonts w:ascii="Arial" w:hAnsi="Arial" w:cs="Arial"/>
                <w:sz w:val="20"/>
                <w:szCs w:val="20"/>
              </w:rPr>
              <w:t xml:space="preserve">independiente.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 toma de decisiones.</w:t>
            </w:r>
          </w:p>
          <w:p w:rsidR="003E36F5" w:rsidRPr="00862CFC"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Liderazgo.</w:t>
            </w:r>
          </w:p>
        </w:tc>
        <w:tc>
          <w:tcPr>
            <w:tcW w:w="3037"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106"/>
        <w:gridCol w:w="6935"/>
      </w:tblGrid>
      <w:tr w:rsidR="00336627" w:rsidRPr="00862CFC" w:rsidTr="0062031E">
        <w:tc>
          <w:tcPr>
            <w:tcW w:w="6106" w:type="dxa"/>
          </w:tcPr>
          <w:p w:rsidR="00336627" w:rsidRPr="00862CFC" w:rsidRDefault="00336627" w:rsidP="00692438">
            <w:pPr>
              <w:pStyle w:val="Sinespaciado"/>
              <w:rPr>
                <w:rFonts w:ascii="Arial" w:hAnsi="Arial" w:cs="Arial"/>
                <w:sz w:val="20"/>
                <w:szCs w:val="20"/>
              </w:rPr>
            </w:pPr>
            <w:r w:rsidRPr="00862CFC">
              <w:rPr>
                <w:rFonts w:ascii="Arial" w:hAnsi="Arial" w:cs="Arial"/>
                <w:sz w:val="20"/>
                <w:szCs w:val="20"/>
              </w:rPr>
              <w:lastRenderedPageBreak/>
              <w:t xml:space="preserve">Indicadores de Alcance </w:t>
            </w:r>
          </w:p>
        </w:tc>
        <w:tc>
          <w:tcPr>
            <w:tcW w:w="6935" w:type="dxa"/>
          </w:tcPr>
          <w:p w:rsidR="00336627" w:rsidRPr="00862CFC" w:rsidRDefault="00336627" w:rsidP="00692438">
            <w:pPr>
              <w:pStyle w:val="Sinespaciado"/>
              <w:rPr>
                <w:rFonts w:ascii="Arial" w:hAnsi="Arial" w:cs="Arial"/>
                <w:sz w:val="20"/>
                <w:szCs w:val="20"/>
              </w:rPr>
            </w:pPr>
            <w:r w:rsidRPr="00862CFC">
              <w:rPr>
                <w:rFonts w:ascii="Arial" w:hAnsi="Arial" w:cs="Arial"/>
                <w:sz w:val="20"/>
                <w:szCs w:val="20"/>
              </w:rPr>
              <w:t xml:space="preserve">Valor de Indicador </w:t>
            </w:r>
          </w:p>
        </w:tc>
      </w:tr>
      <w:tr w:rsidR="00336627" w:rsidRPr="00862CFC" w:rsidTr="0062031E">
        <w:tc>
          <w:tcPr>
            <w:tcW w:w="6106" w:type="dxa"/>
          </w:tcPr>
          <w:p w:rsidR="00336627" w:rsidRPr="00990C8E" w:rsidRDefault="00990C8E" w:rsidP="00C952AC">
            <w:pPr>
              <w:rPr>
                <w:rFonts w:ascii="Arial" w:eastAsia="Times" w:hAnsi="Arial" w:cs="Arial"/>
                <w:sz w:val="20"/>
                <w:szCs w:val="20"/>
                <w:lang w:val="es-ES_tradnl" w:eastAsia="es-MX"/>
              </w:rPr>
            </w:pPr>
            <w:r w:rsidRPr="00990C8E">
              <w:rPr>
                <w:rFonts w:ascii="Arial" w:eastAsia="Times" w:hAnsi="Arial" w:cs="Arial"/>
                <w:color w:val="000000"/>
                <w:sz w:val="20"/>
                <w:szCs w:val="20"/>
                <w:lang w:val="es-ES_tradnl" w:eastAsia="es-ES"/>
              </w:rPr>
              <w:t xml:space="preserve">Manual de procedimiento, el cual será elaborado por equipo, mediante una lista de cotejo </w:t>
            </w:r>
          </w:p>
        </w:tc>
        <w:tc>
          <w:tcPr>
            <w:tcW w:w="6935" w:type="dxa"/>
          </w:tcPr>
          <w:p w:rsidR="00336627" w:rsidRPr="00862CFC" w:rsidRDefault="00C952AC" w:rsidP="00336627">
            <w:pPr>
              <w:pStyle w:val="Sinespaciado"/>
              <w:rPr>
                <w:rFonts w:ascii="Arial" w:hAnsi="Arial" w:cs="Arial"/>
                <w:sz w:val="20"/>
                <w:szCs w:val="20"/>
              </w:rPr>
            </w:pPr>
            <w:r>
              <w:rPr>
                <w:rFonts w:ascii="Arial" w:hAnsi="Arial" w:cs="Arial"/>
                <w:sz w:val="20"/>
                <w:szCs w:val="20"/>
              </w:rPr>
              <w:t>10</w:t>
            </w:r>
            <w:r w:rsidR="00336627">
              <w:rPr>
                <w:rFonts w:ascii="Arial" w:hAnsi="Arial" w:cs="Arial"/>
                <w:sz w:val="20"/>
                <w:szCs w:val="20"/>
              </w:rPr>
              <w:t>0%</w:t>
            </w:r>
          </w:p>
        </w:tc>
      </w:tr>
    </w:tbl>
    <w:p w:rsidR="00B74296" w:rsidRDefault="00B74296" w:rsidP="00336627">
      <w:pPr>
        <w:pStyle w:val="Sinespaciado"/>
        <w:rPr>
          <w:rFonts w:ascii="Arial" w:hAnsi="Arial" w:cs="Arial"/>
          <w:sz w:val="20"/>
          <w:szCs w:val="20"/>
        </w:rPr>
      </w:pPr>
    </w:p>
    <w:p w:rsidR="00336627" w:rsidRDefault="007F6810" w:rsidP="00336627">
      <w:pPr>
        <w:pStyle w:val="Sinespaciado"/>
        <w:rPr>
          <w:rFonts w:ascii="Arial" w:hAnsi="Arial" w:cs="Arial"/>
          <w:sz w:val="20"/>
          <w:szCs w:val="20"/>
        </w:rPr>
      </w:pPr>
      <w:r>
        <w:rPr>
          <w:rFonts w:ascii="Arial" w:hAnsi="Arial" w:cs="Arial"/>
          <w:sz w:val="20"/>
          <w:szCs w:val="20"/>
        </w:rPr>
        <w:t>Niveles de desempeño</w:t>
      </w:r>
      <w:r w:rsidR="00336627" w:rsidRPr="00862CFC">
        <w:rPr>
          <w:rFonts w:ascii="Arial" w:hAnsi="Arial" w:cs="Arial"/>
          <w:sz w:val="20"/>
          <w:szCs w:val="20"/>
        </w:rPr>
        <w:t>:</w:t>
      </w:r>
    </w:p>
    <w:p w:rsidR="00336627"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857"/>
        <w:gridCol w:w="3249"/>
        <w:gridCol w:w="3249"/>
        <w:gridCol w:w="3686"/>
      </w:tblGrid>
      <w:tr w:rsidR="00336627" w:rsidRPr="00BB5774" w:rsidTr="0062031E">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62031E">
        <w:tc>
          <w:tcPr>
            <w:tcW w:w="2857"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6B541C">
            <w:pPr>
              <w:numPr>
                <w:ilvl w:val="0"/>
                <w:numId w:val="16"/>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6B541C">
            <w:pPr>
              <w:numPr>
                <w:ilvl w:val="0"/>
                <w:numId w:val="16"/>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36627" w:rsidRPr="00BB5774" w:rsidRDefault="00336627" w:rsidP="006B541C">
            <w:pPr>
              <w:numPr>
                <w:ilvl w:val="0"/>
                <w:numId w:val="16"/>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Propone y/o explica </w:t>
            </w:r>
            <w:r w:rsidRPr="00BB5774">
              <w:rPr>
                <w:rFonts w:ascii="Arial" w:eastAsia="Times New Roman" w:hAnsi="Arial" w:cs="Arial"/>
                <w:b/>
                <w:sz w:val="20"/>
                <w:szCs w:val="24"/>
                <w:lang w:val="es-ES" w:eastAsia="es-ES"/>
              </w:rPr>
              <w:lastRenderedPageBreak/>
              <w:t>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6B541C">
            <w:pPr>
              <w:numPr>
                <w:ilvl w:val="0"/>
                <w:numId w:val="16"/>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336627" w:rsidP="006B541C">
            <w:pPr>
              <w:numPr>
                <w:ilvl w:val="0"/>
                <w:numId w:val="16"/>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w:t>
            </w:r>
            <w:r w:rsidRPr="00BB5774">
              <w:rPr>
                <w:rFonts w:ascii="Arial" w:eastAsia="Times New Roman" w:hAnsi="Arial" w:cs="Arial"/>
                <w:sz w:val="20"/>
                <w:szCs w:val="24"/>
                <w:lang w:val="es-ES" w:eastAsia="es-ES"/>
              </w:rPr>
              <w:lastRenderedPageBreak/>
              <w:t>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62031E">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62031E">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62031E">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62031E">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Matriz de Evaluación:</w:t>
      </w:r>
    </w:p>
    <w:p w:rsidR="00336627" w:rsidRPr="00862CFC" w:rsidRDefault="00336627" w:rsidP="00336627">
      <w:pPr>
        <w:pStyle w:val="Sinespaciado"/>
        <w:rPr>
          <w:rFonts w:ascii="Arial" w:hAnsi="Arial" w:cs="Arial"/>
          <w:sz w:val="20"/>
          <w:szCs w:val="20"/>
        </w:rPr>
      </w:pPr>
    </w:p>
    <w:tbl>
      <w:tblPr>
        <w:tblW w:w="13183"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09"/>
        <w:gridCol w:w="992"/>
        <w:gridCol w:w="4328"/>
      </w:tblGrid>
      <w:tr w:rsidR="005C4AF6" w:rsidRPr="00106009" w:rsidTr="005C4AF6">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AF6" w:rsidRPr="00055465" w:rsidRDefault="005C4AF6" w:rsidP="001012C6">
            <w:pPr>
              <w:jc w:val="center"/>
              <w:rPr>
                <w:rFonts w:ascii="Arial" w:hAnsi="Arial" w:cs="Arial"/>
                <w:b/>
                <w:color w:val="000000"/>
                <w:lang w:eastAsia="es-MX"/>
              </w:rPr>
            </w:pPr>
            <w:r w:rsidRPr="00055465">
              <w:rPr>
                <w:rFonts w:ascii="Arial" w:hAnsi="Arial" w:cs="Arial"/>
                <w:b/>
                <w:color w:val="00000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AF6" w:rsidRPr="00055465" w:rsidRDefault="005C4AF6" w:rsidP="001012C6">
            <w:pPr>
              <w:jc w:val="center"/>
              <w:rPr>
                <w:rFonts w:ascii="Arial" w:hAnsi="Arial" w:cs="Arial"/>
                <w:b/>
                <w:color w:val="000000"/>
                <w:lang w:eastAsia="es-MX"/>
              </w:rPr>
            </w:pPr>
            <w:r w:rsidRPr="00055465">
              <w:rPr>
                <w:rFonts w:ascii="Arial" w:hAnsi="Arial" w:cs="Arial"/>
                <w:b/>
                <w:color w:val="00000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5C4AF6" w:rsidRPr="00055465" w:rsidRDefault="005C4AF6" w:rsidP="001012C6">
            <w:pPr>
              <w:jc w:val="center"/>
              <w:rPr>
                <w:rFonts w:ascii="Arial" w:hAnsi="Arial" w:cs="Arial"/>
                <w:b/>
                <w:color w:val="000000"/>
                <w:lang w:eastAsia="es-MX"/>
              </w:rPr>
            </w:pPr>
            <w:r w:rsidRPr="00055465">
              <w:rPr>
                <w:rFonts w:ascii="Arial" w:hAnsi="Arial" w:cs="Arial"/>
                <w:b/>
                <w:color w:val="000000"/>
                <w:lang w:eastAsia="es-MX"/>
              </w:rPr>
              <w:t>Indicador de Alcance</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AF6" w:rsidRPr="00055465" w:rsidRDefault="005C4AF6" w:rsidP="001012C6">
            <w:pPr>
              <w:jc w:val="center"/>
              <w:rPr>
                <w:rFonts w:ascii="Arial" w:hAnsi="Arial" w:cs="Arial"/>
                <w:b/>
                <w:color w:val="000000"/>
                <w:lang w:eastAsia="es-MX"/>
              </w:rPr>
            </w:pPr>
            <w:r w:rsidRPr="00055465">
              <w:rPr>
                <w:rFonts w:ascii="Arial" w:hAnsi="Arial" w:cs="Arial"/>
                <w:b/>
                <w:color w:val="000000"/>
                <w:lang w:eastAsia="es-MX"/>
              </w:rPr>
              <w:t>Evaluación formativa de la competencia</w:t>
            </w:r>
          </w:p>
        </w:tc>
      </w:tr>
      <w:tr w:rsidR="005C4AF6" w:rsidRPr="00862CFC" w:rsidTr="005C4AF6">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5C4AF6" w:rsidRPr="00106009" w:rsidRDefault="005C4AF6" w:rsidP="001012C6">
            <w:pPr>
              <w:rPr>
                <w:rFonts w:ascii="Arial" w:hAnsi="Arial" w:cs="Arial"/>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C4AF6" w:rsidRPr="00106009" w:rsidRDefault="005C4AF6" w:rsidP="001012C6">
            <w:pPr>
              <w:rPr>
                <w:rFonts w:ascii="Arial" w:hAnsi="Arial" w:cs="Arial"/>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5C4AF6" w:rsidRPr="00106009" w:rsidRDefault="005C4AF6" w:rsidP="001012C6">
            <w:pPr>
              <w:jc w:val="center"/>
              <w:rPr>
                <w:rFonts w:ascii="Arial" w:hAnsi="Arial" w:cs="Arial"/>
                <w:color w:val="000000"/>
                <w:lang w:eastAsia="es-MX"/>
              </w:rPr>
            </w:pPr>
            <w:r w:rsidRPr="00106009">
              <w:rPr>
                <w:rFonts w:ascii="Arial" w:hAnsi="Arial" w:cs="Arial"/>
                <w:color w:val="00000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5C4AF6" w:rsidRPr="00106009" w:rsidRDefault="005C4AF6" w:rsidP="001012C6">
            <w:pPr>
              <w:jc w:val="center"/>
              <w:rPr>
                <w:rFonts w:ascii="Arial" w:hAnsi="Arial" w:cs="Arial"/>
                <w:color w:val="000000"/>
                <w:lang w:eastAsia="es-MX"/>
              </w:rPr>
            </w:pPr>
            <w:r w:rsidRPr="00106009">
              <w:rPr>
                <w:rFonts w:ascii="Arial" w:hAnsi="Arial" w:cs="Arial"/>
                <w:color w:val="00000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5C4AF6" w:rsidRPr="00106009" w:rsidRDefault="005C4AF6" w:rsidP="001012C6">
            <w:pPr>
              <w:jc w:val="center"/>
              <w:rPr>
                <w:rFonts w:ascii="Arial" w:hAnsi="Arial" w:cs="Arial"/>
                <w:color w:val="000000"/>
                <w:lang w:eastAsia="es-MX"/>
              </w:rPr>
            </w:pPr>
            <w:r w:rsidRPr="00106009">
              <w:rPr>
                <w:rFonts w:ascii="Arial" w:hAnsi="Arial" w:cs="Arial"/>
                <w:color w:val="00000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5C4AF6" w:rsidRPr="00106009" w:rsidRDefault="005C4AF6" w:rsidP="001012C6">
            <w:pPr>
              <w:jc w:val="center"/>
              <w:rPr>
                <w:rFonts w:ascii="Arial" w:hAnsi="Arial" w:cs="Arial"/>
                <w:color w:val="000000"/>
                <w:lang w:eastAsia="es-MX"/>
              </w:rPr>
            </w:pPr>
            <w:r>
              <w:rPr>
                <w:rFonts w:ascii="Arial" w:hAnsi="Arial" w:cs="Arial"/>
                <w:color w:val="00000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5C4AF6" w:rsidRPr="00106009" w:rsidRDefault="005C4AF6" w:rsidP="001012C6">
            <w:pPr>
              <w:jc w:val="center"/>
              <w:rPr>
                <w:rFonts w:ascii="Arial" w:hAnsi="Arial" w:cs="Arial"/>
                <w:color w:val="000000"/>
                <w:lang w:eastAsia="es-MX"/>
              </w:rPr>
            </w:pPr>
            <w:r w:rsidRPr="00106009">
              <w:rPr>
                <w:rFonts w:ascii="Arial" w:hAnsi="Arial" w:cs="Arial"/>
                <w:color w:val="000000"/>
                <w:lang w:eastAsia="es-MX"/>
              </w:rPr>
              <w:t>N</w:t>
            </w:r>
          </w:p>
        </w:tc>
        <w:tc>
          <w:tcPr>
            <w:tcW w:w="4328" w:type="dxa"/>
            <w:vMerge/>
            <w:tcBorders>
              <w:top w:val="single" w:sz="4" w:space="0" w:color="auto"/>
              <w:left w:val="single" w:sz="4" w:space="0" w:color="auto"/>
              <w:bottom w:val="single" w:sz="4" w:space="0" w:color="auto"/>
              <w:right w:val="single" w:sz="4" w:space="0" w:color="auto"/>
            </w:tcBorders>
            <w:vAlign w:val="center"/>
            <w:hideMark/>
          </w:tcPr>
          <w:p w:rsidR="005C4AF6" w:rsidRPr="00106009" w:rsidRDefault="005C4AF6" w:rsidP="001012C6">
            <w:pPr>
              <w:rPr>
                <w:rFonts w:ascii="Arial" w:hAnsi="Arial" w:cs="Arial"/>
                <w:color w:val="000000"/>
                <w:lang w:eastAsia="es-MX"/>
              </w:rPr>
            </w:pPr>
          </w:p>
        </w:tc>
      </w:tr>
      <w:tr w:rsidR="005C4AF6" w:rsidRPr="00862CFC" w:rsidTr="005C4AF6">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5C4AF6" w:rsidRPr="00862CFC" w:rsidRDefault="005C4AF6" w:rsidP="001012C6">
            <w:pPr>
              <w:rPr>
                <w:rFonts w:ascii="Arial" w:hAnsi="Arial" w:cs="Arial"/>
                <w:color w:val="000000"/>
                <w:lang w:eastAsia="es-MX"/>
              </w:rPr>
            </w:pPr>
            <w:r>
              <w:rPr>
                <w:rFonts w:ascii="Arial" w:hAnsi="Arial" w:cs="Arial"/>
                <w:color w:val="000000"/>
                <w:lang w:eastAsia="es-MX"/>
              </w:rPr>
              <w:lastRenderedPageBreak/>
              <w:t>Lista de cotejo de manual administrativo</w:t>
            </w:r>
          </w:p>
        </w:tc>
        <w:tc>
          <w:tcPr>
            <w:tcW w:w="851"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sidRPr="00D52D4A">
              <w:rPr>
                <w:rFonts w:ascii="Arial" w:hAnsi="Arial" w:cs="Arial"/>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Pr>
                <w:rFonts w:ascii="Arial" w:hAnsi="Arial" w:cs="Arial"/>
                <w:color w:val="00000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Pr>
                <w:rFonts w:ascii="Arial" w:hAnsi="Arial" w:cs="Arial"/>
                <w:color w:val="00000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Pr>
                <w:rFonts w:ascii="Arial" w:hAnsi="Arial" w:cs="Arial"/>
                <w:color w:val="00000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Pr>
                <w:rFonts w:ascii="Arial" w:hAnsi="Arial" w:cs="Arial"/>
                <w:color w:val="00000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5C4AF6" w:rsidRPr="00D52D4A" w:rsidRDefault="005C4AF6" w:rsidP="001012C6">
            <w:pPr>
              <w:jc w:val="center"/>
              <w:rPr>
                <w:rFonts w:ascii="Arial" w:hAnsi="Arial" w:cs="Arial"/>
                <w:color w:val="000000"/>
                <w:lang w:eastAsia="es-MX"/>
              </w:rPr>
            </w:pPr>
            <w:r>
              <w:rPr>
                <w:rFonts w:ascii="Arial" w:hAnsi="Arial" w:cs="Arial"/>
                <w:color w:val="000000"/>
                <w:lang w:eastAsia="es-MX"/>
              </w:rPr>
              <w:t>0-69</w:t>
            </w:r>
          </w:p>
        </w:tc>
        <w:tc>
          <w:tcPr>
            <w:tcW w:w="4328" w:type="dxa"/>
            <w:tcBorders>
              <w:top w:val="single" w:sz="4" w:space="0" w:color="auto"/>
              <w:left w:val="nil"/>
              <w:bottom w:val="single" w:sz="4" w:space="0" w:color="auto"/>
              <w:right w:val="single" w:sz="4" w:space="0" w:color="auto"/>
            </w:tcBorders>
            <w:shd w:val="clear" w:color="auto" w:fill="auto"/>
            <w:noWrap/>
            <w:vAlign w:val="bottom"/>
          </w:tcPr>
          <w:p w:rsidR="005C4AF6" w:rsidRDefault="005C4AF6" w:rsidP="001012C6">
            <w:pPr>
              <w:rPr>
                <w:rFonts w:ascii="Arial" w:hAnsi="Arial" w:cs="Arial"/>
                <w:color w:val="000000"/>
                <w:lang w:eastAsia="es-MX"/>
              </w:rPr>
            </w:pPr>
            <w:r>
              <w:rPr>
                <w:rFonts w:ascii="Arial" w:hAnsi="Arial" w:cs="Arial"/>
                <w:color w:val="000000"/>
                <w:lang w:eastAsia="es-MX"/>
              </w:rPr>
              <w:t>Capacidad para generar nuevas ideas</w:t>
            </w:r>
          </w:p>
          <w:p w:rsidR="005C4AF6" w:rsidRDefault="005C4AF6" w:rsidP="001012C6">
            <w:pPr>
              <w:rPr>
                <w:rFonts w:ascii="Arial" w:hAnsi="Arial" w:cs="Arial"/>
                <w:color w:val="000000"/>
                <w:lang w:eastAsia="es-MX"/>
              </w:rPr>
            </w:pPr>
            <w:r>
              <w:rPr>
                <w:rFonts w:ascii="Arial" w:hAnsi="Arial" w:cs="Arial"/>
                <w:color w:val="000000"/>
                <w:lang w:eastAsia="es-MX"/>
              </w:rPr>
              <w:t>Capacidad de análisis y síntesis</w:t>
            </w:r>
          </w:p>
          <w:p w:rsidR="005C4AF6" w:rsidRDefault="005C4AF6" w:rsidP="001012C6">
            <w:pPr>
              <w:rPr>
                <w:rFonts w:ascii="Arial" w:hAnsi="Arial" w:cs="Arial"/>
                <w:color w:val="000000"/>
                <w:lang w:eastAsia="es-MX"/>
              </w:rPr>
            </w:pPr>
            <w:r>
              <w:rPr>
                <w:rFonts w:ascii="Arial" w:hAnsi="Arial" w:cs="Arial"/>
                <w:color w:val="000000"/>
                <w:lang w:eastAsia="es-MX"/>
              </w:rPr>
              <w:t>Habilidad para trabajar en equipo</w:t>
            </w:r>
          </w:p>
          <w:p w:rsidR="005C4AF6" w:rsidRPr="00862CFC" w:rsidRDefault="005C4AF6" w:rsidP="001012C6">
            <w:pPr>
              <w:rPr>
                <w:rFonts w:ascii="Arial" w:hAnsi="Arial" w:cs="Arial"/>
                <w:color w:val="000000"/>
                <w:lang w:eastAsia="es-MX"/>
              </w:rPr>
            </w:pPr>
            <w:r>
              <w:rPr>
                <w:rFonts w:ascii="Arial" w:hAnsi="Arial" w:cs="Arial"/>
                <w:color w:val="000000"/>
                <w:lang w:eastAsia="es-MX"/>
              </w:rPr>
              <w:t>Capacidad para la toma de decisiones</w:t>
            </w:r>
          </w:p>
        </w:tc>
      </w:tr>
      <w:tr w:rsidR="005C4AF6" w:rsidRPr="00106009" w:rsidTr="005C4AF6">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AF6" w:rsidRPr="00106009" w:rsidRDefault="005C4AF6" w:rsidP="001012C6">
            <w:pPr>
              <w:jc w:val="center"/>
              <w:rPr>
                <w:rFonts w:ascii="Arial" w:hAnsi="Arial" w:cs="Arial"/>
                <w:color w:val="000000"/>
                <w:lang w:eastAsia="es-MX"/>
              </w:rPr>
            </w:pPr>
            <w:r w:rsidRPr="00106009">
              <w:rPr>
                <w:rFonts w:ascii="Arial" w:hAnsi="Arial" w:cs="Arial"/>
                <w:color w:val="000000"/>
                <w:lang w:eastAsia="es-MX"/>
              </w:rPr>
              <w:t> </w:t>
            </w:r>
          </w:p>
          <w:p w:rsidR="005C4AF6" w:rsidRPr="00106009" w:rsidRDefault="005C4AF6" w:rsidP="001012C6">
            <w:pPr>
              <w:jc w:val="center"/>
              <w:rPr>
                <w:rFonts w:ascii="Arial" w:hAnsi="Arial" w:cs="Arial"/>
                <w:color w:val="000000"/>
                <w:lang w:eastAsia="es-MX"/>
              </w:rPr>
            </w:pPr>
            <w:r w:rsidRPr="00862CFC">
              <w:rPr>
                <w:rFonts w:ascii="Arial" w:hAnsi="Arial" w:cs="Arial"/>
                <w:color w:val="000000"/>
                <w:lang w:eastAsia="es-MX"/>
              </w:rPr>
              <w:t>Total</w:t>
            </w:r>
            <w:r w:rsidRPr="00106009">
              <w:rPr>
                <w:rFonts w:ascii="Arial" w:hAnsi="Arial" w:cs="Arial"/>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5C4AF6" w:rsidRPr="00106009" w:rsidRDefault="005C4AF6" w:rsidP="001012C6">
            <w:pPr>
              <w:jc w:val="center"/>
              <w:rPr>
                <w:rFonts w:ascii="Arial" w:hAnsi="Arial" w:cs="Arial"/>
                <w:color w:val="00000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5C4AF6" w:rsidRPr="00106009" w:rsidRDefault="005C4AF6" w:rsidP="001012C6">
            <w:pPr>
              <w:jc w:val="center"/>
              <w:rPr>
                <w:rFonts w:ascii="Arial" w:hAnsi="Arial" w:cs="Arial"/>
                <w:color w:val="00000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5C4AF6" w:rsidRPr="00106009" w:rsidRDefault="005C4AF6" w:rsidP="001012C6">
            <w:pPr>
              <w:jc w:val="center"/>
              <w:rPr>
                <w:rFonts w:ascii="Arial" w:hAnsi="Arial" w:cs="Arial"/>
                <w:color w:val="00000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5C4AF6" w:rsidRPr="00106009" w:rsidRDefault="005C4AF6" w:rsidP="001012C6">
            <w:pPr>
              <w:jc w:val="center"/>
              <w:rPr>
                <w:rFonts w:ascii="Arial" w:hAnsi="Arial" w:cs="Arial"/>
                <w:color w:val="00000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5C4AF6" w:rsidRPr="00106009" w:rsidRDefault="005C4AF6" w:rsidP="001012C6">
            <w:pPr>
              <w:jc w:val="center"/>
              <w:rPr>
                <w:rFonts w:ascii="Arial" w:hAnsi="Arial" w:cs="Arial"/>
                <w:color w:val="000000"/>
                <w:lang w:eastAsia="es-MX"/>
              </w:rPr>
            </w:pPr>
          </w:p>
        </w:tc>
        <w:tc>
          <w:tcPr>
            <w:tcW w:w="4328" w:type="dxa"/>
            <w:tcBorders>
              <w:top w:val="single" w:sz="4" w:space="0" w:color="auto"/>
              <w:left w:val="nil"/>
              <w:bottom w:val="single" w:sz="4" w:space="0" w:color="auto"/>
              <w:right w:val="single" w:sz="4" w:space="0" w:color="auto"/>
            </w:tcBorders>
            <w:shd w:val="clear" w:color="auto" w:fill="auto"/>
            <w:noWrap/>
            <w:vAlign w:val="bottom"/>
            <w:hideMark/>
          </w:tcPr>
          <w:p w:rsidR="005C4AF6" w:rsidRPr="00106009" w:rsidRDefault="005C4AF6" w:rsidP="001012C6">
            <w:pPr>
              <w:jc w:val="center"/>
              <w:rPr>
                <w:rFonts w:ascii="Arial" w:hAnsi="Arial" w:cs="Arial"/>
                <w:color w:val="000000"/>
                <w:lang w:eastAsia="es-MX"/>
              </w:rPr>
            </w:pPr>
          </w:p>
        </w:tc>
      </w:tr>
    </w:tbl>
    <w:p w:rsidR="00336627" w:rsidRPr="00862CFC" w:rsidRDefault="00336627" w:rsidP="00336627">
      <w:pPr>
        <w:pStyle w:val="Sinespaciado"/>
        <w:rPr>
          <w:rFonts w:ascii="Arial" w:hAnsi="Arial" w:cs="Arial"/>
          <w:sz w:val="20"/>
          <w:szCs w:val="20"/>
        </w:rPr>
      </w:pPr>
    </w:p>
    <w:p w:rsidR="005C4AF6" w:rsidRPr="005C4AF6" w:rsidRDefault="005C4AF6" w:rsidP="005C4AF6">
      <w:pPr>
        <w:pStyle w:val="Sinespaciado"/>
        <w:rPr>
          <w:rFonts w:ascii="Arial" w:hAnsi="Arial" w:cs="Arial"/>
          <w:b/>
          <w:sz w:val="20"/>
          <w:szCs w:val="20"/>
        </w:rPr>
      </w:pPr>
    </w:p>
    <w:p w:rsidR="00336627" w:rsidRPr="006B541C" w:rsidRDefault="006B541C" w:rsidP="006B541C">
      <w:pPr>
        <w:pStyle w:val="Sinespaciado"/>
        <w:numPr>
          <w:ilvl w:val="0"/>
          <w:numId w:val="17"/>
        </w:numPr>
        <w:rPr>
          <w:rFonts w:ascii="Arial" w:hAnsi="Arial" w:cs="Arial"/>
          <w:b/>
          <w:sz w:val="20"/>
          <w:szCs w:val="20"/>
        </w:rPr>
      </w:pPr>
      <w:r w:rsidRPr="006B541C">
        <w:rPr>
          <w:rFonts w:ascii="Arial" w:eastAsia="Times New Roman" w:hAnsi="Arial" w:cs="Arial"/>
          <w:b/>
          <w:bCs/>
          <w:sz w:val="24"/>
          <w:szCs w:val="24"/>
          <w:lang w:eastAsia="es-MX"/>
        </w:rPr>
        <w:t>Anális</w:t>
      </w:r>
      <w:r>
        <w:rPr>
          <w:rFonts w:ascii="Arial" w:eastAsia="Times New Roman" w:hAnsi="Arial" w:cs="Arial"/>
          <w:b/>
          <w:bCs/>
          <w:sz w:val="24"/>
          <w:szCs w:val="24"/>
          <w:lang w:eastAsia="es-MX"/>
        </w:rPr>
        <w:t>is por competencias específicas</w:t>
      </w:r>
    </w:p>
    <w:p w:rsidR="006B541C" w:rsidRPr="00862CFC" w:rsidRDefault="006B541C" w:rsidP="006B541C">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4A16F7" w:rsidP="00336627">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rsidR="00336627" w:rsidRPr="00862CFC" w:rsidRDefault="00A803B6" w:rsidP="00336627">
            <w:pPr>
              <w:pStyle w:val="Sinespaciado"/>
              <w:rPr>
                <w:rFonts w:ascii="Arial" w:hAnsi="Arial" w:cs="Arial"/>
                <w:sz w:val="20"/>
                <w:szCs w:val="20"/>
              </w:rPr>
            </w:pPr>
            <w:r>
              <w:rPr>
                <w:rFonts w:ascii="Arial" w:hAnsi="Arial" w:cs="Arial"/>
                <w:sz w:val="20"/>
                <w:szCs w:val="20"/>
              </w:rPr>
              <w:t>Implantación de Nuevos Diseños organizacionales</w:t>
            </w:r>
          </w:p>
        </w:tc>
        <w:tc>
          <w:tcPr>
            <w:tcW w:w="1985" w:type="dxa"/>
          </w:tcPr>
          <w:p w:rsidR="00336627" w:rsidRPr="00862CFC" w:rsidRDefault="00A803B6" w:rsidP="00336627">
            <w:pPr>
              <w:pStyle w:val="Sinespaciado"/>
              <w:rPr>
                <w:rFonts w:ascii="Arial" w:hAnsi="Arial" w:cs="Arial"/>
                <w:sz w:val="20"/>
                <w:szCs w:val="20"/>
              </w:rPr>
            </w:pPr>
            <w:r>
              <w:rPr>
                <w:rFonts w:ascii="Arial" w:hAnsi="Arial" w:cs="Arial"/>
                <w:sz w:val="20"/>
                <w:szCs w:val="20"/>
              </w:rPr>
              <w:t>Descripción</w:t>
            </w:r>
          </w:p>
        </w:tc>
        <w:tc>
          <w:tcPr>
            <w:tcW w:w="5771" w:type="dxa"/>
            <w:tcBorders>
              <w:bottom w:val="single" w:sz="4" w:space="0" w:color="auto"/>
            </w:tcBorders>
          </w:tcPr>
          <w:p w:rsidR="004A16F7" w:rsidRPr="004A16F7" w:rsidRDefault="004A16F7" w:rsidP="004A16F7">
            <w:pPr>
              <w:autoSpaceDE w:val="0"/>
              <w:autoSpaceDN w:val="0"/>
              <w:adjustRightInd w:val="0"/>
              <w:jc w:val="both"/>
              <w:rPr>
                <w:rFonts w:ascii="Arial" w:eastAsia="Times" w:hAnsi="Arial" w:cs="Times New Roman"/>
                <w:sz w:val="20"/>
                <w:szCs w:val="20"/>
                <w:lang w:val="es-ES_tradnl" w:eastAsia="es-ES"/>
              </w:rPr>
            </w:pPr>
            <w:r w:rsidRPr="004A16F7">
              <w:rPr>
                <w:rFonts w:ascii="Arial" w:eastAsia="Times" w:hAnsi="Arial" w:cs="Times New Roman"/>
                <w:sz w:val="20"/>
                <w:szCs w:val="20"/>
                <w:lang w:val="es-ES_tradnl" w:eastAsia="es-ES"/>
              </w:rPr>
              <w:t>Conforme a los casos prácticos de unidades</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anteriores, expuestos en clase por cada equipo</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de trabajo, proponer la aplicación de alguna de</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las técnicas administrativas de actualidad, que se</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apegue a los requerimientos de rediseño</w:t>
            </w:r>
          </w:p>
          <w:p w:rsidR="00336627" w:rsidRPr="00862CFC" w:rsidRDefault="004A16F7" w:rsidP="004A16F7">
            <w:pPr>
              <w:autoSpaceDE w:val="0"/>
              <w:autoSpaceDN w:val="0"/>
              <w:adjustRightInd w:val="0"/>
              <w:jc w:val="both"/>
              <w:rPr>
                <w:rFonts w:ascii="Arial" w:hAnsi="Arial" w:cs="Arial"/>
                <w:sz w:val="20"/>
                <w:szCs w:val="20"/>
              </w:rPr>
            </w:pPr>
            <w:r w:rsidRPr="004A16F7">
              <w:rPr>
                <w:rFonts w:ascii="Arial" w:eastAsia="Times" w:hAnsi="Arial" w:cs="Times New Roman"/>
                <w:sz w:val="20"/>
                <w:szCs w:val="20"/>
                <w:lang w:val="es-ES_tradnl" w:eastAsia="es-ES"/>
              </w:rPr>
              <w:t>organizacional.</w:t>
            </w:r>
          </w:p>
        </w:tc>
      </w:tr>
    </w:tbl>
    <w:p w:rsidR="00336627" w:rsidRPr="00862CFC"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599"/>
        <w:gridCol w:w="2599"/>
        <w:gridCol w:w="3179"/>
      </w:tblGrid>
      <w:tr w:rsidR="00336627" w:rsidRPr="00862CFC" w:rsidTr="00555222">
        <w:tc>
          <w:tcPr>
            <w:tcW w:w="2207"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317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555222">
        <w:tc>
          <w:tcPr>
            <w:tcW w:w="2207" w:type="dxa"/>
          </w:tcPr>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757FF4" w:rsidRDefault="00757FF4" w:rsidP="00A803B6">
            <w:pPr>
              <w:autoSpaceDE w:val="0"/>
              <w:autoSpaceDN w:val="0"/>
              <w:adjustRightInd w:val="0"/>
              <w:rPr>
                <w:rFonts w:ascii="Arial" w:hAnsi="Arial" w:cs="Arial"/>
                <w:b/>
                <w:sz w:val="20"/>
                <w:szCs w:val="20"/>
              </w:rPr>
            </w:pPr>
          </w:p>
          <w:p w:rsidR="008C27F4" w:rsidRPr="003D302A" w:rsidRDefault="0009317A" w:rsidP="00A803B6">
            <w:pPr>
              <w:autoSpaceDE w:val="0"/>
              <w:autoSpaceDN w:val="0"/>
              <w:adjustRightInd w:val="0"/>
              <w:rPr>
                <w:rFonts w:ascii="Arial" w:hAnsi="Arial" w:cs="Arial"/>
                <w:b/>
                <w:sz w:val="20"/>
                <w:szCs w:val="20"/>
              </w:rPr>
            </w:pPr>
            <w:r>
              <w:rPr>
                <w:rFonts w:ascii="Arial" w:hAnsi="Arial" w:cs="Arial"/>
                <w:b/>
                <w:sz w:val="20"/>
                <w:szCs w:val="20"/>
              </w:rPr>
              <w:t>5. I</w:t>
            </w:r>
            <w:r w:rsidR="003D302A" w:rsidRPr="003D302A">
              <w:rPr>
                <w:rFonts w:ascii="Arial" w:hAnsi="Arial" w:cs="Arial"/>
                <w:b/>
                <w:sz w:val="20"/>
                <w:szCs w:val="20"/>
              </w:rPr>
              <w:t>mplantación de nuevos diseños organizacionales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5.1 Proceso de implantación</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5.2 Aprendizaje organizacional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5.2.1. Empleados con empowerment</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 Diseños contemporáneos para la competencia</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global.</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5.3.1 Reingeniería.</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5.3.2 Benchmarking.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5.3.3 Outsourcing.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5.3.4 Downsinzing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5.3.5 Redes de trabajo.</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5.3.6 Trabajo a distancia y Freelance.</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5.3.7 Holding.</w:t>
            </w:r>
          </w:p>
          <w:p w:rsidR="00336627" w:rsidRPr="00862CFC" w:rsidRDefault="00A803B6" w:rsidP="00A803B6">
            <w:pPr>
              <w:pStyle w:val="Sinespaciado"/>
              <w:rPr>
                <w:rFonts w:ascii="Arial" w:hAnsi="Arial" w:cs="Arial"/>
                <w:sz w:val="20"/>
                <w:szCs w:val="20"/>
              </w:rPr>
            </w:pPr>
            <w:r w:rsidRPr="00A803B6">
              <w:rPr>
                <w:rFonts w:ascii="Arial" w:hAnsi="Arial" w:cs="Arial"/>
                <w:sz w:val="20"/>
                <w:szCs w:val="20"/>
              </w:rPr>
              <w:t>5.3.8 Coaching.</w:t>
            </w:r>
          </w:p>
        </w:tc>
        <w:tc>
          <w:tcPr>
            <w:tcW w:w="2599" w:type="dxa"/>
          </w:tcPr>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Da a conocer al grupo las expectativas del curso.</w:t>
            </w:r>
          </w:p>
          <w:p w:rsidR="008C27F4" w:rsidRDefault="008C27F4" w:rsidP="009F0983">
            <w:pPr>
              <w:autoSpaceDE w:val="0"/>
              <w:autoSpaceDN w:val="0"/>
              <w:adjustRightInd w:val="0"/>
              <w:rPr>
                <w:rFonts w:ascii="Arial" w:eastAsia="Times" w:hAnsi="Arial" w:cs="Times New Roman"/>
                <w:sz w:val="20"/>
                <w:szCs w:val="20"/>
                <w:lang w:val="es-ES_tradnl" w:eastAsia="es-ES"/>
              </w:rPr>
            </w:pPr>
          </w:p>
          <w:p w:rsidR="009F0983" w:rsidRPr="009F0983" w:rsidRDefault="009F0983" w:rsidP="009F0983">
            <w:pPr>
              <w:autoSpaceDE w:val="0"/>
              <w:autoSpaceDN w:val="0"/>
              <w:adjustRightInd w:val="0"/>
              <w:rPr>
                <w:rFonts w:ascii="Arial" w:eastAsia="Times" w:hAnsi="Arial" w:cs="Times New Roman"/>
                <w:sz w:val="20"/>
                <w:szCs w:val="20"/>
                <w:lang w:val="es-ES_tradnl" w:eastAsia="es-ES"/>
              </w:rPr>
            </w:pPr>
            <w:r w:rsidRPr="009F0983">
              <w:rPr>
                <w:rFonts w:ascii="Arial" w:eastAsia="Times" w:hAnsi="Arial" w:cs="Times New Roman"/>
                <w:sz w:val="20"/>
                <w:szCs w:val="20"/>
                <w:lang w:val="es-ES_tradnl" w:eastAsia="es-ES"/>
              </w:rPr>
              <w:t>Conforme a los casos prácticos de unidades</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t>anteriores, expuestos en clase por cada equipo</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t>de trabajo, proponer la aplicación de alguna de</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t xml:space="preserve">las técnicas </w:t>
            </w:r>
            <w:r>
              <w:rPr>
                <w:rFonts w:ascii="Arial" w:eastAsia="Times" w:hAnsi="Arial" w:cs="Times New Roman"/>
                <w:sz w:val="20"/>
                <w:szCs w:val="20"/>
                <w:lang w:val="es-ES_tradnl" w:eastAsia="es-ES"/>
              </w:rPr>
              <w:t>a</w:t>
            </w:r>
            <w:r w:rsidRPr="009F0983">
              <w:rPr>
                <w:rFonts w:ascii="Arial" w:eastAsia="Times" w:hAnsi="Arial" w:cs="Times New Roman"/>
                <w:sz w:val="20"/>
                <w:szCs w:val="20"/>
                <w:lang w:val="es-ES_tradnl" w:eastAsia="es-ES"/>
              </w:rPr>
              <w:t>dministrativas de actualidad, que se</w:t>
            </w:r>
          </w:p>
          <w:p w:rsidR="00336627" w:rsidRDefault="009F0983" w:rsidP="009F0983">
            <w:pPr>
              <w:autoSpaceDE w:val="0"/>
              <w:autoSpaceDN w:val="0"/>
              <w:adjustRightInd w:val="0"/>
              <w:rPr>
                <w:rFonts w:ascii="Arial" w:eastAsia="Times" w:hAnsi="Arial" w:cs="Times New Roman"/>
                <w:sz w:val="20"/>
                <w:szCs w:val="20"/>
                <w:lang w:val="es-ES_tradnl" w:eastAsia="es-ES"/>
              </w:rPr>
            </w:pPr>
            <w:r w:rsidRPr="009F0983">
              <w:rPr>
                <w:rFonts w:ascii="Arial" w:eastAsia="Times" w:hAnsi="Arial" w:cs="Times New Roman"/>
                <w:sz w:val="20"/>
                <w:szCs w:val="20"/>
                <w:lang w:val="es-ES_tradnl" w:eastAsia="es-ES"/>
              </w:rPr>
              <w:t>apegue a los requerimientos de rediseño</w:t>
            </w:r>
            <w:r>
              <w:rPr>
                <w:rFonts w:ascii="Arial" w:eastAsia="Times" w:hAnsi="Arial" w:cs="Times New Roman"/>
                <w:sz w:val="20"/>
                <w:szCs w:val="20"/>
                <w:lang w:val="es-ES_tradnl" w:eastAsia="es-ES"/>
              </w:rPr>
              <w:t xml:space="preserve"> </w:t>
            </w:r>
            <w:r w:rsidR="00757FF4">
              <w:rPr>
                <w:rFonts w:ascii="Arial" w:eastAsia="Times" w:hAnsi="Arial" w:cs="Times New Roman"/>
                <w:sz w:val="20"/>
                <w:szCs w:val="20"/>
                <w:lang w:val="es-ES_tradnl" w:eastAsia="es-ES"/>
              </w:rPr>
              <w:t xml:space="preserve">organizacional, con esta información se realiza un cuadro comparativo de cada una de las técnicas de nuevos diseños organizacionales. </w:t>
            </w:r>
          </w:p>
          <w:p w:rsidR="00757FF4" w:rsidRDefault="00757FF4" w:rsidP="009F0983">
            <w:pPr>
              <w:autoSpaceDE w:val="0"/>
              <w:autoSpaceDN w:val="0"/>
              <w:adjustRightInd w:val="0"/>
              <w:rPr>
                <w:rFonts w:ascii="Arial" w:eastAsia="Times" w:hAnsi="Arial" w:cs="Times New Roman"/>
                <w:color w:val="2E74B5" w:themeColor="accent1" w:themeShade="BF"/>
                <w:sz w:val="20"/>
                <w:szCs w:val="20"/>
                <w:lang w:val="es-ES_tradnl" w:eastAsia="es-ES"/>
              </w:rPr>
            </w:pPr>
          </w:p>
          <w:p w:rsidR="00AC3A53" w:rsidRPr="00862CFC" w:rsidRDefault="00AC3A53" w:rsidP="009F0983">
            <w:pPr>
              <w:autoSpaceDE w:val="0"/>
              <w:autoSpaceDN w:val="0"/>
              <w:adjustRightInd w:val="0"/>
              <w:rPr>
                <w:rFonts w:ascii="Arial" w:hAnsi="Arial" w:cs="Arial"/>
                <w:sz w:val="20"/>
                <w:szCs w:val="20"/>
              </w:rPr>
            </w:pPr>
          </w:p>
        </w:tc>
        <w:tc>
          <w:tcPr>
            <w:tcW w:w="2599" w:type="dxa"/>
          </w:tcPr>
          <w:p w:rsidR="00336627" w:rsidRPr="006A6AB2" w:rsidRDefault="00336627" w:rsidP="00336627">
            <w:pPr>
              <w:rPr>
                <w:rFonts w:ascii="Arial" w:eastAsia="Times" w:hAnsi="Arial" w:cs="Times New Roman"/>
                <w:b/>
                <w:color w:val="2E74B5" w:themeColor="accent1" w:themeShade="BF"/>
                <w:sz w:val="20"/>
                <w:szCs w:val="20"/>
                <w:lang w:val="es-ES_tradnl" w:eastAsia="es-ES"/>
              </w:rPr>
            </w:pPr>
            <w:r w:rsidRPr="00303EEF">
              <w:rPr>
                <w:rFonts w:ascii="Arial" w:eastAsia="Times" w:hAnsi="Arial" w:cs="Times New Roman"/>
                <w:sz w:val="20"/>
                <w:szCs w:val="20"/>
                <w:lang w:val="es-ES_tradnl" w:eastAsia="es-ES"/>
              </w:rPr>
              <w:lastRenderedPageBreak/>
              <w:t xml:space="preserve">Al inicio de la unidad el facilitador realizara el encuadre mencionando el nombre de la materia, objetivo, el temario, la </w:t>
            </w:r>
            <w:r w:rsidRPr="00303EEF">
              <w:rPr>
                <w:rFonts w:ascii="Arial" w:eastAsia="Times" w:hAnsi="Arial" w:cs="Times New Roman"/>
                <w:sz w:val="20"/>
                <w:szCs w:val="20"/>
                <w:lang w:val="es-ES_tradnl" w:eastAsia="es-ES"/>
              </w:rPr>
              <w:lastRenderedPageBreak/>
              <w:t>mecánica de trabajo</w:t>
            </w:r>
            <w:r w:rsidR="00137E50">
              <w:rPr>
                <w:rFonts w:ascii="Arial" w:eastAsia="Times" w:hAnsi="Arial" w:cs="Times New Roman"/>
                <w:sz w:val="20"/>
                <w:szCs w:val="20"/>
                <w:lang w:val="es-ES_tradnl" w:eastAsia="es-ES"/>
              </w:rPr>
              <w:t xml:space="preserve">, y los criterios de evaluación. </w:t>
            </w:r>
          </w:p>
          <w:p w:rsidR="008C27F4" w:rsidRPr="00303EEF" w:rsidRDefault="008C27F4" w:rsidP="00336627">
            <w:pPr>
              <w:rPr>
                <w:rFonts w:ascii="Arial" w:eastAsia="Times" w:hAnsi="Arial" w:cs="Times New Roman"/>
                <w:sz w:val="20"/>
                <w:szCs w:val="20"/>
                <w:lang w:val="es-ES_tradnl" w:eastAsia="es-ES"/>
              </w:rPr>
            </w:pPr>
          </w:p>
          <w:p w:rsidR="00E40494" w:rsidRDefault="009F0983" w:rsidP="00E40494">
            <w:pPr>
              <w:pStyle w:val="Sinespaciado"/>
              <w:rPr>
                <w:rFonts w:ascii="Arial" w:eastAsia="Calibri" w:hAnsi="Arial" w:cs="Arial"/>
                <w:color w:val="000000"/>
                <w:sz w:val="20"/>
              </w:rPr>
            </w:pPr>
            <w:r w:rsidRPr="009F0983">
              <w:rPr>
                <w:rFonts w:ascii="Arial" w:eastAsia="Calibri" w:hAnsi="Arial" w:cs="Arial"/>
                <w:color w:val="000000"/>
                <w:sz w:val="20"/>
              </w:rPr>
              <w:t xml:space="preserve">El facilitador </w:t>
            </w:r>
            <w:r w:rsidR="0049405C" w:rsidRPr="009F0983">
              <w:rPr>
                <w:rFonts w:ascii="Arial" w:eastAsia="Calibri" w:hAnsi="Arial" w:cs="Arial"/>
                <w:color w:val="000000"/>
                <w:sz w:val="20"/>
              </w:rPr>
              <w:t>explicará</w:t>
            </w:r>
            <w:r w:rsidRPr="009F0983">
              <w:rPr>
                <w:rFonts w:ascii="Arial" w:eastAsia="Calibri" w:hAnsi="Arial" w:cs="Arial"/>
                <w:color w:val="000000"/>
                <w:sz w:val="20"/>
              </w:rPr>
              <w:t xml:space="preserve"> la importancia de implantar nuevos diseños estructurales, y dará ejemplos de empresas donde se implant</w:t>
            </w:r>
            <w:r w:rsidR="0049405C">
              <w:rPr>
                <w:rFonts w:ascii="Arial" w:eastAsia="Calibri" w:hAnsi="Arial" w:cs="Arial"/>
                <w:color w:val="000000"/>
                <w:sz w:val="20"/>
              </w:rPr>
              <w:t xml:space="preserve">an nuevos diseños estructurales. </w:t>
            </w:r>
          </w:p>
          <w:p w:rsidR="003C62C0" w:rsidRDefault="00E40494" w:rsidP="0049405C">
            <w:pPr>
              <w:pStyle w:val="Sinespaciado"/>
              <w:rPr>
                <w:rFonts w:ascii="Arial" w:eastAsia="Calibri" w:hAnsi="Arial" w:cs="Arial"/>
                <w:color w:val="000000"/>
                <w:sz w:val="20"/>
              </w:rPr>
            </w:pPr>
            <w:r>
              <w:rPr>
                <w:rFonts w:ascii="Arial" w:eastAsia="Calibri" w:hAnsi="Arial" w:cs="Arial"/>
                <w:color w:val="000000"/>
                <w:sz w:val="20"/>
              </w:rPr>
              <w:t xml:space="preserve">con </w:t>
            </w:r>
            <w:r w:rsidR="0049405C">
              <w:rPr>
                <w:rFonts w:ascii="Arial" w:eastAsia="Calibri" w:hAnsi="Arial" w:cs="Arial"/>
                <w:color w:val="000000"/>
                <w:sz w:val="20"/>
              </w:rPr>
              <w:t xml:space="preserve">esta información el facilitador solicita realizar un cuadro comparativo de cada uno de los procesos de implantación. </w:t>
            </w:r>
            <w:r w:rsidR="009F0983" w:rsidRPr="009F0983">
              <w:rPr>
                <w:rFonts w:ascii="Arial" w:eastAsia="Calibri" w:hAnsi="Arial" w:cs="Arial"/>
                <w:color w:val="000000"/>
                <w:sz w:val="20"/>
              </w:rPr>
              <w:t xml:space="preserve"> </w:t>
            </w:r>
          </w:p>
          <w:p w:rsidR="0049405C" w:rsidRPr="00303EEF" w:rsidRDefault="0049405C" w:rsidP="0049405C">
            <w:pPr>
              <w:pStyle w:val="Sinespaciado"/>
              <w:rPr>
                <w:rFonts w:ascii="Arial" w:hAnsi="Arial" w:cs="Arial"/>
                <w:sz w:val="20"/>
                <w:szCs w:val="20"/>
                <w:lang w:val="es-ES_tradnl"/>
              </w:rPr>
            </w:pPr>
            <w:r>
              <w:rPr>
                <w:rFonts w:ascii="Arial" w:eastAsia="Calibri" w:hAnsi="Arial" w:cs="Arial"/>
                <w:color w:val="000000"/>
                <w:sz w:val="20"/>
              </w:rPr>
              <w:t xml:space="preserve">Finalmente, el facilitador con todos los conocimientos obtenidos solicita ejemplos de empleo de cada una de las técnicas. </w:t>
            </w:r>
          </w:p>
        </w:tc>
        <w:tc>
          <w:tcPr>
            <w:tcW w:w="2599" w:type="dxa"/>
          </w:tcPr>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lastRenderedPageBreak/>
              <w:t xml:space="preserve">Capacidad de análisis y síntesis. </w:t>
            </w:r>
          </w:p>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w:t>
            </w:r>
            <w:r>
              <w:rPr>
                <w:rFonts w:ascii="Arial" w:hAnsi="Arial" w:cs="Arial"/>
                <w:sz w:val="20"/>
                <w:szCs w:val="20"/>
              </w:rPr>
              <w:t xml:space="preserve"> </w:t>
            </w:r>
            <w:r w:rsidRPr="00A803B6">
              <w:rPr>
                <w:rFonts w:ascii="Arial" w:hAnsi="Arial" w:cs="Arial"/>
                <w:sz w:val="20"/>
                <w:szCs w:val="20"/>
              </w:rPr>
              <w:t xml:space="preserve">organizar y planificar. </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Comunicación oral y</w:t>
            </w:r>
          </w:p>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lastRenderedPageBreak/>
              <w:t xml:space="preserve">escrita. </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Habilidad para buscar y analizar</w:t>
            </w:r>
            <w:r>
              <w:rPr>
                <w:rFonts w:ascii="Arial" w:hAnsi="Arial" w:cs="Arial"/>
                <w:sz w:val="20"/>
                <w:szCs w:val="20"/>
              </w:rPr>
              <w:t xml:space="preserve"> </w:t>
            </w:r>
            <w:r w:rsidRPr="00A803B6">
              <w:rPr>
                <w:rFonts w:ascii="Arial" w:hAnsi="Arial" w:cs="Arial"/>
                <w:sz w:val="20"/>
                <w:szCs w:val="20"/>
              </w:rPr>
              <w:t>información proveniente de fuentes diversas.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Solución de problemas. Toma de decisiones.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crítica y autocrítica. Habilidades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interpersonales. Desarrollar la capacidad para</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adaptarse y entender un ambiente laboral.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 aplicar los conocimientos.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Habilidades para investigación documental.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 aprender a aprender. Capacidad de</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generar nuevas ideas. Habilidad para trabajar en</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equipo. Habilidad para trabajar de manera</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independiente. Capacidad de toma de decisiones.</w:t>
            </w:r>
          </w:p>
          <w:p w:rsidR="00336627" w:rsidRPr="00862CFC"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Liderazgo.</w:t>
            </w:r>
          </w:p>
        </w:tc>
        <w:tc>
          <w:tcPr>
            <w:tcW w:w="3179"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p w:rsidR="00336627" w:rsidRDefault="00336627" w:rsidP="00336627">
      <w:pPr>
        <w:rPr>
          <w:rFonts w:ascii="Arial" w:hAnsi="Arial" w:cs="Arial"/>
          <w:sz w:val="20"/>
          <w:szCs w:val="20"/>
        </w:rPr>
      </w:pPr>
      <w:r>
        <w:rPr>
          <w:rFonts w:ascii="Arial" w:hAnsi="Arial" w:cs="Arial"/>
          <w:sz w:val="20"/>
          <w:szCs w:val="20"/>
        </w:rPr>
        <w:br w:type="page"/>
      </w: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6106"/>
        <w:gridCol w:w="6935"/>
      </w:tblGrid>
      <w:tr w:rsidR="00336627" w:rsidRPr="00862CFC" w:rsidTr="00555222">
        <w:tc>
          <w:tcPr>
            <w:tcW w:w="6106" w:type="dxa"/>
          </w:tcPr>
          <w:p w:rsidR="00336627" w:rsidRPr="00862CFC" w:rsidRDefault="009F0983" w:rsidP="00336627">
            <w:pPr>
              <w:pStyle w:val="Sinespaciado"/>
              <w:rPr>
                <w:rFonts w:ascii="Arial" w:hAnsi="Arial" w:cs="Arial"/>
                <w:sz w:val="20"/>
                <w:szCs w:val="20"/>
              </w:rPr>
            </w:pPr>
            <w:r>
              <w:rPr>
                <w:rFonts w:ascii="Arial" w:hAnsi="Arial" w:cs="Arial"/>
                <w:sz w:val="20"/>
                <w:szCs w:val="20"/>
              </w:rPr>
              <w:t>Indicadores de Alcance:</w:t>
            </w:r>
          </w:p>
        </w:tc>
        <w:tc>
          <w:tcPr>
            <w:tcW w:w="693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Valor de Indicador ((4.9)</w:t>
            </w:r>
          </w:p>
        </w:tc>
      </w:tr>
      <w:tr w:rsidR="00336627" w:rsidRPr="00862CFC" w:rsidTr="00555222">
        <w:tc>
          <w:tcPr>
            <w:tcW w:w="6106" w:type="dxa"/>
          </w:tcPr>
          <w:p w:rsidR="00336627" w:rsidRPr="009F0983" w:rsidRDefault="009F0983" w:rsidP="009F0983">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 xml:space="preserve">Exposición de las técnicas modernas de administración, </w:t>
            </w:r>
            <w:r w:rsidR="0032779E">
              <w:rPr>
                <w:rFonts w:ascii="Arial" w:eastAsia="Calibri" w:hAnsi="Arial" w:cs="Arial"/>
                <w:sz w:val="20"/>
                <w:szCs w:val="20"/>
                <w:lang w:eastAsia="es-MX"/>
              </w:rPr>
              <w:t>esta deberá ser evaluada.</w:t>
            </w:r>
          </w:p>
        </w:tc>
        <w:tc>
          <w:tcPr>
            <w:tcW w:w="6935" w:type="dxa"/>
          </w:tcPr>
          <w:p w:rsidR="00336627" w:rsidRPr="00862CFC" w:rsidRDefault="009F0983" w:rsidP="00336627">
            <w:pPr>
              <w:pStyle w:val="Sinespaciado"/>
              <w:rPr>
                <w:rFonts w:ascii="Arial" w:hAnsi="Arial" w:cs="Arial"/>
                <w:sz w:val="20"/>
                <w:szCs w:val="20"/>
              </w:rPr>
            </w:pPr>
            <w:r>
              <w:rPr>
                <w:rFonts w:ascii="Arial" w:hAnsi="Arial" w:cs="Arial"/>
                <w:sz w:val="20"/>
                <w:szCs w:val="20"/>
              </w:rPr>
              <w:t>3</w:t>
            </w:r>
            <w:r w:rsidR="00336627">
              <w:rPr>
                <w:rFonts w:ascii="Arial" w:hAnsi="Arial" w:cs="Arial"/>
                <w:sz w:val="20"/>
                <w:szCs w:val="20"/>
              </w:rPr>
              <w:t>0%</w:t>
            </w:r>
          </w:p>
        </w:tc>
      </w:tr>
      <w:tr w:rsidR="00336627" w:rsidRPr="00862CFC" w:rsidTr="00555222">
        <w:tc>
          <w:tcPr>
            <w:tcW w:w="6106" w:type="dxa"/>
          </w:tcPr>
          <w:p w:rsidR="00336627" w:rsidRPr="009F0983" w:rsidRDefault="009F0983" w:rsidP="0032779E">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Cuadro comparativo de las ventajas y desventajas de las técnicas modernas de administración</w:t>
            </w:r>
            <w:r w:rsidR="0032779E">
              <w:rPr>
                <w:rFonts w:ascii="Arial" w:eastAsia="Calibri" w:hAnsi="Arial" w:cs="Arial"/>
                <w:sz w:val="20"/>
                <w:szCs w:val="20"/>
                <w:lang w:eastAsia="es-MX"/>
              </w:rPr>
              <w:t>.</w:t>
            </w:r>
          </w:p>
        </w:tc>
        <w:tc>
          <w:tcPr>
            <w:tcW w:w="6935" w:type="dxa"/>
          </w:tcPr>
          <w:p w:rsidR="00336627" w:rsidRPr="00862CFC" w:rsidRDefault="009F0983" w:rsidP="00336627">
            <w:pPr>
              <w:pStyle w:val="Sinespaciado"/>
              <w:rPr>
                <w:rFonts w:ascii="Arial" w:hAnsi="Arial" w:cs="Arial"/>
                <w:sz w:val="20"/>
                <w:szCs w:val="20"/>
              </w:rPr>
            </w:pPr>
            <w:r>
              <w:rPr>
                <w:rFonts w:ascii="Arial" w:hAnsi="Arial" w:cs="Arial"/>
                <w:sz w:val="20"/>
                <w:szCs w:val="20"/>
              </w:rPr>
              <w:t>2</w:t>
            </w:r>
            <w:r w:rsidR="00336627">
              <w:rPr>
                <w:rFonts w:ascii="Arial" w:hAnsi="Arial" w:cs="Arial"/>
                <w:sz w:val="20"/>
                <w:szCs w:val="20"/>
              </w:rPr>
              <w:t>0%</w:t>
            </w:r>
          </w:p>
        </w:tc>
      </w:tr>
      <w:tr w:rsidR="00336627" w:rsidRPr="00862CFC" w:rsidTr="00555222">
        <w:tc>
          <w:tcPr>
            <w:tcW w:w="6106" w:type="dxa"/>
          </w:tcPr>
          <w:p w:rsidR="00336627" w:rsidRPr="009F0983" w:rsidRDefault="009F0983" w:rsidP="0032779E">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Elaboración de una propuesta de cambio organizacional para una empresa virtual</w:t>
            </w:r>
            <w:r w:rsidR="0032779E">
              <w:rPr>
                <w:rFonts w:ascii="Arial" w:eastAsia="Calibri" w:hAnsi="Arial" w:cs="Arial"/>
                <w:sz w:val="20"/>
                <w:szCs w:val="20"/>
                <w:lang w:eastAsia="es-MX"/>
              </w:rPr>
              <w:t>.</w:t>
            </w:r>
          </w:p>
        </w:tc>
        <w:tc>
          <w:tcPr>
            <w:tcW w:w="6935" w:type="dxa"/>
          </w:tcPr>
          <w:p w:rsidR="00336627" w:rsidRPr="00862CFC" w:rsidRDefault="009F0983" w:rsidP="00336627">
            <w:pPr>
              <w:pStyle w:val="Sinespaciado"/>
              <w:rPr>
                <w:rFonts w:ascii="Arial" w:hAnsi="Arial" w:cs="Arial"/>
                <w:sz w:val="20"/>
                <w:szCs w:val="20"/>
              </w:rPr>
            </w:pPr>
            <w:r>
              <w:rPr>
                <w:rFonts w:ascii="Arial" w:hAnsi="Arial" w:cs="Arial"/>
                <w:sz w:val="20"/>
                <w:szCs w:val="20"/>
              </w:rPr>
              <w:t>5</w:t>
            </w:r>
            <w:r w:rsidR="00336627">
              <w:rPr>
                <w:rFonts w:ascii="Arial" w:hAnsi="Arial" w:cs="Arial"/>
                <w:sz w:val="20"/>
                <w:szCs w:val="20"/>
              </w:rPr>
              <w:t>0%</w:t>
            </w:r>
          </w:p>
        </w:tc>
      </w:tr>
      <w:tr w:rsidR="00336627" w:rsidRPr="00862CFC" w:rsidTr="00555222">
        <w:tc>
          <w:tcPr>
            <w:tcW w:w="6106" w:type="dxa"/>
          </w:tcPr>
          <w:p w:rsidR="00336627" w:rsidRPr="0004500E" w:rsidRDefault="00336627" w:rsidP="00336627">
            <w:pPr>
              <w:jc w:val="both"/>
              <w:rPr>
                <w:rFonts w:ascii="Arial" w:eastAsia="Calibri" w:hAnsi="Arial" w:cs="Arial"/>
                <w:sz w:val="20"/>
                <w:szCs w:val="20"/>
                <w:lang w:eastAsia="es-MX"/>
              </w:rPr>
            </w:pPr>
          </w:p>
        </w:tc>
        <w:tc>
          <w:tcPr>
            <w:tcW w:w="6935" w:type="dxa"/>
          </w:tcPr>
          <w:p w:rsidR="00336627" w:rsidRDefault="00336627" w:rsidP="00336627">
            <w:pPr>
              <w:pStyle w:val="Sinespaciado"/>
              <w:rPr>
                <w:rFonts w:ascii="Arial" w:hAnsi="Arial" w:cs="Arial"/>
                <w:sz w:val="20"/>
                <w:szCs w:val="20"/>
              </w:rPr>
            </w:pPr>
          </w:p>
        </w:tc>
      </w:tr>
    </w:tbl>
    <w:p w:rsidR="00336627" w:rsidRPr="00862CFC" w:rsidRDefault="00336627" w:rsidP="00336627">
      <w:pPr>
        <w:pStyle w:val="Sinespaciado"/>
        <w:rPr>
          <w:rFonts w:ascii="Arial" w:hAnsi="Arial" w:cs="Arial"/>
          <w:sz w:val="20"/>
          <w:szCs w:val="20"/>
        </w:rPr>
      </w:pPr>
    </w:p>
    <w:p w:rsidR="00336627" w:rsidRDefault="00820999" w:rsidP="00336627">
      <w:pPr>
        <w:pStyle w:val="Sinespaciado"/>
        <w:rPr>
          <w:rFonts w:ascii="Arial" w:hAnsi="Arial" w:cs="Arial"/>
          <w:sz w:val="20"/>
          <w:szCs w:val="20"/>
        </w:rPr>
      </w:pPr>
      <w:r>
        <w:rPr>
          <w:rFonts w:ascii="Arial" w:hAnsi="Arial" w:cs="Arial"/>
          <w:sz w:val="20"/>
          <w:szCs w:val="20"/>
        </w:rPr>
        <w:t>Niveles de desempeño:</w:t>
      </w:r>
    </w:p>
    <w:p w:rsidR="00336627" w:rsidRDefault="00336627" w:rsidP="00336627">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857"/>
        <w:gridCol w:w="3249"/>
        <w:gridCol w:w="3249"/>
        <w:gridCol w:w="3686"/>
      </w:tblGrid>
      <w:tr w:rsidR="00336627" w:rsidRPr="00BB5774" w:rsidTr="00555222">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555222">
        <w:tc>
          <w:tcPr>
            <w:tcW w:w="2857"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6B541C">
            <w:pPr>
              <w:numPr>
                <w:ilvl w:val="0"/>
                <w:numId w:val="17"/>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6B541C">
            <w:pPr>
              <w:numPr>
                <w:ilvl w:val="0"/>
                <w:numId w:val="17"/>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w:t>
            </w:r>
            <w:r w:rsidRPr="00BB5774">
              <w:rPr>
                <w:rFonts w:ascii="Arial" w:eastAsia="Times New Roman" w:hAnsi="Arial" w:cs="Arial"/>
                <w:sz w:val="20"/>
                <w:szCs w:val="24"/>
                <w:lang w:val="es-ES" w:eastAsia="es-ES"/>
              </w:rPr>
              <w:lastRenderedPageBreak/>
              <w:t>complementen al presentado en la clase, presenta fuentes de información adicionales (internet y documental etc.) y usa más bibliografía.</w:t>
            </w:r>
          </w:p>
          <w:p w:rsidR="00336627" w:rsidRPr="00BB5774" w:rsidRDefault="00336627" w:rsidP="006B541C">
            <w:pPr>
              <w:numPr>
                <w:ilvl w:val="0"/>
                <w:numId w:val="17"/>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6B541C">
            <w:pPr>
              <w:numPr>
                <w:ilvl w:val="0"/>
                <w:numId w:val="17"/>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w:t>
            </w:r>
            <w:r w:rsidRPr="00BB5774">
              <w:rPr>
                <w:rFonts w:ascii="Arial" w:eastAsia="Times New Roman" w:hAnsi="Arial" w:cs="Arial"/>
                <w:sz w:val="20"/>
                <w:szCs w:val="24"/>
                <w:lang w:val="es-ES" w:eastAsia="es-ES"/>
              </w:rPr>
              <w:lastRenderedPageBreak/>
              <w:t>sustentar su punto de vista.</w:t>
            </w:r>
          </w:p>
          <w:p w:rsidR="00336627" w:rsidRPr="00BB5774" w:rsidRDefault="00336627" w:rsidP="006B541C">
            <w:pPr>
              <w:numPr>
                <w:ilvl w:val="0"/>
                <w:numId w:val="17"/>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555222">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555222">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555222">
        <w:tc>
          <w:tcPr>
            <w:tcW w:w="2857"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555222">
        <w:tc>
          <w:tcPr>
            <w:tcW w:w="2857"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 xml:space="preserve">No se cumple con el 100% de evidencias conceptuales, procedimentales y actitudinales </w:t>
            </w:r>
            <w:r w:rsidRPr="00BB5774">
              <w:rPr>
                <w:rFonts w:ascii="Arial" w:eastAsia="Times New Roman" w:hAnsi="Arial" w:cs="Arial"/>
                <w:sz w:val="20"/>
                <w:szCs w:val="24"/>
                <w:lang w:val="es-ES" w:eastAsia="es-ES"/>
              </w:rPr>
              <w:lastRenderedPageBreak/>
              <w:t>de los indicadores definidos en desempeño excelente.</w:t>
            </w:r>
          </w:p>
        </w:tc>
        <w:tc>
          <w:tcPr>
            <w:tcW w:w="3686"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C7779A" w:rsidP="00336627">
      <w:pPr>
        <w:pStyle w:val="Sinespaciado"/>
        <w:rPr>
          <w:rFonts w:ascii="Arial" w:hAnsi="Arial" w:cs="Arial"/>
          <w:sz w:val="20"/>
          <w:szCs w:val="20"/>
        </w:rPr>
      </w:pPr>
      <w:r>
        <w:rPr>
          <w:rFonts w:ascii="Arial" w:hAnsi="Arial" w:cs="Arial"/>
          <w:sz w:val="20"/>
          <w:szCs w:val="20"/>
        </w:rPr>
        <w:t>Matriz de Evaluación</w:t>
      </w:r>
      <w:r w:rsidR="00336627" w:rsidRPr="00862CFC">
        <w:rPr>
          <w:rFonts w:ascii="Arial" w:hAnsi="Arial" w:cs="Arial"/>
          <w:sz w:val="20"/>
          <w:szCs w:val="20"/>
        </w:rPr>
        <w:t>:</w:t>
      </w:r>
    </w:p>
    <w:p w:rsidR="00336627" w:rsidRPr="00862CFC" w:rsidRDefault="00336627" w:rsidP="00336627">
      <w:pPr>
        <w:pStyle w:val="Sinespaciado"/>
        <w:rPr>
          <w:rFonts w:ascii="Arial" w:hAnsi="Arial" w:cs="Arial"/>
          <w:sz w:val="20"/>
          <w:szCs w:val="20"/>
        </w:rPr>
      </w:pPr>
    </w:p>
    <w:tbl>
      <w:tblPr>
        <w:tblW w:w="13041"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09"/>
        <w:gridCol w:w="992"/>
        <w:gridCol w:w="4186"/>
      </w:tblGrid>
      <w:tr w:rsidR="00336627" w:rsidRPr="00106009" w:rsidTr="00555222">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555222">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4F4B36" w:rsidRPr="00106009"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 de las técnicas de administración</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 diversas.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4F4B36" w:rsidRPr="00B466A9" w:rsidRDefault="004F4B36" w:rsidP="004F4B36">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Habilidades para investigación documental.</w:t>
            </w:r>
          </w:p>
        </w:tc>
      </w:tr>
      <w:tr w:rsidR="004F4B36"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4F4B36" w:rsidRPr="00862CFC"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cuadro comparativo</w:t>
            </w:r>
          </w:p>
        </w:tc>
        <w:tc>
          <w:tcPr>
            <w:tcW w:w="851" w:type="dxa"/>
            <w:tcBorders>
              <w:top w:val="nil"/>
              <w:left w:val="nil"/>
              <w:bottom w:val="single" w:sz="4" w:space="0" w:color="auto"/>
              <w:right w:val="single" w:sz="4" w:space="0" w:color="auto"/>
            </w:tcBorders>
            <w:shd w:val="clear" w:color="auto" w:fill="auto"/>
            <w:noWrap/>
            <w:vAlign w:val="bottom"/>
          </w:tcPr>
          <w:p w:rsidR="004F4B36" w:rsidRPr="00862CFC"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17-17.8</w:t>
            </w:r>
          </w:p>
        </w:tc>
        <w:tc>
          <w:tcPr>
            <w:tcW w:w="850"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w:t>
            </w:r>
            <w:r w:rsidR="00937AC0">
              <w:rPr>
                <w:rFonts w:ascii="Arial" w:eastAsia="Times New Roman" w:hAnsi="Arial" w:cs="Arial"/>
                <w:color w:val="000000"/>
                <w:sz w:val="20"/>
                <w:szCs w:val="20"/>
                <w:lang w:eastAsia="es-MX"/>
              </w:rPr>
              <w:t>roveniente de fuentes diversas.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4F4B36" w:rsidRPr="00862CFC" w:rsidRDefault="004F4B36" w:rsidP="004F4B36">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721401"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721401" w:rsidRDefault="00721401" w:rsidP="007214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propuesta</w:t>
            </w: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0-34.5</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721401"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721401"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721401" w:rsidRPr="00862CFC" w:rsidRDefault="00721401" w:rsidP="00721401">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 Capacidad de toma de decisiones.</w:t>
            </w:r>
          </w:p>
        </w:tc>
      </w:tr>
      <w:tr w:rsidR="00721401"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721401"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721401" w:rsidRPr="00862CFC"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p>
        </w:tc>
      </w:tr>
      <w:tr w:rsidR="00721401" w:rsidRPr="00106009" w:rsidTr="00555222">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721401" w:rsidRPr="00106009" w:rsidRDefault="00721401" w:rsidP="0072140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F801A9" w:rsidRPr="00862CFC" w:rsidRDefault="006B541C" w:rsidP="006B541C">
      <w:pPr>
        <w:pStyle w:val="Sinespaciado"/>
        <w:numPr>
          <w:ilvl w:val="0"/>
          <w:numId w:val="18"/>
        </w:numPr>
        <w:rPr>
          <w:rFonts w:ascii="Arial" w:hAnsi="Arial" w:cs="Arial"/>
          <w:b/>
          <w:sz w:val="20"/>
          <w:szCs w:val="20"/>
        </w:rPr>
      </w:pPr>
      <w:r w:rsidRPr="006B541C">
        <w:rPr>
          <w:rFonts w:ascii="Arial" w:eastAsia="Times New Roman" w:hAnsi="Arial" w:cs="Arial"/>
          <w:b/>
          <w:bCs/>
          <w:sz w:val="24"/>
          <w:szCs w:val="24"/>
          <w:lang w:eastAsia="es-MX"/>
        </w:rPr>
        <w:t>Anális</w:t>
      </w:r>
      <w:r>
        <w:rPr>
          <w:rFonts w:ascii="Arial" w:eastAsia="Times New Roman" w:hAnsi="Arial" w:cs="Arial"/>
          <w:b/>
          <w:bCs/>
          <w:sz w:val="24"/>
          <w:szCs w:val="24"/>
          <w:lang w:eastAsia="es-MX"/>
        </w:rPr>
        <w:t>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801A9" w:rsidRPr="007C7139" w:rsidTr="007C7139">
        <w:tc>
          <w:tcPr>
            <w:tcW w:w="1838"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801A9" w:rsidRPr="00862CFC" w:rsidRDefault="00F801A9" w:rsidP="007C7139">
            <w:pPr>
              <w:pStyle w:val="Sinespaciado"/>
              <w:rPr>
                <w:rFonts w:ascii="Arial" w:hAnsi="Arial" w:cs="Arial"/>
                <w:sz w:val="20"/>
                <w:szCs w:val="20"/>
              </w:rPr>
            </w:pPr>
            <w:r>
              <w:rPr>
                <w:rFonts w:ascii="Arial" w:hAnsi="Arial" w:cs="Arial"/>
                <w:sz w:val="20"/>
                <w:szCs w:val="20"/>
              </w:rPr>
              <w:t>6</w:t>
            </w:r>
          </w:p>
        </w:tc>
        <w:tc>
          <w:tcPr>
            <w:tcW w:w="1984" w:type="dxa"/>
            <w:tcBorders>
              <w:bottom w:val="single" w:sz="4" w:space="0" w:color="auto"/>
            </w:tcBorders>
          </w:tcPr>
          <w:p w:rsidR="00F801A9" w:rsidRPr="00862CFC" w:rsidRDefault="00F801A9" w:rsidP="007C7139">
            <w:pPr>
              <w:pStyle w:val="Sinespaciado"/>
              <w:rPr>
                <w:rFonts w:ascii="Arial" w:hAnsi="Arial" w:cs="Arial"/>
                <w:sz w:val="20"/>
                <w:szCs w:val="20"/>
              </w:rPr>
            </w:pPr>
            <w:r w:rsidRPr="00F801A9">
              <w:rPr>
                <w:rFonts w:ascii="Arial" w:hAnsi="Arial" w:cs="Arial"/>
                <w:sz w:val="20"/>
                <w:szCs w:val="20"/>
              </w:rPr>
              <w:t>La influencia de los procesos estructurales en la cultura organizacional</w:t>
            </w:r>
          </w:p>
        </w:tc>
        <w:tc>
          <w:tcPr>
            <w:tcW w:w="1985"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F801A9" w:rsidRPr="00862CFC" w:rsidRDefault="00AB4E19" w:rsidP="00AB4E19">
            <w:pPr>
              <w:autoSpaceDE w:val="0"/>
              <w:autoSpaceDN w:val="0"/>
              <w:adjustRightInd w:val="0"/>
              <w:jc w:val="both"/>
              <w:rPr>
                <w:rFonts w:ascii="Arial" w:hAnsi="Arial" w:cs="Arial"/>
                <w:sz w:val="20"/>
                <w:szCs w:val="20"/>
              </w:rPr>
            </w:pPr>
            <w:r w:rsidRPr="00AB4E19">
              <w:rPr>
                <w:rFonts w:ascii="Arial" w:hAnsi="Arial" w:cs="Arial"/>
                <w:sz w:val="20"/>
                <w:szCs w:val="20"/>
              </w:rPr>
              <w:t>Determina el impacto de los procesos</w:t>
            </w:r>
            <w:r>
              <w:rPr>
                <w:rFonts w:ascii="Arial" w:hAnsi="Arial" w:cs="Arial"/>
                <w:sz w:val="20"/>
                <w:szCs w:val="20"/>
              </w:rPr>
              <w:t xml:space="preserve"> </w:t>
            </w:r>
            <w:r w:rsidRPr="00AB4E19">
              <w:rPr>
                <w:rFonts w:ascii="Arial" w:hAnsi="Arial" w:cs="Arial"/>
                <w:sz w:val="20"/>
                <w:szCs w:val="20"/>
              </w:rPr>
              <w:t>estructurales en la cultura organizacional en el</w:t>
            </w:r>
            <w:r>
              <w:rPr>
                <w:rFonts w:ascii="Arial" w:hAnsi="Arial" w:cs="Arial"/>
                <w:sz w:val="20"/>
                <w:szCs w:val="20"/>
              </w:rPr>
              <w:t xml:space="preserve"> </w:t>
            </w:r>
            <w:r w:rsidRPr="00AB4E19">
              <w:rPr>
                <w:rFonts w:ascii="Arial" w:hAnsi="Arial" w:cs="Arial"/>
                <w:sz w:val="20"/>
                <w:szCs w:val="20"/>
              </w:rPr>
              <w:t>diseño de las estructuras organizacionales para</w:t>
            </w:r>
            <w:r>
              <w:rPr>
                <w:rFonts w:ascii="Arial" w:hAnsi="Arial" w:cs="Arial"/>
                <w:sz w:val="20"/>
                <w:szCs w:val="20"/>
              </w:rPr>
              <w:t xml:space="preserve"> </w:t>
            </w:r>
            <w:r w:rsidRPr="00AB4E19">
              <w:rPr>
                <w:rFonts w:ascii="Arial" w:hAnsi="Arial" w:cs="Arial"/>
                <w:sz w:val="20"/>
                <w:szCs w:val="20"/>
              </w:rPr>
              <w:t>reducir tiempos.</w:t>
            </w:r>
          </w:p>
        </w:tc>
      </w:tr>
    </w:tbl>
    <w:p w:rsidR="00F801A9" w:rsidRPr="00862CFC" w:rsidRDefault="00F801A9" w:rsidP="00F801A9">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207"/>
        <w:gridCol w:w="2599"/>
        <w:gridCol w:w="2423"/>
        <w:gridCol w:w="176"/>
        <w:gridCol w:w="2599"/>
        <w:gridCol w:w="3037"/>
      </w:tblGrid>
      <w:tr w:rsidR="00F801A9" w:rsidRPr="00862CFC" w:rsidTr="00555222">
        <w:tc>
          <w:tcPr>
            <w:tcW w:w="2207"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Desarrollo de competencias genéricas</w:t>
            </w:r>
          </w:p>
        </w:tc>
        <w:tc>
          <w:tcPr>
            <w:tcW w:w="3037"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Horas teórico-práctica</w:t>
            </w:r>
          </w:p>
        </w:tc>
      </w:tr>
      <w:tr w:rsidR="00F801A9" w:rsidRPr="00862CFC" w:rsidTr="00555222">
        <w:tc>
          <w:tcPr>
            <w:tcW w:w="2207" w:type="dxa"/>
          </w:tcPr>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Pr="003D302A" w:rsidRDefault="003D302A" w:rsidP="00DB192D">
            <w:pPr>
              <w:rPr>
                <w:rFonts w:ascii="Arial" w:eastAsia="Times" w:hAnsi="Arial" w:cs="Times New Roman"/>
                <w:b/>
                <w:sz w:val="20"/>
                <w:szCs w:val="20"/>
                <w:lang w:val="es-ES_tradnl" w:eastAsia="es-ES"/>
              </w:rPr>
            </w:pPr>
            <w:r>
              <w:rPr>
                <w:rFonts w:ascii="Arial" w:eastAsia="Times" w:hAnsi="Arial" w:cs="Times New Roman"/>
                <w:b/>
                <w:sz w:val="20"/>
                <w:szCs w:val="20"/>
                <w:lang w:val="es-ES_tradnl" w:eastAsia="es-ES"/>
              </w:rPr>
              <w:t xml:space="preserve">6. </w:t>
            </w:r>
            <w:r w:rsidRPr="003D302A">
              <w:rPr>
                <w:rFonts w:ascii="Arial" w:eastAsia="Times" w:hAnsi="Arial" w:cs="Times New Roman"/>
                <w:b/>
                <w:sz w:val="20"/>
                <w:szCs w:val="20"/>
                <w:lang w:val="es-ES_tradnl" w:eastAsia="es-ES"/>
              </w:rPr>
              <w:t>La influencia de los Procesos Estructurales en la Cultura Organizacional</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6.1 Conceptos de cultura y clima organizaciones.</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6.2 Su diferenciación.</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6.3 Elementos de cultura organizacional.</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 xml:space="preserve">6.4 El impacto de los </w:t>
            </w:r>
            <w:r w:rsidRPr="00DB192D">
              <w:rPr>
                <w:rFonts w:ascii="Arial" w:eastAsia="Times" w:hAnsi="Arial" w:cs="Times New Roman"/>
                <w:sz w:val="20"/>
                <w:szCs w:val="20"/>
                <w:lang w:val="es-ES_tradnl" w:eastAsia="es-ES"/>
              </w:rPr>
              <w:lastRenderedPageBreak/>
              <w:t>cambios estructurales.</w:t>
            </w:r>
          </w:p>
          <w:p w:rsidR="00F801A9" w:rsidRPr="00862CFC" w:rsidRDefault="00DB192D" w:rsidP="00DB192D">
            <w:pPr>
              <w:rPr>
                <w:rFonts w:ascii="Arial" w:hAnsi="Arial" w:cs="Arial"/>
                <w:sz w:val="20"/>
                <w:szCs w:val="20"/>
              </w:rPr>
            </w:pPr>
            <w:r w:rsidRPr="00DB192D">
              <w:rPr>
                <w:rFonts w:ascii="Arial" w:eastAsia="Times" w:hAnsi="Arial" w:cs="Times New Roman"/>
                <w:sz w:val="20"/>
                <w:szCs w:val="20"/>
                <w:lang w:val="es-ES_tradnl" w:eastAsia="es-ES"/>
              </w:rPr>
              <w:t>6.5 Mantenimiento.</w:t>
            </w:r>
          </w:p>
        </w:tc>
        <w:tc>
          <w:tcPr>
            <w:tcW w:w="2599" w:type="dxa"/>
          </w:tcPr>
          <w:p w:rsidR="008C27F4" w:rsidRDefault="008C27F4" w:rsidP="00AB4E19">
            <w:pPr>
              <w:rPr>
                <w:rFonts w:ascii="Arial" w:eastAsia="Times" w:hAnsi="Arial" w:cs="Times New Roman"/>
                <w:sz w:val="20"/>
                <w:szCs w:val="20"/>
                <w:lang w:val="es-ES_tradnl" w:eastAsia="es-ES"/>
              </w:rPr>
            </w:pPr>
          </w:p>
          <w:p w:rsidR="00D011F5" w:rsidRDefault="00D011F5" w:rsidP="00D011F5">
            <w:pPr>
              <w:pStyle w:val="Sinespaciado"/>
              <w:jc w:val="both"/>
              <w:rPr>
                <w:rFonts w:ascii="Arial" w:hAnsi="Arial" w:cs="Arial"/>
                <w:sz w:val="20"/>
                <w:szCs w:val="20"/>
              </w:rPr>
            </w:pPr>
            <w:r>
              <w:rPr>
                <w:rFonts w:ascii="Arial" w:hAnsi="Arial" w:cs="Arial"/>
                <w:sz w:val="20"/>
                <w:szCs w:val="20"/>
              </w:rPr>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8C27F4" w:rsidRPr="00D011F5" w:rsidRDefault="008C27F4" w:rsidP="00AB4E19">
            <w:pPr>
              <w:rPr>
                <w:rFonts w:ascii="Arial" w:eastAsia="Times" w:hAnsi="Arial" w:cs="Times New Roman"/>
                <w:sz w:val="20"/>
                <w:szCs w:val="20"/>
                <w:lang w:eastAsia="es-ES"/>
              </w:rPr>
            </w:pPr>
          </w:p>
          <w:p w:rsidR="00F801A9" w:rsidRP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t>Mediante el uso del mapa conceptual, identificar</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la diferencia de los conceptos de clima y cultura</w:t>
            </w:r>
            <w:r>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organizacional.</w:t>
            </w:r>
          </w:p>
          <w:p w:rsidR="00AB4E19" w:rsidRP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t>Por medio de ensayo, los equipos de trabajo</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procederán a determinar los elementos, teorías y</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el impacto de los procesos estructurales la cultura</w:t>
            </w:r>
          </w:p>
          <w:p w:rsid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lastRenderedPageBreak/>
              <w:t>organizacional del sistema, y el mantenimiento de</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la misma.</w:t>
            </w:r>
          </w:p>
          <w:p w:rsidR="00D4088F" w:rsidRPr="00D4088F" w:rsidRDefault="00D4088F" w:rsidP="00AB4E19">
            <w:pPr>
              <w:rPr>
                <w:rFonts w:ascii="Arial" w:eastAsia="Times" w:hAnsi="Arial" w:cs="Times New Roman"/>
                <w:sz w:val="20"/>
                <w:szCs w:val="20"/>
                <w:lang w:eastAsia="es-ES"/>
              </w:rPr>
            </w:pPr>
          </w:p>
          <w:p w:rsidR="008C27F4" w:rsidRDefault="008C27F4" w:rsidP="00AB4E19">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Mediante la lluvia de idea se </w:t>
            </w:r>
            <w:r w:rsidR="00982215">
              <w:rPr>
                <w:rFonts w:ascii="Arial" w:eastAsia="Times" w:hAnsi="Arial" w:cs="Times New Roman"/>
                <w:sz w:val="20"/>
                <w:szCs w:val="20"/>
                <w:lang w:val="es-ES_tradnl" w:eastAsia="es-ES"/>
              </w:rPr>
              <w:t>realizará</w:t>
            </w:r>
            <w:r w:rsidR="003D302A">
              <w:rPr>
                <w:rFonts w:ascii="Arial" w:eastAsia="Times" w:hAnsi="Arial" w:cs="Times New Roman"/>
                <w:sz w:val="20"/>
                <w:szCs w:val="20"/>
                <w:lang w:val="es-ES_tradnl" w:eastAsia="es-ES"/>
              </w:rPr>
              <w:t xml:space="preserve"> una lluvia de ideas de los temas expuestos.</w:t>
            </w:r>
          </w:p>
          <w:p w:rsidR="00860D0C" w:rsidRPr="00862CFC" w:rsidRDefault="00860D0C" w:rsidP="00AB4E19">
            <w:pPr>
              <w:rPr>
                <w:rFonts w:ascii="Arial" w:hAnsi="Arial" w:cs="Arial"/>
                <w:sz w:val="20"/>
                <w:szCs w:val="20"/>
              </w:rPr>
            </w:pPr>
          </w:p>
        </w:tc>
        <w:tc>
          <w:tcPr>
            <w:tcW w:w="2599" w:type="dxa"/>
            <w:gridSpan w:val="2"/>
          </w:tcPr>
          <w:p w:rsidR="00CD34DB" w:rsidRDefault="00CD34DB" w:rsidP="007C7139">
            <w:pPr>
              <w:rPr>
                <w:rFonts w:ascii="Arial" w:eastAsia="Times" w:hAnsi="Arial" w:cs="Times New Roman"/>
                <w:sz w:val="20"/>
                <w:szCs w:val="20"/>
                <w:lang w:val="es-ES_tradnl" w:eastAsia="es-ES"/>
              </w:rPr>
            </w:pPr>
          </w:p>
          <w:p w:rsidR="00F801A9" w:rsidRDefault="00F801A9" w:rsidP="007C7139">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t xml:space="preserve">Al inicio de la unidad el facilitador realizara el encuadre mencionando el nombre de la </w:t>
            </w:r>
            <w:r w:rsidR="00DB192D">
              <w:rPr>
                <w:rFonts w:ascii="Arial" w:eastAsia="Times" w:hAnsi="Arial" w:cs="Times New Roman"/>
                <w:sz w:val="20"/>
                <w:szCs w:val="20"/>
                <w:lang w:val="es-ES_tradnl" w:eastAsia="es-ES"/>
              </w:rPr>
              <w:t>unidad, el objetivo,</w:t>
            </w:r>
            <w:r w:rsidR="00356520">
              <w:rPr>
                <w:rFonts w:ascii="Arial" w:eastAsia="Times" w:hAnsi="Arial" w:cs="Times New Roman"/>
                <w:sz w:val="20"/>
                <w:szCs w:val="20"/>
                <w:lang w:val="es-ES_tradnl" w:eastAsia="es-ES"/>
              </w:rPr>
              <w:t xml:space="preserve"> </w:t>
            </w:r>
            <w:r w:rsidRPr="00303EEF">
              <w:rPr>
                <w:rFonts w:ascii="Arial" w:eastAsia="Times" w:hAnsi="Arial" w:cs="Times New Roman"/>
                <w:sz w:val="20"/>
                <w:szCs w:val="20"/>
                <w:lang w:val="es-ES_tradnl" w:eastAsia="es-ES"/>
              </w:rPr>
              <w:t>temario, la mecánica de trabajo, y los criterios de evaluación.</w:t>
            </w:r>
            <w:r w:rsidR="00830319">
              <w:rPr>
                <w:rFonts w:ascii="Arial" w:eastAsia="Times" w:hAnsi="Arial" w:cs="Times New Roman"/>
                <w:sz w:val="20"/>
                <w:szCs w:val="20"/>
                <w:lang w:val="es-ES_tradnl" w:eastAsia="es-ES"/>
              </w:rPr>
              <w:t>.</w:t>
            </w:r>
          </w:p>
          <w:p w:rsidR="008C27F4" w:rsidRDefault="008C27F4" w:rsidP="007C7139">
            <w:pPr>
              <w:rPr>
                <w:rFonts w:ascii="Arial" w:eastAsia="Times" w:hAnsi="Arial" w:cs="Times New Roman"/>
                <w:sz w:val="20"/>
                <w:szCs w:val="20"/>
                <w:lang w:val="es-ES_tradnl" w:eastAsia="es-ES"/>
              </w:rPr>
            </w:pPr>
          </w:p>
          <w:p w:rsidR="00DB192D" w:rsidRDefault="00DB192D" w:rsidP="00DB192D">
            <w:pPr>
              <w:autoSpaceDE w:val="0"/>
              <w:autoSpaceDN w:val="0"/>
              <w:adjustRightInd w:val="0"/>
              <w:rPr>
                <w:rFonts w:ascii="Arial" w:eastAsia="Calibri" w:hAnsi="Arial" w:cs="Arial"/>
                <w:color w:val="000000"/>
                <w:sz w:val="20"/>
              </w:rPr>
            </w:pPr>
            <w:r w:rsidRPr="00DB192D">
              <w:rPr>
                <w:rFonts w:ascii="Arial" w:eastAsia="Calibri" w:hAnsi="Arial" w:cs="Arial"/>
                <w:color w:val="000000"/>
                <w:sz w:val="20"/>
              </w:rPr>
              <w:t>Al iniciar la unidad el facilitador explicará el concepto de cultura organizacional y clima organizacional, a su vez organizara en grupos de trabajo para que den ejemplos reales de empresas de la zona d</w:t>
            </w:r>
            <w:r w:rsidR="008C27F4">
              <w:rPr>
                <w:rFonts w:ascii="Arial" w:eastAsia="Calibri" w:hAnsi="Arial" w:cs="Arial"/>
                <w:color w:val="000000"/>
                <w:sz w:val="20"/>
              </w:rPr>
              <w:t>e cómo manejan estos conceptos,</w:t>
            </w:r>
            <w:r w:rsidRPr="00DB192D">
              <w:rPr>
                <w:rFonts w:ascii="Arial" w:eastAsia="Calibri" w:hAnsi="Arial" w:cs="Arial"/>
                <w:color w:val="000000"/>
                <w:sz w:val="20"/>
              </w:rPr>
              <w:t xml:space="preserve"> así mismo </w:t>
            </w:r>
            <w:r w:rsidRPr="00DB192D">
              <w:rPr>
                <w:rFonts w:ascii="Arial" w:eastAsia="Calibri" w:hAnsi="Arial" w:cs="Arial"/>
                <w:color w:val="000000"/>
                <w:sz w:val="20"/>
              </w:rPr>
              <w:lastRenderedPageBreak/>
              <w:t>tendrá que ser retroalimentado con videos para reforzar el tema.</w:t>
            </w:r>
          </w:p>
          <w:p w:rsidR="00014B5A" w:rsidRPr="00DB192D" w:rsidRDefault="00014B5A" w:rsidP="00DB192D">
            <w:pPr>
              <w:autoSpaceDE w:val="0"/>
              <w:autoSpaceDN w:val="0"/>
              <w:adjustRightInd w:val="0"/>
              <w:rPr>
                <w:rFonts w:ascii="Arial" w:eastAsia="Calibri" w:hAnsi="Arial" w:cs="Arial"/>
                <w:color w:val="000000"/>
                <w:sz w:val="20"/>
              </w:rPr>
            </w:pPr>
          </w:p>
          <w:p w:rsidR="00DB192D" w:rsidRPr="00DB192D" w:rsidRDefault="00DB192D" w:rsidP="00DB192D">
            <w:pPr>
              <w:autoSpaceDE w:val="0"/>
              <w:autoSpaceDN w:val="0"/>
              <w:adjustRightInd w:val="0"/>
              <w:rPr>
                <w:rFonts w:ascii="Arial" w:eastAsia="Calibri" w:hAnsi="Arial" w:cs="Arial"/>
                <w:color w:val="000000"/>
                <w:sz w:val="20"/>
              </w:rPr>
            </w:pPr>
            <w:r w:rsidRPr="00DB192D">
              <w:rPr>
                <w:rFonts w:ascii="Arial" w:eastAsia="Calibri" w:hAnsi="Arial" w:cs="Arial"/>
                <w:color w:val="000000"/>
                <w:sz w:val="20"/>
              </w:rPr>
              <w:t>El facilitador guiara la plenaria que se realice, y aclara las dudas que puedan presentarse</w:t>
            </w:r>
            <w:r w:rsidR="00D17385">
              <w:rPr>
                <w:rFonts w:ascii="Arial" w:eastAsia="Calibri" w:hAnsi="Arial" w:cs="Arial"/>
                <w:color w:val="000000"/>
                <w:sz w:val="20"/>
              </w:rPr>
              <w:t>.</w:t>
            </w:r>
          </w:p>
          <w:p w:rsidR="00F801A9" w:rsidRPr="00303EEF" w:rsidRDefault="00F801A9" w:rsidP="007C7139">
            <w:pPr>
              <w:pStyle w:val="Sinespaciado"/>
              <w:rPr>
                <w:rFonts w:ascii="Arial" w:hAnsi="Arial" w:cs="Arial"/>
                <w:sz w:val="20"/>
                <w:szCs w:val="20"/>
                <w:lang w:val="es-ES_tradnl"/>
              </w:rPr>
            </w:pPr>
          </w:p>
        </w:tc>
        <w:tc>
          <w:tcPr>
            <w:tcW w:w="2599" w:type="dxa"/>
          </w:tcPr>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lastRenderedPageBreak/>
              <w:t>Capacidad de análisis y síntesis. Capacidad de</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organizar y planificar. Comunicación oral y</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escrita. Habilidad para buscar y analizar</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información proveniente de fuentes diversas.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Solución de problemas. Toma de decisiones.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crítica y autocrítica. Habilidades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interpersonales. Desarrollar la capacidad para</w:t>
            </w:r>
            <w:r>
              <w:rPr>
                <w:rFonts w:ascii="Arial" w:hAnsi="Arial" w:cs="Arial"/>
                <w:sz w:val="20"/>
                <w:szCs w:val="20"/>
              </w:rPr>
              <w:t xml:space="preserve"> </w:t>
            </w:r>
            <w:r w:rsidRPr="00E61A8B">
              <w:rPr>
                <w:rFonts w:ascii="Arial" w:hAnsi="Arial" w:cs="Arial"/>
                <w:sz w:val="20"/>
                <w:szCs w:val="20"/>
              </w:rPr>
              <w:t>adaptarse y entender un ambiente laboral.</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de aplicar los conocimientos.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Habilidades para investigación documental.</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lastRenderedPageBreak/>
              <w:t>Capacidad de aprender a aprender. Capacidad de</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generar nuevas ideas. Habilidad para trabajar en</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equipo. Habilidad para trabajar de manera</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independiente. Capacidad de toma de decisiones.</w:t>
            </w:r>
          </w:p>
          <w:p w:rsidR="00F801A9" w:rsidRPr="00862CFC"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Liderazgo.</w:t>
            </w:r>
          </w:p>
        </w:tc>
        <w:tc>
          <w:tcPr>
            <w:tcW w:w="3037"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r w:rsidR="00F801A9" w:rsidRPr="00862CFC" w:rsidTr="00555222">
        <w:tc>
          <w:tcPr>
            <w:tcW w:w="7229" w:type="dxa"/>
            <w:gridSpan w:val="3"/>
          </w:tcPr>
          <w:p w:rsidR="00F801A9" w:rsidRPr="00862CFC" w:rsidRDefault="00F801A9" w:rsidP="007C7139">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5812" w:type="dxa"/>
            <w:gridSpan w:val="3"/>
          </w:tcPr>
          <w:p w:rsidR="00F801A9" w:rsidRPr="00862CFC" w:rsidRDefault="00F801A9" w:rsidP="007C7139">
            <w:pPr>
              <w:pStyle w:val="Sinespaciado"/>
              <w:rPr>
                <w:rFonts w:ascii="Arial" w:hAnsi="Arial" w:cs="Arial"/>
                <w:sz w:val="20"/>
                <w:szCs w:val="20"/>
              </w:rPr>
            </w:pPr>
            <w:r>
              <w:rPr>
                <w:rFonts w:ascii="Arial" w:hAnsi="Arial" w:cs="Arial"/>
                <w:sz w:val="20"/>
                <w:szCs w:val="20"/>
              </w:rPr>
              <w:t xml:space="preserve">Valor de Indicador </w:t>
            </w:r>
          </w:p>
        </w:tc>
      </w:tr>
      <w:tr w:rsidR="0005703E" w:rsidRPr="00862CFC" w:rsidTr="00555222">
        <w:tc>
          <w:tcPr>
            <w:tcW w:w="7229" w:type="dxa"/>
            <w:gridSpan w:val="3"/>
            <w:tcBorders>
              <w:top w:val="nil"/>
              <w:left w:val="single" w:sz="4" w:space="0" w:color="auto"/>
              <w:bottom w:val="single" w:sz="4" w:space="0" w:color="auto"/>
              <w:right w:val="single" w:sz="4" w:space="0" w:color="auto"/>
            </w:tcBorders>
            <w:shd w:val="clear" w:color="auto" w:fill="auto"/>
            <w:vAlign w:val="bottom"/>
          </w:tcPr>
          <w:p w:rsidR="0005703E" w:rsidRPr="00106009"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w:t>
            </w:r>
          </w:p>
        </w:tc>
        <w:tc>
          <w:tcPr>
            <w:tcW w:w="5812" w:type="dxa"/>
            <w:gridSpan w:val="3"/>
            <w:tcBorders>
              <w:top w:val="nil"/>
              <w:left w:val="nil"/>
              <w:bottom w:val="single" w:sz="4" w:space="0" w:color="auto"/>
              <w:right w:val="single" w:sz="4" w:space="0" w:color="auto"/>
            </w:tcBorders>
            <w:shd w:val="clear" w:color="auto" w:fill="auto"/>
            <w:vAlign w:val="bottom"/>
          </w:tcPr>
          <w:p w:rsidR="0005703E" w:rsidRPr="00106009"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05703E" w:rsidRPr="00862CFC" w:rsidTr="00555222">
        <w:tc>
          <w:tcPr>
            <w:tcW w:w="7229" w:type="dxa"/>
            <w:gridSpan w:val="3"/>
            <w:tcBorders>
              <w:top w:val="nil"/>
              <w:left w:val="single" w:sz="4" w:space="0" w:color="auto"/>
              <w:bottom w:val="single" w:sz="4" w:space="0" w:color="auto"/>
              <w:right w:val="single" w:sz="4" w:space="0" w:color="auto"/>
            </w:tcBorders>
            <w:shd w:val="clear" w:color="auto" w:fill="auto"/>
            <w:vAlign w:val="bottom"/>
          </w:tcPr>
          <w:p w:rsidR="0005703E" w:rsidRPr="00862CFC"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w:t>
            </w:r>
          </w:p>
        </w:tc>
        <w:tc>
          <w:tcPr>
            <w:tcW w:w="5812"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05703E" w:rsidRPr="00862CFC" w:rsidTr="00555222">
        <w:tc>
          <w:tcPr>
            <w:tcW w:w="7229" w:type="dxa"/>
            <w:gridSpan w:val="3"/>
            <w:tcBorders>
              <w:top w:val="nil"/>
              <w:left w:val="single" w:sz="4" w:space="0" w:color="auto"/>
              <w:bottom w:val="single" w:sz="4" w:space="0" w:color="auto"/>
              <w:right w:val="single" w:sz="4" w:space="0" w:color="auto"/>
            </w:tcBorders>
            <w:shd w:val="clear" w:color="auto" w:fill="auto"/>
            <w:vAlign w:val="bottom"/>
          </w:tcPr>
          <w:p w:rsidR="0005703E"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w:t>
            </w:r>
          </w:p>
        </w:tc>
        <w:tc>
          <w:tcPr>
            <w:tcW w:w="5812"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r>
      <w:tr w:rsidR="0005703E" w:rsidRPr="00862CFC" w:rsidTr="00555222">
        <w:tc>
          <w:tcPr>
            <w:tcW w:w="7229" w:type="dxa"/>
            <w:gridSpan w:val="3"/>
            <w:tcBorders>
              <w:top w:val="nil"/>
              <w:left w:val="single" w:sz="4" w:space="0" w:color="auto"/>
              <w:bottom w:val="single" w:sz="4" w:space="0" w:color="auto"/>
              <w:right w:val="single" w:sz="4" w:space="0" w:color="auto"/>
            </w:tcBorders>
            <w:shd w:val="clear" w:color="auto" w:fill="auto"/>
            <w:vAlign w:val="bottom"/>
          </w:tcPr>
          <w:p w:rsidR="0005703E"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5812"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bl>
    <w:p w:rsidR="00F801A9" w:rsidRPr="00862CFC" w:rsidRDefault="00F801A9" w:rsidP="00F801A9">
      <w:pPr>
        <w:pStyle w:val="Sinespaciado"/>
        <w:rPr>
          <w:rFonts w:ascii="Arial" w:hAnsi="Arial" w:cs="Arial"/>
          <w:sz w:val="20"/>
          <w:szCs w:val="20"/>
        </w:rPr>
      </w:pPr>
    </w:p>
    <w:p w:rsidR="00F801A9" w:rsidRDefault="00F801A9" w:rsidP="00F801A9">
      <w:pPr>
        <w:pStyle w:val="Sinespaciado"/>
        <w:rPr>
          <w:rFonts w:ascii="Arial" w:hAnsi="Arial" w:cs="Arial"/>
          <w:sz w:val="20"/>
          <w:szCs w:val="20"/>
        </w:rPr>
      </w:pPr>
      <w:r w:rsidRPr="00862CFC">
        <w:rPr>
          <w:rFonts w:ascii="Arial" w:hAnsi="Arial" w:cs="Arial"/>
          <w:sz w:val="20"/>
          <w:szCs w:val="20"/>
        </w:rPr>
        <w:t>Niveles de desempeño:</w:t>
      </w:r>
    </w:p>
    <w:p w:rsidR="00F801A9" w:rsidRDefault="00F801A9" w:rsidP="00F801A9">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2857"/>
        <w:gridCol w:w="3249"/>
        <w:gridCol w:w="3249"/>
        <w:gridCol w:w="3686"/>
      </w:tblGrid>
      <w:tr w:rsidR="00F801A9" w:rsidRPr="00BB5774" w:rsidTr="00555222">
        <w:tc>
          <w:tcPr>
            <w:tcW w:w="2857"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Indicadores de Alcance</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Valoración numérica</w:t>
            </w:r>
          </w:p>
        </w:tc>
      </w:tr>
      <w:tr w:rsidR="00F801A9" w:rsidRPr="00BB5774" w:rsidTr="00555222">
        <w:tc>
          <w:tcPr>
            <w:tcW w:w="2857" w:type="dxa"/>
            <w:vMerge w:val="restart"/>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F801A9" w:rsidRPr="00BB5774" w:rsidRDefault="00F801A9" w:rsidP="007C7139">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F801A9" w:rsidRPr="00BB5774" w:rsidRDefault="00F801A9" w:rsidP="006B541C">
            <w:pPr>
              <w:numPr>
                <w:ilvl w:val="0"/>
                <w:numId w:val="18"/>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F801A9" w:rsidRPr="00BB5774" w:rsidRDefault="00F801A9" w:rsidP="006B541C">
            <w:pPr>
              <w:numPr>
                <w:ilvl w:val="0"/>
                <w:numId w:val="18"/>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w:t>
            </w:r>
            <w:r w:rsidRPr="00BB5774">
              <w:rPr>
                <w:rFonts w:ascii="Arial" w:eastAsia="Times New Roman" w:hAnsi="Arial" w:cs="Arial"/>
                <w:sz w:val="20"/>
                <w:szCs w:val="24"/>
                <w:lang w:val="es-ES" w:eastAsia="es-ES"/>
              </w:rPr>
              <w:lastRenderedPageBreak/>
              <w:t>otras asignaturas o de casos anteriores de la misma asignatura. Presenta otros puntos de vista que complementen al presentado en la clase, presenta fuentes de información adicionales (internet y documental etc.) y usa más bibliografía.</w:t>
            </w:r>
          </w:p>
          <w:p w:rsidR="00F801A9" w:rsidRPr="00BB5774" w:rsidRDefault="00F801A9" w:rsidP="006B541C">
            <w:pPr>
              <w:numPr>
                <w:ilvl w:val="0"/>
                <w:numId w:val="18"/>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F801A9" w:rsidRPr="00BB5774" w:rsidRDefault="00F801A9" w:rsidP="006B541C">
            <w:pPr>
              <w:numPr>
                <w:ilvl w:val="0"/>
                <w:numId w:val="18"/>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w:t>
            </w:r>
            <w:r w:rsidRPr="00BB5774">
              <w:rPr>
                <w:rFonts w:ascii="Arial" w:eastAsia="Times New Roman" w:hAnsi="Arial" w:cs="Arial"/>
                <w:sz w:val="20"/>
                <w:szCs w:val="24"/>
                <w:lang w:val="es-ES" w:eastAsia="es-ES"/>
              </w:rPr>
              <w:lastRenderedPageBreak/>
              <w:t>comprender mejor o a futuro dicho tema. Se apoya en foros, autores, bibliografía, documentales, etc. para sustentar su punto de vista.</w:t>
            </w:r>
          </w:p>
          <w:p w:rsidR="00F801A9" w:rsidRPr="00BB5774" w:rsidRDefault="00F801A9" w:rsidP="006B541C">
            <w:pPr>
              <w:numPr>
                <w:ilvl w:val="0"/>
                <w:numId w:val="18"/>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lastRenderedPageBreak/>
              <w:t>95-100</w:t>
            </w:r>
          </w:p>
        </w:tc>
      </w:tr>
      <w:tr w:rsidR="00F801A9" w:rsidRPr="00BB5774" w:rsidTr="00555222">
        <w:tc>
          <w:tcPr>
            <w:tcW w:w="2857"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85-94</w:t>
            </w:r>
          </w:p>
        </w:tc>
      </w:tr>
      <w:tr w:rsidR="00F801A9" w:rsidRPr="00BB5774" w:rsidTr="00555222">
        <w:tc>
          <w:tcPr>
            <w:tcW w:w="2857"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75-84</w:t>
            </w:r>
          </w:p>
        </w:tc>
      </w:tr>
      <w:tr w:rsidR="00F801A9" w:rsidRPr="00BB5774" w:rsidTr="00555222">
        <w:tc>
          <w:tcPr>
            <w:tcW w:w="2857"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 xml:space="preserve">Cumple  2 de los indicadores definidos en desempeño </w:t>
            </w:r>
            <w:r w:rsidRPr="00BB5774">
              <w:rPr>
                <w:rFonts w:ascii="Arial" w:eastAsia="Times New Roman" w:hAnsi="Arial" w:cs="Arial"/>
                <w:sz w:val="20"/>
                <w:szCs w:val="24"/>
                <w:lang w:val="es-ES" w:eastAsia="es-ES"/>
              </w:rPr>
              <w:lastRenderedPageBreak/>
              <w:t>excelente</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lastRenderedPageBreak/>
              <w:t>70-74</w:t>
            </w:r>
          </w:p>
        </w:tc>
      </w:tr>
      <w:tr w:rsidR="00F801A9" w:rsidRPr="00BB5774" w:rsidTr="00555222">
        <w:tc>
          <w:tcPr>
            <w:tcW w:w="2857"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lastRenderedPageBreak/>
              <w:t>Competencia No Alcanzada</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686"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 A.</w:t>
            </w:r>
          </w:p>
        </w:tc>
      </w:tr>
    </w:tbl>
    <w:p w:rsidR="00F801A9" w:rsidRPr="00862CFC" w:rsidRDefault="00F801A9" w:rsidP="00F801A9">
      <w:pPr>
        <w:pStyle w:val="Sinespaciado"/>
        <w:rPr>
          <w:rFonts w:ascii="Arial" w:hAnsi="Arial" w:cs="Arial"/>
          <w:sz w:val="20"/>
          <w:szCs w:val="20"/>
        </w:rPr>
      </w:pPr>
    </w:p>
    <w:p w:rsidR="00F801A9" w:rsidRPr="00862CFC" w:rsidRDefault="00F801A9" w:rsidP="00F801A9">
      <w:pPr>
        <w:pStyle w:val="Sinespaciado"/>
        <w:rPr>
          <w:rFonts w:ascii="Arial" w:hAnsi="Arial" w:cs="Arial"/>
          <w:sz w:val="20"/>
          <w:szCs w:val="20"/>
        </w:rPr>
      </w:pPr>
    </w:p>
    <w:p w:rsidR="00F801A9" w:rsidRPr="00862CFC" w:rsidRDefault="00F801A9" w:rsidP="00F801A9">
      <w:pPr>
        <w:pStyle w:val="Sinespaciado"/>
        <w:rPr>
          <w:rFonts w:ascii="Arial" w:hAnsi="Arial" w:cs="Arial"/>
          <w:sz w:val="20"/>
          <w:szCs w:val="20"/>
        </w:rPr>
      </w:pPr>
      <w:r w:rsidRPr="00862CFC">
        <w:rPr>
          <w:rFonts w:ascii="Arial" w:hAnsi="Arial" w:cs="Arial"/>
          <w:sz w:val="20"/>
          <w:szCs w:val="20"/>
        </w:rPr>
        <w:t>Matriz de Evaluación:</w:t>
      </w:r>
    </w:p>
    <w:p w:rsidR="00F801A9" w:rsidRPr="00862CFC" w:rsidRDefault="00F801A9" w:rsidP="00F801A9">
      <w:pPr>
        <w:pStyle w:val="Sinespaciado"/>
        <w:rPr>
          <w:rFonts w:ascii="Arial" w:hAnsi="Arial" w:cs="Arial"/>
          <w:sz w:val="20"/>
          <w:szCs w:val="20"/>
        </w:rPr>
      </w:pPr>
    </w:p>
    <w:tbl>
      <w:tblPr>
        <w:tblW w:w="13041" w:type="dxa"/>
        <w:tblInd w:w="354" w:type="dxa"/>
        <w:tblCellMar>
          <w:left w:w="70" w:type="dxa"/>
          <w:right w:w="70" w:type="dxa"/>
        </w:tblCellMar>
        <w:tblLook w:val="04A0" w:firstRow="1" w:lastRow="0" w:firstColumn="1" w:lastColumn="0" w:noHBand="0" w:noVBand="1"/>
      </w:tblPr>
      <w:tblGrid>
        <w:gridCol w:w="3610"/>
        <w:gridCol w:w="851"/>
        <w:gridCol w:w="992"/>
        <w:gridCol w:w="851"/>
        <w:gridCol w:w="850"/>
        <w:gridCol w:w="709"/>
        <w:gridCol w:w="992"/>
        <w:gridCol w:w="4186"/>
      </w:tblGrid>
      <w:tr w:rsidR="00F801A9" w:rsidRPr="00106009" w:rsidTr="00555222">
        <w:trPr>
          <w:trHeight w:val="290"/>
        </w:trPr>
        <w:tc>
          <w:tcPr>
            <w:tcW w:w="3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F5526" w:rsidRDefault="00F801A9" w:rsidP="007C7139">
            <w:pPr>
              <w:spacing w:after="0" w:line="240" w:lineRule="auto"/>
              <w:jc w:val="center"/>
              <w:rPr>
                <w:rFonts w:ascii="Arial" w:eastAsia="Times New Roman" w:hAnsi="Arial" w:cs="Arial"/>
                <w:b/>
                <w:i/>
                <w:color w:val="000000"/>
                <w:sz w:val="20"/>
                <w:szCs w:val="20"/>
                <w:lang w:eastAsia="es-MX"/>
              </w:rPr>
            </w:pPr>
            <w:r w:rsidRPr="000F5526">
              <w:rPr>
                <w:rFonts w:ascii="Arial" w:eastAsia="Times New Roman" w:hAnsi="Arial" w:cs="Arial"/>
                <w:b/>
                <w:i/>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801A9" w:rsidRPr="00862CFC" w:rsidTr="00555222">
        <w:trPr>
          <w:trHeight w:val="290"/>
        </w:trPr>
        <w:tc>
          <w:tcPr>
            <w:tcW w:w="3610" w:type="dxa"/>
            <w:vMerge/>
            <w:tcBorders>
              <w:top w:val="single" w:sz="4" w:space="0" w:color="auto"/>
              <w:left w:val="single" w:sz="4" w:space="0" w:color="auto"/>
              <w:bottom w:val="single" w:sz="4" w:space="0" w:color="000000"/>
              <w:right w:val="single" w:sz="4" w:space="0" w:color="auto"/>
            </w:tcBorders>
            <w:vAlign w:val="center"/>
            <w:hideMark/>
          </w:tcPr>
          <w:p w:rsidR="00F801A9" w:rsidRPr="000F5526" w:rsidRDefault="00F801A9" w:rsidP="007C7139">
            <w:pPr>
              <w:spacing w:after="0" w:line="240" w:lineRule="auto"/>
              <w:rPr>
                <w:rFonts w:ascii="Arial" w:eastAsia="Times New Roman" w:hAnsi="Arial" w:cs="Arial"/>
                <w:i/>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801A9" w:rsidRPr="00106009" w:rsidRDefault="00F801A9" w:rsidP="007C713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F801A9" w:rsidRPr="00106009" w:rsidRDefault="00F801A9" w:rsidP="007C7139">
            <w:pPr>
              <w:spacing w:after="0" w:line="240" w:lineRule="auto"/>
              <w:rPr>
                <w:rFonts w:ascii="Arial" w:eastAsia="Times New Roman" w:hAnsi="Arial" w:cs="Arial"/>
                <w:color w:val="000000"/>
                <w:sz w:val="20"/>
                <w:szCs w:val="20"/>
                <w:lang w:eastAsia="es-MX"/>
              </w:rPr>
            </w:pPr>
          </w:p>
        </w:tc>
      </w:tr>
      <w:tr w:rsidR="00FC17AB" w:rsidRPr="00106009"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FC17AB" w:rsidRPr="00555222" w:rsidRDefault="00FC17AB" w:rsidP="00FC17AB">
            <w:pPr>
              <w:spacing w:after="0" w:line="240" w:lineRule="auto"/>
              <w:jc w:val="center"/>
              <w:rPr>
                <w:rFonts w:ascii="Arial" w:eastAsia="Times New Roman" w:hAnsi="Arial" w:cs="Arial"/>
                <w:color w:val="000000"/>
                <w:sz w:val="20"/>
                <w:szCs w:val="20"/>
                <w:lang w:eastAsia="es-MX"/>
              </w:rPr>
            </w:pPr>
            <w:r w:rsidRPr="00555222">
              <w:rPr>
                <w:rFonts w:ascii="Arial" w:eastAsia="Times New Roman" w:hAnsi="Arial" w:cs="Arial"/>
                <w:color w:val="000000"/>
                <w:sz w:val="20"/>
                <w:szCs w:val="20"/>
                <w:lang w:eastAsia="es-MX"/>
              </w:rPr>
              <w:t>Guía de observación de mapa conceptual</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FC17AB" w:rsidRPr="00B466A9" w:rsidRDefault="00FA0AA3"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w:t>
            </w:r>
            <w:r w:rsidR="00FC17AB" w:rsidRPr="00B466A9">
              <w:rPr>
                <w:rFonts w:ascii="Arial" w:eastAsia="Times New Roman" w:hAnsi="Arial" w:cs="Arial"/>
                <w:color w:val="000000"/>
                <w:sz w:val="20"/>
                <w:szCs w:val="20"/>
                <w:lang w:eastAsia="es-MX"/>
              </w:rPr>
              <w:t xml:space="preserve"> para buscar y analizar</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w:t>
            </w:r>
            <w:r>
              <w:rPr>
                <w:rFonts w:ascii="Arial" w:eastAsia="Times New Roman" w:hAnsi="Arial" w:cs="Arial"/>
                <w:color w:val="000000"/>
                <w:sz w:val="20"/>
                <w:szCs w:val="20"/>
                <w:lang w:eastAsia="es-MX"/>
              </w:rPr>
              <w:t xml:space="preserve"> diversas.</w:t>
            </w:r>
          </w:p>
          <w:p w:rsidR="00FC17AB" w:rsidRPr="00B466A9" w:rsidRDefault="00FC17AB" w:rsidP="00FC17AB">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Habilidades para investigación documental.</w:t>
            </w:r>
          </w:p>
        </w:tc>
      </w:tr>
      <w:tr w:rsidR="00FC17AB"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FC17AB" w:rsidRPr="00555222" w:rsidRDefault="00FC17AB" w:rsidP="00FC17AB">
            <w:pPr>
              <w:spacing w:after="0" w:line="240" w:lineRule="auto"/>
              <w:jc w:val="center"/>
              <w:rPr>
                <w:rFonts w:ascii="Arial" w:eastAsia="Times New Roman" w:hAnsi="Arial" w:cs="Arial"/>
                <w:color w:val="000000"/>
                <w:sz w:val="20"/>
                <w:szCs w:val="20"/>
                <w:lang w:eastAsia="es-MX"/>
              </w:rPr>
            </w:pPr>
            <w:r w:rsidRPr="00555222">
              <w:rPr>
                <w:rFonts w:ascii="Arial" w:eastAsia="Times New Roman" w:hAnsi="Arial" w:cs="Arial"/>
                <w:color w:val="000000"/>
                <w:sz w:val="20"/>
                <w:szCs w:val="20"/>
                <w:lang w:eastAsia="es-MX"/>
              </w:rPr>
              <w:t>Lista de cotejo de cuadro comparativo</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w:t>
            </w:r>
            <w:r>
              <w:rPr>
                <w:rFonts w:ascii="Arial" w:eastAsia="Times New Roman" w:hAnsi="Arial" w:cs="Arial"/>
                <w:color w:val="000000"/>
                <w:sz w:val="20"/>
                <w:szCs w:val="20"/>
                <w:lang w:eastAsia="es-MX"/>
              </w:rPr>
              <w:t>s diversas.</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FC17AB" w:rsidRPr="00862CFC" w:rsidRDefault="00FC17AB" w:rsidP="00FC17AB">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FC17AB"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FC17AB" w:rsidRPr="00555222" w:rsidRDefault="00FC17AB" w:rsidP="00FC17AB">
            <w:pPr>
              <w:spacing w:after="0" w:line="240" w:lineRule="auto"/>
              <w:rPr>
                <w:rFonts w:ascii="Arial" w:eastAsia="Times New Roman" w:hAnsi="Arial" w:cs="Arial"/>
                <w:color w:val="000000"/>
                <w:sz w:val="20"/>
                <w:szCs w:val="20"/>
                <w:lang w:eastAsia="es-MX"/>
              </w:rPr>
            </w:pPr>
            <w:r w:rsidRPr="00555222">
              <w:rPr>
                <w:rFonts w:ascii="Arial" w:eastAsia="Times New Roman" w:hAnsi="Arial" w:cs="Arial"/>
                <w:color w:val="000000"/>
                <w:sz w:val="20"/>
                <w:szCs w:val="20"/>
                <w:lang w:eastAsia="es-MX"/>
              </w:rPr>
              <w:t xml:space="preserve">     Lista de cotejo de casos prácticos</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FC17AB"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FC17AB"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FC17AB" w:rsidRPr="00862CFC" w:rsidRDefault="00FC17AB" w:rsidP="00FC17AB">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toma de decisiones.</w:t>
            </w:r>
          </w:p>
        </w:tc>
      </w:tr>
      <w:tr w:rsidR="00FC17AB" w:rsidRPr="00862CFC" w:rsidTr="00555222">
        <w:trPr>
          <w:trHeight w:val="29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FC17AB"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 de participación</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Comunicación oral </w:t>
            </w:r>
          </w:p>
          <w:p w:rsidR="00FC17AB" w:rsidRPr="00862CFC"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aprender. </w:t>
            </w:r>
          </w:p>
          <w:p w:rsidR="00FC17AB" w:rsidRPr="00862CFC" w:rsidRDefault="00FC17AB" w:rsidP="00FC17AB">
            <w:pPr>
              <w:spacing w:after="0" w:line="240" w:lineRule="auto"/>
              <w:rPr>
                <w:rFonts w:ascii="Arial" w:eastAsia="Times New Roman" w:hAnsi="Arial" w:cs="Arial"/>
                <w:color w:val="000000"/>
                <w:sz w:val="20"/>
                <w:szCs w:val="20"/>
                <w:lang w:eastAsia="es-MX"/>
              </w:rPr>
            </w:pPr>
          </w:p>
        </w:tc>
      </w:tr>
      <w:tr w:rsidR="00FC17AB" w:rsidRPr="00106009" w:rsidTr="00555222">
        <w:trPr>
          <w:trHeight w:val="290"/>
        </w:trPr>
        <w:tc>
          <w:tcPr>
            <w:tcW w:w="4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rsidR="00FC17AB" w:rsidRPr="00106009" w:rsidRDefault="00FC17AB" w:rsidP="00FC17AB">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r>
    </w:tbl>
    <w:p w:rsidR="00F801A9" w:rsidRPr="00862CFC" w:rsidRDefault="00F801A9" w:rsidP="00F801A9">
      <w:pPr>
        <w:pStyle w:val="Sinespaciado"/>
        <w:rPr>
          <w:rFonts w:ascii="Arial" w:hAnsi="Arial" w:cs="Arial"/>
          <w:sz w:val="20"/>
          <w:szCs w:val="20"/>
        </w:rPr>
      </w:pPr>
    </w:p>
    <w:p w:rsidR="007E6EEA" w:rsidRPr="007E6EEA" w:rsidRDefault="007E6EEA" w:rsidP="007E6EEA">
      <w:pPr>
        <w:autoSpaceDE w:val="0"/>
        <w:autoSpaceDN w:val="0"/>
        <w:adjustRightInd w:val="0"/>
        <w:spacing w:after="80"/>
        <w:rPr>
          <w:rFonts w:ascii="Arial" w:hAnsi="Arial" w:cs="Arial"/>
          <w:b/>
          <w:sz w:val="24"/>
          <w:szCs w:val="24"/>
          <w:lang w:eastAsia="es-MX"/>
        </w:rPr>
      </w:pPr>
      <w:r w:rsidRPr="007E6EEA">
        <w:rPr>
          <w:rFonts w:ascii="Arial" w:hAnsi="Arial" w:cs="Arial"/>
          <w:b/>
          <w:sz w:val="24"/>
          <w:szCs w:val="24"/>
          <w:lang w:eastAsia="es-MX"/>
        </w:rPr>
        <w:t>5. Fuentes de Información y Apoyos Didácticos</w:t>
      </w:r>
    </w:p>
    <w:tbl>
      <w:tblPr>
        <w:tblStyle w:val="Tablaconcuadrcula"/>
        <w:tblW w:w="0" w:type="auto"/>
        <w:tblInd w:w="392" w:type="dxa"/>
        <w:tblLook w:val="04A0" w:firstRow="1" w:lastRow="0" w:firstColumn="1" w:lastColumn="0" w:noHBand="0" w:noVBand="1"/>
      </w:tblPr>
      <w:tblGrid>
        <w:gridCol w:w="6106"/>
        <w:gridCol w:w="6935"/>
      </w:tblGrid>
      <w:tr w:rsidR="00106009" w:rsidRPr="00862CFC" w:rsidTr="00555222">
        <w:tc>
          <w:tcPr>
            <w:tcW w:w="6106" w:type="dxa"/>
            <w:tcBorders>
              <w:top w:val="nil"/>
              <w:left w:val="nil"/>
              <w:bottom w:val="single" w:sz="4" w:space="0" w:color="auto"/>
              <w:right w:val="nil"/>
            </w:tcBorders>
          </w:tcPr>
          <w:p w:rsidR="00106009" w:rsidRPr="00862CFC" w:rsidRDefault="00B74296" w:rsidP="00106009">
            <w:pPr>
              <w:pStyle w:val="Sinespaciado"/>
              <w:rPr>
                <w:rFonts w:ascii="Arial" w:hAnsi="Arial" w:cs="Arial"/>
                <w:sz w:val="20"/>
                <w:szCs w:val="20"/>
              </w:rPr>
            </w:pPr>
            <w:r>
              <w:rPr>
                <w:rFonts w:ascii="Arial" w:hAnsi="Arial" w:cs="Arial"/>
                <w:sz w:val="20"/>
                <w:szCs w:val="20"/>
              </w:rPr>
              <w:t>Fuentes de información:</w:t>
            </w:r>
          </w:p>
        </w:tc>
        <w:tc>
          <w:tcPr>
            <w:tcW w:w="6935" w:type="dxa"/>
            <w:tcBorders>
              <w:top w:val="nil"/>
              <w:left w:val="nil"/>
              <w:bottom w:val="single" w:sz="4" w:space="0" w:color="auto"/>
              <w:right w:val="nil"/>
            </w:tcBorders>
          </w:tcPr>
          <w:p w:rsidR="00106009" w:rsidRPr="00862CFC" w:rsidRDefault="00B74296"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rsidTr="00555222">
        <w:trPr>
          <w:trHeight w:val="661"/>
        </w:trPr>
        <w:tc>
          <w:tcPr>
            <w:tcW w:w="6106" w:type="dxa"/>
            <w:tcBorders>
              <w:top w:val="single" w:sz="4" w:space="0" w:color="auto"/>
            </w:tcBorders>
          </w:tcPr>
          <w:p w:rsidR="00106009" w:rsidRPr="00BF1EB7" w:rsidRDefault="000F5526" w:rsidP="00106009">
            <w:pPr>
              <w:pStyle w:val="Sinespaciado"/>
              <w:rPr>
                <w:rFonts w:ascii="Arial" w:hAnsi="Arial" w:cs="Arial"/>
                <w:sz w:val="20"/>
                <w:szCs w:val="20"/>
                <w:lang w:val="en-US"/>
              </w:rPr>
            </w:pPr>
            <w:r>
              <w:rPr>
                <w:rFonts w:ascii="Arial" w:hAnsi="Arial" w:cs="Arial"/>
                <w:sz w:val="20"/>
                <w:szCs w:val="20"/>
              </w:rPr>
              <w:t xml:space="preserve">BENJAMIN Franklin Fincowsky (2014) </w:t>
            </w:r>
            <w:r w:rsidR="002C50C6" w:rsidRPr="002C50C6">
              <w:rPr>
                <w:rFonts w:ascii="Arial" w:hAnsi="Arial" w:cs="Arial"/>
                <w:i/>
                <w:sz w:val="20"/>
                <w:szCs w:val="20"/>
              </w:rPr>
              <w:t>Organización de Empresas.</w:t>
            </w:r>
            <w:r>
              <w:rPr>
                <w:rFonts w:ascii="Arial" w:hAnsi="Arial" w:cs="Arial"/>
                <w:sz w:val="20"/>
                <w:szCs w:val="20"/>
              </w:rPr>
              <w:t xml:space="preserve"> </w:t>
            </w:r>
            <w:r w:rsidRPr="00BF1EB7">
              <w:rPr>
                <w:rFonts w:ascii="Arial" w:hAnsi="Arial" w:cs="Arial"/>
                <w:sz w:val="20"/>
                <w:szCs w:val="20"/>
                <w:lang w:val="en-US"/>
              </w:rPr>
              <w:t xml:space="preserve">Editorial MC Graw Hill </w:t>
            </w:r>
          </w:p>
          <w:p w:rsidR="000F5526" w:rsidRPr="00BF1EB7" w:rsidRDefault="000F5526" w:rsidP="00106009">
            <w:pPr>
              <w:pStyle w:val="Sinespaciado"/>
              <w:rPr>
                <w:rFonts w:ascii="Arial" w:hAnsi="Arial" w:cs="Arial"/>
                <w:sz w:val="20"/>
                <w:szCs w:val="20"/>
                <w:lang w:val="en-US"/>
              </w:rPr>
            </w:pPr>
            <w:r w:rsidRPr="00BF1EB7">
              <w:rPr>
                <w:rFonts w:ascii="Arial" w:hAnsi="Arial" w:cs="Arial"/>
                <w:sz w:val="20"/>
                <w:szCs w:val="20"/>
                <w:lang w:val="en-US"/>
              </w:rPr>
              <w:t xml:space="preserve">ROBBINS Coulter ( 2010) </w:t>
            </w:r>
            <w:r w:rsidRPr="00BF1EB7">
              <w:rPr>
                <w:rFonts w:ascii="Arial" w:hAnsi="Arial" w:cs="Arial"/>
                <w:i/>
                <w:sz w:val="20"/>
                <w:szCs w:val="20"/>
                <w:lang w:val="en-US"/>
              </w:rPr>
              <w:t xml:space="preserve">Administración </w:t>
            </w:r>
            <w:r w:rsidRPr="00BF1EB7">
              <w:rPr>
                <w:rFonts w:ascii="Arial" w:hAnsi="Arial" w:cs="Arial"/>
                <w:sz w:val="20"/>
                <w:szCs w:val="20"/>
                <w:lang w:val="en-US"/>
              </w:rPr>
              <w:t>Editorial Pearson</w:t>
            </w:r>
            <w:r w:rsidRPr="00BF1EB7">
              <w:rPr>
                <w:rFonts w:ascii="Arial" w:hAnsi="Arial" w:cs="Arial"/>
                <w:i/>
                <w:sz w:val="20"/>
                <w:szCs w:val="20"/>
                <w:lang w:val="en-US"/>
              </w:rPr>
              <w:t xml:space="preserve"> </w:t>
            </w:r>
          </w:p>
        </w:tc>
        <w:tc>
          <w:tcPr>
            <w:tcW w:w="6935" w:type="dxa"/>
            <w:tcBorders>
              <w:top w:val="single" w:sz="4" w:space="0" w:color="auto"/>
            </w:tcBorders>
          </w:tcPr>
          <w:p w:rsidR="00106009" w:rsidRDefault="00124252" w:rsidP="00106009">
            <w:pPr>
              <w:pStyle w:val="Sinespaciado"/>
              <w:rPr>
                <w:rFonts w:ascii="Arial" w:hAnsi="Arial" w:cs="Arial"/>
                <w:sz w:val="20"/>
                <w:szCs w:val="20"/>
              </w:rPr>
            </w:pPr>
            <w:r>
              <w:rPr>
                <w:rFonts w:ascii="Arial" w:hAnsi="Arial" w:cs="Arial"/>
                <w:sz w:val="20"/>
                <w:szCs w:val="20"/>
              </w:rPr>
              <w:t>Computadora</w:t>
            </w:r>
          </w:p>
          <w:p w:rsidR="00124252" w:rsidRDefault="00BF1EB7" w:rsidP="00BF1EB7">
            <w:pPr>
              <w:autoSpaceDE w:val="0"/>
              <w:autoSpaceDN w:val="0"/>
              <w:adjustRightInd w:val="0"/>
              <w:rPr>
                <w:rFonts w:ascii="Arial" w:hAnsi="Arial" w:cs="Arial"/>
                <w:sz w:val="20"/>
                <w:szCs w:val="20"/>
              </w:rPr>
            </w:pPr>
            <w:r>
              <w:rPr>
                <w:rFonts w:ascii="Arial" w:hAnsi="Arial" w:cs="Arial"/>
                <w:sz w:val="20"/>
                <w:szCs w:val="20"/>
              </w:rPr>
              <w:t>USB</w:t>
            </w:r>
          </w:p>
          <w:p w:rsidR="00BF1EB7" w:rsidRPr="00862CFC" w:rsidRDefault="00BF1EB7" w:rsidP="00BF1EB7">
            <w:pPr>
              <w:autoSpaceDE w:val="0"/>
              <w:autoSpaceDN w:val="0"/>
              <w:adjustRightInd w:val="0"/>
              <w:rPr>
                <w:rFonts w:ascii="Arial" w:hAnsi="Arial" w:cs="Arial"/>
                <w:sz w:val="20"/>
                <w:szCs w:val="20"/>
              </w:rPr>
            </w:pPr>
            <w:r>
              <w:rPr>
                <w:rFonts w:ascii="Arial" w:hAnsi="Arial" w:cs="Arial"/>
                <w:sz w:val="20"/>
                <w:szCs w:val="20"/>
              </w:rPr>
              <w:t>Internet</w:t>
            </w:r>
          </w:p>
        </w:tc>
      </w:tr>
    </w:tbl>
    <w:p w:rsidR="00106009" w:rsidRPr="00862CFC" w:rsidRDefault="00106009" w:rsidP="00106009">
      <w:pPr>
        <w:pStyle w:val="Sinespaciado"/>
        <w:rPr>
          <w:rFonts w:ascii="Arial" w:hAnsi="Arial" w:cs="Arial"/>
          <w:sz w:val="20"/>
          <w:szCs w:val="20"/>
        </w:rPr>
      </w:pPr>
    </w:p>
    <w:p w:rsidR="00206F1D" w:rsidRPr="00862CFC" w:rsidRDefault="00106009" w:rsidP="006B541C">
      <w:pPr>
        <w:pStyle w:val="Sinespaciado"/>
        <w:numPr>
          <w:ilvl w:val="0"/>
          <w:numId w:val="14"/>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Ind w:w="392" w:type="dxa"/>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695"/>
      </w:tblGrid>
      <w:tr w:rsidR="00862CFC" w:rsidRPr="00862CFC" w:rsidTr="00555222">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Default="00862CFC" w:rsidP="005053AB">
            <w:pPr>
              <w:pStyle w:val="Sinespaciado"/>
              <w:rPr>
                <w:rFonts w:ascii="Arial" w:hAnsi="Arial" w:cs="Arial"/>
                <w:sz w:val="20"/>
                <w:szCs w:val="20"/>
              </w:rPr>
            </w:pPr>
            <w:r w:rsidRPr="00862CFC">
              <w:rPr>
                <w:rFonts w:ascii="Arial" w:hAnsi="Arial" w:cs="Arial"/>
                <w:sz w:val="20"/>
                <w:szCs w:val="20"/>
              </w:rPr>
              <w:t>2</w:t>
            </w:r>
            <w:r w:rsidR="00E3564E">
              <w:rPr>
                <w:rFonts w:ascii="Arial" w:hAnsi="Arial" w:cs="Arial"/>
                <w:sz w:val="20"/>
                <w:szCs w:val="20"/>
              </w:rPr>
              <w:t xml:space="preserve"> </w:t>
            </w:r>
          </w:p>
          <w:p w:rsidR="00E3564E" w:rsidRPr="00862CFC" w:rsidRDefault="00E3564E"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E3564E">
            <w:pPr>
              <w:pStyle w:val="Sinespaciado"/>
              <w:rPr>
                <w:rFonts w:ascii="Arial" w:hAnsi="Arial" w:cs="Arial"/>
                <w:sz w:val="20"/>
                <w:szCs w:val="20"/>
              </w:rPr>
            </w:pPr>
            <w:r w:rsidRPr="00862CFC">
              <w:rPr>
                <w:rFonts w:ascii="Arial" w:hAnsi="Arial" w:cs="Arial"/>
                <w:sz w:val="20"/>
                <w:szCs w:val="20"/>
              </w:rPr>
              <w:t>5</w:t>
            </w:r>
            <w:r w:rsidR="00E3564E">
              <w:rPr>
                <w:rFonts w:ascii="Arial" w:hAnsi="Arial" w:cs="Arial"/>
                <w:sz w:val="20"/>
                <w:szCs w:val="20"/>
              </w:rPr>
              <w:t xml:space="preserve">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613"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555222">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3408D2"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485AEC" w:rsidP="005053AB">
            <w:pPr>
              <w:pStyle w:val="Sinespaciado"/>
              <w:rPr>
                <w:rFonts w:ascii="Arial" w:hAnsi="Arial" w:cs="Arial"/>
                <w:sz w:val="20"/>
                <w:szCs w:val="20"/>
              </w:rPr>
            </w:pPr>
            <w:r>
              <w:rPr>
                <w:rFonts w:ascii="Arial" w:hAnsi="Arial" w:cs="Arial"/>
                <w:sz w:val="20"/>
                <w:szCs w:val="20"/>
              </w:rPr>
              <w:t>EFn1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E3564E" w:rsidP="00485AEC">
            <w:pPr>
              <w:pStyle w:val="Sinespaciado"/>
              <w:rPr>
                <w:rFonts w:ascii="Arial" w:hAnsi="Arial" w:cs="Arial"/>
                <w:sz w:val="20"/>
                <w:szCs w:val="20"/>
              </w:rPr>
            </w:pPr>
            <w:r>
              <w:rPr>
                <w:rFonts w:ascii="Arial" w:hAnsi="Arial" w:cs="Arial"/>
                <w:sz w:val="20"/>
                <w:szCs w:val="20"/>
              </w:rPr>
              <w:t>EFn2</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EFn5</w:t>
            </w:r>
          </w:p>
        </w:tc>
        <w:tc>
          <w:tcPr>
            <w:tcW w:w="765" w:type="dxa"/>
          </w:tcPr>
          <w:p w:rsidR="00862CFC" w:rsidRPr="00862CFC" w:rsidRDefault="00862CFC" w:rsidP="005053AB">
            <w:pPr>
              <w:pStyle w:val="Sinespaciado"/>
              <w:rPr>
                <w:rFonts w:ascii="Arial" w:hAnsi="Arial" w:cs="Arial"/>
                <w:sz w:val="20"/>
                <w:szCs w:val="20"/>
              </w:rPr>
            </w:pPr>
          </w:p>
        </w:tc>
        <w:tc>
          <w:tcPr>
            <w:tcW w:w="613" w:type="dxa"/>
          </w:tcPr>
          <w:p w:rsidR="00862CFC" w:rsidRDefault="00E3564E" w:rsidP="005053AB">
            <w:pPr>
              <w:pStyle w:val="Sinespaciado"/>
              <w:rPr>
                <w:rFonts w:ascii="Arial" w:hAnsi="Arial" w:cs="Arial"/>
                <w:sz w:val="20"/>
                <w:szCs w:val="20"/>
              </w:rPr>
            </w:pPr>
            <w:r>
              <w:rPr>
                <w:rFonts w:ascii="Arial" w:hAnsi="Arial" w:cs="Arial"/>
                <w:sz w:val="20"/>
                <w:szCs w:val="20"/>
              </w:rPr>
              <w:t>EFn6</w:t>
            </w:r>
          </w:p>
          <w:p w:rsidR="009F1552" w:rsidRPr="00862CFC" w:rsidRDefault="009F1552" w:rsidP="005053AB">
            <w:pPr>
              <w:pStyle w:val="Sinespaciado"/>
              <w:rPr>
                <w:rFonts w:ascii="Arial" w:hAnsi="Arial" w:cs="Arial"/>
                <w:sz w:val="20"/>
                <w:szCs w:val="20"/>
              </w:rPr>
            </w:pPr>
            <w:r>
              <w:rPr>
                <w:rFonts w:ascii="Arial" w:hAnsi="Arial" w:cs="Arial"/>
                <w:sz w:val="20"/>
                <w:szCs w:val="20"/>
              </w:rPr>
              <w:t>ES</w:t>
            </w:r>
          </w:p>
        </w:tc>
      </w:tr>
      <w:tr w:rsidR="00862CFC" w:rsidRPr="00862CFC" w:rsidTr="00555222">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613" w:type="dxa"/>
          </w:tcPr>
          <w:p w:rsidR="00862CFC" w:rsidRPr="00862CFC" w:rsidRDefault="00862CFC" w:rsidP="005053AB">
            <w:pPr>
              <w:pStyle w:val="Sinespaciado"/>
              <w:rPr>
                <w:rFonts w:ascii="Arial" w:hAnsi="Arial" w:cs="Arial"/>
                <w:sz w:val="20"/>
                <w:szCs w:val="20"/>
              </w:rPr>
            </w:pPr>
          </w:p>
        </w:tc>
      </w:tr>
      <w:tr w:rsidR="00862CFC" w:rsidRPr="00862CFC" w:rsidTr="00555222">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613" w:type="dxa"/>
          </w:tcPr>
          <w:p w:rsidR="00862CFC" w:rsidRPr="00862CFC" w:rsidRDefault="009F1552"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BA652B">
          <w:headerReference w:type="default" r:id="rId8"/>
          <w:footerReference w:type="default" r:id="rId9"/>
          <w:pgSz w:w="15840" w:h="12240" w:orient="landscape" w:code="1"/>
          <w:pgMar w:top="1440" w:right="851" w:bottom="1304" w:left="1077" w:header="709" w:footer="709"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9B54A3" w:rsidP="00177D28">
            <w:pPr>
              <w:pStyle w:val="Sinespaciado"/>
              <w:rPr>
                <w:rFonts w:ascii="Arial" w:hAnsi="Arial" w:cs="Arial"/>
                <w:sz w:val="20"/>
                <w:szCs w:val="20"/>
              </w:rPr>
            </w:pPr>
            <w:r>
              <w:rPr>
                <w:rFonts w:ascii="Arial" w:hAnsi="Arial" w:cs="Arial"/>
                <w:sz w:val="20"/>
                <w:szCs w:val="20"/>
              </w:rPr>
              <w:t>2</w:t>
            </w:r>
            <w:r w:rsidR="00177D28">
              <w:rPr>
                <w:rFonts w:ascii="Arial" w:hAnsi="Arial" w:cs="Arial"/>
                <w:sz w:val="20"/>
                <w:szCs w:val="20"/>
              </w:rPr>
              <w:t>9</w:t>
            </w:r>
            <w:r w:rsidR="007C490F">
              <w:rPr>
                <w:rFonts w:ascii="Arial" w:hAnsi="Arial" w:cs="Arial"/>
                <w:sz w:val="20"/>
                <w:szCs w:val="20"/>
              </w:rPr>
              <w:t xml:space="preserve"> de Agosto de 202</w:t>
            </w:r>
            <w:r w:rsidR="00982215">
              <w:rPr>
                <w:rFonts w:ascii="Arial" w:hAnsi="Arial" w:cs="Arial"/>
                <w:sz w:val="20"/>
                <w:szCs w:val="20"/>
              </w:rPr>
              <w:t>2</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182472" w:rsidP="00031DD0">
            <w:pPr>
              <w:pStyle w:val="Sinespaciado"/>
              <w:jc w:val="center"/>
              <w:rPr>
                <w:rFonts w:ascii="Arial" w:hAnsi="Arial" w:cs="Arial"/>
                <w:sz w:val="20"/>
                <w:szCs w:val="20"/>
              </w:rPr>
            </w:pPr>
            <w:r>
              <w:rPr>
                <w:rFonts w:ascii="Arial" w:hAnsi="Arial" w:cs="Arial"/>
                <w:sz w:val="20"/>
                <w:szCs w:val="20"/>
              </w:rPr>
              <w:t>MCA. María del Carmen David Miros</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D41511" w:rsidP="00982215">
            <w:pPr>
              <w:pStyle w:val="Sinespaciado"/>
              <w:rPr>
                <w:rFonts w:ascii="Arial" w:hAnsi="Arial" w:cs="Arial"/>
                <w:sz w:val="20"/>
                <w:szCs w:val="20"/>
              </w:rPr>
            </w:pPr>
            <w:r>
              <w:rPr>
                <w:rFonts w:ascii="Arial" w:hAnsi="Arial" w:cs="Arial"/>
                <w:sz w:val="20"/>
                <w:szCs w:val="20"/>
              </w:rPr>
              <w:t>L</w:t>
            </w:r>
            <w:r w:rsidR="00982215">
              <w:rPr>
                <w:rFonts w:ascii="Arial" w:hAnsi="Arial" w:cs="Arial"/>
                <w:sz w:val="20"/>
                <w:szCs w:val="20"/>
              </w:rPr>
              <w:t>C. MANUEL DE 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5F4539">
            <w:pPr>
              <w:pStyle w:val="Sinespaciado"/>
              <w:jc w:val="center"/>
              <w:rPr>
                <w:rFonts w:ascii="Arial" w:hAnsi="Arial" w:cs="Arial"/>
                <w:sz w:val="20"/>
                <w:szCs w:val="20"/>
              </w:rPr>
            </w:pPr>
            <w:r w:rsidRPr="00862CFC">
              <w:rPr>
                <w:rFonts w:ascii="Arial" w:hAnsi="Arial" w:cs="Arial"/>
                <w:sz w:val="20"/>
                <w:szCs w:val="20"/>
              </w:rPr>
              <w:t>Nombre y firma de</w:t>
            </w:r>
            <w:r w:rsidR="005F4539">
              <w:rPr>
                <w:rFonts w:ascii="Arial" w:hAnsi="Arial" w:cs="Arial"/>
                <w:sz w:val="20"/>
                <w:szCs w:val="20"/>
              </w:rPr>
              <w:t xml:space="preserve"> la </w:t>
            </w:r>
            <w:r w:rsidR="00182472">
              <w:rPr>
                <w:rFonts w:ascii="Arial" w:hAnsi="Arial" w:cs="Arial"/>
                <w:sz w:val="20"/>
                <w:szCs w:val="20"/>
              </w:rPr>
              <w:t>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B61AE9" w:rsidRPr="00862CFC" w:rsidRDefault="00862CFC" w:rsidP="00B601DE">
            <w:pPr>
              <w:pStyle w:val="Sinespaciado"/>
              <w:jc w:val="center"/>
              <w:rPr>
                <w:rFonts w:ascii="Arial" w:hAnsi="Arial" w:cs="Arial"/>
                <w:sz w:val="20"/>
                <w:szCs w:val="20"/>
              </w:rPr>
            </w:pPr>
            <w:bookmarkStart w:id="0" w:name="_GoBack"/>
            <w:bookmarkEnd w:id="0"/>
            <w:r w:rsidRPr="00862CFC">
              <w:rPr>
                <w:rFonts w:ascii="Arial" w:hAnsi="Arial" w:cs="Arial"/>
                <w:sz w:val="20"/>
                <w:szCs w:val="20"/>
              </w:rPr>
              <w:t xml:space="preserve">Nombre y firma </w:t>
            </w:r>
            <w:r w:rsidR="00182472">
              <w:rPr>
                <w:rFonts w:ascii="Arial" w:hAnsi="Arial" w:cs="Arial"/>
                <w:sz w:val="20"/>
                <w:szCs w:val="20"/>
              </w:rPr>
              <w:t>de</w:t>
            </w:r>
            <w:r w:rsidR="00B601DE">
              <w:rPr>
                <w:rFonts w:ascii="Arial" w:hAnsi="Arial" w:cs="Arial"/>
                <w:sz w:val="20"/>
                <w:szCs w:val="20"/>
              </w:rPr>
              <w:t>l</w:t>
            </w:r>
            <w:r w:rsidR="00182472">
              <w:rPr>
                <w:rFonts w:ascii="Arial" w:hAnsi="Arial" w:cs="Arial"/>
                <w:sz w:val="20"/>
                <w:szCs w:val="20"/>
              </w:rPr>
              <w:t xml:space="preserve"> Jef</w:t>
            </w:r>
            <w:r w:rsidR="00B601DE">
              <w:rPr>
                <w:rFonts w:ascii="Arial" w:hAnsi="Arial" w:cs="Arial"/>
                <w:sz w:val="20"/>
                <w:szCs w:val="20"/>
              </w:rPr>
              <w:t>e</w:t>
            </w:r>
            <w:r w:rsidR="00182472">
              <w:rPr>
                <w:rFonts w:ascii="Arial" w:hAnsi="Arial" w:cs="Arial"/>
                <w:sz w:val="20"/>
                <w:szCs w:val="20"/>
              </w:rPr>
              <w:t xml:space="preserve"> </w:t>
            </w:r>
            <w:r w:rsidRPr="00862CFC">
              <w:rPr>
                <w:rFonts w:ascii="Arial" w:hAnsi="Arial" w:cs="Arial"/>
                <w:sz w:val="20"/>
                <w:szCs w:val="20"/>
              </w:rPr>
              <w:t>de Departamento Académico</w:t>
            </w:r>
          </w:p>
        </w:tc>
      </w:tr>
    </w:tbl>
    <w:p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rsidR="007A22EC" w:rsidRDefault="007A22EC" w:rsidP="006B541C">
      <w:pPr>
        <w:pStyle w:val="Sinespaciado"/>
        <w:rPr>
          <w:rFonts w:ascii="Arial" w:hAnsi="Arial" w:cs="Arial"/>
          <w:sz w:val="20"/>
          <w:szCs w:val="20"/>
        </w:rPr>
      </w:pPr>
    </w:p>
    <w:sectPr w:rsidR="007A22EC" w:rsidSect="00B74296">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6C" w:rsidRDefault="00E0256C" w:rsidP="00862CFC">
      <w:pPr>
        <w:spacing w:after="0" w:line="240" w:lineRule="auto"/>
      </w:pPr>
      <w:r>
        <w:separator/>
      </w:r>
    </w:p>
  </w:endnote>
  <w:endnote w:type="continuationSeparator" w:id="0">
    <w:p w:rsidR="00E0256C" w:rsidRDefault="00E0256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19" w:rsidRPr="00BA652B" w:rsidRDefault="00FA4419" w:rsidP="006F02F2">
    <w:pPr>
      <w:pStyle w:val="Piedepgina"/>
      <w:ind w:right="360"/>
      <w:jc w:val="center"/>
      <w:rPr>
        <w:rFonts w:ascii="Arial" w:hAnsi="Arial" w:cs="Arial"/>
        <w:b/>
        <w:sz w:val="16"/>
        <w:szCs w:val="16"/>
      </w:rPr>
    </w:pPr>
    <w:r w:rsidRPr="00BA652B">
      <w:rPr>
        <w:rFonts w:ascii="Arial" w:hAnsi="Arial" w:cs="Arial"/>
        <w:b/>
        <w:sz w:val="16"/>
        <w:szCs w:val="16"/>
      </w:rPr>
      <w:t>TecNM-AC-PO-003-02</w:t>
    </w:r>
    <w:r w:rsidRPr="00BA652B">
      <w:rPr>
        <w:rFonts w:ascii="Arial" w:hAnsi="Arial" w:cs="Arial"/>
        <w:b/>
        <w:sz w:val="16"/>
        <w:szCs w:val="16"/>
      </w:rPr>
      <w:tab/>
    </w:r>
    <w:r>
      <w:rPr>
        <w:rFonts w:ascii="Arial" w:hAnsi="Arial" w:cs="Arial"/>
        <w:b/>
        <w:sz w:val="16"/>
        <w:szCs w:val="16"/>
      </w:rPr>
      <w:t xml:space="preserve">                                                                                                                                                                                                                                               Rev.  O</w:t>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t xml:space="preserve">                                                                                                                                                                                                                                                                                 </w:t>
    </w:r>
    <w:r>
      <w:rPr>
        <w:rFonts w:ascii="Arial" w:hAnsi="Arial" w:cs="Arial"/>
        <w:b/>
        <w:sz w:val="16"/>
        <w:szCs w:val="16"/>
      </w:rPr>
      <w:t xml:space="preserve">       </w:t>
    </w:r>
  </w:p>
  <w:p w:rsidR="00FA4419" w:rsidRPr="00BA652B" w:rsidRDefault="00FA4419" w:rsidP="009D2BD6">
    <w:pPr>
      <w:pStyle w:val="Piedepgina"/>
      <w:tabs>
        <w:tab w:val="clear" w:pos="4419"/>
        <w:tab w:val="clear" w:pos="8838"/>
      </w:tabs>
    </w:pPr>
  </w:p>
  <w:p w:rsidR="00FA4419" w:rsidRPr="00BA652B" w:rsidRDefault="00FA4419" w:rsidP="006F02F2">
    <w:pPr>
      <w:pStyle w:val="Piedepgina"/>
      <w:ind w:right="360"/>
      <w:jc w:val="center"/>
      <w:rPr>
        <w:rFonts w:ascii="Arial" w:hAnsi="Arial" w:cs="Arial"/>
        <w:b/>
        <w:sz w:val="16"/>
        <w:szCs w:val="16"/>
      </w:rPr>
    </w:pPr>
    <w: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r w:rsidRPr="00BA652B">
      <w:rPr>
        <w:rFonts w:ascii="Arial" w:hAnsi="Arial" w:cs="Arial"/>
        <w:b/>
        <w:sz w:val="16"/>
        <w:szCs w:val="16"/>
      </w:rPr>
      <w:tab/>
    </w:r>
  </w:p>
  <w:p w:rsidR="00FA4419" w:rsidRDefault="00FA4419" w:rsidP="006F02F2">
    <w:pPr>
      <w:pStyle w:val="Piedepgina"/>
      <w:tabs>
        <w:tab w:val="left" w:pos="924"/>
      </w:tabs>
    </w:pPr>
    <w:r>
      <w:tab/>
    </w:r>
    <w:r>
      <w:tab/>
    </w:r>
  </w:p>
  <w:p w:rsidR="00FA4419" w:rsidRPr="00BA652B" w:rsidRDefault="00FA4419" w:rsidP="009D2BD6">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6C" w:rsidRDefault="00E0256C" w:rsidP="00862CFC">
      <w:pPr>
        <w:spacing w:after="0" w:line="240" w:lineRule="auto"/>
      </w:pPr>
      <w:r>
        <w:separator/>
      </w:r>
    </w:p>
  </w:footnote>
  <w:footnote w:type="continuationSeparator" w:id="0">
    <w:p w:rsidR="00E0256C" w:rsidRDefault="00E0256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FA4419" w:rsidRPr="000D781D" w:rsidTr="00DC17C9">
      <w:trPr>
        <w:cantSplit/>
        <w:trHeight w:val="423"/>
      </w:trPr>
      <w:tc>
        <w:tcPr>
          <w:tcW w:w="2977" w:type="dxa"/>
          <w:vMerge w:val="restart"/>
          <w:vAlign w:val="center"/>
        </w:tcPr>
        <w:p w:rsidR="00FA4419" w:rsidRPr="00BA32DB" w:rsidRDefault="00FA4419" w:rsidP="002309A3">
          <w:pPr>
            <w:pStyle w:val="Encabezado"/>
            <w:ind w:left="360"/>
            <w:rPr>
              <w:sz w:val="20"/>
            </w:rPr>
          </w:pPr>
          <w:r>
            <w:rPr>
              <w:noProof/>
              <w:sz w:val="20"/>
              <w:lang w:eastAsia="es-MX"/>
            </w:rPr>
            <w:drawing>
              <wp:inline distT="0" distB="0" distL="0" distR="0">
                <wp:extent cx="1242060" cy="967740"/>
                <wp:effectExtent l="0" t="0" r="0" b="3810"/>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67740"/>
                        </a:xfrm>
                        <a:prstGeom prst="rect">
                          <a:avLst/>
                        </a:prstGeom>
                        <a:noFill/>
                        <a:ln>
                          <a:noFill/>
                        </a:ln>
                      </pic:spPr>
                    </pic:pic>
                  </a:graphicData>
                </a:graphic>
              </wp:inline>
            </w:drawing>
          </w:r>
        </w:p>
      </w:tc>
      <w:tc>
        <w:tcPr>
          <w:tcW w:w="6662" w:type="dxa"/>
          <w:vMerge w:val="restart"/>
        </w:tcPr>
        <w:p w:rsidR="00FA4419" w:rsidRPr="00E847AD" w:rsidRDefault="00FA4419" w:rsidP="002309A3">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FA4419" w:rsidRPr="00E847AD" w:rsidRDefault="00FA4419" w:rsidP="002309A3">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FA4419" w:rsidTr="00DC17C9">
      <w:trPr>
        <w:cantSplit/>
        <w:trHeight w:val="279"/>
      </w:trPr>
      <w:tc>
        <w:tcPr>
          <w:tcW w:w="2977" w:type="dxa"/>
          <w:vMerge/>
        </w:tcPr>
        <w:p w:rsidR="00FA4419" w:rsidRPr="000D781D" w:rsidRDefault="00FA4419" w:rsidP="002309A3">
          <w:pPr>
            <w:pStyle w:val="Encabezado"/>
            <w:rPr>
              <w:sz w:val="20"/>
              <w:lang w:val="en-US"/>
            </w:rPr>
          </w:pPr>
        </w:p>
      </w:tc>
      <w:tc>
        <w:tcPr>
          <w:tcW w:w="6662" w:type="dxa"/>
          <w:vMerge/>
        </w:tcPr>
        <w:p w:rsidR="00FA4419" w:rsidRPr="00E847AD" w:rsidRDefault="00FA4419" w:rsidP="002309A3">
          <w:pPr>
            <w:rPr>
              <w:rFonts w:ascii="Arial" w:hAnsi="Arial" w:cs="Arial"/>
              <w:lang w:val="en-US"/>
            </w:rPr>
          </w:pPr>
        </w:p>
      </w:tc>
      <w:tc>
        <w:tcPr>
          <w:tcW w:w="3402" w:type="dxa"/>
          <w:vAlign w:val="center"/>
        </w:tcPr>
        <w:p w:rsidR="00FA4419" w:rsidRPr="00E847AD" w:rsidRDefault="00FA4419" w:rsidP="002309A3">
          <w:pPr>
            <w:rPr>
              <w:rFonts w:ascii="Arial" w:hAnsi="Arial" w:cs="Arial"/>
              <w:b/>
            </w:rPr>
          </w:pPr>
          <w:r w:rsidRPr="00E847AD">
            <w:rPr>
              <w:rFonts w:ascii="Arial" w:hAnsi="Arial" w:cs="Arial"/>
              <w:b/>
            </w:rPr>
            <w:t>Revisión: O</w:t>
          </w:r>
        </w:p>
      </w:tc>
    </w:tr>
    <w:tr w:rsidR="00FA4419" w:rsidTr="00DC17C9">
      <w:trPr>
        <w:cantSplit/>
        <w:trHeight w:val="367"/>
      </w:trPr>
      <w:tc>
        <w:tcPr>
          <w:tcW w:w="2977" w:type="dxa"/>
          <w:vMerge/>
        </w:tcPr>
        <w:p w:rsidR="00FA4419" w:rsidRPr="00BA32DB" w:rsidRDefault="00FA4419" w:rsidP="002309A3">
          <w:pPr>
            <w:pStyle w:val="Encabezado"/>
            <w:rPr>
              <w:sz w:val="20"/>
            </w:rPr>
          </w:pPr>
        </w:p>
      </w:tc>
      <w:tc>
        <w:tcPr>
          <w:tcW w:w="6662" w:type="dxa"/>
        </w:tcPr>
        <w:p w:rsidR="00FA4419" w:rsidRPr="00E847AD" w:rsidRDefault="00FA4419" w:rsidP="002309A3">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FA4419" w:rsidRPr="00E847AD" w:rsidRDefault="00FA4419" w:rsidP="002309A3">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177D28">
            <w:rPr>
              <w:rFonts w:ascii="Arial" w:hAnsi="Arial" w:cs="Arial"/>
              <w:b/>
              <w:noProof/>
            </w:rPr>
            <w:t>35</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177D28">
            <w:rPr>
              <w:rFonts w:ascii="Arial" w:hAnsi="Arial" w:cs="Arial"/>
              <w:b/>
              <w:noProof/>
            </w:rPr>
            <w:t>36</w:t>
          </w:r>
          <w:r w:rsidRPr="00E847AD">
            <w:rPr>
              <w:rFonts w:ascii="Arial" w:hAnsi="Arial" w:cs="Arial"/>
              <w:b/>
            </w:rPr>
            <w:fldChar w:fldCharType="end"/>
          </w:r>
        </w:p>
      </w:tc>
    </w:tr>
  </w:tbl>
  <w:p w:rsidR="00FA4419" w:rsidRDefault="00FA441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19" w:rsidRPr="00C37EA8" w:rsidRDefault="00FA4419"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22106"/>
    <w:multiLevelType w:val="hybridMultilevel"/>
    <w:tmpl w:val="2ABCC2F0"/>
    <w:lvl w:ilvl="0" w:tplc="265E5696">
      <w:start w:val="4"/>
      <w:numFmt w:val="decimal"/>
      <w:lvlText w:val="%1."/>
      <w:lvlJc w:val="left"/>
      <w:pPr>
        <w:ind w:left="720" w:hanging="360"/>
      </w:pPr>
      <w:rPr>
        <w:rFonts w:eastAsia="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02D35"/>
    <w:multiLevelType w:val="hybridMultilevel"/>
    <w:tmpl w:val="693EF35E"/>
    <w:lvl w:ilvl="0" w:tplc="6F2C6EE2">
      <w:start w:val="4"/>
      <w:numFmt w:val="decimal"/>
      <w:lvlText w:val="%1."/>
      <w:lvlJc w:val="left"/>
      <w:pPr>
        <w:ind w:left="720"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054A3F"/>
    <w:multiLevelType w:val="hybridMultilevel"/>
    <w:tmpl w:val="1AB63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1E7188"/>
    <w:multiLevelType w:val="hybridMultilevel"/>
    <w:tmpl w:val="DC0A15F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AC021F"/>
    <w:multiLevelType w:val="hybridMultilevel"/>
    <w:tmpl w:val="AB6A836E"/>
    <w:lvl w:ilvl="0" w:tplc="CB9A7AC8">
      <w:start w:val="4"/>
      <w:numFmt w:val="decimal"/>
      <w:lvlText w:val="%1."/>
      <w:lvlJc w:val="left"/>
      <w:pPr>
        <w:ind w:left="720"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8B48E9"/>
    <w:multiLevelType w:val="hybridMultilevel"/>
    <w:tmpl w:val="F342E93C"/>
    <w:lvl w:ilvl="0" w:tplc="465EEA88">
      <w:start w:val="1"/>
      <w:numFmt w:val="decimal"/>
      <w:lvlText w:val="%1."/>
      <w:lvlJc w:val="left"/>
      <w:pPr>
        <w:ind w:left="612" w:hanging="360"/>
      </w:pPr>
      <w:rPr>
        <w:rFonts w:hint="default"/>
        <w:b/>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7"/>
  </w:num>
  <w:num w:numId="4">
    <w:abstractNumId w:val="8"/>
  </w:num>
  <w:num w:numId="5">
    <w:abstractNumId w:val="6"/>
  </w:num>
  <w:num w:numId="6">
    <w:abstractNumId w:val="7"/>
  </w:num>
  <w:num w:numId="7">
    <w:abstractNumId w:val="4"/>
  </w:num>
  <w:num w:numId="8">
    <w:abstractNumId w:val="14"/>
  </w:num>
  <w:num w:numId="9">
    <w:abstractNumId w:val="0"/>
  </w:num>
  <w:num w:numId="10">
    <w:abstractNumId w:val="11"/>
  </w:num>
  <w:num w:numId="11">
    <w:abstractNumId w:val="16"/>
  </w:num>
  <w:num w:numId="12">
    <w:abstractNumId w:val="1"/>
  </w:num>
  <w:num w:numId="13">
    <w:abstractNumId w:val="15"/>
  </w:num>
  <w:num w:numId="14">
    <w:abstractNumId w:val="9"/>
  </w:num>
  <w:num w:numId="15">
    <w:abstractNumId w:val="2"/>
  </w:num>
  <w:num w:numId="16">
    <w:abstractNumId w:val="10"/>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575D"/>
    <w:rsid w:val="00014B5A"/>
    <w:rsid w:val="00015F7E"/>
    <w:rsid w:val="00021BC6"/>
    <w:rsid w:val="000300FF"/>
    <w:rsid w:val="00031DD0"/>
    <w:rsid w:val="00040E73"/>
    <w:rsid w:val="0004448F"/>
    <w:rsid w:val="0004500E"/>
    <w:rsid w:val="00051D2F"/>
    <w:rsid w:val="00053512"/>
    <w:rsid w:val="00055465"/>
    <w:rsid w:val="0005703E"/>
    <w:rsid w:val="00061C6E"/>
    <w:rsid w:val="000626FF"/>
    <w:rsid w:val="00062CC8"/>
    <w:rsid w:val="00063158"/>
    <w:rsid w:val="000631FB"/>
    <w:rsid w:val="00066455"/>
    <w:rsid w:val="0009317A"/>
    <w:rsid w:val="000A4E94"/>
    <w:rsid w:val="000B1EDD"/>
    <w:rsid w:val="000B7A39"/>
    <w:rsid w:val="000E0630"/>
    <w:rsid w:val="000F5526"/>
    <w:rsid w:val="00106009"/>
    <w:rsid w:val="001122A6"/>
    <w:rsid w:val="00121210"/>
    <w:rsid w:val="00124252"/>
    <w:rsid w:val="00132516"/>
    <w:rsid w:val="00137E50"/>
    <w:rsid w:val="00160D9F"/>
    <w:rsid w:val="00177D28"/>
    <w:rsid w:val="00182472"/>
    <w:rsid w:val="00193CB8"/>
    <w:rsid w:val="001D7549"/>
    <w:rsid w:val="001F4C25"/>
    <w:rsid w:val="001F7A79"/>
    <w:rsid w:val="00206F1D"/>
    <w:rsid w:val="002309A3"/>
    <w:rsid w:val="00233468"/>
    <w:rsid w:val="00243943"/>
    <w:rsid w:val="00245D50"/>
    <w:rsid w:val="0025300A"/>
    <w:rsid w:val="00260B59"/>
    <w:rsid w:val="00263342"/>
    <w:rsid w:val="00275773"/>
    <w:rsid w:val="002876CA"/>
    <w:rsid w:val="00293FBE"/>
    <w:rsid w:val="002B28DD"/>
    <w:rsid w:val="002B7478"/>
    <w:rsid w:val="002C50C6"/>
    <w:rsid w:val="002D5AE7"/>
    <w:rsid w:val="002D5B45"/>
    <w:rsid w:val="002E1ACE"/>
    <w:rsid w:val="00302060"/>
    <w:rsid w:val="00303EEF"/>
    <w:rsid w:val="00317174"/>
    <w:rsid w:val="0032779E"/>
    <w:rsid w:val="003318F2"/>
    <w:rsid w:val="00336627"/>
    <w:rsid w:val="003408D2"/>
    <w:rsid w:val="00344DBD"/>
    <w:rsid w:val="00356520"/>
    <w:rsid w:val="0035768E"/>
    <w:rsid w:val="003576C5"/>
    <w:rsid w:val="0036066B"/>
    <w:rsid w:val="00373659"/>
    <w:rsid w:val="003826C5"/>
    <w:rsid w:val="003843B9"/>
    <w:rsid w:val="00391049"/>
    <w:rsid w:val="003A7D99"/>
    <w:rsid w:val="003C44FE"/>
    <w:rsid w:val="003C62C0"/>
    <w:rsid w:val="003D0E3E"/>
    <w:rsid w:val="003D302A"/>
    <w:rsid w:val="003E36F5"/>
    <w:rsid w:val="003E6EDA"/>
    <w:rsid w:val="003F490C"/>
    <w:rsid w:val="00404801"/>
    <w:rsid w:val="004171C7"/>
    <w:rsid w:val="00437120"/>
    <w:rsid w:val="00455D61"/>
    <w:rsid w:val="00480B74"/>
    <w:rsid w:val="00482A54"/>
    <w:rsid w:val="00482DA8"/>
    <w:rsid w:val="00485242"/>
    <w:rsid w:val="00485AEC"/>
    <w:rsid w:val="0049405C"/>
    <w:rsid w:val="004A16F7"/>
    <w:rsid w:val="004D1C08"/>
    <w:rsid w:val="004D4F36"/>
    <w:rsid w:val="004E2E2C"/>
    <w:rsid w:val="004E6588"/>
    <w:rsid w:val="004F065B"/>
    <w:rsid w:val="004F4B36"/>
    <w:rsid w:val="005053AB"/>
    <w:rsid w:val="005058B2"/>
    <w:rsid w:val="00515A14"/>
    <w:rsid w:val="00517541"/>
    <w:rsid w:val="00536B92"/>
    <w:rsid w:val="0053791B"/>
    <w:rsid w:val="00540CA1"/>
    <w:rsid w:val="00547077"/>
    <w:rsid w:val="00555222"/>
    <w:rsid w:val="005624BE"/>
    <w:rsid w:val="005819B6"/>
    <w:rsid w:val="00593663"/>
    <w:rsid w:val="005C45F0"/>
    <w:rsid w:val="005C4AF6"/>
    <w:rsid w:val="005E20D7"/>
    <w:rsid w:val="005F4539"/>
    <w:rsid w:val="00613669"/>
    <w:rsid w:val="00614A64"/>
    <w:rsid w:val="00617122"/>
    <w:rsid w:val="0062031E"/>
    <w:rsid w:val="006217D0"/>
    <w:rsid w:val="006560CE"/>
    <w:rsid w:val="0066580F"/>
    <w:rsid w:val="00674934"/>
    <w:rsid w:val="0067605C"/>
    <w:rsid w:val="00681B63"/>
    <w:rsid w:val="0068212F"/>
    <w:rsid w:val="00692438"/>
    <w:rsid w:val="0069780E"/>
    <w:rsid w:val="006A6AB2"/>
    <w:rsid w:val="006B541C"/>
    <w:rsid w:val="006B61E8"/>
    <w:rsid w:val="006C5DCE"/>
    <w:rsid w:val="006E22D6"/>
    <w:rsid w:val="006F02F2"/>
    <w:rsid w:val="006F1C9F"/>
    <w:rsid w:val="006F4074"/>
    <w:rsid w:val="00707E80"/>
    <w:rsid w:val="00710A74"/>
    <w:rsid w:val="00721401"/>
    <w:rsid w:val="00744965"/>
    <w:rsid w:val="00745F89"/>
    <w:rsid w:val="00757FF4"/>
    <w:rsid w:val="00766FA4"/>
    <w:rsid w:val="007753A1"/>
    <w:rsid w:val="0079365E"/>
    <w:rsid w:val="007A22EC"/>
    <w:rsid w:val="007A40EA"/>
    <w:rsid w:val="007B08D7"/>
    <w:rsid w:val="007B1DDE"/>
    <w:rsid w:val="007C0B34"/>
    <w:rsid w:val="007C490F"/>
    <w:rsid w:val="007C7139"/>
    <w:rsid w:val="007E2ADB"/>
    <w:rsid w:val="007E3180"/>
    <w:rsid w:val="007E6EEA"/>
    <w:rsid w:val="007F6810"/>
    <w:rsid w:val="00820999"/>
    <w:rsid w:val="0082222E"/>
    <w:rsid w:val="00824F18"/>
    <w:rsid w:val="00825A2B"/>
    <w:rsid w:val="008266B0"/>
    <w:rsid w:val="00830319"/>
    <w:rsid w:val="00830BAF"/>
    <w:rsid w:val="00844251"/>
    <w:rsid w:val="008458DE"/>
    <w:rsid w:val="00860D0C"/>
    <w:rsid w:val="00862A68"/>
    <w:rsid w:val="00862CFC"/>
    <w:rsid w:val="00865C4A"/>
    <w:rsid w:val="008A1462"/>
    <w:rsid w:val="008C073B"/>
    <w:rsid w:val="008C27F4"/>
    <w:rsid w:val="008C7776"/>
    <w:rsid w:val="008E0951"/>
    <w:rsid w:val="008F2531"/>
    <w:rsid w:val="008F6CDD"/>
    <w:rsid w:val="0091141C"/>
    <w:rsid w:val="009142DF"/>
    <w:rsid w:val="00915B47"/>
    <w:rsid w:val="00920FCA"/>
    <w:rsid w:val="00927662"/>
    <w:rsid w:val="00937AC0"/>
    <w:rsid w:val="00945CBF"/>
    <w:rsid w:val="00946BCB"/>
    <w:rsid w:val="0095028D"/>
    <w:rsid w:val="00952AE3"/>
    <w:rsid w:val="00962749"/>
    <w:rsid w:val="0097755C"/>
    <w:rsid w:val="00982215"/>
    <w:rsid w:val="009905D5"/>
    <w:rsid w:val="00990C8E"/>
    <w:rsid w:val="00992C3B"/>
    <w:rsid w:val="00995B6A"/>
    <w:rsid w:val="009961F7"/>
    <w:rsid w:val="009A5B29"/>
    <w:rsid w:val="009B54A3"/>
    <w:rsid w:val="009D2BD6"/>
    <w:rsid w:val="009D7161"/>
    <w:rsid w:val="009F0983"/>
    <w:rsid w:val="009F1552"/>
    <w:rsid w:val="00A200FD"/>
    <w:rsid w:val="00A37058"/>
    <w:rsid w:val="00A404ED"/>
    <w:rsid w:val="00A7165B"/>
    <w:rsid w:val="00A803B6"/>
    <w:rsid w:val="00A858AC"/>
    <w:rsid w:val="00AB1BDE"/>
    <w:rsid w:val="00AB33AD"/>
    <w:rsid w:val="00AB4E19"/>
    <w:rsid w:val="00AC3A53"/>
    <w:rsid w:val="00AD181B"/>
    <w:rsid w:val="00AE14E7"/>
    <w:rsid w:val="00AE43EB"/>
    <w:rsid w:val="00B12EE9"/>
    <w:rsid w:val="00B23CAE"/>
    <w:rsid w:val="00B31A95"/>
    <w:rsid w:val="00B3210E"/>
    <w:rsid w:val="00B44881"/>
    <w:rsid w:val="00B466A9"/>
    <w:rsid w:val="00B601DE"/>
    <w:rsid w:val="00B61AE9"/>
    <w:rsid w:val="00B66662"/>
    <w:rsid w:val="00B72291"/>
    <w:rsid w:val="00B74296"/>
    <w:rsid w:val="00B75075"/>
    <w:rsid w:val="00B845DE"/>
    <w:rsid w:val="00BA5082"/>
    <w:rsid w:val="00BA652B"/>
    <w:rsid w:val="00BB4B7F"/>
    <w:rsid w:val="00BB5774"/>
    <w:rsid w:val="00BE3588"/>
    <w:rsid w:val="00BE7924"/>
    <w:rsid w:val="00BF1EB7"/>
    <w:rsid w:val="00BF7E63"/>
    <w:rsid w:val="00C05AB3"/>
    <w:rsid w:val="00C10D44"/>
    <w:rsid w:val="00C127DC"/>
    <w:rsid w:val="00C2069A"/>
    <w:rsid w:val="00C2707F"/>
    <w:rsid w:val="00C37EA8"/>
    <w:rsid w:val="00C70D63"/>
    <w:rsid w:val="00C7200B"/>
    <w:rsid w:val="00C7521F"/>
    <w:rsid w:val="00C7779A"/>
    <w:rsid w:val="00C83607"/>
    <w:rsid w:val="00C945AA"/>
    <w:rsid w:val="00C952AC"/>
    <w:rsid w:val="00CB364C"/>
    <w:rsid w:val="00CB689C"/>
    <w:rsid w:val="00CB7167"/>
    <w:rsid w:val="00CC72EF"/>
    <w:rsid w:val="00CD3310"/>
    <w:rsid w:val="00CD34DB"/>
    <w:rsid w:val="00CD7035"/>
    <w:rsid w:val="00CD7356"/>
    <w:rsid w:val="00D011F5"/>
    <w:rsid w:val="00D04359"/>
    <w:rsid w:val="00D17385"/>
    <w:rsid w:val="00D1746D"/>
    <w:rsid w:val="00D4088F"/>
    <w:rsid w:val="00D41511"/>
    <w:rsid w:val="00D42729"/>
    <w:rsid w:val="00D46E61"/>
    <w:rsid w:val="00D56343"/>
    <w:rsid w:val="00D617B1"/>
    <w:rsid w:val="00D73BD7"/>
    <w:rsid w:val="00D751DE"/>
    <w:rsid w:val="00D826B3"/>
    <w:rsid w:val="00DA1F1F"/>
    <w:rsid w:val="00DB192D"/>
    <w:rsid w:val="00DC17C9"/>
    <w:rsid w:val="00DC29BE"/>
    <w:rsid w:val="00DC2B79"/>
    <w:rsid w:val="00DC46A5"/>
    <w:rsid w:val="00DC78B5"/>
    <w:rsid w:val="00DD4AD9"/>
    <w:rsid w:val="00DD7D08"/>
    <w:rsid w:val="00DE26A7"/>
    <w:rsid w:val="00DF0227"/>
    <w:rsid w:val="00E0225A"/>
    <w:rsid w:val="00E0256C"/>
    <w:rsid w:val="00E116AC"/>
    <w:rsid w:val="00E20F11"/>
    <w:rsid w:val="00E3564E"/>
    <w:rsid w:val="00E40494"/>
    <w:rsid w:val="00E46484"/>
    <w:rsid w:val="00E47FE9"/>
    <w:rsid w:val="00E5093A"/>
    <w:rsid w:val="00E52DE5"/>
    <w:rsid w:val="00E618E8"/>
    <w:rsid w:val="00E61A8B"/>
    <w:rsid w:val="00E91FDC"/>
    <w:rsid w:val="00E95E5D"/>
    <w:rsid w:val="00EC46C3"/>
    <w:rsid w:val="00ED508C"/>
    <w:rsid w:val="00EE6EA4"/>
    <w:rsid w:val="00F725F3"/>
    <w:rsid w:val="00F75B22"/>
    <w:rsid w:val="00F801A9"/>
    <w:rsid w:val="00F83DD6"/>
    <w:rsid w:val="00F83DE8"/>
    <w:rsid w:val="00F85576"/>
    <w:rsid w:val="00FA0AA3"/>
    <w:rsid w:val="00FA3458"/>
    <w:rsid w:val="00FA4419"/>
    <w:rsid w:val="00FA5781"/>
    <w:rsid w:val="00FB40D6"/>
    <w:rsid w:val="00FC17AB"/>
    <w:rsid w:val="00FD0513"/>
    <w:rsid w:val="00FD781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6071"/>
  <w15:docId w15:val="{DFA991FE-1C36-4E34-8867-BA72755D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D7356"/>
    <w:rPr>
      <w:color w:val="0563C1" w:themeColor="hyperlink"/>
      <w:u w:val="single"/>
    </w:rPr>
  </w:style>
  <w:style w:type="paragraph" w:styleId="Prrafodelista">
    <w:name w:val="List Paragraph"/>
    <w:basedOn w:val="Normal"/>
    <w:uiPriority w:val="34"/>
    <w:qFormat/>
    <w:rsid w:val="006B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740F-7917-4389-A414-F6FA0092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36</Pages>
  <Words>6142</Words>
  <Characters>33786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HP</cp:lastModifiedBy>
  <cp:revision>178</cp:revision>
  <cp:lastPrinted>2016-01-11T15:55:00Z</cp:lastPrinted>
  <dcterms:created xsi:type="dcterms:W3CDTF">2017-08-02T18:14:00Z</dcterms:created>
  <dcterms:modified xsi:type="dcterms:W3CDTF">2022-08-30T02:20:00Z</dcterms:modified>
</cp:coreProperties>
</file>