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2E1C" w14:textId="77777777" w:rsidR="00BD1EE5" w:rsidRDefault="00DE26A7" w:rsidP="00BD1EE5">
      <w:pPr>
        <w:adjustRightInd w:val="0"/>
        <w:jc w:val="center"/>
        <w:rPr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sz w:val="20"/>
          <w:szCs w:val="20"/>
        </w:rPr>
        <w:tab/>
      </w:r>
      <w:bookmarkStart w:id="0" w:name="_Hlk112659340"/>
      <w:r w:rsidR="00BD1EE5">
        <w:rPr>
          <w:b/>
          <w:bCs/>
          <w:sz w:val="24"/>
          <w:szCs w:val="24"/>
          <w:lang w:eastAsia="es-MX"/>
        </w:rPr>
        <w:t>Tecnológico Nacional de México</w:t>
      </w:r>
    </w:p>
    <w:p w14:paraId="21D4C1B7" w14:textId="77777777" w:rsidR="00BD1EE5" w:rsidRDefault="00BD1EE5" w:rsidP="00BD1EE5">
      <w:pPr>
        <w:adjustRightInd w:val="0"/>
        <w:jc w:val="center"/>
        <w:rPr>
          <w:b/>
          <w:bCs/>
          <w:sz w:val="24"/>
          <w:szCs w:val="24"/>
          <w:lang w:eastAsia="es-MX"/>
        </w:rPr>
      </w:pPr>
      <w:r>
        <w:rPr>
          <w:b/>
          <w:bCs/>
          <w:sz w:val="24"/>
          <w:szCs w:val="24"/>
          <w:lang w:eastAsia="es-MX"/>
        </w:rPr>
        <w:t xml:space="preserve">Subdirección Académica o su equivalente en los Institutos Tecnológicos Descentralizados </w:t>
      </w:r>
    </w:p>
    <w:p w14:paraId="7A183F47" w14:textId="77777777" w:rsidR="00BD1EE5" w:rsidRDefault="00BD1EE5" w:rsidP="00BD1EE5">
      <w:pPr>
        <w:adjustRightInd w:val="0"/>
        <w:jc w:val="center"/>
        <w:rPr>
          <w:b/>
          <w:bCs/>
          <w:sz w:val="24"/>
          <w:szCs w:val="24"/>
          <w:lang w:eastAsia="es-MX"/>
        </w:rPr>
      </w:pPr>
      <w:r>
        <w:rPr>
          <w:b/>
          <w:bCs/>
          <w:sz w:val="24"/>
          <w:szCs w:val="24"/>
          <w:lang w:eastAsia="es-MX"/>
        </w:rPr>
        <w:t>Instrumentación didáctica para la formación y desarrollo de competencias Profesionales</w:t>
      </w:r>
    </w:p>
    <w:p w14:paraId="0F4070AC" w14:textId="47D1D73E" w:rsidR="00BD1EE5" w:rsidRDefault="00BD1EE5" w:rsidP="00BD1EE5">
      <w:pPr>
        <w:adjustRightInd w:val="0"/>
        <w:ind w:left="2124" w:firstLine="708"/>
        <w:rPr>
          <w:b/>
          <w:bCs/>
          <w:sz w:val="24"/>
          <w:szCs w:val="24"/>
          <w:lang w:eastAsia="es-MX"/>
        </w:rPr>
      </w:pPr>
      <w:r>
        <w:rPr>
          <w:b/>
          <w:bCs/>
          <w:sz w:val="24"/>
          <w:szCs w:val="24"/>
          <w:lang w:eastAsia="es-MX"/>
        </w:rPr>
        <w:t xml:space="preserve">Periodo: </w:t>
      </w:r>
      <w:r w:rsidR="00573504">
        <w:rPr>
          <w:b/>
          <w:bCs/>
          <w:sz w:val="24"/>
          <w:szCs w:val="24"/>
          <w:u w:val="single"/>
          <w:lang w:eastAsia="es-MX"/>
        </w:rPr>
        <w:t>FEBRERO</w:t>
      </w:r>
      <w:r w:rsidRPr="00A9665A">
        <w:rPr>
          <w:b/>
          <w:bCs/>
          <w:sz w:val="24"/>
          <w:szCs w:val="24"/>
          <w:u w:val="single"/>
          <w:lang w:eastAsia="es-MX"/>
        </w:rPr>
        <w:t xml:space="preserve"> 2023</w:t>
      </w:r>
      <w:r>
        <w:rPr>
          <w:b/>
          <w:bCs/>
          <w:sz w:val="24"/>
          <w:szCs w:val="24"/>
          <w:u w:val="single"/>
          <w:lang w:eastAsia="es-MX"/>
        </w:rPr>
        <w:t>- JULIO 2023</w:t>
      </w:r>
    </w:p>
    <w:p w14:paraId="362F1CEC" w14:textId="77777777" w:rsidR="00BD1EE5" w:rsidRDefault="00BD1EE5" w:rsidP="00BD1EE5">
      <w:pPr>
        <w:adjustRightInd w:val="0"/>
        <w:ind w:left="3261"/>
        <w:rPr>
          <w:sz w:val="24"/>
          <w:szCs w:val="24"/>
          <w:lang w:eastAsia="es-MX"/>
        </w:rPr>
      </w:pPr>
    </w:p>
    <w:p w14:paraId="48756A8B" w14:textId="3AF77418" w:rsidR="00BD1EE5" w:rsidRDefault="00BD1EE5" w:rsidP="00BD1EE5">
      <w:pPr>
        <w:adjustRightInd w:val="0"/>
        <w:ind w:left="2977"/>
        <w:rPr>
          <w:sz w:val="24"/>
          <w:szCs w:val="24"/>
          <w:lang w:eastAsia="es-MX"/>
        </w:rPr>
      </w:pPr>
      <w:r>
        <w:rPr>
          <w:sz w:val="24"/>
          <w:szCs w:val="24"/>
          <w:lang w:eastAsia="es-MX"/>
        </w:rPr>
        <w:t>Nombre de la asignatura: SOFTWARE APLICADO A LA INGENIERÍA AMBIENTAL</w:t>
      </w:r>
    </w:p>
    <w:p w14:paraId="5B85240C" w14:textId="77777777" w:rsidR="00BD1EE5" w:rsidRDefault="00BD1EE5" w:rsidP="00BD1EE5">
      <w:pPr>
        <w:adjustRightInd w:val="0"/>
        <w:ind w:left="2977"/>
        <w:rPr>
          <w:sz w:val="24"/>
          <w:szCs w:val="24"/>
          <w:lang w:eastAsia="es-MX"/>
        </w:rPr>
      </w:pPr>
      <w:r>
        <w:rPr>
          <w:sz w:val="24"/>
          <w:szCs w:val="24"/>
          <w:lang w:eastAsia="es-MX"/>
        </w:rPr>
        <w:t>Plan de Estudios: IAMB-2010-206</w:t>
      </w:r>
    </w:p>
    <w:p w14:paraId="1DC4BA20" w14:textId="0B75DE43" w:rsidR="00BD1EE5" w:rsidRDefault="00BD1EE5" w:rsidP="00BD1EE5">
      <w:pPr>
        <w:adjustRightInd w:val="0"/>
        <w:ind w:left="2977"/>
        <w:rPr>
          <w:sz w:val="24"/>
          <w:szCs w:val="24"/>
          <w:lang w:eastAsia="es-MX"/>
        </w:rPr>
      </w:pPr>
      <w:r>
        <w:rPr>
          <w:sz w:val="24"/>
          <w:szCs w:val="24"/>
          <w:lang w:eastAsia="es-MX"/>
        </w:rPr>
        <w:t>Clave de la asignatura: TDH-1706</w:t>
      </w:r>
    </w:p>
    <w:p w14:paraId="1F252855" w14:textId="41D01D66" w:rsidR="00BD1EE5" w:rsidRDefault="00BD1EE5" w:rsidP="00BD1EE5">
      <w:pPr>
        <w:adjustRightInd w:val="0"/>
        <w:ind w:left="2977"/>
        <w:rPr>
          <w:sz w:val="24"/>
          <w:szCs w:val="24"/>
          <w:lang w:eastAsia="es-MX"/>
        </w:rPr>
      </w:pPr>
      <w:r>
        <w:rPr>
          <w:sz w:val="24"/>
          <w:szCs w:val="24"/>
          <w:lang w:eastAsia="es-MX"/>
        </w:rPr>
        <w:t>Horas teoría-Horas prácticas-Créditos: 1-3-4</w:t>
      </w:r>
    </w:p>
    <w:bookmarkEnd w:id="0"/>
    <w:p w14:paraId="17C5AE67" w14:textId="6F88FC06" w:rsidR="005053AB" w:rsidRPr="00862CFC" w:rsidRDefault="005053AB" w:rsidP="00BD1EE5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67ACC678" w14:textId="77777777" w:rsidTr="00F60F35">
        <w:tc>
          <w:tcPr>
            <w:tcW w:w="12996" w:type="dxa"/>
          </w:tcPr>
          <w:p w14:paraId="15C07405" w14:textId="59F60839" w:rsidR="00A76434" w:rsidRDefault="00A76434" w:rsidP="00A76434">
            <w:pPr>
              <w:pStyle w:val="Default"/>
              <w:jc w:val="both"/>
              <w:rPr>
                <w:sz w:val="22"/>
                <w:szCs w:val="22"/>
                <w:lang w:eastAsia="es-MX"/>
              </w:rPr>
            </w:pPr>
            <w:r w:rsidRPr="0082117C">
              <w:rPr>
                <w:sz w:val="22"/>
                <w:szCs w:val="22"/>
                <w:lang w:eastAsia="es-MX"/>
              </w:rPr>
              <w:t xml:space="preserve">Esta asignatura </w:t>
            </w:r>
            <w:r w:rsidRPr="0082117C">
              <w:rPr>
                <w:b/>
                <w:sz w:val="22"/>
                <w:szCs w:val="22"/>
                <w:lang w:eastAsia="es-MX"/>
              </w:rPr>
              <w:t>aporta al perfil del Ingeniero Ambiental</w:t>
            </w:r>
            <w:r w:rsidRPr="0082117C">
              <w:rPr>
                <w:sz w:val="22"/>
                <w:szCs w:val="22"/>
                <w:lang w:eastAsia="es-MX"/>
              </w:rPr>
              <w:t xml:space="preserve"> la capacidad de aplicar la</w:t>
            </w:r>
            <w:r>
              <w:rPr>
                <w:sz w:val="22"/>
                <w:szCs w:val="22"/>
                <w:lang w:eastAsia="es-MX"/>
              </w:rPr>
              <w:t>s Tecnologías de la Información y Comunicación (TIC’s) útiles para la comunicación, publicación, análisis de información, cálculos, simulaciones en diferentes temáticas que se presentan en el desarrollo académico y profesional del ingeniero ambiental.</w:t>
            </w:r>
          </w:p>
          <w:p w14:paraId="132FAC0D" w14:textId="77777777" w:rsidR="00A76434" w:rsidRDefault="00A76434" w:rsidP="00A76434">
            <w:pPr>
              <w:pStyle w:val="Default"/>
              <w:jc w:val="both"/>
              <w:rPr>
                <w:sz w:val="22"/>
                <w:szCs w:val="22"/>
                <w:lang w:eastAsia="es-MX"/>
              </w:rPr>
            </w:pPr>
          </w:p>
          <w:p w14:paraId="26E82619" w14:textId="62A0F058" w:rsidR="00A76434" w:rsidRDefault="00A76434" w:rsidP="00A76434">
            <w:pPr>
              <w:jc w:val="both"/>
              <w:rPr>
                <w:rFonts w:ascii="Arial" w:hAnsi="Arial" w:cs="Arial"/>
              </w:rPr>
            </w:pPr>
            <w:r w:rsidRPr="00B65598">
              <w:rPr>
                <w:rFonts w:ascii="Arial" w:hAnsi="Arial" w:cs="Arial"/>
                <w:b/>
              </w:rPr>
              <w:t xml:space="preserve">La importancia de </w:t>
            </w:r>
            <w:r>
              <w:rPr>
                <w:rFonts w:ascii="Arial" w:hAnsi="Arial" w:cs="Arial"/>
                <w:b/>
              </w:rPr>
              <w:t>la</w:t>
            </w:r>
            <w:r w:rsidRPr="00B65598">
              <w:rPr>
                <w:rFonts w:ascii="Arial" w:hAnsi="Arial" w:cs="Arial"/>
                <w:b/>
              </w:rPr>
              <w:t xml:space="preserve"> asignatura </w:t>
            </w:r>
            <w:r>
              <w:rPr>
                <w:rFonts w:ascii="Arial" w:hAnsi="Arial" w:cs="Arial"/>
              </w:rPr>
              <w:t>es que</w:t>
            </w:r>
            <w:r w:rsidRPr="002D020A">
              <w:rPr>
                <w:rFonts w:ascii="Arial" w:hAnsi="Arial" w:cs="Arial"/>
              </w:rPr>
              <w:t xml:space="preserve"> aporta elementos para que el Ingeniero ambiental pueda </w:t>
            </w:r>
            <w:r>
              <w:rPr>
                <w:rFonts w:ascii="Arial" w:hAnsi="Arial" w:cs="Arial"/>
              </w:rPr>
              <w:t>aprovechar las TIC’s en una mayor calidad y eficiencia en la elaboración de proyectos, documentos, publicaciones e informes, manejar bibliografía, datos e información, realizar cálculos, análisis estadístico en la investigación y resolución de problemas ambientales y simulaciones de procesos y fenómenos de naturaleza ambiental.</w:t>
            </w:r>
          </w:p>
          <w:p w14:paraId="330A497A" w14:textId="77777777" w:rsidR="00A76434" w:rsidRDefault="00A76434" w:rsidP="00A76434">
            <w:pPr>
              <w:jc w:val="both"/>
              <w:rPr>
                <w:rFonts w:ascii="Arial" w:hAnsi="Arial" w:cs="Arial"/>
              </w:rPr>
            </w:pPr>
          </w:p>
          <w:p w14:paraId="2CB1903C" w14:textId="77777777" w:rsidR="00A76434" w:rsidRDefault="00A76434" w:rsidP="00A764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9A7593">
              <w:rPr>
                <w:rFonts w:ascii="Arial" w:hAnsi="Arial" w:cs="Arial"/>
                <w:color w:val="000000"/>
                <w:lang w:eastAsia="es-MX"/>
              </w:rPr>
              <w:t xml:space="preserve">Se organiza el temario, en </w:t>
            </w:r>
            <w:r>
              <w:rPr>
                <w:rFonts w:ascii="Arial" w:hAnsi="Arial" w:cs="Arial"/>
                <w:color w:val="000000"/>
                <w:lang w:eastAsia="es-MX"/>
              </w:rPr>
              <w:t>cinco unidades;</w:t>
            </w:r>
            <w:r w:rsidRPr="009A7593">
              <w:rPr>
                <w:rFonts w:ascii="Arial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s-MX"/>
              </w:rPr>
              <w:t>el</w:t>
            </w:r>
            <w:r w:rsidRPr="009A7593">
              <w:rPr>
                <w:rFonts w:ascii="Arial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s-MX"/>
              </w:rPr>
              <w:t>primero trata de profundizar en el uso de herramientas y funciones de los editores de texto (Microsoft Word/Open Office Writer, Microsoft Power Point, Prezi) y presentaciones para la elaboración de reportes, publicaciones.</w:t>
            </w:r>
          </w:p>
          <w:p w14:paraId="32F70924" w14:textId="77777777" w:rsidR="00A76434" w:rsidRDefault="00A76434" w:rsidP="00A764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  <w:p w14:paraId="4A267E86" w14:textId="53ED8437" w:rsidR="00A76434" w:rsidRDefault="00A76434" w:rsidP="00A764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>El segundo se enfoca a que el estudiante utilice las hojas de cálculo para la elaboración y manejo de bases de datos, cálculos estadísticos y elaboración de gráficos (Excel y otras).</w:t>
            </w:r>
          </w:p>
          <w:p w14:paraId="41D0A95B" w14:textId="77777777" w:rsidR="00A76434" w:rsidRPr="009A7593" w:rsidRDefault="00A76434" w:rsidP="00A764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  <w:p w14:paraId="7CFDD741" w14:textId="22A74DFA" w:rsidR="00A76434" w:rsidRPr="00C32F45" w:rsidRDefault="00A76434" w:rsidP="00A764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C32F45">
              <w:rPr>
                <w:rFonts w:ascii="Arial" w:hAnsi="Arial" w:cs="Arial"/>
                <w:color w:val="000000"/>
                <w:lang w:eastAsia="es-MX"/>
              </w:rPr>
              <w:t xml:space="preserve">El </w:t>
            </w:r>
            <w:r>
              <w:rPr>
                <w:rFonts w:ascii="Arial" w:hAnsi="Arial" w:cs="Arial"/>
                <w:color w:val="000000"/>
                <w:lang w:eastAsia="es-MX"/>
              </w:rPr>
              <w:t>tercer</w:t>
            </w:r>
            <w:r w:rsidRPr="00C32F45">
              <w:rPr>
                <w:rFonts w:ascii="Arial" w:hAnsi="Arial" w:cs="Arial"/>
                <w:color w:val="000000"/>
                <w:lang w:eastAsia="es-MX"/>
              </w:rPr>
              <w:t xml:space="preserve"> tema permite al estudiante conocer y aplicar </w:t>
            </w:r>
            <w:r>
              <w:rPr>
                <w:rFonts w:ascii="Arial" w:hAnsi="Arial" w:cs="Arial"/>
                <w:color w:val="000000"/>
                <w:lang w:eastAsia="es-MX"/>
              </w:rPr>
              <w:t>software para el manejo de citas y referencias bibliográficas, importantes en la fundamentación de informes, proyectos y publicaciones científicas</w:t>
            </w:r>
            <w:r w:rsidRPr="00C32F45">
              <w:rPr>
                <w:rFonts w:ascii="Arial" w:hAnsi="Arial" w:cs="Arial"/>
                <w:color w:val="000000"/>
                <w:lang w:eastAsia="es-MX"/>
              </w:rPr>
              <w:t>.</w:t>
            </w:r>
          </w:p>
          <w:p w14:paraId="467CFBFC" w14:textId="7BDA96B4" w:rsidR="00A76434" w:rsidRPr="00C32F45" w:rsidRDefault="00A76434" w:rsidP="00A764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C32F45">
              <w:rPr>
                <w:rFonts w:ascii="Arial" w:hAnsi="Arial" w:cs="Arial"/>
                <w:color w:val="000000"/>
                <w:lang w:eastAsia="es-MX"/>
              </w:rPr>
              <w:t xml:space="preserve">El </w:t>
            </w:r>
            <w:r>
              <w:rPr>
                <w:rFonts w:ascii="Arial" w:hAnsi="Arial" w:cs="Arial"/>
                <w:color w:val="000000"/>
                <w:lang w:eastAsia="es-MX"/>
              </w:rPr>
              <w:t>cuarto</w:t>
            </w:r>
            <w:r w:rsidRPr="00C32F45">
              <w:rPr>
                <w:rFonts w:ascii="Arial" w:hAnsi="Arial" w:cs="Arial"/>
                <w:color w:val="000000"/>
                <w:lang w:eastAsia="es-MX"/>
              </w:rPr>
              <w:t xml:space="preserve"> tema permite al estudiante 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profundizar en la estadística y utilizar un software específico como es </w:t>
            </w:r>
            <w:r w:rsidR="00B42A91">
              <w:rPr>
                <w:rFonts w:ascii="Arial" w:hAnsi="Arial" w:cs="Arial"/>
                <w:color w:val="000000"/>
                <w:lang w:eastAsia="es-MX"/>
              </w:rPr>
              <w:t>PAST, SPSS o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Minitab</w:t>
            </w:r>
            <w:r w:rsidRPr="00C32F45">
              <w:rPr>
                <w:rFonts w:ascii="Arial" w:hAnsi="Arial" w:cs="Arial"/>
                <w:color w:val="000000"/>
                <w:lang w:eastAsia="es-MX"/>
              </w:rPr>
              <w:t>.</w:t>
            </w:r>
          </w:p>
          <w:p w14:paraId="43DBD84D" w14:textId="77777777" w:rsidR="00A76434" w:rsidRPr="00C32F45" w:rsidRDefault="00A76434" w:rsidP="00A764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C32F45">
              <w:rPr>
                <w:rFonts w:ascii="Arial" w:hAnsi="Arial" w:cs="Arial"/>
                <w:color w:val="000000"/>
                <w:lang w:eastAsia="es-MX"/>
              </w:rPr>
              <w:t xml:space="preserve">El </w:t>
            </w:r>
            <w:r>
              <w:rPr>
                <w:rFonts w:ascii="Arial" w:hAnsi="Arial" w:cs="Arial"/>
                <w:color w:val="000000"/>
                <w:lang w:eastAsia="es-MX"/>
              </w:rPr>
              <w:t>quinto</w:t>
            </w:r>
            <w:r w:rsidRPr="00C32F45">
              <w:rPr>
                <w:rFonts w:ascii="Arial" w:hAnsi="Arial" w:cs="Arial"/>
                <w:color w:val="000000"/>
                <w:lang w:eastAsia="es-MX"/>
              </w:rPr>
              <w:t xml:space="preserve"> tema </w:t>
            </w:r>
            <w:r>
              <w:rPr>
                <w:rFonts w:ascii="Arial" w:hAnsi="Arial" w:cs="Arial"/>
                <w:color w:val="000000"/>
                <w:lang w:eastAsia="es-MX"/>
              </w:rPr>
              <w:t>se enfoca a facilitar al estudiante profundizar en diferentes softwares de aplicación en diferentes áreas de la ingeniería: algunas funciones y aplicaciones de diseño y análisis geográfico con los SIG y Autocad, simuladores de plantas o procesos de tratamiento de aguas residuales, de contaminación atmosférica, procesos y fenómenos atmosféricos o climáticos y otros que se consideren de aplicación en ingeniería y que puede proponer el docente o el estudiante.</w:t>
            </w:r>
          </w:p>
          <w:p w14:paraId="6405CF12" w14:textId="77777777" w:rsidR="00A76434" w:rsidRPr="002D020A" w:rsidRDefault="00A76434" w:rsidP="00A76434">
            <w:pPr>
              <w:jc w:val="both"/>
              <w:rPr>
                <w:rFonts w:ascii="Arial" w:hAnsi="Arial" w:cs="Arial"/>
              </w:rPr>
            </w:pPr>
          </w:p>
          <w:p w14:paraId="4DE5E238" w14:textId="77777777" w:rsidR="00A76434" w:rsidRPr="002D020A" w:rsidRDefault="00A76434" w:rsidP="00A76434">
            <w:pPr>
              <w:jc w:val="both"/>
              <w:rPr>
                <w:rFonts w:ascii="Arial" w:hAnsi="Arial" w:cs="Arial"/>
              </w:rPr>
            </w:pPr>
            <w:r w:rsidRPr="0082117C">
              <w:rPr>
                <w:rFonts w:ascii="Arial" w:hAnsi="Arial" w:cs="Arial"/>
              </w:rPr>
              <w:t>La asignatura consiste en que el estudiante se familiarice con</w:t>
            </w:r>
            <w:r>
              <w:rPr>
                <w:rFonts w:ascii="Arial" w:hAnsi="Arial" w:cs="Arial"/>
              </w:rPr>
              <w:t xml:space="preserve"> el uso de los programas o software existentes de aplicación en investigación y en ingeniería, el análisis y manejo de información y</w:t>
            </w:r>
            <w:r w:rsidRPr="0082117C">
              <w:rPr>
                <w:rFonts w:ascii="Arial" w:hAnsi="Arial" w:cs="Arial"/>
              </w:rPr>
              <w:t xml:space="preserve"> datos, orient</w:t>
            </w:r>
            <w:r>
              <w:rPr>
                <w:rFonts w:ascii="Arial" w:hAnsi="Arial" w:cs="Arial"/>
              </w:rPr>
              <w:t>ado a la toma de decisiones</w:t>
            </w:r>
            <w:r w:rsidRPr="0082117C">
              <w:rPr>
                <w:rFonts w:ascii="Arial" w:hAnsi="Arial" w:cs="Arial"/>
              </w:rPr>
              <w:t>.</w:t>
            </w:r>
            <w:r w:rsidRPr="002D020A">
              <w:rPr>
                <w:rFonts w:ascii="Arial" w:hAnsi="Arial" w:cs="Arial"/>
              </w:rPr>
              <w:t xml:space="preserve"> </w:t>
            </w:r>
          </w:p>
          <w:p w14:paraId="072461C7" w14:textId="77777777" w:rsidR="00A76434" w:rsidRPr="002D020A" w:rsidRDefault="00A76434" w:rsidP="00A76434">
            <w:pPr>
              <w:jc w:val="both"/>
              <w:rPr>
                <w:rFonts w:ascii="Arial" w:hAnsi="Arial" w:cs="Arial"/>
              </w:rPr>
            </w:pPr>
          </w:p>
          <w:p w14:paraId="19C7C432" w14:textId="77777777" w:rsidR="00A76434" w:rsidRPr="00C32F45" w:rsidRDefault="00A76434" w:rsidP="00A764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2D020A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os temas y</w:t>
            </w:r>
            <w:r w:rsidRPr="002D020A">
              <w:rPr>
                <w:rFonts w:ascii="Arial" w:hAnsi="Arial" w:cs="Arial"/>
              </w:rPr>
              <w:t xml:space="preserve"> competencias específicas de</w:t>
            </w:r>
            <w:r>
              <w:rPr>
                <w:rFonts w:ascii="Arial" w:hAnsi="Arial" w:cs="Arial"/>
              </w:rPr>
              <w:t xml:space="preserve"> esta</w:t>
            </w:r>
            <w:r w:rsidRPr="002D020A">
              <w:rPr>
                <w:rFonts w:ascii="Arial" w:hAnsi="Arial" w:cs="Arial"/>
              </w:rPr>
              <w:t xml:space="preserve"> materia están relacionadas con</w:t>
            </w:r>
            <w:r>
              <w:rPr>
                <w:rFonts w:ascii="Arial" w:hAnsi="Arial" w:cs="Arial"/>
              </w:rPr>
              <w:t xml:space="preserve"> ampliar o mejorar las habilidades para la redacción y publicación técnica y científica, manejo de citas y referencias bibliográficas; para la captura de información y elaboración de bases de datos, análisis estadístico, y otras aplicaciones en cálculos, estimaciones y análisis más específicos, a través de programas de simulación, diseño y análisis espacial.</w:t>
            </w:r>
          </w:p>
          <w:p w14:paraId="1FBE6EC9" w14:textId="77777777" w:rsidR="00983990" w:rsidRPr="00862CFC" w:rsidRDefault="00983990" w:rsidP="003273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6E54C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CD7908B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2DF865B2" w14:textId="77777777" w:rsidTr="005053AB">
        <w:tc>
          <w:tcPr>
            <w:tcW w:w="12996" w:type="dxa"/>
          </w:tcPr>
          <w:p w14:paraId="34D0E89B" w14:textId="77777777" w:rsidR="00A76434" w:rsidRPr="0093079B" w:rsidRDefault="00A76434" w:rsidP="00A7643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93079B">
              <w:rPr>
                <w:rFonts w:ascii="Arial" w:hAnsi="Arial" w:cs="Arial"/>
                <w:b/>
              </w:rPr>
              <w:t>Explicar claramente la forma de tratar la asignatura de tal manera que oriente las actividades de enseñanza y aprendizaje:</w:t>
            </w:r>
          </w:p>
          <w:p w14:paraId="4D78606B" w14:textId="77777777" w:rsidR="00A76434" w:rsidRPr="00CF51F7" w:rsidRDefault="00A76434" w:rsidP="00A76434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7C81B" w14:textId="77777777" w:rsidR="00A76434" w:rsidRPr="002D020A" w:rsidRDefault="00A76434" w:rsidP="00A76434">
            <w:pPr>
              <w:jc w:val="both"/>
              <w:rPr>
                <w:rFonts w:ascii="Arial" w:hAnsi="Arial" w:cs="Arial"/>
              </w:rPr>
            </w:pPr>
            <w:r w:rsidRPr="002D020A">
              <w:rPr>
                <w:rFonts w:ascii="Arial" w:hAnsi="Arial" w:cs="Arial"/>
              </w:rPr>
              <w:t xml:space="preserve">El programa de la asignatura de </w:t>
            </w:r>
            <w:r>
              <w:rPr>
                <w:rFonts w:ascii="Arial" w:hAnsi="Arial" w:cs="Arial"/>
              </w:rPr>
              <w:t>Software aplicado a la Ingeniería Ambiental</w:t>
            </w:r>
            <w:r w:rsidRPr="002D020A">
              <w:rPr>
                <w:rFonts w:ascii="Arial" w:hAnsi="Arial" w:cs="Arial"/>
              </w:rPr>
              <w:t xml:space="preserve"> se organiza en </w:t>
            </w:r>
            <w:r>
              <w:rPr>
                <w:rFonts w:ascii="Arial" w:hAnsi="Arial" w:cs="Arial"/>
              </w:rPr>
              <w:t>cinco unidades</w:t>
            </w:r>
            <w:r w:rsidRPr="002D020A">
              <w:rPr>
                <w:rFonts w:ascii="Arial" w:hAnsi="Arial" w:cs="Arial"/>
              </w:rPr>
              <w:t>, en los cuales se incluyen aspectos teóricos</w:t>
            </w:r>
            <w:r>
              <w:rPr>
                <w:rFonts w:ascii="Arial" w:hAnsi="Arial" w:cs="Arial"/>
              </w:rPr>
              <w:t xml:space="preserve">, pero sobre todo prácticos </w:t>
            </w:r>
            <w:r w:rsidRPr="002D020A">
              <w:rPr>
                <w:rFonts w:ascii="Arial" w:hAnsi="Arial" w:cs="Arial"/>
              </w:rPr>
              <w:t>y de aplicación.</w:t>
            </w:r>
          </w:p>
          <w:p w14:paraId="1164887B" w14:textId="77777777" w:rsidR="00A76434" w:rsidRPr="002D020A" w:rsidRDefault="00A76434" w:rsidP="00A76434">
            <w:pPr>
              <w:jc w:val="both"/>
              <w:rPr>
                <w:rFonts w:ascii="Arial" w:hAnsi="Arial" w:cs="Arial"/>
              </w:rPr>
            </w:pPr>
          </w:p>
          <w:p w14:paraId="58D493E6" w14:textId="77777777" w:rsidR="00A76434" w:rsidRDefault="00A76434" w:rsidP="00A764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primera unidad </w:t>
            </w:r>
            <w:r w:rsidRPr="002D020A">
              <w:rPr>
                <w:rFonts w:ascii="Arial" w:hAnsi="Arial" w:cs="Arial"/>
              </w:rPr>
              <w:t>introduce</w:t>
            </w:r>
            <w:r>
              <w:rPr>
                <w:rFonts w:ascii="Arial" w:hAnsi="Arial" w:cs="Arial"/>
              </w:rPr>
              <w:t xml:space="preserve"> o amplia</w:t>
            </w:r>
            <w:r w:rsidRPr="002D020A">
              <w:rPr>
                <w:rFonts w:ascii="Arial" w:hAnsi="Arial" w:cs="Arial"/>
              </w:rPr>
              <w:t xml:space="preserve"> al estudiante </w:t>
            </w:r>
            <w:r>
              <w:rPr>
                <w:rFonts w:ascii="Arial" w:hAnsi="Arial" w:cs="Arial"/>
              </w:rPr>
              <w:t>en el uso de editores de texto orientado a la redacción de informes técnicos y publicaciones científicas utilizando editores de texto y los programas adecuados, con ejercicios y proyectos concretos que proponga el docente o sugiera el estudiante.</w:t>
            </w:r>
          </w:p>
          <w:p w14:paraId="6E3AC7C0" w14:textId="77777777" w:rsidR="00A76434" w:rsidRDefault="00A76434" w:rsidP="00A76434">
            <w:pPr>
              <w:jc w:val="both"/>
              <w:rPr>
                <w:rFonts w:ascii="Arial" w:hAnsi="Arial" w:cs="Arial"/>
              </w:rPr>
            </w:pPr>
            <w:r w:rsidRPr="002D020A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 xml:space="preserve">la segunda unidad se practica en la creación y elaboración de bases de datos en hojas de cálculo y la realización de cálculos y análisis matemáticos y estadísticos en apoyo a estudios de caso y la resolución de problemas ambientales, que pueden ser propuestos por el docente como facilitador o por los propios estudiantes dentro de proyectos integradores, en complemento y apoyo </w:t>
            </w:r>
            <w:r>
              <w:rPr>
                <w:rFonts w:ascii="Arial" w:hAnsi="Arial" w:cs="Arial"/>
              </w:rPr>
              <w:lastRenderedPageBreak/>
              <w:t xml:space="preserve">a otros trabajos e investigaciones en otras materias o con la perspectiva de aplicación en sus proyectos de servicio social, residencia o titulación. </w:t>
            </w:r>
          </w:p>
          <w:p w14:paraId="600E11DA" w14:textId="77777777" w:rsidR="00A76434" w:rsidRPr="002D020A" w:rsidRDefault="00A76434" w:rsidP="00A76434">
            <w:pPr>
              <w:jc w:val="both"/>
              <w:rPr>
                <w:rFonts w:ascii="Arial" w:hAnsi="Arial" w:cs="Arial"/>
              </w:rPr>
            </w:pPr>
          </w:p>
          <w:p w14:paraId="16CFB0D7" w14:textId="3A9AB3E6" w:rsidR="00A76434" w:rsidRDefault="00A76434" w:rsidP="00A764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tercera unidad </w:t>
            </w:r>
            <w:r w:rsidRPr="002D020A">
              <w:rPr>
                <w:rFonts w:ascii="Arial" w:hAnsi="Arial" w:cs="Arial"/>
              </w:rPr>
              <w:t xml:space="preserve">aborda la </w:t>
            </w:r>
            <w:r>
              <w:rPr>
                <w:rFonts w:ascii="Arial" w:hAnsi="Arial" w:cs="Arial"/>
              </w:rPr>
              <w:t>introducción al manejo de un software para el manejo de referencias y citas bibliográficas, como el programa Endnote</w:t>
            </w:r>
            <w:r w:rsidR="00884DB0">
              <w:rPr>
                <w:rFonts w:ascii="Arial" w:hAnsi="Arial" w:cs="Arial"/>
              </w:rPr>
              <w:t xml:space="preserve"> (Demo o versión de prueba)</w:t>
            </w:r>
            <w:r>
              <w:rPr>
                <w:rFonts w:ascii="Arial" w:hAnsi="Arial" w:cs="Arial"/>
              </w:rPr>
              <w:t>,</w:t>
            </w:r>
            <w:r w:rsidR="00884DB0">
              <w:rPr>
                <w:rFonts w:ascii="Arial" w:hAnsi="Arial" w:cs="Arial"/>
              </w:rPr>
              <w:t xml:space="preserve"> Mendeley o Zotero (software libre) entre otros, en</w:t>
            </w:r>
            <w:r>
              <w:rPr>
                <w:rFonts w:ascii="Arial" w:hAnsi="Arial" w:cs="Arial"/>
              </w:rPr>
              <w:t xml:space="preserve"> complemento y apoyo al editor de textos. También introduce y da a conocer las normas y formatos para citar y referenciar la bibliografía consultada. Los mismos proyectos y documentos elaborados en la primera unidad pueden ser mejorados con la aplicación de este software.</w:t>
            </w:r>
          </w:p>
          <w:p w14:paraId="38BFD703" w14:textId="77777777" w:rsidR="00A76434" w:rsidRDefault="00A76434" w:rsidP="00A76434">
            <w:pPr>
              <w:jc w:val="both"/>
              <w:rPr>
                <w:rFonts w:ascii="Arial" w:hAnsi="Arial" w:cs="Arial"/>
              </w:rPr>
            </w:pPr>
          </w:p>
          <w:p w14:paraId="32A85CB1" w14:textId="77777777" w:rsidR="005053AB" w:rsidRDefault="00A76434" w:rsidP="00A76434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cuarta unidad trata un conveniente recuerdo y profundización, ya a final de la carrera, de diseño experimental y uso de la estadística y su puesta en aplicación mediante un software estadístico, con ejemplos y estudios de caso. Eso permite al estudiante</w:t>
            </w:r>
          </w:p>
          <w:p w14:paraId="7FF8BA87" w14:textId="77777777" w:rsidR="00A76434" w:rsidRDefault="00A76434" w:rsidP="00A764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poder encarar el mundo laboral y el acceso con mayores competencias a la investigación científica y académica.</w:t>
            </w:r>
          </w:p>
          <w:p w14:paraId="0418D125" w14:textId="77777777" w:rsidR="00A76434" w:rsidRDefault="00A76434" w:rsidP="00A76434">
            <w:pPr>
              <w:jc w:val="both"/>
              <w:rPr>
                <w:rFonts w:ascii="Arial" w:hAnsi="Arial" w:cs="Arial"/>
              </w:rPr>
            </w:pPr>
          </w:p>
          <w:p w14:paraId="471C34E9" w14:textId="5D380401" w:rsidR="00A76434" w:rsidRPr="002D020A" w:rsidRDefault="00A76434" w:rsidP="00A764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quinta unidad permite practicar aplicaciones de interés en el campo de investigación o técnico del ingeniero, mediante el uso de aplicaciones específicas en diferentes temáticas ambientales: análisis geoespacial, diseño, simulación de procesos y fenómenos climáticos, de contaminación y dispersión de contaminantes, de procesos de tratamiento de aguas residuales, inundación, riesgo ambiental, y diseño de instalaciones y equipos</w:t>
            </w:r>
            <w:r w:rsidRPr="002D020A">
              <w:rPr>
                <w:rFonts w:ascii="Arial" w:hAnsi="Arial" w:cs="Arial"/>
              </w:rPr>
              <w:t>.</w:t>
            </w:r>
          </w:p>
          <w:p w14:paraId="20269887" w14:textId="77777777" w:rsidR="00A76434" w:rsidRPr="002D020A" w:rsidRDefault="00A76434" w:rsidP="00A76434">
            <w:pPr>
              <w:jc w:val="both"/>
              <w:rPr>
                <w:rFonts w:ascii="Arial" w:hAnsi="Arial" w:cs="Arial"/>
              </w:rPr>
            </w:pPr>
          </w:p>
          <w:p w14:paraId="03B62A45" w14:textId="77777777" w:rsidR="00A76434" w:rsidRPr="0093079B" w:rsidRDefault="00A76434" w:rsidP="00A76434">
            <w:pPr>
              <w:jc w:val="both"/>
              <w:rPr>
                <w:rFonts w:ascii="Arial" w:hAnsi="Arial" w:cs="Arial"/>
                <w:b/>
              </w:rPr>
            </w:pPr>
            <w:r w:rsidRPr="0093079B">
              <w:rPr>
                <w:rFonts w:ascii="Arial" w:hAnsi="Arial" w:cs="Arial"/>
                <w:b/>
              </w:rPr>
              <w:t xml:space="preserve">Manera de abordar los contenidos:  </w:t>
            </w:r>
          </w:p>
          <w:p w14:paraId="7E804785" w14:textId="442D96DF" w:rsidR="00A76434" w:rsidRDefault="00884DB0" w:rsidP="00A764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es forma presencial es</w:t>
            </w:r>
            <w:r w:rsidR="00A76434" w:rsidRPr="002D020A">
              <w:rPr>
                <w:rFonts w:ascii="Arial" w:hAnsi="Arial" w:cs="Arial"/>
              </w:rPr>
              <w:t xml:space="preserve"> importante que se realicen prácticas </w:t>
            </w:r>
            <w:r w:rsidR="00A76434">
              <w:rPr>
                <w:rFonts w:ascii="Arial" w:hAnsi="Arial" w:cs="Arial"/>
              </w:rPr>
              <w:t xml:space="preserve">con disponibilidad de computadoras, en sala de cómputo y la disponibilidad de internet. Los contenidos y habilidades se pueden desarrollar a la vez que el estudiante propone sus proyectos, casos y trabajos que debe elaborar en el desarrollo de otras competencias y en otras materias. </w:t>
            </w:r>
          </w:p>
          <w:p w14:paraId="2401C301" w14:textId="043F003E" w:rsidR="00884DB0" w:rsidRDefault="00884DB0" w:rsidP="00A764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es en forma virtual es muy importante que el alumno tenga disponibilidad de internet, PC o laptop y posibilidad de acceso a equipos de cómputo e internet para realizar las prácticas y ejercicios con los diferentes tipos de software.</w:t>
            </w:r>
          </w:p>
          <w:p w14:paraId="1A44AAD6" w14:textId="77777777" w:rsidR="00A76434" w:rsidRDefault="00A76434" w:rsidP="00A76434">
            <w:pPr>
              <w:jc w:val="both"/>
              <w:rPr>
                <w:rFonts w:ascii="Arial" w:hAnsi="Arial" w:cs="Arial"/>
              </w:rPr>
            </w:pPr>
          </w:p>
          <w:p w14:paraId="575A8E69" w14:textId="77777777" w:rsidR="00A76434" w:rsidRPr="002D020A" w:rsidRDefault="00A76434" w:rsidP="00A7643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hAnsi="Arial" w:cs="Arial"/>
                <w:highlight w:val="yellow"/>
              </w:rPr>
            </w:pPr>
            <w:r w:rsidRPr="00886262">
              <w:rPr>
                <w:rFonts w:ascii="Arial" w:hAnsi="Arial" w:cs="Arial"/>
                <w:b/>
              </w:rPr>
              <w:t xml:space="preserve">La extensión y la profundidad de los </w:t>
            </w:r>
            <w:r>
              <w:rPr>
                <w:rFonts w:ascii="Arial" w:hAnsi="Arial" w:cs="Arial"/>
                <w:b/>
              </w:rPr>
              <w:t>contenidos temáticos:</w:t>
            </w:r>
            <w:r w:rsidRPr="00886262">
              <w:rPr>
                <w:rFonts w:ascii="Arial" w:hAnsi="Arial" w:cs="Arial"/>
              </w:rPr>
              <w:t xml:space="preserve"> Se requiere que el facilitador cuente con el dominio del tema y la experiencia profesional, demostrando que se encuentra inmerso en el sector </w:t>
            </w:r>
            <w:r>
              <w:rPr>
                <w:rFonts w:ascii="Arial" w:hAnsi="Arial" w:cs="Arial"/>
              </w:rPr>
              <w:t>de investigación y aplicación de conocimientos del tema en empresa o instituciones. La extensión y profundidad también la define el estudiante según las competencias con las que llega y su capacidad de desarrollarlas durante el transcurso del semestre.</w:t>
            </w:r>
          </w:p>
          <w:p w14:paraId="4816349A" w14:textId="77777777" w:rsidR="00A76434" w:rsidRDefault="00A76434" w:rsidP="00A76434">
            <w:pPr>
              <w:jc w:val="both"/>
              <w:rPr>
                <w:rFonts w:ascii="Arial" w:hAnsi="Arial" w:cs="Arial"/>
                <w:b/>
              </w:rPr>
            </w:pPr>
          </w:p>
          <w:p w14:paraId="16ECC559" w14:textId="77777777" w:rsidR="00A76434" w:rsidRDefault="00A76434" w:rsidP="00A76434">
            <w:pPr>
              <w:jc w:val="both"/>
              <w:rPr>
                <w:rFonts w:ascii="Arial" w:hAnsi="Arial" w:cs="Arial"/>
              </w:rPr>
            </w:pPr>
            <w:r w:rsidRPr="00886262">
              <w:rPr>
                <w:rFonts w:ascii="Arial" w:hAnsi="Arial" w:cs="Arial"/>
                <w:b/>
              </w:rPr>
              <w:t>Actividades del estudiante que se deben resaltar para el desarrollo de competencias genéricas</w:t>
            </w:r>
            <w:r>
              <w:rPr>
                <w:rFonts w:ascii="Arial" w:hAnsi="Arial" w:cs="Arial"/>
              </w:rPr>
              <w:t xml:space="preserve">: </w:t>
            </w:r>
            <w:r w:rsidRPr="002D020A">
              <w:rPr>
                <w:rFonts w:ascii="Arial" w:hAnsi="Arial" w:cs="Arial"/>
              </w:rPr>
              <w:t xml:space="preserve">Además de los contenidos, se pretende que en cada tema se desarrollen competencias genéricas tales como: capacidad de análisis y síntesis, </w:t>
            </w:r>
            <w:r>
              <w:rPr>
                <w:rFonts w:ascii="Arial" w:hAnsi="Arial" w:cs="Arial"/>
              </w:rPr>
              <w:t xml:space="preserve">diseñar </w:t>
            </w:r>
            <w:r>
              <w:rPr>
                <w:rFonts w:ascii="Arial" w:hAnsi="Arial" w:cs="Arial"/>
              </w:rPr>
              <w:lastRenderedPageBreak/>
              <w:t xml:space="preserve">experimentos, </w:t>
            </w:r>
            <w:r w:rsidRPr="002D020A">
              <w:rPr>
                <w:rFonts w:ascii="Arial" w:hAnsi="Arial" w:cs="Arial"/>
              </w:rPr>
              <w:t>solución de problemas en relación a la toma de decisiones, la planeación y uso de los recursos, habilidad para búsqueda e in</w:t>
            </w:r>
            <w:r>
              <w:rPr>
                <w:rFonts w:ascii="Arial" w:hAnsi="Arial" w:cs="Arial"/>
              </w:rPr>
              <w:t>tegración de información y datos</w:t>
            </w:r>
            <w:r w:rsidRPr="002D020A">
              <w:rPr>
                <w:rFonts w:ascii="Arial" w:hAnsi="Arial" w:cs="Arial"/>
              </w:rPr>
              <w:t xml:space="preserve">, la capacidad para trabajar en equipo multidisciplinario, habilidad en </w:t>
            </w:r>
            <w:r>
              <w:rPr>
                <w:rFonts w:ascii="Arial" w:hAnsi="Arial" w:cs="Arial"/>
              </w:rPr>
              <w:t>el uso de bases de datos, TIC’s</w:t>
            </w:r>
            <w:r w:rsidRPr="002D020A">
              <w:rPr>
                <w:rFonts w:ascii="Arial" w:hAnsi="Arial" w:cs="Arial"/>
              </w:rPr>
              <w:t>, capacidad de aplicar los conocimientos en la práctica y la comunicación oral y escrita, como puede ser en la elaboración y presentación de proyect</w:t>
            </w:r>
            <w:r>
              <w:rPr>
                <w:rFonts w:ascii="Arial" w:hAnsi="Arial" w:cs="Arial"/>
              </w:rPr>
              <w:t>os relacionados con la materia.</w:t>
            </w:r>
          </w:p>
          <w:p w14:paraId="145BB32A" w14:textId="77777777" w:rsidR="00A76434" w:rsidRPr="002D020A" w:rsidRDefault="00A76434" w:rsidP="00A76434">
            <w:pPr>
              <w:jc w:val="both"/>
              <w:rPr>
                <w:rFonts w:ascii="Arial" w:hAnsi="Arial" w:cs="Arial"/>
              </w:rPr>
            </w:pPr>
          </w:p>
          <w:p w14:paraId="1CF4FED8" w14:textId="77777777" w:rsidR="00A76434" w:rsidRPr="00886262" w:rsidRDefault="00A76434" w:rsidP="00A76434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86262">
              <w:rPr>
                <w:rFonts w:ascii="Arial" w:hAnsi="Arial" w:cs="Arial"/>
                <w:b/>
                <w:lang w:val="es-ES" w:eastAsia="es-ES"/>
              </w:rPr>
              <w:t>El papel que debe desempeñar el (la) profesor(a) para el desarrollo de la asignatura</w:t>
            </w:r>
            <w:r>
              <w:rPr>
                <w:rFonts w:ascii="Arial" w:hAnsi="Arial" w:cs="Arial"/>
                <w:lang w:val="es-ES" w:eastAsia="es-ES"/>
              </w:rPr>
              <w:t xml:space="preserve">: consiste en </w:t>
            </w:r>
            <w:r w:rsidRPr="00886262">
              <w:rPr>
                <w:rFonts w:ascii="Arial" w:hAnsi="Arial" w:cs="Arial"/>
                <w:lang w:val="es-ES" w:eastAsia="es-ES"/>
              </w:rPr>
              <w:t xml:space="preserve">que el </w:t>
            </w:r>
            <w:r>
              <w:rPr>
                <w:rFonts w:ascii="Arial" w:hAnsi="Arial" w:cs="Arial"/>
                <w:lang w:val="es-ES" w:eastAsia="es-ES"/>
              </w:rPr>
              <w:t xml:space="preserve">profesor funge como </w:t>
            </w:r>
            <w:r w:rsidRPr="00886262">
              <w:rPr>
                <w:rFonts w:ascii="Arial" w:hAnsi="Arial" w:cs="Arial"/>
                <w:lang w:val="es-ES" w:eastAsia="es-ES"/>
              </w:rPr>
              <w:t>facilitador</w:t>
            </w:r>
            <w:r>
              <w:rPr>
                <w:rFonts w:ascii="Arial" w:hAnsi="Arial" w:cs="Arial"/>
                <w:lang w:val="es-ES" w:eastAsia="es-ES"/>
              </w:rPr>
              <w:t xml:space="preserve"> y</w:t>
            </w:r>
            <w:r w:rsidRPr="00886262">
              <w:rPr>
                <w:rFonts w:ascii="Arial" w:hAnsi="Arial" w:cs="Arial"/>
                <w:lang w:val="es-ES" w:eastAsia="es-ES"/>
              </w:rPr>
              <w:t xml:space="preserve"> busque solo guiar a los alumnos en las actividades prácticas sugeridas, con la finalidad de que ellos aprendan </w:t>
            </w:r>
            <w:r>
              <w:rPr>
                <w:rFonts w:ascii="Arial" w:hAnsi="Arial" w:cs="Arial"/>
                <w:lang w:val="es-ES" w:eastAsia="es-ES"/>
              </w:rPr>
              <w:t xml:space="preserve">a buscar, manejar y analizar la información y datos </w:t>
            </w:r>
            <w:r w:rsidRPr="00886262">
              <w:rPr>
                <w:rFonts w:ascii="Arial" w:hAnsi="Arial" w:cs="Arial"/>
                <w:lang w:val="es-ES" w:eastAsia="es-ES"/>
              </w:rPr>
              <w:t>desarrollando así las competencias necesarias para desarrollarse en al ámbito laboral.</w:t>
            </w:r>
            <w:r w:rsidRPr="00D92A88">
              <w:rPr>
                <w:rFonts w:ascii="Arial" w:hAnsi="Arial" w:cs="Arial"/>
                <w:lang w:val="es-ES" w:eastAsia="es-ES"/>
              </w:rPr>
              <w:t xml:space="preserve"> Es necesario que el profesor ponga atención y cuidado en estos aspectos en el desarrollo de las actividades de aprendizaje de esta asignatura.</w:t>
            </w:r>
          </w:p>
          <w:p w14:paraId="7DE15ADD" w14:textId="4EA64F2B" w:rsidR="00A76434" w:rsidRDefault="00A76434" w:rsidP="00A76434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2D020A">
              <w:rPr>
                <w:rFonts w:ascii="Arial" w:hAnsi="Arial" w:cs="Arial"/>
              </w:rPr>
              <w:t>Se proponen actividades de aprendizaje que permitan un desarrollo más significativo de las competencias en el estudiante.</w:t>
            </w:r>
            <w:r w:rsidRPr="002D020A">
              <w:rPr>
                <w:rFonts w:ascii="Arial" w:hAnsi="Arial" w:cs="Arial"/>
                <w:lang w:val="es-ES" w:eastAsia="es-ES"/>
              </w:rPr>
              <w:t xml:space="preserve"> Se sugiere adecuar las actividades al contexto institucional y regional analizando estudios de caso: in</w:t>
            </w:r>
            <w:r>
              <w:rPr>
                <w:rFonts w:ascii="Arial" w:hAnsi="Arial" w:cs="Arial"/>
                <w:lang w:val="es-ES" w:eastAsia="es-ES"/>
              </w:rPr>
              <w:t>formación espacial</w:t>
            </w:r>
            <w:r w:rsidRPr="002D020A">
              <w:rPr>
                <w:rFonts w:ascii="Arial" w:hAnsi="Arial" w:cs="Arial"/>
                <w:lang w:val="es-ES" w:eastAsia="es-ES"/>
              </w:rPr>
              <w:t xml:space="preserve"> local</w:t>
            </w:r>
            <w:r>
              <w:rPr>
                <w:rFonts w:ascii="Arial" w:hAnsi="Arial" w:cs="Arial"/>
                <w:lang w:val="es-ES" w:eastAsia="es-ES"/>
              </w:rPr>
              <w:t>,</w:t>
            </w:r>
            <w:r w:rsidRPr="002D020A">
              <w:rPr>
                <w:rFonts w:ascii="Arial" w:hAnsi="Arial" w:cs="Arial"/>
                <w:lang w:val="es-ES" w:eastAsia="es-ES"/>
              </w:rPr>
              <w:t xml:space="preserve"> regional,</w:t>
            </w:r>
            <w:r>
              <w:rPr>
                <w:rFonts w:ascii="Arial" w:hAnsi="Arial" w:cs="Arial"/>
                <w:lang w:val="es-ES" w:eastAsia="es-ES"/>
              </w:rPr>
              <w:t xml:space="preserve"> estatal o nacional</w:t>
            </w:r>
            <w:r w:rsidRPr="002D020A">
              <w:rPr>
                <w:rFonts w:ascii="Arial" w:hAnsi="Arial" w:cs="Arial"/>
                <w:lang w:val="es-ES" w:eastAsia="es-ES"/>
              </w:rPr>
              <w:t>; participando en proyectos o ejercicios prácticos, con comunidades locales, aprovechando bases de datos, creando vínculos con el sector de investigación y agropecuario, de conservación</w:t>
            </w:r>
            <w:r>
              <w:rPr>
                <w:rFonts w:ascii="Arial" w:hAnsi="Arial" w:cs="Arial"/>
                <w:lang w:val="es-ES" w:eastAsia="es-ES"/>
              </w:rPr>
              <w:t>.</w:t>
            </w:r>
          </w:p>
          <w:p w14:paraId="4967CB8B" w14:textId="77777777" w:rsidR="00A76434" w:rsidRPr="00A76434" w:rsidRDefault="00A76434" w:rsidP="00A76434">
            <w:pPr>
              <w:jc w:val="both"/>
              <w:rPr>
                <w:rFonts w:ascii="Arial" w:hAnsi="Arial" w:cs="Arial"/>
              </w:rPr>
            </w:pPr>
            <w:r w:rsidRPr="002D020A">
              <w:rPr>
                <w:rFonts w:ascii="Arial" w:hAnsi="Arial" w:cs="Arial"/>
              </w:rPr>
              <w:t>El docente de la asignatura debe mostrar y objetivar su conocimiento y experiencia en el área para construir escenarios de aprendizaje significativo en los estudiantes que inician su formación profesional, proponiendo y guiando los ejercicios como los señalados en el párrafo anterior.</w:t>
            </w:r>
          </w:p>
        </w:tc>
      </w:tr>
    </w:tbl>
    <w:p w14:paraId="2D621B1B" w14:textId="77777777" w:rsidR="005053AB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7B6B28D" w14:textId="77777777" w:rsidR="00803798" w:rsidRPr="00862CFC" w:rsidRDefault="0080379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6EC9999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4D5505E4" w14:textId="77777777" w:rsidTr="005053AB">
        <w:tc>
          <w:tcPr>
            <w:tcW w:w="12996" w:type="dxa"/>
          </w:tcPr>
          <w:p w14:paraId="5DCD5C45" w14:textId="77777777" w:rsidR="00A76434" w:rsidRPr="00886262" w:rsidRDefault="00A76434" w:rsidP="00A7643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886262">
              <w:rPr>
                <w:rFonts w:ascii="Arial" w:hAnsi="Arial" w:cs="Arial"/>
                <w:b/>
              </w:rPr>
              <w:t>¿Qué debe saber y saber hacer el estudiante?</w:t>
            </w:r>
          </w:p>
          <w:p w14:paraId="2A59AD2B" w14:textId="77777777" w:rsidR="005053AB" w:rsidRPr="00862CFC" w:rsidRDefault="00A76434" w:rsidP="00A7643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842D6">
              <w:rPr>
                <w:rFonts w:ascii="Arial" w:hAnsi="Arial" w:cs="Arial"/>
                <w:color w:val="000000"/>
                <w:lang w:eastAsia="es-MX"/>
              </w:rPr>
              <w:t>Comprende y aplica las herramientas de los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diferentes TIC´s y software </w:t>
            </w:r>
            <w:r w:rsidRPr="008842D6">
              <w:rPr>
                <w:rFonts w:ascii="Arial" w:hAnsi="Arial" w:cs="Arial"/>
                <w:color w:val="000000"/>
                <w:lang w:eastAsia="es-MX"/>
              </w:rPr>
              <w:t xml:space="preserve">en el desarrollo de proyectos de investigación, desarrollo e innovación relacionados con </w:t>
            </w:r>
            <w:r>
              <w:rPr>
                <w:rFonts w:ascii="Arial" w:hAnsi="Arial" w:cs="Arial"/>
                <w:color w:val="000000"/>
                <w:lang w:eastAsia="es-MX"/>
              </w:rPr>
              <w:t>los diferentes campos de aplicación en la ingeniería ambiental, tanto en la redacción y elaboración de documentos, informes y publicaciones, la realización de cálculos, análisis y gráficos y utilizar y aplicar el uso de softwares específicos a la resolución de problemas ambientales.</w:t>
            </w:r>
          </w:p>
        </w:tc>
      </w:tr>
    </w:tbl>
    <w:p w14:paraId="51CFC94E" w14:textId="77777777" w:rsidR="005053AB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B6A8822" w14:textId="77777777" w:rsidR="00803798" w:rsidRDefault="0080379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0F54F2D" w14:textId="77777777" w:rsidR="00803798" w:rsidRDefault="0080379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DEB4E7C" w14:textId="77777777" w:rsidR="00803798" w:rsidRPr="00862CFC" w:rsidRDefault="0080379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72EBC6B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62CFC" w14:paraId="77694AD9" w14:textId="77777777" w:rsidTr="00862CFC">
        <w:tc>
          <w:tcPr>
            <w:tcW w:w="1838" w:type="dxa"/>
          </w:tcPr>
          <w:p w14:paraId="36FF38C0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  <w:r w:rsidR="004B2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830FC75" w14:textId="31F6E89A" w:rsidR="005053AB" w:rsidRPr="00862CFC" w:rsidRDefault="00E5084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4B27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520520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9B5067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C684699" w14:textId="77777777" w:rsidR="005053AB" w:rsidRPr="00862CFC" w:rsidRDefault="00A76434" w:rsidP="00AE4F0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4E3">
              <w:rPr>
                <w:rFonts w:ascii="Arial" w:hAnsi="Arial" w:cs="Arial"/>
                <w:b/>
                <w:sz w:val="20"/>
                <w:szCs w:val="20"/>
              </w:rPr>
              <w:t>Redacción y elaboración de reportes técnicos y publicaciones mediante uso de software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D60F9">
              <w:rPr>
                <w:rFonts w:ascii="Arial" w:hAnsi="Arial" w:cs="Arial"/>
                <w:sz w:val="20"/>
                <w:szCs w:val="20"/>
              </w:rPr>
              <w:t xml:space="preserve"> Reda</w:t>
            </w:r>
            <w:r>
              <w:rPr>
                <w:rFonts w:ascii="Arial" w:hAnsi="Arial" w:cs="Arial"/>
                <w:sz w:val="20"/>
                <w:szCs w:val="20"/>
              </w:rPr>
              <w:t xml:space="preserve">cta, elabora y presenta documentos en contenido y forma según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especificaciones y formatos requeridos utilizando software de edición de textos.</w:t>
            </w:r>
          </w:p>
        </w:tc>
      </w:tr>
    </w:tbl>
    <w:p w14:paraId="1D695CFF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4599"/>
        <w:gridCol w:w="2014"/>
        <w:gridCol w:w="1681"/>
      </w:tblGrid>
      <w:tr w:rsidR="005053AB" w:rsidRPr="00862CFC" w14:paraId="70C1A49A" w14:textId="77777777" w:rsidTr="00AE4F05">
        <w:tc>
          <w:tcPr>
            <w:tcW w:w="2376" w:type="dxa"/>
          </w:tcPr>
          <w:p w14:paraId="6E216758" w14:textId="77777777" w:rsidR="00AE4F05" w:rsidRDefault="00AE4F0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2868A77" w14:textId="77777777" w:rsidR="005053AB" w:rsidRPr="00AE4F05" w:rsidRDefault="00AE4F05" w:rsidP="00AE4F05">
            <w:pPr>
              <w:ind w:firstLine="708"/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52" w:type="dxa"/>
          </w:tcPr>
          <w:p w14:paraId="4E7AB57F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4599" w:type="dxa"/>
          </w:tcPr>
          <w:p w14:paraId="5491A0C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014" w:type="dxa"/>
          </w:tcPr>
          <w:p w14:paraId="71D2C63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681" w:type="dxa"/>
          </w:tcPr>
          <w:p w14:paraId="3E0C1656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A76434" w:rsidRPr="00862CFC" w14:paraId="3ABAA7C5" w14:textId="77777777" w:rsidTr="00AE4F05">
        <w:tc>
          <w:tcPr>
            <w:tcW w:w="2376" w:type="dxa"/>
          </w:tcPr>
          <w:p w14:paraId="4FD48D19" w14:textId="0596467E" w:rsidR="00A76434" w:rsidRDefault="00A76434" w:rsidP="00A76434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4612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- Softwares recomendados</w:t>
            </w:r>
          </w:p>
          <w:p w14:paraId="2835DA51" w14:textId="359D514F" w:rsidR="00A76434" w:rsidRDefault="00024612" w:rsidP="00A76434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76434">
              <w:rPr>
                <w:rFonts w:ascii="Arial" w:hAnsi="Arial" w:cs="Arial"/>
                <w:sz w:val="20"/>
                <w:szCs w:val="20"/>
              </w:rPr>
              <w:t>2- El interfaz de Word y funciones básicas</w:t>
            </w:r>
          </w:p>
          <w:p w14:paraId="35050DEC" w14:textId="77777777" w:rsidR="00A76434" w:rsidRPr="00661408" w:rsidRDefault="00A76434" w:rsidP="00A76434">
            <w:pPr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661408">
              <w:rPr>
                <w:rFonts w:ascii="Arial" w:hAnsi="Arial" w:cs="Arial"/>
                <w:b/>
                <w:sz w:val="20"/>
                <w:szCs w:val="20"/>
              </w:rPr>
              <w:t>Funciones</w:t>
            </w:r>
          </w:p>
          <w:p w14:paraId="1DF3EEED" w14:textId="48B092A2" w:rsidR="00A76434" w:rsidRDefault="00024612" w:rsidP="00A76434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76434">
              <w:rPr>
                <w:rFonts w:ascii="Arial" w:hAnsi="Arial" w:cs="Arial"/>
                <w:sz w:val="20"/>
                <w:szCs w:val="20"/>
              </w:rPr>
              <w:t>3- De idioma, ortografía y gramática</w:t>
            </w:r>
          </w:p>
          <w:p w14:paraId="3221CBEC" w14:textId="57B68FA0" w:rsidR="00A76434" w:rsidRDefault="00024612" w:rsidP="00A76434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76434">
              <w:rPr>
                <w:rFonts w:ascii="Arial" w:hAnsi="Arial" w:cs="Arial"/>
                <w:sz w:val="20"/>
                <w:szCs w:val="20"/>
              </w:rPr>
              <w:t>4- De formato de texto: tipo y tamaño de fuente, estilos y otras.</w:t>
            </w:r>
          </w:p>
          <w:p w14:paraId="5598DDB2" w14:textId="48126947" w:rsidR="00A76434" w:rsidRDefault="00024612" w:rsidP="00A76434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76434">
              <w:rPr>
                <w:rFonts w:ascii="Arial" w:hAnsi="Arial" w:cs="Arial"/>
                <w:sz w:val="20"/>
                <w:szCs w:val="20"/>
              </w:rPr>
              <w:t>5- De párrafo.</w:t>
            </w:r>
          </w:p>
          <w:p w14:paraId="647DE202" w14:textId="75DE5F61" w:rsidR="00A76434" w:rsidRDefault="00024612" w:rsidP="00A76434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76434">
              <w:rPr>
                <w:rFonts w:ascii="Arial" w:hAnsi="Arial" w:cs="Arial"/>
                <w:sz w:val="20"/>
                <w:szCs w:val="20"/>
              </w:rPr>
              <w:t>6- De tablas</w:t>
            </w:r>
          </w:p>
          <w:p w14:paraId="4C545997" w14:textId="23B456DA" w:rsidR="00A76434" w:rsidRDefault="00024612" w:rsidP="00A76434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76434">
              <w:rPr>
                <w:rFonts w:ascii="Arial" w:hAnsi="Arial" w:cs="Arial"/>
                <w:sz w:val="20"/>
                <w:szCs w:val="20"/>
              </w:rPr>
              <w:t>7-De presentación</w:t>
            </w:r>
          </w:p>
          <w:p w14:paraId="5AFDE127" w14:textId="0DFE74E6" w:rsidR="00A76434" w:rsidRDefault="00024612" w:rsidP="00A76434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76434">
              <w:rPr>
                <w:rFonts w:ascii="Arial" w:hAnsi="Arial" w:cs="Arial"/>
                <w:sz w:val="20"/>
                <w:szCs w:val="20"/>
              </w:rPr>
              <w:t>8- De imágenes y dibujo</w:t>
            </w:r>
          </w:p>
          <w:p w14:paraId="58B37334" w14:textId="61CBA2E2" w:rsidR="00A76434" w:rsidRDefault="00024612" w:rsidP="00A76434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76434">
              <w:rPr>
                <w:rFonts w:ascii="Arial" w:hAnsi="Arial" w:cs="Arial"/>
                <w:sz w:val="20"/>
                <w:szCs w:val="20"/>
              </w:rPr>
              <w:t>9- De gráficos.</w:t>
            </w:r>
          </w:p>
          <w:p w14:paraId="77576A27" w14:textId="6C6FE6F0" w:rsidR="00A76434" w:rsidRDefault="00024612" w:rsidP="00A76434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76434">
              <w:rPr>
                <w:rFonts w:ascii="Arial" w:hAnsi="Arial" w:cs="Arial"/>
                <w:sz w:val="20"/>
                <w:szCs w:val="20"/>
              </w:rPr>
              <w:t>10- Otras funciones: encabezados, pies de página, índices</w:t>
            </w:r>
          </w:p>
          <w:p w14:paraId="6F905952" w14:textId="19AC70ED" w:rsidR="00A76434" w:rsidRDefault="00024612" w:rsidP="00A76434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76434">
              <w:rPr>
                <w:rFonts w:ascii="Arial" w:hAnsi="Arial" w:cs="Arial"/>
                <w:sz w:val="20"/>
                <w:szCs w:val="20"/>
              </w:rPr>
              <w:t>11- De revisión y corrección</w:t>
            </w:r>
          </w:p>
          <w:p w14:paraId="0FBF8213" w14:textId="2ADC2477" w:rsidR="00A76434" w:rsidRPr="004F47E9" w:rsidRDefault="00024612" w:rsidP="00A76434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76434">
              <w:rPr>
                <w:rFonts w:ascii="Arial" w:hAnsi="Arial" w:cs="Arial"/>
                <w:sz w:val="20"/>
                <w:szCs w:val="20"/>
              </w:rPr>
              <w:t>12- Imprimir</w:t>
            </w:r>
          </w:p>
        </w:tc>
        <w:tc>
          <w:tcPr>
            <w:tcW w:w="2552" w:type="dxa"/>
          </w:tcPr>
          <w:p w14:paraId="40EDB9F1" w14:textId="77777777" w:rsidR="00A76434" w:rsidRPr="00661408" w:rsidRDefault="00A76434" w:rsidP="00A76434">
            <w:pPr>
              <w:autoSpaceDE w:val="0"/>
              <w:autoSpaceDN w:val="0"/>
              <w:adjustRightInd w:val="0"/>
              <w:rPr>
                <w:rFonts w:eastAsia="SymbolMT" w:cstheme="minorHAnsi"/>
              </w:rPr>
            </w:pPr>
            <w:r w:rsidRPr="00661408">
              <w:rPr>
                <w:rFonts w:eastAsia="SymbolMT" w:cstheme="minorHAnsi"/>
              </w:rPr>
              <w:t>- Explorar y probar las funciones</w:t>
            </w:r>
          </w:p>
          <w:p w14:paraId="7B031E60" w14:textId="77777777" w:rsidR="00A76434" w:rsidRPr="00661408" w:rsidRDefault="00A76434" w:rsidP="00A76434">
            <w:pPr>
              <w:autoSpaceDE w:val="0"/>
              <w:autoSpaceDN w:val="0"/>
              <w:adjustRightInd w:val="0"/>
              <w:rPr>
                <w:rFonts w:eastAsia="SymbolMT" w:cstheme="minorHAnsi"/>
              </w:rPr>
            </w:pPr>
            <w:r w:rsidRPr="00661408">
              <w:rPr>
                <w:rFonts w:eastAsia="SymbolMT" w:cstheme="minorHAnsi"/>
              </w:rPr>
              <w:t xml:space="preserve">- Realizar diferentes tipos de </w:t>
            </w:r>
            <w:r>
              <w:rPr>
                <w:rFonts w:eastAsia="SymbolMT" w:cstheme="minorHAnsi"/>
              </w:rPr>
              <w:t>d</w:t>
            </w:r>
            <w:r w:rsidRPr="00661408">
              <w:rPr>
                <w:rFonts w:eastAsia="SymbolMT" w:cstheme="minorHAnsi"/>
              </w:rPr>
              <w:t>ocumentos con especificaciones concretas:</w:t>
            </w:r>
          </w:p>
          <w:p w14:paraId="41B1422F" w14:textId="538D1919" w:rsidR="00A76434" w:rsidRPr="00661408" w:rsidRDefault="00024612" w:rsidP="00A76434">
            <w:pPr>
              <w:autoSpaceDE w:val="0"/>
              <w:autoSpaceDN w:val="0"/>
              <w:adjustRightInd w:val="0"/>
              <w:rPr>
                <w:rFonts w:eastAsia="SymbolMT" w:cstheme="minorHAnsi"/>
              </w:rPr>
            </w:pPr>
            <w:r>
              <w:rPr>
                <w:rFonts w:eastAsia="SymbolMT" w:cstheme="minorHAnsi"/>
              </w:rPr>
              <w:t xml:space="preserve">CV, </w:t>
            </w:r>
            <w:r w:rsidR="00A76434" w:rsidRPr="00661408">
              <w:rPr>
                <w:rFonts w:eastAsia="SymbolMT" w:cstheme="minorHAnsi"/>
              </w:rPr>
              <w:t xml:space="preserve">Cartas, oficios, solicitudes, formatos, proyecto/ </w:t>
            </w:r>
            <w:r>
              <w:rPr>
                <w:rFonts w:eastAsia="SymbolMT" w:cstheme="minorHAnsi"/>
              </w:rPr>
              <w:t xml:space="preserve">protocolo, </w:t>
            </w:r>
            <w:r w:rsidR="00A76434" w:rsidRPr="00661408">
              <w:rPr>
                <w:rFonts w:eastAsia="SymbolMT" w:cstheme="minorHAnsi"/>
              </w:rPr>
              <w:t xml:space="preserve">reporte, </w:t>
            </w:r>
            <w:r w:rsidR="00A76434">
              <w:rPr>
                <w:rFonts w:eastAsia="SymbolMT" w:cstheme="minorHAnsi"/>
              </w:rPr>
              <w:t xml:space="preserve">tesis, </w:t>
            </w:r>
            <w:r w:rsidR="00A76434" w:rsidRPr="00661408">
              <w:rPr>
                <w:rFonts w:eastAsia="SymbolMT" w:cstheme="minorHAnsi"/>
              </w:rPr>
              <w:t>artículo</w:t>
            </w:r>
            <w:r>
              <w:rPr>
                <w:rFonts w:eastAsia="SymbolMT" w:cstheme="minorHAnsi"/>
              </w:rPr>
              <w:t>.</w:t>
            </w:r>
          </w:p>
          <w:p w14:paraId="4844E1E9" w14:textId="77777777" w:rsidR="00A76434" w:rsidRPr="002D020A" w:rsidRDefault="00A76434" w:rsidP="00A7643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9" w:type="dxa"/>
          </w:tcPr>
          <w:p w14:paraId="68318977" w14:textId="69900974" w:rsidR="007E5C22" w:rsidRPr="00E37379" w:rsidRDefault="00A76434" w:rsidP="007E5C22">
            <w:r w:rsidRPr="00B2252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84DB0">
              <w:rPr>
                <w:rFonts w:ascii="Arial" w:hAnsi="Arial" w:cs="Arial"/>
                <w:sz w:val="20"/>
                <w:szCs w:val="20"/>
              </w:rPr>
              <w:t xml:space="preserve">Realiza evaluación diagnóstica y encuadre de la materia (competencias genéricas y específicas, contenidos, criterios de evaluación y referencias, prácticas). </w:t>
            </w:r>
            <w:r w:rsidR="0046641E">
              <w:rPr>
                <w:rFonts w:ascii="Arial" w:hAnsi="Arial" w:cs="Arial"/>
                <w:sz w:val="20"/>
                <w:szCs w:val="20"/>
              </w:rPr>
              <w:t>Además de las clases presenciales, el profesor u</w:t>
            </w:r>
            <w:r w:rsidR="00884DB0">
              <w:rPr>
                <w:rFonts w:ascii="Arial" w:hAnsi="Arial" w:cs="Arial"/>
                <w:sz w:val="20"/>
                <w:szCs w:val="20"/>
              </w:rPr>
              <w:t>tiliza TIC’s, y plataformas digital</w:t>
            </w:r>
            <w:r w:rsidR="007E5C22">
              <w:rPr>
                <w:rFonts w:ascii="Arial" w:hAnsi="Arial" w:cs="Arial"/>
                <w:sz w:val="20"/>
                <w:szCs w:val="20"/>
              </w:rPr>
              <w:t>es Classroom (clave</w:t>
            </w:r>
            <w:r w:rsidR="007E5C22" w:rsidRPr="003B543D">
              <w:t xml:space="preserve"> </w:t>
            </w:r>
            <w:hyperlink r:id="rId7" w:history="1">
              <w:r w:rsidR="007E5C22" w:rsidRPr="0009324B">
                <w:rPr>
                  <w:rStyle w:val="Hipervnculo"/>
                </w:rPr>
                <w:t>https://classroom.google.com/c/NDY1Mzg0Njc4NTg0?cjc=7mvx2qt</w:t>
              </w:r>
            </w:hyperlink>
            <w:r w:rsidR="007E5C22">
              <w:t>)</w:t>
            </w:r>
            <w:r w:rsidR="00E37379">
              <w:t>;</w:t>
            </w:r>
          </w:p>
          <w:p w14:paraId="50A4FD7B" w14:textId="543D206C" w:rsidR="00884DB0" w:rsidRDefault="007E5C22" w:rsidP="00E3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Ocasionalmente la plataforma</w:t>
            </w:r>
            <w:r w:rsidR="00884DB0" w:rsidRPr="007E5C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4DB0">
              <w:rPr>
                <w:rFonts w:ascii="Arial" w:hAnsi="Arial" w:cs="Arial"/>
                <w:sz w:val="20"/>
                <w:szCs w:val="20"/>
              </w:rPr>
              <w:t xml:space="preserve">Edmodo (clave </w:t>
            </w:r>
            <w:r w:rsidR="00F81A4B">
              <w:rPr>
                <w:rFonts w:ascii="Arial" w:hAnsi="Arial" w:cs="Arial"/>
                <w:sz w:val="20"/>
                <w:szCs w:val="20"/>
              </w:rPr>
              <w:t>3ihewu</w:t>
            </w:r>
            <w:r w:rsidR="00884DB0">
              <w:rPr>
                <w:rFonts w:ascii="Arial" w:hAnsi="Arial" w:cs="Arial"/>
                <w:sz w:val="20"/>
                <w:szCs w:val="20"/>
              </w:rPr>
              <w:t>), YouTube y Meet</w:t>
            </w:r>
            <w:r w:rsidR="00E37379">
              <w:rPr>
                <w:rFonts w:ascii="Arial" w:hAnsi="Arial" w:cs="Arial"/>
                <w:sz w:val="20"/>
                <w:szCs w:val="20"/>
              </w:rPr>
              <w:t xml:space="preserve"> ( clave</w:t>
            </w:r>
            <w:r w:rsidR="00E37379" w:rsidRPr="00E37379">
              <w:t xml:space="preserve">: </w:t>
            </w:r>
            <w:hyperlink r:id="rId8" w:history="1">
              <w:r w:rsidR="00E37379" w:rsidRPr="0009324B">
                <w:rPr>
                  <w:rStyle w:val="Hipervnculo"/>
                </w:rPr>
                <w:t>https://meet.google.com/ums-ijfc-rnc</w:t>
              </w:r>
            </w:hyperlink>
            <w:r w:rsidR="00E37379">
              <w:t xml:space="preserve">) </w:t>
            </w:r>
            <w:r w:rsidR="00884DB0">
              <w:rPr>
                <w:rFonts w:ascii="Arial" w:hAnsi="Arial" w:cs="Arial"/>
                <w:sz w:val="20"/>
                <w:szCs w:val="20"/>
              </w:rPr>
              <w:t xml:space="preserve">para apoyo </w:t>
            </w:r>
            <w:r w:rsidR="0046641E">
              <w:rPr>
                <w:rFonts w:ascii="Arial" w:hAnsi="Arial" w:cs="Arial"/>
                <w:sz w:val="20"/>
                <w:szCs w:val="20"/>
              </w:rPr>
              <w:t>en línea</w:t>
            </w:r>
            <w:r w:rsidR="00665F7F">
              <w:rPr>
                <w:rFonts w:ascii="Arial" w:hAnsi="Arial" w:cs="Arial"/>
                <w:sz w:val="20"/>
                <w:szCs w:val="20"/>
              </w:rPr>
              <w:t>,</w:t>
            </w:r>
            <w:r w:rsidR="00466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3D6">
              <w:rPr>
                <w:rFonts w:ascii="Arial" w:hAnsi="Arial" w:cs="Arial"/>
                <w:sz w:val="20"/>
                <w:szCs w:val="20"/>
              </w:rPr>
              <w:t xml:space="preserve">así como </w:t>
            </w:r>
            <w:r w:rsidR="0046641E">
              <w:rPr>
                <w:rFonts w:ascii="Arial" w:hAnsi="Arial" w:cs="Arial"/>
                <w:sz w:val="20"/>
                <w:szCs w:val="20"/>
              </w:rPr>
              <w:t xml:space="preserve">en caso que se requiera regresar temporalmente a </w:t>
            </w:r>
            <w:r w:rsidR="00884DB0">
              <w:rPr>
                <w:rFonts w:ascii="Arial" w:hAnsi="Arial" w:cs="Arial"/>
                <w:sz w:val="20"/>
                <w:szCs w:val="20"/>
              </w:rPr>
              <w:t>clases virtuales</w:t>
            </w:r>
            <w:r w:rsidR="0046641E">
              <w:rPr>
                <w:rFonts w:ascii="Arial" w:hAnsi="Arial" w:cs="Arial"/>
                <w:sz w:val="20"/>
                <w:szCs w:val="20"/>
              </w:rPr>
              <w:t>,</w:t>
            </w:r>
            <w:r w:rsidR="00C066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41E">
              <w:rPr>
                <w:rFonts w:ascii="Arial" w:hAnsi="Arial" w:cs="Arial"/>
                <w:sz w:val="20"/>
                <w:szCs w:val="20"/>
              </w:rPr>
              <w:t>si se requieren asesorías o si se consideran pertinentes, en cualquiera de las unidades a lo largo del semestre.</w:t>
            </w:r>
          </w:p>
          <w:p w14:paraId="37E2C2ED" w14:textId="77777777" w:rsidR="00884DB0" w:rsidRDefault="00884DB0" w:rsidP="00884DB0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C75A89" w14:textId="028F91BF" w:rsidR="00B03A2F" w:rsidRDefault="00884DB0" w:rsidP="00884DB0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91E92">
              <w:rPr>
                <w:rFonts w:ascii="Arial" w:hAnsi="Arial" w:cs="Arial"/>
                <w:sz w:val="20"/>
                <w:szCs w:val="20"/>
              </w:rPr>
              <w:t xml:space="preserve">Introduce </w:t>
            </w:r>
            <w:r w:rsidR="001A64CC">
              <w:rPr>
                <w:rFonts w:ascii="Arial" w:hAnsi="Arial" w:cs="Arial"/>
                <w:sz w:val="20"/>
                <w:szCs w:val="20"/>
              </w:rPr>
              <w:t>al tema y l</w:t>
            </w:r>
            <w:r w:rsidR="00791E92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1A64CC">
              <w:rPr>
                <w:rFonts w:ascii="Arial" w:hAnsi="Arial" w:cs="Arial"/>
                <w:sz w:val="20"/>
                <w:szCs w:val="20"/>
              </w:rPr>
              <w:t>sub</w:t>
            </w:r>
            <w:r w:rsidR="00791E92">
              <w:rPr>
                <w:rFonts w:ascii="Arial" w:hAnsi="Arial" w:cs="Arial"/>
                <w:sz w:val="20"/>
                <w:szCs w:val="20"/>
              </w:rPr>
              <w:t>temas</w:t>
            </w:r>
          </w:p>
          <w:p w14:paraId="224428E7" w14:textId="5CCE34F1" w:rsidR="00B03A2F" w:rsidRDefault="00B03A2F" w:rsidP="00884DB0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Explica y muestra ejemplos de aplicación de las funciones y procedimientos</w:t>
            </w:r>
            <w:r w:rsidR="00A413D6">
              <w:rPr>
                <w:rFonts w:ascii="Arial" w:hAnsi="Arial" w:cs="Arial"/>
                <w:sz w:val="20"/>
                <w:szCs w:val="20"/>
              </w:rPr>
              <w:t xml:space="preserve"> del editor de textos.</w:t>
            </w:r>
          </w:p>
          <w:p w14:paraId="44850451" w14:textId="7F85BC2B" w:rsidR="00443A69" w:rsidRDefault="00B03A2F" w:rsidP="00443A69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91E92">
              <w:rPr>
                <w:rFonts w:ascii="Arial" w:hAnsi="Arial" w:cs="Arial"/>
                <w:sz w:val="20"/>
                <w:szCs w:val="20"/>
              </w:rPr>
              <w:t>Propone diferentes documentos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791E92">
              <w:rPr>
                <w:rFonts w:ascii="Arial" w:hAnsi="Arial" w:cs="Arial"/>
                <w:sz w:val="20"/>
                <w:szCs w:val="20"/>
              </w:rPr>
              <w:t xml:space="preserve">ejercicios para practicar </w:t>
            </w:r>
            <w:r>
              <w:rPr>
                <w:rFonts w:ascii="Arial" w:hAnsi="Arial" w:cs="Arial"/>
                <w:sz w:val="20"/>
                <w:szCs w:val="20"/>
              </w:rPr>
              <w:t xml:space="preserve">y aplicar </w:t>
            </w:r>
            <w:r w:rsidR="00A413D6">
              <w:rPr>
                <w:rFonts w:ascii="Arial" w:hAnsi="Arial" w:cs="Arial"/>
                <w:sz w:val="20"/>
                <w:szCs w:val="20"/>
              </w:rPr>
              <w:t>las</w:t>
            </w:r>
            <w:r>
              <w:rPr>
                <w:rFonts w:ascii="Arial" w:hAnsi="Arial" w:cs="Arial"/>
                <w:sz w:val="20"/>
                <w:szCs w:val="20"/>
              </w:rPr>
              <w:t xml:space="preserve"> funciones </w:t>
            </w:r>
            <w:r w:rsidR="00791E92">
              <w:rPr>
                <w:rFonts w:ascii="Arial" w:hAnsi="Arial" w:cs="Arial"/>
                <w:sz w:val="20"/>
                <w:szCs w:val="20"/>
              </w:rPr>
              <w:t>del software de edición</w:t>
            </w:r>
            <w:r w:rsidR="00A413D6">
              <w:rPr>
                <w:rFonts w:ascii="Arial" w:hAnsi="Arial" w:cs="Arial"/>
                <w:sz w:val="20"/>
                <w:szCs w:val="20"/>
              </w:rPr>
              <w:t xml:space="preserve"> del temario.</w:t>
            </w:r>
          </w:p>
          <w:p w14:paraId="08A95D36" w14:textId="1126A466" w:rsidR="00443A69" w:rsidRDefault="00443A69" w:rsidP="00443A69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6434" w:rsidRPr="00B03A2F">
              <w:rPr>
                <w:rFonts w:ascii="Arial" w:hAnsi="Arial" w:cs="Arial"/>
                <w:sz w:val="20"/>
                <w:szCs w:val="20"/>
              </w:rPr>
              <w:t xml:space="preserve">Guiará a los alumnos en las prácticas y exposiciones a realizar </w:t>
            </w:r>
            <w:r w:rsidR="00B03A2F">
              <w:rPr>
                <w:rFonts w:ascii="Arial" w:hAnsi="Arial" w:cs="Arial"/>
                <w:sz w:val="20"/>
                <w:szCs w:val="20"/>
              </w:rPr>
              <w:t xml:space="preserve">de los </w:t>
            </w:r>
            <w:r w:rsidR="00A76434" w:rsidRPr="00B03A2F">
              <w:rPr>
                <w:rFonts w:ascii="Arial" w:hAnsi="Arial" w:cs="Arial"/>
                <w:sz w:val="20"/>
                <w:szCs w:val="20"/>
              </w:rPr>
              <w:t>subtemas.</w:t>
            </w:r>
          </w:p>
          <w:p w14:paraId="4434A2CA" w14:textId="711DFF76" w:rsidR="00443A69" w:rsidRDefault="00443A69" w:rsidP="00443A69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A6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Como</w:t>
            </w:r>
            <w:r w:rsidR="00A76434" w:rsidRPr="00B2252F">
              <w:rPr>
                <w:rFonts w:ascii="Arial" w:hAnsi="Arial" w:cs="Arial"/>
                <w:sz w:val="20"/>
                <w:szCs w:val="20"/>
              </w:rPr>
              <w:t xml:space="preserve"> facilitador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76434" w:rsidRPr="00B2252F">
              <w:rPr>
                <w:rFonts w:ascii="Arial" w:hAnsi="Arial" w:cs="Arial"/>
                <w:sz w:val="20"/>
                <w:szCs w:val="20"/>
              </w:rPr>
              <w:t xml:space="preserve"> proporcionará, información, bases metodológicas y </w:t>
            </w:r>
            <w:r w:rsidR="00A76434">
              <w:rPr>
                <w:rFonts w:ascii="Arial" w:hAnsi="Arial" w:cs="Arial"/>
                <w:sz w:val="20"/>
                <w:szCs w:val="20"/>
              </w:rPr>
              <w:t xml:space="preserve">ejemplos para la </w:t>
            </w:r>
            <w:r w:rsidR="00A76434"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realización de </w:t>
            </w:r>
            <w:r w:rsidR="00A76434" w:rsidRPr="00B2252F">
              <w:rPr>
                <w:rFonts w:ascii="Arial" w:hAnsi="Arial" w:cs="Arial"/>
                <w:sz w:val="20"/>
                <w:szCs w:val="20"/>
              </w:rPr>
              <w:t>ejercicios prácticos</w:t>
            </w:r>
            <w:r w:rsidR="00A413D6">
              <w:rPr>
                <w:rFonts w:ascii="Arial" w:hAnsi="Arial" w:cs="Arial"/>
                <w:sz w:val="20"/>
                <w:szCs w:val="20"/>
              </w:rPr>
              <w:t xml:space="preserve"> de las funciones de los subtemas de la unidad.</w:t>
            </w:r>
          </w:p>
          <w:p w14:paraId="18A22BA2" w14:textId="77777777" w:rsidR="00443A69" w:rsidRDefault="00443A69" w:rsidP="00443A69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03A2F">
              <w:rPr>
                <w:rFonts w:ascii="Arial" w:hAnsi="Arial" w:cs="Arial"/>
                <w:sz w:val="20"/>
                <w:szCs w:val="20"/>
              </w:rPr>
              <w:t>Motiva a los estudiantes y muestra el interés y utilidad de adquirir un dominio del editor de textos para su desempeño profesional</w:t>
            </w:r>
            <w:r w:rsidR="00A76434" w:rsidRPr="00B225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CAFD17" w14:textId="6BEB41CD" w:rsidR="00443A69" w:rsidRDefault="00443A69" w:rsidP="00443A69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03A2F" w:rsidRPr="00B03A2F">
              <w:rPr>
                <w:rFonts w:ascii="Arial" w:hAnsi="Arial" w:cs="Arial"/>
                <w:sz w:val="20"/>
                <w:szCs w:val="20"/>
              </w:rPr>
              <w:t xml:space="preserve">Elabora y aplica </w:t>
            </w:r>
            <w:r w:rsidR="00B03A2F">
              <w:rPr>
                <w:rFonts w:ascii="Arial" w:hAnsi="Arial" w:cs="Arial"/>
                <w:sz w:val="20"/>
                <w:szCs w:val="20"/>
              </w:rPr>
              <w:t xml:space="preserve">los criterios de evaluación </w:t>
            </w:r>
            <w:r w:rsidR="00A413D6">
              <w:rPr>
                <w:rFonts w:ascii="Arial" w:hAnsi="Arial" w:cs="Arial"/>
                <w:sz w:val="20"/>
                <w:szCs w:val="20"/>
              </w:rPr>
              <w:t>mediante el uso de</w:t>
            </w:r>
            <w:r w:rsidR="00B03A2F">
              <w:rPr>
                <w:rFonts w:ascii="Arial" w:hAnsi="Arial" w:cs="Arial"/>
                <w:sz w:val="20"/>
                <w:szCs w:val="20"/>
              </w:rPr>
              <w:t xml:space="preserve"> listas de cotejo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A9CEB4" w14:textId="1B5DE6AB" w:rsidR="00443A69" w:rsidRDefault="00443A69" w:rsidP="00443A69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6434">
              <w:rPr>
                <w:rFonts w:ascii="Arial" w:hAnsi="Arial" w:cs="Arial"/>
                <w:sz w:val="20"/>
                <w:szCs w:val="20"/>
              </w:rPr>
              <w:t>Revisará</w:t>
            </w:r>
            <w:r w:rsidR="00B03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34">
              <w:rPr>
                <w:rFonts w:ascii="Arial" w:hAnsi="Arial" w:cs="Arial"/>
                <w:sz w:val="20"/>
                <w:szCs w:val="20"/>
              </w:rPr>
              <w:t>y hará sugerencias a l</w:t>
            </w:r>
            <w:r w:rsidR="00B03A2F">
              <w:rPr>
                <w:rFonts w:ascii="Arial" w:hAnsi="Arial" w:cs="Arial"/>
                <w:sz w:val="20"/>
                <w:szCs w:val="20"/>
              </w:rPr>
              <w:t>os trabajos y tareas de los estudiantes</w:t>
            </w:r>
            <w:r w:rsidR="00A7643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5E7DDC" w14:textId="66FAEE6F" w:rsidR="00B03A2F" w:rsidRPr="00477E3E" w:rsidRDefault="00443A69" w:rsidP="00443A69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03A2F">
              <w:rPr>
                <w:rFonts w:ascii="Arial" w:hAnsi="Arial" w:cs="Arial"/>
                <w:sz w:val="20"/>
                <w:szCs w:val="20"/>
              </w:rPr>
              <w:t xml:space="preserve">Elabora, aplica examen y lo evalúa, </w:t>
            </w:r>
            <w:r w:rsidR="00A413D6">
              <w:rPr>
                <w:rFonts w:ascii="Arial" w:hAnsi="Arial" w:cs="Arial"/>
                <w:sz w:val="20"/>
                <w:szCs w:val="20"/>
              </w:rPr>
              <w:t>integrando una calificación de la unidad con el resto de tareas y ejercicios realizados por el estudiante.</w:t>
            </w:r>
          </w:p>
        </w:tc>
        <w:tc>
          <w:tcPr>
            <w:tcW w:w="2014" w:type="dxa"/>
          </w:tcPr>
          <w:p w14:paraId="2D0F51D7" w14:textId="77777777" w:rsidR="00A76434" w:rsidRPr="00802E41" w:rsidRDefault="00A76434" w:rsidP="00A7643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02E41">
              <w:rPr>
                <w:rFonts w:cstheme="minorHAnsi"/>
              </w:rPr>
              <w:lastRenderedPageBreak/>
              <w:t>Capacidad de análisis y síntesis. Solución de</w:t>
            </w:r>
          </w:p>
          <w:p w14:paraId="3FC374C1" w14:textId="77777777" w:rsidR="00A76434" w:rsidRPr="00802E41" w:rsidRDefault="00A76434" w:rsidP="00A7643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02E41">
              <w:rPr>
                <w:rFonts w:cstheme="minorHAnsi"/>
              </w:rPr>
              <w:t>problemas.</w:t>
            </w:r>
          </w:p>
          <w:p w14:paraId="4862ED2D" w14:textId="77777777" w:rsidR="00A76434" w:rsidRPr="00802E41" w:rsidRDefault="00A76434" w:rsidP="00A7643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02E41">
              <w:rPr>
                <w:rFonts w:cstheme="minorHAnsi"/>
              </w:rPr>
              <w:t>Habilidad para búsqueda de</w:t>
            </w:r>
          </w:p>
          <w:p w14:paraId="1631A1C1" w14:textId="77777777" w:rsidR="00A76434" w:rsidRPr="008E64EA" w:rsidRDefault="00A76434" w:rsidP="00A76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2E41">
              <w:rPr>
                <w:rFonts w:cstheme="minorHAnsi"/>
              </w:rPr>
              <w:t>información. Capacidad para trabajar en equipo. Habilidad en el uso de tecnologías de información y comunicación. Capacidad de aplicar los conocimientos en la práctica</w:t>
            </w:r>
          </w:p>
        </w:tc>
        <w:tc>
          <w:tcPr>
            <w:tcW w:w="1681" w:type="dxa"/>
          </w:tcPr>
          <w:p w14:paraId="09172AC1" w14:textId="77777777" w:rsidR="00A76434" w:rsidRDefault="00A76434" w:rsidP="00A7643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CFE615" w14:textId="43ECAB99" w:rsidR="00A76434" w:rsidRPr="002D020A" w:rsidRDefault="00015CC3" w:rsidP="00015C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0845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A7643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50845">
              <w:rPr>
                <w:rFonts w:ascii="Arial" w:hAnsi="Arial" w:cs="Arial"/>
                <w:sz w:val="20"/>
                <w:szCs w:val="20"/>
              </w:rPr>
              <w:t xml:space="preserve"> P</w:t>
            </w:r>
          </w:p>
        </w:tc>
      </w:tr>
    </w:tbl>
    <w:p w14:paraId="25C2F8E0" w14:textId="77777777" w:rsidR="005053AB" w:rsidRPr="00862CFC" w:rsidRDefault="005053AB" w:rsidP="00416B7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5053AB" w:rsidRPr="00862CFC" w14:paraId="6314602F" w14:textId="77777777" w:rsidTr="005053AB">
        <w:tc>
          <w:tcPr>
            <w:tcW w:w="6498" w:type="dxa"/>
          </w:tcPr>
          <w:p w14:paraId="43D267B7" w14:textId="77777777" w:rsidR="005053AB" w:rsidRPr="00233468" w:rsidRDefault="00BC6C92" w:rsidP="00BC6C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Indicadores de Alcance</w:t>
            </w:r>
          </w:p>
        </w:tc>
        <w:tc>
          <w:tcPr>
            <w:tcW w:w="6498" w:type="dxa"/>
          </w:tcPr>
          <w:p w14:paraId="79E1B61D" w14:textId="77777777" w:rsidR="000300FF" w:rsidRPr="00862CFC" w:rsidRDefault="00BC6C92" w:rsidP="00BC6C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del Indicador</w:t>
            </w:r>
          </w:p>
        </w:tc>
      </w:tr>
      <w:tr w:rsidR="00E50845" w:rsidRPr="009D66A9" w14:paraId="77F0BC09" w14:textId="77777777" w:rsidTr="00F942AB">
        <w:trPr>
          <w:trHeight w:val="3726"/>
        </w:trPr>
        <w:tc>
          <w:tcPr>
            <w:tcW w:w="6498" w:type="dxa"/>
            <w:vAlign w:val="center"/>
          </w:tcPr>
          <w:p w14:paraId="7E084DF0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A)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Demuestra la búsqueda en diversas fuentes de información, utiliza correctamente las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funciones del software y las citas bibliog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ráficas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L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 información presenta una redacción satisfactoria sobre el tema que se desarrolló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el documento cuenta con los elementos mínimos que un trabajo de investigación requiere.</w:t>
            </w:r>
          </w:p>
          <w:p w14:paraId="1FA2E5FA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B)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Maneja y analiza datos e i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nformación realizando la elaboración de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cálculos, estadísticas y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gráficos,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mediante software,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describe las ideas principales del tema, no tiene faltas de ortografía,  </w:t>
            </w:r>
          </w:p>
          <w:p w14:paraId="475D6FFA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C)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  <w:p w14:paraId="669DA096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D) 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e incluye ejemplos claros y precisos para la comprensión del grupo.</w:t>
            </w:r>
          </w:p>
          <w:p w14:paraId="1FBAC969" w14:textId="4826815E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E)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Demuestra conocimiento y dominio de los temas de la unidad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Aplica l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os conceptos y cálculos requeridos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en los casos prácticos solicitados en la evaluación. Demuestra habilidad para la resolución de casos prácticos de acuerdo 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las metodologías requeridas por normas y modelos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</w:p>
        </w:tc>
        <w:tc>
          <w:tcPr>
            <w:tcW w:w="6498" w:type="dxa"/>
            <w:vAlign w:val="center"/>
          </w:tcPr>
          <w:p w14:paraId="4F978981" w14:textId="68D9E54A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10%</w:t>
            </w:r>
          </w:p>
          <w:p w14:paraId="0A3E246C" w14:textId="23F65E9A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980001" w14:textId="77777777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82FB33" w14:textId="77777777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15%</w:t>
            </w:r>
          </w:p>
          <w:p w14:paraId="07708032" w14:textId="1BD45D93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1684ED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EB8521" w14:textId="0D08033A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20%</w:t>
            </w:r>
          </w:p>
          <w:p w14:paraId="56DD8F04" w14:textId="6C97D21C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645EEE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5F2645" w14:textId="01F2B384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15%</w:t>
            </w:r>
          </w:p>
          <w:p w14:paraId="6752BFE0" w14:textId="009A938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1A44F6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CD8EEB" w14:textId="0CC471E9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40%</w:t>
            </w:r>
          </w:p>
        </w:tc>
      </w:tr>
    </w:tbl>
    <w:p w14:paraId="41ACF081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2935E8E" w14:textId="77777777" w:rsidR="005053AB" w:rsidRPr="00862CFC" w:rsidRDefault="0034639F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206F1D" w:rsidRPr="00862CFC">
        <w:rPr>
          <w:rFonts w:ascii="Arial" w:hAnsi="Arial" w:cs="Arial"/>
          <w:sz w:val="20"/>
          <w:szCs w:val="20"/>
        </w:rPr>
        <w:t>:</w:t>
      </w:r>
    </w:p>
    <w:p w14:paraId="0A9F3153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206F1D" w:rsidRPr="00862CFC" w14:paraId="76840783" w14:textId="77777777" w:rsidTr="00206F1D">
        <w:tc>
          <w:tcPr>
            <w:tcW w:w="3249" w:type="dxa"/>
          </w:tcPr>
          <w:p w14:paraId="1833F86C" w14:textId="77777777" w:rsidR="00206F1D" w:rsidRPr="00862CFC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1CCE14B6" w14:textId="77777777" w:rsidR="00206F1D" w:rsidRPr="00862CFC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3249" w:type="dxa"/>
          </w:tcPr>
          <w:p w14:paraId="28FD5CEA" w14:textId="77777777" w:rsidR="00206F1D" w:rsidRPr="00862CFC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14:paraId="1AE24BD6" w14:textId="77777777" w:rsidR="00206F1D" w:rsidRPr="00862CFC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34639F" w:rsidRPr="00862CFC" w14:paraId="246D6A83" w14:textId="77777777" w:rsidTr="00206F1D">
        <w:tc>
          <w:tcPr>
            <w:tcW w:w="3249" w:type="dxa"/>
            <w:vMerge w:val="restart"/>
          </w:tcPr>
          <w:p w14:paraId="42212453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Alcanzada</w:t>
            </w:r>
          </w:p>
        </w:tc>
        <w:tc>
          <w:tcPr>
            <w:tcW w:w="3249" w:type="dxa"/>
          </w:tcPr>
          <w:p w14:paraId="0C7B682F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3249" w:type="dxa"/>
          </w:tcPr>
          <w:p w14:paraId="7558995B" w14:textId="77777777" w:rsidR="0034639F" w:rsidRPr="00C44DD1" w:rsidRDefault="0034639F" w:rsidP="0034639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6300206F" w14:textId="77777777" w:rsidR="0034639F" w:rsidRPr="00C44DD1" w:rsidRDefault="0034639F" w:rsidP="0034639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16E91D37" w14:textId="77777777" w:rsidR="0034639F" w:rsidRPr="00C44DD1" w:rsidRDefault="0034639F" w:rsidP="0034639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812871F" w14:textId="77777777" w:rsidR="0034639F" w:rsidRPr="00C44DD1" w:rsidRDefault="0034639F" w:rsidP="0034639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9D67652" w14:textId="77777777" w:rsidR="0034639F" w:rsidRPr="00C44DD1" w:rsidRDefault="0034639F" w:rsidP="0034639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385FB42" w14:textId="77777777" w:rsidR="0034639F" w:rsidRPr="00C44DD1" w:rsidRDefault="0034639F" w:rsidP="0034639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Incorpora conocimientos y </w:t>
            </w:r>
            <w:r w:rsidR="009F5098" w:rsidRPr="00C44DD1">
              <w:rPr>
                <w:rFonts w:ascii="Arial" w:eastAsia="Calibri" w:hAnsi="Arial" w:cs="Arial"/>
                <w:sz w:val="16"/>
                <w:szCs w:val="16"/>
              </w:rPr>
              <w:t>actividades interdisciplinarios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en su aprendizaje: En el desarrollo de los temas de la asignatura incorpora conocimientos y actividades desarrolladas en otras asignaturas para lograr la competencia.</w:t>
            </w:r>
          </w:p>
          <w:p w14:paraId="0604FA28" w14:textId="77777777" w:rsidR="0034639F" w:rsidRPr="00C44DD1" w:rsidRDefault="0034639F" w:rsidP="0034639F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Realiza su trabajo de manera autónoma y autorregulada. Es capaz de organizar su tiempo y trabajar sin necesidad de una supervisión estrecha y/o coercitiva. Realiza actividades de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investigación para participar de forma activa durante el curso.</w:t>
            </w:r>
          </w:p>
        </w:tc>
        <w:tc>
          <w:tcPr>
            <w:tcW w:w="3249" w:type="dxa"/>
          </w:tcPr>
          <w:p w14:paraId="07FD8895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34639F" w:rsidRPr="00862CFC" w14:paraId="6FD255EF" w14:textId="77777777" w:rsidTr="00206F1D">
        <w:tc>
          <w:tcPr>
            <w:tcW w:w="3249" w:type="dxa"/>
            <w:vMerge/>
          </w:tcPr>
          <w:p w14:paraId="149BE7C7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3C177C02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3249" w:type="dxa"/>
          </w:tcPr>
          <w:p w14:paraId="6BFD33D6" w14:textId="2905DC3A" w:rsidR="0034639F" w:rsidRPr="009D66A9" w:rsidRDefault="0034639F" w:rsidP="0034639F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249" w:type="dxa"/>
          </w:tcPr>
          <w:p w14:paraId="6BBA9426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34639F" w:rsidRPr="00862CFC" w14:paraId="1674625D" w14:textId="77777777" w:rsidTr="00206F1D">
        <w:tc>
          <w:tcPr>
            <w:tcW w:w="3249" w:type="dxa"/>
            <w:vMerge/>
          </w:tcPr>
          <w:p w14:paraId="7337B3D2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3AFA8530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3249" w:type="dxa"/>
          </w:tcPr>
          <w:p w14:paraId="37D44CB1" w14:textId="4C79F462" w:rsidR="0034639F" w:rsidRPr="009D66A9" w:rsidRDefault="0034639F" w:rsidP="0034639F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249" w:type="dxa"/>
          </w:tcPr>
          <w:p w14:paraId="668EFC5D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34639F" w:rsidRPr="00862CFC" w14:paraId="7C99284C" w14:textId="77777777" w:rsidTr="00206F1D">
        <w:tc>
          <w:tcPr>
            <w:tcW w:w="3249" w:type="dxa"/>
            <w:vMerge/>
          </w:tcPr>
          <w:p w14:paraId="09EE56D1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178538EA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3249" w:type="dxa"/>
          </w:tcPr>
          <w:p w14:paraId="6CE52A31" w14:textId="60DE5544" w:rsidR="0034639F" w:rsidRPr="009D66A9" w:rsidRDefault="0034639F" w:rsidP="0034639F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249" w:type="dxa"/>
          </w:tcPr>
          <w:p w14:paraId="2E909B0E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34639F" w:rsidRPr="00862CFC" w14:paraId="0720A76A" w14:textId="77777777" w:rsidTr="00206F1D">
        <w:tc>
          <w:tcPr>
            <w:tcW w:w="3249" w:type="dxa"/>
          </w:tcPr>
          <w:p w14:paraId="1AABDF00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4E96D259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3249" w:type="dxa"/>
          </w:tcPr>
          <w:p w14:paraId="0B1087E3" w14:textId="77777777" w:rsidR="0034639F" w:rsidRPr="009D66A9" w:rsidRDefault="0034639F" w:rsidP="0034639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14:paraId="1439C3FE" w14:textId="77777777" w:rsidR="0034639F" w:rsidRPr="00862CFC" w:rsidRDefault="0034639F" w:rsidP="0034639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0AC35392" w14:textId="77777777" w:rsidR="00206F1D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269B526" w14:textId="77777777" w:rsidR="00481162" w:rsidRPr="00862CFC" w:rsidRDefault="00481162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C57339F" w14:textId="77777777" w:rsidR="005053AB" w:rsidRPr="00862CFC" w:rsidRDefault="006C5DD1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206F1D" w:rsidRPr="00862CFC">
        <w:rPr>
          <w:rFonts w:ascii="Arial" w:hAnsi="Arial" w:cs="Arial"/>
          <w:sz w:val="20"/>
          <w:szCs w:val="20"/>
        </w:rPr>
        <w:t>:</w:t>
      </w:r>
    </w:p>
    <w:p w14:paraId="286412D0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06009" w:rsidRPr="00106009" w14:paraId="1A282721" w14:textId="77777777" w:rsidTr="00106009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AF3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7766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4397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943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06009" w:rsidRPr="00862CFC" w14:paraId="5DC3B0B1" w14:textId="77777777" w:rsidTr="009905D5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E1C7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5008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1A58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A133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57E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BC95" w14:textId="77777777" w:rsidR="00106009" w:rsidRPr="0010600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79B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193B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62FE5" w:rsidRPr="00106009" w14:paraId="33444C58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6259" w14:textId="77777777" w:rsidR="00462FE5" w:rsidRPr="00001784" w:rsidRDefault="00462FE5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C753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9093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0D93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A6C2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18C0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4109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D474" w14:textId="77777777" w:rsidR="00462FE5" w:rsidRPr="00001784" w:rsidRDefault="00462FE5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la búsqueda en diversas fuentes de información, utiliza correctamente las citas bibliográficas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L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 información presenta una redacción satisfactoria sobre el tema que se desarrolló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E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l documento cuenta con los elementos mínimos que un trabajo de investigación requiere.</w:t>
            </w:r>
          </w:p>
        </w:tc>
      </w:tr>
      <w:tr w:rsidR="00462FE5" w:rsidRPr="00862CFC" w14:paraId="5A7D27CC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9C84" w14:textId="77777777" w:rsidR="00462FE5" w:rsidRPr="00001784" w:rsidRDefault="00462FE5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Manejo de datos, información y elaboración de gráficas, 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cuadro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comparativo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mapa conceptual, etc.) </w:t>
            </w:r>
          </w:p>
          <w:p w14:paraId="304E57E9" w14:textId="77777777" w:rsidR="00462FE5" w:rsidRPr="00001784" w:rsidRDefault="00462FE5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44F5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5780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A3F0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113E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564F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E5ED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64AD" w14:textId="77777777" w:rsidR="00462FE5" w:rsidRPr="00001784" w:rsidRDefault="00462FE5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Maneja y a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naliza la información realizando la elaboración de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cálculos, estadísticas y 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gráficos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describe las ideas principales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no tiene faltas de ortografía,  </w:t>
            </w:r>
          </w:p>
        </w:tc>
      </w:tr>
      <w:tr w:rsidR="00462FE5" w:rsidRPr="00862CFC" w14:paraId="7AFDB24F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AD21" w14:textId="77777777" w:rsidR="00462FE5" w:rsidRPr="00001784" w:rsidRDefault="00462FE5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Ejercicios prácticos (</w:t>
            </w:r>
            <w:r w:rsidR="002178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lista de cotejo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93AA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E84E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C271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352D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EE2A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B3E6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54F3" w14:textId="77777777" w:rsidR="00462FE5" w:rsidRPr="00001784" w:rsidRDefault="00462FE5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</w:t>
            </w:r>
          </w:p>
        </w:tc>
      </w:tr>
      <w:tr w:rsidR="00462FE5" w:rsidRPr="00862CFC" w14:paraId="4F3C2A42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7E34" w14:textId="77777777" w:rsidR="00462FE5" w:rsidRPr="00001784" w:rsidRDefault="00462FE5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Exposición empleando Presentación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Power point o P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 (guía de observación)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7452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4921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3A92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3-1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ED18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ADE0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4364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2514" w14:textId="77777777" w:rsidR="00462FE5" w:rsidRPr="00001784" w:rsidRDefault="00462FE5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Demuestra su capacidad crítica y autocrítica del trabajo realizado frente al grupo, así como 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lastRenderedPageBreak/>
              <w:t>la habilidad en el uso de las TIC, trabaja en equipo, presenta dominio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e incluye ejemplos claros y precisos para la comprensión del grupo.</w:t>
            </w:r>
          </w:p>
        </w:tc>
      </w:tr>
      <w:tr w:rsidR="00462FE5" w:rsidRPr="00862CFC" w14:paraId="691115CF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1671" w14:textId="77777777" w:rsidR="00462FE5" w:rsidRPr="00001784" w:rsidRDefault="00462FE5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Examen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práctico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DF8A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9FF3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1FEA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50C4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333E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824D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A754" w14:textId="77777777" w:rsidR="00462FE5" w:rsidRPr="00001784" w:rsidRDefault="00462FE5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conocimiento y dominio de los temas de la unidad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Aplica l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os conceptos y cálculos requeridos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en los casos prácticos solicitados en la evaluación. Demuestra habilidad para la resolución de casos prácticos de acuerdo 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las metodologías requeridas por normas y modelos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</w:p>
        </w:tc>
      </w:tr>
      <w:tr w:rsidR="00462FE5" w:rsidRPr="00862CFC" w14:paraId="289FE6B1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8D4D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9A6A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AD60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FFAE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C52C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18B3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84A3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338F" w14:textId="77777777" w:rsidR="00462FE5" w:rsidRPr="00001784" w:rsidRDefault="00462FE5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5465" w:rsidRPr="00862CFC" w14:paraId="1746A858" w14:textId="77777777" w:rsidTr="009905D5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E3F4" w14:textId="77777777" w:rsidR="00055465" w:rsidRPr="00862CFC" w:rsidRDefault="0005546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BE56" w14:textId="77777777" w:rsidR="00055465" w:rsidRPr="00862CFC" w:rsidRDefault="0005546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DA02" w14:textId="77777777" w:rsidR="00055465" w:rsidRPr="00862CFC" w:rsidRDefault="0005546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66BB" w14:textId="77777777" w:rsidR="00055465" w:rsidRPr="00862CFC" w:rsidRDefault="0005546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CBE7" w14:textId="77777777" w:rsidR="00055465" w:rsidRPr="00862CFC" w:rsidRDefault="0005546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510E" w14:textId="77777777" w:rsidR="00055465" w:rsidRPr="00862CFC" w:rsidRDefault="0005546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74E8" w14:textId="77777777" w:rsidR="00055465" w:rsidRPr="00862CFC" w:rsidRDefault="0005546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B490" w14:textId="77777777" w:rsidR="00055465" w:rsidRPr="00862CFC" w:rsidRDefault="0005546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CB4FC02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6348982" w14:textId="77777777" w:rsidR="00106009" w:rsidRPr="00862CFC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788BFD37" w14:textId="77777777" w:rsidR="00106009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D7E21A4" w14:textId="77777777" w:rsidR="009D0151" w:rsidRPr="00862CFC" w:rsidRDefault="009D0151" w:rsidP="00632A31">
      <w:pPr>
        <w:pStyle w:val="Sinespaciado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9D0151" w:rsidRPr="00862CFC" w14:paraId="6DB9F94E" w14:textId="77777777" w:rsidTr="009D0151">
        <w:tc>
          <w:tcPr>
            <w:tcW w:w="1838" w:type="dxa"/>
          </w:tcPr>
          <w:p w14:paraId="5ADD5164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78847BC" w14:textId="7031478D" w:rsidR="009D0151" w:rsidRPr="00862CFC" w:rsidRDefault="00E50845" w:rsidP="001923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34F267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44440B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49F31FAE" w14:textId="77777777" w:rsidR="00462FE5" w:rsidRDefault="00462FE5" w:rsidP="00462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y aplicación de Hojas de cálculo en ingeniería ambiental. </w:t>
            </w:r>
          </w:p>
          <w:p w14:paraId="0F132D35" w14:textId="77777777" w:rsidR="009D0151" w:rsidRPr="00862CFC" w:rsidRDefault="00462FE5" w:rsidP="00462FE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 bases de datos y realiza gestión de datos, análisis y cálculos estadísticos aplicados a la ingeniería ambiental.</w:t>
            </w:r>
          </w:p>
        </w:tc>
      </w:tr>
    </w:tbl>
    <w:p w14:paraId="129E283D" w14:textId="77777777" w:rsidR="009D0151" w:rsidRPr="00862CFC" w:rsidRDefault="009D0151" w:rsidP="009D0151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8"/>
        <w:gridCol w:w="1820"/>
        <w:gridCol w:w="6381"/>
        <w:gridCol w:w="1659"/>
        <w:gridCol w:w="1168"/>
      </w:tblGrid>
      <w:tr w:rsidR="009D0151" w:rsidRPr="00862CFC" w14:paraId="7A0E8514" w14:textId="77777777" w:rsidTr="009D0151">
        <w:tc>
          <w:tcPr>
            <w:tcW w:w="2599" w:type="dxa"/>
          </w:tcPr>
          <w:p w14:paraId="587A6C39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B96AC28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E57787D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4CB613EC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00272DA3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462FE5" w:rsidRPr="00862CFC" w14:paraId="005F58C3" w14:textId="77777777" w:rsidTr="009D0151">
        <w:tc>
          <w:tcPr>
            <w:tcW w:w="2599" w:type="dxa"/>
          </w:tcPr>
          <w:p w14:paraId="1A143952" w14:textId="1ADB2005" w:rsidR="00462FE5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62FE5">
              <w:rPr>
                <w:rFonts w:ascii="Arial" w:hAnsi="Arial" w:cs="Arial"/>
                <w:sz w:val="20"/>
                <w:szCs w:val="20"/>
              </w:rPr>
              <w:t>1- Softwares recomendados</w:t>
            </w:r>
          </w:p>
          <w:p w14:paraId="14E7B39E" w14:textId="2AA1F6F4" w:rsidR="00462FE5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62FE5">
              <w:rPr>
                <w:rFonts w:ascii="Arial" w:hAnsi="Arial" w:cs="Arial"/>
                <w:sz w:val="20"/>
                <w:szCs w:val="20"/>
              </w:rPr>
              <w:t>2- El interfaz de Excel y funciones básicas</w:t>
            </w:r>
          </w:p>
          <w:p w14:paraId="17E26A0D" w14:textId="77777777" w:rsidR="00462FE5" w:rsidRPr="00661408" w:rsidRDefault="00462FE5" w:rsidP="00CB62CE">
            <w:pPr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661408">
              <w:rPr>
                <w:rFonts w:ascii="Arial" w:hAnsi="Arial" w:cs="Arial"/>
                <w:b/>
                <w:sz w:val="20"/>
                <w:szCs w:val="20"/>
              </w:rPr>
              <w:t>Funciones</w:t>
            </w:r>
          </w:p>
          <w:p w14:paraId="640B2A4B" w14:textId="66B6B271" w:rsidR="00462FE5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62FE5">
              <w:rPr>
                <w:rFonts w:ascii="Arial" w:hAnsi="Arial" w:cs="Arial"/>
                <w:sz w:val="20"/>
                <w:szCs w:val="20"/>
              </w:rPr>
              <w:t>3- Funciones más usadas</w:t>
            </w:r>
          </w:p>
          <w:p w14:paraId="1B627A95" w14:textId="37A8CE30" w:rsidR="00462FE5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  <w:r w:rsidR="00462FE5">
              <w:rPr>
                <w:rFonts w:ascii="Arial" w:hAnsi="Arial" w:cs="Arial"/>
                <w:sz w:val="20"/>
                <w:szCs w:val="20"/>
              </w:rPr>
              <w:t>4- Ordenar y filtrar</w:t>
            </w:r>
          </w:p>
          <w:p w14:paraId="2C0558DB" w14:textId="6F70802C" w:rsidR="00462FE5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62FE5">
              <w:rPr>
                <w:rFonts w:ascii="Arial" w:hAnsi="Arial" w:cs="Arial"/>
                <w:sz w:val="20"/>
                <w:szCs w:val="20"/>
              </w:rPr>
              <w:t>5-Fórmulas</w:t>
            </w:r>
          </w:p>
          <w:p w14:paraId="642EA246" w14:textId="63FEE491" w:rsidR="00462FE5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62FE5">
              <w:rPr>
                <w:rFonts w:ascii="Arial" w:hAnsi="Arial" w:cs="Arial"/>
                <w:sz w:val="20"/>
                <w:szCs w:val="20"/>
              </w:rPr>
              <w:t>6- Análisis de datos</w:t>
            </w:r>
          </w:p>
          <w:p w14:paraId="6C1433AA" w14:textId="693F5D8A" w:rsidR="00462FE5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62FE5">
              <w:rPr>
                <w:rFonts w:ascii="Arial" w:hAnsi="Arial" w:cs="Arial"/>
                <w:sz w:val="20"/>
                <w:szCs w:val="20"/>
              </w:rPr>
              <w:t>6.1 Subtotales</w:t>
            </w:r>
          </w:p>
          <w:p w14:paraId="5E0EF199" w14:textId="43ACCEC0" w:rsidR="00462FE5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62FE5">
              <w:rPr>
                <w:rFonts w:ascii="Arial" w:hAnsi="Arial" w:cs="Arial"/>
                <w:sz w:val="20"/>
                <w:szCs w:val="20"/>
              </w:rPr>
              <w:t>6.2Tablas dinámicas</w:t>
            </w:r>
          </w:p>
          <w:p w14:paraId="7E5769B2" w14:textId="0FBF921C" w:rsidR="00462FE5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62FE5">
              <w:rPr>
                <w:rFonts w:ascii="Arial" w:hAnsi="Arial" w:cs="Arial"/>
                <w:sz w:val="20"/>
                <w:szCs w:val="20"/>
              </w:rPr>
              <w:t>7-Gráficos y formas</w:t>
            </w:r>
          </w:p>
          <w:p w14:paraId="7A7EE02D" w14:textId="2B5DF1C8" w:rsidR="00462FE5" w:rsidRPr="00720F5C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62FE5">
              <w:rPr>
                <w:rFonts w:ascii="Arial" w:hAnsi="Arial" w:cs="Arial"/>
                <w:sz w:val="20"/>
                <w:szCs w:val="20"/>
              </w:rPr>
              <w:t>8-Imprimir</w:t>
            </w:r>
          </w:p>
          <w:p w14:paraId="706B0AC4" w14:textId="77777777" w:rsidR="00462FE5" w:rsidRPr="00720F5C" w:rsidRDefault="00462FE5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588FB1C" w14:textId="39240004" w:rsidR="00462FE5" w:rsidRDefault="00462FE5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  <w:r w:rsidRPr="009C5433">
              <w:rPr>
                <w:rFonts w:ascii="Arial" w:eastAsia="SymbolMT" w:hAnsi="Arial" w:cs="Arial"/>
                <w:sz w:val="20"/>
                <w:szCs w:val="20"/>
              </w:rPr>
              <w:lastRenderedPageBreak/>
              <w:t>- Explorar y probar las funciones</w:t>
            </w:r>
            <w:r w:rsidR="00A413D6">
              <w:rPr>
                <w:rFonts w:ascii="Arial" w:eastAsia="SymbolMT" w:hAnsi="Arial" w:cs="Arial"/>
                <w:sz w:val="20"/>
                <w:szCs w:val="20"/>
              </w:rPr>
              <w:t xml:space="preserve"> y procedimientos de los subtemas de la unidad</w:t>
            </w:r>
          </w:p>
          <w:p w14:paraId="03164F65" w14:textId="77777777" w:rsidR="00462FE5" w:rsidRPr="009C5433" w:rsidRDefault="00462FE5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</w:p>
          <w:p w14:paraId="09F09097" w14:textId="77777777" w:rsidR="00462FE5" w:rsidRDefault="00462FE5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  <w:r w:rsidRPr="009C5433">
              <w:rPr>
                <w:rFonts w:ascii="Arial" w:eastAsia="SymbolMT" w:hAnsi="Arial" w:cs="Arial"/>
                <w:sz w:val="20"/>
                <w:szCs w:val="20"/>
              </w:rPr>
              <w:t xml:space="preserve">- Realizar diferentes tipos de </w:t>
            </w:r>
            <w:r>
              <w:rPr>
                <w:rFonts w:ascii="Arial" w:eastAsia="SymbolMT" w:hAnsi="Arial" w:cs="Arial"/>
                <w:sz w:val="20"/>
                <w:szCs w:val="20"/>
              </w:rPr>
              <w:t xml:space="preserve">análisis, </w:t>
            </w:r>
            <w:r>
              <w:rPr>
                <w:rFonts w:ascii="Arial" w:eastAsia="SymbolMT" w:hAnsi="Arial" w:cs="Arial"/>
                <w:sz w:val="20"/>
                <w:szCs w:val="20"/>
              </w:rPr>
              <w:lastRenderedPageBreak/>
              <w:t>cálculos y gráficos</w:t>
            </w:r>
            <w:r w:rsidRPr="009C5433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SymbolMT" w:hAnsi="Arial" w:cs="Arial"/>
                <w:sz w:val="20"/>
                <w:szCs w:val="20"/>
              </w:rPr>
              <w:t xml:space="preserve">de diferentes ejemplos y casos </w:t>
            </w:r>
            <w:r w:rsidRPr="009C5433">
              <w:rPr>
                <w:rFonts w:ascii="Arial" w:eastAsia="SymbolMT" w:hAnsi="Arial" w:cs="Arial"/>
                <w:sz w:val="20"/>
                <w:szCs w:val="20"/>
              </w:rPr>
              <w:t>con especificaciones concretas</w:t>
            </w:r>
            <w:r>
              <w:rPr>
                <w:rFonts w:ascii="Arial" w:eastAsia="SymbolMT" w:hAnsi="Arial" w:cs="Arial"/>
                <w:sz w:val="20"/>
                <w:szCs w:val="20"/>
              </w:rPr>
              <w:t>.</w:t>
            </w:r>
          </w:p>
          <w:p w14:paraId="6CE79B7D" w14:textId="77777777" w:rsidR="00462FE5" w:rsidRDefault="00462FE5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</w:p>
          <w:p w14:paraId="0C4508CF" w14:textId="227C2E5B" w:rsidR="00462FE5" w:rsidRPr="001A64CC" w:rsidRDefault="001A64CC" w:rsidP="001A64CC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  <w:r w:rsidRPr="001A64CC">
              <w:rPr>
                <w:rFonts w:ascii="Arial" w:eastAsia="SymbolMT" w:hAnsi="Arial" w:cs="Arial"/>
                <w:sz w:val="20"/>
                <w:szCs w:val="20"/>
              </w:rPr>
              <w:t>-</w:t>
            </w:r>
            <w:r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="00462FE5" w:rsidRPr="001A64CC">
              <w:rPr>
                <w:rFonts w:ascii="Arial" w:eastAsia="SymbolMT" w:hAnsi="Arial" w:cs="Arial"/>
                <w:sz w:val="20"/>
                <w:szCs w:val="20"/>
              </w:rPr>
              <w:t xml:space="preserve">Aplicar los cálculos en </w:t>
            </w:r>
            <w:r w:rsidRPr="001A64CC">
              <w:rPr>
                <w:rFonts w:ascii="Arial" w:eastAsia="SymbolMT" w:hAnsi="Arial" w:cs="Arial"/>
                <w:sz w:val="20"/>
                <w:szCs w:val="20"/>
              </w:rPr>
              <w:t xml:space="preserve">prácticas, </w:t>
            </w:r>
            <w:r w:rsidR="00462FE5" w:rsidRPr="001A64CC">
              <w:rPr>
                <w:rFonts w:ascii="Arial" w:eastAsia="SymbolMT" w:hAnsi="Arial" w:cs="Arial"/>
                <w:sz w:val="20"/>
                <w:szCs w:val="20"/>
              </w:rPr>
              <w:t xml:space="preserve">proyectos </w:t>
            </w:r>
            <w:r w:rsidR="00A413D6" w:rsidRPr="001A64CC">
              <w:rPr>
                <w:rFonts w:ascii="Arial" w:eastAsia="SymbolMT" w:hAnsi="Arial" w:cs="Arial"/>
                <w:sz w:val="20"/>
                <w:szCs w:val="20"/>
              </w:rPr>
              <w:t>de materias</w:t>
            </w:r>
            <w:r w:rsidRPr="001A64CC">
              <w:rPr>
                <w:rFonts w:ascii="Arial" w:eastAsia="SymbolMT" w:hAnsi="Arial" w:cs="Arial"/>
                <w:sz w:val="20"/>
                <w:szCs w:val="20"/>
              </w:rPr>
              <w:t xml:space="preserve"> o de residencias</w:t>
            </w:r>
            <w:r w:rsidR="00A413D6" w:rsidRPr="001A64CC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="00462FE5" w:rsidRPr="001A64CC">
              <w:rPr>
                <w:rFonts w:ascii="Arial" w:eastAsia="SymbolMT" w:hAnsi="Arial" w:cs="Arial"/>
                <w:sz w:val="20"/>
                <w:szCs w:val="20"/>
              </w:rPr>
              <w:t>bajo el enfoque integrador.</w:t>
            </w:r>
          </w:p>
        </w:tc>
        <w:tc>
          <w:tcPr>
            <w:tcW w:w="2599" w:type="dxa"/>
          </w:tcPr>
          <w:p w14:paraId="3813160A" w14:textId="353CE389" w:rsidR="00E37379" w:rsidRPr="00E37379" w:rsidRDefault="009A734F" w:rsidP="00E37379">
            <w:r w:rsidRPr="009A734F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Utiliza TIC’s, y plataformas para actividades complementarias on line</w:t>
            </w:r>
            <w:r w:rsidR="00E37379">
              <w:rPr>
                <w:rFonts w:ascii="Arial" w:hAnsi="Arial" w:cs="Arial"/>
                <w:sz w:val="20"/>
                <w:szCs w:val="20"/>
              </w:rPr>
              <w:t>, además de las clases presenciales: Classroom (clave</w:t>
            </w:r>
            <w:r w:rsidR="00E37379" w:rsidRPr="003B543D">
              <w:t xml:space="preserve"> </w:t>
            </w:r>
            <w:hyperlink r:id="rId9" w:history="1">
              <w:r w:rsidR="00E37379" w:rsidRPr="0009324B">
                <w:rPr>
                  <w:rStyle w:val="Hipervnculo"/>
                </w:rPr>
                <w:t>https://classroom.google.com/c/NDY1Mzg0Njc4NTg0?cjc=7mvx2qt</w:t>
              </w:r>
            </w:hyperlink>
            <w:r w:rsidR="00E37379">
              <w:t>);</w:t>
            </w:r>
          </w:p>
          <w:p w14:paraId="6078BB83" w14:textId="77777777" w:rsidR="009A734F" w:rsidRDefault="00E37379" w:rsidP="00E37379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Ocasionalmente la plataforma</w:t>
            </w:r>
            <w:r w:rsidRPr="007E5C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Edmodo (clave 3ihewu), YouTube y Meet (clave</w:t>
            </w:r>
            <w:r w:rsidRPr="00E37379">
              <w:t xml:space="preserve">: </w:t>
            </w:r>
            <w:hyperlink r:id="rId10" w:history="1">
              <w:r w:rsidRPr="0009324B">
                <w:rPr>
                  <w:rStyle w:val="Hipervnculo"/>
                </w:rPr>
                <w:t>https://meet.google.com/ums-ijfc-rnc</w:t>
              </w:r>
            </w:hyperlink>
            <w: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para apoyo en línea</w:t>
            </w:r>
            <w:r w:rsidR="009A734F">
              <w:rPr>
                <w:rFonts w:ascii="Arial" w:hAnsi="Arial" w:cs="Arial"/>
                <w:sz w:val="20"/>
                <w:szCs w:val="20"/>
              </w:rPr>
              <w:t>)</w:t>
            </w:r>
            <w:r w:rsidR="00C066CB">
              <w:rPr>
                <w:rFonts w:ascii="Arial" w:hAnsi="Arial" w:cs="Arial"/>
                <w:sz w:val="20"/>
                <w:szCs w:val="20"/>
              </w:rPr>
              <w:t xml:space="preserve"> si se requiere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D9D806" w14:textId="77777777" w:rsidR="001A64CC" w:rsidRDefault="001A64CC" w:rsidP="00E37379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  <w:p w14:paraId="0185352D" w14:textId="5B9A29E3" w:rsidR="001A64CC" w:rsidRDefault="001A64CC" w:rsidP="001A64CC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Introduce al tema y los subtemas.</w:t>
            </w:r>
          </w:p>
          <w:p w14:paraId="6E55A69C" w14:textId="7D8AE5BE" w:rsidR="001A64CC" w:rsidRDefault="001A64CC" w:rsidP="001A64CC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Explica y muestra ejemplos de aplicación de las funciones y procedimientos del software de base de datos y hoja de cálculo.</w:t>
            </w:r>
          </w:p>
          <w:p w14:paraId="66E58F67" w14:textId="1ADB3C57" w:rsidR="001A64CC" w:rsidRDefault="001A64CC" w:rsidP="001A64CC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Propone diferentes documentos y ejercicios para practicar y aplicar las funciones del software de hoja de cálculo.</w:t>
            </w:r>
          </w:p>
          <w:p w14:paraId="71E41199" w14:textId="77777777" w:rsidR="001A64CC" w:rsidRDefault="001A64CC" w:rsidP="001A64CC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Como</w:t>
            </w:r>
            <w:r w:rsidRPr="00B2252F">
              <w:rPr>
                <w:rFonts w:ascii="Arial" w:hAnsi="Arial" w:cs="Arial"/>
                <w:sz w:val="20"/>
                <w:szCs w:val="20"/>
              </w:rPr>
              <w:t xml:space="preserve"> facilitador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2252F">
              <w:rPr>
                <w:rFonts w:ascii="Arial" w:hAnsi="Arial" w:cs="Arial"/>
                <w:sz w:val="20"/>
                <w:szCs w:val="20"/>
              </w:rPr>
              <w:t xml:space="preserve"> proporcionará, información, bases metodológicas y </w:t>
            </w:r>
            <w:r>
              <w:rPr>
                <w:rFonts w:ascii="Arial" w:hAnsi="Arial" w:cs="Arial"/>
                <w:sz w:val="20"/>
                <w:szCs w:val="20"/>
              </w:rPr>
              <w:t xml:space="preserve">ejemplos para la realización de </w:t>
            </w:r>
            <w:r w:rsidRPr="00B2252F">
              <w:rPr>
                <w:rFonts w:ascii="Arial" w:hAnsi="Arial" w:cs="Arial"/>
                <w:sz w:val="20"/>
                <w:szCs w:val="20"/>
              </w:rPr>
              <w:t>ejercicios prácticos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las funciones de los subtemas de la unidad.</w:t>
            </w:r>
          </w:p>
          <w:p w14:paraId="1FDA5AB2" w14:textId="77777777" w:rsidR="001A64CC" w:rsidRDefault="001A64CC" w:rsidP="001A64CC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03A2F">
              <w:rPr>
                <w:rFonts w:ascii="Arial" w:hAnsi="Arial" w:cs="Arial"/>
                <w:sz w:val="20"/>
                <w:szCs w:val="20"/>
              </w:rPr>
              <w:t xml:space="preserve"> Guiará a los alumnos en l</w:t>
            </w:r>
            <w:r>
              <w:rPr>
                <w:rFonts w:ascii="Arial" w:hAnsi="Arial" w:cs="Arial"/>
                <w:sz w:val="20"/>
                <w:szCs w:val="20"/>
              </w:rPr>
              <w:t>os ejercicios,</w:t>
            </w:r>
            <w:r w:rsidRPr="00B03A2F">
              <w:rPr>
                <w:rFonts w:ascii="Arial" w:hAnsi="Arial" w:cs="Arial"/>
                <w:sz w:val="20"/>
                <w:szCs w:val="20"/>
              </w:rPr>
              <w:t xml:space="preserve"> prácticas y exposiciones a realizar </w:t>
            </w:r>
            <w:r>
              <w:rPr>
                <w:rFonts w:ascii="Arial" w:hAnsi="Arial" w:cs="Arial"/>
                <w:sz w:val="20"/>
                <w:szCs w:val="20"/>
              </w:rPr>
              <w:t xml:space="preserve">de los </w:t>
            </w:r>
            <w:r w:rsidRPr="00B03A2F">
              <w:rPr>
                <w:rFonts w:ascii="Arial" w:hAnsi="Arial" w:cs="Arial"/>
                <w:sz w:val="20"/>
                <w:szCs w:val="20"/>
              </w:rPr>
              <w:t>subtemas.</w:t>
            </w:r>
          </w:p>
          <w:p w14:paraId="47572DDE" w14:textId="15F54998" w:rsidR="001A64CC" w:rsidRDefault="001A64CC" w:rsidP="001A64CC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Motiva a los estudiantes y muestra el interés y utilidad de adquirir un dominio de</w:t>
            </w:r>
            <w:r w:rsidR="00435C11">
              <w:rPr>
                <w:rFonts w:ascii="Arial" w:hAnsi="Arial" w:cs="Arial"/>
                <w:sz w:val="20"/>
                <w:szCs w:val="20"/>
              </w:rPr>
              <w:t xml:space="preserve">l uso de la hoja de cálculo </w:t>
            </w:r>
            <w:r>
              <w:rPr>
                <w:rFonts w:ascii="Arial" w:hAnsi="Arial" w:cs="Arial"/>
                <w:sz w:val="20"/>
                <w:szCs w:val="20"/>
              </w:rPr>
              <w:t>para su desempeño profesional</w:t>
            </w:r>
            <w:r w:rsidRPr="00B225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876C05" w14:textId="66B8F16C" w:rsidR="001A64CC" w:rsidRDefault="001A64CC" w:rsidP="001A64CC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03A2F">
              <w:rPr>
                <w:rFonts w:ascii="Arial" w:hAnsi="Arial" w:cs="Arial"/>
                <w:sz w:val="20"/>
                <w:szCs w:val="20"/>
              </w:rPr>
              <w:t xml:space="preserve">Elabora y aplica </w:t>
            </w:r>
            <w:r>
              <w:rPr>
                <w:rFonts w:ascii="Arial" w:hAnsi="Arial" w:cs="Arial"/>
                <w:sz w:val="20"/>
                <w:szCs w:val="20"/>
              </w:rPr>
              <w:t>los criterios de evaluación</w:t>
            </w:r>
            <w:r w:rsidR="00435C11">
              <w:rPr>
                <w:rFonts w:ascii="Arial" w:hAnsi="Arial" w:cs="Arial"/>
                <w:sz w:val="20"/>
                <w:szCs w:val="20"/>
              </w:rPr>
              <w:t xml:space="preserve"> de los ejercicios y actividades de los alumnos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mediante el uso de listas de cotejo.</w:t>
            </w:r>
          </w:p>
          <w:p w14:paraId="4447FBDE" w14:textId="434AD0D8" w:rsidR="001A64CC" w:rsidRDefault="001A64CC" w:rsidP="001A64CC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Revisará y hará sugerencias</w:t>
            </w:r>
            <w:r w:rsidR="00435C11">
              <w:rPr>
                <w:rFonts w:ascii="Arial" w:hAnsi="Arial" w:cs="Arial"/>
                <w:sz w:val="20"/>
                <w:szCs w:val="20"/>
              </w:rPr>
              <w:t xml:space="preserve"> de mejora</w:t>
            </w:r>
            <w:r>
              <w:rPr>
                <w:rFonts w:ascii="Arial" w:hAnsi="Arial" w:cs="Arial"/>
                <w:sz w:val="20"/>
                <w:szCs w:val="20"/>
              </w:rPr>
              <w:t xml:space="preserve"> a los trabajos y tareas de los estudiantes.</w:t>
            </w:r>
          </w:p>
          <w:p w14:paraId="4450F9C6" w14:textId="283AC46A" w:rsidR="001A64CC" w:rsidRPr="00B2252F" w:rsidRDefault="001A64CC" w:rsidP="001A64CC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sz w:val="20"/>
                <w:szCs w:val="20"/>
              </w:rPr>
              <w:t>- Elabora, aplica examen y lo evalúa, integrando una calificación de la unidad con el resto de tareas y ejercicios realizados por el estudiante</w:t>
            </w:r>
            <w:r w:rsidR="00435C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9" w:type="dxa"/>
          </w:tcPr>
          <w:p w14:paraId="718AE928" w14:textId="77777777" w:rsidR="00462FE5" w:rsidRPr="00720F5C" w:rsidRDefault="00462FE5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F5C">
              <w:rPr>
                <w:rFonts w:ascii="Arial" w:hAnsi="Arial" w:cs="Arial"/>
                <w:sz w:val="20"/>
                <w:szCs w:val="20"/>
              </w:rPr>
              <w:lastRenderedPageBreak/>
              <w:t>Capacidad de análisis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0F5C">
              <w:rPr>
                <w:rFonts w:ascii="Arial" w:hAnsi="Arial" w:cs="Arial"/>
                <w:sz w:val="20"/>
                <w:szCs w:val="20"/>
              </w:rPr>
              <w:t>síntesis. Solución de Problemas.</w:t>
            </w:r>
          </w:p>
          <w:p w14:paraId="791FA7A0" w14:textId="77777777" w:rsidR="00462FE5" w:rsidRPr="00720F5C" w:rsidRDefault="00462FE5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F5C">
              <w:rPr>
                <w:rFonts w:ascii="Arial" w:hAnsi="Arial" w:cs="Arial"/>
                <w:sz w:val="20"/>
                <w:szCs w:val="20"/>
              </w:rPr>
              <w:t>Habilidad para búsqueda de</w:t>
            </w:r>
          </w:p>
          <w:p w14:paraId="4E6EAE51" w14:textId="77777777" w:rsidR="00462FE5" w:rsidRPr="00720F5C" w:rsidRDefault="00462FE5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F5C">
              <w:rPr>
                <w:rFonts w:ascii="Arial" w:hAnsi="Arial" w:cs="Arial"/>
                <w:sz w:val="20"/>
                <w:szCs w:val="20"/>
              </w:rPr>
              <w:t>información. Capacidad para trabajar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0F5C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20F5C">
              <w:rPr>
                <w:rFonts w:ascii="Arial" w:hAnsi="Arial" w:cs="Arial"/>
                <w:sz w:val="20"/>
                <w:szCs w:val="20"/>
              </w:rPr>
              <w:lastRenderedPageBreak/>
              <w:t>equipo. Habilidad en el uso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0F5C">
              <w:rPr>
                <w:rFonts w:ascii="Arial" w:hAnsi="Arial" w:cs="Arial"/>
                <w:sz w:val="20"/>
                <w:szCs w:val="20"/>
              </w:rPr>
              <w:t>tecnologías de información y</w:t>
            </w:r>
          </w:p>
          <w:p w14:paraId="072249BF" w14:textId="77777777" w:rsidR="00462FE5" w:rsidRPr="00720F5C" w:rsidRDefault="00462FE5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F5C">
              <w:rPr>
                <w:rFonts w:ascii="Arial" w:hAnsi="Arial" w:cs="Arial"/>
                <w:sz w:val="20"/>
                <w:szCs w:val="20"/>
              </w:rPr>
              <w:t>comunicación. Capacidad de aplicar</w:t>
            </w:r>
            <w:r>
              <w:rPr>
                <w:rFonts w:ascii="Arial" w:hAnsi="Arial" w:cs="Arial"/>
                <w:sz w:val="20"/>
                <w:szCs w:val="20"/>
              </w:rPr>
              <w:t xml:space="preserve"> los c</w:t>
            </w:r>
            <w:r w:rsidRPr="00720F5C">
              <w:rPr>
                <w:rFonts w:ascii="Arial" w:hAnsi="Arial" w:cs="Arial"/>
                <w:sz w:val="20"/>
                <w:szCs w:val="20"/>
              </w:rPr>
              <w:t>onocimientos en la pr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720F5C">
              <w:rPr>
                <w:rFonts w:ascii="Arial" w:hAnsi="Arial" w:cs="Arial"/>
                <w:sz w:val="20"/>
                <w:szCs w:val="20"/>
              </w:rPr>
              <w:t>ctica</w:t>
            </w:r>
          </w:p>
          <w:p w14:paraId="4973E294" w14:textId="77777777" w:rsidR="00462FE5" w:rsidRPr="002D020A" w:rsidRDefault="00462FE5" w:rsidP="00CB62C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7DC81876" w14:textId="7001A6FD" w:rsidR="00462FE5" w:rsidRPr="002D020A" w:rsidRDefault="00015CC3" w:rsidP="00015C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E50845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AE4F0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62FE5" w:rsidRPr="00DF2E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45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</w:tbl>
    <w:p w14:paraId="64DCE7E9" w14:textId="77777777" w:rsidR="009D0151" w:rsidRDefault="009D0151" w:rsidP="009D0151">
      <w:pPr>
        <w:pStyle w:val="Sinespaciado"/>
        <w:rPr>
          <w:rFonts w:ascii="Arial" w:hAnsi="Arial" w:cs="Arial"/>
          <w:sz w:val="20"/>
          <w:szCs w:val="20"/>
        </w:rPr>
      </w:pPr>
    </w:p>
    <w:p w14:paraId="09B9C2E5" w14:textId="77777777" w:rsidR="009D0151" w:rsidRDefault="009D0151" w:rsidP="009D01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76869C" w14:textId="77777777" w:rsidR="009D0151" w:rsidRPr="00862CFC" w:rsidRDefault="009D0151" w:rsidP="009D0151">
      <w:pPr>
        <w:pStyle w:val="Sinespaciado"/>
        <w:rPr>
          <w:rFonts w:ascii="Arial" w:hAnsi="Arial" w:cs="Arial"/>
          <w:sz w:val="20"/>
          <w:szCs w:val="20"/>
        </w:rPr>
      </w:pPr>
    </w:p>
    <w:p w14:paraId="7C16EA15" w14:textId="77777777" w:rsidR="009D0151" w:rsidRPr="00862CFC" w:rsidRDefault="009D0151" w:rsidP="009D0151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9D0151" w:rsidRPr="00862CFC" w14:paraId="3584924A" w14:textId="77777777" w:rsidTr="009D0151">
        <w:tc>
          <w:tcPr>
            <w:tcW w:w="6498" w:type="dxa"/>
          </w:tcPr>
          <w:p w14:paraId="161F188C" w14:textId="77777777" w:rsidR="009D0151" w:rsidRPr="00233468" w:rsidRDefault="009D0151" w:rsidP="009D01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Indicadores de Alcance</w:t>
            </w:r>
          </w:p>
        </w:tc>
        <w:tc>
          <w:tcPr>
            <w:tcW w:w="6498" w:type="dxa"/>
          </w:tcPr>
          <w:p w14:paraId="41FD8282" w14:textId="77777777" w:rsidR="009D0151" w:rsidRPr="00862CFC" w:rsidRDefault="009D0151" w:rsidP="009D015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del Indicador</w:t>
            </w:r>
          </w:p>
        </w:tc>
      </w:tr>
      <w:tr w:rsidR="00E50845" w:rsidRPr="00425150" w14:paraId="365DC7A7" w14:textId="77777777" w:rsidTr="00B46FD8">
        <w:trPr>
          <w:trHeight w:val="3559"/>
        </w:trPr>
        <w:tc>
          <w:tcPr>
            <w:tcW w:w="6498" w:type="dxa"/>
            <w:vAlign w:val="center"/>
          </w:tcPr>
          <w:p w14:paraId="426C9FB6" w14:textId="184F3007" w:rsidR="00E50845" w:rsidRPr="00E50845" w:rsidRDefault="00E50845" w:rsidP="00E50845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E50845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la búsqueda en diversas fuentes de información, utiliza correctamente las citas bibliográficas. La información presenta una redacción satisfactoria sobre el tema que se desarrolló; el documento cuenta con los elementos mínimos que un trabajo de investigación requiere.</w:t>
            </w:r>
          </w:p>
          <w:p w14:paraId="593D1B5A" w14:textId="77777777" w:rsidR="00E50845" w:rsidRPr="00E50845" w:rsidRDefault="00E50845" w:rsidP="00E50845">
            <w:pPr>
              <w:pStyle w:val="Prrafodelista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  <w:p w14:paraId="0C8BC317" w14:textId="77777777" w:rsidR="00E50845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B)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Maneja y analiza datos e i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nformación realizando la elaboración de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cálculos, estadísticas y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gráficos, describe las ideas principales del tema, no tiene faltas de ortografía</w:t>
            </w:r>
          </w:p>
          <w:p w14:paraId="5C37D565" w14:textId="5380BAD1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</w:t>
            </w:r>
          </w:p>
          <w:p w14:paraId="65025A15" w14:textId="68C7F0B1" w:rsidR="00E50845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C)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  <w:p w14:paraId="59699E00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  <w:p w14:paraId="2646C207" w14:textId="43DF4ED3" w:rsidR="00E50845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D) 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e incluye ejemplos claros y precisos para la comprensión del grupo.</w:t>
            </w:r>
          </w:p>
          <w:p w14:paraId="68DFD2E9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  <w:p w14:paraId="39ECEB4A" w14:textId="038E5DB0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E)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Demuestra conocimiento y dominio de los temas de la unidad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Aplica l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os conceptos y cálculos requeridos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en los casos prácticos solicitados en la evaluación. Demuestra habilidad para la resolución de casos prácticos de acuerdo 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las metodologías requeridas por normas y modelos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</w:p>
        </w:tc>
        <w:tc>
          <w:tcPr>
            <w:tcW w:w="6498" w:type="dxa"/>
            <w:vAlign w:val="center"/>
          </w:tcPr>
          <w:p w14:paraId="7D3BF695" w14:textId="0EFDAFC2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10%</w:t>
            </w:r>
          </w:p>
          <w:p w14:paraId="354C6637" w14:textId="7A1146DE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D8AD29" w14:textId="77777777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6FAAE1" w14:textId="77777777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15%</w:t>
            </w:r>
          </w:p>
          <w:p w14:paraId="6D2DBF19" w14:textId="2A77B0C6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C55C38" w14:textId="054D8D89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3B7333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FB3574" w14:textId="4EFA236C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20%</w:t>
            </w:r>
          </w:p>
          <w:p w14:paraId="69280249" w14:textId="4A6FA45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0068D6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3E9A6D" w14:textId="0F090C42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15%</w:t>
            </w:r>
          </w:p>
          <w:p w14:paraId="16F13D4E" w14:textId="02C29B4F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CCD6B3" w14:textId="631E899F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928629" w14:textId="01318DDE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1C2F40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0B3785" w14:textId="3EECA135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40%</w:t>
            </w:r>
          </w:p>
        </w:tc>
      </w:tr>
    </w:tbl>
    <w:p w14:paraId="4C0674EC" w14:textId="3FC9A504" w:rsidR="009D0151" w:rsidRDefault="009D0151" w:rsidP="009D0151">
      <w:pPr>
        <w:pStyle w:val="Sinespaciado"/>
        <w:rPr>
          <w:rFonts w:ascii="Arial" w:hAnsi="Arial" w:cs="Arial"/>
          <w:sz w:val="20"/>
          <w:szCs w:val="20"/>
        </w:rPr>
      </w:pPr>
    </w:p>
    <w:p w14:paraId="2EC0641E" w14:textId="77777777" w:rsidR="009D0151" w:rsidRPr="00862CFC" w:rsidRDefault="009D0151" w:rsidP="009D0151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Pr="00862CFC">
        <w:rPr>
          <w:rFonts w:ascii="Arial" w:hAnsi="Arial" w:cs="Arial"/>
          <w:sz w:val="20"/>
          <w:szCs w:val="20"/>
        </w:rPr>
        <w:t>:</w:t>
      </w:r>
    </w:p>
    <w:p w14:paraId="25CD9955" w14:textId="77777777" w:rsidR="009D0151" w:rsidRPr="00862CFC" w:rsidRDefault="009D0151" w:rsidP="009D0151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9D0151" w:rsidRPr="00862CFC" w14:paraId="0D9FFB36" w14:textId="77777777" w:rsidTr="009D0151">
        <w:tc>
          <w:tcPr>
            <w:tcW w:w="3249" w:type="dxa"/>
          </w:tcPr>
          <w:p w14:paraId="5B8021D3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5D9E9496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3249" w:type="dxa"/>
          </w:tcPr>
          <w:p w14:paraId="27B71EC7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14:paraId="37247B6E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9D0151" w:rsidRPr="00862CFC" w14:paraId="6D6B435E" w14:textId="77777777" w:rsidTr="009D0151">
        <w:tc>
          <w:tcPr>
            <w:tcW w:w="3249" w:type="dxa"/>
            <w:vMerge w:val="restart"/>
          </w:tcPr>
          <w:p w14:paraId="4D750EB3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249" w:type="dxa"/>
          </w:tcPr>
          <w:p w14:paraId="1EC1B8D4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3249" w:type="dxa"/>
          </w:tcPr>
          <w:p w14:paraId="08DC61A7" w14:textId="77777777" w:rsidR="009D0151" w:rsidRPr="00C44DD1" w:rsidRDefault="009D0151" w:rsidP="009D015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099B05D5" w14:textId="77777777" w:rsidR="009D0151" w:rsidRPr="00C44DD1" w:rsidRDefault="009D0151" w:rsidP="009D015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1B3B7EC5" w14:textId="77777777" w:rsidR="009D0151" w:rsidRPr="00C44DD1" w:rsidRDefault="009D0151" w:rsidP="009D015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Hace aportaciones a las actividades académicas desarrolladas: Pregunta integrando conocimientos de otras asignaturas o de casos anteriores de la misma asignatura. Presenta otros puntos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de vista que complementen al presentado en la clase, presenta fuentes de información adicionales (internet y documental etc.) y usa más bibliografía.</w:t>
            </w:r>
          </w:p>
          <w:p w14:paraId="547AFC7E" w14:textId="77777777" w:rsidR="009D0151" w:rsidRPr="00C44DD1" w:rsidRDefault="009D0151" w:rsidP="009D015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0D355F12" w14:textId="77777777" w:rsidR="009D0151" w:rsidRPr="00C44DD1" w:rsidRDefault="009D0151" w:rsidP="009D015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38CDB3A" w14:textId="77777777" w:rsidR="009D0151" w:rsidRPr="00C44DD1" w:rsidRDefault="009D0151" w:rsidP="009D015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Incorpora conocimientos y </w:t>
            </w:r>
            <w:r w:rsidR="00C54500" w:rsidRPr="00C44DD1">
              <w:rPr>
                <w:rFonts w:ascii="Arial" w:eastAsia="Calibri" w:hAnsi="Arial" w:cs="Arial"/>
                <w:sz w:val="16"/>
                <w:szCs w:val="16"/>
              </w:rPr>
              <w:t>actividades interdisciplinarios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en su aprendizaje: En el desarrollo de los temas de la asignatura incorpora conocimientos y actividades desarrolladas en otras asignaturas para lograr la competencia.</w:t>
            </w:r>
          </w:p>
          <w:p w14:paraId="5DC327EB" w14:textId="77777777" w:rsidR="009D0151" w:rsidRPr="00C44DD1" w:rsidRDefault="009D0151" w:rsidP="009D015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14:paraId="22DF5922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9D0151" w:rsidRPr="00862CFC" w14:paraId="5D2FD557" w14:textId="77777777" w:rsidTr="009D0151">
        <w:tc>
          <w:tcPr>
            <w:tcW w:w="3249" w:type="dxa"/>
            <w:vMerge/>
          </w:tcPr>
          <w:p w14:paraId="47045B11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0D268700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3249" w:type="dxa"/>
          </w:tcPr>
          <w:p w14:paraId="1A15CD17" w14:textId="4EB68F0F" w:rsidR="009D0151" w:rsidRPr="00425150" w:rsidRDefault="009D0151" w:rsidP="009D015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25150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249" w:type="dxa"/>
          </w:tcPr>
          <w:p w14:paraId="5169A6C6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9D0151" w:rsidRPr="00862CFC" w14:paraId="27712B6C" w14:textId="77777777" w:rsidTr="009D0151">
        <w:tc>
          <w:tcPr>
            <w:tcW w:w="3249" w:type="dxa"/>
            <w:vMerge/>
          </w:tcPr>
          <w:p w14:paraId="0F185B87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347BF341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3249" w:type="dxa"/>
          </w:tcPr>
          <w:p w14:paraId="122FDAB6" w14:textId="4C9B234A" w:rsidR="009D0151" w:rsidRPr="00425150" w:rsidRDefault="009D0151" w:rsidP="009D015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25150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249" w:type="dxa"/>
          </w:tcPr>
          <w:p w14:paraId="50E62047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9D0151" w:rsidRPr="00862CFC" w14:paraId="427372C4" w14:textId="77777777" w:rsidTr="009D0151">
        <w:tc>
          <w:tcPr>
            <w:tcW w:w="3249" w:type="dxa"/>
            <w:vMerge/>
          </w:tcPr>
          <w:p w14:paraId="3B9B89BA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58FF86F3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3249" w:type="dxa"/>
          </w:tcPr>
          <w:p w14:paraId="5DE90512" w14:textId="76A5BCD9" w:rsidR="009D0151" w:rsidRPr="00425150" w:rsidRDefault="009D0151" w:rsidP="009D015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25150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249" w:type="dxa"/>
          </w:tcPr>
          <w:p w14:paraId="4F7479DA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9D0151" w:rsidRPr="00862CFC" w14:paraId="7C413169" w14:textId="77777777" w:rsidTr="009D0151">
        <w:tc>
          <w:tcPr>
            <w:tcW w:w="3249" w:type="dxa"/>
          </w:tcPr>
          <w:p w14:paraId="6206A97C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34A0E38C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3249" w:type="dxa"/>
          </w:tcPr>
          <w:p w14:paraId="1B46421C" w14:textId="77777777" w:rsidR="009D0151" w:rsidRPr="00425150" w:rsidRDefault="009D0151" w:rsidP="009D015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25150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14:paraId="7162F440" w14:textId="77777777" w:rsidR="009D0151" w:rsidRPr="00862CFC" w:rsidRDefault="009D0151" w:rsidP="009D0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C117437" w14:textId="77777777" w:rsidR="009D0151" w:rsidRPr="00862CFC" w:rsidRDefault="009D0151" w:rsidP="009D0151">
      <w:pPr>
        <w:pStyle w:val="Sinespaciado"/>
        <w:rPr>
          <w:rFonts w:ascii="Arial" w:hAnsi="Arial" w:cs="Arial"/>
          <w:sz w:val="20"/>
          <w:szCs w:val="20"/>
        </w:rPr>
      </w:pPr>
    </w:p>
    <w:p w14:paraId="74A4518C" w14:textId="77777777" w:rsidR="009D0151" w:rsidRPr="00862CFC" w:rsidRDefault="009D0151" w:rsidP="009D0151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Pr="00862CFC">
        <w:rPr>
          <w:rFonts w:ascii="Arial" w:hAnsi="Arial" w:cs="Arial"/>
          <w:sz w:val="20"/>
          <w:szCs w:val="20"/>
        </w:rPr>
        <w:t>:</w:t>
      </w:r>
    </w:p>
    <w:p w14:paraId="5ED95388" w14:textId="77777777" w:rsidR="009D0151" w:rsidRPr="00862CFC" w:rsidRDefault="009D0151" w:rsidP="009D0151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9D0151" w:rsidRPr="00106009" w14:paraId="291A46F9" w14:textId="77777777" w:rsidTr="009D0151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62FE" w14:textId="77777777" w:rsidR="009D0151" w:rsidRPr="00055465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B44" w14:textId="77777777" w:rsidR="009D0151" w:rsidRPr="00055465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563E" w14:textId="77777777" w:rsidR="009D0151" w:rsidRPr="00055465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0DB" w14:textId="77777777" w:rsidR="009D0151" w:rsidRPr="00055465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9D0151" w:rsidRPr="00862CFC" w14:paraId="759B24A1" w14:textId="77777777" w:rsidTr="009D0151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18A35" w14:textId="77777777" w:rsidR="009D0151" w:rsidRPr="00106009" w:rsidRDefault="009D0151" w:rsidP="009D0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00598" w14:textId="77777777" w:rsidR="009D0151" w:rsidRPr="00106009" w:rsidRDefault="009D0151" w:rsidP="009D0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940" w14:textId="77777777" w:rsidR="009D0151" w:rsidRPr="00106009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EB4" w14:textId="77777777" w:rsidR="009D0151" w:rsidRPr="00106009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E327" w14:textId="77777777" w:rsidR="009D0151" w:rsidRPr="00106009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170" w14:textId="77777777" w:rsidR="009D0151" w:rsidRPr="00106009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950" w14:textId="77777777" w:rsidR="009D0151" w:rsidRPr="00106009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F1AC" w14:textId="77777777" w:rsidR="009D0151" w:rsidRPr="00106009" w:rsidRDefault="009D0151" w:rsidP="009D0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62CE" w:rsidRPr="00106009" w14:paraId="002470E8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29D3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6EE0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5E72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F17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2E1A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822C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ACF2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AD63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la búsqueda en diversas fuentes de información, utiliza correctamente las citas bibliográficas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L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 información presenta una redacción satisfactoria sobre el tema que se desarrolló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E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l documento cuenta con los elementos mínimos que un trabajo de investigación requiere.</w:t>
            </w:r>
          </w:p>
        </w:tc>
      </w:tr>
      <w:tr w:rsidR="00CB62CE" w:rsidRPr="00862CFC" w14:paraId="5FB6DD8D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21C4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Manejo de datos, información y elaboración de gráficas, 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cuadro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comparativo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mapa conceptual, etc.) </w:t>
            </w:r>
          </w:p>
          <w:p w14:paraId="19781980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F54F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B160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551C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1DF2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8064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4E0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2F64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Maneja y a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naliza la información realizando la elaboración de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cálculos, estadísticas y 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gráficos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describe las ideas principales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no tiene faltas de ortografía,  </w:t>
            </w:r>
          </w:p>
        </w:tc>
      </w:tr>
      <w:tr w:rsidR="00CB62CE" w:rsidRPr="00862CFC" w14:paraId="46E3E8FC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5C58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Ejercicios prácticos (</w:t>
            </w:r>
            <w:r w:rsidR="002178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lista de cotejo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4196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D203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919D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E350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6582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DFDB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8DCD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</w:t>
            </w:r>
          </w:p>
        </w:tc>
      </w:tr>
      <w:tr w:rsidR="00CB62CE" w:rsidRPr="00862CFC" w14:paraId="6340E83E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DA99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Exposición empleando Presentación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Ppt o P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 (guía de observación)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EB44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2E5A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F155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3-1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4FE3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9F64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96B2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FC8F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e incluye ejemplos claros y precisos para la comprensión del grupo.</w:t>
            </w:r>
          </w:p>
        </w:tc>
      </w:tr>
      <w:tr w:rsidR="00CB62CE" w:rsidRPr="00862CFC" w14:paraId="4B18BC18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7AC0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Prueba escrita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E4A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B5E6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285A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B878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C123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4AFC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7546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conocimiento y dominio de los temas de la unidad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Aplica l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os conceptos y cálculos requeridos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en los casos prácticos solicitados en la evaluación. Demuestra habilidad para la resolución de casos prácticos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lastRenderedPageBreak/>
              <w:t>de acuerdo 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las metodologías requeridas por normas y modelos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</w:p>
        </w:tc>
      </w:tr>
      <w:tr w:rsidR="00CB62CE" w:rsidRPr="00862CFC" w14:paraId="4A8B939D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D15E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 Total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C529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90B5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4F49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9410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FCE8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3AFB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7BD5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D0151" w:rsidRPr="00862CFC" w14:paraId="325EFF5E" w14:textId="77777777" w:rsidTr="009D0151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C3D3" w14:textId="77777777" w:rsidR="009D0151" w:rsidRPr="00862CFC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7508" w14:textId="77777777" w:rsidR="009D0151" w:rsidRPr="00862CFC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85A8" w14:textId="77777777" w:rsidR="009D0151" w:rsidRPr="00862CFC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3806" w14:textId="77777777" w:rsidR="009D0151" w:rsidRPr="00862CFC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2EA5" w14:textId="77777777" w:rsidR="009D0151" w:rsidRPr="00862CFC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626F" w14:textId="77777777" w:rsidR="009D0151" w:rsidRPr="00862CFC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04C7" w14:textId="77777777" w:rsidR="009D0151" w:rsidRPr="00862CFC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38F0" w14:textId="77777777" w:rsidR="009D0151" w:rsidRPr="00862CFC" w:rsidRDefault="009D0151" w:rsidP="009D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1778B20" w14:textId="77777777" w:rsidR="009D0151" w:rsidRPr="00862CFC" w:rsidRDefault="009D0151" w:rsidP="009D0151">
      <w:pPr>
        <w:pStyle w:val="Sinespaciado"/>
        <w:rPr>
          <w:rFonts w:ascii="Arial" w:hAnsi="Arial" w:cs="Arial"/>
          <w:sz w:val="20"/>
          <w:szCs w:val="20"/>
        </w:rPr>
      </w:pPr>
    </w:p>
    <w:p w14:paraId="6220F329" w14:textId="77777777" w:rsidR="009D0151" w:rsidRDefault="009D0151" w:rsidP="009D015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251D5000" w14:textId="77777777" w:rsidR="009816E9" w:rsidRDefault="009816E9" w:rsidP="009D015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092E8B6" w14:textId="77777777" w:rsidR="009816E9" w:rsidRPr="00862CFC" w:rsidRDefault="009816E9" w:rsidP="001E17C8">
      <w:pPr>
        <w:pStyle w:val="Sinespaciado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9816E9" w:rsidRPr="00862CFC" w14:paraId="294A033E" w14:textId="77777777" w:rsidTr="00C14961">
        <w:tc>
          <w:tcPr>
            <w:tcW w:w="1838" w:type="dxa"/>
          </w:tcPr>
          <w:p w14:paraId="4EF690B7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41AAD65" w14:textId="1C43D9F3" w:rsidR="009816E9" w:rsidRPr="00862CFC" w:rsidRDefault="00791E92" w:rsidP="001923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7AF1A0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948394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4588B9BB" w14:textId="77777777" w:rsidR="009816E9" w:rsidRPr="00862CFC" w:rsidRDefault="00CB62CE" w:rsidP="00AE4F0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2CE">
              <w:rPr>
                <w:rFonts w:ascii="Arial" w:hAnsi="Arial" w:cs="Arial"/>
                <w:sz w:val="20"/>
                <w:szCs w:val="20"/>
              </w:rPr>
              <w:t>Uso de software para citas y referencias científicas: el estudiante configura, manipula y utiliza software de aplicación para citas científicas para informes y publicaciones.</w:t>
            </w:r>
          </w:p>
        </w:tc>
      </w:tr>
    </w:tbl>
    <w:p w14:paraId="176B1FDE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9"/>
        <w:gridCol w:w="1623"/>
        <w:gridCol w:w="6381"/>
        <w:gridCol w:w="1670"/>
        <w:gridCol w:w="1183"/>
      </w:tblGrid>
      <w:tr w:rsidR="009816E9" w:rsidRPr="00862CFC" w14:paraId="1618EBA5" w14:textId="77777777" w:rsidTr="00C14961">
        <w:tc>
          <w:tcPr>
            <w:tcW w:w="2599" w:type="dxa"/>
          </w:tcPr>
          <w:p w14:paraId="03B23FEC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84B0405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20E61201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354D7034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76D64B6F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CB62CE" w:rsidRPr="00862CFC" w14:paraId="39541380" w14:textId="77777777" w:rsidTr="00C14961">
        <w:tc>
          <w:tcPr>
            <w:tcW w:w="2599" w:type="dxa"/>
          </w:tcPr>
          <w:p w14:paraId="5514D868" w14:textId="095E95C6" w:rsidR="00CB62CE" w:rsidRPr="00920FDD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t>3.</w:t>
            </w:r>
            <w:r w:rsidR="00CB62CE">
              <w:t>1</w:t>
            </w:r>
            <w:r w:rsidR="00CB62CE">
              <w:rPr>
                <w:rFonts w:ascii="Arial" w:hAnsi="Arial" w:cs="Arial"/>
                <w:sz w:val="20"/>
                <w:szCs w:val="20"/>
              </w:rPr>
              <w:t>.</w:t>
            </w:r>
            <w:r w:rsidR="00CB62CE">
              <w:rPr>
                <w:rFonts w:ascii="Arial" w:hAnsi="Arial" w:cs="Arial"/>
                <w:sz w:val="20"/>
                <w:szCs w:val="20"/>
              </w:rPr>
              <w:tab/>
              <w:t>Introducció</w:t>
            </w:r>
            <w:r w:rsidR="00CB62CE" w:rsidRPr="00920FDD">
              <w:rPr>
                <w:rFonts w:ascii="Arial" w:hAnsi="Arial" w:cs="Arial"/>
                <w:sz w:val="20"/>
                <w:szCs w:val="20"/>
              </w:rPr>
              <w:t>n</w:t>
            </w:r>
            <w:r w:rsidR="00CB62CE">
              <w:rPr>
                <w:rFonts w:ascii="Arial" w:hAnsi="Arial" w:cs="Arial"/>
                <w:sz w:val="20"/>
                <w:szCs w:val="20"/>
              </w:rPr>
              <w:t>. Formatos para citar.</w:t>
            </w:r>
          </w:p>
          <w:p w14:paraId="1BBEE1DA" w14:textId="77CC30A2" w:rsidR="00CB62CE" w:rsidRPr="00920FDD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CB62CE" w:rsidRPr="00920FDD">
              <w:rPr>
                <w:rFonts w:ascii="Arial" w:hAnsi="Arial" w:cs="Arial"/>
                <w:sz w:val="20"/>
                <w:szCs w:val="20"/>
              </w:rPr>
              <w:t>2.</w:t>
            </w:r>
            <w:r w:rsidR="00CB62CE" w:rsidRPr="00920FDD">
              <w:rPr>
                <w:rFonts w:ascii="Arial" w:hAnsi="Arial" w:cs="Arial"/>
                <w:sz w:val="20"/>
                <w:szCs w:val="20"/>
              </w:rPr>
              <w:tab/>
              <w:t>Instalación de software</w:t>
            </w:r>
          </w:p>
          <w:p w14:paraId="04EB3A65" w14:textId="53F20626" w:rsidR="00CB62CE" w:rsidRPr="00920FDD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CB62CE">
              <w:rPr>
                <w:rFonts w:ascii="Arial" w:hAnsi="Arial" w:cs="Arial"/>
                <w:sz w:val="20"/>
                <w:szCs w:val="20"/>
              </w:rPr>
              <w:t>3</w:t>
            </w:r>
            <w:r w:rsidR="00CB62CE" w:rsidRPr="00920FDD">
              <w:rPr>
                <w:rFonts w:ascii="Arial" w:hAnsi="Arial" w:cs="Arial"/>
                <w:sz w:val="20"/>
                <w:szCs w:val="20"/>
              </w:rPr>
              <w:tab/>
            </w:r>
            <w:r w:rsidR="00CB62CE">
              <w:rPr>
                <w:rFonts w:ascii="Arial" w:hAnsi="Arial" w:cs="Arial"/>
                <w:sz w:val="20"/>
                <w:szCs w:val="20"/>
              </w:rPr>
              <w:t>E</w:t>
            </w:r>
            <w:r w:rsidR="00CB62CE" w:rsidRPr="00920FDD">
              <w:rPr>
                <w:rFonts w:ascii="Arial" w:hAnsi="Arial" w:cs="Arial"/>
                <w:sz w:val="20"/>
                <w:szCs w:val="20"/>
              </w:rPr>
              <w:t>xportaci</w:t>
            </w:r>
            <w:r w:rsidR="00CB62CE">
              <w:rPr>
                <w:rFonts w:ascii="Arial" w:hAnsi="Arial" w:cs="Arial"/>
                <w:sz w:val="20"/>
                <w:szCs w:val="20"/>
              </w:rPr>
              <w:t>ó</w:t>
            </w:r>
            <w:r w:rsidR="00CB62CE" w:rsidRPr="00920FDD">
              <w:rPr>
                <w:rFonts w:ascii="Arial" w:hAnsi="Arial" w:cs="Arial"/>
                <w:sz w:val="20"/>
                <w:szCs w:val="20"/>
              </w:rPr>
              <w:t>n</w:t>
            </w:r>
            <w:r w:rsidR="00CB62CE">
              <w:rPr>
                <w:rFonts w:ascii="Arial" w:hAnsi="Arial" w:cs="Arial"/>
                <w:sz w:val="20"/>
                <w:szCs w:val="20"/>
              </w:rPr>
              <w:t xml:space="preserve"> e importación de</w:t>
            </w:r>
            <w:r w:rsidR="00CB62CE" w:rsidRPr="00920FDD">
              <w:rPr>
                <w:rFonts w:ascii="Arial" w:hAnsi="Arial" w:cs="Arial"/>
                <w:sz w:val="20"/>
                <w:szCs w:val="20"/>
              </w:rPr>
              <w:t xml:space="preserve"> referencias desde bases de datos online</w:t>
            </w:r>
          </w:p>
          <w:p w14:paraId="4F2BF222" w14:textId="27D91E00" w:rsidR="00CB62CE" w:rsidRPr="00920FDD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  <w:r w:rsidR="00CB62CE" w:rsidRPr="00920FDD">
              <w:rPr>
                <w:rFonts w:ascii="Arial" w:hAnsi="Arial" w:cs="Arial"/>
                <w:sz w:val="20"/>
                <w:szCs w:val="20"/>
              </w:rPr>
              <w:tab/>
              <w:t>Importación y manipulaci</w:t>
            </w:r>
            <w:r w:rsidR="00CB62CE">
              <w:rPr>
                <w:rFonts w:ascii="Arial" w:hAnsi="Arial" w:cs="Arial"/>
                <w:sz w:val="20"/>
                <w:szCs w:val="20"/>
              </w:rPr>
              <w:t>ón</w:t>
            </w:r>
            <w:r w:rsidR="00CB62CE" w:rsidRPr="00920FDD">
              <w:rPr>
                <w:rFonts w:ascii="Arial" w:hAnsi="Arial" w:cs="Arial"/>
                <w:sz w:val="20"/>
                <w:szCs w:val="20"/>
              </w:rPr>
              <w:t xml:space="preserve"> de archivos pdf</w:t>
            </w:r>
          </w:p>
          <w:p w14:paraId="63F4DA17" w14:textId="35E42B71" w:rsidR="00CB62CE" w:rsidRPr="00920FDD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  <w:r w:rsidR="00CB62CE" w:rsidRPr="00920FDD">
              <w:rPr>
                <w:rFonts w:ascii="Arial" w:hAnsi="Arial" w:cs="Arial"/>
                <w:sz w:val="20"/>
                <w:szCs w:val="20"/>
              </w:rPr>
              <w:tab/>
              <w:t>Opciones online</w:t>
            </w:r>
          </w:p>
          <w:p w14:paraId="435F9918" w14:textId="10ABA1C6" w:rsidR="00CB62CE" w:rsidRPr="00920FDD" w:rsidRDefault="00791E92" w:rsidP="00CB62CE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  <w:r w:rsidR="00CB62CE" w:rsidRPr="00920FDD">
              <w:rPr>
                <w:rFonts w:ascii="Arial" w:hAnsi="Arial" w:cs="Arial"/>
                <w:sz w:val="20"/>
                <w:szCs w:val="20"/>
              </w:rPr>
              <w:tab/>
              <w:t>Cit</w:t>
            </w:r>
            <w:r w:rsidR="00CB62CE">
              <w:rPr>
                <w:rFonts w:ascii="Arial" w:hAnsi="Arial" w:cs="Arial"/>
                <w:sz w:val="20"/>
                <w:szCs w:val="20"/>
              </w:rPr>
              <w:t>a durante la redacción</w:t>
            </w:r>
          </w:p>
          <w:p w14:paraId="45810768" w14:textId="39B403E8" w:rsidR="00CB62CE" w:rsidRPr="002D020A" w:rsidRDefault="00791E92" w:rsidP="00CB62CE">
            <w:pPr>
              <w:ind w:left="317" w:hanging="317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3.7</w:t>
            </w:r>
            <w:r w:rsidR="00CB62CE" w:rsidRPr="00920FDD">
              <w:rPr>
                <w:rFonts w:ascii="Arial" w:hAnsi="Arial" w:cs="Arial"/>
                <w:sz w:val="20"/>
                <w:szCs w:val="20"/>
              </w:rPr>
              <w:tab/>
              <w:t>Colaboración</w:t>
            </w:r>
            <w:r w:rsidR="00CB62CE">
              <w:rPr>
                <w:rFonts w:ascii="Arial" w:hAnsi="Arial" w:cs="Arial"/>
                <w:sz w:val="20"/>
                <w:szCs w:val="20"/>
              </w:rPr>
              <w:t xml:space="preserve"> y compartición de</w:t>
            </w:r>
            <w:r w:rsidR="00CB62CE" w:rsidRPr="00920FDD">
              <w:rPr>
                <w:rFonts w:ascii="Arial" w:hAnsi="Arial" w:cs="Arial"/>
                <w:sz w:val="20"/>
                <w:szCs w:val="20"/>
              </w:rPr>
              <w:t xml:space="preserve"> referencias</w:t>
            </w:r>
          </w:p>
        </w:tc>
        <w:tc>
          <w:tcPr>
            <w:tcW w:w="2599" w:type="dxa"/>
          </w:tcPr>
          <w:p w14:paraId="02060AE2" w14:textId="25395402" w:rsidR="00CB62CE" w:rsidRDefault="00CB62CE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  <w:r w:rsidRPr="00897499">
              <w:rPr>
                <w:rFonts w:ascii="Arial" w:eastAsia="SymbolMT" w:hAnsi="Arial" w:cs="Arial"/>
                <w:sz w:val="20"/>
                <w:szCs w:val="20"/>
              </w:rPr>
              <w:lastRenderedPageBreak/>
              <w:t xml:space="preserve">- Utilizar software de </w:t>
            </w:r>
            <w:r>
              <w:rPr>
                <w:rFonts w:ascii="Arial" w:eastAsia="SymbolMT" w:hAnsi="Arial" w:cs="Arial"/>
                <w:sz w:val="20"/>
                <w:szCs w:val="20"/>
              </w:rPr>
              <w:t>citas y referencias bibliográficas</w:t>
            </w:r>
            <w:r w:rsidR="005E5F5A">
              <w:rPr>
                <w:rFonts w:ascii="Arial" w:eastAsia="SymbolMT" w:hAnsi="Arial" w:cs="Arial"/>
                <w:sz w:val="20"/>
                <w:szCs w:val="20"/>
              </w:rPr>
              <w:t xml:space="preserve"> en ejercicios prácticos: reportes, protocolos, proyectos:</w:t>
            </w:r>
          </w:p>
          <w:p w14:paraId="4F1AA043" w14:textId="77777777" w:rsidR="005E5F5A" w:rsidRDefault="005E5F5A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</w:p>
          <w:p w14:paraId="2358863A" w14:textId="46FC10BB" w:rsidR="005E5F5A" w:rsidRDefault="005E5F5A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  <w:r>
              <w:rPr>
                <w:rFonts w:ascii="Arial" w:eastAsia="SymbolMT" w:hAnsi="Arial" w:cs="Arial"/>
                <w:sz w:val="20"/>
                <w:szCs w:val="20"/>
              </w:rPr>
              <w:t>- Descargar, instalar software.</w:t>
            </w:r>
          </w:p>
          <w:p w14:paraId="3CDC3B5F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</w:p>
          <w:p w14:paraId="67DE78FD" w14:textId="16DAE9E6" w:rsidR="00CB62CE" w:rsidRDefault="00CB62CE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  <w:r>
              <w:rPr>
                <w:rFonts w:ascii="Arial" w:eastAsia="SymbolMT" w:hAnsi="Arial" w:cs="Arial"/>
                <w:sz w:val="20"/>
                <w:szCs w:val="20"/>
              </w:rPr>
              <w:t>-</w:t>
            </w:r>
            <w:r w:rsidRPr="00897499">
              <w:rPr>
                <w:rFonts w:ascii="Arial" w:eastAsia="SymbolMT" w:hAnsi="Arial" w:cs="Arial"/>
                <w:sz w:val="20"/>
                <w:szCs w:val="20"/>
              </w:rPr>
              <w:t xml:space="preserve"> Aplica</w:t>
            </w:r>
            <w:r w:rsidR="005E5F5A">
              <w:rPr>
                <w:rFonts w:ascii="Arial" w:eastAsia="SymbolMT" w:hAnsi="Arial" w:cs="Arial"/>
                <w:sz w:val="20"/>
                <w:szCs w:val="20"/>
              </w:rPr>
              <w:t>r</w:t>
            </w:r>
            <w:r w:rsidRPr="00897499">
              <w:rPr>
                <w:rFonts w:ascii="Arial" w:eastAsia="SymbolMT" w:hAnsi="Arial" w:cs="Arial"/>
                <w:sz w:val="20"/>
                <w:szCs w:val="20"/>
              </w:rPr>
              <w:t xml:space="preserve"> herramientas.</w:t>
            </w:r>
          </w:p>
          <w:p w14:paraId="5CD46BB5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</w:p>
          <w:p w14:paraId="5C34EAE0" w14:textId="7954571B" w:rsidR="00CB62CE" w:rsidRDefault="00CB62CE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  <w:r>
              <w:rPr>
                <w:rFonts w:ascii="Arial" w:eastAsia="SymbolMT" w:hAnsi="Arial" w:cs="Arial"/>
                <w:sz w:val="20"/>
                <w:szCs w:val="20"/>
              </w:rPr>
              <w:lastRenderedPageBreak/>
              <w:t>-Importa</w:t>
            </w:r>
            <w:r w:rsidR="005E5F5A">
              <w:rPr>
                <w:rFonts w:ascii="Arial" w:eastAsia="SymbolMT" w:hAnsi="Arial" w:cs="Arial"/>
                <w:sz w:val="20"/>
                <w:szCs w:val="20"/>
              </w:rPr>
              <w:t>r</w:t>
            </w:r>
            <w:r>
              <w:rPr>
                <w:rFonts w:ascii="Arial" w:eastAsia="SymbolMT" w:hAnsi="Arial" w:cs="Arial"/>
                <w:sz w:val="20"/>
                <w:szCs w:val="20"/>
              </w:rPr>
              <w:t xml:space="preserve"> y exporta</w:t>
            </w:r>
            <w:r w:rsidR="005E5F5A">
              <w:rPr>
                <w:rFonts w:ascii="Arial" w:eastAsia="SymbolMT" w:hAnsi="Arial" w:cs="Arial"/>
                <w:sz w:val="20"/>
                <w:szCs w:val="20"/>
              </w:rPr>
              <w:t>r</w:t>
            </w:r>
            <w:r>
              <w:rPr>
                <w:rFonts w:ascii="Arial" w:eastAsia="SymbolMT" w:hAnsi="Arial" w:cs="Arial"/>
                <w:sz w:val="20"/>
                <w:szCs w:val="20"/>
              </w:rPr>
              <w:t xml:space="preserve"> referencias.</w:t>
            </w:r>
          </w:p>
          <w:p w14:paraId="75237155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</w:p>
          <w:p w14:paraId="4037F586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  <w:r>
              <w:rPr>
                <w:rFonts w:ascii="Arial" w:eastAsia="SymbolMT" w:hAnsi="Arial" w:cs="Arial"/>
                <w:sz w:val="20"/>
                <w:szCs w:val="20"/>
              </w:rPr>
              <w:t>- Vincula</w:t>
            </w:r>
            <w:r w:rsidR="005E5F5A">
              <w:rPr>
                <w:rFonts w:ascii="Arial" w:eastAsia="SymbolMT" w:hAnsi="Arial" w:cs="Arial"/>
                <w:sz w:val="20"/>
                <w:szCs w:val="20"/>
              </w:rPr>
              <w:t>r</w:t>
            </w:r>
            <w:r>
              <w:rPr>
                <w:rFonts w:ascii="Arial" w:eastAsia="SymbolMT" w:hAnsi="Arial" w:cs="Arial"/>
                <w:sz w:val="20"/>
                <w:szCs w:val="20"/>
              </w:rPr>
              <w:t xml:space="preserve"> y revis</w:t>
            </w:r>
            <w:r w:rsidR="005E5F5A">
              <w:rPr>
                <w:rFonts w:ascii="Arial" w:eastAsia="SymbolMT" w:hAnsi="Arial" w:cs="Arial"/>
                <w:sz w:val="20"/>
                <w:szCs w:val="20"/>
              </w:rPr>
              <w:t>ar</w:t>
            </w:r>
            <w:r>
              <w:rPr>
                <w:rFonts w:ascii="Arial" w:eastAsia="SymbolMT" w:hAnsi="Arial" w:cs="Arial"/>
                <w:sz w:val="20"/>
                <w:szCs w:val="20"/>
              </w:rPr>
              <w:t xml:space="preserve"> archivos bibliográficos</w:t>
            </w:r>
            <w:r w:rsidR="005E5F5A">
              <w:rPr>
                <w:rFonts w:ascii="Arial" w:eastAsia="SymbolMT" w:hAnsi="Arial" w:cs="Arial"/>
                <w:sz w:val="20"/>
                <w:szCs w:val="20"/>
              </w:rPr>
              <w:t>.</w:t>
            </w:r>
          </w:p>
          <w:p w14:paraId="60CE2C64" w14:textId="77777777" w:rsidR="005E5F5A" w:rsidRDefault="005E5F5A" w:rsidP="00CB62CE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</w:p>
          <w:p w14:paraId="6BBFC189" w14:textId="096C848F" w:rsidR="005E5F5A" w:rsidRPr="005619F4" w:rsidRDefault="005E5F5A" w:rsidP="005E5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0"/>
                <w:szCs w:val="20"/>
              </w:rPr>
            </w:pPr>
            <w:r>
              <w:rPr>
                <w:rFonts w:ascii="Arial" w:eastAsia="SymbolMT" w:hAnsi="Arial" w:cs="Arial"/>
                <w:sz w:val="20"/>
                <w:szCs w:val="20"/>
              </w:rPr>
              <w:t>- Intercambiar o transformar formatos de cita.</w:t>
            </w:r>
          </w:p>
        </w:tc>
        <w:tc>
          <w:tcPr>
            <w:tcW w:w="2599" w:type="dxa"/>
          </w:tcPr>
          <w:p w14:paraId="26239D26" w14:textId="105A3DC2" w:rsidR="00435C11" w:rsidRDefault="00CB62CE" w:rsidP="00CB62CE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0A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B2252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35C11">
              <w:rPr>
                <w:rFonts w:ascii="Arial" w:hAnsi="Arial" w:cs="Arial"/>
                <w:sz w:val="20"/>
                <w:szCs w:val="20"/>
              </w:rPr>
              <w:t>Introduce al tema y explica el interés de disponer y manejar software de manejo de citas en la investigación y</w:t>
            </w:r>
            <w:r w:rsidR="00F76CBB">
              <w:rPr>
                <w:rFonts w:ascii="Arial" w:hAnsi="Arial" w:cs="Arial"/>
                <w:sz w:val="20"/>
                <w:szCs w:val="20"/>
              </w:rPr>
              <w:t xml:space="preserve"> en el</w:t>
            </w:r>
            <w:r w:rsidR="00435C11">
              <w:rPr>
                <w:rFonts w:ascii="Arial" w:hAnsi="Arial" w:cs="Arial"/>
                <w:sz w:val="20"/>
                <w:szCs w:val="20"/>
              </w:rPr>
              <w:t xml:space="preserve"> ejercicio profesional, en particular en la ingeniería ambiental.</w:t>
            </w:r>
          </w:p>
          <w:p w14:paraId="0FF6400A" w14:textId="77777777" w:rsidR="00435C11" w:rsidRDefault="00435C11" w:rsidP="00CB62CE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70A81F" w14:textId="5FE4A0FB" w:rsidR="00CB62CE" w:rsidRPr="00B2252F" w:rsidRDefault="00F76CBB" w:rsidP="00F76CBB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CB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C11">
              <w:rPr>
                <w:rFonts w:ascii="Arial" w:hAnsi="Arial" w:cs="Arial"/>
                <w:sz w:val="20"/>
                <w:szCs w:val="20"/>
              </w:rPr>
              <w:t xml:space="preserve">Da a conocer y sugiere </w:t>
            </w:r>
            <w:r>
              <w:rPr>
                <w:rFonts w:ascii="Arial" w:hAnsi="Arial" w:cs="Arial"/>
                <w:sz w:val="20"/>
                <w:szCs w:val="20"/>
              </w:rPr>
              <w:t xml:space="preserve">fuentes de búsqueda de referencias en línea y de </w:t>
            </w:r>
            <w:r w:rsidR="00435C11">
              <w:rPr>
                <w:rFonts w:ascii="Arial" w:hAnsi="Arial" w:cs="Arial"/>
                <w:sz w:val="20"/>
                <w:szCs w:val="20"/>
              </w:rPr>
              <w:t>varios softwa</w:t>
            </w:r>
            <w:r w:rsidR="000473DA">
              <w:rPr>
                <w:rFonts w:ascii="Arial" w:hAnsi="Arial" w:cs="Arial"/>
                <w:sz w:val="20"/>
                <w:szCs w:val="20"/>
              </w:rPr>
              <w:t>re</w:t>
            </w:r>
            <w:r w:rsidR="003D6DA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manejo de </w:t>
            </w:r>
            <w:r w:rsidR="003D6DA6">
              <w:rPr>
                <w:rFonts w:ascii="Arial" w:hAnsi="Arial" w:cs="Arial"/>
                <w:sz w:val="20"/>
                <w:szCs w:val="20"/>
              </w:rPr>
              <w:t>citas</w:t>
            </w:r>
            <w:r w:rsidR="000473DA">
              <w:rPr>
                <w:rFonts w:ascii="Arial" w:hAnsi="Arial" w:cs="Arial"/>
                <w:sz w:val="20"/>
                <w:szCs w:val="20"/>
              </w:rPr>
              <w:t xml:space="preserve"> disponibles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473DA">
              <w:rPr>
                <w:rFonts w:ascii="Arial" w:hAnsi="Arial" w:cs="Arial"/>
                <w:sz w:val="20"/>
                <w:szCs w:val="20"/>
              </w:rPr>
              <w:t xml:space="preserve"> Se propone elegir y trabajar con</w:t>
            </w:r>
            <w:r>
              <w:rPr>
                <w:rFonts w:ascii="Arial" w:hAnsi="Arial" w:cs="Arial"/>
                <w:sz w:val="20"/>
                <w:szCs w:val="20"/>
              </w:rPr>
              <w:t xml:space="preserve"> aquellos que son</w:t>
            </w:r>
            <w:r w:rsidR="000473DA">
              <w:rPr>
                <w:rFonts w:ascii="Arial" w:hAnsi="Arial" w:cs="Arial"/>
                <w:sz w:val="20"/>
                <w:szCs w:val="20"/>
              </w:rPr>
              <w:t xml:space="preserve"> gratuitos o libres.</w:t>
            </w:r>
          </w:p>
          <w:p w14:paraId="1AEE70C6" w14:textId="77777777" w:rsidR="00CB62CE" w:rsidRPr="00B2252F" w:rsidRDefault="00CB62CE" w:rsidP="00CB62CE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AB3201" w14:textId="3AC4BCDA" w:rsidR="00F76CBB" w:rsidRDefault="00F76CBB" w:rsidP="00F76CBB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CB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Guía y orienta en la descarga, instalación del software de manejo de citas y referencias y en su integración en el de edición de textos.</w:t>
            </w:r>
          </w:p>
          <w:p w14:paraId="7C132830" w14:textId="77777777" w:rsidR="00F76CBB" w:rsidRDefault="00F76CBB" w:rsidP="00CB62CE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083E08" w14:textId="07B94765" w:rsidR="00CB62CE" w:rsidRDefault="00F76CBB" w:rsidP="005E5F5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62CE" w:rsidRPr="00B2252F">
              <w:rPr>
                <w:rFonts w:ascii="Arial" w:hAnsi="Arial" w:cs="Arial"/>
                <w:sz w:val="20"/>
                <w:szCs w:val="20"/>
              </w:rPr>
              <w:t>El facilitador proporcionará, información, bases metodológicas y ejemplos para la realización de ejercicios prácticos.</w:t>
            </w:r>
            <w:r w:rsidR="00CB62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F4A61C" w14:textId="699577C1" w:rsidR="005E5F5A" w:rsidRDefault="005E5F5A" w:rsidP="005E5F5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FBA6D3" w14:textId="77777777" w:rsidR="005E5F5A" w:rsidRDefault="005E5F5A" w:rsidP="005E5F5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Explica las funciones y utilidades más importantes del Software</w:t>
            </w:r>
          </w:p>
          <w:p w14:paraId="063BB629" w14:textId="77777777" w:rsidR="005E5F5A" w:rsidRDefault="005E5F5A" w:rsidP="005E5F5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7FDA4" w14:textId="77777777" w:rsidR="005E5F5A" w:rsidRDefault="005E5F5A" w:rsidP="005E5F5A">
            <w:pPr>
              <w:pStyle w:val="Encabezado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Propone ejercicios de búsqueda de referencias, citar durante la redacción, añadir sección de bibliografía/referencias,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compartir referencias, intercambiar formato de referencias (APA, IEEE, otros), guardar, acceder y revisar el documento o artículo referenciado.</w:t>
            </w:r>
          </w:p>
          <w:p w14:paraId="025A3FA5" w14:textId="77777777" w:rsidR="005E5F5A" w:rsidRDefault="005E5F5A" w:rsidP="005E5F5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483FDB" w14:textId="77777777" w:rsidR="005E5F5A" w:rsidRPr="00B2252F" w:rsidRDefault="005E5F5A" w:rsidP="005E5F5A">
            <w:pPr>
              <w:pStyle w:val="Encabezado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Evalúa las exposiciones y ejercicios prácticos propuestos.</w:t>
            </w:r>
          </w:p>
          <w:p w14:paraId="1B154C51" w14:textId="77777777" w:rsidR="009A734F" w:rsidRDefault="009A734F" w:rsidP="009A734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4B0A468" w14:textId="77777777" w:rsidR="00477E3E" w:rsidRPr="00E37379" w:rsidRDefault="00477E3E" w:rsidP="00477E3E">
            <w:r w:rsidRPr="009A734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Utiliza TIC’s, y plataformas para actividades complementarias on line, además de las clases presenciales: Classroom (clave</w:t>
            </w:r>
            <w:r w:rsidRPr="003B543D">
              <w:t xml:space="preserve"> </w:t>
            </w:r>
            <w:hyperlink r:id="rId11" w:history="1">
              <w:r w:rsidRPr="0009324B">
                <w:rPr>
                  <w:rStyle w:val="Hipervnculo"/>
                </w:rPr>
                <w:t>https://classroom.google.com/c/NDY1Mzg0Njc4NTg0?cjc=7mvx2qt</w:t>
              </w:r>
            </w:hyperlink>
            <w:r>
              <w:t>);</w:t>
            </w:r>
          </w:p>
          <w:p w14:paraId="653E7C39" w14:textId="579FD8E9" w:rsidR="00CB62CE" w:rsidRPr="002D020A" w:rsidRDefault="00477E3E" w:rsidP="00477E3E">
            <w:pPr>
              <w:pStyle w:val="Encabezado"/>
              <w:numPr>
                <w:ilvl w:val="0"/>
                <w:numId w:val="22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Ocasionalmente la plataforma</w:t>
            </w:r>
            <w:r w:rsidRPr="007E5C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Edmodo (clave 3ihewu), YouTube y Meet (clave</w:t>
            </w:r>
            <w:r w:rsidRPr="00E37379">
              <w:t xml:space="preserve">: </w:t>
            </w:r>
            <w:hyperlink r:id="rId12" w:history="1">
              <w:r w:rsidRPr="0009324B">
                <w:rPr>
                  <w:rStyle w:val="Hipervnculo"/>
                </w:rPr>
                <w:t>https://meet.google.com/ums-ijfc-rnc</w:t>
              </w:r>
            </w:hyperlink>
            <w: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para apoyo en línea) si se requiere.</w:t>
            </w:r>
          </w:p>
        </w:tc>
        <w:tc>
          <w:tcPr>
            <w:tcW w:w="2599" w:type="dxa"/>
          </w:tcPr>
          <w:p w14:paraId="29308E38" w14:textId="77777777" w:rsidR="00CB62CE" w:rsidRPr="002D020A" w:rsidRDefault="00CB62CE" w:rsidP="00CB62C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D020A">
              <w:rPr>
                <w:rFonts w:ascii="Arial" w:hAnsi="Arial" w:cs="Arial"/>
                <w:sz w:val="20"/>
                <w:szCs w:val="20"/>
              </w:rPr>
              <w:lastRenderedPageBreak/>
              <w:t>Capacidad de análisis y síntesis. Solución de Problemas. Habilidad para búsqueda de información. Capacidad para trabajar en equipo. Habilidad en el uso de tecnologías de información y comunicación. Capacidad de aplicar lo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conocimientos en la práctica.</w:t>
            </w:r>
          </w:p>
        </w:tc>
        <w:tc>
          <w:tcPr>
            <w:tcW w:w="2600" w:type="dxa"/>
          </w:tcPr>
          <w:p w14:paraId="46CCC951" w14:textId="6E6BF073" w:rsidR="00CB62CE" w:rsidRPr="002D020A" w:rsidRDefault="00015CC3" w:rsidP="00015CC3">
            <w:pPr>
              <w:ind w:left="317" w:hanging="317"/>
              <w:jc w:val="center"/>
            </w:pPr>
            <w:r>
              <w:lastRenderedPageBreak/>
              <w:t>3</w:t>
            </w:r>
            <w:r w:rsidR="00E50845">
              <w:t xml:space="preserve"> T – </w:t>
            </w:r>
            <w:r>
              <w:t>9</w:t>
            </w:r>
            <w:r w:rsidR="00E50845">
              <w:t xml:space="preserve"> P</w:t>
            </w:r>
          </w:p>
        </w:tc>
      </w:tr>
    </w:tbl>
    <w:p w14:paraId="697CDEA1" w14:textId="77777777" w:rsidR="009816E9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7675AB1D" w14:textId="77777777" w:rsidR="009816E9" w:rsidRPr="00862CFC" w:rsidRDefault="009816E9" w:rsidP="0004268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9816E9" w:rsidRPr="00862CFC" w14:paraId="7BE9DA2D" w14:textId="77777777" w:rsidTr="00C14961">
        <w:tc>
          <w:tcPr>
            <w:tcW w:w="6498" w:type="dxa"/>
          </w:tcPr>
          <w:p w14:paraId="1B327591" w14:textId="77777777" w:rsidR="009816E9" w:rsidRPr="00233468" w:rsidRDefault="009816E9" w:rsidP="00C149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Indicadores de Alcance</w:t>
            </w:r>
          </w:p>
        </w:tc>
        <w:tc>
          <w:tcPr>
            <w:tcW w:w="6498" w:type="dxa"/>
          </w:tcPr>
          <w:p w14:paraId="79D5033B" w14:textId="77777777" w:rsidR="009816E9" w:rsidRPr="00862CFC" w:rsidRDefault="009816E9" w:rsidP="00C149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del Indicador</w:t>
            </w:r>
          </w:p>
        </w:tc>
      </w:tr>
      <w:tr w:rsidR="00E50845" w:rsidRPr="004D4127" w14:paraId="30B56915" w14:textId="77777777" w:rsidTr="00B93BB4">
        <w:trPr>
          <w:trHeight w:val="3519"/>
        </w:trPr>
        <w:tc>
          <w:tcPr>
            <w:tcW w:w="6498" w:type="dxa"/>
            <w:vAlign w:val="center"/>
          </w:tcPr>
          <w:p w14:paraId="2AEFE907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A)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Demuestra la búsqueda en diversas fuentes de información, utiliza correctamente las citas bibliográficas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L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 información presenta una redacción satisfactoria sobre el tema que se desarrolló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el documento cuenta con los elementos mínimos que un trabajo de investigación requiere.</w:t>
            </w:r>
          </w:p>
          <w:p w14:paraId="50CB773A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B)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Maneja y analiza datos e i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nformación realizando la elaboración de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cálculos, estadísticas y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gráficos, describe las ideas principales del tema, no tiene faltas de ortografía,  </w:t>
            </w:r>
          </w:p>
          <w:p w14:paraId="28A9C310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C)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  <w:p w14:paraId="13AD123C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D) 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e incluye ejemplos claros y precisos para la comprensión del grupo.</w:t>
            </w:r>
          </w:p>
          <w:p w14:paraId="5563F857" w14:textId="71A13DF8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E)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Demuestra conocimiento y dominio de los temas de la unidad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Aplica l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os conceptos y cálculos requeridos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en los casos prácticos solicitados en la evaluación. Demuestra habilidad para la resolución de casos prácticos de acuerdo 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las metodologías requeridas por normas y modelos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</w:p>
        </w:tc>
        <w:tc>
          <w:tcPr>
            <w:tcW w:w="6498" w:type="dxa"/>
            <w:vAlign w:val="center"/>
          </w:tcPr>
          <w:p w14:paraId="481D7EE1" w14:textId="5F81D04E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10%</w:t>
            </w:r>
          </w:p>
          <w:p w14:paraId="122119BA" w14:textId="16DD28A3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6CAFCF" w14:textId="77777777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994FF0" w14:textId="77777777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15%</w:t>
            </w:r>
          </w:p>
          <w:p w14:paraId="6937A5B6" w14:textId="0DA173B1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DFF877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9C67A1" w14:textId="7A6AAB39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20%</w:t>
            </w:r>
          </w:p>
          <w:p w14:paraId="5511D7DC" w14:textId="7C4B9251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392A41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40633A" w14:textId="1AE4C2CC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15%</w:t>
            </w:r>
          </w:p>
          <w:p w14:paraId="2B3DBC39" w14:textId="7E16F120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2D6005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3B1584" w14:textId="28930544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40%</w:t>
            </w:r>
          </w:p>
        </w:tc>
      </w:tr>
    </w:tbl>
    <w:p w14:paraId="42FA8B47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20BDEEC6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Pr="00862CFC">
        <w:rPr>
          <w:rFonts w:ascii="Arial" w:hAnsi="Arial" w:cs="Arial"/>
          <w:sz w:val="20"/>
          <w:szCs w:val="20"/>
        </w:rPr>
        <w:t>:</w:t>
      </w:r>
    </w:p>
    <w:p w14:paraId="317DDC73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9816E9" w:rsidRPr="00862CFC" w14:paraId="21CF777E" w14:textId="77777777" w:rsidTr="00C14961">
        <w:tc>
          <w:tcPr>
            <w:tcW w:w="3249" w:type="dxa"/>
          </w:tcPr>
          <w:p w14:paraId="447EFC4C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56A1C540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3249" w:type="dxa"/>
          </w:tcPr>
          <w:p w14:paraId="171919B2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14:paraId="38FB754A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9816E9" w:rsidRPr="00862CFC" w14:paraId="08150365" w14:textId="77777777" w:rsidTr="00C14961">
        <w:tc>
          <w:tcPr>
            <w:tcW w:w="3249" w:type="dxa"/>
            <w:vMerge w:val="restart"/>
          </w:tcPr>
          <w:p w14:paraId="2F27EDEC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Alcanzada</w:t>
            </w:r>
          </w:p>
        </w:tc>
        <w:tc>
          <w:tcPr>
            <w:tcW w:w="3249" w:type="dxa"/>
          </w:tcPr>
          <w:p w14:paraId="29DF45B6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3249" w:type="dxa"/>
          </w:tcPr>
          <w:p w14:paraId="75821BD3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1B725D26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0D6C3913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BD63F35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5439BA9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DB78034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Incorpora conocimientos y actividades  interdisciplinarios en su aprendizaje: En el desarrollo de los temas de la asignatura incorpora conocimientos y actividades desarrolladas en otras asignaturas para lograr la competencia.</w:t>
            </w:r>
          </w:p>
          <w:p w14:paraId="03BE349E" w14:textId="77777777" w:rsidR="009816E9" w:rsidRPr="00C44DD1" w:rsidRDefault="009816E9" w:rsidP="00C1496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Realiza su trabajo de manera autónoma y autorregulada. Es capaz de organizar su tiempo y trabajar sin necesidad de una supervisión estrecha y/o coercitiva. Realiza actividades de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investigación para participar de forma activa durante el curso.</w:t>
            </w:r>
          </w:p>
        </w:tc>
        <w:tc>
          <w:tcPr>
            <w:tcW w:w="3249" w:type="dxa"/>
          </w:tcPr>
          <w:p w14:paraId="32F55044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9816E9" w:rsidRPr="00862CFC" w14:paraId="4A6ED999" w14:textId="77777777" w:rsidTr="00C14961">
        <w:tc>
          <w:tcPr>
            <w:tcW w:w="3249" w:type="dxa"/>
            <w:vMerge/>
          </w:tcPr>
          <w:p w14:paraId="292FE022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2CB632CC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3249" w:type="dxa"/>
          </w:tcPr>
          <w:p w14:paraId="64C789A9" w14:textId="77777777" w:rsidR="009816E9" w:rsidRPr="004D4127" w:rsidRDefault="009816E9" w:rsidP="00C1496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D4127">
              <w:rPr>
                <w:rFonts w:ascii="Arial" w:eastAsia="Calibri" w:hAnsi="Arial" w:cs="Arial"/>
                <w:sz w:val="16"/>
                <w:szCs w:val="16"/>
              </w:rPr>
              <w:t>Cumple  4 de los indicadores definidos en desempeño excelente</w:t>
            </w:r>
          </w:p>
        </w:tc>
        <w:tc>
          <w:tcPr>
            <w:tcW w:w="3249" w:type="dxa"/>
          </w:tcPr>
          <w:p w14:paraId="55F8F228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9816E9" w:rsidRPr="00862CFC" w14:paraId="04106FC5" w14:textId="77777777" w:rsidTr="00C14961">
        <w:tc>
          <w:tcPr>
            <w:tcW w:w="3249" w:type="dxa"/>
            <w:vMerge/>
          </w:tcPr>
          <w:p w14:paraId="199EA018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75708691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3249" w:type="dxa"/>
          </w:tcPr>
          <w:p w14:paraId="78E75E4F" w14:textId="77777777" w:rsidR="009816E9" w:rsidRPr="004D4127" w:rsidRDefault="009816E9" w:rsidP="00C1496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D4127">
              <w:rPr>
                <w:rFonts w:ascii="Arial" w:eastAsia="Calibri" w:hAnsi="Arial" w:cs="Arial"/>
                <w:sz w:val="16"/>
                <w:szCs w:val="16"/>
              </w:rPr>
              <w:t>Cumple  3 de los indicadores definidos en desempeño excelente</w:t>
            </w:r>
          </w:p>
        </w:tc>
        <w:tc>
          <w:tcPr>
            <w:tcW w:w="3249" w:type="dxa"/>
          </w:tcPr>
          <w:p w14:paraId="5F1A03CB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9816E9" w:rsidRPr="00862CFC" w14:paraId="0EB6BBED" w14:textId="77777777" w:rsidTr="00C14961">
        <w:tc>
          <w:tcPr>
            <w:tcW w:w="3249" w:type="dxa"/>
            <w:vMerge/>
          </w:tcPr>
          <w:p w14:paraId="059C970F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635BE0A8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3249" w:type="dxa"/>
          </w:tcPr>
          <w:p w14:paraId="56C66E70" w14:textId="77777777" w:rsidR="009816E9" w:rsidRPr="004D4127" w:rsidRDefault="009816E9" w:rsidP="00C1496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D4127">
              <w:rPr>
                <w:rFonts w:ascii="Arial" w:eastAsia="Calibri" w:hAnsi="Arial" w:cs="Arial"/>
                <w:sz w:val="16"/>
                <w:szCs w:val="16"/>
              </w:rPr>
              <w:t>Cumple  2 de los indicadores definidos en desempeño excelente</w:t>
            </w:r>
          </w:p>
        </w:tc>
        <w:tc>
          <w:tcPr>
            <w:tcW w:w="3249" w:type="dxa"/>
          </w:tcPr>
          <w:p w14:paraId="15879DA0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9816E9" w:rsidRPr="00862CFC" w14:paraId="75A4A7EE" w14:textId="77777777" w:rsidTr="00C14961">
        <w:tc>
          <w:tcPr>
            <w:tcW w:w="3249" w:type="dxa"/>
          </w:tcPr>
          <w:p w14:paraId="13541A70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1C86FC07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3249" w:type="dxa"/>
          </w:tcPr>
          <w:p w14:paraId="017F5B02" w14:textId="77777777" w:rsidR="009816E9" w:rsidRPr="004D4127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D4127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14:paraId="0DD313A0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48CB53C1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3B58DFC4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Pr="00862CFC">
        <w:rPr>
          <w:rFonts w:ascii="Arial" w:hAnsi="Arial" w:cs="Arial"/>
          <w:sz w:val="20"/>
          <w:szCs w:val="20"/>
        </w:rPr>
        <w:t>:</w:t>
      </w:r>
    </w:p>
    <w:p w14:paraId="5B8D3513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9816E9" w:rsidRPr="00106009" w14:paraId="248B30C3" w14:textId="77777777" w:rsidTr="00C14961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EFB2" w14:textId="77777777" w:rsidR="009816E9" w:rsidRPr="00055465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8AD" w14:textId="77777777" w:rsidR="009816E9" w:rsidRPr="00055465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DCF5" w14:textId="77777777" w:rsidR="009816E9" w:rsidRPr="00055465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36F" w14:textId="77777777" w:rsidR="009816E9" w:rsidRPr="00055465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9816E9" w:rsidRPr="00862CFC" w14:paraId="42406E57" w14:textId="77777777" w:rsidTr="00C14961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70D9" w14:textId="77777777" w:rsidR="009816E9" w:rsidRPr="00106009" w:rsidRDefault="009816E9" w:rsidP="00C14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FDA9" w14:textId="77777777" w:rsidR="009816E9" w:rsidRPr="00106009" w:rsidRDefault="009816E9" w:rsidP="00C14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2B84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8D2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A6CE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EE41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6AD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AB5A" w14:textId="77777777" w:rsidR="009816E9" w:rsidRPr="00106009" w:rsidRDefault="009816E9" w:rsidP="00C14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62CE" w:rsidRPr="00106009" w14:paraId="16300357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E6DB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44EF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7BD0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9F1E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49D2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C3F3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FFC5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EEC7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la búsqueda en diversas fuentes de información, utiliza correctamente las citas bibliográficas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L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 información presenta una redacción satisfactoria sobre el tema que se desarrolló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E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l documento cuenta con los elementos mínimos que un trabajo de investigación requiere.</w:t>
            </w:r>
          </w:p>
        </w:tc>
      </w:tr>
      <w:tr w:rsidR="00CB62CE" w:rsidRPr="00862CFC" w14:paraId="502882A0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D92D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Manejo de datos, información y elaboración de gráficas, 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cuadro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comparativo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mapa conceptual, etc.) </w:t>
            </w:r>
          </w:p>
          <w:p w14:paraId="61247281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2ED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15CC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1BEF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7E29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B8AD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66CA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3817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Maneja y a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naliza la información realizando la elaboración de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cálculos, estadísticas y 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gráficos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describe las ideas principales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no tiene faltas de ortografía,  </w:t>
            </w:r>
          </w:p>
        </w:tc>
      </w:tr>
      <w:tr w:rsidR="00CB62CE" w:rsidRPr="00862CFC" w14:paraId="08745C1C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1DC6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Ejercicios prácticos (</w:t>
            </w:r>
            <w:r w:rsidR="002178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lista de cotejo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131D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25BE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9436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9936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6BEE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75F5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1272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</w:t>
            </w:r>
          </w:p>
        </w:tc>
      </w:tr>
      <w:tr w:rsidR="00CB62CE" w:rsidRPr="00862CFC" w14:paraId="26CB1B38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5697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Exposición empleando Presentación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Ppt o P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 (guía de observación)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D67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82FE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313A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3-1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47BA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7340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3F6E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4F5B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Demuestra su capacidad crítica y autocrítica del trabajo realizado frente al grupo, así como la habilidad en el uso de las TIC, trabaja en 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lastRenderedPageBreak/>
              <w:t>equipo, presenta dominio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e incluye ejemplos claros y precisos para la comprensión del grupo.</w:t>
            </w:r>
          </w:p>
        </w:tc>
      </w:tr>
      <w:tr w:rsidR="00CB62CE" w:rsidRPr="00862CFC" w14:paraId="4C2ED4C4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FFEB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Prueba escrita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CCA4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322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C1A0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12C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6B15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A680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33E0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conocimiento y dominio de los temas de la unidad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Aplica l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os conceptos y cálculos requeridos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en los casos prácticos solicitados en la evaluación. Demuestra habilidad para la resolución de casos prácticos de acuerdo 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las metodologías requeridas por normas y modelos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</w:p>
        </w:tc>
      </w:tr>
      <w:tr w:rsidR="00CB62CE" w:rsidRPr="00862CFC" w14:paraId="68081413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4C7B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D17D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9B34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D7DA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CEB7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1A85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4A9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6608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B62CE" w:rsidRPr="00862CFC" w14:paraId="0EFFB5A1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0E92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BF92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174A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1DCB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B928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0727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31EB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DA8A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la búsqueda en diversas fuentes de información, utiliza correctamente las citas bibliográficas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L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 información presenta una redacción satisfactoria sobre el tema que se desarrolló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E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l documento cuenta con los elementos mínimos que un trabajo de investigación requiere.</w:t>
            </w:r>
          </w:p>
        </w:tc>
      </w:tr>
    </w:tbl>
    <w:p w14:paraId="02E79EA2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0ABD68B9" w14:textId="77777777" w:rsidR="009816E9" w:rsidRPr="00862CFC" w:rsidRDefault="009816E9" w:rsidP="009816E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1F6739B5" w14:textId="77777777" w:rsidR="009816E9" w:rsidRDefault="009816E9" w:rsidP="009D015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61D9D93" w14:textId="77777777" w:rsidR="009816E9" w:rsidRPr="00862CFC" w:rsidRDefault="009816E9" w:rsidP="009816E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4D4127">
        <w:rPr>
          <w:rFonts w:ascii="Arial" w:hAnsi="Arial" w:cs="Arial"/>
          <w:b/>
          <w:sz w:val="20"/>
          <w:szCs w:val="20"/>
        </w:rPr>
        <w:t xml:space="preserve"> </w:t>
      </w: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9816E9" w:rsidRPr="00862CFC" w14:paraId="3A7FF6B0" w14:textId="77777777" w:rsidTr="00C14961">
        <w:tc>
          <w:tcPr>
            <w:tcW w:w="1838" w:type="dxa"/>
          </w:tcPr>
          <w:p w14:paraId="4932F046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23883BF" w14:textId="519A64B3" w:rsidR="009816E9" w:rsidRPr="00862CFC" w:rsidRDefault="00E50845" w:rsidP="001923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2319D2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A24231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9D20E6A" w14:textId="77777777" w:rsidR="009816E9" w:rsidRPr="00862CFC" w:rsidRDefault="00CB62CE" w:rsidP="00AE4F0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2CE">
              <w:rPr>
                <w:rFonts w:ascii="Arial" w:hAnsi="Arial" w:cs="Arial"/>
                <w:sz w:val="20"/>
                <w:szCs w:val="20"/>
              </w:rPr>
              <w:t>Estadística aplicada en Ingeniería Ambiental mediante uso de Minitab: Plantea los problemas y diseña experimentos utilizando las herramientas del software de estadística Minitab en la resolución de problemas ambientales.</w:t>
            </w:r>
          </w:p>
        </w:tc>
      </w:tr>
    </w:tbl>
    <w:p w14:paraId="5A279348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1"/>
        <w:gridCol w:w="1843"/>
        <w:gridCol w:w="6381"/>
        <w:gridCol w:w="1828"/>
        <w:gridCol w:w="1233"/>
      </w:tblGrid>
      <w:tr w:rsidR="009816E9" w:rsidRPr="00862CFC" w14:paraId="3A88816A" w14:textId="77777777" w:rsidTr="00C14961">
        <w:tc>
          <w:tcPr>
            <w:tcW w:w="2599" w:type="dxa"/>
          </w:tcPr>
          <w:p w14:paraId="3B4A06BA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21F0D1AF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2EA8DE52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1F65CF06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1FC3EDDA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CB62CE" w:rsidRPr="00862CFC" w14:paraId="5920E556" w14:textId="77777777" w:rsidTr="00C14961">
        <w:tc>
          <w:tcPr>
            <w:tcW w:w="2599" w:type="dxa"/>
          </w:tcPr>
          <w:p w14:paraId="21D98259" w14:textId="77777777" w:rsidR="00CB62CE" w:rsidRDefault="00CB62CE" w:rsidP="00CB62CE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4.1 Introducción al análisis y </w:t>
            </w:r>
            <w:r>
              <w:rPr>
                <w:rFonts w:cstheme="minorHAnsi"/>
              </w:rPr>
              <w:lastRenderedPageBreak/>
              <w:t>diseño de experimentos.</w:t>
            </w:r>
          </w:p>
          <w:p w14:paraId="306A44B5" w14:textId="77777777" w:rsidR="00CB62CE" w:rsidRDefault="00CB62CE" w:rsidP="00CB62CE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4.2 Experimentos con un solo factor.</w:t>
            </w:r>
          </w:p>
          <w:p w14:paraId="77DAAC51" w14:textId="77777777" w:rsidR="00CB62CE" w:rsidRDefault="00CB62CE" w:rsidP="00CB62CE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4.3 Experimentos con un solo factor por bloques</w:t>
            </w:r>
          </w:p>
          <w:p w14:paraId="1B119417" w14:textId="77777777" w:rsidR="00CB62CE" w:rsidRDefault="00CB62CE" w:rsidP="00CB62CE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4.4 Experimentos factoriales</w:t>
            </w:r>
          </w:p>
          <w:p w14:paraId="0C6B0928" w14:textId="77777777" w:rsidR="00CB62CE" w:rsidRDefault="00CB62CE" w:rsidP="00CB62CE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4.5 Regresión lineal</w:t>
            </w:r>
          </w:p>
          <w:p w14:paraId="014AEBFF" w14:textId="77777777" w:rsidR="00CB62CE" w:rsidRDefault="00CB62CE" w:rsidP="00CB62CE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4.6 Regresión múltiple.</w:t>
            </w:r>
          </w:p>
          <w:p w14:paraId="324C4C69" w14:textId="77777777" w:rsidR="00CB62CE" w:rsidRDefault="00CB62CE" w:rsidP="00CB62CE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4.7 Superficie de respuesta</w:t>
            </w:r>
          </w:p>
          <w:p w14:paraId="341C2985" w14:textId="77777777" w:rsidR="00CB62CE" w:rsidRPr="004E2B83" w:rsidRDefault="00CB62CE" w:rsidP="00CB62CE">
            <w:pPr>
              <w:pStyle w:val="Sinespaciado"/>
              <w:rPr>
                <w:rFonts w:cstheme="minorHAnsi"/>
              </w:rPr>
            </w:pPr>
          </w:p>
        </w:tc>
        <w:tc>
          <w:tcPr>
            <w:tcW w:w="2599" w:type="dxa"/>
          </w:tcPr>
          <w:p w14:paraId="37719C56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Exponer las bases metodológicas 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 las pruebas estadísticas</w:t>
            </w:r>
          </w:p>
          <w:p w14:paraId="1C87563D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Plantear y resolver problemas.</w:t>
            </w:r>
          </w:p>
          <w:p w14:paraId="0F042CCB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E3717ED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Plantear hipótesis</w:t>
            </w:r>
          </w:p>
          <w:p w14:paraId="129DB113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69ECE70" w14:textId="77777777" w:rsidR="00CB62CE" w:rsidRPr="00DF6275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Escoger pruebas estadísticas, asignar variables, intervalos de c</w:t>
            </w:r>
            <w:r w:rsidRPr="00DF6275">
              <w:rPr>
                <w:rFonts w:ascii="Arial" w:hAnsi="Arial" w:cs="Arial"/>
                <w:sz w:val="20"/>
                <w:szCs w:val="20"/>
              </w:rPr>
              <w:t>onfianza.</w:t>
            </w:r>
          </w:p>
          <w:p w14:paraId="556282CA" w14:textId="77777777" w:rsidR="00CB62CE" w:rsidRPr="00DF6275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4072FF" w14:textId="77777777" w:rsidR="00CB62CE" w:rsidRPr="00DF6275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6275">
              <w:rPr>
                <w:rFonts w:ascii="Arial" w:hAnsi="Arial" w:cs="Arial"/>
                <w:sz w:val="20"/>
                <w:szCs w:val="20"/>
              </w:rPr>
              <w:t>Escoger y aplicar pruebas a ejemplos, casos de estudio de problemas ambientales.</w:t>
            </w:r>
          </w:p>
          <w:p w14:paraId="268884E5" w14:textId="77777777" w:rsidR="00CB62CE" w:rsidRPr="00DF6275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62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5EFA04" w14:textId="77777777" w:rsidR="00CB62CE" w:rsidRPr="004E2B83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6275">
              <w:t>Prácticas realizadas primero individualmente y después por equipo para fomentar la discusión de resultados y los respectivos análisis que plantea el curso.</w:t>
            </w:r>
          </w:p>
        </w:tc>
        <w:tc>
          <w:tcPr>
            <w:tcW w:w="2599" w:type="dxa"/>
          </w:tcPr>
          <w:p w14:paraId="0E211E9B" w14:textId="77777777" w:rsidR="00014F5B" w:rsidRDefault="00CB62CE" w:rsidP="00CB62CE">
            <w:pPr>
              <w:pStyle w:val="Encabezado"/>
              <w:jc w:val="both"/>
            </w:pPr>
            <w:r>
              <w:lastRenderedPageBreak/>
              <w:t xml:space="preserve">- </w:t>
            </w:r>
            <w:r w:rsidR="00014F5B">
              <w:t xml:space="preserve">Realiza un recordatorio e introducción al diseño de experimentos  y a las pruebas estadísticas. </w:t>
            </w:r>
          </w:p>
          <w:p w14:paraId="7CAA4776" w14:textId="392651E9" w:rsidR="00CB62CE" w:rsidRDefault="00014F5B" w:rsidP="00CB62CE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o al tema de sis y subtemas</w:t>
            </w:r>
            <w:r w:rsidR="00CB62CE">
              <w:t>Ilustrar algunas situaciones de estimación de parámetros, diseño y análisis por métodos computacionales</w:t>
            </w:r>
          </w:p>
          <w:p w14:paraId="01715A15" w14:textId="77777777" w:rsidR="00014F5B" w:rsidRDefault="00014F5B" w:rsidP="005E5F5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776D34" w14:textId="1D23CCB7" w:rsidR="00014F5B" w:rsidRDefault="00014F5B" w:rsidP="005E5F5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B62CE" w:rsidRPr="00DF2EE9">
              <w:rPr>
                <w:rFonts w:ascii="Arial" w:hAnsi="Arial" w:cs="Arial"/>
                <w:sz w:val="20"/>
                <w:szCs w:val="20"/>
              </w:rPr>
              <w:t>Gu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="00CB62CE" w:rsidRPr="00DF2EE9">
              <w:rPr>
                <w:rFonts w:ascii="Arial" w:hAnsi="Arial" w:cs="Arial"/>
                <w:sz w:val="20"/>
                <w:szCs w:val="20"/>
              </w:rPr>
              <w:t xml:space="preserve">a a los alumnos en las exposiciones </w:t>
            </w:r>
            <w:r>
              <w:rPr>
                <w:rFonts w:ascii="Arial" w:hAnsi="Arial" w:cs="Arial"/>
                <w:sz w:val="20"/>
                <w:szCs w:val="20"/>
              </w:rPr>
              <w:t>de sus ejercicios y problemas resueltos.</w:t>
            </w:r>
          </w:p>
          <w:p w14:paraId="417A638E" w14:textId="45F59043" w:rsidR="005E5F5A" w:rsidRDefault="005E5F5A" w:rsidP="005E5F5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B62CE" w:rsidRPr="00DF2EE9">
              <w:rPr>
                <w:rFonts w:ascii="Arial" w:hAnsi="Arial" w:cs="Arial"/>
                <w:sz w:val="20"/>
                <w:szCs w:val="20"/>
              </w:rPr>
              <w:t>Explicar</w:t>
            </w:r>
            <w:r>
              <w:rPr>
                <w:rFonts w:ascii="Arial" w:hAnsi="Arial" w:cs="Arial"/>
                <w:sz w:val="20"/>
                <w:szCs w:val="20"/>
              </w:rPr>
              <w:t xml:space="preserve">á </w:t>
            </w:r>
            <w:r w:rsidR="00CB62CE" w:rsidRPr="00DF2EE9">
              <w:rPr>
                <w:rFonts w:ascii="Arial" w:hAnsi="Arial" w:cs="Arial"/>
                <w:sz w:val="20"/>
                <w:szCs w:val="20"/>
              </w:rPr>
              <w:t>las ideas y conceptos relacionados con un subtema determinado</w:t>
            </w:r>
            <w:r w:rsidR="00014F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456908" w14:textId="0E32680C" w:rsidR="00CB62CE" w:rsidRDefault="005E5F5A" w:rsidP="005E5F5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F5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Como</w:t>
            </w:r>
            <w:r w:rsidR="00CB62CE" w:rsidRPr="00DF2EE9">
              <w:rPr>
                <w:rFonts w:ascii="Arial" w:hAnsi="Arial" w:cs="Arial"/>
                <w:sz w:val="20"/>
                <w:szCs w:val="20"/>
              </w:rPr>
              <w:t xml:space="preserve"> facilitador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B62CE" w:rsidRPr="00DF2EE9">
              <w:rPr>
                <w:rFonts w:ascii="Arial" w:hAnsi="Arial" w:cs="Arial"/>
                <w:sz w:val="20"/>
                <w:szCs w:val="20"/>
              </w:rPr>
              <w:t xml:space="preserve"> proporcionará, información, bases metodológicas y ejemplos para la realización de</w:t>
            </w:r>
            <w:r w:rsidR="00014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62CE" w:rsidRPr="00DF2EE9">
              <w:rPr>
                <w:rFonts w:ascii="Arial" w:hAnsi="Arial" w:cs="Arial"/>
                <w:sz w:val="20"/>
                <w:szCs w:val="20"/>
              </w:rPr>
              <w:t>ejercicios prácticos</w:t>
            </w:r>
            <w:r w:rsidR="00014F5B">
              <w:rPr>
                <w:rFonts w:ascii="Arial" w:hAnsi="Arial" w:cs="Arial"/>
                <w:sz w:val="20"/>
                <w:szCs w:val="20"/>
              </w:rPr>
              <w:t xml:space="preserve"> y resolución de varios problemas aplicando diferentes diseños experimentales y sus pruebas estadísticas más indicadas</w:t>
            </w:r>
            <w:r w:rsidR="00CB62CE" w:rsidRPr="00DF2E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9983AF" w14:textId="77777777" w:rsidR="00014F5B" w:rsidRDefault="00014F5B" w:rsidP="00014F5B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5DC949" w14:textId="137B3653" w:rsidR="00014F5B" w:rsidRDefault="00014F5B" w:rsidP="00014F5B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F5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Propone ejercicios y problemas de DEA y pruebas estadísticas.</w:t>
            </w:r>
          </w:p>
          <w:p w14:paraId="78DFC0A7" w14:textId="3AEEB0D8" w:rsidR="00014F5B" w:rsidRDefault="00014F5B" w:rsidP="00014F5B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0310C7" w14:textId="21EA77E0" w:rsidR="00014F5B" w:rsidRDefault="00E164FF" w:rsidP="00E164FF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4F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F5B">
              <w:rPr>
                <w:rFonts w:ascii="Arial" w:hAnsi="Arial" w:cs="Arial"/>
                <w:sz w:val="20"/>
                <w:szCs w:val="20"/>
              </w:rPr>
              <w:t>Realiza recomendaciones, correcciones y sugiere mejoras en el Diseño de experimentos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y uso de pruebas estadísticas.</w:t>
            </w:r>
          </w:p>
          <w:p w14:paraId="774CD688" w14:textId="77777777" w:rsidR="00E164FF" w:rsidRDefault="00E164FF" w:rsidP="00E164FF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058000" w14:textId="398B531B" w:rsidR="00E164FF" w:rsidRDefault="00E164FF" w:rsidP="00E164FF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4F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Evalúa los ejercicios y prácticas y da recomendaciones de mejora o correcciones.        </w:t>
            </w:r>
          </w:p>
          <w:p w14:paraId="26DB48C0" w14:textId="77777777" w:rsidR="00CB62CE" w:rsidRDefault="00CB62CE" w:rsidP="00CB62CE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719320" w14:textId="77777777" w:rsidR="00477E3E" w:rsidRPr="00E37379" w:rsidRDefault="00477E3E" w:rsidP="00477E3E">
            <w:r w:rsidRPr="009A734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Utiliza TIC’s, y plataformas para actividades complementarias on line, además de las clases presenciales: Classroom (clave</w:t>
            </w:r>
            <w:r w:rsidRPr="003B543D">
              <w:t xml:space="preserve"> </w:t>
            </w:r>
            <w:hyperlink r:id="rId13" w:history="1">
              <w:r w:rsidRPr="0009324B">
                <w:rPr>
                  <w:rStyle w:val="Hipervnculo"/>
                </w:rPr>
                <w:t>https://classroom.google.com/c/NDY1Mzg0Njc4NTg0?cjc=7mvx2qt</w:t>
              </w:r>
            </w:hyperlink>
            <w:r>
              <w:t>);</w:t>
            </w:r>
          </w:p>
          <w:p w14:paraId="40439A95" w14:textId="2E262C9C" w:rsidR="009A734F" w:rsidRPr="00DF2EE9" w:rsidRDefault="00477E3E" w:rsidP="00477E3E">
            <w:pPr>
              <w:pStyle w:val="Encabezado"/>
              <w:numPr>
                <w:ilvl w:val="0"/>
                <w:numId w:val="22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Ocasionalmente la plataforma</w:t>
            </w:r>
            <w:r w:rsidRPr="007E5C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Edmodo (clave 3ihewu), YouTube y Meet (clave</w:t>
            </w:r>
            <w:r w:rsidRPr="00E37379">
              <w:t xml:space="preserve">: </w:t>
            </w:r>
            <w:hyperlink r:id="rId14" w:history="1">
              <w:r w:rsidRPr="0009324B">
                <w:rPr>
                  <w:rStyle w:val="Hipervnculo"/>
                </w:rPr>
                <w:t>https://meet.google.com/ums-ijfc-rnc</w:t>
              </w:r>
            </w:hyperlink>
            <w: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para apoyo en línea) si se requiere.</w:t>
            </w:r>
          </w:p>
        </w:tc>
        <w:tc>
          <w:tcPr>
            <w:tcW w:w="2599" w:type="dxa"/>
          </w:tcPr>
          <w:p w14:paraId="7C8E0AE9" w14:textId="77777777" w:rsidR="00CB62CE" w:rsidRDefault="00CB62CE" w:rsidP="004621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3C2A5E">
              <w:rPr>
                <w:rFonts w:ascii="Arial" w:hAnsi="Arial" w:cs="Arial"/>
                <w:sz w:val="20"/>
                <w:szCs w:val="20"/>
              </w:rPr>
              <w:t>Apl</w:t>
            </w:r>
            <w:r>
              <w:rPr>
                <w:rFonts w:ascii="Arial" w:hAnsi="Arial" w:cs="Arial"/>
                <w:sz w:val="20"/>
                <w:szCs w:val="20"/>
              </w:rPr>
              <w:t>ica conocimientos básicos de la carrera.</w:t>
            </w:r>
          </w:p>
          <w:p w14:paraId="7045831B" w14:textId="77777777" w:rsidR="00CB62CE" w:rsidRDefault="00CB62CE" w:rsidP="004621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3C2A5E">
              <w:rPr>
                <w:rFonts w:ascii="Arial" w:hAnsi="Arial" w:cs="Arial"/>
                <w:sz w:val="20"/>
                <w:szCs w:val="20"/>
              </w:rPr>
              <w:t>Capacidad de análisis y síntesis.</w:t>
            </w:r>
          </w:p>
          <w:p w14:paraId="35C38364" w14:textId="77777777" w:rsidR="00CB62CE" w:rsidRPr="003C2A5E" w:rsidRDefault="00CB62CE" w:rsidP="004621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-Capacidad de aprender</w:t>
            </w:r>
            <w:r w:rsidRPr="003C2A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94726A" w14:textId="77777777" w:rsidR="00CB62CE" w:rsidRDefault="00CB62CE" w:rsidP="004621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C2A5E">
              <w:rPr>
                <w:rFonts w:ascii="Arial" w:hAnsi="Arial" w:cs="Arial"/>
                <w:sz w:val="20"/>
                <w:szCs w:val="20"/>
              </w:rPr>
              <w:t xml:space="preserve">Habilidad para búsqueda de </w:t>
            </w:r>
            <w:r>
              <w:rPr>
                <w:rFonts w:ascii="Arial" w:hAnsi="Arial" w:cs="Arial"/>
                <w:sz w:val="20"/>
                <w:szCs w:val="20"/>
              </w:rPr>
              <w:t>información</w:t>
            </w:r>
            <w:r w:rsidRPr="003C2A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F6133D" w14:textId="77777777" w:rsidR="00CB62CE" w:rsidRDefault="00CB62CE" w:rsidP="004621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</w:t>
            </w:r>
            <w:r w:rsidRPr="003C2A5E">
              <w:rPr>
                <w:rFonts w:ascii="Arial" w:hAnsi="Arial" w:cs="Arial"/>
                <w:sz w:val="20"/>
                <w:szCs w:val="20"/>
              </w:rPr>
              <w:t xml:space="preserve">olución de problemas. </w:t>
            </w:r>
          </w:p>
          <w:p w14:paraId="384CF6FC" w14:textId="77777777" w:rsidR="00CB62CE" w:rsidRPr="003C2A5E" w:rsidRDefault="00CB62CE" w:rsidP="004621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-Capacidad para trabajar en equipo interdisciplinario</w:t>
            </w:r>
          </w:p>
          <w:p w14:paraId="7BABE3A1" w14:textId="77777777" w:rsidR="00CB62CE" w:rsidRPr="00862CFC" w:rsidRDefault="00CB62CE" w:rsidP="004621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0C489FA3" w14:textId="3070FE9D" w:rsidR="00CB62CE" w:rsidRPr="00862CFC" w:rsidRDefault="00015CC3" w:rsidP="00015CC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E50845">
              <w:rPr>
                <w:rFonts w:ascii="Arial" w:hAnsi="Arial" w:cs="Arial"/>
                <w:sz w:val="20"/>
                <w:szCs w:val="20"/>
              </w:rPr>
              <w:t xml:space="preserve"> T -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50845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</w:tbl>
    <w:p w14:paraId="5E0B0C20" w14:textId="77777777" w:rsidR="009816E9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68DD1970" w14:textId="77777777" w:rsidR="009816E9" w:rsidRDefault="009816E9" w:rsidP="009816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525DA86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9816E9" w:rsidRPr="00862CFC" w14:paraId="03C697EF" w14:textId="77777777" w:rsidTr="00C14961">
        <w:tc>
          <w:tcPr>
            <w:tcW w:w="6498" w:type="dxa"/>
          </w:tcPr>
          <w:p w14:paraId="183CEB53" w14:textId="77777777" w:rsidR="009816E9" w:rsidRPr="00233468" w:rsidRDefault="009816E9" w:rsidP="00C149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Indicadores de Alcance</w:t>
            </w:r>
          </w:p>
        </w:tc>
        <w:tc>
          <w:tcPr>
            <w:tcW w:w="6498" w:type="dxa"/>
          </w:tcPr>
          <w:p w14:paraId="741C7BCF" w14:textId="77777777" w:rsidR="009816E9" w:rsidRPr="00862CFC" w:rsidRDefault="009816E9" w:rsidP="00C149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del Indicador</w:t>
            </w:r>
          </w:p>
        </w:tc>
      </w:tr>
      <w:tr w:rsidR="00E50845" w:rsidRPr="00113D67" w14:paraId="33E3969A" w14:textId="77777777" w:rsidTr="005A531E">
        <w:trPr>
          <w:trHeight w:val="3519"/>
        </w:trPr>
        <w:tc>
          <w:tcPr>
            <w:tcW w:w="6498" w:type="dxa"/>
            <w:vAlign w:val="center"/>
          </w:tcPr>
          <w:p w14:paraId="3D0900F3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A)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Demuestra la búsqueda en diversas fuentes de información, utiliza correctamente las citas bibliográficas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L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 información presenta una redacción satisfactoria sobre el tema que se desarrolló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el documento cuenta con los elementos mínimos que un trabajo de investigación requiere.</w:t>
            </w:r>
          </w:p>
          <w:p w14:paraId="1D764578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B)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Maneja y analiza datos e i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nformación realizando la elaboración de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cálculos, estadísticas y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gráficos, describe las ideas principales del tema, no tiene faltas de ortografía,  </w:t>
            </w:r>
          </w:p>
          <w:p w14:paraId="5D53C23E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C)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  <w:p w14:paraId="714FA075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D) 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e incluye ejemplos claros y precisos para la comprensión del grupo.</w:t>
            </w:r>
          </w:p>
          <w:p w14:paraId="74BF564E" w14:textId="16CBA3D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E)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Demuestra conocimiento y dominio de los temas de la unidad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Aplica l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os conceptos y cálculos requeridos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en los casos prácticos solicitados en la evaluación. Demuestra habilidad para la resolución de casos prácticos de acuerdo 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las metodologías requeridas por normas y modelos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</w:p>
        </w:tc>
        <w:tc>
          <w:tcPr>
            <w:tcW w:w="6498" w:type="dxa"/>
            <w:vAlign w:val="center"/>
          </w:tcPr>
          <w:p w14:paraId="579E0237" w14:textId="4CDE4BEC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10%</w:t>
            </w:r>
          </w:p>
          <w:p w14:paraId="071382A4" w14:textId="1CDBFA2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1868E2" w14:textId="77777777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C7DFD4" w14:textId="12878241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15%</w:t>
            </w:r>
          </w:p>
          <w:p w14:paraId="4875F006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2EB466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E2BEC8" w14:textId="35C106CD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20%</w:t>
            </w:r>
          </w:p>
          <w:p w14:paraId="41C34F5C" w14:textId="1FCB8EC3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30A348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D71024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BDAE4F" w14:textId="28B1A2E7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15%</w:t>
            </w:r>
          </w:p>
          <w:p w14:paraId="2C7CBBB2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1EF73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5EEE29" w14:textId="64932A7D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40%</w:t>
            </w:r>
          </w:p>
        </w:tc>
      </w:tr>
    </w:tbl>
    <w:p w14:paraId="6ECB150C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7FF36D8F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Pr="00862CFC">
        <w:rPr>
          <w:rFonts w:ascii="Arial" w:hAnsi="Arial" w:cs="Arial"/>
          <w:sz w:val="20"/>
          <w:szCs w:val="20"/>
        </w:rPr>
        <w:t>:</w:t>
      </w:r>
    </w:p>
    <w:p w14:paraId="38BEFF0F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9816E9" w:rsidRPr="00862CFC" w14:paraId="6E77B587" w14:textId="77777777" w:rsidTr="00C14961">
        <w:tc>
          <w:tcPr>
            <w:tcW w:w="3249" w:type="dxa"/>
          </w:tcPr>
          <w:p w14:paraId="124BC2E3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7F80292C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3249" w:type="dxa"/>
          </w:tcPr>
          <w:p w14:paraId="72B86B5A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14:paraId="27FB4AF7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9816E9" w:rsidRPr="00862CFC" w14:paraId="0E4C519C" w14:textId="77777777" w:rsidTr="00C14961">
        <w:tc>
          <w:tcPr>
            <w:tcW w:w="3249" w:type="dxa"/>
            <w:vMerge w:val="restart"/>
          </w:tcPr>
          <w:p w14:paraId="017BE70B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249" w:type="dxa"/>
          </w:tcPr>
          <w:p w14:paraId="095B5329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3249" w:type="dxa"/>
          </w:tcPr>
          <w:p w14:paraId="0F920E49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713AC2F2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7655BDDA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261470F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Propone y/o explica soluciones o procedimientos no visto en clase (creatividad): Ante problemas o caso de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estudio propone perspectivas diferentes, para abordarlos y sustentarlos correctamente. Aplica procedimientos aprendidos en otra asignatura o contexto para el problema que se está resolviendo.</w:t>
            </w:r>
          </w:p>
          <w:p w14:paraId="78EFF5D1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8B65E4B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Incorpora conocimientos y </w:t>
            </w:r>
            <w:r w:rsidR="00113D67" w:rsidRPr="00C44DD1">
              <w:rPr>
                <w:rFonts w:ascii="Arial" w:eastAsia="Calibri" w:hAnsi="Arial" w:cs="Arial"/>
                <w:sz w:val="16"/>
                <w:szCs w:val="16"/>
              </w:rPr>
              <w:t>actividades interdisciplinarios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en su aprendizaje: En el desarrollo de los temas de la asignatura incorpora conocimientos y actividades desarrolladas en otras asignaturas para lograr la competencia.</w:t>
            </w:r>
          </w:p>
          <w:p w14:paraId="774C3763" w14:textId="77777777" w:rsidR="009816E9" w:rsidRPr="00C44DD1" w:rsidRDefault="009816E9" w:rsidP="00C1496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14:paraId="41F5D07E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9816E9" w:rsidRPr="00862CFC" w14:paraId="033029F2" w14:textId="77777777" w:rsidTr="00C14961">
        <w:tc>
          <w:tcPr>
            <w:tcW w:w="3249" w:type="dxa"/>
            <w:vMerge/>
          </w:tcPr>
          <w:p w14:paraId="20E38D5D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54B2EB65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3249" w:type="dxa"/>
          </w:tcPr>
          <w:p w14:paraId="6EFD6DE3" w14:textId="77777777" w:rsidR="009816E9" w:rsidRPr="00113D67" w:rsidRDefault="009816E9" w:rsidP="00C1496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3D67">
              <w:rPr>
                <w:rFonts w:ascii="Arial" w:eastAsia="Calibri" w:hAnsi="Arial" w:cs="Arial"/>
                <w:sz w:val="16"/>
                <w:szCs w:val="16"/>
              </w:rPr>
              <w:t>Cumple  4 de los indicadores definidos en desempeño excelente</w:t>
            </w:r>
          </w:p>
        </w:tc>
        <w:tc>
          <w:tcPr>
            <w:tcW w:w="3249" w:type="dxa"/>
          </w:tcPr>
          <w:p w14:paraId="0B6D8266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9816E9" w:rsidRPr="00862CFC" w14:paraId="0CCF6511" w14:textId="77777777" w:rsidTr="00C14961">
        <w:tc>
          <w:tcPr>
            <w:tcW w:w="3249" w:type="dxa"/>
            <w:vMerge/>
          </w:tcPr>
          <w:p w14:paraId="69C5E6CD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68344806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3249" w:type="dxa"/>
          </w:tcPr>
          <w:p w14:paraId="38BC0132" w14:textId="77777777" w:rsidR="009816E9" w:rsidRPr="00113D67" w:rsidRDefault="009816E9" w:rsidP="00C1496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3D67">
              <w:rPr>
                <w:rFonts w:ascii="Arial" w:eastAsia="Calibri" w:hAnsi="Arial" w:cs="Arial"/>
                <w:sz w:val="16"/>
                <w:szCs w:val="16"/>
              </w:rPr>
              <w:t>Cumple  3 de los indicadores definidos en desempeño excelente</w:t>
            </w:r>
          </w:p>
        </w:tc>
        <w:tc>
          <w:tcPr>
            <w:tcW w:w="3249" w:type="dxa"/>
          </w:tcPr>
          <w:p w14:paraId="1F86AE09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9816E9" w:rsidRPr="00862CFC" w14:paraId="5206B6FA" w14:textId="77777777" w:rsidTr="00C14961">
        <w:tc>
          <w:tcPr>
            <w:tcW w:w="3249" w:type="dxa"/>
            <w:vMerge/>
          </w:tcPr>
          <w:p w14:paraId="0B64EFD5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3A5169C3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3249" w:type="dxa"/>
          </w:tcPr>
          <w:p w14:paraId="60533E32" w14:textId="77777777" w:rsidR="009816E9" w:rsidRPr="00113D67" w:rsidRDefault="009816E9" w:rsidP="00C1496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3D67">
              <w:rPr>
                <w:rFonts w:ascii="Arial" w:eastAsia="Calibri" w:hAnsi="Arial" w:cs="Arial"/>
                <w:sz w:val="16"/>
                <w:szCs w:val="16"/>
              </w:rPr>
              <w:t>Cumple  2 de los indicadores definidos en desempeño excelente</w:t>
            </w:r>
          </w:p>
        </w:tc>
        <w:tc>
          <w:tcPr>
            <w:tcW w:w="3249" w:type="dxa"/>
          </w:tcPr>
          <w:p w14:paraId="7485F4A1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9816E9" w:rsidRPr="00862CFC" w14:paraId="264634FE" w14:textId="77777777" w:rsidTr="00C14961">
        <w:tc>
          <w:tcPr>
            <w:tcW w:w="3249" w:type="dxa"/>
          </w:tcPr>
          <w:p w14:paraId="66A683A3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1D14F6DC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3249" w:type="dxa"/>
          </w:tcPr>
          <w:p w14:paraId="484F05F3" w14:textId="77777777" w:rsidR="009816E9" w:rsidRPr="00113D67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3D67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14:paraId="1AA425AE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E6BB143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347C5200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Matriz de Evaluación</w:t>
      </w:r>
      <w:r w:rsidRPr="00862CFC">
        <w:rPr>
          <w:rFonts w:ascii="Arial" w:hAnsi="Arial" w:cs="Arial"/>
          <w:sz w:val="20"/>
          <w:szCs w:val="20"/>
        </w:rPr>
        <w:t>:</w:t>
      </w:r>
    </w:p>
    <w:p w14:paraId="20628AD1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9816E9" w:rsidRPr="00106009" w14:paraId="34FCA630" w14:textId="77777777" w:rsidTr="00C14961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BF8" w14:textId="77777777" w:rsidR="009816E9" w:rsidRPr="00055465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C434" w14:textId="77777777" w:rsidR="009816E9" w:rsidRPr="00055465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326" w14:textId="77777777" w:rsidR="009816E9" w:rsidRPr="00055465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4DA" w14:textId="77777777" w:rsidR="009816E9" w:rsidRPr="00055465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9816E9" w:rsidRPr="00862CFC" w14:paraId="4A5CDC14" w14:textId="77777777" w:rsidTr="00C14961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054DB" w14:textId="77777777" w:rsidR="009816E9" w:rsidRPr="00106009" w:rsidRDefault="009816E9" w:rsidP="00C14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43218" w14:textId="77777777" w:rsidR="009816E9" w:rsidRPr="00106009" w:rsidRDefault="009816E9" w:rsidP="00C14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913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F607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FE4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5441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2710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8EC5" w14:textId="77777777" w:rsidR="009816E9" w:rsidRPr="00106009" w:rsidRDefault="009816E9" w:rsidP="00C14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62CE" w:rsidRPr="00106009" w14:paraId="187BEFC5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D42A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347C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6219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25E3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2FE9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CB32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16ED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732A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la búsqueda en diversas fuentes de información, utiliza correctamente las citas bibliográficas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L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 información presenta una redacción satisfactoria sobre el tema que se desarrolló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E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l documento cuenta con los elementos mínimos que un trabajo de investigación requiere.</w:t>
            </w:r>
          </w:p>
        </w:tc>
      </w:tr>
      <w:tr w:rsidR="00CB62CE" w:rsidRPr="00862CFC" w14:paraId="173EE565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266A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Manejo de datos, información y elaboración de gráficas, 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cuadro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comparativo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mapa conceptual, etc.) </w:t>
            </w:r>
          </w:p>
          <w:p w14:paraId="4B90A625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BA07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573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B29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2E4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5BB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543E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982D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Maneja y a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naliza la información realizando la elaboración de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cálculos, estadísticas y 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gráficos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describe las ideas principales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no tiene faltas de ortografía,  </w:t>
            </w:r>
          </w:p>
        </w:tc>
      </w:tr>
      <w:tr w:rsidR="00CB62CE" w:rsidRPr="00862CFC" w14:paraId="3D746687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0E82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Ejercicios prácticos (</w:t>
            </w:r>
            <w:r w:rsidR="002178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lista de cotejo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819F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5EB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AB4F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E7F7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C8A4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3A94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3B79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</w:t>
            </w:r>
          </w:p>
        </w:tc>
      </w:tr>
      <w:tr w:rsidR="00CB62CE" w:rsidRPr="00862CFC" w14:paraId="6F33132F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0D27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Exposición empleando Presentación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Ppt o P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 (guía de observación)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6F48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D607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9F37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3-1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BE33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6D5C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6386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E43F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e incluye ejemplos claros y precisos para la comprensión del grupo.</w:t>
            </w:r>
          </w:p>
        </w:tc>
      </w:tr>
      <w:tr w:rsidR="00CB62CE" w:rsidRPr="00862CFC" w14:paraId="7AFD105A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EB29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Prueba escrita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4BC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E603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ABBA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BF9B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9C20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4EB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B8B0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conocimiento y dominio de los temas de la unidad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Aplica l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os conceptos y cálculos requeridos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en los casos prácticos solicitados en la evaluación. Demuestra habilidad para la resolución de casos prácticos de acuerdo 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las metodologías requeridas por normas y modelos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</w:p>
        </w:tc>
      </w:tr>
      <w:tr w:rsidR="00CB62CE" w:rsidRPr="00862CFC" w14:paraId="07CAB63D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336C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9146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F882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510C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E737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091E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791A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8C93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816E9" w:rsidRPr="00862CFC" w14:paraId="24E9A65B" w14:textId="77777777" w:rsidTr="00C14961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EA53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336A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4B5D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112B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650D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9A09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1DEB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8143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29FC1AF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35D61B22" w14:textId="77777777" w:rsidR="009816E9" w:rsidRPr="00862CFC" w:rsidRDefault="009816E9" w:rsidP="009816E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71DBC8E8" w14:textId="77777777" w:rsidR="009D0151" w:rsidRDefault="009D015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7B75928" w14:textId="77777777" w:rsidR="009816E9" w:rsidRPr="00862CFC" w:rsidRDefault="009816E9" w:rsidP="009816E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B91A4A">
        <w:rPr>
          <w:rFonts w:ascii="Arial" w:hAnsi="Arial" w:cs="Arial"/>
          <w:b/>
          <w:sz w:val="20"/>
          <w:szCs w:val="20"/>
        </w:rPr>
        <w:t xml:space="preserve"> </w:t>
      </w: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9816E9" w:rsidRPr="00862CFC" w14:paraId="6ECFBB26" w14:textId="77777777" w:rsidTr="00C14961">
        <w:tc>
          <w:tcPr>
            <w:tcW w:w="1838" w:type="dxa"/>
          </w:tcPr>
          <w:p w14:paraId="6FE40428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9806E51" w14:textId="3B95AB5D" w:rsidR="009816E9" w:rsidRPr="00862CFC" w:rsidRDefault="00E50845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F14CF99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6D06F0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4DAFDD75" w14:textId="77777777" w:rsidR="009816E9" w:rsidRPr="00862CFC" w:rsidRDefault="00CB62CE" w:rsidP="00A001C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B62CE">
              <w:rPr>
                <w:rFonts w:ascii="Arial" w:hAnsi="Arial" w:cs="Arial"/>
                <w:b/>
                <w:sz w:val="20"/>
                <w:szCs w:val="20"/>
              </w:rPr>
              <w:t>Manejo de Softwares aplicados en Ingeniería Ambiental</w:t>
            </w:r>
            <w:r w:rsidRPr="00CB62CE">
              <w:rPr>
                <w:rFonts w:ascii="Arial" w:hAnsi="Arial" w:cs="Arial"/>
                <w:sz w:val="20"/>
                <w:szCs w:val="20"/>
              </w:rPr>
              <w:t>: Aplica algún software de diseño, análisis  geoespacial o de simulación de procesos de aplicación en Ingeniería Ambiental.</w:t>
            </w:r>
          </w:p>
        </w:tc>
      </w:tr>
    </w:tbl>
    <w:p w14:paraId="324BA55B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4"/>
        <w:gridCol w:w="1647"/>
        <w:gridCol w:w="6381"/>
        <w:gridCol w:w="1804"/>
        <w:gridCol w:w="1350"/>
      </w:tblGrid>
      <w:tr w:rsidR="009816E9" w:rsidRPr="00862CFC" w14:paraId="712B2D61" w14:textId="77777777" w:rsidTr="00C14961">
        <w:tc>
          <w:tcPr>
            <w:tcW w:w="2599" w:type="dxa"/>
          </w:tcPr>
          <w:p w14:paraId="1B1353FA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4F894EF9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61A7864A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2D7AAEF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56C57BCC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CB62CE" w:rsidRPr="00862CFC" w14:paraId="79F729D8" w14:textId="77777777" w:rsidTr="00C14961">
        <w:tc>
          <w:tcPr>
            <w:tcW w:w="2599" w:type="dxa"/>
          </w:tcPr>
          <w:p w14:paraId="2078CE23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5.1- Teoría de modelos y simulación: conceptos y bases para su elaboración y aplicación.</w:t>
            </w:r>
          </w:p>
          <w:p w14:paraId="5588DDC5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EB0AC39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5.2- Ejemplos de diferentes modelos y simuladores:</w:t>
            </w:r>
          </w:p>
          <w:p w14:paraId="5ACC08DB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07CA707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SIGs</w:t>
            </w:r>
          </w:p>
          <w:p w14:paraId="29209FD8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-Modelos y simuladores de PTAR.</w:t>
            </w:r>
          </w:p>
          <w:p w14:paraId="63A0F550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0EFE1B8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Modelos y simuladores de contaminación atmosférica.</w:t>
            </w:r>
          </w:p>
          <w:p w14:paraId="7DB319A5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AEBCBEC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Otros modelos: de ruido, inundación, riesgo.</w:t>
            </w:r>
          </w:p>
          <w:p w14:paraId="22FAF5AD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0AFB8A1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Simuladores de </w:t>
            </w:r>
          </w:p>
          <w:p w14:paraId="404AB69B" w14:textId="77777777" w:rsidR="00CB62CE" w:rsidRPr="00F93F36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- Softwares en ecología, poblaciones, cálculos de riqueza, composición, especies compartidas</w:t>
            </w:r>
          </w:p>
        </w:tc>
        <w:tc>
          <w:tcPr>
            <w:tcW w:w="2599" w:type="dxa"/>
          </w:tcPr>
          <w:p w14:paraId="0D4C220B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Seleccionar e instalar el software</w:t>
            </w:r>
          </w:p>
          <w:p w14:paraId="3CC2A948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2E50C38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-Buscar ejemplos de aplicación.</w:t>
            </w:r>
          </w:p>
          <w:p w14:paraId="78128ABF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Adquirir o generar datos de un caso de estudio o proyecto propio</w:t>
            </w:r>
          </w:p>
          <w:p w14:paraId="7A61A962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FAC194E" w14:textId="77777777" w:rsidR="00CB62CE" w:rsidRPr="008429CC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29CC">
              <w:rPr>
                <w:rFonts w:ascii="Arial" w:hAnsi="Arial" w:cs="Arial"/>
                <w:sz w:val="20"/>
                <w:szCs w:val="20"/>
              </w:rPr>
              <w:t>-Practicar las funciones con los manuales y tutoriales y los ejemplos que ofrecen.</w:t>
            </w:r>
          </w:p>
          <w:p w14:paraId="58536CD2" w14:textId="77777777" w:rsidR="00CB62CE" w:rsidRPr="008429CC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82A9EE" w14:textId="77777777" w:rsidR="00CB62CE" w:rsidRPr="008429CC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29CC">
              <w:rPr>
                <w:rFonts w:ascii="Arial" w:hAnsi="Arial" w:cs="Arial"/>
                <w:sz w:val="20"/>
                <w:szCs w:val="20"/>
              </w:rPr>
              <w:t>- Aplicar el /los Software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escogido o</w:t>
            </w:r>
            <w:r w:rsidRPr="008429CC">
              <w:rPr>
                <w:rFonts w:ascii="Arial" w:hAnsi="Arial" w:cs="Arial"/>
                <w:sz w:val="20"/>
                <w:szCs w:val="20"/>
              </w:rPr>
              <w:t xml:space="preserve"> pertinentes a un caso de estudio.</w:t>
            </w:r>
          </w:p>
          <w:p w14:paraId="16BDC9AF" w14:textId="77777777" w:rsidR="00CB62CE" w:rsidRPr="008429CC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9EEF739" w14:textId="77777777" w:rsidR="00CB62CE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29CC">
              <w:rPr>
                <w:rFonts w:ascii="Arial" w:hAnsi="Arial" w:cs="Arial"/>
                <w:sz w:val="20"/>
                <w:szCs w:val="20"/>
              </w:rPr>
              <w:t>- Exponer a los compañeros las bases y funciones básicas del /de los software utilizado/s con un caso de estudio o ejemplo</w:t>
            </w:r>
          </w:p>
          <w:p w14:paraId="2F8F0579" w14:textId="77777777" w:rsidR="00CB62CE" w:rsidRPr="008429CC" w:rsidRDefault="00CB62CE" w:rsidP="00CB6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CD1BC8A" w14:textId="77777777" w:rsidR="00CB62CE" w:rsidRDefault="00CB62CE" w:rsidP="00CB62CE">
            <w:pPr>
              <w:suppressAutoHyphens/>
              <w:ind w:left="-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9CC">
              <w:rPr>
                <w:rFonts w:ascii="Arial" w:hAnsi="Arial" w:cs="Arial"/>
                <w:sz w:val="20"/>
                <w:szCs w:val="20"/>
              </w:rPr>
              <w:t>-  Realizar un proyecto de materia integrador con su documento, anexos y archivos de proyecto integrados  de la materia.</w:t>
            </w:r>
          </w:p>
          <w:p w14:paraId="353ABBD9" w14:textId="77777777" w:rsidR="00CB62CE" w:rsidRDefault="00CB62CE" w:rsidP="00CB62CE">
            <w:pPr>
              <w:suppressAutoHyphens/>
              <w:ind w:left="-6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4532C6" w14:textId="77777777" w:rsidR="00CB62CE" w:rsidRPr="007F2930" w:rsidRDefault="00CB62CE" w:rsidP="00CB62CE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3EC62B2" w14:textId="193FB16D" w:rsidR="004E0D33" w:rsidRDefault="004E0D33" w:rsidP="004E0D3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D33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Introduce los conceptos básicos de simulación, modelo, escenario. Explica el interés, ventajas e inconvenientes del uso de software y consideraciones sobre su uso. </w:t>
            </w:r>
          </w:p>
          <w:p w14:paraId="5FD3C9B2" w14:textId="77777777" w:rsidR="004E0D33" w:rsidRDefault="004E0D33" w:rsidP="004E0D3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B99F95" w14:textId="7F0D3E01" w:rsidR="00CB62CE" w:rsidRDefault="004E0D33" w:rsidP="004E0D3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D3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62CE">
              <w:rPr>
                <w:rFonts w:ascii="Arial" w:hAnsi="Arial" w:cs="Arial"/>
                <w:sz w:val="20"/>
                <w:szCs w:val="20"/>
              </w:rPr>
              <w:t xml:space="preserve">Propondrá y guiará a los estudiantes sobre el o los softwares de </w:t>
            </w:r>
            <w:r>
              <w:rPr>
                <w:rFonts w:ascii="Arial" w:hAnsi="Arial" w:cs="Arial"/>
                <w:sz w:val="20"/>
                <w:szCs w:val="20"/>
              </w:rPr>
              <w:t xml:space="preserve">elección y </w:t>
            </w:r>
            <w:r w:rsidR="00CB62CE">
              <w:rPr>
                <w:rFonts w:ascii="Arial" w:hAnsi="Arial" w:cs="Arial"/>
                <w:sz w:val="20"/>
                <w:szCs w:val="20"/>
              </w:rPr>
              <w:t>aplicación a un caso de estudio</w:t>
            </w:r>
            <w:r>
              <w:rPr>
                <w:rFonts w:ascii="Arial" w:hAnsi="Arial" w:cs="Arial"/>
                <w:sz w:val="20"/>
                <w:szCs w:val="20"/>
              </w:rPr>
              <w:t xml:space="preserve"> relacionados con la carrera.</w:t>
            </w:r>
          </w:p>
          <w:p w14:paraId="3DF5A72B" w14:textId="77777777" w:rsidR="00CB62CE" w:rsidRPr="00DF2EE9" w:rsidRDefault="00CB62CE" w:rsidP="00CB62CE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AF7C2E" w14:textId="0E791269" w:rsidR="00CB62CE" w:rsidRDefault="004E0D33" w:rsidP="004E0D3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B62CE" w:rsidRPr="00DF2E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f</w:t>
            </w:r>
            <w:r w:rsidR="00CB62CE" w:rsidRPr="00DF2EE9">
              <w:rPr>
                <w:rFonts w:ascii="Arial" w:hAnsi="Arial" w:cs="Arial"/>
                <w:sz w:val="20"/>
                <w:szCs w:val="20"/>
              </w:rPr>
              <w:t>acilitador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B62CE" w:rsidRPr="00DF2EE9">
              <w:rPr>
                <w:rFonts w:ascii="Arial" w:hAnsi="Arial" w:cs="Arial"/>
                <w:sz w:val="20"/>
                <w:szCs w:val="20"/>
              </w:rPr>
              <w:t>proporcionará, información, bases metodológicas</w:t>
            </w:r>
            <w:r>
              <w:rPr>
                <w:rFonts w:ascii="Arial" w:hAnsi="Arial" w:cs="Arial"/>
                <w:sz w:val="20"/>
                <w:szCs w:val="20"/>
              </w:rPr>
              <w:t>, tutoriales</w:t>
            </w:r>
            <w:r w:rsidR="00CB62CE" w:rsidRPr="00DF2EE9">
              <w:rPr>
                <w:rFonts w:ascii="Arial" w:hAnsi="Arial" w:cs="Arial"/>
                <w:sz w:val="20"/>
                <w:szCs w:val="20"/>
              </w:rPr>
              <w:t xml:space="preserve"> y ejemplos para la real</w:t>
            </w:r>
            <w:r w:rsidR="00CB62CE">
              <w:rPr>
                <w:rFonts w:ascii="Arial" w:hAnsi="Arial" w:cs="Arial"/>
                <w:sz w:val="20"/>
                <w:szCs w:val="20"/>
              </w:rPr>
              <w:t>ización de ejercicios prácticos.</w:t>
            </w:r>
          </w:p>
          <w:p w14:paraId="22BB7EEF" w14:textId="77777777" w:rsidR="004E0D33" w:rsidRDefault="004E0D33" w:rsidP="004E0D33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768C44" w14:textId="6413B610" w:rsidR="004E0D33" w:rsidRPr="00DF2EE9" w:rsidRDefault="004E0D33" w:rsidP="004E0D3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D3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2EE9">
              <w:rPr>
                <w:rFonts w:ascii="Arial" w:hAnsi="Arial" w:cs="Arial"/>
                <w:sz w:val="20"/>
                <w:szCs w:val="20"/>
              </w:rPr>
              <w:t xml:space="preserve">Guiará a los alumnos en las exposiciones a realizar </w:t>
            </w:r>
            <w:r>
              <w:rPr>
                <w:rFonts w:ascii="Arial" w:hAnsi="Arial" w:cs="Arial"/>
                <w:sz w:val="20"/>
                <w:szCs w:val="20"/>
              </w:rPr>
              <w:t>sobre el uso, aplicación de los softwares elegidos aplicados a casos de estudio, proyectos integradores o simulación de casos o escenarios.</w:t>
            </w:r>
          </w:p>
          <w:p w14:paraId="6896C896" w14:textId="77777777" w:rsidR="009A734F" w:rsidRDefault="009A734F" w:rsidP="009A734F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AFEFF7" w14:textId="77777777" w:rsidR="00477E3E" w:rsidRPr="00E37379" w:rsidRDefault="00477E3E" w:rsidP="00477E3E">
            <w:r w:rsidRPr="009A734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Utiliza TIC’s, y plataformas para actividades complementarias on line, además de las clases presenciales: Classroom (clave</w:t>
            </w:r>
            <w:r w:rsidRPr="003B543D">
              <w:t xml:space="preserve"> </w:t>
            </w:r>
            <w:hyperlink r:id="rId15" w:history="1">
              <w:r w:rsidRPr="0009324B">
                <w:rPr>
                  <w:rStyle w:val="Hipervnculo"/>
                </w:rPr>
                <w:t>https://classroom.google.com/c/NDY1Mzg0Njc4NTg0?cjc=7mvx2qt</w:t>
              </w:r>
            </w:hyperlink>
            <w:r>
              <w:t>);</w:t>
            </w:r>
          </w:p>
          <w:p w14:paraId="2BE8992E" w14:textId="2195A9FA" w:rsidR="00CB62CE" w:rsidRPr="009A734F" w:rsidRDefault="00477E3E" w:rsidP="00477E3E">
            <w:pPr>
              <w:pStyle w:val="Encabezado"/>
              <w:numPr>
                <w:ilvl w:val="0"/>
                <w:numId w:val="22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6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Ocasionalmente la plataforma</w:t>
            </w:r>
            <w:r w:rsidRPr="007E5C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Edmodo (clave 3ihewu), YouTube y Meet (clave</w:t>
            </w:r>
            <w:r w:rsidRPr="00E37379">
              <w:t xml:space="preserve">: </w:t>
            </w:r>
            <w:hyperlink r:id="rId16" w:history="1">
              <w:r w:rsidRPr="0009324B">
                <w:rPr>
                  <w:rStyle w:val="Hipervnculo"/>
                </w:rPr>
                <w:t>https://meet.google.com/ums-ijfc-rnc</w:t>
              </w:r>
            </w:hyperlink>
            <w: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para apoyo en línea) si se requiere.</w:t>
            </w:r>
          </w:p>
        </w:tc>
        <w:tc>
          <w:tcPr>
            <w:tcW w:w="2599" w:type="dxa"/>
          </w:tcPr>
          <w:p w14:paraId="15494850" w14:textId="77777777" w:rsidR="00CB62CE" w:rsidRPr="007F2930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2930">
              <w:rPr>
                <w:rFonts w:cstheme="minorHAnsi"/>
              </w:rPr>
              <w:t>Capacidad de análisis y síntesis. Solución de</w:t>
            </w:r>
            <w:r>
              <w:rPr>
                <w:rFonts w:cstheme="minorHAnsi"/>
              </w:rPr>
              <w:t xml:space="preserve"> p</w:t>
            </w:r>
            <w:r w:rsidRPr="007F2930">
              <w:rPr>
                <w:rFonts w:cstheme="minorHAnsi"/>
              </w:rPr>
              <w:t>roblemas. Habilidad para búsqueda de</w:t>
            </w:r>
          </w:p>
          <w:p w14:paraId="3767ED4B" w14:textId="77777777" w:rsidR="00CB62CE" w:rsidRPr="007F2930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2930">
              <w:rPr>
                <w:rFonts w:cstheme="minorHAnsi"/>
              </w:rPr>
              <w:t>información. Capacidad para trabajar en</w:t>
            </w:r>
          </w:p>
          <w:p w14:paraId="290733FC" w14:textId="77777777" w:rsidR="00CB62CE" w:rsidRPr="007F2930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2930">
              <w:rPr>
                <w:rFonts w:cstheme="minorHAnsi"/>
              </w:rPr>
              <w:t>equipo. Habilidad en el uso de tecnologías de</w:t>
            </w:r>
          </w:p>
          <w:p w14:paraId="146206F1" w14:textId="77777777" w:rsidR="00CB62CE" w:rsidRPr="007F2930" w:rsidRDefault="00CB62CE" w:rsidP="00CB62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2930">
              <w:rPr>
                <w:rFonts w:cstheme="minorHAnsi"/>
              </w:rPr>
              <w:t>información y comunicación. Capacidad de</w:t>
            </w:r>
          </w:p>
          <w:p w14:paraId="0FB10E77" w14:textId="77777777" w:rsidR="00CB62CE" w:rsidRPr="007F2930" w:rsidRDefault="00CB62CE" w:rsidP="00CB62C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F2930">
              <w:rPr>
                <w:rFonts w:cstheme="minorHAnsi"/>
              </w:rPr>
              <w:t>aplicar los conocimientos en la práctica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2600" w:type="dxa"/>
          </w:tcPr>
          <w:p w14:paraId="1684A694" w14:textId="62FADEAB" w:rsidR="00CB62CE" w:rsidRPr="00862CFC" w:rsidRDefault="00015CC3" w:rsidP="00015CC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0845">
              <w:rPr>
                <w:rFonts w:ascii="Arial" w:hAnsi="Arial" w:cs="Arial"/>
                <w:sz w:val="20"/>
                <w:szCs w:val="20"/>
              </w:rPr>
              <w:t xml:space="preserve"> T –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50845">
              <w:rPr>
                <w:rFonts w:ascii="Arial" w:hAnsi="Arial" w:cs="Arial"/>
                <w:sz w:val="20"/>
                <w:szCs w:val="20"/>
              </w:rPr>
              <w:t xml:space="preserve"> P</w:t>
            </w:r>
          </w:p>
        </w:tc>
      </w:tr>
    </w:tbl>
    <w:p w14:paraId="1A0D3882" w14:textId="77777777" w:rsidR="009816E9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083DA294" w14:textId="77777777" w:rsidR="009D340C" w:rsidRDefault="009D340C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3F92C8F4" w14:textId="77777777" w:rsidR="009D340C" w:rsidRDefault="009D340C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7D341386" w14:textId="77777777" w:rsidR="009D340C" w:rsidRDefault="009D340C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51DE088B" w14:textId="77777777" w:rsidR="009D340C" w:rsidRDefault="009D340C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4DFAA8EB" w14:textId="77777777" w:rsidR="009D340C" w:rsidRPr="00862CFC" w:rsidRDefault="009D340C" w:rsidP="009816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9816E9" w:rsidRPr="00862CFC" w14:paraId="44550D91" w14:textId="77777777" w:rsidTr="00C14961">
        <w:tc>
          <w:tcPr>
            <w:tcW w:w="6498" w:type="dxa"/>
          </w:tcPr>
          <w:p w14:paraId="242F12D8" w14:textId="77777777" w:rsidR="009816E9" w:rsidRPr="00233468" w:rsidRDefault="009816E9" w:rsidP="00C149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Indicadores de Alcance</w:t>
            </w:r>
          </w:p>
        </w:tc>
        <w:tc>
          <w:tcPr>
            <w:tcW w:w="6498" w:type="dxa"/>
          </w:tcPr>
          <w:p w14:paraId="3CF2A948" w14:textId="77777777" w:rsidR="009816E9" w:rsidRPr="00862CFC" w:rsidRDefault="009816E9" w:rsidP="00C149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del Indicador</w:t>
            </w:r>
          </w:p>
        </w:tc>
      </w:tr>
      <w:tr w:rsidR="00E50845" w:rsidRPr="006E31DA" w14:paraId="4239BCF3" w14:textId="77777777" w:rsidTr="005E528B">
        <w:trPr>
          <w:trHeight w:val="3559"/>
        </w:trPr>
        <w:tc>
          <w:tcPr>
            <w:tcW w:w="6498" w:type="dxa"/>
            <w:vAlign w:val="center"/>
          </w:tcPr>
          <w:p w14:paraId="06D91174" w14:textId="7777777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lastRenderedPageBreak/>
              <w:t>A)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Demuestra la búsqueda en diversas fuentes de información, utiliza correctamente las citas bibliográficas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L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 información presenta una redacción satisfactoria sobre el tema que se desarrolló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el documento cuenta con los elementos mínimos que un trabajo de investigación requiere.</w:t>
            </w:r>
          </w:p>
          <w:p w14:paraId="4617D352" w14:textId="77777777" w:rsidR="00E50845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</w:pPr>
          </w:p>
          <w:p w14:paraId="507F5546" w14:textId="42E15DE4" w:rsidR="00E50845" w:rsidRPr="00E50845" w:rsidRDefault="00E50845" w:rsidP="00E5084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E50845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B)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Pr="00E50845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Maneja y analiza datos e información realizando la elaboración de cálculos, estadísticas y gráficos, describe las ideas principales del tema, no tiene faltas de ortografía,  </w:t>
            </w:r>
          </w:p>
          <w:p w14:paraId="59D8E757" w14:textId="77777777" w:rsidR="00E50845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</w:pPr>
          </w:p>
          <w:p w14:paraId="3FF738DE" w14:textId="5931781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C)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  <w:p w14:paraId="5474018A" w14:textId="77777777" w:rsidR="00E50845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</w:pPr>
          </w:p>
          <w:p w14:paraId="0A4D7FB5" w14:textId="712FDE67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D) 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e incluye ejemplos claros y precisos para la comprensión del grupo.</w:t>
            </w:r>
          </w:p>
          <w:p w14:paraId="23DCEEE3" w14:textId="77777777" w:rsidR="00E50845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</w:pPr>
          </w:p>
          <w:p w14:paraId="0DF6486C" w14:textId="016BE92C" w:rsidR="00E50845" w:rsidRPr="006058D9" w:rsidRDefault="00E50845" w:rsidP="00CB62CE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E)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Demuestra conocimiento y dominio de los temas de la unidad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Aplica l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os conceptos y cálculos requeridos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en los casos prácticos solicitados en la evaluación. Demuestra habilidad para la resolución de casos prácticos de acuerdo 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las metodologías requeridas por normas y modelos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</w:p>
        </w:tc>
        <w:tc>
          <w:tcPr>
            <w:tcW w:w="6498" w:type="dxa"/>
            <w:vAlign w:val="center"/>
          </w:tcPr>
          <w:p w14:paraId="5D40455B" w14:textId="4250DA0F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10%</w:t>
            </w:r>
          </w:p>
          <w:p w14:paraId="32CA54F5" w14:textId="5FE6B03E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042D3D" w14:textId="77777777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F0A7DF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B18D14" w14:textId="1729F6E0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15%</w:t>
            </w:r>
          </w:p>
          <w:p w14:paraId="511312B6" w14:textId="0A1B7B5C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582740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7DF14A" w14:textId="0E64EE35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20%</w:t>
            </w:r>
          </w:p>
          <w:p w14:paraId="19A75666" w14:textId="005E676A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B20FF8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9E6021" w14:textId="63C1B771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15%</w:t>
            </w:r>
          </w:p>
          <w:p w14:paraId="785459E1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11B98E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0B663F" w14:textId="77777777" w:rsidR="00E50845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451B6B" w14:textId="78084351" w:rsidR="00E50845" w:rsidRPr="006058D9" w:rsidRDefault="00E50845" w:rsidP="00CB6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58D9">
              <w:rPr>
                <w:rFonts w:ascii="Arial" w:eastAsia="Calibri" w:hAnsi="Arial" w:cs="Arial"/>
                <w:sz w:val="20"/>
                <w:szCs w:val="20"/>
              </w:rPr>
              <w:t>40%</w:t>
            </w:r>
          </w:p>
        </w:tc>
      </w:tr>
    </w:tbl>
    <w:p w14:paraId="5BF3F852" w14:textId="57091123" w:rsidR="009816E9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11E3440F" w14:textId="77777777" w:rsidR="00E50845" w:rsidRPr="00862CFC" w:rsidRDefault="00E50845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398A44C5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Pr="00862CFC">
        <w:rPr>
          <w:rFonts w:ascii="Arial" w:hAnsi="Arial" w:cs="Arial"/>
          <w:sz w:val="20"/>
          <w:szCs w:val="20"/>
        </w:rPr>
        <w:t>:</w:t>
      </w:r>
    </w:p>
    <w:p w14:paraId="087D1163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9816E9" w:rsidRPr="00862CFC" w14:paraId="094E3DD1" w14:textId="77777777" w:rsidTr="00C14961">
        <w:tc>
          <w:tcPr>
            <w:tcW w:w="3249" w:type="dxa"/>
          </w:tcPr>
          <w:p w14:paraId="4110B1F2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3887667C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3249" w:type="dxa"/>
          </w:tcPr>
          <w:p w14:paraId="3D736728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14:paraId="0F4947A5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9816E9" w:rsidRPr="00862CFC" w14:paraId="3D291AA9" w14:textId="77777777" w:rsidTr="00C14961">
        <w:tc>
          <w:tcPr>
            <w:tcW w:w="3249" w:type="dxa"/>
            <w:vMerge w:val="restart"/>
          </w:tcPr>
          <w:p w14:paraId="19A6293C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249" w:type="dxa"/>
          </w:tcPr>
          <w:p w14:paraId="1688A004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3249" w:type="dxa"/>
          </w:tcPr>
          <w:p w14:paraId="126F7C4B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59FFFD9F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4CB19554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Hace aportaciones a las actividades académicas desarrolladas: Pregunta integrando conocimientos de otras asignaturas o de casos anteriores de la misma asignatura. Presenta otros puntos de vista que complementen al presentado en la clase, presenta fuentes de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información adicionales (internet y documental etc.) y usa más bibliografía.</w:t>
            </w:r>
          </w:p>
          <w:p w14:paraId="53BA85D1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5AC75A6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42A2929" w14:textId="77777777" w:rsidR="009816E9" w:rsidRPr="00C44DD1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Incorpora conocimientos y </w:t>
            </w:r>
            <w:r w:rsidR="006E31DA" w:rsidRPr="00C44DD1">
              <w:rPr>
                <w:rFonts w:ascii="Arial" w:eastAsia="Calibri" w:hAnsi="Arial" w:cs="Arial"/>
                <w:sz w:val="16"/>
                <w:szCs w:val="16"/>
              </w:rPr>
              <w:t>actividades interdisciplinarios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en su aprendizaje: En el desarrollo de los temas de la asignatura incorpora conocimientos y actividades desarrolladas en otras asignaturas para lograr la competencia.</w:t>
            </w:r>
          </w:p>
          <w:p w14:paraId="5079EB27" w14:textId="77777777" w:rsidR="009816E9" w:rsidRPr="00C44DD1" w:rsidRDefault="009816E9" w:rsidP="00C1496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14:paraId="703F082A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9816E9" w:rsidRPr="00862CFC" w14:paraId="6ED392FE" w14:textId="77777777" w:rsidTr="00C14961">
        <w:tc>
          <w:tcPr>
            <w:tcW w:w="3249" w:type="dxa"/>
            <w:vMerge/>
          </w:tcPr>
          <w:p w14:paraId="6CF09258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642B28B6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3249" w:type="dxa"/>
          </w:tcPr>
          <w:p w14:paraId="66C5B9F0" w14:textId="77777777" w:rsidR="009816E9" w:rsidRPr="006E31DA" w:rsidRDefault="009816E9" w:rsidP="00C1496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E31DA">
              <w:rPr>
                <w:rFonts w:ascii="Arial" w:eastAsia="Calibri" w:hAnsi="Arial" w:cs="Arial"/>
                <w:sz w:val="16"/>
                <w:szCs w:val="16"/>
              </w:rPr>
              <w:t>Cumple  4 de los indicadores definidos en desempeño excelente</w:t>
            </w:r>
          </w:p>
        </w:tc>
        <w:tc>
          <w:tcPr>
            <w:tcW w:w="3249" w:type="dxa"/>
          </w:tcPr>
          <w:p w14:paraId="4A7B14A3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9816E9" w:rsidRPr="00862CFC" w14:paraId="5D2DAD0C" w14:textId="77777777" w:rsidTr="00C14961">
        <w:tc>
          <w:tcPr>
            <w:tcW w:w="3249" w:type="dxa"/>
            <w:vMerge/>
          </w:tcPr>
          <w:p w14:paraId="45BB1C0D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362FE947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3249" w:type="dxa"/>
          </w:tcPr>
          <w:p w14:paraId="6715185D" w14:textId="77777777" w:rsidR="009816E9" w:rsidRPr="006E31DA" w:rsidRDefault="009816E9" w:rsidP="00C1496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E31DA">
              <w:rPr>
                <w:rFonts w:ascii="Arial" w:eastAsia="Calibri" w:hAnsi="Arial" w:cs="Arial"/>
                <w:sz w:val="16"/>
                <w:szCs w:val="16"/>
              </w:rPr>
              <w:t>Cumple  3 de los indicadores definidos en desempeño excelente</w:t>
            </w:r>
          </w:p>
        </w:tc>
        <w:tc>
          <w:tcPr>
            <w:tcW w:w="3249" w:type="dxa"/>
          </w:tcPr>
          <w:p w14:paraId="2F54A43E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9816E9" w:rsidRPr="00862CFC" w14:paraId="6BF8783A" w14:textId="77777777" w:rsidTr="00C14961">
        <w:tc>
          <w:tcPr>
            <w:tcW w:w="3249" w:type="dxa"/>
            <w:vMerge/>
          </w:tcPr>
          <w:p w14:paraId="3C548CFC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12B18168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3249" w:type="dxa"/>
          </w:tcPr>
          <w:p w14:paraId="3EBE2ECD" w14:textId="77777777" w:rsidR="009816E9" w:rsidRPr="006E31DA" w:rsidRDefault="009816E9" w:rsidP="00C1496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E31DA">
              <w:rPr>
                <w:rFonts w:ascii="Arial" w:eastAsia="Calibri" w:hAnsi="Arial" w:cs="Arial"/>
                <w:sz w:val="16"/>
                <w:szCs w:val="16"/>
              </w:rPr>
              <w:t>Cumple  2 de los indicadores definidos en desempeño excelente</w:t>
            </w:r>
          </w:p>
        </w:tc>
        <w:tc>
          <w:tcPr>
            <w:tcW w:w="3249" w:type="dxa"/>
          </w:tcPr>
          <w:p w14:paraId="211634E8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9816E9" w:rsidRPr="00862CFC" w14:paraId="53EB5075" w14:textId="77777777" w:rsidTr="00C14961">
        <w:tc>
          <w:tcPr>
            <w:tcW w:w="3249" w:type="dxa"/>
          </w:tcPr>
          <w:p w14:paraId="36294201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 Alcanzada</w:t>
            </w:r>
          </w:p>
        </w:tc>
        <w:tc>
          <w:tcPr>
            <w:tcW w:w="3249" w:type="dxa"/>
          </w:tcPr>
          <w:p w14:paraId="67D600CB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3249" w:type="dxa"/>
          </w:tcPr>
          <w:p w14:paraId="17E9632F" w14:textId="77777777" w:rsidR="009816E9" w:rsidRPr="006E31DA" w:rsidRDefault="009816E9" w:rsidP="00C1496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E31DA">
              <w:rPr>
                <w:rFonts w:ascii="Arial" w:eastAsia="Calibri" w:hAnsi="Arial" w:cs="Arial"/>
                <w:sz w:val="16"/>
                <w:szCs w:val="16"/>
              </w:rPr>
              <w:t>No se cumple con el 1</w:t>
            </w:r>
            <w:r w:rsidR="006E31DA">
              <w:rPr>
                <w:rFonts w:ascii="Arial" w:eastAsia="Calibri" w:hAnsi="Arial" w:cs="Arial"/>
                <w:sz w:val="16"/>
                <w:szCs w:val="16"/>
              </w:rPr>
              <w:t xml:space="preserve">00% de evidencias conceptuales, </w:t>
            </w:r>
            <w:r w:rsidRPr="006E31DA">
              <w:rPr>
                <w:rFonts w:ascii="Arial" w:eastAsia="Calibri" w:hAnsi="Arial" w:cs="Arial"/>
                <w:sz w:val="16"/>
                <w:szCs w:val="16"/>
              </w:rPr>
              <w:t>procedimentales y actitudinales de los indicadores definidos en desempeño excelente.</w:t>
            </w:r>
          </w:p>
        </w:tc>
        <w:tc>
          <w:tcPr>
            <w:tcW w:w="3249" w:type="dxa"/>
          </w:tcPr>
          <w:p w14:paraId="6F8ECA14" w14:textId="77777777" w:rsidR="009816E9" w:rsidRPr="00862CFC" w:rsidRDefault="009816E9" w:rsidP="00C14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057A87A0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48B1C6E9" w14:textId="77777777" w:rsidR="009D340C" w:rsidRDefault="009D340C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6728C4EA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Pr="00862CFC">
        <w:rPr>
          <w:rFonts w:ascii="Arial" w:hAnsi="Arial" w:cs="Arial"/>
          <w:sz w:val="20"/>
          <w:szCs w:val="20"/>
        </w:rPr>
        <w:t>:</w:t>
      </w:r>
    </w:p>
    <w:p w14:paraId="221730E8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9816E9" w:rsidRPr="00106009" w14:paraId="7CBAB021" w14:textId="77777777" w:rsidTr="00C14961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D55" w14:textId="77777777" w:rsidR="009816E9" w:rsidRPr="00055465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A9E7" w14:textId="77777777" w:rsidR="009816E9" w:rsidRPr="00055465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EDB" w14:textId="77777777" w:rsidR="009816E9" w:rsidRPr="00055465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C88" w14:textId="77777777" w:rsidR="009816E9" w:rsidRPr="00055465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9816E9" w:rsidRPr="00862CFC" w14:paraId="1CECE647" w14:textId="77777777" w:rsidTr="00C14961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3E112" w14:textId="77777777" w:rsidR="009816E9" w:rsidRPr="00106009" w:rsidRDefault="009816E9" w:rsidP="00C14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256A" w14:textId="77777777" w:rsidR="009816E9" w:rsidRPr="00106009" w:rsidRDefault="009816E9" w:rsidP="00C14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DFC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B85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112B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CC6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CB6" w14:textId="77777777" w:rsidR="009816E9" w:rsidRPr="00106009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B894" w14:textId="77777777" w:rsidR="009816E9" w:rsidRPr="00106009" w:rsidRDefault="009816E9" w:rsidP="00C14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62CE" w:rsidRPr="00106009" w14:paraId="3CE1818B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E378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5CD8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93AD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1915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0E2D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9C20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7848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10FC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la búsqueda en diversas fuentes de información, utiliza correctamente las citas bibliográficas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L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 información presenta una redacción satisfactoria sobre el tema que se desarrolló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 E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l documento cuenta con los elementos mínimos que un trabajo de investigación requiere.</w:t>
            </w:r>
          </w:p>
        </w:tc>
      </w:tr>
      <w:tr w:rsidR="00CB62CE" w:rsidRPr="00862CFC" w14:paraId="33BF6840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7DD9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Manejo de datos, información y elaboración de gráficas, 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cuadro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comparativo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mapa conceptual, etc.) </w:t>
            </w:r>
          </w:p>
          <w:p w14:paraId="7C6FCB30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FD13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BFDC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1B5C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7A5A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B80B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66AD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A4D0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Maneja y a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naliza la información realizando la elaboración de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cálculos, estadísticas y 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gráficos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describe las ideas principales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;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no tiene faltas de ortografía,  </w:t>
            </w:r>
          </w:p>
        </w:tc>
      </w:tr>
      <w:tr w:rsidR="00CB62CE" w:rsidRPr="00862CFC" w14:paraId="5976B5F3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2AEE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Ejercicios prácticos (</w:t>
            </w:r>
            <w:r w:rsidR="002178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lista de cotejo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BF42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15CD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369C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D00B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19E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8516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673E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</w:t>
            </w:r>
          </w:p>
        </w:tc>
      </w:tr>
      <w:tr w:rsidR="00CB62CE" w:rsidRPr="00862CFC" w14:paraId="7D3929D0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1201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Exposición empleando Presentación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Ppt o P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 (guía de observación)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8B54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DCA0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A81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3-1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41A9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ADAF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02BE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20A4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Pr="0000178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e incluye ejemplos claros y precisos para la comprensión del grupo.</w:t>
            </w:r>
          </w:p>
        </w:tc>
      </w:tr>
      <w:tr w:rsidR="00CB62CE" w:rsidRPr="00862CFC" w14:paraId="70CB05B3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02AE" w14:textId="77777777" w:rsidR="00CB62CE" w:rsidRPr="00001784" w:rsidRDefault="00CB62CE" w:rsidP="00CB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Prueba escrita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9944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8731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3334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018C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1F6B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1FA3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B344" w14:textId="77777777" w:rsidR="00CB62CE" w:rsidRPr="00001784" w:rsidRDefault="00CB62CE" w:rsidP="00CB62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conocimiento y dominio de los temas de la unidad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Aplica l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os conceptos y cálculos requeridos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en los casos prácticos solicitados en la evaluación. Demuestra habilidad para la resolución de casos prácticos de acuerdo 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las metodologías requeridas por normas y modelos</w:t>
            </w:r>
            <w:r w:rsidRPr="006058D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</w:p>
        </w:tc>
      </w:tr>
      <w:tr w:rsidR="00CB62CE" w:rsidRPr="00862CFC" w14:paraId="7C87A478" w14:textId="77777777" w:rsidTr="00CB62C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A79A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 Total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974A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AB48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A1E0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FB78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166B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C908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20A9" w14:textId="77777777" w:rsidR="00CB62CE" w:rsidRPr="00001784" w:rsidRDefault="00CB62CE" w:rsidP="00CB6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816E9" w:rsidRPr="00862CFC" w14:paraId="16FEC25A" w14:textId="77777777" w:rsidTr="00C14961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8ED2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F89D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6F48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0B9A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E2BF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7E06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6E57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E85A" w14:textId="77777777" w:rsidR="009816E9" w:rsidRPr="00862CFC" w:rsidRDefault="009816E9" w:rsidP="00C14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672C1B3" w14:textId="77777777" w:rsidR="009816E9" w:rsidRPr="00862CFC" w:rsidRDefault="009816E9" w:rsidP="009816E9">
      <w:pPr>
        <w:pStyle w:val="Sinespaciado"/>
        <w:rPr>
          <w:rFonts w:ascii="Arial" w:hAnsi="Arial" w:cs="Arial"/>
          <w:sz w:val="20"/>
          <w:szCs w:val="20"/>
        </w:rPr>
      </w:pPr>
    </w:p>
    <w:p w14:paraId="3B7DC30C" w14:textId="77777777" w:rsidR="009816E9" w:rsidRDefault="009816E9" w:rsidP="009816E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62B08716" w14:textId="77777777" w:rsidR="009D340C" w:rsidRPr="00862CFC" w:rsidRDefault="009D340C" w:rsidP="009816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93B4E21" w14:textId="77777777" w:rsidR="009816E9" w:rsidRPr="00862CFC" w:rsidRDefault="009816E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3311A7C" w14:textId="77777777" w:rsidR="00106009" w:rsidRPr="00862CFC" w:rsidRDefault="00106009" w:rsidP="001E17C8">
      <w:pPr>
        <w:pStyle w:val="Sinespaciado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37"/>
        <w:gridCol w:w="5269"/>
      </w:tblGrid>
      <w:tr w:rsidR="00106009" w:rsidRPr="00862CFC" w14:paraId="3715D0F2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1E05C" w14:textId="77777777" w:rsidR="00106009" w:rsidRPr="00862CFC" w:rsidRDefault="005D0FE1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9170B" w14:textId="77777777" w:rsidR="00106009" w:rsidRPr="00862CFC" w:rsidRDefault="005D0FE1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CB62CE" w:rsidRPr="00862CFC" w14:paraId="239F6ED4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5AFDA67C" w14:textId="77777777" w:rsidR="00CB62CE" w:rsidRPr="008429CC" w:rsidRDefault="00CB62CE" w:rsidP="00CB62CE">
            <w:pPr>
              <w:rPr>
                <w:szCs w:val="20"/>
              </w:rPr>
            </w:pPr>
            <w:r w:rsidRPr="008429CC">
              <w:rPr>
                <w:szCs w:val="20"/>
              </w:rPr>
              <w:t>Unidad 4:</w:t>
            </w:r>
          </w:p>
          <w:p w14:paraId="4FE8C354" w14:textId="77777777" w:rsidR="00CB62CE" w:rsidRPr="008429CC" w:rsidRDefault="00CB62CE" w:rsidP="00CB62CE">
            <w:pPr>
              <w:rPr>
                <w:szCs w:val="20"/>
              </w:rPr>
            </w:pPr>
          </w:p>
          <w:p w14:paraId="2F9A5704" w14:textId="77777777" w:rsidR="00CB62CE" w:rsidRPr="008429CC" w:rsidRDefault="00CB62CE" w:rsidP="00CB62CE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429CC">
              <w:rPr>
                <w:szCs w:val="20"/>
              </w:rPr>
              <w:t xml:space="preserve">- Kazmier, L. (2006). </w:t>
            </w:r>
            <w:r w:rsidRPr="008429CC">
              <w:rPr>
                <w:i/>
                <w:szCs w:val="20"/>
              </w:rPr>
              <w:t>Estadística aplicada a administración y economía</w:t>
            </w:r>
            <w:r w:rsidRPr="008429CC">
              <w:rPr>
                <w:szCs w:val="20"/>
              </w:rPr>
              <w:t>. (4</w:t>
            </w:r>
            <w:r w:rsidRPr="008429CC">
              <w:rPr>
                <w:rFonts w:hint="eastAsia"/>
                <w:szCs w:val="20"/>
              </w:rPr>
              <w:t>ª</w:t>
            </w:r>
            <w:r w:rsidRPr="008429CC">
              <w:rPr>
                <w:szCs w:val="20"/>
              </w:rPr>
              <w:t>. ed.)</w:t>
            </w:r>
            <w:r>
              <w:rPr>
                <w:szCs w:val="20"/>
              </w:rPr>
              <w:t xml:space="preserve">. </w:t>
            </w:r>
            <w:r w:rsidRPr="008429CC">
              <w:rPr>
                <w:szCs w:val="20"/>
              </w:rPr>
              <w:t xml:space="preserve"> M</w:t>
            </w:r>
            <w:r w:rsidRPr="008429CC">
              <w:rPr>
                <w:rFonts w:hint="eastAsia"/>
                <w:szCs w:val="20"/>
              </w:rPr>
              <w:t>é</w:t>
            </w:r>
            <w:r w:rsidRPr="008429CC">
              <w:rPr>
                <w:szCs w:val="20"/>
              </w:rPr>
              <w:t>xico:</w:t>
            </w:r>
            <w:r w:rsidR="00192378">
              <w:rPr>
                <w:szCs w:val="20"/>
              </w:rPr>
              <w:t xml:space="preserve"> </w:t>
            </w:r>
            <w:r w:rsidRPr="008429CC">
              <w:rPr>
                <w:szCs w:val="20"/>
              </w:rPr>
              <w:t>McGraw-Hill.</w:t>
            </w:r>
          </w:p>
          <w:p w14:paraId="4F0904B3" w14:textId="77777777" w:rsidR="00CB62CE" w:rsidRPr="008429CC" w:rsidRDefault="00CB62CE" w:rsidP="00CB62CE">
            <w:pPr>
              <w:autoSpaceDE w:val="0"/>
              <w:autoSpaceDN w:val="0"/>
              <w:adjustRightInd w:val="0"/>
            </w:pPr>
            <w:r w:rsidRPr="008429CC">
              <w:rPr>
                <w:szCs w:val="20"/>
              </w:rPr>
              <w:t xml:space="preserve">- Mendenhall, W. (2010). </w:t>
            </w:r>
            <w:r w:rsidRPr="008429CC">
              <w:rPr>
                <w:i/>
                <w:szCs w:val="20"/>
              </w:rPr>
              <w:t>Introducción a la Probabilidad y Estadística</w:t>
            </w:r>
            <w:r w:rsidRPr="008429CC">
              <w:rPr>
                <w:szCs w:val="20"/>
              </w:rPr>
              <w:t>. (13</w:t>
            </w:r>
            <w:r w:rsidRPr="008429CC">
              <w:rPr>
                <w:rFonts w:hint="eastAsia"/>
                <w:szCs w:val="20"/>
              </w:rPr>
              <w:t>ª</w:t>
            </w:r>
            <w:r w:rsidRPr="008429CC">
              <w:rPr>
                <w:szCs w:val="20"/>
              </w:rPr>
              <w:t>. ed.) M</w:t>
            </w:r>
            <w:r w:rsidRPr="008429CC">
              <w:rPr>
                <w:rFonts w:hint="eastAsia"/>
                <w:szCs w:val="20"/>
              </w:rPr>
              <w:t>é</w:t>
            </w:r>
            <w:r w:rsidRPr="008429CC">
              <w:rPr>
                <w:szCs w:val="20"/>
              </w:rPr>
              <w:t xml:space="preserve">xico: </w:t>
            </w:r>
            <w:r w:rsidRPr="008429CC">
              <w:t>Cengage Learning.</w:t>
            </w:r>
          </w:p>
          <w:p w14:paraId="28063579" w14:textId="77777777" w:rsidR="00CB62CE" w:rsidRPr="008429CC" w:rsidRDefault="00CB62CE" w:rsidP="00CB62CE">
            <w:r>
              <w:t>-</w:t>
            </w:r>
            <w:r w:rsidRPr="008429CC">
              <w:t xml:space="preserve"> Montgomery, D. C. (2011). </w:t>
            </w:r>
            <w:r w:rsidRPr="008429CC">
              <w:rPr>
                <w:i/>
              </w:rPr>
              <w:t>Probabilidad y estadística aplicadas a la ingeniería</w:t>
            </w:r>
            <w:r w:rsidRPr="008429CC">
              <w:t>. (2</w:t>
            </w:r>
            <w:r w:rsidRPr="008429CC">
              <w:rPr>
                <w:rFonts w:hint="eastAsia"/>
              </w:rPr>
              <w:t>ª</w:t>
            </w:r>
            <w:r w:rsidRPr="008429CC">
              <w:t>. ed.)</w:t>
            </w:r>
            <w:r>
              <w:t xml:space="preserve">. </w:t>
            </w:r>
            <w:r w:rsidRPr="008429CC">
              <w:t>M</w:t>
            </w:r>
            <w:r w:rsidRPr="008429CC">
              <w:rPr>
                <w:rFonts w:hint="eastAsia"/>
              </w:rPr>
              <w:t>é</w:t>
            </w:r>
            <w:r w:rsidRPr="008429CC">
              <w:t>xico: Limusa : Wiley.</w:t>
            </w:r>
          </w:p>
          <w:p w14:paraId="113E32C2" w14:textId="77777777" w:rsidR="00CB62CE" w:rsidRPr="008429CC" w:rsidRDefault="00CB62CE" w:rsidP="00CB62CE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8429CC">
              <w:t xml:space="preserve">Spiegel, M. (2010). </w:t>
            </w:r>
            <w:r w:rsidRPr="008429CC">
              <w:rPr>
                <w:i/>
              </w:rPr>
              <w:t>Teoría y problemas de Probabilidad y estadística</w:t>
            </w:r>
            <w:r w:rsidRPr="008429CC">
              <w:t>. (3</w:t>
            </w:r>
            <w:r w:rsidRPr="008429CC">
              <w:rPr>
                <w:rFonts w:hint="eastAsia"/>
              </w:rPr>
              <w:t>ª</w:t>
            </w:r>
            <w:r w:rsidRPr="008429CC">
              <w:t>. Ed.) M</w:t>
            </w:r>
            <w:r w:rsidRPr="008429CC">
              <w:rPr>
                <w:rFonts w:hint="eastAsia"/>
              </w:rPr>
              <w:t>é</w:t>
            </w:r>
            <w:r w:rsidRPr="008429CC">
              <w:t>xico:</w:t>
            </w:r>
            <w:r>
              <w:t xml:space="preserve"> </w:t>
            </w:r>
            <w:r w:rsidRPr="008429CC">
              <w:t>McGraw-Hill.</w:t>
            </w:r>
          </w:p>
          <w:p w14:paraId="1A2E011D" w14:textId="77777777" w:rsidR="00CB62CE" w:rsidRDefault="00CB62CE" w:rsidP="00CB62CE">
            <w:pPr>
              <w:rPr>
                <w:szCs w:val="20"/>
                <w:highlight w:val="yellow"/>
              </w:rPr>
            </w:pPr>
          </w:p>
          <w:p w14:paraId="71ED77B2" w14:textId="77777777" w:rsidR="00CB62CE" w:rsidRPr="005A05DC" w:rsidRDefault="00CB62CE" w:rsidP="00CB62CE">
            <w:pPr>
              <w:rPr>
                <w:szCs w:val="20"/>
                <w:u w:val="single"/>
              </w:rPr>
            </w:pPr>
            <w:r w:rsidRPr="005A05DC">
              <w:rPr>
                <w:szCs w:val="20"/>
                <w:u w:val="single"/>
              </w:rPr>
              <w:t>Bibliografía complementaria</w:t>
            </w:r>
          </w:p>
          <w:p w14:paraId="3E15D06A" w14:textId="77777777" w:rsidR="00CB62CE" w:rsidRDefault="00CB62CE" w:rsidP="00CB62CE">
            <w:pPr>
              <w:rPr>
                <w:szCs w:val="20"/>
              </w:rPr>
            </w:pPr>
            <w:r w:rsidRPr="005A05DC">
              <w:rPr>
                <w:szCs w:val="20"/>
              </w:rPr>
              <w:t>Unidad 1:</w:t>
            </w:r>
          </w:p>
          <w:p w14:paraId="65E949F2" w14:textId="77777777" w:rsidR="00CB62CE" w:rsidRPr="005A05DC" w:rsidRDefault="00CB62CE" w:rsidP="00CB62CE">
            <w:pPr>
              <w:rPr>
                <w:szCs w:val="20"/>
              </w:rPr>
            </w:pPr>
            <w:r w:rsidRPr="005A05DC">
              <w:rPr>
                <w:szCs w:val="20"/>
              </w:rPr>
              <w:t>https://support.office.com/</w:t>
            </w:r>
          </w:p>
          <w:p w14:paraId="41C6C824" w14:textId="77777777" w:rsidR="00CB62CE" w:rsidRDefault="00000000" w:rsidP="00CB62CE">
            <w:pPr>
              <w:rPr>
                <w:szCs w:val="20"/>
              </w:rPr>
            </w:pPr>
            <w:hyperlink r:id="rId17" w:history="1">
              <w:r w:rsidR="00CB62CE" w:rsidRPr="00150490">
                <w:rPr>
                  <w:rStyle w:val="Hipervnculo"/>
                  <w:szCs w:val="20"/>
                </w:rPr>
                <w:t>https://support.office.com/es-es/word</w:t>
              </w:r>
            </w:hyperlink>
          </w:p>
          <w:p w14:paraId="01F8F741" w14:textId="77777777" w:rsidR="00CB62CE" w:rsidRDefault="00CB62CE" w:rsidP="00CB62CE">
            <w:pPr>
              <w:rPr>
                <w:szCs w:val="20"/>
              </w:rPr>
            </w:pPr>
            <w:r w:rsidRPr="005A05DC">
              <w:rPr>
                <w:szCs w:val="20"/>
              </w:rPr>
              <w:t>https://support.office.com/es-es/powerpoint</w:t>
            </w:r>
          </w:p>
          <w:p w14:paraId="47323ADA" w14:textId="77777777" w:rsidR="00CB62CE" w:rsidRDefault="00CB62CE" w:rsidP="00CB62CE">
            <w:pPr>
              <w:rPr>
                <w:szCs w:val="20"/>
              </w:rPr>
            </w:pPr>
            <w:r>
              <w:rPr>
                <w:szCs w:val="20"/>
              </w:rPr>
              <w:t xml:space="preserve">Unidad 2: </w:t>
            </w:r>
          </w:p>
          <w:p w14:paraId="6D08868D" w14:textId="77777777" w:rsidR="00CB62CE" w:rsidRDefault="00000000" w:rsidP="00CB62CE">
            <w:pPr>
              <w:rPr>
                <w:szCs w:val="20"/>
              </w:rPr>
            </w:pPr>
            <w:hyperlink r:id="rId18" w:history="1">
              <w:r w:rsidR="00CB62CE" w:rsidRPr="00150490">
                <w:rPr>
                  <w:rStyle w:val="Hipervnculo"/>
                  <w:szCs w:val="20"/>
                </w:rPr>
                <w:t>https://support.office.com/es-es/excel</w:t>
              </w:r>
            </w:hyperlink>
          </w:p>
          <w:p w14:paraId="7B1EB965" w14:textId="77777777" w:rsidR="00CB62CE" w:rsidRDefault="00CB62CE" w:rsidP="00CB62CE">
            <w:pPr>
              <w:rPr>
                <w:szCs w:val="20"/>
              </w:rPr>
            </w:pPr>
          </w:p>
          <w:p w14:paraId="64BB405D" w14:textId="77777777" w:rsidR="00CB62CE" w:rsidRPr="008429CC" w:rsidRDefault="00CB62CE" w:rsidP="00CB62CE">
            <w:pPr>
              <w:rPr>
                <w:szCs w:val="20"/>
                <w:lang w:val="en-GB"/>
              </w:rPr>
            </w:pPr>
            <w:r w:rsidRPr="008429CC">
              <w:rPr>
                <w:szCs w:val="20"/>
                <w:lang w:val="en-GB"/>
              </w:rPr>
              <w:t>Unidad 3:</w:t>
            </w:r>
          </w:p>
          <w:p w14:paraId="7EA1268B" w14:textId="77777777" w:rsidR="00CB62CE" w:rsidRPr="0093511F" w:rsidRDefault="00CB62CE" w:rsidP="00CB62CE">
            <w:pPr>
              <w:rPr>
                <w:szCs w:val="20"/>
              </w:rPr>
            </w:pPr>
            <w:r w:rsidRPr="0093511F">
              <w:rPr>
                <w:szCs w:val="20"/>
                <w:lang w:val="en-GB"/>
              </w:rPr>
              <w:lastRenderedPageBreak/>
              <w:t xml:space="preserve">Thomson Reuters. </w:t>
            </w:r>
            <w:r w:rsidRPr="0093511F">
              <w:rPr>
                <w:i/>
                <w:szCs w:val="20"/>
                <w:lang w:val="en-GB"/>
              </w:rPr>
              <w:t>Windows – Getting Started Guide</w:t>
            </w:r>
            <w:r w:rsidRPr="0093511F">
              <w:rPr>
                <w:szCs w:val="20"/>
                <w:lang w:val="en-GB"/>
              </w:rPr>
              <w:t xml:space="preserve">. </w:t>
            </w:r>
            <w:r w:rsidRPr="0093511F">
              <w:rPr>
                <w:szCs w:val="20"/>
              </w:rPr>
              <w:t>(19 de enero, 2017). De:</w:t>
            </w:r>
            <w:r>
              <w:t>h</w:t>
            </w:r>
            <w:r w:rsidRPr="0093511F">
              <w:rPr>
                <w:szCs w:val="20"/>
              </w:rPr>
              <w:t>ttp://endnote.com/training/mats/enuserguide/eng/endnote7/enguide-full.pdf</w:t>
            </w:r>
            <w:r>
              <w:rPr>
                <w:szCs w:val="20"/>
              </w:rPr>
              <w:t>.</w:t>
            </w:r>
          </w:p>
          <w:p w14:paraId="07509EE1" w14:textId="77777777" w:rsidR="00CB62CE" w:rsidRDefault="00CB62CE" w:rsidP="00CB62CE">
            <w:pPr>
              <w:rPr>
                <w:szCs w:val="20"/>
              </w:rPr>
            </w:pPr>
            <w:r w:rsidRPr="005566CB">
              <w:rPr>
                <w:szCs w:val="20"/>
                <w:lang w:val="en-GB"/>
              </w:rPr>
              <w:t xml:space="preserve">Thomson Reuters. </w:t>
            </w:r>
            <w:r w:rsidRPr="0093511F">
              <w:rPr>
                <w:i/>
                <w:szCs w:val="20"/>
                <w:lang w:val="en-GB"/>
              </w:rPr>
              <w:t xml:space="preserve">Quick Reference guide –Endnote . </w:t>
            </w:r>
            <w:r w:rsidRPr="008429CC">
              <w:rPr>
                <w:szCs w:val="20"/>
              </w:rPr>
              <w:t>(19 de enero, 2017).</w:t>
            </w:r>
            <w:r w:rsidRPr="008429CC">
              <w:rPr>
                <w:i/>
                <w:szCs w:val="20"/>
              </w:rPr>
              <w:t xml:space="preserve"> De:</w:t>
            </w:r>
            <w:hyperlink r:id="rId19" w:history="1">
              <w:r w:rsidRPr="00150490">
                <w:rPr>
                  <w:rStyle w:val="Hipervnculo"/>
                  <w:szCs w:val="20"/>
                </w:rPr>
                <w:t>http://endnote.com/training/mats/enuserguide/eng/endnote7/enguide-full.pdf</w:t>
              </w:r>
            </w:hyperlink>
          </w:p>
          <w:p w14:paraId="3AEBE54C" w14:textId="77777777" w:rsidR="00CB62CE" w:rsidRDefault="00CB62CE" w:rsidP="00CB62CE">
            <w:pPr>
              <w:rPr>
                <w:szCs w:val="20"/>
              </w:rPr>
            </w:pPr>
          </w:p>
          <w:p w14:paraId="06C859FF" w14:textId="77777777" w:rsidR="00CB62CE" w:rsidRPr="008429CC" w:rsidRDefault="00CB62CE" w:rsidP="00CB62CE">
            <w:pPr>
              <w:rPr>
                <w:szCs w:val="20"/>
                <w:lang w:val="en-GB"/>
              </w:rPr>
            </w:pPr>
            <w:r w:rsidRPr="008429CC">
              <w:rPr>
                <w:szCs w:val="20"/>
                <w:lang w:val="en-GB"/>
              </w:rPr>
              <w:t>Unidad 5:</w:t>
            </w:r>
          </w:p>
          <w:p w14:paraId="4F3146C1" w14:textId="77777777" w:rsidR="00CB62CE" w:rsidRPr="008429CC" w:rsidRDefault="00CB62CE" w:rsidP="00CB62CE">
            <w:pPr>
              <w:rPr>
                <w:szCs w:val="20"/>
                <w:lang w:val="en-GB"/>
              </w:rPr>
            </w:pPr>
          </w:p>
          <w:p w14:paraId="30744004" w14:textId="77777777" w:rsidR="00CB62CE" w:rsidRPr="000207C2" w:rsidRDefault="00CB62CE" w:rsidP="00CB62CE">
            <w:pPr>
              <w:rPr>
                <w:szCs w:val="20"/>
                <w:lang w:val="en-GB"/>
              </w:rPr>
            </w:pPr>
            <w:r w:rsidRPr="000207C2">
              <w:rPr>
                <w:szCs w:val="20"/>
                <w:lang w:val="en-GB"/>
              </w:rPr>
              <w:t xml:space="preserve">Colwell, R.K. (2013). </w:t>
            </w:r>
            <w:r>
              <w:rPr>
                <w:szCs w:val="20"/>
                <w:lang w:val="en-GB"/>
              </w:rPr>
              <w:t xml:space="preserve">EstimateS 9.1.0 User’s Guide. </w:t>
            </w:r>
            <w:r w:rsidRPr="000207C2">
              <w:rPr>
                <w:szCs w:val="20"/>
                <w:lang w:val="en-GB"/>
              </w:rPr>
              <w:t xml:space="preserve">EstimateS. </w:t>
            </w:r>
            <w:r>
              <w:rPr>
                <w:szCs w:val="20"/>
                <w:lang w:val="en-GB"/>
              </w:rPr>
              <w:t>Statistical Estimation od Species Richness and Shared Species from Samples. De:</w:t>
            </w:r>
          </w:p>
          <w:p w14:paraId="76C8B47D" w14:textId="77777777" w:rsidR="00CB62CE" w:rsidRPr="008429CC" w:rsidRDefault="00000000" w:rsidP="00CB62CE">
            <w:pPr>
              <w:rPr>
                <w:szCs w:val="20"/>
                <w:lang w:val="en-GB"/>
              </w:rPr>
            </w:pPr>
            <w:hyperlink r:id="rId20" w:history="1">
              <w:r w:rsidR="00CB62CE" w:rsidRPr="000207C2">
                <w:rPr>
                  <w:rStyle w:val="Hipervnculo"/>
                  <w:szCs w:val="20"/>
                  <w:lang w:val="en-GB"/>
                </w:rPr>
                <w:t>http:/</w:t>
              </w:r>
              <w:r w:rsidR="00CB62CE" w:rsidRPr="008429CC">
                <w:rPr>
                  <w:rStyle w:val="Hipervnculo"/>
                  <w:szCs w:val="20"/>
                  <w:lang w:val="en-GB"/>
                </w:rPr>
                <w:t>/viceroy.eeb.uconn.edu/estimates/EstimateSPages/EstSUsersGuide/EstimateSUsersGuide.htm</w:t>
              </w:r>
            </w:hyperlink>
            <w:r w:rsidR="00CB62CE" w:rsidRPr="008429CC">
              <w:rPr>
                <w:szCs w:val="20"/>
                <w:lang w:val="en-GB"/>
              </w:rPr>
              <w:t xml:space="preserve"> </w:t>
            </w:r>
          </w:p>
          <w:p w14:paraId="0CC113DA" w14:textId="77777777" w:rsidR="00CB62CE" w:rsidRPr="008429CC" w:rsidRDefault="00CB62CE" w:rsidP="00CB62CE">
            <w:pPr>
              <w:rPr>
                <w:szCs w:val="20"/>
                <w:lang w:val="en-GB"/>
              </w:rPr>
            </w:pPr>
          </w:p>
          <w:p w14:paraId="66235029" w14:textId="77777777" w:rsidR="00CB62CE" w:rsidRPr="008429CC" w:rsidRDefault="00CB62CE" w:rsidP="00CB62CE">
            <w:pPr>
              <w:rPr>
                <w:szCs w:val="20"/>
                <w:lang w:val="en-GB"/>
              </w:rPr>
            </w:pPr>
            <w:r>
              <w:rPr>
                <w:szCs w:val="20"/>
              </w:rPr>
              <w:t xml:space="preserve">Canarina. Software ambiental. DISPER-Contaminación atmosférica (17 de enero de 2017). </w:t>
            </w:r>
            <w:r w:rsidRPr="008429CC">
              <w:rPr>
                <w:szCs w:val="20"/>
                <w:lang w:val="en-GB"/>
              </w:rPr>
              <w:t>De:</w:t>
            </w:r>
          </w:p>
          <w:p w14:paraId="73C7170C" w14:textId="77777777" w:rsidR="00CB62CE" w:rsidRPr="008429CC" w:rsidRDefault="00000000" w:rsidP="00CB62CE">
            <w:pPr>
              <w:rPr>
                <w:szCs w:val="20"/>
                <w:lang w:val="en-GB"/>
              </w:rPr>
            </w:pPr>
            <w:hyperlink r:id="rId21" w:history="1">
              <w:r w:rsidR="00CB62CE" w:rsidRPr="008429CC">
                <w:rPr>
                  <w:rStyle w:val="Hipervnculo"/>
                  <w:szCs w:val="20"/>
                  <w:lang w:val="en-GB"/>
                </w:rPr>
                <w:t>http://www.canarina.com/dispersoftwareespanol.pdf</w:t>
              </w:r>
            </w:hyperlink>
          </w:p>
          <w:p w14:paraId="37CC259D" w14:textId="77777777" w:rsidR="00CB62CE" w:rsidRPr="008429CC" w:rsidRDefault="00CB62CE" w:rsidP="00CB62CE">
            <w:pPr>
              <w:rPr>
                <w:szCs w:val="20"/>
                <w:lang w:val="en-GB"/>
              </w:rPr>
            </w:pPr>
          </w:p>
          <w:p w14:paraId="2DCBD46C" w14:textId="77777777" w:rsidR="00CB62CE" w:rsidRPr="00510A8C" w:rsidRDefault="00CB62CE" w:rsidP="00CB62CE">
            <w:pPr>
              <w:rPr>
                <w:szCs w:val="20"/>
                <w:lang w:val="en-GB"/>
              </w:rPr>
            </w:pPr>
            <w:r w:rsidRPr="00510A8C">
              <w:rPr>
                <w:szCs w:val="20"/>
                <w:lang w:val="en-GB"/>
              </w:rPr>
              <w:t>Mike Flood. Powered by DHI</w:t>
            </w:r>
            <w:r w:rsidRPr="00510A8C">
              <w:rPr>
                <w:i/>
                <w:szCs w:val="20"/>
                <w:lang w:val="en-GB"/>
              </w:rPr>
              <w:t>.</w:t>
            </w:r>
            <w:r>
              <w:rPr>
                <w:szCs w:val="20"/>
                <w:lang w:val="en-GB"/>
              </w:rPr>
              <w:t xml:space="preserve"> </w:t>
            </w:r>
            <w:r w:rsidRPr="00510A8C">
              <w:rPr>
                <w:i/>
                <w:szCs w:val="20"/>
                <w:lang w:val="en-GB"/>
              </w:rPr>
              <w:t>Water resources modeling</w:t>
            </w:r>
            <w:r w:rsidRPr="00510A8C">
              <w:rPr>
                <w:szCs w:val="20"/>
                <w:lang w:val="en-GB"/>
              </w:rPr>
              <w:t>. Mike Flood</w:t>
            </w:r>
            <w:r>
              <w:rPr>
                <w:szCs w:val="20"/>
                <w:lang w:val="en-GB"/>
              </w:rPr>
              <w:t xml:space="preserve"> De: </w:t>
            </w:r>
            <w:r w:rsidRPr="00510A8C">
              <w:rPr>
                <w:szCs w:val="20"/>
                <w:lang w:val="en-GB"/>
              </w:rPr>
              <w:t>http://www.dhigroup.com/upload/publications/brochures/waterresourcesmodelling.pdf</w:t>
            </w:r>
          </w:p>
          <w:p w14:paraId="7FA10BA5" w14:textId="77777777" w:rsidR="00CB62CE" w:rsidRPr="00510A8C" w:rsidRDefault="00CB62CE" w:rsidP="00CB62CE">
            <w:pPr>
              <w:rPr>
                <w:szCs w:val="20"/>
                <w:lang w:val="en-GB"/>
              </w:rPr>
            </w:pPr>
          </w:p>
          <w:p w14:paraId="6048C608" w14:textId="77777777" w:rsidR="00CB62CE" w:rsidRDefault="00CB62CE" w:rsidP="00CB62CE">
            <w:pPr>
              <w:rPr>
                <w:szCs w:val="20"/>
              </w:rPr>
            </w:pPr>
            <w:r w:rsidRPr="00510A8C">
              <w:rPr>
                <w:szCs w:val="20"/>
                <w:lang w:val="en-GB"/>
              </w:rPr>
              <w:t xml:space="preserve">WRc plc. </w:t>
            </w:r>
            <w:r w:rsidRPr="000207C2">
              <w:rPr>
                <w:i/>
                <w:szCs w:val="20"/>
                <w:lang w:val="en-GB"/>
              </w:rPr>
              <w:t>WRc Stoat Installation and user guide</w:t>
            </w:r>
            <w:r w:rsidRPr="000207C2">
              <w:rPr>
                <w:szCs w:val="20"/>
                <w:lang w:val="en-GB"/>
              </w:rPr>
              <w:t xml:space="preserve"> (17 de enero, 2017). </w:t>
            </w:r>
            <w:r>
              <w:rPr>
                <w:szCs w:val="20"/>
              </w:rPr>
              <w:t>De: www.wrcplc.co.uk/products/stoat</w:t>
            </w:r>
          </w:p>
          <w:p w14:paraId="62E1FBF1" w14:textId="77777777" w:rsidR="00CB62CE" w:rsidRDefault="00CB62CE" w:rsidP="00CB62CE">
            <w:pPr>
              <w:rPr>
                <w:szCs w:val="20"/>
              </w:rPr>
            </w:pPr>
            <w:r w:rsidRPr="0093511F">
              <w:rPr>
                <w:szCs w:val="20"/>
              </w:rPr>
              <w:t>WRc</w:t>
            </w:r>
            <w:r>
              <w:rPr>
                <w:szCs w:val="20"/>
              </w:rPr>
              <w:t xml:space="preserve"> plc</w:t>
            </w:r>
            <w:r w:rsidRPr="0093511F">
              <w:rPr>
                <w:szCs w:val="20"/>
              </w:rPr>
              <w:t xml:space="preserve">. </w:t>
            </w:r>
            <w:r w:rsidRPr="000207C2">
              <w:rPr>
                <w:i/>
                <w:szCs w:val="20"/>
              </w:rPr>
              <w:t xml:space="preserve">WRc Stoat Tutorial guide </w:t>
            </w:r>
            <w:r w:rsidRPr="0093511F">
              <w:rPr>
                <w:szCs w:val="20"/>
              </w:rPr>
              <w:t xml:space="preserve">(17 de enero, 2017). </w:t>
            </w:r>
            <w:r>
              <w:rPr>
                <w:szCs w:val="20"/>
              </w:rPr>
              <w:t xml:space="preserve">De: </w:t>
            </w:r>
            <w:hyperlink r:id="rId22" w:history="1">
              <w:r w:rsidRPr="00150490">
                <w:rPr>
                  <w:rStyle w:val="Hipervnculo"/>
                  <w:szCs w:val="20"/>
                </w:rPr>
                <w:t>www.wrcplc.co.uk/products/stoat</w:t>
              </w:r>
            </w:hyperlink>
          </w:p>
          <w:p w14:paraId="128B40FE" w14:textId="77777777" w:rsidR="00CB62CE" w:rsidRPr="0093511F" w:rsidRDefault="00CB62CE" w:rsidP="00CB62CE">
            <w:pPr>
              <w:rPr>
                <w:szCs w:val="20"/>
                <w:highlight w:val="red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1A1DCA7A" w14:textId="77777777" w:rsidR="00357350" w:rsidRDefault="00357350" w:rsidP="00CB62CE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Forma presencial: </w:t>
            </w:r>
          </w:p>
          <w:p w14:paraId="4C7D4D6D" w14:textId="77777777" w:rsidR="00357350" w:rsidRDefault="00357350" w:rsidP="00CB62CE">
            <w:pPr>
              <w:rPr>
                <w:szCs w:val="20"/>
              </w:rPr>
            </w:pPr>
            <w:r>
              <w:rPr>
                <w:szCs w:val="20"/>
              </w:rPr>
              <w:t xml:space="preserve">Sala de cómputo, internet, </w:t>
            </w:r>
          </w:p>
          <w:p w14:paraId="03490E18" w14:textId="4777CBD8" w:rsidR="00CB62CE" w:rsidRPr="002D020A" w:rsidRDefault="00CB62CE" w:rsidP="00CB62CE">
            <w:pPr>
              <w:rPr>
                <w:szCs w:val="20"/>
              </w:rPr>
            </w:pPr>
            <w:r w:rsidRPr="002D020A">
              <w:rPr>
                <w:szCs w:val="20"/>
              </w:rPr>
              <w:t>memorias USB</w:t>
            </w:r>
          </w:p>
          <w:p w14:paraId="24AE5C94" w14:textId="77777777" w:rsidR="00CB62CE" w:rsidRPr="002D020A" w:rsidRDefault="00CB62CE" w:rsidP="00CB62CE">
            <w:pPr>
              <w:rPr>
                <w:szCs w:val="20"/>
              </w:rPr>
            </w:pPr>
            <w:r w:rsidRPr="002D020A">
              <w:rPr>
                <w:szCs w:val="20"/>
              </w:rPr>
              <w:t>Cañón, pizarrón, pintarrones,</w:t>
            </w:r>
          </w:p>
          <w:p w14:paraId="50225389" w14:textId="77777777" w:rsidR="00CB62CE" w:rsidRPr="002D020A" w:rsidRDefault="00CB62CE" w:rsidP="00CB62CE">
            <w:pPr>
              <w:rPr>
                <w:szCs w:val="20"/>
              </w:rPr>
            </w:pPr>
            <w:r w:rsidRPr="002D020A">
              <w:rPr>
                <w:szCs w:val="20"/>
              </w:rPr>
              <w:t>borrador</w:t>
            </w:r>
          </w:p>
          <w:p w14:paraId="4FEBA156" w14:textId="0A5CA9EB" w:rsidR="00CB62CE" w:rsidRPr="002D020A" w:rsidRDefault="00CB62CE" w:rsidP="00CB62CE">
            <w:pPr>
              <w:rPr>
                <w:szCs w:val="20"/>
              </w:rPr>
            </w:pPr>
            <w:r w:rsidRPr="002D020A">
              <w:rPr>
                <w:szCs w:val="20"/>
              </w:rPr>
              <w:t>Plataforma</w:t>
            </w:r>
            <w:r w:rsidR="00AE2191">
              <w:rPr>
                <w:szCs w:val="20"/>
              </w:rPr>
              <w:t>s</w:t>
            </w:r>
            <w:r w:rsidRPr="002D020A">
              <w:rPr>
                <w:szCs w:val="20"/>
              </w:rPr>
              <w:t xml:space="preserve"> </w:t>
            </w:r>
            <w:r w:rsidR="00AE2191">
              <w:rPr>
                <w:szCs w:val="20"/>
              </w:rPr>
              <w:t>Classroom y E</w:t>
            </w:r>
            <w:r w:rsidRPr="002D020A">
              <w:rPr>
                <w:szCs w:val="20"/>
              </w:rPr>
              <w:t>dmodo</w:t>
            </w:r>
          </w:p>
          <w:p w14:paraId="1D992FAB" w14:textId="77777777" w:rsidR="00CB62CE" w:rsidRDefault="00CB62CE" w:rsidP="00CB62CE">
            <w:pPr>
              <w:rPr>
                <w:szCs w:val="20"/>
              </w:rPr>
            </w:pPr>
            <w:r w:rsidRPr="002D020A">
              <w:rPr>
                <w:szCs w:val="20"/>
              </w:rPr>
              <w:t>Pc y lap</w:t>
            </w:r>
            <w:r>
              <w:rPr>
                <w:szCs w:val="20"/>
              </w:rPr>
              <w:t>top/ Sala de cómputo.</w:t>
            </w:r>
          </w:p>
          <w:p w14:paraId="18C67B48" w14:textId="77777777" w:rsidR="00CB62CE" w:rsidRDefault="00CB62CE" w:rsidP="00CB62CE">
            <w:pPr>
              <w:rPr>
                <w:szCs w:val="20"/>
              </w:rPr>
            </w:pPr>
          </w:p>
          <w:p w14:paraId="11742990" w14:textId="77777777" w:rsidR="00CB62CE" w:rsidRDefault="00CB62CE" w:rsidP="00CB62C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Programas /software de edición de textos (Microsoft Cord, Power Point, Open Office Writer, hojas de cálculo (Microsoft Excel),</w:t>
            </w:r>
          </w:p>
          <w:p w14:paraId="306B39D4" w14:textId="2A6DC59A" w:rsidR="00CB62CE" w:rsidRDefault="00CB62CE" w:rsidP="00CB62C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software para citar</w:t>
            </w:r>
            <w:r w:rsidR="00F81A4B">
              <w:rPr>
                <w:szCs w:val="20"/>
              </w:rPr>
              <w:t xml:space="preserve"> Mendeley, Zotero;</w:t>
            </w:r>
            <w:r>
              <w:rPr>
                <w:szCs w:val="20"/>
              </w:rPr>
              <w:t xml:space="preserve"> software estadístico </w:t>
            </w:r>
            <w:r w:rsidR="00AE2191">
              <w:rPr>
                <w:szCs w:val="20"/>
              </w:rPr>
              <w:t xml:space="preserve">PAST/SPSS/ </w:t>
            </w:r>
            <w:r>
              <w:rPr>
                <w:szCs w:val="20"/>
              </w:rPr>
              <w:t xml:space="preserve">Minitab, software de simulación de plantas de tratamiento de aguas residuales (Stoat), Autocad, Software para SIG: QGIS, Grass, ArcView, ArcMap y otros </w:t>
            </w:r>
            <w:r w:rsidR="00C066CB">
              <w:rPr>
                <w:szCs w:val="20"/>
              </w:rPr>
              <w:t xml:space="preserve">útiles en ingeniería ambiental </w:t>
            </w:r>
            <w:r>
              <w:rPr>
                <w:szCs w:val="20"/>
              </w:rPr>
              <w:t>a propuesta y disponibilidad del docente y estudiante.</w:t>
            </w:r>
          </w:p>
          <w:p w14:paraId="1C963C8E" w14:textId="77777777" w:rsidR="00CB62CE" w:rsidRPr="002D020A" w:rsidRDefault="00CB62CE" w:rsidP="00CB62CE">
            <w:pPr>
              <w:rPr>
                <w:szCs w:val="20"/>
              </w:rPr>
            </w:pPr>
          </w:p>
          <w:p w14:paraId="33FCE0C9" w14:textId="77777777" w:rsidR="00CB62CE" w:rsidRDefault="00CB62CE" w:rsidP="00CB62CE">
            <w:pPr>
              <w:rPr>
                <w:szCs w:val="20"/>
              </w:rPr>
            </w:pPr>
            <w:r w:rsidRPr="002D020A">
              <w:rPr>
                <w:szCs w:val="20"/>
              </w:rPr>
              <w:t>Bibliografía y referencias en formato digital</w:t>
            </w:r>
          </w:p>
          <w:p w14:paraId="7C9A0C32" w14:textId="77777777" w:rsidR="00357350" w:rsidRDefault="00357350" w:rsidP="00CB6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42D9C" w14:textId="77777777" w:rsidR="00357350" w:rsidRDefault="00357350" w:rsidP="00CB6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virtual: internet, PC o laptop del estudiante o acceso a servicio de cómputo. Los softwares 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bibliografía son en general libres y puede conseguirlos el estudiante o se le proporcionarán.</w:t>
            </w:r>
          </w:p>
          <w:p w14:paraId="48AB6417" w14:textId="77777777" w:rsidR="009A734F" w:rsidRDefault="009A734F" w:rsidP="00CB6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5350C" w14:textId="77777777" w:rsidR="009A734F" w:rsidRDefault="009A734F" w:rsidP="009A73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trabajará de manera </w:t>
            </w:r>
            <w:r w:rsidR="004664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presencial, pero </w:t>
            </w:r>
            <w:r w:rsidR="00AE2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se requiere por alguna contingencia, como el COVID, se podrá complementar o pasar al sistema </w:t>
            </w:r>
            <w:r w:rsidRPr="009A734F">
              <w:rPr>
                <w:rFonts w:ascii="Arial" w:hAnsi="Arial" w:cs="Arial"/>
                <w:b/>
                <w:bCs/>
                <w:sz w:val="20"/>
                <w:szCs w:val="20"/>
              </w:rPr>
              <w:t>virtual en plataforma</w:t>
            </w:r>
            <w:r w:rsidR="00AE2191">
              <w:rPr>
                <w:rFonts w:ascii="Arial" w:hAnsi="Arial" w:cs="Arial"/>
                <w:b/>
                <w:bCs/>
                <w:sz w:val="20"/>
                <w:szCs w:val="20"/>
              </w:rPr>
              <w:t>s en línea Classroom,</w:t>
            </w:r>
            <w:r w:rsidRPr="009A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Edmodo y por videoconferencias en plataforma Meet</w:t>
            </w:r>
            <w:r w:rsidR="00AE219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9E036AA" w14:textId="2D8082E1" w:rsidR="007E5C22" w:rsidRDefault="007E5C22" w:rsidP="007E5C22">
            <w:r>
              <w:t xml:space="preserve">Enlaces de CLASSROOM </w:t>
            </w:r>
          </w:p>
          <w:p w14:paraId="5FC9AEE8" w14:textId="77777777" w:rsidR="007E5C22" w:rsidRDefault="007E5C22" w:rsidP="007E5C22">
            <w:r w:rsidRPr="003B543D">
              <w:t>https://classroom.google.com/c/NDY1Mzg0Njc4NTg0?cjc=7mvx2qt</w:t>
            </w:r>
          </w:p>
          <w:p w14:paraId="0B76D788" w14:textId="0607DCD1" w:rsidR="007E5C22" w:rsidRPr="007E5C22" w:rsidRDefault="007E5C22" w:rsidP="007E5C22">
            <w:pPr>
              <w:rPr>
                <w:lang w:val="en-GB"/>
              </w:rPr>
            </w:pPr>
            <w:r w:rsidRPr="007E5C22">
              <w:rPr>
                <w:lang w:val="en-GB"/>
              </w:rPr>
              <w:t>Meet: https://meet.google.com/ums-ijfc-rnc</w:t>
            </w:r>
          </w:p>
          <w:p w14:paraId="4A9DD273" w14:textId="196942D2" w:rsidR="007E5C22" w:rsidRPr="009A734F" w:rsidRDefault="007E5C22" w:rsidP="009A73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6B87D1" w14:textId="77777777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6463DBB" w14:textId="77777777" w:rsidR="00606E83" w:rsidRDefault="00606E83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FBB22D9" w14:textId="77777777" w:rsidR="00606E83" w:rsidRDefault="00606E83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2934B899" w14:textId="77777777" w:rsidR="00606E83" w:rsidRDefault="00606E83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669A9049" w14:textId="77777777" w:rsidR="00606E83" w:rsidRPr="00862CFC" w:rsidRDefault="00606E83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29E1E07" w14:textId="77777777" w:rsidR="00206F1D" w:rsidRPr="00862CFC" w:rsidRDefault="00106009" w:rsidP="001E17C8">
      <w:pPr>
        <w:pStyle w:val="Sinespaciado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Calendarización de evaluación en semanas (6)</w:t>
      </w:r>
    </w:p>
    <w:p w14:paraId="16F2E6C2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"/>
        <w:gridCol w:w="755"/>
        <w:gridCol w:w="747"/>
        <w:gridCol w:w="747"/>
        <w:gridCol w:w="757"/>
        <w:gridCol w:w="747"/>
        <w:gridCol w:w="747"/>
        <w:gridCol w:w="757"/>
        <w:gridCol w:w="747"/>
        <w:gridCol w:w="748"/>
        <w:gridCol w:w="758"/>
        <w:gridCol w:w="752"/>
        <w:gridCol w:w="752"/>
        <w:gridCol w:w="758"/>
        <w:gridCol w:w="752"/>
        <w:gridCol w:w="752"/>
        <w:gridCol w:w="758"/>
      </w:tblGrid>
      <w:tr w:rsidR="00862CFC" w:rsidRPr="00862CFC" w14:paraId="04209B8E" w14:textId="77777777" w:rsidTr="00862CFC">
        <w:tc>
          <w:tcPr>
            <w:tcW w:w="764" w:type="dxa"/>
          </w:tcPr>
          <w:p w14:paraId="7F8B6FB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234AF95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0E4C10F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17339A7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31B98CB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3657246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481BCBB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6D6439C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390A380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5814343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1A2318D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4F7DA0B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218A67F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55C2408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1832227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5660AAC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5585ABE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38037F4C" w14:textId="77777777" w:rsidTr="00862CFC">
        <w:tc>
          <w:tcPr>
            <w:tcW w:w="764" w:type="dxa"/>
          </w:tcPr>
          <w:p w14:paraId="71FC59D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79109E32" w14:textId="77777777" w:rsidR="00862CFC" w:rsidRPr="00862CFC" w:rsidRDefault="00D13C7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0D91CA7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D1028A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FF40261" w14:textId="77777777" w:rsidR="00862CFC" w:rsidRPr="00862CFC" w:rsidRDefault="00AE4F0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</w:tc>
        <w:tc>
          <w:tcPr>
            <w:tcW w:w="764" w:type="dxa"/>
          </w:tcPr>
          <w:p w14:paraId="2F0C252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FACBF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36FD1C5" w14:textId="77777777" w:rsidR="00862CFC" w:rsidRPr="00862CFC" w:rsidRDefault="00AE4F0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764" w:type="dxa"/>
          </w:tcPr>
          <w:p w14:paraId="03CF42F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48D3C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1F0344F" w14:textId="77777777" w:rsidR="00862CFC" w:rsidRPr="00862CFC" w:rsidRDefault="00AE4F0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765" w:type="dxa"/>
          </w:tcPr>
          <w:p w14:paraId="1713801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225871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4BD2313" w14:textId="77777777" w:rsidR="00862CFC" w:rsidRPr="00862CFC" w:rsidRDefault="00AE4F0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</w:tc>
        <w:tc>
          <w:tcPr>
            <w:tcW w:w="765" w:type="dxa"/>
          </w:tcPr>
          <w:p w14:paraId="76F76AF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CCE6DA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6507774" w14:textId="50E96EB9" w:rsidR="00862CFC" w:rsidRPr="00862CFC" w:rsidRDefault="00D13C7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  <w:r w:rsidR="00F81A4B">
              <w:rPr>
                <w:rFonts w:ascii="Arial" w:hAnsi="Arial" w:cs="Arial"/>
                <w:sz w:val="20"/>
                <w:szCs w:val="20"/>
              </w:rPr>
              <w:t xml:space="preserve"> ES</w:t>
            </w:r>
          </w:p>
        </w:tc>
      </w:tr>
      <w:tr w:rsidR="00862CFC" w:rsidRPr="00862CFC" w14:paraId="7E32252B" w14:textId="77777777" w:rsidTr="00862CFC">
        <w:tc>
          <w:tcPr>
            <w:tcW w:w="764" w:type="dxa"/>
          </w:tcPr>
          <w:p w14:paraId="79375E7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5C3130C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62A6D0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4A4D09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1E271F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73BE7E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03C5F7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72703D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ECB1E0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14AF07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2F7F8D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E125AB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2F466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DAC6CB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AD3115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E4C98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B82A64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1BA45DDF" w14:textId="77777777" w:rsidTr="00862CFC">
        <w:tc>
          <w:tcPr>
            <w:tcW w:w="764" w:type="dxa"/>
          </w:tcPr>
          <w:p w14:paraId="64C8DCF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08D2547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80007F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43D7BC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5C31361" w14:textId="77777777" w:rsidR="00862CFC" w:rsidRPr="00862CFC" w:rsidRDefault="00D13C7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67CB5B0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6F55B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D37F5DD" w14:textId="77777777" w:rsidR="00862CFC" w:rsidRPr="00862CFC" w:rsidRDefault="00AE4F0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16E01BE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E9AD65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51E9424" w14:textId="77777777" w:rsidR="00862CFC" w:rsidRPr="00862CFC" w:rsidRDefault="00AE4F0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125E13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53D3D3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633397" w14:textId="77777777" w:rsidR="00862CFC" w:rsidRPr="00862CFC" w:rsidRDefault="00D13C7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2DBEF27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167E59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9E0AEF2" w14:textId="5905FB27" w:rsidR="00862CFC" w:rsidRPr="00862CFC" w:rsidRDefault="00D13C7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0BB1F354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4D0A3A6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AE14E7">
          <w:headerReference w:type="default" r:id="rId23"/>
          <w:footerReference w:type="default" r:id="rId24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1322F1BF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TP: Tiempo Planeado</w:t>
      </w:r>
    </w:p>
    <w:p w14:paraId="3EA0E914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3E1A830D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A225AF3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TR: Tiempo Real</w:t>
      </w:r>
    </w:p>
    <w:p w14:paraId="3307CBD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EFn: Evaluación formativa (Competencia específica n)</w:t>
      </w:r>
    </w:p>
    <w:p w14:paraId="4D247782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SD: Seguimiento departamental</w:t>
      </w:r>
    </w:p>
    <w:p w14:paraId="0B09A61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ES: Evaluación sumativa</w:t>
      </w:r>
    </w:p>
    <w:p w14:paraId="0C35C7D4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063FD315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9916F8B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43799751" w14:textId="77777777" w:rsidTr="00031DD0">
        <w:trPr>
          <w:jc w:val="right"/>
        </w:trPr>
        <w:tc>
          <w:tcPr>
            <w:tcW w:w="2229" w:type="dxa"/>
          </w:tcPr>
          <w:p w14:paraId="3B711A1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7D01A73C" w14:textId="0291A822" w:rsidR="00862CFC" w:rsidRPr="00862CFC" w:rsidRDefault="00D65FCC" w:rsidP="00B447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084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81A4B">
              <w:rPr>
                <w:rFonts w:ascii="Arial" w:hAnsi="Arial" w:cs="Arial"/>
                <w:sz w:val="20"/>
                <w:szCs w:val="20"/>
              </w:rPr>
              <w:t>febrero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F81A4B">
              <w:rPr>
                <w:rFonts w:ascii="Arial" w:hAnsi="Arial" w:cs="Arial"/>
                <w:sz w:val="20"/>
                <w:szCs w:val="20"/>
              </w:rPr>
              <w:t>2</w:t>
            </w:r>
            <w:r w:rsidR="00E508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2AAED545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0387F8D" w14:textId="77777777" w:rsidR="00031DD0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28202A3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36B360B5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30AC0CD2" w14:textId="77777777" w:rsidR="00862CFC" w:rsidRPr="00862CFC" w:rsidRDefault="00B44790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BIOL. FRANCISCO JOSÉ GÓMEZ MARÍN</w:t>
            </w:r>
          </w:p>
        </w:tc>
        <w:tc>
          <w:tcPr>
            <w:tcW w:w="850" w:type="dxa"/>
          </w:tcPr>
          <w:p w14:paraId="53749374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3A49A7B3" w14:textId="79FAFF5D" w:rsidR="00862CFC" w:rsidRPr="00862CFC" w:rsidRDefault="00B44790" w:rsidP="00B447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 </w:t>
            </w:r>
            <w:r w:rsidR="00F81A4B">
              <w:rPr>
                <w:rFonts w:ascii="Arial" w:hAnsi="Arial" w:cs="Arial"/>
                <w:sz w:val="20"/>
                <w:szCs w:val="20"/>
              </w:rPr>
              <w:t>JESSICA ALEJANDRA REYES LARIOS</w:t>
            </w:r>
          </w:p>
        </w:tc>
      </w:tr>
      <w:tr w:rsidR="00862CFC" w:rsidRPr="00862CFC" w14:paraId="39FCA27B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1A91E210" w14:textId="08BF59AE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y firma del profesor</w:t>
            </w:r>
          </w:p>
        </w:tc>
        <w:tc>
          <w:tcPr>
            <w:tcW w:w="850" w:type="dxa"/>
          </w:tcPr>
          <w:p w14:paraId="699A3F46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5D7A5ADC" w14:textId="76F76D34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y firma d</w:t>
            </w:r>
            <w:r w:rsidR="00761DE2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862CFC">
              <w:rPr>
                <w:rFonts w:ascii="Arial" w:hAnsi="Arial" w:cs="Arial"/>
                <w:sz w:val="20"/>
                <w:szCs w:val="20"/>
              </w:rPr>
              <w:t>la Jefa de Departamento Académico</w:t>
            </w:r>
          </w:p>
        </w:tc>
      </w:tr>
    </w:tbl>
    <w:p w14:paraId="2BF22C7D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4A18F28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4FD998B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2364C2D" w14:textId="48074E73" w:rsidR="007A22EC" w:rsidRDefault="007A22EC" w:rsidP="00F81A4B">
      <w:pPr>
        <w:rPr>
          <w:rFonts w:ascii="Arial" w:hAnsi="Arial" w:cs="Arial"/>
          <w:sz w:val="20"/>
          <w:szCs w:val="20"/>
        </w:rPr>
      </w:pPr>
    </w:p>
    <w:sectPr w:rsidR="007A22EC" w:rsidSect="000626FF">
      <w:headerReference w:type="default" r:id="rId25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6889" w14:textId="77777777" w:rsidR="0066035E" w:rsidRDefault="0066035E" w:rsidP="00862CFC">
      <w:pPr>
        <w:spacing w:after="0" w:line="240" w:lineRule="auto"/>
      </w:pPr>
      <w:r>
        <w:separator/>
      </w:r>
    </w:p>
  </w:endnote>
  <w:endnote w:type="continuationSeparator" w:id="0">
    <w:p w14:paraId="364A4C47" w14:textId="77777777" w:rsidR="0066035E" w:rsidRDefault="0066035E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915B" w14:textId="62E21BC5" w:rsidR="00EF76EB" w:rsidRPr="00BD1EE5" w:rsidRDefault="00BD1EE5" w:rsidP="00BD1EE5">
    <w:pPr>
      <w:pStyle w:val="Piedepgina"/>
      <w:ind w:right="360"/>
      <w:jc w:val="center"/>
      <w:rPr>
        <w:rFonts w:ascii="Arial" w:hAnsi="Arial" w:cs="Arial"/>
      </w:rPr>
    </w:pPr>
    <w:bookmarkStart w:id="1" w:name="_Hlk112659411"/>
    <w:bookmarkStart w:id="2" w:name="_Hlk112659412"/>
    <w:bookmarkStart w:id="3" w:name="_Hlk112659472"/>
    <w:bookmarkStart w:id="4" w:name="_Hlk112659473"/>
    <w:r w:rsidRPr="00BD1EE5">
      <w:rPr>
        <w:rFonts w:ascii="Arial" w:hAnsi="Arial" w:cs="Arial"/>
        <w:b/>
        <w:sz w:val="16"/>
        <w:szCs w:val="16"/>
        <w:lang w:val="en-US"/>
      </w:rPr>
      <w:t>TecNM-AC-PO-003-02</w:t>
    </w:r>
    <w:r w:rsidRPr="00BD1EE5">
      <w:rPr>
        <w:rFonts w:ascii="Arial" w:hAnsi="Arial" w:cs="Arial"/>
        <w:b/>
        <w:sz w:val="16"/>
        <w:szCs w:val="16"/>
        <w:lang w:val="en-US"/>
      </w:rPr>
      <w:tab/>
    </w:r>
    <w:r w:rsidRPr="00BD1EE5">
      <w:rPr>
        <w:rFonts w:ascii="Arial" w:hAnsi="Arial" w:cs="Arial"/>
        <w:b/>
        <w:sz w:val="16"/>
        <w:szCs w:val="16"/>
        <w:lang w:val="en-US"/>
      </w:rPr>
      <w:tab/>
    </w:r>
    <w:r w:rsidRPr="00BD1EE5">
      <w:rPr>
        <w:rFonts w:ascii="Arial" w:hAnsi="Arial" w:cs="Arial"/>
        <w:b/>
        <w:sz w:val="16"/>
        <w:szCs w:val="16"/>
        <w:lang w:val="en-US"/>
      </w:rPr>
      <w:tab/>
    </w:r>
    <w:r w:rsidRPr="00BD1EE5">
      <w:rPr>
        <w:rFonts w:ascii="Arial" w:hAnsi="Arial" w:cs="Arial"/>
        <w:b/>
        <w:sz w:val="16"/>
        <w:szCs w:val="16"/>
        <w:lang w:val="en-US"/>
      </w:rPr>
      <w:tab/>
    </w:r>
    <w:r w:rsidRPr="00BD1EE5">
      <w:rPr>
        <w:rFonts w:ascii="Arial" w:hAnsi="Arial" w:cs="Arial"/>
        <w:b/>
        <w:sz w:val="16"/>
        <w:szCs w:val="16"/>
        <w:lang w:val="en-US"/>
      </w:rPr>
      <w:tab/>
    </w:r>
    <w:r w:rsidRPr="00BD1EE5">
      <w:rPr>
        <w:rFonts w:ascii="Arial" w:hAnsi="Arial" w:cs="Arial"/>
        <w:b/>
        <w:sz w:val="16"/>
        <w:szCs w:val="16"/>
        <w:lang w:val="en-US"/>
      </w:rPr>
      <w:tab/>
    </w:r>
    <w:r w:rsidRPr="00BD1EE5">
      <w:rPr>
        <w:rFonts w:ascii="Arial" w:hAnsi="Arial" w:cs="Arial"/>
        <w:b/>
        <w:sz w:val="16"/>
        <w:szCs w:val="16"/>
        <w:lang w:val="en-US"/>
      </w:rPr>
      <w:tab/>
      <w:t>Rev. O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213C" w14:textId="77777777" w:rsidR="0066035E" w:rsidRDefault="0066035E" w:rsidP="00862CFC">
      <w:pPr>
        <w:spacing w:after="0" w:line="240" w:lineRule="auto"/>
      </w:pPr>
      <w:r>
        <w:separator/>
      </w:r>
    </w:p>
  </w:footnote>
  <w:footnote w:type="continuationSeparator" w:id="0">
    <w:p w14:paraId="0AA34845" w14:textId="77777777" w:rsidR="0066035E" w:rsidRDefault="0066035E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67DB" w14:textId="77777777" w:rsidR="00BD1EE5" w:rsidRDefault="00BD1EE5" w:rsidP="00BD1EE5">
    <w:pPr>
      <w:pStyle w:val="Encabezado"/>
      <w:tabs>
        <w:tab w:val="clear" w:pos="4419"/>
        <w:tab w:val="clear" w:pos="8838"/>
        <w:tab w:val="left" w:pos="1114"/>
      </w:tabs>
    </w:pPr>
    <w:r>
      <w:tab/>
    </w:r>
  </w:p>
  <w:tbl>
    <w:tblPr>
      <w:tblW w:w="0" w:type="auto"/>
      <w:tblInd w:w="3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662"/>
      <w:gridCol w:w="3402"/>
    </w:tblGrid>
    <w:tr w:rsidR="00BD1EE5" w:rsidRPr="000D781D" w14:paraId="11489455" w14:textId="77777777" w:rsidTr="00740914">
      <w:trPr>
        <w:cantSplit/>
        <w:trHeight w:val="423"/>
      </w:trPr>
      <w:tc>
        <w:tcPr>
          <w:tcW w:w="2977" w:type="dxa"/>
          <w:vMerge w:val="restart"/>
          <w:vAlign w:val="center"/>
        </w:tcPr>
        <w:p w14:paraId="536F1F8A" w14:textId="77777777" w:rsidR="00BD1EE5" w:rsidRPr="00BA32DB" w:rsidRDefault="00BD1EE5" w:rsidP="00BD1EE5">
          <w:pPr>
            <w:pStyle w:val="Encabezado"/>
            <w:ind w:left="36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95CA0B9" wp14:editId="418E8869">
                <wp:extent cx="1243330" cy="9715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33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</w:tcPr>
        <w:p w14:paraId="6919C8F2" w14:textId="77777777" w:rsidR="00BD1EE5" w:rsidRPr="00E847AD" w:rsidRDefault="00BD1EE5" w:rsidP="00BD1EE5">
          <w:pPr>
            <w:pStyle w:val="Piedepgina"/>
            <w:tabs>
              <w:tab w:val="center" w:pos="6309"/>
            </w:tabs>
            <w:spacing w:before="60"/>
            <w:jc w:val="both"/>
            <w:rPr>
              <w:b/>
            </w:rPr>
          </w:pPr>
          <w:r w:rsidRPr="00E847AD">
            <w:rPr>
              <w:b/>
            </w:rPr>
            <w:t>Instrumentación Didáctica para la formación y desarrollo de competencias</w:t>
          </w:r>
          <w:r>
            <w:rPr>
              <w:b/>
            </w:rPr>
            <w:t xml:space="preserve"> profesionales</w:t>
          </w:r>
        </w:p>
      </w:tc>
      <w:tc>
        <w:tcPr>
          <w:tcW w:w="3402" w:type="dxa"/>
          <w:vAlign w:val="center"/>
        </w:tcPr>
        <w:p w14:paraId="1D3EE7A0" w14:textId="77777777" w:rsidR="00BD1EE5" w:rsidRPr="00E847AD" w:rsidRDefault="00BD1EE5" w:rsidP="00BD1EE5">
          <w:pPr>
            <w:pStyle w:val="Piedepgina"/>
            <w:rPr>
              <w:b/>
              <w:lang w:val="en-US"/>
            </w:rPr>
          </w:pPr>
          <w:r w:rsidRPr="00E847AD">
            <w:rPr>
              <w:b/>
            </w:rPr>
            <w:t>Código</w:t>
          </w:r>
          <w:r w:rsidRPr="00E847AD">
            <w:rPr>
              <w:b/>
              <w:lang w:val="en-US"/>
            </w:rPr>
            <w:t>: TecNM-AC-PO-003-0</w:t>
          </w:r>
          <w:r>
            <w:rPr>
              <w:b/>
              <w:lang w:val="en-US"/>
            </w:rPr>
            <w:t>2</w:t>
          </w:r>
        </w:p>
      </w:tc>
    </w:tr>
    <w:tr w:rsidR="00BD1EE5" w14:paraId="486EE664" w14:textId="77777777" w:rsidTr="00740914">
      <w:trPr>
        <w:cantSplit/>
        <w:trHeight w:val="279"/>
      </w:trPr>
      <w:tc>
        <w:tcPr>
          <w:tcW w:w="2977" w:type="dxa"/>
          <w:vMerge/>
        </w:tcPr>
        <w:p w14:paraId="286F44FE" w14:textId="77777777" w:rsidR="00BD1EE5" w:rsidRPr="000D781D" w:rsidRDefault="00BD1EE5" w:rsidP="00BD1EE5">
          <w:pPr>
            <w:pStyle w:val="Encabezado"/>
            <w:rPr>
              <w:sz w:val="20"/>
              <w:lang w:val="en-US"/>
            </w:rPr>
          </w:pPr>
        </w:p>
      </w:tc>
      <w:tc>
        <w:tcPr>
          <w:tcW w:w="6662" w:type="dxa"/>
          <w:vMerge/>
        </w:tcPr>
        <w:p w14:paraId="4FB67C05" w14:textId="77777777" w:rsidR="00BD1EE5" w:rsidRPr="00E847AD" w:rsidRDefault="00BD1EE5" w:rsidP="00BD1EE5">
          <w:pPr>
            <w:rPr>
              <w:lang w:val="en-US"/>
            </w:rPr>
          </w:pPr>
        </w:p>
      </w:tc>
      <w:tc>
        <w:tcPr>
          <w:tcW w:w="3402" w:type="dxa"/>
          <w:vAlign w:val="center"/>
        </w:tcPr>
        <w:p w14:paraId="26C0AB0D" w14:textId="77777777" w:rsidR="00BD1EE5" w:rsidRPr="00E847AD" w:rsidRDefault="00BD1EE5" w:rsidP="00BD1EE5">
          <w:pPr>
            <w:rPr>
              <w:b/>
            </w:rPr>
          </w:pPr>
          <w:r w:rsidRPr="00E847AD">
            <w:rPr>
              <w:b/>
            </w:rPr>
            <w:t>Revisión: O</w:t>
          </w:r>
        </w:p>
      </w:tc>
    </w:tr>
    <w:tr w:rsidR="00BD1EE5" w14:paraId="544F82E0" w14:textId="77777777" w:rsidTr="00740914">
      <w:trPr>
        <w:cantSplit/>
        <w:trHeight w:val="367"/>
      </w:trPr>
      <w:tc>
        <w:tcPr>
          <w:tcW w:w="2977" w:type="dxa"/>
          <w:vMerge/>
        </w:tcPr>
        <w:p w14:paraId="61896DE8" w14:textId="77777777" w:rsidR="00BD1EE5" w:rsidRPr="00BA32DB" w:rsidRDefault="00BD1EE5" w:rsidP="00BD1EE5">
          <w:pPr>
            <w:pStyle w:val="Encabezado"/>
            <w:rPr>
              <w:sz w:val="20"/>
            </w:rPr>
          </w:pPr>
        </w:p>
      </w:tc>
      <w:tc>
        <w:tcPr>
          <w:tcW w:w="6662" w:type="dxa"/>
        </w:tcPr>
        <w:p w14:paraId="704A467A" w14:textId="77777777" w:rsidR="00BD1EE5" w:rsidRPr="00E847AD" w:rsidRDefault="00BD1EE5" w:rsidP="00BD1EE5">
          <w:pPr>
            <w:pStyle w:val="Encabezado"/>
            <w:rPr>
              <w:b/>
            </w:rPr>
          </w:pPr>
          <w:r w:rsidRPr="00E847AD">
            <w:rPr>
              <w:b/>
            </w:rPr>
            <w:t>Referencia a la Norma ISO 9001:2015</w:t>
          </w:r>
          <w:r>
            <w:rPr>
              <w:b/>
            </w:rPr>
            <w:t>:</w:t>
          </w:r>
          <w:r w:rsidRPr="00E847AD">
            <w:rPr>
              <w:b/>
            </w:rPr>
            <w:t xml:space="preserve"> </w:t>
          </w:r>
          <w:r>
            <w:rPr>
              <w:b/>
            </w:rPr>
            <w:t xml:space="preserve">  8</w:t>
          </w:r>
          <w:r w:rsidRPr="006F7AEC">
            <w:rPr>
              <w:b/>
            </w:rPr>
            <w:t xml:space="preserve">.1, </w:t>
          </w:r>
          <w:r>
            <w:rPr>
              <w:b/>
            </w:rPr>
            <w:t>8.2.2</w:t>
          </w:r>
          <w:r w:rsidRPr="006F7AEC">
            <w:rPr>
              <w:b/>
            </w:rPr>
            <w:t xml:space="preserve">, </w:t>
          </w:r>
          <w:r>
            <w:rPr>
              <w:b/>
            </w:rPr>
            <w:t>8.5.1</w:t>
          </w:r>
        </w:p>
      </w:tc>
      <w:tc>
        <w:tcPr>
          <w:tcW w:w="3402" w:type="dxa"/>
          <w:vAlign w:val="center"/>
        </w:tcPr>
        <w:p w14:paraId="6C7EB76B" w14:textId="77777777" w:rsidR="00BD1EE5" w:rsidRPr="00E847AD" w:rsidRDefault="00BD1EE5" w:rsidP="00BD1EE5">
          <w:pPr>
            <w:rPr>
              <w:b/>
            </w:rPr>
          </w:pPr>
          <w:r w:rsidRPr="00E847AD">
            <w:rPr>
              <w:b/>
            </w:rPr>
            <w:t xml:space="preserve">Página </w:t>
          </w:r>
          <w:r w:rsidRPr="00E847AD">
            <w:rPr>
              <w:b/>
            </w:rPr>
            <w:fldChar w:fldCharType="begin"/>
          </w:r>
          <w:r w:rsidRPr="00E847AD">
            <w:rPr>
              <w:b/>
            </w:rPr>
            <w:instrText xml:space="preserve"> PAGE </w:instrText>
          </w:r>
          <w:r w:rsidRPr="00E847AD">
            <w:rPr>
              <w:b/>
            </w:rPr>
            <w:fldChar w:fldCharType="separate"/>
          </w:r>
          <w:r>
            <w:rPr>
              <w:b/>
              <w:noProof/>
            </w:rPr>
            <w:t>14</w:t>
          </w:r>
          <w:r w:rsidRPr="00E847AD">
            <w:rPr>
              <w:b/>
            </w:rPr>
            <w:fldChar w:fldCharType="end"/>
          </w:r>
          <w:r w:rsidRPr="00E847AD">
            <w:rPr>
              <w:b/>
            </w:rPr>
            <w:t xml:space="preserve"> de </w:t>
          </w:r>
          <w:r w:rsidRPr="00E847AD">
            <w:rPr>
              <w:b/>
            </w:rPr>
            <w:fldChar w:fldCharType="begin"/>
          </w:r>
          <w:r w:rsidRPr="00E847AD">
            <w:rPr>
              <w:b/>
            </w:rPr>
            <w:instrText xml:space="preserve"> NUMPAGES </w:instrText>
          </w:r>
          <w:r w:rsidRPr="00E847AD">
            <w:rPr>
              <w:b/>
            </w:rPr>
            <w:fldChar w:fldCharType="separate"/>
          </w:r>
          <w:r>
            <w:rPr>
              <w:b/>
              <w:noProof/>
            </w:rPr>
            <w:t>14</w:t>
          </w:r>
          <w:r w:rsidRPr="00E847AD">
            <w:rPr>
              <w:b/>
            </w:rPr>
            <w:fldChar w:fldCharType="end"/>
          </w:r>
        </w:p>
      </w:tc>
    </w:tr>
  </w:tbl>
  <w:p w14:paraId="698EDC73" w14:textId="1A4EC579" w:rsidR="00EF76EB" w:rsidRDefault="00EF76EB" w:rsidP="00BD1EE5">
    <w:pPr>
      <w:pStyle w:val="Encabezado"/>
      <w:tabs>
        <w:tab w:val="clear" w:pos="4419"/>
        <w:tab w:val="clear" w:pos="8838"/>
        <w:tab w:val="left" w:pos="111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D749" w14:textId="77777777" w:rsidR="00EF76EB" w:rsidRPr="00C37EA8" w:rsidRDefault="00EF76EB" w:rsidP="00C37E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9C2"/>
    <w:multiLevelType w:val="hybridMultilevel"/>
    <w:tmpl w:val="31DC36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2BA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534E"/>
    <w:multiLevelType w:val="hybridMultilevel"/>
    <w:tmpl w:val="CB58A718"/>
    <w:lvl w:ilvl="0" w:tplc="FE7EAD2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93307B9"/>
    <w:multiLevelType w:val="hybridMultilevel"/>
    <w:tmpl w:val="96280190"/>
    <w:lvl w:ilvl="0" w:tplc="6A5CCA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006ED"/>
    <w:multiLevelType w:val="hybridMultilevel"/>
    <w:tmpl w:val="AE4AF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2683F"/>
    <w:multiLevelType w:val="hybridMultilevel"/>
    <w:tmpl w:val="13CA7D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6F64"/>
    <w:multiLevelType w:val="hybridMultilevel"/>
    <w:tmpl w:val="D92AD568"/>
    <w:lvl w:ilvl="0" w:tplc="650007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608"/>
    <w:multiLevelType w:val="hybridMultilevel"/>
    <w:tmpl w:val="1A78DB2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327F"/>
    <w:multiLevelType w:val="hybridMultilevel"/>
    <w:tmpl w:val="B2725B3C"/>
    <w:lvl w:ilvl="0" w:tplc="9EF22F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85D8E"/>
    <w:multiLevelType w:val="hybridMultilevel"/>
    <w:tmpl w:val="EB70BEB2"/>
    <w:lvl w:ilvl="0" w:tplc="3EDE56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D0751"/>
    <w:multiLevelType w:val="hybridMultilevel"/>
    <w:tmpl w:val="8AE4BD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983"/>
    <w:multiLevelType w:val="hybridMultilevel"/>
    <w:tmpl w:val="444EF038"/>
    <w:lvl w:ilvl="0" w:tplc="E552F7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E48CB"/>
    <w:multiLevelType w:val="hybridMultilevel"/>
    <w:tmpl w:val="0128C5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728CE"/>
    <w:multiLevelType w:val="hybridMultilevel"/>
    <w:tmpl w:val="31DC36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8346A"/>
    <w:multiLevelType w:val="hybridMultilevel"/>
    <w:tmpl w:val="83C0FD9A"/>
    <w:lvl w:ilvl="0" w:tplc="3024317A">
      <w:start w:val="2"/>
      <w:numFmt w:val="bullet"/>
      <w:lvlText w:val="-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0562C"/>
    <w:multiLevelType w:val="hybridMultilevel"/>
    <w:tmpl w:val="1D26A5B2"/>
    <w:lvl w:ilvl="0" w:tplc="CF102B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73013"/>
    <w:multiLevelType w:val="hybridMultilevel"/>
    <w:tmpl w:val="9ACE54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93F0E"/>
    <w:multiLevelType w:val="hybridMultilevel"/>
    <w:tmpl w:val="C6E26EC6"/>
    <w:lvl w:ilvl="0" w:tplc="62221E0A">
      <w:start w:val="2"/>
      <w:numFmt w:val="bullet"/>
      <w:lvlText w:val="-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C576E"/>
    <w:multiLevelType w:val="hybridMultilevel"/>
    <w:tmpl w:val="9DB0D088"/>
    <w:lvl w:ilvl="0" w:tplc="61788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82F63"/>
    <w:multiLevelType w:val="hybridMultilevel"/>
    <w:tmpl w:val="A1304CE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41E02"/>
    <w:multiLevelType w:val="hybridMultilevel"/>
    <w:tmpl w:val="52DC12C6"/>
    <w:lvl w:ilvl="0" w:tplc="FA8C61E6">
      <w:start w:val="3"/>
      <w:numFmt w:val="bullet"/>
      <w:lvlText w:val="-"/>
      <w:lvlJc w:val="left"/>
      <w:pPr>
        <w:ind w:left="427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31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47098">
    <w:abstractNumId w:val="20"/>
  </w:num>
  <w:num w:numId="2" w16cid:durableId="601883768">
    <w:abstractNumId w:val="15"/>
  </w:num>
  <w:num w:numId="3" w16cid:durableId="467435164">
    <w:abstractNumId w:val="31"/>
  </w:num>
  <w:num w:numId="4" w16cid:durableId="1528568560">
    <w:abstractNumId w:val="18"/>
  </w:num>
  <w:num w:numId="5" w16cid:durableId="389228335">
    <w:abstractNumId w:val="16"/>
  </w:num>
  <w:num w:numId="6" w16cid:durableId="1931039401">
    <w:abstractNumId w:val="17"/>
  </w:num>
  <w:num w:numId="7" w16cid:durableId="49966105">
    <w:abstractNumId w:val="14"/>
  </w:num>
  <w:num w:numId="8" w16cid:durableId="154342113">
    <w:abstractNumId w:val="21"/>
  </w:num>
  <w:num w:numId="9" w16cid:durableId="1278366231">
    <w:abstractNumId w:val="2"/>
  </w:num>
  <w:num w:numId="10" w16cid:durableId="805391997">
    <w:abstractNumId w:val="19"/>
  </w:num>
  <w:num w:numId="11" w16cid:durableId="86124995">
    <w:abstractNumId w:val="23"/>
  </w:num>
  <w:num w:numId="12" w16cid:durableId="1599290699">
    <w:abstractNumId w:val="10"/>
  </w:num>
  <w:num w:numId="13" w16cid:durableId="565338909">
    <w:abstractNumId w:val="1"/>
  </w:num>
  <w:num w:numId="14" w16cid:durableId="881983887">
    <w:abstractNumId w:val="12"/>
  </w:num>
  <w:num w:numId="15" w16cid:durableId="804201769">
    <w:abstractNumId w:val="26"/>
  </w:num>
  <w:num w:numId="16" w16cid:durableId="1914469796">
    <w:abstractNumId w:val="6"/>
  </w:num>
  <w:num w:numId="17" w16cid:durableId="511604841">
    <w:abstractNumId w:val="0"/>
  </w:num>
  <w:num w:numId="18" w16cid:durableId="269631491">
    <w:abstractNumId w:val="22"/>
  </w:num>
  <w:num w:numId="19" w16cid:durableId="684018538">
    <w:abstractNumId w:val="29"/>
  </w:num>
  <w:num w:numId="20" w16cid:durableId="247279151">
    <w:abstractNumId w:val="8"/>
  </w:num>
  <w:num w:numId="21" w16cid:durableId="1378313787">
    <w:abstractNumId w:val="11"/>
  </w:num>
  <w:num w:numId="22" w16cid:durableId="592935670">
    <w:abstractNumId w:val="5"/>
  </w:num>
  <w:num w:numId="23" w16cid:durableId="861161618">
    <w:abstractNumId w:val="28"/>
  </w:num>
  <w:num w:numId="24" w16cid:durableId="1686518443">
    <w:abstractNumId w:val="13"/>
  </w:num>
  <w:num w:numId="25" w16cid:durableId="1790011016">
    <w:abstractNumId w:val="30"/>
  </w:num>
  <w:num w:numId="26" w16cid:durableId="1331298916">
    <w:abstractNumId w:val="27"/>
  </w:num>
  <w:num w:numId="27" w16cid:durableId="1073967084">
    <w:abstractNumId w:val="24"/>
  </w:num>
  <w:num w:numId="28" w16cid:durableId="415176109">
    <w:abstractNumId w:val="25"/>
  </w:num>
  <w:num w:numId="29" w16cid:durableId="229464165">
    <w:abstractNumId w:val="4"/>
  </w:num>
  <w:num w:numId="30" w16cid:durableId="520819545">
    <w:abstractNumId w:val="3"/>
  </w:num>
  <w:num w:numId="31" w16cid:durableId="384833901">
    <w:abstractNumId w:val="9"/>
  </w:num>
  <w:num w:numId="32" w16cid:durableId="711346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AB"/>
    <w:rsid w:val="00014F5B"/>
    <w:rsid w:val="00015CC3"/>
    <w:rsid w:val="00015F7E"/>
    <w:rsid w:val="00024501"/>
    <w:rsid w:val="00024612"/>
    <w:rsid w:val="000259CE"/>
    <w:rsid w:val="000300FF"/>
    <w:rsid w:val="00031DD0"/>
    <w:rsid w:val="00035533"/>
    <w:rsid w:val="00042688"/>
    <w:rsid w:val="00043F4E"/>
    <w:rsid w:val="000473DA"/>
    <w:rsid w:val="00055465"/>
    <w:rsid w:val="000626FF"/>
    <w:rsid w:val="000631FB"/>
    <w:rsid w:val="000B7A39"/>
    <w:rsid w:val="001051C5"/>
    <w:rsid w:val="00105336"/>
    <w:rsid w:val="00106009"/>
    <w:rsid w:val="00113D67"/>
    <w:rsid w:val="00116576"/>
    <w:rsid w:val="00144566"/>
    <w:rsid w:val="00160D9F"/>
    <w:rsid w:val="001752C7"/>
    <w:rsid w:val="00192378"/>
    <w:rsid w:val="001A64CC"/>
    <w:rsid w:val="001A6BED"/>
    <w:rsid w:val="001D7549"/>
    <w:rsid w:val="001E17C8"/>
    <w:rsid w:val="00206F1D"/>
    <w:rsid w:val="002112B5"/>
    <w:rsid w:val="002178A7"/>
    <w:rsid w:val="00233468"/>
    <w:rsid w:val="0027214A"/>
    <w:rsid w:val="00293FBE"/>
    <w:rsid w:val="002C29A2"/>
    <w:rsid w:val="002E5772"/>
    <w:rsid w:val="003273CD"/>
    <w:rsid w:val="0034639F"/>
    <w:rsid w:val="00357350"/>
    <w:rsid w:val="003576C5"/>
    <w:rsid w:val="00361FA1"/>
    <w:rsid w:val="00364CF7"/>
    <w:rsid w:val="00373659"/>
    <w:rsid w:val="00375547"/>
    <w:rsid w:val="003A7873"/>
    <w:rsid w:val="003B335C"/>
    <w:rsid w:val="003D470C"/>
    <w:rsid w:val="003D6DA6"/>
    <w:rsid w:val="003F7BB0"/>
    <w:rsid w:val="00416B7D"/>
    <w:rsid w:val="004239C5"/>
    <w:rsid w:val="00425150"/>
    <w:rsid w:val="00435C11"/>
    <w:rsid w:val="00443A69"/>
    <w:rsid w:val="00462110"/>
    <w:rsid w:val="00462FE5"/>
    <w:rsid w:val="0046641E"/>
    <w:rsid w:val="00477E3E"/>
    <w:rsid w:val="00481162"/>
    <w:rsid w:val="00494983"/>
    <w:rsid w:val="00494DA4"/>
    <w:rsid w:val="004B273B"/>
    <w:rsid w:val="004C21DE"/>
    <w:rsid w:val="004D2ABB"/>
    <w:rsid w:val="004D4127"/>
    <w:rsid w:val="004E0D33"/>
    <w:rsid w:val="004E7201"/>
    <w:rsid w:val="004F065B"/>
    <w:rsid w:val="004F2398"/>
    <w:rsid w:val="00503DD9"/>
    <w:rsid w:val="005053AB"/>
    <w:rsid w:val="005262DB"/>
    <w:rsid w:val="00536B92"/>
    <w:rsid w:val="00542545"/>
    <w:rsid w:val="005557C3"/>
    <w:rsid w:val="005624BE"/>
    <w:rsid w:val="00573504"/>
    <w:rsid w:val="00593663"/>
    <w:rsid w:val="005A6044"/>
    <w:rsid w:val="005B694A"/>
    <w:rsid w:val="005D0FE1"/>
    <w:rsid w:val="005D6DBC"/>
    <w:rsid w:val="005E5F5A"/>
    <w:rsid w:val="00601D6A"/>
    <w:rsid w:val="00606E83"/>
    <w:rsid w:val="00611C77"/>
    <w:rsid w:val="00632A31"/>
    <w:rsid w:val="0066035E"/>
    <w:rsid w:val="00665F7F"/>
    <w:rsid w:val="00677554"/>
    <w:rsid w:val="006C5DD1"/>
    <w:rsid w:val="006E31DA"/>
    <w:rsid w:val="006E3695"/>
    <w:rsid w:val="00707E80"/>
    <w:rsid w:val="00744965"/>
    <w:rsid w:val="00761DE2"/>
    <w:rsid w:val="00773A58"/>
    <w:rsid w:val="007757CA"/>
    <w:rsid w:val="00785701"/>
    <w:rsid w:val="00791E92"/>
    <w:rsid w:val="00796072"/>
    <w:rsid w:val="007A22EC"/>
    <w:rsid w:val="007C0DCA"/>
    <w:rsid w:val="007D0A7E"/>
    <w:rsid w:val="007E1FE4"/>
    <w:rsid w:val="007E5C22"/>
    <w:rsid w:val="00803798"/>
    <w:rsid w:val="00823727"/>
    <w:rsid w:val="00824F18"/>
    <w:rsid w:val="00833809"/>
    <w:rsid w:val="00834CF9"/>
    <w:rsid w:val="00862CFC"/>
    <w:rsid w:val="00865C4A"/>
    <w:rsid w:val="008750ED"/>
    <w:rsid w:val="00884DB0"/>
    <w:rsid w:val="008C31DE"/>
    <w:rsid w:val="008C5B45"/>
    <w:rsid w:val="008C7776"/>
    <w:rsid w:val="008C78AA"/>
    <w:rsid w:val="008D60A3"/>
    <w:rsid w:val="00904C48"/>
    <w:rsid w:val="0090507C"/>
    <w:rsid w:val="0092012D"/>
    <w:rsid w:val="00944B13"/>
    <w:rsid w:val="00976723"/>
    <w:rsid w:val="0097755C"/>
    <w:rsid w:val="009816E9"/>
    <w:rsid w:val="00983990"/>
    <w:rsid w:val="009905D5"/>
    <w:rsid w:val="00992C3B"/>
    <w:rsid w:val="009A734F"/>
    <w:rsid w:val="009D0151"/>
    <w:rsid w:val="009D2BD6"/>
    <w:rsid w:val="009D340C"/>
    <w:rsid w:val="009D66A9"/>
    <w:rsid w:val="009D68FE"/>
    <w:rsid w:val="009F5098"/>
    <w:rsid w:val="00A001C0"/>
    <w:rsid w:val="00A10FB1"/>
    <w:rsid w:val="00A37058"/>
    <w:rsid w:val="00A404ED"/>
    <w:rsid w:val="00A413D6"/>
    <w:rsid w:val="00A43BEF"/>
    <w:rsid w:val="00A76434"/>
    <w:rsid w:val="00AA69E2"/>
    <w:rsid w:val="00AC6E86"/>
    <w:rsid w:val="00AE14E7"/>
    <w:rsid w:val="00AE2191"/>
    <w:rsid w:val="00AE4F05"/>
    <w:rsid w:val="00AF7083"/>
    <w:rsid w:val="00B03A2F"/>
    <w:rsid w:val="00B23CAE"/>
    <w:rsid w:val="00B31A95"/>
    <w:rsid w:val="00B336E9"/>
    <w:rsid w:val="00B33D3C"/>
    <w:rsid w:val="00B42A91"/>
    <w:rsid w:val="00B44790"/>
    <w:rsid w:val="00B50CD2"/>
    <w:rsid w:val="00B5239B"/>
    <w:rsid w:val="00B91A4A"/>
    <w:rsid w:val="00B94E75"/>
    <w:rsid w:val="00BA5082"/>
    <w:rsid w:val="00BB4B7F"/>
    <w:rsid w:val="00BC6C92"/>
    <w:rsid w:val="00BD1EE5"/>
    <w:rsid w:val="00BD59CF"/>
    <w:rsid w:val="00BE7924"/>
    <w:rsid w:val="00C01A4E"/>
    <w:rsid w:val="00C066CB"/>
    <w:rsid w:val="00C127DC"/>
    <w:rsid w:val="00C14961"/>
    <w:rsid w:val="00C2069A"/>
    <w:rsid w:val="00C24796"/>
    <w:rsid w:val="00C32027"/>
    <w:rsid w:val="00C37EA8"/>
    <w:rsid w:val="00C5261B"/>
    <w:rsid w:val="00C54500"/>
    <w:rsid w:val="00C654CB"/>
    <w:rsid w:val="00C74C34"/>
    <w:rsid w:val="00C77832"/>
    <w:rsid w:val="00C83607"/>
    <w:rsid w:val="00CB46C4"/>
    <w:rsid w:val="00CB62CE"/>
    <w:rsid w:val="00CC2285"/>
    <w:rsid w:val="00CE4623"/>
    <w:rsid w:val="00D00FE4"/>
    <w:rsid w:val="00D02FD3"/>
    <w:rsid w:val="00D13C7E"/>
    <w:rsid w:val="00D65FCC"/>
    <w:rsid w:val="00D72C6F"/>
    <w:rsid w:val="00D90371"/>
    <w:rsid w:val="00DB4D19"/>
    <w:rsid w:val="00DC07C2"/>
    <w:rsid w:val="00DC46A5"/>
    <w:rsid w:val="00DC55BD"/>
    <w:rsid w:val="00DD7D08"/>
    <w:rsid w:val="00DE26A7"/>
    <w:rsid w:val="00DF3B7E"/>
    <w:rsid w:val="00DF4ABE"/>
    <w:rsid w:val="00E12729"/>
    <w:rsid w:val="00E16221"/>
    <w:rsid w:val="00E164FF"/>
    <w:rsid w:val="00E37379"/>
    <w:rsid w:val="00E46567"/>
    <w:rsid w:val="00E50845"/>
    <w:rsid w:val="00E55E99"/>
    <w:rsid w:val="00E87B57"/>
    <w:rsid w:val="00E95D38"/>
    <w:rsid w:val="00EA3452"/>
    <w:rsid w:val="00EA50ED"/>
    <w:rsid w:val="00EC6523"/>
    <w:rsid w:val="00EF3222"/>
    <w:rsid w:val="00EF76EB"/>
    <w:rsid w:val="00F012D9"/>
    <w:rsid w:val="00F57A2C"/>
    <w:rsid w:val="00F60F35"/>
    <w:rsid w:val="00F624A6"/>
    <w:rsid w:val="00F66037"/>
    <w:rsid w:val="00F76CBB"/>
    <w:rsid w:val="00F81A4B"/>
    <w:rsid w:val="00F936E1"/>
    <w:rsid w:val="00FA68FE"/>
    <w:rsid w:val="00FE5CBA"/>
    <w:rsid w:val="00FF7771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7E3F0"/>
  <w15:docId w15:val="{532F6F2C-9422-4236-99F6-1A03C1D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165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62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5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ms-ijfc-rnc" TargetMode="External"/><Relationship Id="rId13" Type="http://schemas.openxmlformats.org/officeDocument/2006/relationships/hyperlink" Target="https://classroom.google.com/c/NDY1Mzg0Njc4NTg0?cjc=7mvx2qt" TargetMode="External"/><Relationship Id="rId18" Type="http://schemas.openxmlformats.org/officeDocument/2006/relationships/hyperlink" Target="https://support.office.com/es-es/exce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anarina.com/dispersoftwareespanol.pdf" TargetMode="External"/><Relationship Id="rId7" Type="http://schemas.openxmlformats.org/officeDocument/2006/relationships/hyperlink" Target="https://classroom.google.com/c/NDY1Mzg0Njc4NTg0?cjc=7mvx2qt" TargetMode="External"/><Relationship Id="rId12" Type="http://schemas.openxmlformats.org/officeDocument/2006/relationships/hyperlink" Target="https://meet.google.com/ums-ijfc-rnc" TargetMode="External"/><Relationship Id="rId17" Type="http://schemas.openxmlformats.org/officeDocument/2006/relationships/hyperlink" Target="https://support.office.com/es-es/wor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meet.google.com/ums-ijfc-rnc" TargetMode="External"/><Relationship Id="rId20" Type="http://schemas.openxmlformats.org/officeDocument/2006/relationships/hyperlink" Target="http://viceroy.eeb.uconn.edu/estimates/EstimateSPages/EstSUsersGuide/EstimateSUsersGuid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room.google.com/c/NDY1Mzg0Njc4NTg0?cjc=7mvx2q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classroom.google.com/c/NDY1Mzg0Njc4NTg0?cjc=7mvx2q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et.google.com/ums-ijfc-rnc" TargetMode="External"/><Relationship Id="rId19" Type="http://schemas.openxmlformats.org/officeDocument/2006/relationships/hyperlink" Target="http://endnote.com/training/mats/enuserguide/eng/endnote7/enguide-ful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DY1Mzg0Njc4NTg0?cjc=7mvx2qt" TargetMode="External"/><Relationship Id="rId14" Type="http://schemas.openxmlformats.org/officeDocument/2006/relationships/hyperlink" Target="https://meet.google.com/ums-ijfc-rnc" TargetMode="External"/><Relationship Id="rId22" Type="http://schemas.openxmlformats.org/officeDocument/2006/relationships/hyperlink" Target="http://www.wrcplc.co.uk/products/stoa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8381</Words>
  <Characters>46098</Characters>
  <Application>Microsoft Office Word</Application>
  <DocSecurity>0</DocSecurity>
  <Lines>384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Francisco Jose Gomez Marin</cp:lastModifiedBy>
  <cp:revision>3</cp:revision>
  <cp:lastPrinted>2021-02-17T16:56:00Z</cp:lastPrinted>
  <dcterms:created xsi:type="dcterms:W3CDTF">2023-02-09T00:57:00Z</dcterms:created>
  <dcterms:modified xsi:type="dcterms:W3CDTF">2023-02-10T23:25:00Z</dcterms:modified>
</cp:coreProperties>
</file>