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0132FC"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30DA55E"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4D8DED5A" w14:textId="77777777" w:rsidR="00862CFC" w:rsidRDefault="00862CFC" w:rsidP="005053AB">
      <w:pPr>
        <w:pStyle w:val="Sinespaciado"/>
        <w:jc w:val="center"/>
        <w:rPr>
          <w:rFonts w:ascii="Arial" w:hAnsi="Arial" w:cs="Arial"/>
          <w:sz w:val="20"/>
          <w:szCs w:val="20"/>
        </w:rPr>
      </w:pPr>
    </w:p>
    <w:p w14:paraId="58D7663E"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5A7A3C7A" w14:textId="77777777" w:rsidR="00862CFC" w:rsidRPr="00862CFC" w:rsidRDefault="00862CFC" w:rsidP="005053AB">
      <w:pPr>
        <w:pStyle w:val="Sinespaciado"/>
        <w:jc w:val="center"/>
        <w:rPr>
          <w:rFonts w:ascii="Arial" w:hAnsi="Arial" w:cs="Arial"/>
          <w:sz w:val="20"/>
          <w:szCs w:val="20"/>
        </w:rPr>
      </w:pPr>
    </w:p>
    <w:tbl>
      <w:tblPr>
        <w:tblW w:w="0" w:type="auto"/>
        <w:jc w:val="center"/>
        <w:tblLook w:val="04A0" w:firstRow="1" w:lastRow="0" w:firstColumn="1" w:lastColumn="0" w:noHBand="0" w:noVBand="1"/>
      </w:tblPr>
      <w:tblGrid>
        <w:gridCol w:w="1024"/>
        <w:gridCol w:w="3082"/>
      </w:tblGrid>
      <w:tr w:rsidR="005053AB" w:rsidRPr="00DA259C" w14:paraId="2DCE2ACB" w14:textId="77777777" w:rsidTr="00DA259C">
        <w:trPr>
          <w:jc w:val="center"/>
        </w:trPr>
        <w:tc>
          <w:tcPr>
            <w:tcW w:w="1024" w:type="dxa"/>
            <w:shd w:val="clear" w:color="auto" w:fill="auto"/>
          </w:tcPr>
          <w:p w14:paraId="1E6EFA00" w14:textId="77777777" w:rsidR="005053AB" w:rsidRPr="00DA259C" w:rsidRDefault="005053AB" w:rsidP="005053AB">
            <w:pPr>
              <w:pStyle w:val="Sinespaciado"/>
              <w:rPr>
                <w:rFonts w:ascii="Arial" w:hAnsi="Arial" w:cs="Arial"/>
                <w:sz w:val="20"/>
                <w:szCs w:val="20"/>
              </w:rPr>
            </w:pPr>
            <w:r w:rsidRPr="00DA259C">
              <w:rPr>
                <w:rFonts w:ascii="Arial" w:hAnsi="Arial" w:cs="Arial"/>
                <w:sz w:val="20"/>
                <w:szCs w:val="20"/>
              </w:rPr>
              <w:t>Periodo</w:t>
            </w:r>
          </w:p>
        </w:tc>
        <w:tc>
          <w:tcPr>
            <w:tcW w:w="3082" w:type="dxa"/>
            <w:tcBorders>
              <w:bottom w:val="single" w:sz="4" w:space="0" w:color="auto"/>
            </w:tcBorders>
            <w:shd w:val="clear" w:color="auto" w:fill="auto"/>
          </w:tcPr>
          <w:p w14:paraId="22799823" w14:textId="77777777" w:rsidR="005053AB" w:rsidRPr="00DA259C" w:rsidRDefault="00957C09" w:rsidP="005053AB">
            <w:pPr>
              <w:pStyle w:val="Sinespaciado"/>
              <w:rPr>
                <w:rFonts w:ascii="Arial" w:hAnsi="Arial" w:cs="Arial"/>
                <w:sz w:val="20"/>
                <w:szCs w:val="20"/>
              </w:rPr>
            </w:pPr>
            <w:r>
              <w:rPr>
                <w:rFonts w:ascii="Arial" w:hAnsi="Arial" w:cs="Arial"/>
                <w:sz w:val="20"/>
                <w:szCs w:val="20"/>
              </w:rPr>
              <w:t>Febr</w:t>
            </w:r>
            <w:r w:rsidR="00426659">
              <w:rPr>
                <w:rFonts w:ascii="Arial" w:hAnsi="Arial" w:cs="Arial"/>
                <w:sz w:val="20"/>
                <w:szCs w:val="20"/>
              </w:rPr>
              <w:t>ero-Jul</w:t>
            </w:r>
            <w:r w:rsidR="003D3061">
              <w:rPr>
                <w:rFonts w:ascii="Arial" w:hAnsi="Arial" w:cs="Arial"/>
                <w:sz w:val="20"/>
                <w:szCs w:val="20"/>
              </w:rPr>
              <w:t>io/20</w:t>
            </w:r>
            <w:r w:rsidR="008B1B4C">
              <w:rPr>
                <w:rFonts w:ascii="Arial" w:hAnsi="Arial" w:cs="Arial"/>
                <w:sz w:val="20"/>
                <w:szCs w:val="20"/>
              </w:rPr>
              <w:t>2</w:t>
            </w:r>
            <w:r w:rsidR="00D25BA7">
              <w:rPr>
                <w:rFonts w:ascii="Arial" w:hAnsi="Arial" w:cs="Arial"/>
                <w:sz w:val="20"/>
                <w:szCs w:val="20"/>
              </w:rPr>
              <w:t>3</w:t>
            </w:r>
          </w:p>
        </w:tc>
      </w:tr>
    </w:tbl>
    <w:p w14:paraId="594C6A70" w14:textId="77777777" w:rsidR="005053AB" w:rsidRPr="00862CFC" w:rsidRDefault="005053AB" w:rsidP="005053AB">
      <w:pPr>
        <w:pStyle w:val="Sinespaciado"/>
        <w:rPr>
          <w:rFonts w:ascii="Arial" w:hAnsi="Arial" w:cs="Arial"/>
          <w:sz w:val="20"/>
          <w:szCs w:val="20"/>
        </w:rPr>
      </w:pPr>
    </w:p>
    <w:tbl>
      <w:tblPr>
        <w:tblW w:w="0" w:type="auto"/>
        <w:tblLook w:val="04A0" w:firstRow="1" w:lastRow="0" w:firstColumn="1" w:lastColumn="0" w:noHBand="0" w:noVBand="1"/>
      </w:tblPr>
      <w:tblGrid>
        <w:gridCol w:w="3681"/>
        <w:gridCol w:w="9315"/>
      </w:tblGrid>
      <w:tr w:rsidR="005053AB" w:rsidRPr="00DA259C" w14:paraId="244532A8" w14:textId="77777777" w:rsidTr="00DA259C">
        <w:tc>
          <w:tcPr>
            <w:tcW w:w="3681" w:type="dxa"/>
            <w:shd w:val="clear" w:color="auto" w:fill="auto"/>
          </w:tcPr>
          <w:p w14:paraId="639C2978" w14:textId="77777777" w:rsidR="005053AB" w:rsidRPr="00DA259C" w:rsidRDefault="005053AB" w:rsidP="00DA259C">
            <w:pPr>
              <w:pStyle w:val="Sinespaciado"/>
              <w:jc w:val="right"/>
              <w:rPr>
                <w:rFonts w:ascii="Arial" w:hAnsi="Arial" w:cs="Arial"/>
                <w:sz w:val="20"/>
                <w:szCs w:val="20"/>
              </w:rPr>
            </w:pPr>
            <w:r w:rsidRPr="00DA259C">
              <w:rPr>
                <w:rFonts w:ascii="Arial" w:hAnsi="Arial" w:cs="Arial"/>
                <w:sz w:val="20"/>
                <w:szCs w:val="20"/>
              </w:rPr>
              <w:t>Nombre de la Asignatura:</w:t>
            </w:r>
          </w:p>
        </w:tc>
        <w:tc>
          <w:tcPr>
            <w:tcW w:w="9315" w:type="dxa"/>
            <w:tcBorders>
              <w:bottom w:val="single" w:sz="4" w:space="0" w:color="auto"/>
            </w:tcBorders>
            <w:shd w:val="clear" w:color="auto" w:fill="auto"/>
          </w:tcPr>
          <w:p w14:paraId="78EFD82D" w14:textId="77777777" w:rsidR="005053AB" w:rsidRPr="00DA259C" w:rsidRDefault="006A2645" w:rsidP="003D3061">
            <w:pPr>
              <w:pStyle w:val="Sinespaciado"/>
              <w:rPr>
                <w:rFonts w:ascii="Arial" w:hAnsi="Arial" w:cs="Arial"/>
                <w:sz w:val="20"/>
                <w:szCs w:val="20"/>
              </w:rPr>
            </w:pPr>
            <w:r>
              <w:rPr>
                <w:rFonts w:ascii="Arial" w:hAnsi="Arial" w:cs="Arial"/>
                <w:sz w:val="20"/>
                <w:szCs w:val="20"/>
              </w:rPr>
              <w:t>E</w:t>
            </w:r>
            <w:r w:rsidR="003D3061">
              <w:rPr>
                <w:rFonts w:ascii="Arial" w:hAnsi="Arial" w:cs="Arial"/>
                <w:sz w:val="20"/>
                <w:szCs w:val="20"/>
              </w:rPr>
              <w:t>ntorno Macroeconómico</w:t>
            </w:r>
          </w:p>
        </w:tc>
      </w:tr>
      <w:tr w:rsidR="005053AB" w:rsidRPr="00DA259C" w14:paraId="732293B3" w14:textId="77777777" w:rsidTr="00DA259C">
        <w:tc>
          <w:tcPr>
            <w:tcW w:w="3681" w:type="dxa"/>
            <w:shd w:val="clear" w:color="auto" w:fill="auto"/>
          </w:tcPr>
          <w:p w14:paraId="0DB517B3" w14:textId="77777777" w:rsidR="005053AB" w:rsidRPr="00DA259C" w:rsidRDefault="005053AB" w:rsidP="00DA259C">
            <w:pPr>
              <w:pStyle w:val="Sinespaciado"/>
              <w:jc w:val="right"/>
              <w:rPr>
                <w:rFonts w:ascii="Arial" w:hAnsi="Arial" w:cs="Arial"/>
                <w:sz w:val="20"/>
                <w:szCs w:val="20"/>
              </w:rPr>
            </w:pPr>
            <w:r w:rsidRPr="00DA259C">
              <w:rPr>
                <w:rFonts w:ascii="Arial" w:hAnsi="Arial" w:cs="Arial"/>
                <w:sz w:val="20"/>
                <w:szCs w:val="20"/>
              </w:rPr>
              <w:t>Plan de Estudios:</w:t>
            </w:r>
          </w:p>
        </w:tc>
        <w:tc>
          <w:tcPr>
            <w:tcW w:w="9315" w:type="dxa"/>
            <w:tcBorders>
              <w:top w:val="single" w:sz="4" w:space="0" w:color="auto"/>
              <w:bottom w:val="single" w:sz="4" w:space="0" w:color="auto"/>
            </w:tcBorders>
            <w:shd w:val="clear" w:color="auto" w:fill="auto"/>
          </w:tcPr>
          <w:p w14:paraId="775AD822" w14:textId="77777777" w:rsidR="005053AB" w:rsidRPr="00DA259C" w:rsidRDefault="008B1CE1" w:rsidP="005053AB">
            <w:pPr>
              <w:pStyle w:val="Sinespaciado"/>
              <w:rPr>
                <w:rFonts w:ascii="Arial" w:hAnsi="Arial" w:cs="Arial"/>
                <w:sz w:val="20"/>
                <w:szCs w:val="20"/>
              </w:rPr>
            </w:pPr>
            <w:r>
              <w:rPr>
                <w:rFonts w:cs="Arial"/>
              </w:rPr>
              <w:t>IGEM-2</w:t>
            </w:r>
            <w:r w:rsidR="003D3061">
              <w:rPr>
                <w:rFonts w:cs="Arial"/>
              </w:rPr>
              <w:t>0</w:t>
            </w:r>
            <w:r>
              <w:rPr>
                <w:rFonts w:cs="Arial"/>
              </w:rPr>
              <w:t>09-201</w:t>
            </w:r>
          </w:p>
        </w:tc>
      </w:tr>
      <w:tr w:rsidR="005053AB" w:rsidRPr="00DA259C" w14:paraId="5CA170A6" w14:textId="77777777" w:rsidTr="00DA259C">
        <w:tc>
          <w:tcPr>
            <w:tcW w:w="3681" w:type="dxa"/>
            <w:shd w:val="clear" w:color="auto" w:fill="auto"/>
          </w:tcPr>
          <w:p w14:paraId="108923E7" w14:textId="77777777" w:rsidR="005053AB" w:rsidRPr="00DA259C" w:rsidRDefault="005053AB" w:rsidP="00DA259C">
            <w:pPr>
              <w:pStyle w:val="Sinespaciado"/>
              <w:jc w:val="right"/>
              <w:rPr>
                <w:rFonts w:ascii="Arial" w:hAnsi="Arial" w:cs="Arial"/>
                <w:sz w:val="20"/>
                <w:szCs w:val="20"/>
              </w:rPr>
            </w:pPr>
            <w:r w:rsidRPr="00DA259C">
              <w:rPr>
                <w:rFonts w:ascii="Arial" w:hAnsi="Arial" w:cs="Arial"/>
                <w:sz w:val="20"/>
                <w:szCs w:val="20"/>
              </w:rPr>
              <w:t>Clave de la Asignatura:</w:t>
            </w:r>
          </w:p>
        </w:tc>
        <w:tc>
          <w:tcPr>
            <w:tcW w:w="9315" w:type="dxa"/>
            <w:tcBorders>
              <w:top w:val="single" w:sz="4" w:space="0" w:color="auto"/>
              <w:bottom w:val="single" w:sz="4" w:space="0" w:color="auto"/>
            </w:tcBorders>
            <w:shd w:val="clear" w:color="auto" w:fill="auto"/>
          </w:tcPr>
          <w:p w14:paraId="783321B7" w14:textId="77777777" w:rsidR="005053AB" w:rsidRPr="00DA259C" w:rsidRDefault="003D3061" w:rsidP="003D3061">
            <w:pPr>
              <w:pStyle w:val="Sinespaciado"/>
              <w:rPr>
                <w:rFonts w:ascii="Arial" w:hAnsi="Arial" w:cs="Arial"/>
                <w:sz w:val="20"/>
                <w:szCs w:val="20"/>
              </w:rPr>
            </w:pPr>
            <w:r>
              <w:rPr>
                <w:rFonts w:ascii="Arial" w:hAnsi="Arial" w:cs="Arial"/>
                <w:sz w:val="20"/>
                <w:szCs w:val="20"/>
              </w:rPr>
              <w:t>G</w:t>
            </w:r>
            <w:r w:rsidR="008F6A8C">
              <w:rPr>
                <w:rFonts w:ascii="Arial" w:hAnsi="Arial" w:cs="Arial"/>
                <w:sz w:val="20"/>
                <w:szCs w:val="20"/>
              </w:rPr>
              <w:t>EF-</w:t>
            </w:r>
            <w:r>
              <w:rPr>
                <w:rFonts w:ascii="Arial" w:hAnsi="Arial" w:cs="Arial"/>
                <w:sz w:val="20"/>
                <w:szCs w:val="20"/>
              </w:rPr>
              <w:t>0906</w:t>
            </w:r>
          </w:p>
        </w:tc>
      </w:tr>
      <w:tr w:rsidR="005053AB" w:rsidRPr="00DA259C" w14:paraId="41DB26E0" w14:textId="77777777" w:rsidTr="00DA259C">
        <w:tc>
          <w:tcPr>
            <w:tcW w:w="3681" w:type="dxa"/>
            <w:shd w:val="clear" w:color="auto" w:fill="auto"/>
          </w:tcPr>
          <w:p w14:paraId="386B8438" w14:textId="77777777" w:rsidR="005053AB" w:rsidRPr="00DA259C" w:rsidRDefault="005053AB" w:rsidP="00DA259C">
            <w:pPr>
              <w:pStyle w:val="Sinespaciado"/>
              <w:jc w:val="right"/>
              <w:rPr>
                <w:rFonts w:ascii="Arial" w:hAnsi="Arial" w:cs="Arial"/>
                <w:sz w:val="20"/>
                <w:szCs w:val="20"/>
              </w:rPr>
            </w:pPr>
            <w:r w:rsidRPr="00DA259C">
              <w:rPr>
                <w:rFonts w:ascii="Arial" w:hAnsi="Arial" w:cs="Arial"/>
                <w:sz w:val="20"/>
                <w:szCs w:val="20"/>
              </w:rPr>
              <w:t>Horas teoría-horas prácticas-Créditos:</w:t>
            </w:r>
          </w:p>
        </w:tc>
        <w:tc>
          <w:tcPr>
            <w:tcW w:w="9315" w:type="dxa"/>
            <w:tcBorders>
              <w:top w:val="single" w:sz="4" w:space="0" w:color="auto"/>
              <w:bottom w:val="single" w:sz="4" w:space="0" w:color="auto"/>
            </w:tcBorders>
            <w:shd w:val="clear" w:color="auto" w:fill="auto"/>
          </w:tcPr>
          <w:p w14:paraId="0FBC321C" w14:textId="77777777" w:rsidR="005053AB" w:rsidRPr="00DA259C" w:rsidRDefault="008B1CE1" w:rsidP="005053AB">
            <w:pPr>
              <w:pStyle w:val="Sinespaciado"/>
              <w:rPr>
                <w:rFonts w:ascii="Arial" w:hAnsi="Arial" w:cs="Arial"/>
                <w:sz w:val="20"/>
                <w:szCs w:val="20"/>
              </w:rPr>
            </w:pPr>
            <w:r>
              <w:rPr>
                <w:rFonts w:ascii="Arial" w:hAnsi="Arial" w:cs="Arial"/>
                <w:sz w:val="20"/>
                <w:szCs w:val="20"/>
              </w:rPr>
              <w:t>3-2-5</w:t>
            </w:r>
          </w:p>
        </w:tc>
      </w:tr>
    </w:tbl>
    <w:p w14:paraId="0F6F3CE4" w14:textId="77777777" w:rsidR="005053AB" w:rsidRPr="00862CFC" w:rsidRDefault="005053AB" w:rsidP="005053AB">
      <w:pPr>
        <w:pStyle w:val="Sinespaciado"/>
        <w:rPr>
          <w:rFonts w:ascii="Arial" w:hAnsi="Arial" w:cs="Arial"/>
          <w:sz w:val="20"/>
          <w:szCs w:val="20"/>
        </w:rPr>
      </w:pPr>
    </w:p>
    <w:p w14:paraId="397F9E5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6"/>
      </w:tblGrid>
      <w:tr w:rsidR="005053AB" w:rsidRPr="00DA259C" w14:paraId="0A21C0DB" w14:textId="77777777" w:rsidTr="00DA259C">
        <w:tc>
          <w:tcPr>
            <w:tcW w:w="12996" w:type="dxa"/>
            <w:shd w:val="clear" w:color="auto" w:fill="auto"/>
          </w:tcPr>
          <w:p w14:paraId="6FE958B3" w14:textId="77777777" w:rsidR="003D3061" w:rsidRDefault="008B1CE1" w:rsidP="008B1CE1">
            <w:pPr>
              <w:autoSpaceDE w:val="0"/>
              <w:autoSpaceDN w:val="0"/>
              <w:adjustRightInd w:val="0"/>
              <w:jc w:val="both"/>
              <w:rPr>
                <w:rFonts w:ascii="Arial" w:hAnsi="Arial" w:cs="Arial"/>
                <w:sz w:val="20"/>
                <w:szCs w:val="20"/>
              </w:rPr>
            </w:pPr>
            <w:r w:rsidRPr="002E4127">
              <w:rPr>
                <w:rFonts w:cs="TimesNewRomanPSMT"/>
                <w:b/>
              </w:rPr>
              <w:t>Esta asignatura aporta al perfil del Ingeniero en Gestión Empresarial</w:t>
            </w:r>
            <w:r>
              <w:rPr>
                <w:rFonts w:cs="TimesNewRomanPSMT"/>
                <w:b/>
              </w:rPr>
              <w:t>:</w:t>
            </w:r>
            <w:r w:rsidRPr="003807EC">
              <w:rPr>
                <w:rFonts w:cs="TimesNewRomanPSMT"/>
                <w:b/>
              </w:rPr>
              <w:t xml:space="preserve"> </w:t>
            </w:r>
            <w:r w:rsidR="003D3061" w:rsidRPr="005A5021">
              <w:rPr>
                <w:rFonts w:ascii="Arial" w:hAnsi="Arial" w:cs="Arial"/>
                <w:sz w:val="20"/>
                <w:szCs w:val="20"/>
              </w:rPr>
              <w:t>La capacidad para explicar fenómenos propios de la actividad económica nacional, tales como: inflación, ciclos económicos, desempleo, entre otros, traducidos a la empresa como variables externas que coadyuven a implementar la planeación dentro del proceso administrativo, siendo este uno de los puntos centrales del quehacer del Ingeniero en Gestión Empresarial.</w:t>
            </w:r>
          </w:p>
          <w:p w14:paraId="65FCAB9C" w14:textId="77777777" w:rsidR="003D3061" w:rsidRDefault="008B1CE1" w:rsidP="003D3061">
            <w:pPr>
              <w:autoSpaceDE w:val="0"/>
              <w:autoSpaceDN w:val="0"/>
              <w:adjustRightInd w:val="0"/>
              <w:jc w:val="both"/>
              <w:rPr>
                <w:rFonts w:cs="TimesNewRomanPSMT"/>
              </w:rPr>
            </w:pPr>
            <w:r>
              <w:rPr>
                <w:rFonts w:cs="TimesNewRomanPSMT"/>
                <w:b/>
              </w:rPr>
              <w:t xml:space="preserve">Importancia de la asignatura: </w:t>
            </w:r>
            <w:r>
              <w:rPr>
                <w:rFonts w:cs="TimesNewRomanPSMT"/>
              </w:rPr>
              <w:t xml:space="preserve"> </w:t>
            </w:r>
            <w:r w:rsidR="003D3061">
              <w:rPr>
                <w:rFonts w:cs="TimesNewRomanPSMT"/>
              </w:rPr>
              <w:t>Es importante ya que permite al alumno conocer, comprender y analizar los indicadores económicos y sus efectos en la economía de un país y desde luego la repercusión de los mismos en las organizaciones de tal forma que el conocimiento de ellos le permita la toma de decisiones.</w:t>
            </w:r>
          </w:p>
          <w:p w14:paraId="29505EC2" w14:textId="77777777" w:rsidR="008B1CE1" w:rsidRDefault="008B1CE1" w:rsidP="008B1CE1">
            <w:pPr>
              <w:autoSpaceDE w:val="0"/>
              <w:autoSpaceDN w:val="0"/>
              <w:adjustRightInd w:val="0"/>
              <w:jc w:val="both"/>
              <w:rPr>
                <w:rFonts w:cs="TimesNewRomanPSMT"/>
                <w:b/>
              </w:rPr>
            </w:pPr>
            <w:r>
              <w:rPr>
                <w:rFonts w:cs="TimesNewRomanPSMT"/>
                <w:b/>
              </w:rPr>
              <w:t xml:space="preserve">La asignatura está integrada por los siguientes temas: </w:t>
            </w:r>
          </w:p>
          <w:p w14:paraId="0B4FFF36" w14:textId="77777777" w:rsidR="007C680B" w:rsidRDefault="007C680B" w:rsidP="008B1CE1">
            <w:pPr>
              <w:autoSpaceDE w:val="0"/>
              <w:autoSpaceDN w:val="0"/>
              <w:adjustRightInd w:val="0"/>
              <w:jc w:val="both"/>
              <w:rPr>
                <w:rFonts w:cs="TimesNewRomanPSMT"/>
              </w:rPr>
            </w:pPr>
            <w:r>
              <w:rPr>
                <w:rFonts w:cs="TimesNewRomanPSMT"/>
              </w:rPr>
              <w:t xml:space="preserve">Inicialmente </w:t>
            </w:r>
            <w:r w:rsidR="00AC0263">
              <w:rPr>
                <w:rFonts w:cs="TimesNewRomanPSMT"/>
              </w:rPr>
              <w:t>se contempla</w:t>
            </w:r>
            <w:r>
              <w:rPr>
                <w:rFonts w:cs="TimesNewRomanPSMT"/>
              </w:rPr>
              <w:t xml:space="preserve"> el tema fundamentos macroeconómicos cuyo contenido son: El campo de estudio y los fenómenos macroeconómicos, los modelos económicos y la teoría de los ciclos económicos. El segundo tema referente a las cuentas nacionales abarcando: </w:t>
            </w:r>
            <w:r w:rsidR="0064357D">
              <w:rPr>
                <w:rFonts w:cs="TimesNewRomanPSMT"/>
              </w:rPr>
              <w:t xml:space="preserve">medición y cálculos de variables económicas, análisis de coyuntura y estructura, matriz de insumo producto y casos prácticos; </w:t>
            </w:r>
            <w:r w:rsidR="000D2424">
              <w:rPr>
                <w:rFonts w:cs="TimesNewRomanPSMT"/>
              </w:rPr>
              <w:t xml:space="preserve">considerando como tercer tema: </w:t>
            </w:r>
            <w:r w:rsidR="009966FF">
              <w:rPr>
                <w:rFonts w:cs="TimesNewRomanPSMT"/>
              </w:rPr>
              <w:t xml:space="preserve">El equilibrio macroeconómico que contempla la demanda y oferta agregada, </w:t>
            </w:r>
            <w:r w:rsidR="00F0273F">
              <w:rPr>
                <w:rFonts w:cs="TimesNewRomanPSMT"/>
              </w:rPr>
              <w:t>equilibrio</w:t>
            </w:r>
            <w:r w:rsidR="009966FF">
              <w:rPr>
                <w:rFonts w:cs="TimesNewRomanPSMT"/>
              </w:rPr>
              <w:t xml:space="preserve"> agregado a través del tiempo, equilibrio internacional, inversión extranjera y finalmente solución de casos práctic</w:t>
            </w:r>
            <w:r w:rsidR="002A0789">
              <w:rPr>
                <w:rFonts w:cs="TimesNewRomanPSMT"/>
              </w:rPr>
              <w:t>os</w:t>
            </w:r>
            <w:r w:rsidR="009966FF">
              <w:rPr>
                <w:rFonts w:cs="TimesNewRomanPSMT"/>
              </w:rPr>
              <w:t>.</w:t>
            </w:r>
          </w:p>
          <w:p w14:paraId="16FE8014" w14:textId="77777777" w:rsidR="009966FF" w:rsidRDefault="007E446B" w:rsidP="008B1CE1">
            <w:pPr>
              <w:autoSpaceDE w:val="0"/>
              <w:autoSpaceDN w:val="0"/>
              <w:adjustRightInd w:val="0"/>
              <w:jc w:val="both"/>
              <w:rPr>
                <w:rFonts w:cs="TimesNewRomanPSMT"/>
              </w:rPr>
            </w:pPr>
            <w:r>
              <w:rPr>
                <w:rFonts w:cs="TimesNewRomanPSMT"/>
              </w:rPr>
              <w:lastRenderedPageBreak/>
              <w:t xml:space="preserve">El cuarto tema de los relevante ya que considerando </w:t>
            </w:r>
            <w:r w:rsidR="009966FF">
              <w:rPr>
                <w:rFonts w:cs="TimesNewRomanPSMT"/>
              </w:rPr>
              <w:t>la política económica</w:t>
            </w:r>
            <w:r>
              <w:rPr>
                <w:rFonts w:cs="TimesNewRomanPSMT"/>
              </w:rPr>
              <w:t xml:space="preserve"> que considera:</w:t>
            </w:r>
            <w:r w:rsidR="00B85A26">
              <w:rPr>
                <w:rFonts w:cs="TimesNewRomanPSMT"/>
              </w:rPr>
              <w:t xml:space="preserve"> </w:t>
            </w:r>
            <w:r>
              <w:rPr>
                <w:rFonts w:cs="TimesNewRomanPSMT"/>
              </w:rPr>
              <w:t>L</w:t>
            </w:r>
            <w:r w:rsidR="00664CA6">
              <w:rPr>
                <w:rFonts w:cs="TimesNewRomanPSMT"/>
              </w:rPr>
              <w:t xml:space="preserve">a política fiscal, monetaria, cambiarios y de ajuste interno y </w:t>
            </w:r>
            <w:r w:rsidR="00B85A26">
              <w:rPr>
                <w:rFonts w:cs="TimesNewRomanPSMT"/>
              </w:rPr>
              <w:t>estructura,</w:t>
            </w:r>
            <w:r w:rsidR="00664CA6">
              <w:rPr>
                <w:rFonts w:cs="TimesNewRomanPSMT"/>
              </w:rPr>
              <w:t xml:space="preserve"> así como el modelo IS LM, </w:t>
            </w:r>
            <w:r>
              <w:rPr>
                <w:rFonts w:cs="TimesNewRomanPSMT"/>
              </w:rPr>
              <w:t>que permiten mantener la estabilización económica de un país.</w:t>
            </w:r>
          </w:p>
          <w:p w14:paraId="3C84415A" w14:textId="77777777" w:rsidR="00B85A26" w:rsidRPr="002308C4" w:rsidRDefault="00B85A26" w:rsidP="003D5582">
            <w:pPr>
              <w:autoSpaceDE w:val="0"/>
              <w:autoSpaceDN w:val="0"/>
              <w:adjustRightInd w:val="0"/>
              <w:jc w:val="both"/>
              <w:rPr>
                <w:rFonts w:cs="TimesNewRomanPSMT"/>
              </w:rPr>
            </w:pPr>
            <w:r>
              <w:rPr>
                <w:rFonts w:cs="TimesNewRomanPSMT"/>
              </w:rPr>
              <w:t xml:space="preserve">La unidad 5 referente a la identificación de crecimiento económico y desarrollo económico, permite conocer variables que influyen en el crecimiento y desarrollo a través de la Inversión, educación tecnología sustentabilidad estabilidad social y </w:t>
            </w:r>
            <w:r w:rsidR="00176C41">
              <w:rPr>
                <w:rFonts w:cs="TimesNewRomanPSMT"/>
              </w:rPr>
              <w:t>su aplicación</w:t>
            </w:r>
            <w:r>
              <w:rPr>
                <w:rFonts w:cs="TimesNewRomanPSMT"/>
              </w:rPr>
              <w:t xml:space="preserve"> en el caso de México.</w:t>
            </w:r>
            <w:r w:rsidR="00053679">
              <w:rPr>
                <w:rFonts w:cs="TimesNewRomanPSMT"/>
              </w:rPr>
              <w:t xml:space="preserve"> Finalmente, la unidad 6 cuyo tema relacionado con los Organismos de cooperación económica internacional y las estructuras de integración regional, como son FMI, BID, BM, OCDE. No menos importantes son las estructuras de integración económica: TLCAN ahora T_MEC, Tratado de Libre Comercio entre Unión Europea y México</w:t>
            </w:r>
            <w:r w:rsidR="00A42173">
              <w:rPr>
                <w:rFonts w:cs="TimesNewRomanPSMT"/>
              </w:rPr>
              <w:t xml:space="preserve"> y otros acuerdos comerciales de México.</w:t>
            </w:r>
          </w:p>
          <w:p w14:paraId="38CBFB7A" w14:textId="77777777" w:rsidR="008B1CE1" w:rsidRDefault="008B1CE1" w:rsidP="008B1CE1">
            <w:pPr>
              <w:autoSpaceDE w:val="0"/>
              <w:autoSpaceDN w:val="0"/>
              <w:adjustRightInd w:val="0"/>
              <w:jc w:val="both"/>
              <w:rPr>
                <w:rFonts w:cs="TimesNewRomanPSMT"/>
              </w:rPr>
            </w:pPr>
            <w:r>
              <w:rPr>
                <w:rFonts w:cs="TimesNewRomanPSMT"/>
                <w:b/>
              </w:rPr>
              <w:t>Se relaciona con otras asignaturas:</w:t>
            </w:r>
            <w:r>
              <w:rPr>
                <w:rFonts w:cs="TimesNewRomanPSMT"/>
              </w:rPr>
              <w:t xml:space="preserve"> </w:t>
            </w:r>
          </w:p>
          <w:p w14:paraId="047B52BD" w14:textId="77777777" w:rsidR="005053AB" w:rsidRPr="00604714" w:rsidRDefault="008B6250" w:rsidP="008B1CE1">
            <w:pPr>
              <w:autoSpaceDE w:val="0"/>
              <w:autoSpaceDN w:val="0"/>
              <w:adjustRightInd w:val="0"/>
              <w:jc w:val="both"/>
              <w:rPr>
                <w:rFonts w:cs="TimesNewRomanPSMT"/>
              </w:rPr>
            </w:pPr>
            <w:r>
              <w:rPr>
                <w:rFonts w:cs="Arial"/>
                <w:shd w:val="clear" w:color="auto" w:fill="FFFFFF"/>
              </w:rPr>
              <w:t xml:space="preserve">La asignatura de entorno macroeconómico está relacionada con las materias de Contabilidad orientada a los negocios, costos empresariales, habilidades directivas I y II, Instrumentos de presupuestación empresarial, mercadotecnia, plan de </w:t>
            </w:r>
            <w:r w:rsidR="000064A9">
              <w:rPr>
                <w:rFonts w:cs="Arial"/>
                <w:shd w:val="clear" w:color="auto" w:fill="FFFFFF"/>
              </w:rPr>
              <w:t xml:space="preserve">negocios entre otros, </w:t>
            </w:r>
            <w:r>
              <w:rPr>
                <w:rFonts w:cs="Arial"/>
                <w:shd w:val="clear" w:color="auto" w:fill="FFFFFF"/>
              </w:rPr>
              <w:t>por la influencia que tiene</w:t>
            </w:r>
            <w:r w:rsidR="000064A9">
              <w:rPr>
                <w:rFonts w:cs="Arial"/>
                <w:shd w:val="clear" w:color="auto" w:fill="FFFFFF"/>
              </w:rPr>
              <w:t>n los indicadores económicos y sus</w:t>
            </w:r>
            <w:r>
              <w:rPr>
                <w:rFonts w:cs="Arial"/>
                <w:shd w:val="clear" w:color="auto" w:fill="FFFFFF"/>
              </w:rPr>
              <w:t xml:space="preserve"> efectos en el ámbito empresarial.</w:t>
            </w:r>
          </w:p>
        </w:tc>
      </w:tr>
    </w:tbl>
    <w:p w14:paraId="4BF03AC5" w14:textId="77777777" w:rsidR="005053AB" w:rsidRPr="00862CFC" w:rsidRDefault="005053AB" w:rsidP="005053AB">
      <w:pPr>
        <w:pStyle w:val="Sinespaciado"/>
        <w:rPr>
          <w:rFonts w:ascii="Arial" w:hAnsi="Arial" w:cs="Arial"/>
          <w:sz w:val="20"/>
          <w:szCs w:val="20"/>
        </w:rPr>
      </w:pPr>
    </w:p>
    <w:p w14:paraId="5A0B6DA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6"/>
      </w:tblGrid>
      <w:tr w:rsidR="005053AB" w:rsidRPr="00DA259C" w14:paraId="711B1EA3" w14:textId="77777777" w:rsidTr="00DA259C">
        <w:tc>
          <w:tcPr>
            <w:tcW w:w="12996" w:type="dxa"/>
            <w:shd w:val="clear" w:color="auto" w:fill="auto"/>
          </w:tcPr>
          <w:p w14:paraId="037ABAEC" w14:textId="77777777" w:rsidR="00766683" w:rsidRDefault="00766683" w:rsidP="00766683">
            <w:pPr>
              <w:autoSpaceDE w:val="0"/>
              <w:autoSpaceDN w:val="0"/>
              <w:adjustRightInd w:val="0"/>
              <w:jc w:val="both"/>
              <w:rPr>
                <w:rFonts w:cs="TimesNewRomanPSMT"/>
              </w:rPr>
            </w:pPr>
            <w:r>
              <w:rPr>
                <w:rFonts w:cs="TimesNewRomanPSMT"/>
                <w:b/>
              </w:rPr>
              <w:t>Explicar claramente la forma de tratar la asignatura de tal manera que oriente las actividades de enseñanza y aprendizaje.</w:t>
            </w:r>
            <w:r w:rsidRPr="002308C4">
              <w:rPr>
                <w:rFonts w:cs="TimesNewRomanPSMT"/>
              </w:rPr>
              <w:t xml:space="preserve"> </w:t>
            </w:r>
          </w:p>
          <w:p w14:paraId="1661B100" w14:textId="77777777" w:rsidR="007B70E7" w:rsidRPr="002308C4" w:rsidRDefault="007B70E7" w:rsidP="007B70E7">
            <w:pPr>
              <w:autoSpaceDE w:val="0"/>
              <w:autoSpaceDN w:val="0"/>
              <w:adjustRightInd w:val="0"/>
              <w:jc w:val="both"/>
              <w:rPr>
                <w:rFonts w:cs="TimesNewRomanPSMT"/>
              </w:rPr>
            </w:pPr>
            <w:r w:rsidRPr="002308C4">
              <w:rPr>
                <w:rFonts w:cs="TimesNewRomanPSMT"/>
              </w:rPr>
              <w:t>Para Entorno Macroeconómico, se abordan los conceptos básicos macroeconómicos con la intención de propiciar una secuencia lógica de aprendizaje, por ello se sugiere que los aspectos teóricos relacionados con los fundamentos macroeconómicos, queden al inicio del curso. Al ir avanzando en los temas propuestos, se estudian los conceptos principales y complementarios para identificar y comprender el campo de acción de la teoría macroeconómica.</w:t>
            </w:r>
          </w:p>
          <w:p w14:paraId="3CD0087E" w14:textId="77777777" w:rsidR="007B70E7" w:rsidRDefault="007B70E7" w:rsidP="007B70E7">
            <w:pPr>
              <w:autoSpaceDE w:val="0"/>
              <w:autoSpaceDN w:val="0"/>
              <w:adjustRightInd w:val="0"/>
              <w:jc w:val="both"/>
              <w:rPr>
                <w:rFonts w:cs="TimesNewRomanPSMT"/>
              </w:rPr>
            </w:pPr>
            <w:r w:rsidRPr="002308C4">
              <w:rPr>
                <w:rFonts w:cs="TimesNewRomanPSMT"/>
              </w:rPr>
              <w:t>Posteriormente, se identifican y analizan los sectores productivos de la economía nacional y se aplican los instrumentos básicos para la medición y el cálculo de las principales variables macroeconómicas.</w:t>
            </w:r>
            <w:r w:rsidR="00AC0263">
              <w:rPr>
                <w:rFonts w:cs="TimesNewRomanPSMT"/>
              </w:rPr>
              <w:t xml:space="preserve"> </w:t>
            </w:r>
            <w:r w:rsidR="00255F48">
              <w:rPr>
                <w:rFonts w:cs="TimesNewRomanPSMT"/>
              </w:rPr>
              <w:t>La idea es abordar los conceptos fundamentales de manera cuantitativa para su mejor comprensión.</w:t>
            </w:r>
          </w:p>
          <w:p w14:paraId="13E2AC28" w14:textId="77777777" w:rsidR="00766683" w:rsidRDefault="00766683" w:rsidP="00766683">
            <w:pPr>
              <w:autoSpaceDE w:val="0"/>
              <w:autoSpaceDN w:val="0"/>
              <w:adjustRightInd w:val="0"/>
              <w:jc w:val="both"/>
              <w:rPr>
                <w:rFonts w:cs="TimesNewRomanPSMT"/>
                <w:b/>
              </w:rPr>
            </w:pPr>
            <w:r>
              <w:rPr>
                <w:rFonts w:cs="TimesNewRomanPSMT"/>
                <w:b/>
              </w:rPr>
              <w:t>La manera de abordar los contenidos.</w:t>
            </w:r>
          </w:p>
          <w:p w14:paraId="79F340F6" w14:textId="77777777" w:rsidR="007B70E7" w:rsidRPr="002308C4" w:rsidRDefault="007B70E7" w:rsidP="007B70E7">
            <w:pPr>
              <w:autoSpaceDE w:val="0"/>
              <w:autoSpaceDN w:val="0"/>
              <w:adjustRightInd w:val="0"/>
              <w:jc w:val="both"/>
              <w:rPr>
                <w:rFonts w:cs="TimesNewRomanPSMT"/>
              </w:rPr>
            </w:pPr>
            <w:r w:rsidRPr="002308C4">
              <w:rPr>
                <w:rFonts w:cs="TimesNewRomanPSMT"/>
              </w:rPr>
              <w:lastRenderedPageBreak/>
              <w:t>La idea es abordar reiteradamente los conceptos fundamentales de manera cuantitativa hasta conseguir su comprensión. Se propone abordar los procesos aritméticos, algebraicos y principios econométricos que permitan al estudiante comprender la derivación de fórmulas y gráficas que respaldan los principios y teorías de la Contabilidad Nacional.</w:t>
            </w:r>
          </w:p>
          <w:p w14:paraId="041013AF" w14:textId="77777777" w:rsidR="007B70E7" w:rsidRPr="002308C4" w:rsidRDefault="007B70E7" w:rsidP="007B70E7">
            <w:pPr>
              <w:autoSpaceDE w:val="0"/>
              <w:autoSpaceDN w:val="0"/>
              <w:adjustRightInd w:val="0"/>
              <w:jc w:val="both"/>
              <w:rPr>
                <w:rFonts w:cs="TimesNewRomanPSMT"/>
              </w:rPr>
            </w:pPr>
            <w:r w:rsidRPr="002308C4">
              <w:rPr>
                <w:rFonts w:cs="TimesNewRomanPSMT"/>
              </w:rPr>
              <w:t>Seguido de ello, se pretende que el estudiante comprenda los conceptos de oferta y demanda agregada y equilibrio macroeconómico. Así mismo, se analizan los aspectos constituyentes de la balanza de pagos y de qué manera influyen en el equilibrio de la economía nacional. Por otro lado, se revisan conceptos relacionados con el entorno externo financiero, y de este modo se espera que el estudiante integre un conocimiento sólido sobre el funcionamiento de una economía nacional y las implicaciones de las variables financieras externas.</w:t>
            </w:r>
          </w:p>
          <w:p w14:paraId="77CFCCDB" w14:textId="77777777" w:rsidR="007B70E7" w:rsidRPr="002308C4" w:rsidRDefault="007B70E7" w:rsidP="007B70E7">
            <w:pPr>
              <w:autoSpaceDE w:val="0"/>
              <w:autoSpaceDN w:val="0"/>
              <w:adjustRightInd w:val="0"/>
              <w:jc w:val="both"/>
              <w:rPr>
                <w:rFonts w:cs="TimesNewRomanPSMT"/>
              </w:rPr>
            </w:pPr>
            <w:r w:rsidRPr="002308C4">
              <w:rPr>
                <w:rFonts w:cs="TimesNewRomanPSMT"/>
              </w:rPr>
              <w:t>Aunado a lo anterior, se analizan las diversas estrategias fiscales, monetarias y cambiarias de Política Económica encaminadas al fomento, desarrollo y estabilización de la economía nacional. Con base en ellas, se plantea la construcción de los modelos Investment Saving / Liquidity preference Money Supply (IS-LM), para finalmente abordar las políticas de ajuste interno y resolver casos prácticos reales.</w:t>
            </w:r>
          </w:p>
          <w:p w14:paraId="79F2D4CE" w14:textId="77777777" w:rsidR="00D87364" w:rsidRDefault="007B70E7" w:rsidP="007B70E7">
            <w:pPr>
              <w:autoSpaceDE w:val="0"/>
              <w:autoSpaceDN w:val="0"/>
              <w:adjustRightInd w:val="0"/>
              <w:jc w:val="both"/>
              <w:rPr>
                <w:rFonts w:cs="TimesNewRomanPSMT"/>
              </w:rPr>
            </w:pPr>
            <w:r w:rsidRPr="002308C4">
              <w:rPr>
                <w:rFonts w:cs="TimesNewRomanPSMT"/>
              </w:rPr>
              <w:t>Una vez establecido el marco general sobre el cual descansa la economía nacional, se analizan las variables que influyen en el crecimiento y desarrollo del país, como: inversión, educación, tecnología, sustentabilidad y estabilidad social.</w:t>
            </w:r>
            <w:r w:rsidR="00A71D99">
              <w:rPr>
                <w:rFonts w:cs="TimesNewRomanPSMT"/>
              </w:rPr>
              <w:t xml:space="preserve"> </w:t>
            </w:r>
            <w:r w:rsidRPr="002308C4">
              <w:rPr>
                <w:rFonts w:cs="TimesNewRomanPSMT"/>
              </w:rPr>
              <w:t>Finalmente, se busca conocer los organismos internacionales de cooperación económica y las diferentes estructuras de integración regional para evaluar las ventajas de su uso y aplicación en actividades de negociación.</w:t>
            </w:r>
            <w:r w:rsidR="00C95E92">
              <w:rPr>
                <w:rFonts w:cs="TimesNewRomanPSMT"/>
              </w:rPr>
              <w:t xml:space="preserve"> </w:t>
            </w:r>
            <w:r w:rsidR="00D87364">
              <w:rPr>
                <w:rFonts w:cs="TimesNewRomanPSMT"/>
              </w:rPr>
              <w:t xml:space="preserve">Se utilizará la plataforma de Edmodo con la finalidad del recibir y enviar todo tipo de trabajo, comunicados y ejercicios que contribuyan al aprendizaje de los estudiantes y el manejo de los temas para que sean capaces de analizar </w:t>
            </w:r>
          </w:p>
          <w:p w14:paraId="73DAEEB9" w14:textId="77777777" w:rsidR="00766683" w:rsidRPr="009558FA" w:rsidRDefault="00766683" w:rsidP="00766683">
            <w:pPr>
              <w:autoSpaceDE w:val="0"/>
              <w:autoSpaceDN w:val="0"/>
              <w:adjustRightInd w:val="0"/>
              <w:jc w:val="both"/>
              <w:rPr>
                <w:rFonts w:cs="TimesNewRomanPSMT"/>
              </w:rPr>
            </w:pPr>
          </w:p>
          <w:p w14:paraId="31053435" w14:textId="77777777" w:rsidR="00766683" w:rsidRDefault="00766683" w:rsidP="00766683">
            <w:pPr>
              <w:autoSpaceDE w:val="0"/>
              <w:autoSpaceDN w:val="0"/>
              <w:adjustRightInd w:val="0"/>
              <w:jc w:val="both"/>
              <w:rPr>
                <w:rFonts w:cs="TimesNewRomanPSMT"/>
                <w:b/>
              </w:rPr>
            </w:pPr>
            <w:r>
              <w:rPr>
                <w:rFonts w:cs="TimesNewRomanPSMT"/>
                <w:b/>
              </w:rPr>
              <w:t>El enfoque con que deben ser tratadas.</w:t>
            </w:r>
          </w:p>
          <w:p w14:paraId="2FB0989E" w14:textId="77777777" w:rsidR="00766683" w:rsidRPr="00DB101E" w:rsidRDefault="00766683" w:rsidP="00766683">
            <w:pPr>
              <w:autoSpaceDE w:val="0"/>
              <w:autoSpaceDN w:val="0"/>
              <w:adjustRightInd w:val="0"/>
              <w:rPr>
                <w:rFonts w:cs="Arial"/>
              </w:rPr>
            </w:pPr>
            <w:r w:rsidRPr="00DB101E">
              <w:rPr>
                <w:rFonts w:cs="Arial"/>
              </w:rPr>
              <w:t>El enfoque sugerido para la materia requiere que las actividades prácticas</w:t>
            </w:r>
            <w:r>
              <w:rPr>
                <w:rFonts w:cs="Arial"/>
              </w:rPr>
              <w:t xml:space="preserve"> </w:t>
            </w:r>
            <w:r w:rsidRPr="00DB101E">
              <w:rPr>
                <w:rFonts w:cs="Arial"/>
              </w:rPr>
              <w:t>promuevan el desarrollo de habilidades para la experimentación, tales como:</w:t>
            </w:r>
            <w:r>
              <w:rPr>
                <w:rFonts w:cs="Arial"/>
              </w:rPr>
              <w:t xml:space="preserve"> </w:t>
            </w:r>
            <w:r w:rsidRPr="00DB101E">
              <w:rPr>
                <w:rFonts w:cs="Arial"/>
              </w:rPr>
              <w:t>identificación, manejo y control de variables y datos relevantes; planteamiento de</w:t>
            </w:r>
            <w:r>
              <w:rPr>
                <w:rFonts w:cs="Arial"/>
              </w:rPr>
              <w:t xml:space="preserve"> </w:t>
            </w:r>
            <w:r w:rsidRPr="00DB101E">
              <w:rPr>
                <w:rFonts w:cs="Arial"/>
              </w:rPr>
              <w:t>hipótesis; trabajo en equipo. Así mismo, propicien procesos intelectuales como</w:t>
            </w:r>
            <w:r>
              <w:rPr>
                <w:rFonts w:cs="Arial"/>
              </w:rPr>
              <w:t xml:space="preserve"> </w:t>
            </w:r>
            <w:r w:rsidRPr="00DB101E">
              <w:rPr>
                <w:rFonts w:cs="Arial"/>
              </w:rPr>
              <w:t>inducción-deducción y análisis-síntesis con la intención de generar una actividad</w:t>
            </w:r>
            <w:r>
              <w:rPr>
                <w:rFonts w:cs="Arial"/>
              </w:rPr>
              <w:t xml:space="preserve"> </w:t>
            </w:r>
            <w:r w:rsidRPr="00DB101E">
              <w:rPr>
                <w:rFonts w:cs="Arial"/>
              </w:rPr>
              <w:t>intelectual compleja, por esta razón varias de las actividades prácticas se han</w:t>
            </w:r>
            <w:r>
              <w:rPr>
                <w:rFonts w:cs="Arial"/>
              </w:rPr>
              <w:t xml:space="preserve"> </w:t>
            </w:r>
            <w:r w:rsidRPr="00DB101E">
              <w:rPr>
                <w:rFonts w:cs="Arial"/>
              </w:rPr>
              <w:t>descrito como actividades previas al tratamiento teórico de los temas, de manera</w:t>
            </w:r>
          </w:p>
          <w:p w14:paraId="24DBA431" w14:textId="77777777" w:rsidR="00766683" w:rsidRDefault="00766683" w:rsidP="00766683">
            <w:pPr>
              <w:autoSpaceDE w:val="0"/>
              <w:autoSpaceDN w:val="0"/>
              <w:adjustRightInd w:val="0"/>
              <w:rPr>
                <w:rFonts w:cs="Arial"/>
              </w:rPr>
            </w:pPr>
            <w:r w:rsidRPr="00DB101E">
              <w:rPr>
                <w:rFonts w:cs="Arial"/>
              </w:rPr>
              <w:lastRenderedPageBreak/>
              <w:t>que no sean una mera corroboración de lo visto previamente en clase, sino una</w:t>
            </w:r>
            <w:r>
              <w:rPr>
                <w:rFonts w:cs="Arial"/>
              </w:rPr>
              <w:t xml:space="preserve"> </w:t>
            </w:r>
            <w:r w:rsidRPr="00DB101E">
              <w:rPr>
                <w:rFonts w:cs="Arial"/>
              </w:rPr>
              <w:t>oportunidad para conceptualizar a partir de lo observado. En las actividades</w:t>
            </w:r>
            <w:r>
              <w:rPr>
                <w:rFonts w:cs="Arial"/>
              </w:rPr>
              <w:t xml:space="preserve"> </w:t>
            </w:r>
            <w:r w:rsidRPr="00DB101E">
              <w:rPr>
                <w:rFonts w:cs="Arial"/>
              </w:rPr>
              <w:t>prácticas sugeridas, es conveniente que el profesor busque sólo guiar a sus</w:t>
            </w:r>
            <w:r>
              <w:rPr>
                <w:rFonts w:cs="Arial"/>
              </w:rPr>
              <w:t xml:space="preserve"> </w:t>
            </w:r>
            <w:r w:rsidRPr="00DB101E">
              <w:rPr>
                <w:rFonts w:cs="Arial"/>
              </w:rPr>
              <w:t>alumnos para que ellos hagan la elección de las variables a controlar y registrar</w:t>
            </w:r>
            <w:r>
              <w:rPr>
                <w:rFonts w:cs="Arial"/>
              </w:rPr>
              <w:t>.</w:t>
            </w:r>
          </w:p>
          <w:p w14:paraId="1936A785" w14:textId="77777777" w:rsidR="00766683" w:rsidRDefault="00766683" w:rsidP="00766683">
            <w:pPr>
              <w:autoSpaceDE w:val="0"/>
              <w:autoSpaceDN w:val="0"/>
              <w:adjustRightInd w:val="0"/>
              <w:jc w:val="both"/>
              <w:rPr>
                <w:rFonts w:cs="TimesNewRomanPSMT"/>
                <w:b/>
              </w:rPr>
            </w:pPr>
            <w:r w:rsidRPr="00CD5322">
              <w:rPr>
                <w:rFonts w:cs="TimesNewRomanPSMT"/>
                <w:b/>
              </w:rPr>
              <w:t>Extensión y profundidad de los temas.</w:t>
            </w:r>
          </w:p>
          <w:p w14:paraId="60C56A3D" w14:textId="77777777" w:rsidR="005053AB" w:rsidRDefault="00766683" w:rsidP="00766683">
            <w:pPr>
              <w:pStyle w:val="Sinespaciado"/>
              <w:rPr>
                <w:rFonts w:cs="TimesNewRomanPSMT"/>
              </w:rPr>
            </w:pPr>
            <w:r>
              <w:rPr>
                <w:rFonts w:cs="TimesNewRomanPSMT"/>
              </w:rPr>
              <w:t>Se</w:t>
            </w:r>
            <w:r w:rsidRPr="002308C4">
              <w:rPr>
                <w:rFonts w:cs="TimesNewRomanPSMT"/>
              </w:rPr>
              <w:t xml:space="preserve"> sugieren sobre todo las</w:t>
            </w:r>
            <w:r>
              <w:rPr>
                <w:rFonts w:cs="TimesNewRomanPSMT"/>
              </w:rPr>
              <w:t xml:space="preserve"> actividades</w:t>
            </w:r>
            <w:r w:rsidRPr="002308C4">
              <w:rPr>
                <w:rFonts w:cs="TimesNewRomanPSMT"/>
              </w:rPr>
              <w:t xml:space="preserve"> necesarias para hacer más significativo y efectivo el aprendizaje. Algunas ellas pueden hacerse como actividad extra clase y comenzar el tratamiento en clase a partir de la discusión de los resultados de las observaciones. Se busca partir de experiencias concretas, cotidianas, para que el estudiante se acostumbre a reconocer los fenómenos M</w:t>
            </w:r>
            <w:r>
              <w:rPr>
                <w:rFonts w:cs="TimesNewRomanPSMT"/>
              </w:rPr>
              <w:t>i</w:t>
            </w:r>
            <w:r w:rsidRPr="002308C4">
              <w:rPr>
                <w:rFonts w:cs="TimesNewRomanPSMT"/>
              </w:rPr>
              <w:t>croeconómicos en su alrededor y no sólo se hable de ellos en el aula.</w:t>
            </w:r>
          </w:p>
          <w:p w14:paraId="10898699" w14:textId="77777777" w:rsidR="00F94100" w:rsidRDefault="00F94100" w:rsidP="00766683">
            <w:pPr>
              <w:pStyle w:val="Sinespaciado"/>
              <w:rPr>
                <w:rFonts w:cs="TimesNewRomanPSMT"/>
              </w:rPr>
            </w:pPr>
          </w:p>
          <w:p w14:paraId="06FD464C" w14:textId="77777777" w:rsidR="00766683" w:rsidRDefault="00766683" w:rsidP="00766683">
            <w:pPr>
              <w:autoSpaceDE w:val="0"/>
              <w:autoSpaceDN w:val="0"/>
              <w:adjustRightInd w:val="0"/>
              <w:jc w:val="both"/>
              <w:rPr>
                <w:rFonts w:cs="TimesNewRomanPSMT"/>
                <w:b/>
              </w:rPr>
            </w:pPr>
            <w:r>
              <w:rPr>
                <w:rFonts w:cs="TimesNewRomanPSMT"/>
                <w:b/>
              </w:rPr>
              <w:t>Actividades que los estudiantes deben resaltar para el desarrollo de las competencias genéricas.</w:t>
            </w:r>
          </w:p>
          <w:p w14:paraId="3D7E7341" w14:textId="77777777" w:rsidR="00766683" w:rsidRPr="00135DC8" w:rsidRDefault="00766683" w:rsidP="00766683">
            <w:pPr>
              <w:autoSpaceDE w:val="0"/>
              <w:autoSpaceDN w:val="0"/>
              <w:adjustRightInd w:val="0"/>
              <w:jc w:val="both"/>
              <w:rPr>
                <w:rFonts w:cs="TimesNewRomanPSMT"/>
              </w:rPr>
            </w:pPr>
            <w:r w:rsidRPr="00135DC8">
              <w:rPr>
                <w:rFonts w:cs="TimesNewRomanPSMT"/>
              </w:rPr>
              <w:t xml:space="preserve">Una manera </w:t>
            </w:r>
            <w:r>
              <w:rPr>
                <w:rFonts w:cs="TimesNewRomanPSMT"/>
              </w:rPr>
              <w:t>de atender los desafíos para la formación del estudiante lo constituyen las competencias enfocado al saber, saber hacer, saber estar y saber ser (Proyecto Tuning 2003). Para alcanzar las competencias el docente debe considerar la dimensión del conocimiento tanto factual como de conceptos para alcanzar las terminologías o vocabulario técnico y la comprensión de lo que se está aprendiendo. El docente considera la realización de acciones ordenadas dirigidas hacia una meta para obtener el saber práctico ya que esto representa la única manera de desarrollar una habilidad. Finalmente, el profesor propiciará un clima y ambiente adecuado para adquirir valores en el aula con la finalidad de que adquiera una personalidad moral.</w:t>
            </w:r>
          </w:p>
          <w:p w14:paraId="37184D72" w14:textId="77777777" w:rsidR="00766683" w:rsidRDefault="00766683" w:rsidP="00766683">
            <w:pPr>
              <w:autoSpaceDE w:val="0"/>
              <w:autoSpaceDN w:val="0"/>
              <w:adjustRightInd w:val="0"/>
              <w:jc w:val="both"/>
              <w:rPr>
                <w:rFonts w:cs="TimesNewRomanPSMT"/>
                <w:b/>
              </w:rPr>
            </w:pPr>
            <w:r>
              <w:rPr>
                <w:rFonts w:cs="TimesNewRomanPSMT"/>
                <w:b/>
              </w:rPr>
              <w:t>Competencias genéricas a desarrollar con el tratamiento del contenido de las asignaturas.</w:t>
            </w:r>
          </w:p>
          <w:p w14:paraId="3A5FD72C" w14:textId="77777777" w:rsidR="00766683" w:rsidRDefault="00766683" w:rsidP="00766683">
            <w:pPr>
              <w:autoSpaceDE w:val="0"/>
              <w:autoSpaceDN w:val="0"/>
              <w:adjustRightInd w:val="0"/>
              <w:jc w:val="both"/>
              <w:rPr>
                <w:rFonts w:cs="TimesNewRomanPSMT"/>
              </w:rPr>
            </w:pPr>
            <w:r>
              <w:rPr>
                <w:rFonts w:cs="TimesNewRomanPSMT"/>
              </w:rPr>
              <w:t>Capacidad de abstracción, análisis y síntesis. Capacidad de organizar y planificar el tiempo. Capacidad para identificar, plantear y resolver problemas. Capacidad de aplicar los conocimientos en la práctica. Habilidades en el uso de las tecnologías de la información y de la comunicación. Capacidad de investigación, habilidades para buscar, procesar y analizar información procedente de fuentes diversas, habilidad para trabajar en forma autónoma, capacidad de aplicar los conocimientos en la práctica. Solución de problemas en la toma de decisiones. Trabajo en equipo.</w:t>
            </w:r>
          </w:p>
          <w:p w14:paraId="09CE74C6" w14:textId="77777777" w:rsidR="00766683" w:rsidRDefault="00766683" w:rsidP="00766683">
            <w:pPr>
              <w:autoSpaceDE w:val="0"/>
              <w:autoSpaceDN w:val="0"/>
              <w:adjustRightInd w:val="0"/>
              <w:jc w:val="both"/>
              <w:rPr>
                <w:rFonts w:cs="TimesNewRomanPSMT"/>
                <w:b/>
              </w:rPr>
            </w:pPr>
            <w:r>
              <w:rPr>
                <w:rFonts w:cs="TimesNewRomanPSMT"/>
                <w:b/>
              </w:rPr>
              <w:t>De manera general explicar el papel que debe desempeñar el profesor para el desarrollo de la asignatura.</w:t>
            </w:r>
          </w:p>
          <w:p w14:paraId="506295D6" w14:textId="77777777" w:rsidR="00766683" w:rsidRPr="00DA259C" w:rsidRDefault="00766683" w:rsidP="00766683">
            <w:pPr>
              <w:pStyle w:val="Sinespaciado"/>
              <w:rPr>
                <w:rFonts w:ascii="Arial" w:hAnsi="Arial" w:cs="Arial"/>
                <w:sz w:val="20"/>
                <w:szCs w:val="20"/>
              </w:rPr>
            </w:pPr>
            <w:r>
              <w:rPr>
                <w:rFonts w:cs="TimesNewRomanPSMT"/>
              </w:rPr>
              <w:lastRenderedPageBreak/>
              <w:t xml:space="preserve">El papel que desempeña el facilitador consiste en proporcionar al estudiante mediante estrategias de </w:t>
            </w:r>
            <w:r w:rsidR="00AF114D">
              <w:rPr>
                <w:rFonts w:cs="TimesNewRomanPSMT"/>
              </w:rPr>
              <w:t>aprendizaje, procedimientos</w:t>
            </w:r>
            <w:r>
              <w:rPr>
                <w:rFonts w:cs="TimesNewRomanPSMT"/>
              </w:rPr>
              <w:t xml:space="preserve"> que le permitan adquirir habilidades y emplear conocimientos significativamente para solucionar problemas tanto académicos como de su entorno mediante la utilización de estrategias de enseñanza que le faciliten un procesamiento profundo de la información.</w:t>
            </w:r>
          </w:p>
        </w:tc>
      </w:tr>
    </w:tbl>
    <w:p w14:paraId="387342A2" w14:textId="77777777" w:rsidR="005053AB" w:rsidRDefault="005053AB" w:rsidP="005053AB">
      <w:pPr>
        <w:pStyle w:val="Sinespaciado"/>
        <w:rPr>
          <w:rFonts w:ascii="Arial" w:hAnsi="Arial" w:cs="Arial"/>
          <w:sz w:val="20"/>
          <w:szCs w:val="20"/>
        </w:rPr>
      </w:pPr>
    </w:p>
    <w:p w14:paraId="38D01E96" w14:textId="77777777" w:rsidR="00F771B9" w:rsidRPr="00862CFC" w:rsidRDefault="00F771B9" w:rsidP="00F771B9"/>
    <w:p w14:paraId="2332434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6"/>
      </w:tblGrid>
      <w:tr w:rsidR="005053AB" w:rsidRPr="00DA259C" w14:paraId="5C430F63" w14:textId="77777777" w:rsidTr="00DA259C">
        <w:tc>
          <w:tcPr>
            <w:tcW w:w="12996" w:type="dxa"/>
            <w:shd w:val="clear" w:color="auto" w:fill="auto"/>
          </w:tcPr>
          <w:p w14:paraId="5A4AB129" w14:textId="77777777" w:rsidR="004505C2" w:rsidRPr="004505C2" w:rsidRDefault="004505C2" w:rsidP="004505C2">
            <w:pPr>
              <w:autoSpaceDE w:val="0"/>
              <w:autoSpaceDN w:val="0"/>
              <w:adjustRightInd w:val="0"/>
              <w:spacing w:after="0" w:line="240" w:lineRule="auto"/>
              <w:rPr>
                <w:rFonts w:cs="Calibri"/>
                <w:lang w:eastAsia="es-MX"/>
              </w:rPr>
            </w:pPr>
            <w:r w:rsidRPr="004505C2">
              <w:rPr>
                <w:rFonts w:cs="Calibri"/>
                <w:lang w:eastAsia="es-MX"/>
              </w:rPr>
              <w:t>Aplica</w:t>
            </w:r>
            <w:r>
              <w:rPr>
                <w:rFonts w:cs="Calibri"/>
                <w:lang w:eastAsia="es-MX"/>
              </w:rPr>
              <w:t>r</w:t>
            </w:r>
            <w:r w:rsidRPr="004505C2">
              <w:rPr>
                <w:rFonts w:cs="Calibri"/>
                <w:lang w:eastAsia="es-MX"/>
              </w:rPr>
              <w:t xml:space="preserve"> indicadores macroeconómicos como herramientas para comprender el comportamiento del</w:t>
            </w:r>
          </w:p>
          <w:p w14:paraId="7E7B5399" w14:textId="77777777" w:rsidR="004505C2" w:rsidRPr="00DA259C" w:rsidRDefault="004505C2" w:rsidP="004505C2">
            <w:pPr>
              <w:pStyle w:val="Sinespaciado"/>
              <w:rPr>
                <w:rFonts w:ascii="Arial" w:hAnsi="Arial" w:cs="Arial"/>
                <w:sz w:val="20"/>
                <w:szCs w:val="20"/>
              </w:rPr>
            </w:pPr>
            <w:r w:rsidRPr="004505C2">
              <w:rPr>
                <w:rFonts w:cs="Calibri"/>
                <w:lang w:eastAsia="es-MX"/>
              </w:rPr>
              <w:t>entorno socioeconómico y su influencia en la toma de decisiones de las empresas.</w:t>
            </w:r>
          </w:p>
        </w:tc>
      </w:tr>
    </w:tbl>
    <w:p w14:paraId="13B23E15" w14:textId="77777777" w:rsidR="005053AB" w:rsidRDefault="005053AB" w:rsidP="005053AB">
      <w:pPr>
        <w:pStyle w:val="Sinespaciado"/>
        <w:rPr>
          <w:rFonts w:ascii="Arial" w:hAnsi="Arial" w:cs="Arial"/>
          <w:sz w:val="20"/>
          <w:szCs w:val="20"/>
        </w:rPr>
      </w:pPr>
    </w:p>
    <w:p w14:paraId="38045B6F" w14:textId="77777777" w:rsidR="00945123" w:rsidRDefault="00945123" w:rsidP="005053AB">
      <w:pPr>
        <w:pStyle w:val="Sinespaciado"/>
        <w:rPr>
          <w:rFonts w:ascii="Arial" w:hAnsi="Arial" w:cs="Arial"/>
          <w:sz w:val="20"/>
          <w:szCs w:val="20"/>
        </w:rPr>
      </w:pPr>
    </w:p>
    <w:p w14:paraId="1A3486D2" w14:textId="77777777" w:rsidR="00945123" w:rsidRPr="00862CFC" w:rsidRDefault="00945123" w:rsidP="005053AB">
      <w:pPr>
        <w:pStyle w:val="Sinespaciado"/>
        <w:rPr>
          <w:rFonts w:ascii="Arial" w:hAnsi="Arial" w:cs="Arial"/>
          <w:sz w:val="20"/>
          <w:szCs w:val="20"/>
        </w:rPr>
      </w:pPr>
    </w:p>
    <w:p w14:paraId="6C24E36E"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W w:w="0" w:type="auto"/>
        <w:tblLook w:val="04A0" w:firstRow="1" w:lastRow="0" w:firstColumn="1" w:lastColumn="0" w:noHBand="0" w:noVBand="1"/>
      </w:tblPr>
      <w:tblGrid>
        <w:gridCol w:w="1838"/>
        <w:gridCol w:w="1418"/>
        <w:gridCol w:w="1984"/>
        <w:gridCol w:w="1985"/>
        <w:gridCol w:w="5771"/>
      </w:tblGrid>
      <w:tr w:rsidR="00DA259C" w:rsidRPr="00DA259C" w14:paraId="0B4537AF" w14:textId="77777777" w:rsidTr="00DA259C">
        <w:tc>
          <w:tcPr>
            <w:tcW w:w="1838" w:type="dxa"/>
            <w:shd w:val="clear" w:color="auto" w:fill="auto"/>
          </w:tcPr>
          <w:p w14:paraId="5E35D531" w14:textId="77777777" w:rsidR="005053AB" w:rsidRPr="00DA259C" w:rsidRDefault="005053AB" w:rsidP="005053AB">
            <w:pPr>
              <w:pStyle w:val="Sinespaciado"/>
              <w:rPr>
                <w:rFonts w:ascii="Arial" w:hAnsi="Arial" w:cs="Arial"/>
                <w:sz w:val="20"/>
                <w:szCs w:val="20"/>
              </w:rPr>
            </w:pPr>
            <w:r w:rsidRPr="00DA259C">
              <w:rPr>
                <w:rFonts w:ascii="Arial" w:hAnsi="Arial" w:cs="Arial"/>
                <w:sz w:val="20"/>
                <w:szCs w:val="20"/>
              </w:rPr>
              <w:t>Competencia No.</w:t>
            </w:r>
          </w:p>
        </w:tc>
        <w:tc>
          <w:tcPr>
            <w:tcW w:w="1418" w:type="dxa"/>
            <w:shd w:val="clear" w:color="auto" w:fill="auto"/>
          </w:tcPr>
          <w:p w14:paraId="524097BC" w14:textId="77777777" w:rsidR="005053AB" w:rsidRPr="00DA259C" w:rsidRDefault="005053AB" w:rsidP="005053AB">
            <w:pPr>
              <w:pStyle w:val="Sinespaciado"/>
              <w:rPr>
                <w:rFonts w:ascii="Arial" w:hAnsi="Arial" w:cs="Arial"/>
                <w:sz w:val="20"/>
                <w:szCs w:val="20"/>
              </w:rPr>
            </w:pPr>
          </w:p>
        </w:tc>
        <w:tc>
          <w:tcPr>
            <w:tcW w:w="1984" w:type="dxa"/>
            <w:tcBorders>
              <w:bottom w:val="single" w:sz="4" w:space="0" w:color="auto"/>
            </w:tcBorders>
            <w:shd w:val="clear" w:color="auto" w:fill="auto"/>
          </w:tcPr>
          <w:p w14:paraId="1309E675" w14:textId="77777777" w:rsidR="005053AB" w:rsidRPr="00DA259C" w:rsidRDefault="00CC7125" w:rsidP="005053AB">
            <w:pPr>
              <w:pStyle w:val="Sinespaciado"/>
              <w:rPr>
                <w:rFonts w:ascii="Arial" w:hAnsi="Arial" w:cs="Arial"/>
                <w:sz w:val="20"/>
                <w:szCs w:val="20"/>
              </w:rPr>
            </w:pPr>
            <w:r>
              <w:rPr>
                <w:rFonts w:ascii="Arial" w:hAnsi="Arial" w:cs="Arial"/>
                <w:sz w:val="20"/>
                <w:szCs w:val="20"/>
              </w:rPr>
              <w:t>1</w:t>
            </w:r>
          </w:p>
        </w:tc>
        <w:tc>
          <w:tcPr>
            <w:tcW w:w="1985" w:type="dxa"/>
            <w:shd w:val="clear" w:color="auto" w:fill="auto"/>
          </w:tcPr>
          <w:p w14:paraId="7DDAE433" w14:textId="77777777" w:rsidR="005053AB" w:rsidRPr="00DA259C" w:rsidRDefault="005053AB" w:rsidP="005053AB">
            <w:pPr>
              <w:pStyle w:val="Sinespaciado"/>
              <w:rPr>
                <w:rFonts w:ascii="Arial" w:hAnsi="Arial" w:cs="Arial"/>
                <w:sz w:val="20"/>
                <w:szCs w:val="20"/>
              </w:rPr>
            </w:pPr>
            <w:r w:rsidRPr="00DA259C">
              <w:rPr>
                <w:rFonts w:ascii="Arial" w:hAnsi="Arial" w:cs="Arial"/>
                <w:sz w:val="20"/>
                <w:szCs w:val="20"/>
              </w:rPr>
              <w:t>Descripción</w:t>
            </w:r>
          </w:p>
        </w:tc>
        <w:tc>
          <w:tcPr>
            <w:tcW w:w="5771" w:type="dxa"/>
            <w:tcBorders>
              <w:bottom w:val="single" w:sz="4" w:space="0" w:color="auto"/>
            </w:tcBorders>
            <w:shd w:val="clear" w:color="auto" w:fill="auto"/>
          </w:tcPr>
          <w:p w14:paraId="51718697" w14:textId="77777777" w:rsidR="005053AB" w:rsidRPr="00DA259C" w:rsidRDefault="00C6246E" w:rsidP="00C6246E">
            <w:pPr>
              <w:autoSpaceDE w:val="0"/>
              <w:autoSpaceDN w:val="0"/>
              <w:adjustRightInd w:val="0"/>
              <w:spacing w:after="0" w:line="240" w:lineRule="auto"/>
              <w:rPr>
                <w:rFonts w:ascii="Arial" w:hAnsi="Arial" w:cs="Arial"/>
                <w:sz w:val="20"/>
                <w:szCs w:val="20"/>
              </w:rPr>
            </w:pPr>
            <w:r w:rsidRPr="00C6246E">
              <w:rPr>
                <w:rFonts w:ascii="Arial" w:hAnsi="Arial" w:cs="Arial"/>
                <w:sz w:val="20"/>
                <w:szCs w:val="24"/>
                <w:lang w:eastAsia="es-MX"/>
              </w:rPr>
              <w:t>Analiza los conceptos básicos de la ciencia</w:t>
            </w:r>
            <w:r>
              <w:rPr>
                <w:rFonts w:ascii="Arial" w:hAnsi="Arial" w:cs="Arial"/>
                <w:sz w:val="20"/>
                <w:szCs w:val="24"/>
                <w:lang w:eastAsia="es-MX"/>
              </w:rPr>
              <w:t xml:space="preserve"> </w:t>
            </w:r>
            <w:r w:rsidRPr="00C6246E">
              <w:rPr>
                <w:rFonts w:ascii="Arial" w:hAnsi="Arial" w:cs="Arial"/>
                <w:sz w:val="20"/>
                <w:szCs w:val="24"/>
                <w:lang w:eastAsia="es-MX"/>
              </w:rPr>
              <w:t>macroeconómica, para comprender las</w:t>
            </w:r>
            <w:r>
              <w:rPr>
                <w:rFonts w:ascii="Arial" w:hAnsi="Arial" w:cs="Arial"/>
                <w:sz w:val="20"/>
                <w:szCs w:val="24"/>
                <w:lang w:eastAsia="es-MX"/>
              </w:rPr>
              <w:t xml:space="preserve"> </w:t>
            </w:r>
            <w:r w:rsidRPr="00C6246E">
              <w:rPr>
                <w:rFonts w:ascii="Arial" w:hAnsi="Arial" w:cs="Arial"/>
                <w:sz w:val="20"/>
                <w:szCs w:val="24"/>
                <w:lang w:eastAsia="es-MX"/>
              </w:rPr>
              <w:t>diversas causas de los fenómenos.</w:t>
            </w:r>
          </w:p>
        </w:tc>
      </w:tr>
    </w:tbl>
    <w:p w14:paraId="7975EC78" w14:textId="77777777" w:rsidR="005053AB" w:rsidRPr="00862CFC" w:rsidRDefault="005053AB" w:rsidP="005053AB">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599"/>
        <w:gridCol w:w="2599"/>
        <w:gridCol w:w="2600"/>
      </w:tblGrid>
      <w:tr w:rsidR="00DA259C" w:rsidRPr="00DA259C" w14:paraId="240E41F2" w14:textId="77777777" w:rsidTr="00DA259C">
        <w:tc>
          <w:tcPr>
            <w:tcW w:w="2599" w:type="dxa"/>
            <w:shd w:val="clear" w:color="auto" w:fill="auto"/>
          </w:tcPr>
          <w:p w14:paraId="3BFDA4C4" w14:textId="77777777" w:rsidR="005053AB" w:rsidRPr="00DA259C" w:rsidRDefault="005053AB" w:rsidP="005053AB">
            <w:pPr>
              <w:pStyle w:val="Sinespaciado"/>
              <w:rPr>
                <w:rFonts w:ascii="Arial" w:hAnsi="Arial" w:cs="Arial"/>
                <w:sz w:val="20"/>
                <w:szCs w:val="20"/>
              </w:rPr>
            </w:pPr>
            <w:r w:rsidRPr="00DA259C">
              <w:rPr>
                <w:rFonts w:ascii="Arial" w:hAnsi="Arial" w:cs="Arial"/>
                <w:sz w:val="20"/>
                <w:szCs w:val="20"/>
              </w:rPr>
              <w:t>Temas y subtemas para desarrollar la competencia específica</w:t>
            </w:r>
          </w:p>
        </w:tc>
        <w:tc>
          <w:tcPr>
            <w:tcW w:w="2599" w:type="dxa"/>
            <w:shd w:val="clear" w:color="auto" w:fill="auto"/>
          </w:tcPr>
          <w:p w14:paraId="0CA6BFB5" w14:textId="77777777" w:rsidR="005053AB" w:rsidRPr="00DA259C" w:rsidRDefault="005053AB" w:rsidP="005053AB">
            <w:pPr>
              <w:pStyle w:val="Sinespaciado"/>
              <w:rPr>
                <w:rFonts w:ascii="Arial" w:hAnsi="Arial" w:cs="Arial"/>
                <w:sz w:val="20"/>
                <w:szCs w:val="20"/>
              </w:rPr>
            </w:pPr>
            <w:r w:rsidRPr="00DA259C">
              <w:rPr>
                <w:rFonts w:ascii="Arial" w:hAnsi="Arial" w:cs="Arial"/>
                <w:sz w:val="20"/>
                <w:szCs w:val="20"/>
              </w:rPr>
              <w:t>Actividades de aprendizaje</w:t>
            </w:r>
          </w:p>
        </w:tc>
        <w:tc>
          <w:tcPr>
            <w:tcW w:w="2599" w:type="dxa"/>
            <w:shd w:val="clear" w:color="auto" w:fill="auto"/>
          </w:tcPr>
          <w:p w14:paraId="741547AF" w14:textId="77777777" w:rsidR="005053AB" w:rsidRPr="00DA259C" w:rsidRDefault="005053AB" w:rsidP="005053AB">
            <w:pPr>
              <w:pStyle w:val="Sinespaciado"/>
              <w:rPr>
                <w:rFonts w:ascii="Arial" w:hAnsi="Arial" w:cs="Arial"/>
                <w:sz w:val="20"/>
                <w:szCs w:val="20"/>
              </w:rPr>
            </w:pPr>
            <w:r w:rsidRPr="00DA259C">
              <w:rPr>
                <w:rFonts w:ascii="Arial" w:hAnsi="Arial" w:cs="Arial"/>
                <w:sz w:val="20"/>
                <w:szCs w:val="20"/>
              </w:rPr>
              <w:t>Actividades de enseñanza</w:t>
            </w:r>
          </w:p>
        </w:tc>
        <w:tc>
          <w:tcPr>
            <w:tcW w:w="2599" w:type="dxa"/>
            <w:shd w:val="clear" w:color="auto" w:fill="auto"/>
          </w:tcPr>
          <w:p w14:paraId="6F6C08F8" w14:textId="77777777" w:rsidR="005053AB" w:rsidRPr="00DA259C" w:rsidRDefault="005053AB" w:rsidP="005053AB">
            <w:pPr>
              <w:pStyle w:val="Sinespaciado"/>
              <w:rPr>
                <w:rFonts w:ascii="Arial" w:hAnsi="Arial" w:cs="Arial"/>
                <w:sz w:val="20"/>
                <w:szCs w:val="20"/>
              </w:rPr>
            </w:pPr>
            <w:r w:rsidRPr="00DA259C">
              <w:rPr>
                <w:rFonts w:ascii="Arial" w:hAnsi="Arial" w:cs="Arial"/>
                <w:sz w:val="20"/>
                <w:szCs w:val="20"/>
              </w:rPr>
              <w:t>Desarrollo de competencias genéricas</w:t>
            </w:r>
          </w:p>
        </w:tc>
        <w:tc>
          <w:tcPr>
            <w:tcW w:w="2600" w:type="dxa"/>
            <w:shd w:val="clear" w:color="auto" w:fill="auto"/>
          </w:tcPr>
          <w:p w14:paraId="1EA110CD" w14:textId="77777777" w:rsidR="005053AB" w:rsidRPr="00DA259C" w:rsidRDefault="005053AB" w:rsidP="005053AB">
            <w:pPr>
              <w:pStyle w:val="Sinespaciado"/>
              <w:rPr>
                <w:rFonts w:ascii="Arial" w:hAnsi="Arial" w:cs="Arial"/>
                <w:sz w:val="20"/>
                <w:szCs w:val="20"/>
              </w:rPr>
            </w:pPr>
            <w:r w:rsidRPr="00DA259C">
              <w:rPr>
                <w:rFonts w:ascii="Arial" w:hAnsi="Arial" w:cs="Arial"/>
                <w:sz w:val="20"/>
                <w:szCs w:val="20"/>
              </w:rPr>
              <w:t>Horas teórico-práctica</w:t>
            </w:r>
          </w:p>
        </w:tc>
      </w:tr>
      <w:tr w:rsidR="00DA259C" w:rsidRPr="00DA259C" w14:paraId="28EE6872" w14:textId="77777777" w:rsidTr="00DA259C">
        <w:tc>
          <w:tcPr>
            <w:tcW w:w="2599" w:type="dxa"/>
            <w:shd w:val="clear" w:color="auto" w:fill="auto"/>
          </w:tcPr>
          <w:p w14:paraId="5204A09A" w14:textId="77777777" w:rsidR="003C0CCC" w:rsidRPr="003C0CCC" w:rsidRDefault="003C0CCC" w:rsidP="003C0CCC">
            <w:pPr>
              <w:pStyle w:val="Sinespaciado"/>
            </w:pPr>
            <w:r w:rsidRPr="003C0CCC">
              <w:t xml:space="preserve">1 </w:t>
            </w:r>
            <w:proofErr w:type="gramStart"/>
            <w:r w:rsidR="008E36DD">
              <w:t>C</w:t>
            </w:r>
            <w:r w:rsidR="008E36DD" w:rsidRPr="003C0CCC">
              <w:t>ampo</w:t>
            </w:r>
            <w:proofErr w:type="gramEnd"/>
            <w:r w:rsidRPr="003C0CCC">
              <w:t xml:space="preserve"> de estudio de la macroeconomía.</w:t>
            </w:r>
          </w:p>
          <w:p w14:paraId="16921CEC" w14:textId="77777777" w:rsidR="003C0CCC" w:rsidRPr="003C0CCC" w:rsidRDefault="003C0CCC" w:rsidP="003C0CCC">
            <w:pPr>
              <w:pStyle w:val="Sinespaciado"/>
            </w:pPr>
            <w:r w:rsidRPr="003C0CCC">
              <w:t>1.2 Fenómenos macroeconómicos y sus variables de</w:t>
            </w:r>
          </w:p>
          <w:p w14:paraId="7E6C4F90" w14:textId="77777777" w:rsidR="003C0CCC" w:rsidRPr="003C0CCC" w:rsidRDefault="003C0CCC" w:rsidP="003C0CCC">
            <w:pPr>
              <w:pStyle w:val="Sinespaciado"/>
            </w:pPr>
            <w:r w:rsidRPr="003C0CCC">
              <w:t>interés.</w:t>
            </w:r>
          </w:p>
          <w:p w14:paraId="1C35529B" w14:textId="77777777" w:rsidR="003C0CCC" w:rsidRPr="003C0CCC" w:rsidRDefault="003C0CCC" w:rsidP="003C0CCC">
            <w:pPr>
              <w:pStyle w:val="Sinespaciado"/>
            </w:pPr>
            <w:r w:rsidRPr="003C0CCC">
              <w:t>1.2.1 Renta Nacional</w:t>
            </w:r>
          </w:p>
          <w:p w14:paraId="44AED18F" w14:textId="77777777" w:rsidR="003C0CCC" w:rsidRPr="003C0CCC" w:rsidRDefault="003C0CCC" w:rsidP="003C0CCC">
            <w:pPr>
              <w:pStyle w:val="Sinespaciado"/>
            </w:pPr>
            <w:r w:rsidRPr="003C0CCC">
              <w:t>1.2.2 Ocupación y empleo</w:t>
            </w:r>
          </w:p>
          <w:p w14:paraId="01AA3F35" w14:textId="77777777" w:rsidR="003C0CCC" w:rsidRPr="003C0CCC" w:rsidRDefault="003C0CCC" w:rsidP="003C0CCC">
            <w:pPr>
              <w:pStyle w:val="Sinespaciado"/>
            </w:pPr>
            <w:r w:rsidRPr="003C0CCC">
              <w:t>1.2.3 Inflación</w:t>
            </w:r>
          </w:p>
          <w:p w14:paraId="7B478913" w14:textId="77777777" w:rsidR="003C0CCC" w:rsidRPr="003C0CCC" w:rsidRDefault="003C0CCC" w:rsidP="003C0CCC">
            <w:pPr>
              <w:pStyle w:val="Sinespaciado"/>
            </w:pPr>
            <w:r w:rsidRPr="003C0CCC">
              <w:t>1.2.4 Tasa de interés</w:t>
            </w:r>
          </w:p>
          <w:p w14:paraId="0262A048" w14:textId="77777777" w:rsidR="003C0CCC" w:rsidRPr="003C0CCC" w:rsidRDefault="003C0CCC" w:rsidP="003C0CCC">
            <w:pPr>
              <w:pStyle w:val="Sinespaciado"/>
            </w:pPr>
            <w:r w:rsidRPr="003C0CCC">
              <w:t>1.3 Los modelos económicos: Clásico,</w:t>
            </w:r>
          </w:p>
          <w:p w14:paraId="1CABAB45" w14:textId="77777777" w:rsidR="003C0CCC" w:rsidRPr="003C0CCC" w:rsidRDefault="003C0CCC" w:rsidP="003C0CCC">
            <w:pPr>
              <w:pStyle w:val="Sinespaciado"/>
            </w:pPr>
            <w:r w:rsidRPr="003C0CCC">
              <w:lastRenderedPageBreak/>
              <w:t>Neoliberal y Keynesiano.</w:t>
            </w:r>
          </w:p>
          <w:p w14:paraId="00D649FE" w14:textId="77777777" w:rsidR="005053AB" w:rsidRPr="00DA259C" w:rsidRDefault="003C0CCC" w:rsidP="003C0CCC">
            <w:pPr>
              <w:pStyle w:val="Sinespaciado"/>
              <w:rPr>
                <w:rFonts w:ascii="Arial" w:hAnsi="Arial"/>
                <w:sz w:val="20"/>
                <w:szCs w:val="20"/>
              </w:rPr>
            </w:pPr>
            <w:r w:rsidRPr="003C0CCC">
              <w:t>1.4 Teoría de los ciclos económicos.</w:t>
            </w:r>
          </w:p>
        </w:tc>
        <w:tc>
          <w:tcPr>
            <w:tcW w:w="2599" w:type="dxa"/>
            <w:shd w:val="clear" w:color="auto" w:fill="auto"/>
          </w:tcPr>
          <w:p w14:paraId="37E14A2C" w14:textId="77777777" w:rsidR="00AC2ED3" w:rsidRDefault="00AC2ED3" w:rsidP="00AC2ED3">
            <w:pPr>
              <w:pStyle w:val="Sinespaciado"/>
            </w:pPr>
            <w:r>
              <w:lastRenderedPageBreak/>
              <w:t xml:space="preserve">●Considerar los criterios establecidos por el facilitador </w:t>
            </w:r>
            <w:r w:rsidR="00D5478A">
              <w:t xml:space="preserve">y </w:t>
            </w:r>
            <w:r>
              <w:t>resolver la evaluación diagnóstica.</w:t>
            </w:r>
          </w:p>
          <w:p w14:paraId="58E75CF7" w14:textId="77777777" w:rsidR="00AC2ED3" w:rsidRDefault="00AC2ED3" w:rsidP="003C0CCC">
            <w:pPr>
              <w:pStyle w:val="Sinespaciado"/>
            </w:pPr>
          </w:p>
          <w:p w14:paraId="3EE65303" w14:textId="77777777" w:rsidR="00AC2ED3" w:rsidRDefault="00AC2ED3" w:rsidP="003C0CCC">
            <w:pPr>
              <w:pStyle w:val="Sinespaciado"/>
            </w:pPr>
          </w:p>
          <w:p w14:paraId="250B676B" w14:textId="77777777" w:rsidR="00432AFC" w:rsidRDefault="00432AFC" w:rsidP="003C0CCC">
            <w:pPr>
              <w:pStyle w:val="Sinespaciado"/>
            </w:pPr>
          </w:p>
          <w:p w14:paraId="418B38BB" w14:textId="77777777" w:rsidR="00432AFC" w:rsidRDefault="00432AFC" w:rsidP="003C0CCC">
            <w:pPr>
              <w:pStyle w:val="Sinespaciado"/>
            </w:pPr>
          </w:p>
          <w:p w14:paraId="150C3501" w14:textId="77777777" w:rsidR="005053AB" w:rsidRDefault="003C0CCC" w:rsidP="003C0CCC">
            <w:pPr>
              <w:pStyle w:val="Sinespaciado"/>
            </w:pPr>
            <w:r>
              <w:t>●</w:t>
            </w:r>
            <w:r w:rsidRPr="003C0CCC">
              <w:t>Investigar</w:t>
            </w:r>
            <w:r w:rsidR="0048746B">
              <w:t>, subrayar y</w:t>
            </w:r>
            <w:r w:rsidRPr="003C0CCC">
              <w:t xml:space="preserve"> sintetizar </w:t>
            </w:r>
            <w:r w:rsidR="00CE5E7B" w:rsidRPr="003C0CCC">
              <w:t>en</w:t>
            </w:r>
            <w:r w:rsidR="003D3B06">
              <w:t xml:space="preserve"> un reporte </w:t>
            </w:r>
            <w:r w:rsidR="00CC2217">
              <w:t>d</w:t>
            </w:r>
            <w:r w:rsidR="003D3B06">
              <w:t>el cam</w:t>
            </w:r>
            <w:r w:rsidR="00B8341B">
              <w:t>p</w:t>
            </w:r>
            <w:r w:rsidR="003D3B06">
              <w:t xml:space="preserve">o de estudio de la macroeconomía y el </w:t>
            </w:r>
            <w:r w:rsidR="003D3B06">
              <w:lastRenderedPageBreak/>
              <w:t>concepto de sus principales variables</w:t>
            </w:r>
            <w:r w:rsidR="00CB5DDD">
              <w:t xml:space="preserve">, </w:t>
            </w:r>
            <w:r w:rsidR="005D3AD0">
              <w:t>representado en un mapa mental comentando los resultados de su investigación</w:t>
            </w:r>
          </w:p>
          <w:p w14:paraId="105A1D64" w14:textId="77777777" w:rsidR="003C0CCC" w:rsidRDefault="003C0CCC" w:rsidP="003C0CCC">
            <w:pPr>
              <w:pStyle w:val="Sinespaciado"/>
            </w:pPr>
          </w:p>
          <w:p w14:paraId="6C263761" w14:textId="77777777" w:rsidR="00AC2ED3" w:rsidRDefault="00AC2ED3" w:rsidP="003C0CCC">
            <w:pPr>
              <w:pStyle w:val="Sinespaciado"/>
            </w:pPr>
          </w:p>
          <w:p w14:paraId="11276AF8" w14:textId="77777777" w:rsidR="00936C75" w:rsidRDefault="00936C75" w:rsidP="003C0CCC">
            <w:pPr>
              <w:pStyle w:val="Sinespaciado"/>
            </w:pPr>
          </w:p>
          <w:p w14:paraId="303F60C5" w14:textId="77777777" w:rsidR="00D94A62" w:rsidRPr="00D14D06" w:rsidRDefault="005952A3" w:rsidP="006260C0">
            <w:pPr>
              <w:autoSpaceDE w:val="0"/>
              <w:autoSpaceDN w:val="0"/>
              <w:adjustRightInd w:val="0"/>
              <w:spacing w:after="0" w:line="240" w:lineRule="auto"/>
              <w:rPr>
                <w:rFonts w:cs="TimesNewRomanPSMT"/>
                <w:lang w:eastAsia="es-MX"/>
              </w:rPr>
            </w:pPr>
            <w:r>
              <w:t>•</w:t>
            </w:r>
            <w:r w:rsidRPr="00D14D06">
              <w:rPr>
                <w:rFonts w:cs="TimesNewRomanPSMT"/>
                <w:lang w:eastAsia="es-MX"/>
              </w:rPr>
              <w:t>Debatir en clase sobre los efectos positivos y negativos</w:t>
            </w:r>
            <w:r w:rsidR="006260C0">
              <w:rPr>
                <w:rFonts w:cs="TimesNewRomanPSMT"/>
                <w:lang w:eastAsia="es-MX"/>
              </w:rPr>
              <w:t xml:space="preserve"> </w:t>
            </w:r>
            <w:r w:rsidRPr="00D14D06">
              <w:rPr>
                <w:rFonts w:cs="TimesNewRomanPSMT"/>
                <w:lang w:eastAsia="es-MX"/>
              </w:rPr>
              <w:t>que generan las varia</w:t>
            </w:r>
            <w:r w:rsidR="00537BE4">
              <w:rPr>
                <w:rFonts w:cs="TimesNewRomanPSMT"/>
                <w:lang w:eastAsia="es-MX"/>
              </w:rPr>
              <w:t xml:space="preserve">bles </w:t>
            </w:r>
            <w:r w:rsidR="007F1B1E">
              <w:rPr>
                <w:rFonts w:cs="TimesNewRomanPSMT"/>
                <w:lang w:eastAsia="es-MX"/>
              </w:rPr>
              <w:t>m</w:t>
            </w:r>
            <w:r w:rsidR="00537BE4">
              <w:rPr>
                <w:rFonts w:cs="TimesNewRomanPSMT"/>
                <w:lang w:eastAsia="es-MX"/>
              </w:rPr>
              <w:t>acroeconómicas analizadas, presentar sus conclusiones en un cuadro comparativo</w:t>
            </w:r>
            <w:r w:rsidR="00297807">
              <w:rPr>
                <w:rFonts w:cs="TimesNewRomanPSMT"/>
                <w:lang w:eastAsia="es-MX"/>
              </w:rPr>
              <w:t xml:space="preserve"> en Word</w:t>
            </w:r>
            <w:r w:rsidR="00537BE4">
              <w:rPr>
                <w:rFonts w:cs="TimesNewRomanPSMT"/>
                <w:lang w:eastAsia="es-MX"/>
              </w:rPr>
              <w:t xml:space="preserve"> </w:t>
            </w:r>
            <w:r w:rsidR="00D042F1">
              <w:rPr>
                <w:rFonts w:cs="TimesNewRomanPSMT"/>
                <w:lang w:eastAsia="es-MX"/>
              </w:rPr>
              <w:t xml:space="preserve">que </w:t>
            </w:r>
            <w:r w:rsidR="00D042F1" w:rsidRPr="005D3AD0">
              <w:rPr>
                <w:rFonts w:cs="TimesNewRomanPSMT"/>
                <w:lang w:eastAsia="es-MX"/>
              </w:rPr>
              <w:t xml:space="preserve">enviarán a </w:t>
            </w:r>
            <w:proofErr w:type="spellStart"/>
            <w:r w:rsidR="005D3AD0">
              <w:rPr>
                <w:rFonts w:cs="TimesNewRomanPSMT"/>
                <w:lang w:eastAsia="es-MX"/>
              </w:rPr>
              <w:t>classroom</w:t>
            </w:r>
            <w:proofErr w:type="spellEnd"/>
            <w:r w:rsidR="005D3AD0">
              <w:rPr>
                <w:rFonts w:cs="TimesNewRomanPSMT"/>
                <w:lang w:eastAsia="es-MX"/>
              </w:rPr>
              <w:t>.</w:t>
            </w:r>
          </w:p>
          <w:p w14:paraId="0A7033A5" w14:textId="77777777" w:rsidR="005952A3" w:rsidRPr="00D14D06" w:rsidRDefault="005952A3" w:rsidP="005952A3">
            <w:pPr>
              <w:pStyle w:val="Sinespaciado"/>
              <w:rPr>
                <w:rFonts w:cs="Tahoma"/>
                <w:color w:val="FF0000"/>
              </w:rPr>
            </w:pPr>
          </w:p>
          <w:p w14:paraId="0D79FEC3" w14:textId="77777777" w:rsidR="005952A3" w:rsidRDefault="005952A3" w:rsidP="00D94A62">
            <w:pPr>
              <w:pStyle w:val="Sinespaciado"/>
              <w:rPr>
                <w:rFonts w:cs="Tahoma"/>
                <w:color w:val="FF0000"/>
                <w:sz w:val="32"/>
              </w:rPr>
            </w:pPr>
          </w:p>
          <w:p w14:paraId="1C2F2CB3" w14:textId="77777777" w:rsidR="00CC2217" w:rsidRDefault="00CC2217" w:rsidP="00D94A62">
            <w:pPr>
              <w:pStyle w:val="Sinespaciado"/>
              <w:rPr>
                <w:rFonts w:cs="Tahoma"/>
                <w:color w:val="FF0000"/>
                <w:sz w:val="32"/>
              </w:rPr>
            </w:pPr>
          </w:p>
          <w:p w14:paraId="58D288CC" w14:textId="77777777" w:rsidR="00CC2217" w:rsidRDefault="00CC2217" w:rsidP="00D94A62">
            <w:pPr>
              <w:pStyle w:val="Sinespaciado"/>
              <w:rPr>
                <w:rFonts w:cs="Tahoma"/>
                <w:color w:val="FF0000"/>
                <w:sz w:val="32"/>
              </w:rPr>
            </w:pPr>
          </w:p>
          <w:p w14:paraId="1FD6D5AD" w14:textId="77777777" w:rsidR="00B37B27" w:rsidRDefault="00B37B27" w:rsidP="00964A29">
            <w:pPr>
              <w:autoSpaceDE w:val="0"/>
              <w:autoSpaceDN w:val="0"/>
              <w:adjustRightInd w:val="0"/>
              <w:spacing w:after="0" w:line="240" w:lineRule="auto"/>
            </w:pPr>
          </w:p>
          <w:p w14:paraId="0FCFFFFA" w14:textId="77777777" w:rsidR="00964A29" w:rsidRPr="00D14D06" w:rsidRDefault="00964A29" w:rsidP="00964A29">
            <w:pPr>
              <w:autoSpaceDE w:val="0"/>
              <w:autoSpaceDN w:val="0"/>
              <w:adjustRightInd w:val="0"/>
              <w:spacing w:after="0" w:line="240" w:lineRule="auto"/>
              <w:rPr>
                <w:rFonts w:cs="TimesNewRomanPSMT"/>
                <w:lang w:eastAsia="es-MX"/>
              </w:rPr>
            </w:pPr>
            <w:r>
              <w:t>•</w:t>
            </w:r>
            <w:r w:rsidRPr="00D14D06">
              <w:rPr>
                <w:rFonts w:cs="TimesNewRomanPSMT"/>
                <w:lang w:eastAsia="es-MX"/>
              </w:rPr>
              <w:t>Investigar y exponer en equipos los modelos</w:t>
            </w:r>
          </w:p>
          <w:p w14:paraId="399BE127" w14:textId="77777777" w:rsidR="005952A3" w:rsidRPr="00D14D06" w:rsidRDefault="00964A29" w:rsidP="00B10B28">
            <w:pPr>
              <w:autoSpaceDE w:val="0"/>
              <w:autoSpaceDN w:val="0"/>
              <w:adjustRightInd w:val="0"/>
              <w:spacing w:after="0" w:line="240" w:lineRule="auto"/>
              <w:rPr>
                <w:rFonts w:cs="TimesNewRomanPSMT"/>
                <w:lang w:eastAsia="es-MX"/>
              </w:rPr>
            </w:pPr>
            <w:r w:rsidRPr="00D14D06">
              <w:rPr>
                <w:rFonts w:cs="TimesNewRomanPSMT"/>
                <w:lang w:eastAsia="es-MX"/>
              </w:rPr>
              <w:t>económicos (clásico, neoliberal y keynesiano) señalando</w:t>
            </w:r>
            <w:r w:rsidR="00D042F1">
              <w:rPr>
                <w:rFonts w:cs="TimesNewRomanPSMT"/>
                <w:lang w:eastAsia="es-MX"/>
              </w:rPr>
              <w:t xml:space="preserve"> </w:t>
            </w:r>
            <w:r w:rsidRPr="00D14D06">
              <w:rPr>
                <w:rFonts w:cs="TimesNewRomanPSMT"/>
                <w:lang w:eastAsia="es-MX"/>
              </w:rPr>
              <w:t xml:space="preserve">a sus </w:t>
            </w:r>
            <w:r w:rsidRPr="00D14D06">
              <w:rPr>
                <w:rFonts w:cs="TimesNewRomanPSMT"/>
                <w:lang w:eastAsia="es-MX"/>
              </w:rPr>
              <w:lastRenderedPageBreak/>
              <w:t xml:space="preserve">principales exponentes, </w:t>
            </w:r>
            <w:r w:rsidR="00B10B28">
              <w:rPr>
                <w:rFonts w:cs="TimesNewRomanPSMT"/>
                <w:lang w:eastAsia="es-MX"/>
              </w:rPr>
              <w:t xml:space="preserve">características de las corrientes económicas, aportaciones y efectos económicos en la sociedad para después enviarlo a </w:t>
            </w:r>
            <w:proofErr w:type="spellStart"/>
            <w:r w:rsidR="00B10B28">
              <w:rPr>
                <w:rFonts w:cs="TimesNewRomanPSMT"/>
                <w:lang w:eastAsia="es-MX"/>
              </w:rPr>
              <w:t>classroom</w:t>
            </w:r>
            <w:proofErr w:type="spellEnd"/>
            <w:r w:rsidR="00B10B28">
              <w:rPr>
                <w:rFonts w:cs="TimesNewRomanPSMT"/>
                <w:lang w:eastAsia="es-MX"/>
              </w:rPr>
              <w:t>.</w:t>
            </w:r>
          </w:p>
          <w:p w14:paraId="2C196C03" w14:textId="77777777" w:rsidR="00964A29" w:rsidRPr="00D14D06" w:rsidRDefault="00964A29" w:rsidP="00964A29">
            <w:pPr>
              <w:pStyle w:val="Sinespaciado"/>
              <w:rPr>
                <w:rFonts w:cs="Tahoma"/>
                <w:color w:val="FF0000"/>
              </w:rPr>
            </w:pPr>
          </w:p>
          <w:p w14:paraId="66517692" w14:textId="77777777" w:rsidR="00CE20F9" w:rsidRDefault="00CE20F9" w:rsidP="0047122F">
            <w:pPr>
              <w:autoSpaceDE w:val="0"/>
              <w:autoSpaceDN w:val="0"/>
              <w:adjustRightInd w:val="0"/>
              <w:spacing w:after="0" w:line="240" w:lineRule="auto"/>
            </w:pPr>
          </w:p>
          <w:p w14:paraId="5E3EA3D1" w14:textId="77777777" w:rsidR="00537631" w:rsidRDefault="00537631" w:rsidP="0047122F">
            <w:pPr>
              <w:autoSpaceDE w:val="0"/>
              <w:autoSpaceDN w:val="0"/>
              <w:adjustRightInd w:val="0"/>
              <w:spacing w:after="0" w:line="240" w:lineRule="auto"/>
            </w:pPr>
          </w:p>
          <w:p w14:paraId="241F6E88" w14:textId="77777777" w:rsidR="00EE6DDE" w:rsidRDefault="00EE6DDE" w:rsidP="0047122F">
            <w:pPr>
              <w:autoSpaceDE w:val="0"/>
              <w:autoSpaceDN w:val="0"/>
              <w:adjustRightInd w:val="0"/>
              <w:spacing w:after="0" w:line="240" w:lineRule="auto"/>
            </w:pPr>
          </w:p>
          <w:p w14:paraId="64E01692" w14:textId="77777777" w:rsidR="0047122F" w:rsidRPr="00DA259C" w:rsidRDefault="0047122F" w:rsidP="00B10B28">
            <w:pPr>
              <w:autoSpaceDE w:val="0"/>
              <w:autoSpaceDN w:val="0"/>
              <w:adjustRightInd w:val="0"/>
              <w:spacing w:after="0" w:line="240" w:lineRule="auto"/>
              <w:rPr>
                <w:rFonts w:ascii="Arial" w:hAnsi="Arial" w:cs="Arial"/>
                <w:sz w:val="20"/>
                <w:szCs w:val="20"/>
              </w:rPr>
            </w:pPr>
            <w:r>
              <w:t>•</w:t>
            </w:r>
            <w:r w:rsidRPr="00D14D06">
              <w:rPr>
                <w:rFonts w:cs="TimesNewRomanPSMT"/>
                <w:lang w:eastAsia="es-MX"/>
              </w:rPr>
              <w:t>Elaborar una línea de tiempo donde</w:t>
            </w:r>
            <w:r w:rsidR="00B10B28">
              <w:rPr>
                <w:rFonts w:cs="TimesNewRomanPSMT"/>
                <w:lang w:eastAsia="es-MX"/>
              </w:rPr>
              <w:t xml:space="preserve"> mencione </w:t>
            </w:r>
            <w:r w:rsidRPr="00D14D06">
              <w:rPr>
                <w:rFonts w:cs="TimesNewRomanPSMT"/>
                <w:lang w:eastAsia="es-MX"/>
              </w:rPr>
              <w:t xml:space="preserve">  las grandes crisis económica</w:t>
            </w:r>
            <w:r w:rsidR="005119A7">
              <w:rPr>
                <w:rFonts w:cs="TimesNewRomanPSMT"/>
                <w:lang w:eastAsia="es-MX"/>
              </w:rPr>
              <w:t xml:space="preserve">s mundiales en la historia, </w:t>
            </w:r>
            <w:r w:rsidR="005119A7" w:rsidRPr="00B10B28">
              <w:rPr>
                <w:rFonts w:cs="TimesNewRomanPSMT"/>
                <w:lang w:eastAsia="es-MX"/>
              </w:rPr>
              <w:t>expon</w:t>
            </w:r>
            <w:r w:rsidR="00B10B28">
              <w:rPr>
                <w:rFonts w:cs="TimesNewRomanPSMT"/>
                <w:lang w:eastAsia="es-MX"/>
              </w:rPr>
              <w:t>i</w:t>
            </w:r>
            <w:r w:rsidR="005119A7" w:rsidRPr="00B10B28">
              <w:rPr>
                <w:rFonts w:cs="TimesNewRomanPSMT"/>
                <w:lang w:eastAsia="es-MX"/>
              </w:rPr>
              <w:t>e</w:t>
            </w:r>
            <w:r w:rsidR="00B10B28">
              <w:rPr>
                <w:rFonts w:cs="TimesNewRomanPSMT"/>
                <w:lang w:eastAsia="es-MX"/>
              </w:rPr>
              <w:t>ndo</w:t>
            </w:r>
            <w:r w:rsidR="005119A7" w:rsidRPr="00B10B28">
              <w:rPr>
                <w:rFonts w:cs="TimesNewRomanPSMT"/>
                <w:lang w:eastAsia="es-MX"/>
              </w:rPr>
              <w:t xml:space="preserve"> los resultados en</w:t>
            </w:r>
            <w:r w:rsidR="00B10B28">
              <w:rPr>
                <w:rFonts w:cs="TimesNewRomanPSMT"/>
                <w:lang w:eastAsia="es-MX"/>
              </w:rPr>
              <w:t xml:space="preserve"> el aula en una plenaria </w:t>
            </w:r>
            <w:proofErr w:type="gramStart"/>
            <w:r w:rsidR="00B10B28">
              <w:rPr>
                <w:rFonts w:cs="TimesNewRomanPSMT"/>
                <w:lang w:eastAsia="es-MX"/>
              </w:rPr>
              <w:t>y  presentar</w:t>
            </w:r>
            <w:proofErr w:type="gramEnd"/>
            <w:r w:rsidR="00B10B28">
              <w:rPr>
                <w:rFonts w:cs="TimesNewRomanPSMT"/>
                <w:lang w:eastAsia="es-MX"/>
              </w:rPr>
              <w:t xml:space="preserve"> en </w:t>
            </w:r>
            <w:proofErr w:type="spellStart"/>
            <w:r w:rsidR="00B10B28">
              <w:rPr>
                <w:rFonts w:cs="TimesNewRomanPSMT"/>
                <w:lang w:eastAsia="es-MX"/>
              </w:rPr>
              <w:t>classroom</w:t>
            </w:r>
            <w:proofErr w:type="spellEnd"/>
            <w:r w:rsidR="00B10B28">
              <w:rPr>
                <w:rFonts w:cs="TimesNewRomanPSMT"/>
                <w:lang w:eastAsia="es-MX"/>
              </w:rPr>
              <w:t xml:space="preserve"> los resultados de su trabajo.</w:t>
            </w:r>
          </w:p>
        </w:tc>
        <w:tc>
          <w:tcPr>
            <w:tcW w:w="2599" w:type="dxa"/>
            <w:shd w:val="clear" w:color="auto" w:fill="auto"/>
          </w:tcPr>
          <w:p w14:paraId="03CEBD9A" w14:textId="77777777" w:rsidR="00BD31A5" w:rsidRDefault="00AC2ED3" w:rsidP="004D0FB7">
            <w:pPr>
              <w:autoSpaceDE w:val="0"/>
              <w:autoSpaceDN w:val="0"/>
              <w:adjustRightInd w:val="0"/>
              <w:rPr>
                <w:rFonts w:cs="TimesNewRomanPSMT"/>
              </w:rPr>
            </w:pPr>
            <w:r>
              <w:rPr>
                <w:rFonts w:cs="TimesNewRomanPSMT"/>
              </w:rPr>
              <w:lastRenderedPageBreak/>
              <w:t>•</w:t>
            </w:r>
            <w:r w:rsidR="00D25BA7">
              <w:rPr>
                <w:rFonts w:cs="TimesNewRomanPSMT"/>
              </w:rPr>
              <w:t>Se llevará a cabo</w:t>
            </w:r>
            <w:r w:rsidR="00BD31A5">
              <w:rPr>
                <w:rFonts w:cs="TimesNewRomanPSMT"/>
              </w:rPr>
              <w:t xml:space="preserve"> presentación digital</w:t>
            </w:r>
            <w:r w:rsidR="00A93537">
              <w:rPr>
                <w:rFonts w:cs="TimesNewRomanPSMT"/>
              </w:rPr>
              <w:t xml:space="preserve"> </w:t>
            </w:r>
            <w:r w:rsidR="00D25BA7">
              <w:rPr>
                <w:rFonts w:cs="TimesNewRomanPSMT"/>
              </w:rPr>
              <w:t>para</w:t>
            </w:r>
            <w:r w:rsidR="00BD31A5">
              <w:rPr>
                <w:rFonts w:cs="TimesNewRomanPSMT"/>
              </w:rPr>
              <w:t xml:space="preserve"> dar a conocer el contenido temático de la </w:t>
            </w:r>
            <w:r w:rsidR="00D25BA7">
              <w:rPr>
                <w:rFonts w:cs="TimesNewRomanPSMT"/>
              </w:rPr>
              <w:t>presente unidad y su respectivo</w:t>
            </w:r>
            <w:r w:rsidR="00BD31A5">
              <w:rPr>
                <w:rFonts w:cs="TimesNewRomanPSMT"/>
              </w:rPr>
              <w:t xml:space="preserve"> encuadre </w:t>
            </w:r>
          </w:p>
          <w:p w14:paraId="2D4C7944" w14:textId="77777777" w:rsidR="001B446A" w:rsidRDefault="001B446A" w:rsidP="001B446A">
            <w:pPr>
              <w:pStyle w:val="Sinespaciado"/>
            </w:pPr>
          </w:p>
          <w:p w14:paraId="69D4E1A5" w14:textId="77777777" w:rsidR="00AC2ED3" w:rsidRDefault="00AC2ED3" w:rsidP="00D94A62">
            <w:pPr>
              <w:autoSpaceDE w:val="0"/>
              <w:autoSpaceDN w:val="0"/>
              <w:adjustRightInd w:val="0"/>
              <w:jc w:val="both"/>
              <w:rPr>
                <w:rFonts w:cs="Tahoma"/>
                <w:szCs w:val="24"/>
              </w:rPr>
            </w:pPr>
            <w:r>
              <w:rPr>
                <w:rFonts w:cs="TimesNewRomanPSMT"/>
              </w:rPr>
              <w:t>•</w:t>
            </w:r>
            <w:r w:rsidR="000E7535">
              <w:rPr>
                <w:rFonts w:cs="TimesNewRomanPSMT"/>
              </w:rPr>
              <w:t>El profesor proporciona los requ</w:t>
            </w:r>
            <w:r w:rsidR="00BB5B36">
              <w:rPr>
                <w:rFonts w:cs="TimesNewRomanPSMT"/>
              </w:rPr>
              <w:t>erimientos</w:t>
            </w:r>
            <w:r w:rsidR="000E7535">
              <w:rPr>
                <w:rFonts w:cs="TimesNewRomanPSMT"/>
              </w:rPr>
              <w:t xml:space="preserve"> y </w:t>
            </w:r>
            <w:r w:rsidR="0027179F">
              <w:rPr>
                <w:rFonts w:cs="TimesNewRomanPSMT"/>
              </w:rPr>
              <w:t>sugiere páginas</w:t>
            </w:r>
            <w:r w:rsidR="000E7535">
              <w:rPr>
                <w:rFonts w:cs="TimesNewRomanPSMT"/>
              </w:rPr>
              <w:t xml:space="preserve"> digitales</w:t>
            </w:r>
            <w:r w:rsidR="00CE5E7B">
              <w:rPr>
                <w:rFonts w:cs="TimesNewRomanPSMT"/>
              </w:rPr>
              <w:t xml:space="preserve"> </w:t>
            </w:r>
            <w:r w:rsidR="003D3B06">
              <w:rPr>
                <w:rFonts w:cs="TimesNewRomanPSMT"/>
              </w:rPr>
              <w:t>y fuentes</w:t>
            </w:r>
            <w:r w:rsidR="000E7535">
              <w:rPr>
                <w:rFonts w:cs="TimesNewRomanPSMT"/>
              </w:rPr>
              <w:t xml:space="preserve"> de</w:t>
            </w:r>
            <w:r w:rsidR="00CE5E7B">
              <w:rPr>
                <w:rFonts w:cs="TimesNewRomanPSMT"/>
              </w:rPr>
              <w:t xml:space="preserve"> información </w:t>
            </w:r>
            <w:r w:rsidR="00CE5E7B">
              <w:rPr>
                <w:rFonts w:cs="TimesNewRomanPSMT"/>
              </w:rPr>
              <w:lastRenderedPageBreak/>
              <w:t>para l</w:t>
            </w:r>
            <w:r w:rsidR="00CB5DDD">
              <w:rPr>
                <w:rFonts w:cs="TimesNewRomanPSMT"/>
              </w:rPr>
              <w:t>a</w:t>
            </w:r>
            <w:r w:rsidR="00CE5E7B">
              <w:rPr>
                <w:rFonts w:cs="TimesNewRomanPSMT"/>
              </w:rPr>
              <w:t xml:space="preserve"> investigación sobre el “campo de le economía </w:t>
            </w:r>
            <w:r w:rsidR="00EC42D1">
              <w:rPr>
                <w:rFonts w:cs="TimesNewRomanPSMT"/>
              </w:rPr>
              <w:t>“y</w:t>
            </w:r>
            <w:r w:rsidR="00CE5E7B">
              <w:rPr>
                <w:rFonts w:cs="TimesNewRomanPSMT"/>
              </w:rPr>
              <w:t xml:space="preserve"> conceptos de “variables económicas”</w:t>
            </w:r>
            <w:r w:rsidR="003D3B06">
              <w:rPr>
                <w:rFonts w:cs="TimesNewRomanPSMT"/>
              </w:rPr>
              <w:t>, e</w:t>
            </w:r>
            <w:r>
              <w:rPr>
                <w:rFonts w:cs="Tahoma"/>
                <w:szCs w:val="24"/>
              </w:rPr>
              <w:t>xpresa</w:t>
            </w:r>
            <w:r w:rsidR="00CE5E7B">
              <w:rPr>
                <w:rFonts w:cs="Tahoma"/>
                <w:szCs w:val="24"/>
              </w:rPr>
              <w:t>ndo</w:t>
            </w:r>
            <w:r w:rsidR="005D3AD0">
              <w:rPr>
                <w:rFonts w:cs="Tahoma"/>
                <w:szCs w:val="24"/>
              </w:rPr>
              <w:t xml:space="preserve"> la importancia de los conceptos en el campo de la </w:t>
            </w:r>
            <w:proofErr w:type="gramStart"/>
            <w:r w:rsidR="005D3AD0">
              <w:rPr>
                <w:rFonts w:cs="Tahoma"/>
                <w:szCs w:val="24"/>
              </w:rPr>
              <w:t>macroeconomía.</w:t>
            </w:r>
            <w:r w:rsidR="00297807">
              <w:rPr>
                <w:rFonts w:cs="Tahoma"/>
                <w:szCs w:val="24"/>
              </w:rPr>
              <w:t>.</w:t>
            </w:r>
            <w:proofErr w:type="gramEnd"/>
          </w:p>
          <w:p w14:paraId="26E15CC5" w14:textId="77777777" w:rsidR="005952A3" w:rsidRDefault="005952A3" w:rsidP="005952A3">
            <w:pPr>
              <w:pStyle w:val="Sinespaciado"/>
            </w:pPr>
            <w:r>
              <w:t>•</w:t>
            </w:r>
            <w:r w:rsidR="00D042F1">
              <w:t xml:space="preserve">El profesor solicita </w:t>
            </w:r>
            <w:r>
              <w:t>Investigar individualmente</w:t>
            </w:r>
            <w:r w:rsidR="00323759">
              <w:t xml:space="preserve"> los </w:t>
            </w:r>
            <w:r>
              <w:t xml:space="preserve">efectos positivos y negativos generados por las variables macroeconómicas y </w:t>
            </w:r>
            <w:r w:rsidR="00D042F1">
              <w:t>planteará preguntas que fomentarán la reflexión</w:t>
            </w:r>
            <w:r w:rsidR="005D3AD0">
              <w:t xml:space="preserve">. </w:t>
            </w:r>
            <w:r w:rsidR="00F85D1F">
              <w:t>Solicitará a</w:t>
            </w:r>
            <w:r w:rsidR="00D042F1">
              <w:t xml:space="preserve"> través de </w:t>
            </w:r>
            <w:proofErr w:type="spellStart"/>
            <w:r w:rsidR="00F85D1F">
              <w:t>classroom</w:t>
            </w:r>
            <w:proofErr w:type="spellEnd"/>
            <w:r w:rsidR="00F85D1F">
              <w:t xml:space="preserve"> </w:t>
            </w:r>
            <w:r w:rsidR="00CC2217">
              <w:t>un cuadro comparativo de los aspectos positivos y negativos</w:t>
            </w:r>
            <w:r w:rsidR="00F85D1F">
              <w:t>.</w:t>
            </w:r>
          </w:p>
          <w:p w14:paraId="2EB0C5A3" w14:textId="77777777" w:rsidR="00D94A62" w:rsidRDefault="00D94A62" w:rsidP="00D94A62">
            <w:pPr>
              <w:autoSpaceDE w:val="0"/>
              <w:autoSpaceDN w:val="0"/>
              <w:adjustRightInd w:val="0"/>
              <w:rPr>
                <w:rFonts w:cs="TimesNewRomanPSMT"/>
              </w:rPr>
            </w:pPr>
          </w:p>
          <w:p w14:paraId="4E9AD069" w14:textId="77777777" w:rsidR="00E97B16" w:rsidRDefault="00191919" w:rsidP="007764BB">
            <w:pPr>
              <w:pStyle w:val="Sinespaciado"/>
            </w:pPr>
            <w:r w:rsidRPr="00191919">
              <w:t>•</w:t>
            </w:r>
            <w:r w:rsidR="00E97B16">
              <w:t>El docente sugiere fuentes de investigación</w:t>
            </w:r>
            <w:r w:rsidR="006831B0">
              <w:t xml:space="preserve"> en equipo de trabajo</w:t>
            </w:r>
            <w:r w:rsidR="00E97B16">
              <w:t xml:space="preserve"> </w:t>
            </w:r>
            <w:r w:rsidR="002B66E9">
              <w:t xml:space="preserve">y el estudiante </w:t>
            </w:r>
            <w:r w:rsidR="005D5263">
              <w:t xml:space="preserve">plasmará </w:t>
            </w:r>
            <w:r w:rsidR="006831B0">
              <w:t>las principales aportacio</w:t>
            </w:r>
            <w:r w:rsidR="002B66E9">
              <w:t>n</w:t>
            </w:r>
            <w:r w:rsidR="006831B0">
              <w:t>es</w:t>
            </w:r>
            <w:r w:rsidR="002B66E9">
              <w:t xml:space="preserve"> de los</w:t>
            </w:r>
            <w:r w:rsidR="00E97B16">
              <w:t xml:space="preserve"> modelos económicos:  </w:t>
            </w:r>
            <w:r w:rsidR="0083631F">
              <w:t xml:space="preserve">Clásico, </w:t>
            </w:r>
            <w:r w:rsidR="0083631F">
              <w:lastRenderedPageBreak/>
              <w:t>K</w:t>
            </w:r>
            <w:r w:rsidR="00E97B16">
              <w:t>eynesi</w:t>
            </w:r>
            <w:r w:rsidR="0047122F">
              <w:t>a</w:t>
            </w:r>
            <w:r w:rsidR="00E97B16">
              <w:t xml:space="preserve">no y </w:t>
            </w:r>
            <w:r w:rsidR="00FF63EB">
              <w:t xml:space="preserve">Neoliberal </w:t>
            </w:r>
            <w:r w:rsidR="00744871">
              <w:t>elaborando una</w:t>
            </w:r>
            <w:r>
              <w:t xml:space="preserve"> presentación</w:t>
            </w:r>
            <w:r w:rsidR="006831B0">
              <w:t xml:space="preserve"> en </w:t>
            </w:r>
            <w:r w:rsidR="00EE1AE5">
              <w:t>PowerPoint, exponer</w:t>
            </w:r>
            <w:r w:rsidR="008C77B2">
              <w:t xml:space="preserve"> </w:t>
            </w:r>
            <w:r w:rsidR="00D469D9">
              <w:t xml:space="preserve">en </w:t>
            </w:r>
            <w:r w:rsidR="0083631F">
              <w:t>equi</w:t>
            </w:r>
            <w:r w:rsidR="00EE1AE5">
              <w:t xml:space="preserve">po </w:t>
            </w:r>
            <w:r w:rsidR="00B10B28">
              <w:t>y en el aula los resultados obtenidos</w:t>
            </w:r>
            <w:r w:rsidR="00EE6DDE">
              <w:t>, presentando un cuadro comparativo.</w:t>
            </w:r>
          </w:p>
          <w:p w14:paraId="243A2FF3" w14:textId="77777777" w:rsidR="00B71319" w:rsidRDefault="00B71319" w:rsidP="00D94A62">
            <w:pPr>
              <w:autoSpaceDE w:val="0"/>
              <w:autoSpaceDN w:val="0"/>
              <w:adjustRightInd w:val="0"/>
            </w:pPr>
          </w:p>
          <w:p w14:paraId="674E5504" w14:textId="77777777" w:rsidR="00AC2ED3" w:rsidRPr="00D87B76" w:rsidRDefault="0047122F" w:rsidP="00B10B28">
            <w:pPr>
              <w:pStyle w:val="Sinespaciado"/>
            </w:pPr>
            <w:r>
              <w:t xml:space="preserve">• El docente </w:t>
            </w:r>
            <w:r w:rsidR="00B71319">
              <w:t>explicará los</w:t>
            </w:r>
            <w:r w:rsidR="00715CF6">
              <w:t xml:space="preserve"> efectos de la</w:t>
            </w:r>
            <w:r w:rsidR="00B71319">
              <w:t>s</w:t>
            </w:r>
            <w:r w:rsidR="00715CF6">
              <w:t xml:space="preserve"> crisis </w:t>
            </w:r>
            <w:r w:rsidR="00EE6DDE">
              <w:t>económicas y</w:t>
            </w:r>
            <w:r w:rsidR="00410716">
              <w:t xml:space="preserve"> solicitará la investigación de</w:t>
            </w:r>
            <w:r>
              <w:t xml:space="preserve"> las grandes crisis </w:t>
            </w:r>
            <w:r w:rsidR="00235AC1">
              <w:t xml:space="preserve">económicas </w:t>
            </w:r>
            <w:r>
              <w:t>mundiales en su cuaderno de trabajo</w:t>
            </w:r>
            <w:r w:rsidR="00EE6DDE">
              <w:t xml:space="preserve"> presentando una línea de tiempo.</w:t>
            </w:r>
          </w:p>
        </w:tc>
        <w:tc>
          <w:tcPr>
            <w:tcW w:w="2599" w:type="dxa"/>
            <w:shd w:val="clear" w:color="auto" w:fill="auto"/>
          </w:tcPr>
          <w:p w14:paraId="43206F31" w14:textId="77777777" w:rsidR="00437E12" w:rsidRDefault="00437E12" w:rsidP="00437E12">
            <w:pPr>
              <w:autoSpaceDE w:val="0"/>
              <w:autoSpaceDN w:val="0"/>
              <w:adjustRightInd w:val="0"/>
              <w:rPr>
                <w:rFonts w:cs="TimesNewRomanPSMT"/>
              </w:rPr>
            </w:pPr>
            <w:r>
              <w:lastRenderedPageBreak/>
              <w:t>●H</w:t>
            </w:r>
            <w:r w:rsidRPr="00C631ED">
              <w:rPr>
                <w:rFonts w:cs="TimesNewRomanPSMT"/>
              </w:rPr>
              <w:t>abilidades para buscar, procesar y analizar</w:t>
            </w:r>
            <w:r w:rsidR="00432AFC">
              <w:rPr>
                <w:rFonts w:cs="TimesNewRomanPSMT"/>
              </w:rPr>
              <w:t xml:space="preserve"> </w:t>
            </w:r>
            <w:r w:rsidR="00432AFC">
              <w:t>I</w:t>
            </w:r>
            <w:r w:rsidRPr="00DE77B7">
              <w:rPr>
                <w:rFonts w:cs="TimesNewRomanPSMT"/>
              </w:rPr>
              <w:t>nformación</w:t>
            </w:r>
            <w:r>
              <w:rPr>
                <w:rFonts w:cs="TimesNewRomanPSMT"/>
              </w:rPr>
              <w:t xml:space="preserve"> procedente de fuentes diversas.</w:t>
            </w:r>
          </w:p>
          <w:p w14:paraId="4E56847D" w14:textId="77777777" w:rsidR="00437E12" w:rsidRDefault="00437E12" w:rsidP="00437E12">
            <w:pPr>
              <w:autoSpaceDE w:val="0"/>
              <w:autoSpaceDN w:val="0"/>
              <w:adjustRightInd w:val="0"/>
              <w:rPr>
                <w:rFonts w:cs="TimesNewRomanPSMT"/>
              </w:rPr>
            </w:pPr>
            <w:r>
              <w:rPr>
                <w:rFonts w:cs="TimesNewRomanPSMT"/>
              </w:rPr>
              <w:t>•C</w:t>
            </w:r>
            <w:r w:rsidRPr="00DE77B7">
              <w:rPr>
                <w:rFonts w:cs="TimesNewRomanPSMT"/>
              </w:rPr>
              <w:t>apacidad de abstracc</w:t>
            </w:r>
            <w:r>
              <w:rPr>
                <w:rFonts w:cs="TimesNewRomanPSMT"/>
              </w:rPr>
              <w:t>ión, análisis y síntesis.</w:t>
            </w:r>
          </w:p>
          <w:p w14:paraId="68259982" w14:textId="77777777" w:rsidR="00A01122" w:rsidRDefault="00A01122" w:rsidP="00437E12">
            <w:pPr>
              <w:autoSpaceDE w:val="0"/>
              <w:autoSpaceDN w:val="0"/>
              <w:adjustRightInd w:val="0"/>
              <w:rPr>
                <w:rFonts w:ascii="Arial" w:hAnsi="Arial"/>
                <w:sz w:val="20"/>
                <w:szCs w:val="20"/>
              </w:rPr>
            </w:pPr>
            <w:r>
              <w:rPr>
                <w:rFonts w:ascii="Arial" w:hAnsi="Arial"/>
                <w:sz w:val="20"/>
                <w:szCs w:val="20"/>
              </w:rPr>
              <w:sym w:font="Symbol" w:char="F0B7"/>
            </w:r>
            <w:r>
              <w:rPr>
                <w:rFonts w:ascii="Arial" w:hAnsi="Arial"/>
                <w:sz w:val="20"/>
                <w:szCs w:val="20"/>
              </w:rPr>
              <w:t>Capacidad para identificar, plantear y resolver problemas.</w:t>
            </w:r>
          </w:p>
          <w:p w14:paraId="057EF1DD" w14:textId="77777777" w:rsidR="00A01122" w:rsidRDefault="00A01122" w:rsidP="00437E12">
            <w:pPr>
              <w:autoSpaceDE w:val="0"/>
              <w:autoSpaceDN w:val="0"/>
              <w:adjustRightInd w:val="0"/>
              <w:rPr>
                <w:rFonts w:cs="TimesNewRomanPSMT"/>
              </w:rPr>
            </w:pPr>
            <w:r>
              <w:rPr>
                <w:rFonts w:ascii="Arial" w:hAnsi="Arial"/>
                <w:sz w:val="20"/>
                <w:szCs w:val="20"/>
              </w:rPr>
              <w:lastRenderedPageBreak/>
              <w:sym w:font="Symbol" w:char="F0B7"/>
            </w:r>
            <w:r>
              <w:rPr>
                <w:rFonts w:ascii="Arial" w:hAnsi="Arial"/>
                <w:sz w:val="20"/>
                <w:szCs w:val="20"/>
              </w:rPr>
              <w:t>Capacidad de aplicar los conocimientos en la práctica.</w:t>
            </w:r>
          </w:p>
          <w:p w14:paraId="72115265" w14:textId="77777777" w:rsidR="00432AFC" w:rsidRDefault="00432AFC" w:rsidP="00432AFC">
            <w:pPr>
              <w:autoSpaceDE w:val="0"/>
              <w:autoSpaceDN w:val="0"/>
              <w:adjustRightInd w:val="0"/>
              <w:rPr>
                <w:rFonts w:cs="TimesNewRomanPSMT"/>
              </w:rPr>
            </w:pPr>
            <w:r>
              <w:rPr>
                <w:rFonts w:cs="TimesNewRomanPSMT"/>
              </w:rPr>
              <w:t>•C</w:t>
            </w:r>
            <w:r w:rsidRPr="00DE77B7">
              <w:rPr>
                <w:rFonts w:cs="TimesNewRomanPSMT"/>
              </w:rPr>
              <w:t>ompromiso ético.</w:t>
            </w:r>
          </w:p>
          <w:p w14:paraId="1D92E5DA" w14:textId="77777777" w:rsidR="00432AFC" w:rsidRDefault="00432AFC" w:rsidP="00437E12">
            <w:pPr>
              <w:autoSpaceDE w:val="0"/>
              <w:autoSpaceDN w:val="0"/>
              <w:adjustRightInd w:val="0"/>
              <w:rPr>
                <w:rFonts w:cs="TimesNewRomanPSMT"/>
              </w:rPr>
            </w:pPr>
          </w:p>
          <w:p w14:paraId="2788AB19" w14:textId="77777777" w:rsidR="00432AFC" w:rsidRDefault="00432AFC" w:rsidP="00437E12">
            <w:pPr>
              <w:autoSpaceDE w:val="0"/>
              <w:autoSpaceDN w:val="0"/>
              <w:adjustRightInd w:val="0"/>
              <w:rPr>
                <w:rFonts w:cs="TimesNewRomanPSMT"/>
              </w:rPr>
            </w:pPr>
          </w:p>
          <w:p w14:paraId="41189BD3" w14:textId="77777777" w:rsidR="00AC1FDF" w:rsidRPr="00AC1FDF" w:rsidRDefault="00AC1FDF" w:rsidP="00AC1FDF">
            <w:pPr>
              <w:pStyle w:val="Sinespaciado"/>
            </w:pPr>
          </w:p>
          <w:p w14:paraId="681EBAE7" w14:textId="77777777" w:rsidR="00AC1FDF" w:rsidRPr="00AC1FDF" w:rsidRDefault="00AC1FDF" w:rsidP="00AC1FDF">
            <w:pPr>
              <w:autoSpaceDE w:val="0"/>
              <w:autoSpaceDN w:val="0"/>
              <w:adjustRightInd w:val="0"/>
              <w:rPr>
                <w:rFonts w:cs="TimesNewRomanPSMT"/>
              </w:rPr>
            </w:pPr>
          </w:p>
          <w:p w14:paraId="7DF5142B" w14:textId="77777777" w:rsidR="005053AB" w:rsidRPr="00AC1FDF" w:rsidRDefault="005053AB" w:rsidP="00AC1FDF">
            <w:pPr>
              <w:pStyle w:val="Sinespaciado"/>
            </w:pPr>
          </w:p>
        </w:tc>
        <w:tc>
          <w:tcPr>
            <w:tcW w:w="2600" w:type="dxa"/>
            <w:shd w:val="clear" w:color="auto" w:fill="auto"/>
          </w:tcPr>
          <w:p w14:paraId="3E13B72C" w14:textId="77777777" w:rsidR="005053AB" w:rsidRDefault="00D94A62" w:rsidP="005053AB">
            <w:pPr>
              <w:pStyle w:val="Sinespaciado"/>
              <w:rPr>
                <w:rFonts w:ascii="Arial" w:hAnsi="Arial" w:cs="Arial"/>
                <w:sz w:val="20"/>
                <w:szCs w:val="20"/>
              </w:rPr>
            </w:pPr>
            <w:r>
              <w:rPr>
                <w:rFonts w:ascii="Arial" w:hAnsi="Arial" w:cs="Arial"/>
                <w:sz w:val="20"/>
                <w:szCs w:val="20"/>
              </w:rPr>
              <w:lastRenderedPageBreak/>
              <w:t xml:space="preserve">Teoría: </w:t>
            </w:r>
            <w:r w:rsidR="00AF499C">
              <w:rPr>
                <w:rFonts w:ascii="Arial" w:hAnsi="Arial" w:cs="Arial"/>
                <w:sz w:val="20"/>
                <w:szCs w:val="20"/>
              </w:rPr>
              <w:t>9</w:t>
            </w:r>
          </w:p>
          <w:p w14:paraId="1566EF13" w14:textId="77777777" w:rsidR="008C4B99" w:rsidRPr="00DA259C" w:rsidRDefault="008C4B99" w:rsidP="00D94A62">
            <w:pPr>
              <w:pStyle w:val="Sinespaciado"/>
              <w:rPr>
                <w:rFonts w:ascii="Arial" w:hAnsi="Arial" w:cs="Arial"/>
                <w:sz w:val="20"/>
                <w:szCs w:val="20"/>
              </w:rPr>
            </w:pPr>
            <w:r>
              <w:rPr>
                <w:rFonts w:ascii="Arial" w:hAnsi="Arial" w:cs="Arial"/>
                <w:sz w:val="20"/>
                <w:szCs w:val="20"/>
              </w:rPr>
              <w:t>Práctica:</w:t>
            </w:r>
            <w:r w:rsidR="001E1C62">
              <w:rPr>
                <w:rFonts w:ascii="Arial" w:hAnsi="Arial" w:cs="Arial"/>
                <w:sz w:val="20"/>
                <w:szCs w:val="20"/>
              </w:rPr>
              <w:t>6</w:t>
            </w:r>
          </w:p>
        </w:tc>
      </w:tr>
    </w:tbl>
    <w:p w14:paraId="5D29AE43" w14:textId="77777777" w:rsidR="00865C4A" w:rsidRDefault="00865C4A" w:rsidP="005053AB">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6498"/>
      </w:tblGrid>
      <w:tr w:rsidR="005053AB" w:rsidRPr="00DA259C" w14:paraId="49F5FF8A" w14:textId="77777777" w:rsidTr="00DA259C">
        <w:tc>
          <w:tcPr>
            <w:tcW w:w="6498" w:type="dxa"/>
            <w:shd w:val="clear" w:color="auto" w:fill="auto"/>
          </w:tcPr>
          <w:p w14:paraId="230F19CE" w14:textId="77777777" w:rsidR="005053AB" w:rsidRPr="00DA259C" w:rsidRDefault="00865C4A" w:rsidP="005053AB">
            <w:pPr>
              <w:pStyle w:val="Sinespaciado"/>
              <w:rPr>
                <w:rFonts w:ascii="Arial" w:hAnsi="Arial" w:cs="Arial"/>
                <w:sz w:val="20"/>
                <w:szCs w:val="20"/>
              </w:rPr>
            </w:pPr>
            <w:r>
              <w:rPr>
                <w:rFonts w:ascii="Arial" w:hAnsi="Arial" w:cs="Arial"/>
                <w:sz w:val="20"/>
                <w:szCs w:val="20"/>
              </w:rPr>
              <w:br w:type="page"/>
            </w:r>
            <w:r w:rsidR="00C17F6F">
              <w:rPr>
                <w:rFonts w:ascii="Arial" w:hAnsi="Arial" w:cs="Arial"/>
                <w:sz w:val="20"/>
                <w:szCs w:val="20"/>
              </w:rPr>
              <w:t xml:space="preserve">Indicadores de Alcance </w:t>
            </w:r>
          </w:p>
        </w:tc>
        <w:tc>
          <w:tcPr>
            <w:tcW w:w="6498" w:type="dxa"/>
            <w:shd w:val="clear" w:color="auto" w:fill="auto"/>
          </w:tcPr>
          <w:p w14:paraId="155DC908" w14:textId="77777777" w:rsidR="005053AB" w:rsidRPr="00DA259C" w:rsidRDefault="00C17F6F" w:rsidP="00C17F6F">
            <w:pPr>
              <w:pStyle w:val="Sinespaciado"/>
              <w:rPr>
                <w:rFonts w:ascii="Arial" w:hAnsi="Arial" w:cs="Arial"/>
                <w:sz w:val="20"/>
                <w:szCs w:val="20"/>
              </w:rPr>
            </w:pPr>
            <w:r>
              <w:rPr>
                <w:rFonts w:ascii="Arial" w:hAnsi="Arial" w:cs="Arial"/>
                <w:sz w:val="20"/>
                <w:szCs w:val="20"/>
              </w:rPr>
              <w:t>Valor de Indicador</w:t>
            </w:r>
          </w:p>
        </w:tc>
      </w:tr>
      <w:tr w:rsidR="00D94A62" w:rsidRPr="00DA259C" w14:paraId="7B06F147" w14:textId="77777777" w:rsidTr="00DA259C">
        <w:tc>
          <w:tcPr>
            <w:tcW w:w="6498" w:type="dxa"/>
            <w:shd w:val="clear" w:color="auto" w:fill="auto"/>
          </w:tcPr>
          <w:p w14:paraId="7D591D7B" w14:textId="77777777" w:rsidR="005151D9" w:rsidRDefault="005151D9" w:rsidP="00297737">
            <w:pPr>
              <w:pStyle w:val="Default"/>
              <w:rPr>
                <w:rFonts w:ascii="Calibri" w:hAnsi="Calibri"/>
                <w:sz w:val="22"/>
                <w:szCs w:val="22"/>
              </w:rPr>
            </w:pPr>
            <w:r>
              <w:rPr>
                <w:rFonts w:ascii="Calibri" w:hAnsi="Calibri"/>
                <w:sz w:val="22"/>
                <w:szCs w:val="22"/>
              </w:rPr>
              <w:t>Analiza y elabora un reporte de investigación “concepto, campo de estudio y principales variables macroeconómicas”</w:t>
            </w:r>
            <w:r w:rsidR="007C0F6E">
              <w:rPr>
                <w:rFonts w:ascii="Calibri" w:hAnsi="Calibri"/>
                <w:sz w:val="22"/>
                <w:szCs w:val="22"/>
              </w:rPr>
              <w:t xml:space="preserve"> y desarrollar</w:t>
            </w:r>
            <w:r w:rsidR="003E4B57">
              <w:rPr>
                <w:rFonts w:ascii="Calibri" w:hAnsi="Calibri"/>
                <w:sz w:val="22"/>
                <w:szCs w:val="22"/>
              </w:rPr>
              <w:t xml:space="preserve"> un mapa mental</w:t>
            </w:r>
            <w:r w:rsidR="007C0F6E">
              <w:rPr>
                <w:rFonts w:ascii="Calibri" w:hAnsi="Calibri"/>
                <w:sz w:val="22"/>
                <w:szCs w:val="22"/>
              </w:rPr>
              <w:t>:</w:t>
            </w:r>
          </w:p>
          <w:p w14:paraId="5ECCFB68" w14:textId="77777777" w:rsidR="005151D9" w:rsidRDefault="005151D9" w:rsidP="00297737">
            <w:pPr>
              <w:pStyle w:val="Default"/>
              <w:rPr>
                <w:rFonts w:ascii="Calibri" w:hAnsi="Calibri" w:cs="Calibri"/>
                <w:sz w:val="22"/>
                <w:szCs w:val="22"/>
              </w:rPr>
            </w:pPr>
            <w:r>
              <w:rPr>
                <w:rFonts w:ascii="Calibri" w:hAnsi="Calibri" w:cs="Calibri"/>
                <w:sz w:val="22"/>
                <w:szCs w:val="22"/>
              </w:rPr>
              <w:t>•Habilidades para buscar, procesar y analizar información procedente de fuentes diversas.</w:t>
            </w:r>
          </w:p>
          <w:p w14:paraId="78D5AB35" w14:textId="77777777" w:rsidR="00D94A62" w:rsidRPr="00D14D06" w:rsidRDefault="005151D9" w:rsidP="00C304A5">
            <w:pPr>
              <w:pStyle w:val="Default"/>
              <w:rPr>
                <w:rFonts w:ascii="Calibri" w:hAnsi="Calibri"/>
                <w:sz w:val="22"/>
                <w:szCs w:val="22"/>
              </w:rPr>
            </w:pPr>
            <w:r>
              <w:rPr>
                <w:rFonts w:ascii="Calibri" w:hAnsi="Calibri" w:cs="Calibri"/>
                <w:sz w:val="22"/>
                <w:szCs w:val="22"/>
              </w:rPr>
              <w:t>•</w:t>
            </w:r>
            <w:r w:rsidR="00C304A5">
              <w:rPr>
                <w:rFonts w:ascii="Calibri" w:hAnsi="Calibri" w:cs="Calibri"/>
                <w:sz w:val="22"/>
                <w:szCs w:val="22"/>
              </w:rPr>
              <w:t>Capacidad de abstracción análisis y síntesis.</w:t>
            </w:r>
          </w:p>
        </w:tc>
        <w:tc>
          <w:tcPr>
            <w:tcW w:w="6498" w:type="dxa"/>
            <w:shd w:val="clear" w:color="auto" w:fill="auto"/>
          </w:tcPr>
          <w:p w14:paraId="3815F5B5" w14:textId="77777777" w:rsidR="00D94A62" w:rsidRDefault="003A2C7D" w:rsidP="00D94A62">
            <w:pPr>
              <w:pStyle w:val="Sinespaciado"/>
              <w:jc w:val="center"/>
              <w:rPr>
                <w:rFonts w:ascii="Arial" w:hAnsi="Arial" w:cs="Arial"/>
                <w:sz w:val="20"/>
                <w:szCs w:val="20"/>
              </w:rPr>
            </w:pPr>
            <w:r>
              <w:rPr>
                <w:rFonts w:ascii="Arial" w:hAnsi="Arial" w:cs="Arial"/>
                <w:sz w:val="20"/>
                <w:szCs w:val="20"/>
              </w:rPr>
              <w:t>1</w:t>
            </w:r>
            <w:r w:rsidR="00D94A62">
              <w:rPr>
                <w:rFonts w:ascii="Arial" w:hAnsi="Arial" w:cs="Arial"/>
                <w:sz w:val="20"/>
                <w:szCs w:val="20"/>
              </w:rPr>
              <w:t>0%</w:t>
            </w:r>
          </w:p>
          <w:p w14:paraId="3D7FF87F" w14:textId="77777777" w:rsidR="003F0D86" w:rsidRDefault="003F0D86" w:rsidP="00D94A62">
            <w:pPr>
              <w:pStyle w:val="Sinespaciado"/>
              <w:jc w:val="center"/>
              <w:rPr>
                <w:rFonts w:ascii="Arial" w:hAnsi="Arial" w:cs="Arial"/>
                <w:sz w:val="20"/>
                <w:szCs w:val="20"/>
              </w:rPr>
            </w:pPr>
          </w:p>
          <w:p w14:paraId="716CEE82" w14:textId="77777777" w:rsidR="005952A3" w:rsidRPr="00862CFC" w:rsidRDefault="005952A3" w:rsidP="005952A3">
            <w:pPr>
              <w:pStyle w:val="Sinespaciado"/>
              <w:rPr>
                <w:rFonts w:ascii="Arial" w:hAnsi="Arial" w:cs="Arial"/>
                <w:sz w:val="20"/>
                <w:szCs w:val="20"/>
              </w:rPr>
            </w:pPr>
          </w:p>
        </w:tc>
      </w:tr>
      <w:tr w:rsidR="00D94A62" w:rsidRPr="00DA259C" w14:paraId="42AD961B" w14:textId="77777777" w:rsidTr="00DA259C">
        <w:tc>
          <w:tcPr>
            <w:tcW w:w="6498" w:type="dxa"/>
            <w:shd w:val="clear" w:color="auto" w:fill="auto"/>
          </w:tcPr>
          <w:p w14:paraId="54631AF7" w14:textId="77777777" w:rsidR="00D94A62" w:rsidRDefault="005546E6" w:rsidP="007C0F6E">
            <w:pPr>
              <w:pStyle w:val="Default"/>
              <w:rPr>
                <w:rFonts w:ascii="Calibri" w:hAnsi="Calibri" w:cs="TimesNewRomanPSMT"/>
                <w:sz w:val="22"/>
                <w:szCs w:val="22"/>
              </w:rPr>
            </w:pPr>
            <w:r>
              <w:rPr>
                <w:rFonts w:ascii="Calibri" w:hAnsi="Calibri" w:cs="TimesNewRomanPSMT"/>
                <w:sz w:val="22"/>
                <w:szCs w:val="22"/>
              </w:rPr>
              <w:t xml:space="preserve">Cuadro comparativo de </w:t>
            </w:r>
            <w:r w:rsidR="00D94A62" w:rsidRPr="00D14D06">
              <w:rPr>
                <w:rFonts w:ascii="Calibri" w:hAnsi="Calibri" w:cs="TimesNewRomanPSMT"/>
                <w:sz w:val="22"/>
                <w:szCs w:val="22"/>
              </w:rPr>
              <w:t>los aspectos positivos y negativos de indicador</w:t>
            </w:r>
            <w:r w:rsidR="007C0F6E">
              <w:rPr>
                <w:rFonts w:ascii="Calibri" w:hAnsi="Calibri" w:cs="TimesNewRomanPSMT"/>
                <w:sz w:val="22"/>
                <w:szCs w:val="22"/>
              </w:rPr>
              <w:t>es</w:t>
            </w:r>
            <w:r w:rsidR="00D94A62" w:rsidRPr="00D14D06">
              <w:rPr>
                <w:rFonts w:ascii="Calibri" w:hAnsi="Calibri" w:cs="TimesNewRomanPSMT"/>
                <w:sz w:val="22"/>
                <w:szCs w:val="22"/>
              </w:rPr>
              <w:t xml:space="preserve"> económico</w:t>
            </w:r>
            <w:r w:rsidR="007C0F6E">
              <w:rPr>
                <w:rFonts w:ascii="Calibri" w:hAnsi="Calibri" w:cs="TimesNewRomanPSMT"/>
                <w:sz w:val="22"/>
                <w:szCs w:val="22"/>
              </w:rPr>
              <w:t>s, desarrollarán:</w:t>
            </w:r>
          </w:p>
          <w:p w14:paraId="790E5E67" w14:textId="77777777" w:rsidR="007C0F6E" w:rsidRDefault="007C0F6E" w:rsidP="007C0F6E">
            <w:pPr>
              <w:pStyle w:val="Default"/>
              <w:rPr>
                <w:rFonts w:ascii="Calibri" w:hAnsi="Calibri" w:cs="Calibri"/>
                <w:sz w:val="22"/>
                <w:szCs w:val="22"/>
              </w:rPr>
            </w:pPr>
            <w:r>
              <w:rPr>
                <w:rFonts w:ascii="Calibri" w:hAnsi="Calibri" w:cs="Calibri"/>
                <w:sz w:val="22"/>
                <w:szCs w:val="22"/>
              </w:rPr>
              <w:lastRenderedPageBreak/>
              <w:t>•Habilidades para buscar, procesar y analizar información procedente de fuentes diversas.</w:t>
            </w:r>
          </w:p>
          <w:p w14:paraId="37488C1B" w14:textId="77777777" w:rsidR="008F5982" w:rsidRDefault="007C0F6E" w:rsidP="007C0F6E">
            <w:pPr>
              <w:pStyle w:val="Default"/>
              <w:rPr>
                <w:rFonts w:ascii="Calibri" w:hAnsi="Calibri" w:cs="Calibri"/>
                <w:sz w:val="22"/>
                <w:szCs w:val="22"/>
              </w:rPr>
            </w:pPr>
            <w:r>
              <w:rPr>
                <w:rFonts w:ascii="Calibri" w:hAnsi="Calibri" w:cs="Calibri"/>
                <w:sz w:val="22"/>
                <w:szCs w:val="22"/>
              </w:rPr>
              <w:t>•Capacidad de abstracción análisis y síntesis.</w:t>
            </w:r>
          </w:p>
          <w:p w14:paraId="7533B6DB" w14:textId="77777777" w:rsidR="007C0F6E" w:rsidRPr="00D14D06" w:rsidRDefault="008F5982" w:rsidP="007C0F6E">
            <w:pPr>
              <w:pStyle w:val="Default"/>
              <w:rPr>
                <w:rFonts w:ascii="Calibri" w:hAnsi="Calibri"/>
                <w:sz w:val="22"/>
                <w:szCs w:val="22"/>
              </w:rPr>
            </w:pPr>
            <w:r>
              <w:rPr>
                <w:rFonts w:ascii="Calibri" w:hAnsi="Calibri" w:cs="Calibri"/>
                <w:sz w:val="22"/>
                <w:szCs w:val="22"/>
              </w:rPr>
              <w:t>•</w:t>
            </w:r>
            <w:r w:rsidR="007C0F6E">
              <w:rPr>
                <w:rFonts w:ascii="Calibri" w:hAnsi="Calibri" w:cs="Calibri"/>
                <w:sz w:val="22"/>
                <w:szCs w:val="22"/>
              </w:rPr>
              <w:t xml:space="preserve"> Compromiso ético.</w:t>
            </w:r>
          </w:p>
        </w:tc>
        <w:tc>
          <w:tcPr>
            <w:tcW w:w="6498" w:type="dxa"/>
            <w:shd w:val="clear" w:color="auto" w:fill="auto"/>
          </w:tcPr>
          <w:p w14:paraId="5BFAE199" w14:textId="77777777" w:rsidR="00D94A62" w:rsidRPr="00862CFC" w:rsidRDefault="005952A3" w:rsidP="00D94A62">
            <w:pPr>
              <w:pStyle w:val="Sinespaciado"/>
              <w:jc w:val="center"/>
              <w:rPr>
                <w:rFonts w:ascii="Arial" w:hAnsi="Arial" w:cs="Arial"/>
                <w:sz w:val="20"/>
                <w:szCs w:val="20"/>
              </w:rPr>
            </w:pPr>
            <w:r>
              <w:rPr>
                <w:rFonts w:ascii="Arial" w:hAnsi="Arial" w:cs="Arial"/>
                <w:sz w:val="20"/>
                <w:szCs w:val="20"/>
              </w:rPr>
              <w:lastRenderedPageBreak/>
              <w:t>1</w:t>
            </w:r>
            <w:r w:rsidR="00D94A62">
              <w:rPr>
                <w:rFonts w:ascii="Arial" w:hAnsi="Arial" w:cs="Arial"/>
                <w:sz w:val="20"/>
                <w:szCs w:val="20"/>
              </w:rPr>
              <w:t>0%</w:t>
            </w:r>
          </w:p>
        </w:tc>
      </w:tr>
      <w:tr w:rsidR="00D94A62" w:rsidRPr="00DA259C" w14:paraId="00C33203" w14:textId="77777777" w:rsidTr="00DA259C">
        <w:tc>
          <w:tcPr>
            <w:tcW w:w="6498" w:type="dxa"/>
            <w:shd w:val="clear" w:color="auto" w:fill="auto"/>
          </w:tcPr>
          <w:p w14:paraId="18645663" w14:textId="77777777" w:rsidR="000C209E" w:rsidRDefault="003E7199" w:rsidP="000C209E">
            <w:pPr>
              <w:pStyle w:val="Default"/>
              <w:rPr>
                <w:rFonts w:ascii="Calibri" w:hAnsi="Calibri"/>
                <w:sz w:val="22"/>
                <w:szCs w:val="22"/>
              </w:rPr>
            </w:pPr>
            <w:r>
              <w:rPr>
                <w:rFonts w:ascii="Calibri" w:hAnsi="Calibri"/>
                <w:sz w:val="22"/>
                <w:szCs w:val="22"/>
              </w:rPr>
              <w:t>Presentación y e</w:t>
            </w:r>
            <w:r w:rsidR="000C209E">
              <w:rPr>
                <w:rFonts w:ascii="Calibri" w:hAnsi="Calibri"/>
                <w:sz w:val="22"/>
                <w:szCs w:val="22"/>
              </w:rPr>
              <w:t>xposición de modelos económicos clásico, neoliberal y keynesiano desarrollarán:</w:t>
            </w:r>
          </w:p>
          <w:p w14:paraId="5C52DFDE" w14:textId="77777777" w:rsidR="000C209E" w:rsidRDefault="000C209E" w:rsidP="000C209E">
            <w:pPr>
              <w:pStyle w:val="Default"/>
              <w:rPr>
                <w:rFonts w:ascii="Calibri" w:hAnsi="Calibri" w:cs="Calibri"/>
                <w:sz w:val="22"/>
                <w:szCs w:val="22"/>
              </w:rPr>
            </w:pPr>
            <w:r>
              <w:rPr>
                <w:rFonts w:ascii="Calibri" w:hAnsi="Calibri" w:cs="Calibri"/>
                <w:sz w:val="22"/>
                <w:szCs w:val="22"/>
              </w:rPr>
              <w:t>•Habilidades para buscar, procesar y analizar información procedente de fuentes diversas.</w:t>
            </w:r>
          </w:p>
          <w:p w14:paraId="7263218F" w14:textId="77777777" w:rsidR="00D94A62" w:rsidRDefault="000C209E" w:rsidP="000C209E">
            <w:pPr>
              <w:pStyle w:val="Default"/>
              <w:rPr>
                <w:rFonts w:ascii="Calibri" w:hAnsi="Calibri" w:cs="Calibri"/>
                <w:sz w:val="22"/>
                <w:szCs w:val="22"/>
              </w:rPr>
            </w:pPr>
            <w:r>
              <w:rPr>
                <w:rFonts w:ascii="Calibri" w:hAnsi="Calibri" w:cs="Calibri"/>
                <w:sz w:val="22"/>
                <w:szCs w:val="22"/>
              </w:rPr>
              <w:t>•Capacidad de abstracción análisis y síntesis.</w:t>
            </w:r>
          </w:p>
          <w:p w14:paraId="600B69F3" w14:textId="77777777" w:rsidR="000C209E" w:rsidRPr="00D14D06" w:rsidRDefault="000C209E" w:rsidP="000C209E">
            <w:pPr>
              <w:pStyle w:val="Default"/>
              <w:rPr>
                <w:rFonts w:ascii="Calibri" w:hAnsi="Calibri"/>
                <w:sz w:val="22"/>
                <w:szCs w:val="22"/>
              </w:rPr>
            </w:pPr>
            <w:r>
              <w:rPr>
                <w:rFonts w:ascii="Calibri" w:hAnsi="Calibri" w:cs="Calibri"/>
                <w:sz w:val="22"/>
                <w:szCs w:val="22"/>
              </w:rPr>
              <w:t>•Capacidad de aplicar los conocimientos en la práctica.</w:t>
            </w:r>
          </w:p>
        </w:tc>
        <w:tc>
          <w:tcPr>
            <w:tcW w:w="6498" w:type="dxa"/>
            <w:shd w:val="clear" w:color="auto" w:fill="auto"/>
          </w:tcPr>
          <w:p w14:paraId="30EC8AFC" w14:textId="77777777" w:rsidR="00D94A62" w:rsidRDefault="00073538" w:rsidP="00D94A62">
            <w:pPr>
              <w:pStyle w:val="Sinespaciado"/>
              <w:jc w:val="center"/>
              <w:rPr>
                <w:rFonts w:ascii="Arial" w:hAnsi="Arial" w:cs="Arial"/>
                <w:sz w:val="20"/>
                <w:szCs w:val="20"/>
              </w:rPr>
            </w:pPr>
            <w:r>
              <w:rPr>
                <w:rFonts w:ascii="Arial" w:hAnsi="Arial" w:cs="Arial"/>
                <w:sz w:val="20"/>
                <w:szCs w:val="20"/>
              </w:rPr>
              <w:t>2</w:t>
            </w:r>
            <w:r w:rsidR="00D94A62">
              <w:rPr>
                <w:rFonts w:ascii="Arial" w:hAnsi="Arial" w:cs="Arial"/>
                <w:sz w:val="20"/>
                <w:szCs w:val="20"/>
              </w:rPr>
              <w:t>0%</w:t>
            </w:r>
          </w:p>
          <w:p w14:paraId="7D9CBB1D" w14:textId="77777777" w:rsidR="00E42633" w:rsidRPr="00862CFC" w:rsidRDefault="00E42633" w:rsidP="00D94A62">
            <w:pPr>
              <w:pStyle w:val="Sinespaciado"/>
              <w:jc w:val="center"/>
              <w:rPr>
                <w:rFonts w:ascii="Arial" w:hAnsi="Arial" w:cs="Arial"/>
                <w:sz w:val="20"/>
                <w:szCs w:val="20"/>
              </w:rPr>
            </w:pPr>
          </w:p>
        </w:tc>
      </w:tr>
      <w:tr w:rsidR="00D94A62" w:rsidRPr="00DA259C" w14:paraId="3A0BF6D2" w14:textId="77777777" w:rsidTr="00DA259C">
        <w:tc>
          <w:tcPr>
            <w:tcW w:w="6498" w:type="dxa"/>
            <w:shd w:val="clear" w:color="auto" w:fill="auto"/>
          </w:tcPr>
          <w:p w14:paraId="5B6254E9" w14:textId="77777777" w:rsidR="00D94A62" w:rsidRDefault="00D94A62" w:rsidP="00911E6C">
            <w:pPr>
              <w:pStyle w:val="Default"/>
              <w:rPr>
                <w:rFonts w:ascii="Calibri" w:hAnsi="Calibri"/>
                <w:sz w:val="22"/>
                <w:szCs w:val="22"/>
              </w:rPr>
            </w:pPr>
            <w:r w:rsidRPr="00D14D06">
              <w:rPr>
                <w:rFonts w:ascii="Calibri" w:hAnsi="Calibri"/>
                <w:sz w:val="22"/>
                <w:szCs w:val="22"/>
              </w:rPr>
              <w:t xml:space="preserve">Línea de tiempo sobre crisis económicas mundiales y </w:t>
            </w:r>
            <w:r w:rsidR="00911E6C">
              <w:rPr>
                <w:rFonts w:ascii="Calibri" w:hAnsi="Calibri"/>
                <w:sz w:val="22"/>
                <w:szCs w:val="22"/>
              </w:rPr>
              <w:t>las repercusiones en México, competencias a desarrollar:</w:t>
            </w:r>
          </w:p>
          <w:p w14:paraId="666054D9" w14:textId="77777777" w:rsidR="00911E6C" w:rsidRDefault="00911E6C" w:rsidP="00911E6C">
            <w:pPr>
              <w:pStyle w:val="Default"/>
              <w:rPr>
                <w:rFonts w:ascii="Calibri" w:hAnsi="Calibri"/>
                <w:sz w:val="22"/>
                <w:szCs w:val="22"/>
              </w:rPr>
            </w:pPr>
            <w:r>
              <w:rPr>
                <w:rFonts w:ascii="Calibri" w:hAnsi="Calibri"/>
                <w:sz w:val="22"/>
                <w:szCs w:val="22"/>
              </w:rPr>
              <w:t>Exposición de modelos económicos clásico, neoliberal y keynesiano desarrollarán:</w:t>
            </w:r>
          </w:p>
          <w:p w14:paraId="18A3E4D9" w14:textId="77777777" w:rsidR="00911E6C" w:rsidRDefault="00911E6C" w:rsidP="00911E6C">
            <w:pPr>
              <w:pStyle w:val="Default"/>
              <w:rPr>
                <w:rFonts w:ascii="Calibri" w:hAnsi="Calibri" w:cs="Calibri"/>
                <w:sz w:val="22"/>
                <w:szCs w:val="22"/>
              </w:rPr>
            </w:pPr>
            <w:r>
              <w:rPr>
                <w:rFonts w:ascii="Calibri" w:hAnsi="Calibri" w:cs="Calibri"/>
                <w:sz w:val="22"/>
                <w:szCs w:val="22"/>
              </w:rPr>
              <w:t>•Habilidades para buscar, procesar y analizar información procedente de fuentes diversas.</w:t>
            </w:r>
          </w:p>
          <w:p w14:paraId="628F0E67" w14:textId="77777777" w:rsidR="00911E6C" w:rsidRPr="00D14D06" w:rsidRDefault="00911E6C" w:rsidP="00911E6C">
            <w:pPr>
              <w:pStyle w:val="Default"/>
              <w:rPr>
                <w:rFonts w:ascii="Calibri" w:hAnsi="Calibri"/>
                <w:sz w:val="22"/>
                <w:szCs w:val="22"/>
              </w:rPr>
            </w:pPr>
            <w:r>
              <w:rPr>
                <w:rFonts w:ascii="Calibri" w:hAnsi="Calibri" w:cs="Calibri"/>
                <w:sz w:val="22"/>
                <w:szCs w:val="22"/>
              </w:rPr>
              <w:t>•Capacidad de abstracción análisis y síntesis.</w:t>
            </w:r>
          </w:p>
        </w:tc>
        <w:tc>
          <w:tcPr>
            <w:tcW w:w="6498" w:type="dxa"/>
            <w:shd w:val="clear" w:color="auto" w:fill="auto"/>
          </w:tcPr>
          <w:p w14:paraId="252880C0" w14:textId="77777777" w:rsidR="00D94A62" w:rsidRDefault="003A2C7D" w:rsidP="00D94A62">
            <w:pPr>
              <w:pStyle w:val="Sinespaciado"/>
              <w:jc w:val="center"/>
              <w:rPr>
                <w:rFonts w:ascii="Arial" w:hAnsi="Arial" w:cs="Arial"/>
                <w:sz w:val="20"/>
                <w:szCs w:val="20"/>
              </w:rPr>
            </w:pPr>
            <w:r>
              <w:rPr>
                <w:rFonts w:ascii="Arial" w:hAnsi="Arial" w:cs="Arial"/>
                <w:sz w:val="20"/>
                <w:szCs w:val="20"/>
              </w:rPr>
              <w:t>2</w:t>
            </w:r>
            <w:r w:rsidR="009229D5">
              <w:rPr>
                <w:rFonts w:ascii="Arial" w:hAnsi="Arial" w:cs="Arial"/>
                <w:sz w:val="20"/>
                <w:szCs w:val="20"/>
              </w:rPr>
              <w:t>0</w:t>
            </w:r>
            <w:r w:rsidR="00D94A62">
              <w:rPr>
                <w:rFonts w:ascii="Arial" w:hAnsi="Arial" w:cs="Arial"/>
                <w:sz w:val="20"/>
                <w:szCs w:val="20"/>
              </w:rPr>
              <w:t>%</w:t>
            </w:r>
          </w:p>
          <w:p w14:paraId="1DE01ED8" w14:textId="77777777" w:rsidR="00D94A62" w:rsidRPr="00862CFC" w:rsidRDefault="00D94A62" w:rsidP="00D94A62">
            <w:pPr>
              <w:pStyle w:val="Sinespaciado"/>
              <w:jc w:val="center"/>
              <w:rPr>
                <w:rFonts w:ascii="Arial" w:hAnsi="Arial" w:cs="Arial"/>
                <w:sz w:val="20"/>
                <w:szCs w:val="20"/>
              </w:rPr>
            </w:pPr>
          </w:p>
        </w:tc>
      </w:tr>
      <w:tr w:rsidR="00D94A62" w:rsidRPr="00DA259C" w14:paraId="18DB087F" w14:textId="77777777" w:rsidTr="00DA259C">
        <w:tc>
          <w:tcPr>
            <w:tcW w:w="6498" w:type="dxa"/>
            <w:shd w:val="clear" w:color="auto" w:fill="auto"/>
          </w:tcPr>
          <w:p w14:paraId="7808B286" w14:textId="77777777" w:rsidR="00911E6C" w:rsidRDefault="00232C77" w:rsidP="009229D5">
            <w:pPr>
              <w:pStyle w:val="Default"/>
              <w:rPr>
                <w:rFonts w:ascii="Calibri" w:hAnsi="Calibri"/>
                <w:sz w:val="22"/>
                <w:szCs w:val="22"/>
              </w:rPr>
            </w:pPr>
            <w:r>
              <w:rPr>
                <w:rFonts w:ascii="Calibri" w:hAnsi="Calibri"/>
                <w:sz w:val="22"/>
                <w:szCs w:val="22"/>
              </w:rPr>
              <w:t>Presentación de un Examen en la plataforma Electrónica y desarrollar:</w:t>
            </w:r>
          </w:p>
          <w:p w14:paraId="00B5AF87" w14:textId="77777777" w:rsidR="00D94A62" w:rsidRDefault="00232C77" w:rsidP="009229D5">
            <w:pPr>
              <w:pStyle w:val="Default"/>
              <w:rPr>
                <w:rFonts w:ascii="Calibri" w:hAnsi="Calibri" w:cs="Calibri"/>
                <w:sz w:val="22"/>
                <w:szCs w:val="22"/>
              </w:rPr>
            </w:pPr>
            <w:r>
              <w:rPr>
                <w:rFonts w:ascii="Calibri" w:hAnsi="Calibri" w:cs="Calibri"/>
                <w:sz w:val="22"/>
                <w:szCs w:val="22"/>
              </w:rPr>
              <w:t>•Capacidad de aplicar conocimientos</w:t>
            </w:r>
          </w:p>
          <w:p w14:paraId="551B706F" w14:textId="77777777" w:rsidR="00232C77" w:rsidRDefault="00232C77" w:rsidP="009229D5">
            <w:pPr>
              <w:pStyle w:val="Default"/>
              <w:rPr>
                <w:rFonts w:ascii="Calibri" w:hAnsi="Calibri" w:cs="Calibri"/>
                <w:sz w:val="22"/>
                <w:szCs w:val="22"/>
              </w:rPr>
            </w:pPr>
            <w:r>
              <w:rPr>
                <w:rFonts w:ascii="Calibri" w:hAnsi="Calibri" w:cs="Calibri"/>
                <w:sz w:val="22"/>
                <w:szCs w:val="22"/>
              </w:rPr>
              <w:t>• Capacidad de abstracción, análisis y síntesis</w:t>
            </w:r>
          </w:p>
          <w:p w14:paraId="18B53A7A" w14:textId="77777777" w:rsidR="00232C77" w:rsidRPr="00D14D06" w:rsidRDefault="00232C77" w:rsidP="009229D5">
            <w:pPr>
              <w:pStyle w:val="Default"/>
              <w:rPr>
                <w:rFonts w:ascii="Calibri" w:hAnsi="Calibri"/>
                <w:sz w:val="22"/>
                <w:szCs w:val="22"/>
              </w:rPr>
            </w:pPr>
            <w:r>
              <w:rPr>
                <w:rFonts w:ascii="Calibri" w:hAnsi="Calibri" w:cs="Calibri"/>
                <w:sz w:val="22"/>
                <w:szCs w:val="22"/>
              </w:rPr>
              <w:t>•Compromiso ético</w:t>
            </w:r>
          </w:p>
        </w:tc>
        <w:tc>
          <w:tcPr>
            <w:tcW w:w="6498" w:type="dxa"/>
            <w:shd w:val="clear" w:color="auto" w:fill="auto"/>
          </w:tcPr>
          <w:p w14:paraId="7B912BB0" w14:textId="77777777" w:rsidR="008463D8" w:rsidRDefault="008463D8" w:rsidP="00D94A62">
            <w:pPr>
              <w:pStyle w:val="Sinespaciado"/>
              <w:jc w:val="center"/>
              <w:rPr>
                <w:rFonts w:ascii="Arial" w:hAnsi="Arial" w:cs="Arial"/>
                <w:sz w:val="20"/>
                <w:szCs w:val="20"/>
              </w:rPr>
            </w:pPr>
          </w:p>
          <w:p w14:paraId="0B46092F" w14:textId="77777777" w:rsidR="008463D8" w:rsidRPr="00862CFC" w:rsidRDefault="00073538" w:rsidP="00D94A62">
            <w:pPr>
              <w:pStyle w:val="Sinespaciado"/>
              <w:jc w:val="center"/>
              <w:rPr>
                <w:rFonts w:ascii="Arial" w:hAnsi="Arial" w:cs="Arial"/>
                <w:sz w:val="20"/>
                <w:szCs w:val="20"/>
              </w:rPr>
            </w:pPr>
            <w:r>
              <w:rPr>
                <w:rFonts w:ascii="Arial" w:hAnsi="Arial" w:cs="Arial"/>
                <w:sz w:val="20"/>
                <w:szCs w:val="20"/>
              </w:rPr>
              <w:t>4</w:t>
            </w:r>
            <w:r w:rsidR="008463D8">
              <w:rPr>
                <w:rFonts w:ascii="Arial" w:hAnsi="Arial" w:cs="Arial"/>
                <w:sz w:val="20"/>
                <w:szCs w:val="20"/>
              </w:rPr>
              <w:t>0%</w:t>
            </w:r>
          </w:p>
        </w:tc>
      </w:tr>
    </w:tbl>
    <w:p w14:paraId="25E1C15C" w14:textId="77777777" w:rsidR="005053AB" w:rsidRPr="00862CFC" w:rsidRDefault="005053AB" w:rsidP="005053AB">
      <w:pPr>
        <w:pStyle w:val="Sinespaciado"/>
        <w:rPr>
          <w:rFonts w:ascii="Arial" w:hAnsi="Arial" w:cs="Arial"/>
          <w:sz w:val="20"/>
          <w:szCs w:val="20"/>
        </w:rPr>
      </w:pPr>
    </w:p>
    <w:p w14:paraId="60C3BC5D" w14:textId="77777777" w:rsidR="005053AB" w:rsidRPr="00862CFC" w:rsidRDefault="004603D5" w:rsidP="005053AB">
      <w:pPr>
        <w:pStyle w:val="Sinespaciado"/>
        <w:rPr>
          <w:rFonts w:ascii="Arial" w:hAnsi="Arial" w:cs="Arial"/>
          <w:sz w:val="20"/>
          <w:szCs w:val="20"/>
        </w:rPr>
      </w:pPr>
      <w:r>
        <w:rPr>
          <w:rFonts w:ascii="Arial" w:hAnsi="Arial" w:cs="Arial"/>
          <w:sz w:val="20"/>
          <w:szCs w:val="20"/>
        </w:rPr>
        <w:t xml:space="preserve">Niveles de desempeño </w:t>
      </w:r>
    </w:p>
    <w:p w14:paraId="501E22BC" w14:textId="77777777" w:rsidR="00206F1D" w:rsidRPr="00862CFC" w:rsidRDefault="00206F1D" w:rsidP="005053AB">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gridCol w:w="3249"/>
      </w:tblGrid>
      <w:tr w:rsidR="00DA259C" w:rsidRPr="00DA259C" w14:paraId="71BF36E7" w14:textId="77777777" w:rsidTr="00DA259C">
        <w:tc>
          <w:tcPr>
            <w:tcW w:w="3249" w:type="dxa"/>
            <w:shd w:val="clear" w:color="auto" w:fill="auto"/>
          </w:tcPr>
          <w:p w14:paraId="2F27762B" w14:textId="77777777" w:rsidR="00206F1D" w:rsidRPr="00DA259C" w:rsidRDefault="00206F1D" w:rsidP="005053AB">
            <w:pPr>
              <w:pStyle w:val="Sinespaciado"/>
              <w:rPr>
                <w:rFonts w:ascii="Arial" w:hAnsi="Arial" w:cs="Arial"/>
                <w:sz w:val="20"/>
                <w:szCs w:val="20"/>
              </w:rPr>
            </w:pPr>
            <w:r w:rsidRPr="00DA259C">
              <w:rPr>
                <w:rFonts w:ascii="Arial" w:hAnsi="Arial" w:cs="Arial"/>
                <w:sz w:val="20"/>
                <w:szCs w:val="20"/>
              </w:rPr>
              <w:t>Desempeño</w:t>
            </w:r>
          </w:p>
        </w:tc>
        <w:tc>
          <w:tcPr>
            <w:tcW w:w="3249" w:type="dxa"/>
            <w:shd w:val="clear" w:color="auto" w:fill="auto"/>
          </w:tcPr>
          <w:p w14:paraId="17ED0A5E" w14:textId="77777777" w:rsidR="00206F1D" w:rsidRPr="00DA259C" w:rsidRDefault="00206F1D" w:rsidP="005053AB">
            <w:pPr>
              <w:pStyle w:val="Sinespaciado"/>
              <w:rPr>
                <w:rFonts w:ascii="Arial" w:hAnsi="Arial" w:cs="Arial"/>
                <w:sz w:val="20"/>
                <w:szCs w:val="20"/>
              </w:rPr>
            </w:pPr>
            <w:r w:rsidRPr="00DA259C">
              <w:rPr>
                <w:rFonts w:ascii="Arial" w:hAnsi="Arial" w:cs="Arial"/>
                <w:sz w:val="20"/>
                <w:szCs w:val="20"/>
              </w:rPr>
              <w:t>Nivel de desempeño</w:t>
            </w:r>
          </w:p>
        </w:tc>
        <w:tc>
          <w:tcPr>
            <w:tcW w:w="3249" w:type="dxa"/>
            <w:shd w:val="clear" w:color="auto" w:fill="auto"/>
          </w:tcPr>
          <w:p w14:paraId="7BB37B35" w14:textId="77777777" w:rsidR="00206F1D" w:rsidRPr="00DA259C" w:rsidRDefault="00206F1D" w:rsidP="005053AB">
            <w:pPr>
              <w:pStyle w:val="Sinespaciado"/>
              <w:rPr>
                <w:rFonts w:ascii="Arial" w:hAnsi="Arial" w:cs="Arial"/>
                <w:sz w:val="20"/>
                <w:szCs w:val="20"/>
              </w:rPr>
            </w:pPr>
            <w:r w:rsidRPr="00DA259C">
              <w:rPr>
                <w:rFonts w:ascii="Arial" w:hAnsi="Arial" w:cs="Arial"/>
                <w:sz w:val="20"/>
                <w:szCs w:val="20"/>
              </w:rPr>
              <w:t>Indicadores de Alcance</w:t>
            </w:r>
          </w:p>
        </w:tc>
        <w:tc>
          <w:tcPr>
            <w:tcW w:w="3249" w:type="dxa"/>
            <w:shd w:val="clear" w:color="auto" w:fill="auto"/>
          </w:tcPr>
          <w:p w14:paraId="2F8A8FE6" w14:textId="77777777" w:rsidR="00206F1D" w:rsidRPr="00DA259C" w:rsidRDefault="00206F1D" w:rsidP="005053AB">
            <w:pPr>
              <w:pStyle w:val="Sinespaciado"/>
              <w:rPr>
                <w:rFonts w:ascii="Arial" w:hAnsi="Arial" w:cs="Arial"/>
                <w:sz w:val="20"/>
                <w:szCs w:val="20"/>
              </w:rPr>
            </w:pPr>
            <w:r w:rsidRPr="00DA259C">
              <w:rPr>
                <w:rFonts w:ascii="Arial" w:hAnsi="Arial" w:cs="Arial"/>
                <w:sz w:val="20"/>
                <w:szCs w:val="20"/>
              </w:rPr>
              <w:t>Valoración numérica</w:t>
            </w:r>
          </w:p>
        </w:tc>
      </w:tr>
      <w:tr w:rsidR="004603D5" w:rsidRPr="00DA259C" w14:paraId="046C40C3" w14:textId="77777777" w:rsidTr="00DA259C">
        <w:tc>
          <w:tcPr>
            <w:tcW w:w="3249" w:type="dxa"/>
            <w:vMerge w:val="restart"/>
            <w:shd w:val="clear" w:color="auto" w:fill="auto"/>
          </w:tcPr>
          <w:p w14:paraId="4FAA3FA4" w14:textId="77777777" w:rsidR="004603D5" w:rsidRPr="00DA259C" w:rsidRDefault="004603D5" w:rsidP="004603D5">
            <w:pPr>
              <w:pStyle w:val="Sinespaciado"/>
              <w:rPr>
                <w:rFonts w:ascii="Arial" w:hAnsi="Arial" w:cs="Arial"/>
                <w:sz w:val="20"/>
                <w:szCs w:val="20"/>
              </w:rPr>
            </w:pPr>
            <w:r w:rsidRPr="00DA259C">
              <w:rPr>
                <w:rFonts w:ascii="Arial" w:hAnsi="Arial" w:cs="Arial"/>
                <w:sz w:val="20"/>
                <w:szCs w:val="20"/>
              </w:rPr>
              <w:t>Competencia Alcanzada</w:t>
            </w:r>
          </w:p>
        </w:tc>
        <w:tc>
          <w:tcPr>
            <w:tcW w:w="3249" w:type="dxa"/>
            <w:shd w:val="clear" w:color="auto" w:fill="auto"/>
          </w:tcPr>
          <w:p w14:paraId="51585D01" w14:textId="77777777" w:rsidR="004603D5" w:rsidRPr="00DA259C" w:rsidRDefault="004603D5" w:rsidP="004603D5">
            <w:pPr>
              <w:pStyle w:val="Sinespaciado"/>
              <w:rPr>
                <w:rFonts w:ascii="Arial" w:hAnsi="Arial" w:cs="Arial"/>
                <w:sz w:val="20"/>
                <w:szCs w:val="20"/>
              </w:rPr>
            </w:pPr>
            <w:r w:rsidRPr="00DA259C">
              <w:rPr>
                <w:rFonts w:ascii="Arial" w:hAnsi="Arial" w:cs="Arial"/>
                <w:sz w:val="20"/>
                <w:szCs w:val="20"/>
              </w:rPr>
              <w:t>Excelente</w:t>
            </w:r>
          </w:p>
        </w:tc>
        <w:tc>
          <w:tcPr>
            <w:tcW w:w="3249" w:type="dxa"/>
            <w:shd w:val="clear" w:color="auto" w:fill="auto"/>
          </w:tcPr>
          <w:p w14:paraId="45F4D4D1" w14:textId="77777777" w:rsidR="004603D5" w:rsidRDefault="004603D5" w:rsidP="004603D5">
            <w:pPr>
              <w:pStyle w:val="Default"/>
              <w:jc w:val="both"/>
              <w:rPr>
                <w:sz w:val="20"/>
                <w:szCs w:val="20"/>
              </w:rPr>
            </w:pPr>
            <w:r>
              <w:rPr>
                <w:sz w:val="20"/>
                <w:szCs w:val="20"/>
              </w:rPr>
              <w:t xml:space="preserve">Cumple al menos cinco de los siguientes indicadores </w:t>
            </w:r>
          </w:p>
          <w:p w14:paraId="5C952D84" w14:textId="77777777" w:rsidR="004603D5" w:rsidRDefault="004603D5" w:rsidP="004603D5">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w:t>
            </w:r>
            <w:r>
              <w:rPr>
                <w:sz w:val="20"/>
                <w:szCs w:val="20"/>
              </w:rPr>
              <w:lastRenderedPageBreak/>
              <w:t xml:space="preserve">de la realidad. Inferir comportamientos o consecuencias de los fenómenos o problemas en estudio. Incluir más variables en dichos casos de estudio. </w:t>
            </w:r>
          </w:p>
          <w:p w14:paraId="620007C1" w14:textId="77777777" w:rsidR="004603D5" w:rsidRDefault="004603D5" w:rsidP="004603D5">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636590C" w14:textId="77777777" w:rsidR="004603D5" w:rsidRDefault="004603D5" w:rsidP="004603D5">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5E02E458" w14:textId="77777777" w:rsidR="004603D5" w:rsidRDefault="004603D5" w:rsidP="004603D5">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ejemplo, el uso de las tecnologías de la información </w:t>
            </w:r>
            <w:r>
              <w:rPr>
                <w:b/>
                <w:bCs/>
                <w:sz w:val="20"/>
                <w:szCs w:val="20"/>
              </w:rPr>
              <w:lastRenderedPageBreak/>
              <w:t xml:space="preserve">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FFEECA5" w14:textId="77777777" w:rsidR="004603D5" w:rsidRDefault="004603D5" w:rsidP="004603D5">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61C94643" w14:textId="77777777" w:rsidR="004603D5" w:rsidRDefault="004603D5" w:rsidP="004603D5">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01996DC2" w14:textId="77777777" w:rsidR="004603D5" w:rsidRDefault="004603D5" w:rsidP="004603D5">
            <w:pPr>
              <w:pStyle w:val="Sinespaciado"/>
              <w:rPr>
                <w:rFonts w:ascii="Arial" w:hAnsi="Arial" w:cs="Arial"/>
                <w:sz w:val="20"/>
                <w:szCs w:val="20"/>
              </w:rPr>
            </w:pPr>
          </w:p>
        </w:tc>
        <w:tc>
          <w:tcPr>
            <w:tcW w:w="3249" w:type="dxa"/>
            <w:shd w:val="clear" w:color="auto" w:fill="auto"/>
          </w:tcPr>
          <w:p w14:paraId="761450CA" w14:textId="77777777" w:rsidR="004603D5" w:rsidRPr="00DA259C" w:rsidRDefault="004603D5" w:rsidP="001A2B79">
            <w:pPr>
              <w:pStyle w:val="Sinespaciado"/>
              <w:jc w:val="center"/>
              <w:rPr>
                <w:rFonts w:ascii="Arial" w:hAnsi="Arial" w:cs="Arial"/>
                <w:sz w:val="20"/>
                <w:szCs w:val="20"/>
              </w:rPr>
            </w:pPr>
            <w:r w:rsidRPr="00DA259C">
              <w:rPr>
                <w:rFonts w:ascii="Arial" w:hAnsi="Arial" w:cs="Arial"/>
                <w:sz w:val="20"/>
                <w:szCs w:val="20"/>
              </w:rPr>
              <w:lastRenderedPageBreak/>
              <w:t>95-100</w:t>
            </w:r>
          </w:p>
        </w:tc>
      </w:tr>
      <w:tr w:rsidR="001A2B79" w:rsidRPr="00DA259C" w14:paraId="2ACB1714" w14:textId="77777777" w:rsidTr="00DA259C">
        <w:tc>
          <w:tcPr>
            <w:tcW w:w="3249" w:type="dxa"/>
            <w:vMerge/>
            <w:shd w:val="clear" w:color="auto" w:fill="auto"/>
          </w:tcPr>
          <w:p w14:paraId="47FD1CBB" w14:textId="77777777" w:rsidR="001A2B79" w:rsidRPr="00DA259C" w:rsidRDefault="001A2B79" w:rsidP="001A2B79">
            <w:pPr>
              <w:pStyle w:val="Sinespaciado"/>
              <w:rPr>
                <w:rFonts w:ascii="Arial" w:hAnsi="Arial" w:cs="Arial"/>
                <w:sz w:val="20"/>
                <w:szCs w:val="20"/>
              </w:rPr>
            </w:pPr>
          </w:p>
        </w:tc>
        <w:tc>
          <w:tcPr>
            <w:tcW w:w="3249" w:type="dxa"/>
            <w:shd w:val="clear" w:color="auto" w:fill="auto"/>
          </w:tcPr>
          <w:p w14:paraId="54440BFF" w14:textId="77777777" w:rsidR="001A2B79" w:rsidRPr="00DA259C" w:rsidRDefault="001A2B79" w:rsidP="001A2B79">
            <w:pPr>
              <w:pStyle w:val="Sinespaciado"/>
              <w:rPr>
                <w:rFonts w:ascii="Arial" w:hAnsi="Arial" w:cs="Arial"/>
                <w:sz w:val="20"/>
                <w:szCs w:val="20"/>
              </w:rPr>
            </w:pPr>
            <w:r w:rsidRPr="00DA259C">
              <w:rPr>
                <w:rFonts w:ascii="Arial" w:hAnsi="Arial" w:cs="Arial"/>
                <w:sz w:val="20"/>
                <w:szCs w:val="20"/>
              </w:rPr>
              <w:t>Notable</w:t>
            </w:r>
          </w:p>
        </w:tc>
        <w:tc>
          <w:tcPr>
            <w:tcW w:w="3249" w:type="dxa"/>
            <w:shd w:val="clear" w:color="auto" w:fill="auto"/>
          </w:tcPr>
          <w:p w14:paraId="518D1C36" w14:textId="77777777" w:rsidR="001A2B79" w:rsidRDefault="001A2B79" w:rsidP="001A2B79">
            <w:pPr>
              <w:pStyle w:val="Sinespaciado"/>
            </w:pPr>
            <w:r>
              <w:t xml:space="preserve">Cumple cuatro de los indicadores definidos en desempeño excelente. </w:t>
            </w:r>
          </w:p>
        </w:tc>
        <w:tc>
          <w:tcPr>
            <w:tcW w:w="3249" w:type="dxa"/>
            <w:shd w:val="clear" w:color="auto" w:fill="auto"/>
          </w:tcPr>
          <w:p w14:paraId="2D803702" w14:textId="77777777" w:rsidR="001A2B79" w:rsidRDefault="001A2B79" w:rsidP="001A2B79">
            <w:pPr>
              <w:pStyle w:val="Sinespaciado"/>
              <w:jc w:val="center"/>
              <w:rPr>
                <w:rFonts w:ascii="Arial" w:hAnsi="Arial" w:cs="Arial"/>
                <w:sz w:val="20"/>
                <w:szCs w:val="20"/>
              </w:rPr>
            </w:pPr>
            <w:r>
              <w:rPr>
                <w:rFonts w:ascii="Arial" w:hAnsi="Arial" w:cs="Arial"/>
                <w:sz w:val="20"/>
                <w:szCs w:val="20"/>
              </w:rPr>
              <w:t>85-94</w:t>
            </w:r>
          </w:p>
        </w:tc>
      </w:tr>
      <w:tr w:rsidR="001A2B79" w:rsidRPr="00DA259C" w14:paraId="31B1ED58" w14:textId="77777777" w:rsidTr="00DA259C">
        <w:tc>
          <w:tcPr>
            <w:tcW w:w="3249" w:type="dxa"/>
            <w:vMerge/>
            <w:shd w:val="clear" w:color="auto" w:fill="auto"/>
          </w:tcPr>
          <w:p w14:paraId="4C411B74" w14:textId="77777777" w:rsidR="001A2B79" w:rsidRPr="00DA259C" w:rsidRDefault="001A2B79" w:rsidP="001A2B79">
            <w:pPr>
              <w:pStyle w:val="Sinespaciado"/>
              <w:rPr>
                <w:rFonts w:ascii="Arial" w:hAnsi="Arial" w:cs="Arial"/>
                <w:sz w:val="20"/>
                <w:szCs w:val="20"/>
              </w:rPr>
            </w:pPr>
          </w:p>
        </w:tc>
        <w:tc>
          <w:tcPr>
            <w:tcW w:w="3249" w:type="dxa"/>
            <w:shd w:val="clear" w:color="auto" w:fill="auto"/>
          </w:tcPr>
          <w:p w14:paraId="78C70C07" w14:textId="77777777" w:rsidR="001A2B79" w:rsidRPr="00DA259C" w:rsidRDefault="001A2B79" w:rsidP="001A2B79">
            <w:pPr>
              <w:pStyle w:val="Sinespaciado"/>
              <w:rPr>
                <w:rFonts w:ascii="Arial" w:hAnsi="Arial" w:cs="Arial"/>
                <w:sz w:val="20"/>
                <w:szCs w:val="20"/>
              </w:rPr>
            </w:pPr>
            <w:r w:rsidRPr="00DA259C">
              <w:rPr>
                <w:rFonts w:ascii="Arial" w:hAnsi="Arial" w:cs="Arial"/>
                <w:sz w:val="20"/>
                <w:szCs w:val="20"/>
              </w:rPr>
              <w:t>Bueno</w:t>
            </w:r>
          </w:p>
        </w:tc>
        <w:tc>
          <w:tcPr>
            <w:tcW w:w="3249" w:type="dxa"/>
            <w:shd w:val="clear" w:color="auto" w:fill="auto"/>
          </w:tcPr>
          <w:p w14:paraId="07254F0C" w14:textId="77777777" w:rsidR="001A2B79" w:rsidRPr="00DA259C" w:rsidRDefault="001A2B79" w:rsidP="001A2B79">
            <w:pPr>
              <w:pStyle w:val="Sinespaciado"/>
              <w:rPr>
                <w:rFonts w:ascii="Arial" w:hAnsi="Arial" w:cs="Arial"/>
              </w:rPr>
            </w:pPr>
            <w:r>
              <w:t>Cumple tres de los indicadores definidos en el desempeño excelente</w:t>
            </w:r>
          </w:p>
        </w:tc>
        <w:tc>
          <w:tcPr>
            <w:tcW w:w="3249" w:type="dxa"/>
            <w:shd w:val="clear" w:color="auto" w:fill="auto"/>
          </w:tcPr>
          <w:p w14:paraId="3D56456B" w14:textId="77777777" w:rsidR="001A2B79" w:rsidRPr="00DA259C" w:rsidRDefault="001A2B79" w:rsidP="001A2B79">
            <w:pPr>
              <w:pStyle w:val="Sinespaciado"/>
              <w:jc w:val="center"/>
              <w:rPr>
                <w:rFonts w:ascii="Arial" w:hAnsi="Arial" w:cs="Arial"/>
                <w:sz w:val="20"/>
                <w:szCs w:val="20"/>
              </w:rPr>
            </w:pPr>
            <w:r w:rsidRPr="00DA259C">
              <w:rPr>
                <w:rFonts w:ascii="Arial" w:hAnsi="Arial" w:cs="Arial"/>
                <w:sz w:val="20"/>
                <w:szCs w:val="20"/>
              </w:rPr>
              <w:t>75-84</w:t>
            </w:r>
          </w:p>
        </w:tc>
      </w:tr>
      <w:tr w:rsidR="001A2B79" w:rsidRPr="00DA259C" w14:paraId="5FD410F3" w14:textId="77777777" w:rsidTr="00DA259C">
        <w:tc>
          <w:tcPr>
            <w:tcW w:w="3249" w:type="dxa"/>
            <w:vMerge/>
            <w:shd w:val="clear" w:color="auto" w:fill="auto"/>
          </w:tcPr>
          <w:p w14:paraId="11EB09C9" w14:textId="77777777" w:rsidR="001A2B79" w:rsidRPr="00DA259C" w:rsidRDefault="001A2B79" w:rsidP="001A2B79">
            <w:pPr>
              <w:pStyle w:val="Sinespaciado"/>
              <w:rPr>
                <w:rFonts w:ascii="Arial" w:hAnsi="Arial" w:cs="Arial"/>
                <w:sz w:val="20"/>
                <w:szCs w:val="20"/>
              </w:rPr>
            </w:pPr>
          </w:p>
        </w:tc>
        <w:tc>
          <w:tcPr>
            <w:tcW w:w="3249" w:type="dxa"/>
            <w:shd w:val="clear" w:color="auto" w:fill="auto"/>
          </w:tcPr>
          <w:p w14:paraId="00E31C12" w14:textId="77777777" w:rsidR="001A2B79" w:rsidRPr="00DA259C" w:rsidRDefault="001A2B79" w:rsidP="001A2B79">
            <w:pPr>
              <w:pStyle w:val="Sinespaciado"/>
              <w:rPr>
                <w:rFonts w:ascii="Arial" w:hAnsi="Arial" w:cs="Arial"/>
                <w:sz w:val="20"/>
                <w:szCs w:val="20"/>
              </w:rPr>
            </w:pPr>
            <w:r w:rsidRPr="00DA259C">
              <w:rPr>
                <w:rFonts w:ascii="Arial" w:hAnsi="Arial" w:cs="Arial"/>
                <w:sz w:val="20"/>
                <w:szCs w:val="20"/>
              </w:rPr>
              <w:t>Suficiente</w:t>
            </w:r>
          </w:p>
        </w:tc>
        <w:tc>
          <w:tcPr>
            <w:tcW w:w="3249" w:type="dxa"/>
            <w:shd w:val="clear" w:color="auto" w:fill="auto"/>
          </w:tcPr>
          <w:p w14:paraId="23B88CEC" w14:textId="77777777" w:rsidR="001A2B79" w:rsidRDefault="001A2B79" w:rsidP="001A2B79">
            <w:pPr>
              <w:pStyle w:val="Default"/>
              <w:rPr>
                <w:sz w:val="20"/>
                <w:szCs w:val="20"/>
              </w:rPr>
            </w:pPr>
            <w:r>
              <w:rPr>
                <w:sz w:val="20"/>
                <w:szCs w:val="20"/>
              </w:rPr>
              <w:t>Cumple dos de los indicadores definidos en el desempeño excelente.</w:t>
            </w:r>
          </w:p>
        </w:tc>
        <w:tc>
          <w:tcPr>
            <w:tcW w:w="3249" w:type="dxa"/>
            <w:shd w:val="clear" w:color="auto" w:fill="auto"/>
          </w:tcPr>
          <w:p w14:paraId="7A02FDEB" w14:textId="77777777" w:rsidR="001A2B79" w:rsidRPr="00DA259C" w:rsidRDefault="001A2B79" w:rsidP="001A2B79">
            <w:pPr>
              <w:pStyle w:val="Sinespaciado"/>
              <w:jc w:val="center"/>
              <w:rPr>
                <w:rFonts w:ascii="Arial" w:hAnsi="Arial" w:cs="Arial"/>
                <w:sz w:val="20"/>
                <w:szCs w:val="20"/>
              </w:rPr>
            </w:pPr>
            <w:r w:rsidRPr="00DA259C">
              <w:rPr>
                <w:rFonts w:ascii="Arial" w:hAnsi="Arial" w:cs="Arial"/>
                <w:sz w:val="20"/>
                <w:szCs w:val="20"/>
              </w:rPr>
              <w:t>70-74</w:t>
            </w:r>
          </w:p>
        </w:tc>
      </w:tr>
      <w:tr w:rsidR="001A2B79" w:rsidRPr="00DA259C" w14:paraId="663BD627" w14:textId="77777777" w:rsidTr="00DA259C">
        <w:tc>
          <w:tcPr>
            <w:tcW w:w="3249" w:type="dxa"/>
            <w:shd w:val="clear" w:color="auto" w:fill="auto"/>
          </w:tcPr>
          <w:p w14:paraId="659B2426" w14:textId="77777777" w:rsidR="001A2B79" w:rsidRPr="00DA259C" w:rsidRDefault="001A2B79" w:rsidP="001A2B79">
            <w:pPr>
              <w:pStyle w:val="Sinespaciado"/>
              <w:rPr>
                <w:rFonts w:ascii="Arial" w:hAnsi="Arial" w:cs="Arial"/>
                <w:sz w:val="20"/>
                <w:szCs w:val="20"/>
              </w:rPr>
            </w:pPr>
            <w:r w:rsidRPr="00DA259C">
              <w:rPr>
                <w:rFonts w:ascii="Arial" w:hAnsi="Arial" w:cs="Arial"/>
                <w:sz w:val="20"/>
                <w:szCs w:val="20"/>
              </w:rPr>
              <w:t>Competencia No Alcanzada</w:t>
            </w:r>
          </w:p>
        </w:tc>
        <w:tc>
          <w:tcPr>
            <w:tcW w:w="3249" w:type="dxa"/>
            <w:shd w:val="clear" w:color="auto" w:fill="auto"/>
          </w:tcPr>
          <w:p w14:paraId="0BC6B8E6" w14:textId="77777777" w:rsidR="001A2B79" w:rsidRPr="00DA259C" w:rsidRDefault="001A2B79" w:rsidP="001A2B79">
            <w:pPr>
              <w:pStyle w:val="Sinespaciado"/>
              <w:rPr>
                <w:rFonts w:ascii="Arial" w:hAnsi="Arial" w:cs="Arial"/>
                <w:sz w:val="20"/>
                <w:szCs w:val="20"/>
              </w:rPr>
            </w:pPr>
            <w:r w:rsidRPr="00DA259C">
              <w:rPr>
                <w:rFonts w:ascii="Arial" w:hAnsi="Arial" w:cs="Arial"/>
                <w:sz w:val="20"/>
                <w:szCs w:val="20"/>
              </w:rPr>
              <w:t>Insuficiente</w:t>
            </w:r>
          </w:p>
        </w:tc>
        <w:tc>
          <w:tcPr>
            <w:tcW w:w="3249" w:type="dxa"/>
            <w:shd w:val="clear" w:color="auto" w:fill="auto"/>
          </w:tcPr>
          <w:p w14:paraId="61B00307" w14:textId="77777777" w:rsidR="001A2B79" w:rsidRDefault="001A2B79" w:rsidP="001A2B79">
            <w:pPr>
              <w:pStyle w:val="Sinespaciado"/>
            </w:pPr>
            <w:r>
              <w:t>No se cumple con el 100% de evidencias conceptuales, procedimentales y actitudinales de los indicadores definidos en el desempeño excelente.</w:t>
            </w:r>
          </w:p>
        </w:tc>
        <w:tc>
          <w:tcPr>
            <w:tcW w:w="3249" w:type="dxa"/>
            <w:shd w:val="clear" w:color="auto" w:fill="auto"/>
          </w:tcPr>
          <w:p w14:paraId="38711B94" w14:textId="77777777" w:rsidR="001A2B79" w:rsidRPr="00DA259C" w:rsidRDefault="001A2B79" w:rsidP="001A2B79">
            <w:pPr>
              <w:pStyle w:val="Sinespaciado"/>
              <w:jc w:val="center"/>
              <w:rPr>
                <w:rFonts w:ascii="Arial" w:hAnsi="Arial" w:cs="Arial"/>
                <w:sz w:val="20"/>
                <w:szCs w:val="20"/>
              </w:rPr>
            </w:pPr>
            <w:r w:rsidRPr="00DA259C">
              <w:rPr>
                <w:rFonts w:ascii="Arial" w:hAnsi="Arial" w:cs="Arial"/>
                <w:sz w:val="20"/>
                <w:szCs w:val="20"/>
              </w:rPr>
              <w:t>N. A.</w:t>
            </w:r>
          </w:p>
        </w:tc>
      </w:tr>
    </w:tbl>
    <w:p w14:paraId="20938AC2" w14:textId="77777777" w:rsidR="005053AB" w:rsidRPr="00ED7EFD" w:rsidRDefault="00206F1D" w:rsidP="001A2B79">
      <w:pPr>
        <w:pStyle w:val="Sinespaciado"/>
        <w:rPr>
          <w:b/>
          <w:bCs/>
        </w:rPr>
      </w:pPr>
      <w:r w:rsidRPr="00ED7EFD">
        <w:rPr>
          <w:b/>
          <w:bCs/>
        </w:rPr>
        <w:t>Matriz de Evaluación:</w:t>
      </w:r>
    </w:p>
    <w:p w14:paraId="573F003A"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DA259C" w14:paraId="12348FA9"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F8A36A"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A1D407"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A4FE50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36C74"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DA259C" w14:paraId="03535878"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57800FE"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7CAC56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903AB9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CDA1838"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5DFF2CF"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B72E090"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11DEDB2"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434A96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1A2B79" w:rsidRPr="00DA259C" w14:paraId="46EE7B20" w14:textId="77777777" w:rsidTr="001C25E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F759FBA" w14:textId="77777777" w:rsidR="004D66C6" w:rsidRDefault="00936C75" w:rsidP="00936C75">
            <w:pPr>
              <w:jc w:val="center"/>
              <w:rPr>
                <w:lang w:eastAsia="es-MX"/>
              </w:rPr>
            </w:pPr>
            <w:proofErr w:type="spellStart"/>
            <w:r>
              <w:rPr>
                <w:lang w:eastAsia="es-MX"/>
              </w:rPr>
              <w:t>Sintesis</w:t>
            </w:r>
            <w:proofErr w:type="spellEnd"/>
          </w:p>
          <w:p w14:paraId="4E7D7BE3" w14:textId="77777777" w:rsidR="001A2B79" w:rsidRDefault="001A2B79" w:rsidP="001C25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6A0B79">
              <w:rPr>
                <w:rFonts w:ascii="Arial" w:eastAsia="Times New Roman" w:hAnsi="Arial" w:cs="Arial"/>
                <w:color w:val="000000"/>
                <w:sz w:val="20"/>
                <w:szCs w:val="20"/>
                <w:lang w:eastAsia="es-MX"/>
              </w:rPr>
              <w:t>Rúbrica de evaluación</w:t>
            </w:r>
            <w:r>
              <w:rPr>
                <w:rFonts w:ascii="Arial" w:eastAsia="Times New Roman" w:hAnsi="Arial" w:cs="Arial"/>
                <w:color w:val="000000"/>
                <w:sz w:val="20"/>
                <w:szCs w:val="20"/>
                <w:lang w:eastAsia="es-MX"/>
              </w:rPr>
              <w:t>)</w:t>
            </w:r>
          </w:p>
          <w:p w14:paraId="3F0691BA" w14:textId="77777777" w:rsidR="001A2B79" w:rsidRPr="00106009" w:rsidRDefault="001A2B79" w:rsidP="001C25E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7A115360" w14:textId="77777777" w:rsidR="001A2B79" w:rsidRDefault="001A2B79" w:rsidP="001C25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1C25E8">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05B87CAB" w14:textId="77777777" w:rsidR="001A2B79" w:rsidRPr="00D56209" w:rsidRDefault="001A2B79" w:rsidP="001A2B79">
            <w:pPr>
              <w:spacing w:after="0" w:line="240" w:lineRule="auto"/>
              <w:jc w:val="center"/>
              <w:rPr>
                <w:rFonts w:ascii="Arial" w:eastAsia="Times New Roman" w:hAnsi="Arial" w:cs="Arial"/>
                <w:color w:val="000000"/>
                <w:sz w:val="20"/>
                <w:szCs w:val="20"/>
                <w:highlight w:val="yellow"/>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11936A17" w14:textId="77777777" w:rsidR="001A2B79" w:rsidRPr="00D56209" w:rsidRDefault="001A2B79" w:rsidP="001A2B79">
            <w:pPr>
              <w:spacing w:after="0" w:line="240" w:lineRule="auto"/>
              <w:jc w:val="center"/>
              <w:rPr>
                <w:rFonts w:ascii="Arial" w:eastAsia="Times New Roman" w:hAnsi="Arial" w:cs="Arial"/>
                <w:color w:val="000000"/>
                <w:sz w:val="20"/>
                <w:szCs w:val="20"/>
                <w:highlight w:val="yellow"/>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5F59B026" w14:textId="77777777" w:rsidR="001A2B79" w:rsidRPr="00D56209" w:rsidRDefault="001A2B79" w:rsidP="001A2B79">
            <w:pPr>
              <w:spacing w:after="0" w:line="240" w:lineRule="auto"/>
              <w:jc w:val="center"/>
              <w:rPr>
                <w:rFonts w:ascii="Arial" w:eastAsia="Times New Roman" w:hAnsi="Arial" w:cs="Arial"/>
                <w:color w:val="000000"/>
                <w:sz w:val="20"/>
                <w:szCs w:val="20"/>
                <w:highlight w:val="yellow"/>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0EC779B3" w14:textId="77777777" w:rsidR="001A2B79" w:rsidRPr="00D56209" w:rsidRDefault="00702FBB" w:rsidP="001A2B79">
            <w:pPr>
              <w:spacing w:after="0" w:line="240" w:lineRule="auto"/>
              <w:jc w:val="center"/>
              <w:rPr>
                <w:rFonts w:ascii="Arial" w:eastAsia="Times New Roman" w:hAnsi="Arial" w:cs="Arial"/>
                <w:color w:val="000000"/>
                <w:sz w:val="20"/>
                <w:szCs w:val="20"/>
                <w:highlight w:val="yellow"/>
                <w:lang w:eastAsia="es-MX"/>
              </w:rPr>
            </w:pPr>
            <w:r>
              <w:rPr>
                <w:rFonts w:ascii="Arial" w:eastAsia="Times New Roman" w:hAnsi="Arial" w:cs="Arial"/>
                <w:color w:val="000000"/>
                <w:sz w:val="18"/>
                <w:szCs w:val="18"/>
                <w:lang w:eastAsia="es-MX"/>
              </w:rPr>
              <w:t>6.5</w:t>
            </w:r>
            <w:r w:rsidR="001A2B79" w:rsidRPr="00E70DF9">
              <w:rPr>
                <w:rFonts w:ascii="Arial" w:eastAsia="Times New Roman" w:hAnsi="Arial" w:cs="Arial"/>
                <w:color w:val="000000"/>
                <w:sz w:val="18"/>
                <w:szCs w:val="18"/>
                <w:lang w:eastAsia="es-MX"/>
              </w:rPr>
              <w:t>-7.4</w:t>
            </w:r>
          </w:p>
        </w:tc>
        <w:tc>
          <w:tcPr>
            <w:tcW w:w="992" w:type="dxa"/>
            <w:tcBorders>
              <w:top w:val="nil"/>
              <w:left w:val="nil"/>
              <w:bottom w:val="single" w:sz="4" w:space="0" w:color="auto"/>
              <w:right w:val="single" w:sz="4" w:space="0" w:color="auto"/>
            </w:tcBorders>
            <w:shd w:val="clear" w:color="auto" w:fill="auto"/>
            <w:noWrap/>
            <w:vAlign w:val="center"/>
          </w:tcPr>
          <w:p w14:paraId="15947DFB" w14:textId="77777777" w:rsidR="001A2B79" w:rsidRDefault="00BB7E5F" w:rsidP="00BB7E5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p w14:paraId="7CB1B144" w14:textId="77777777" w:rsidR="00EB071F" w:rsidRPr="00D56209" w:rsidRDefault="00EB071F" w:rsidP="00BB7E5F">
            <w:pPr>
              <w:spacing w:after="0" w:line="240" w:lineRule="auto"/>
              <w:jc w:val="center"/>
              <w:rPr>
                <w:rFonts w:ascii="Arial" w:eastAsia="Times New Roman" w:hAnsi="Arial" w:cs="Arial"/>
                <w:color w:val="000000"/>
                <w:sz w:val="20"/>
                <w:szCs w:val="20"/>
                <w:highlight w:val="yellow"/>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7EA688D" w14:textId="77777777" w:rsidR="006A0B79" w:rsidRDefault="006A0B79" w:rsidP="006A0B79">
            <w:pPr>
              <w:pStyle w:val="Default"/>
              <w:rPr>
                <w:rFonts w:ascii="Calibri" w:hAnsi="Calibri"/>
                <w:sz w:val="22"/>
                <w:szCs w:val="22"/>
              </w:rPr>
            </w:pPr>
            <w:r>
              <w:rPr>
                <w:rFonts w:ascii="Calibri" w:hAnsi="Calibri"/>
                <w:sz w:val="22"/>
                <w:szCs w:val="22"/>
              </w:rPr>
              <w:t>Concepto, campo de estudio y principales variables macroeconómicas</w:t>
            </w:r>
            <w:r w:rsidR="00DE2B8F">
              <w:rPr>
                <w:rFonts w:ascii="Calibri" w:hAnsi="Calibri"/>
                <w:sz w:val="22"/>
                <w:szCs w:val="22"/>
              </w:rPr>
              <w:t>.</w:t>
            </w:r>
          </w:p>
          <w:p w14:paraId="06B9C3F7" w14:textId="77777777" w:rsidR="006A0B79" w:rsidRDefault="006A0B79" w:rsidP="006A0B79">
            <w:pPr>
              <w:pStyle w:val="Default"/>
              <w:rPr>
                <w:rFonts w:ascii="Calibri" w:hAnsi="Calibri" w:cs="Calibri"/>
                <w:sz w:val="22"/>
                <w:szCs w:val="22"/>
              </w:rPr>
            </w:pPr>
            <w:r>
              <w:rPr>
                <w:rFonts w:ascii="Calibri" w:hAnsi="Calibri" w:cs="Calibri"/>
                <w:sz w:val="22"/>
                <w:szCs w:val="22"/>
              </w:rPr>
              <w:t>•Habilidades para buscar, procesar y analizar información procedente de fuentes diversas.</w:t>
            </w:r>
          </w:p>
          <w:p w14:paraId="1F9F8CEF" w14:textId="77777777" w:rsidR="003F0D86" w:rsidRPr="00106009" w:rsidRDefault="006A0B79" w:rsidP="006A0B79">
            <w:pPr>
              <w:pStyle w:val="Sinespaciado"/>
              <w:rPr>
                <w:rFonts w:ascii="Arial" w:eastAsia="Times New Roman" w:hAnsi="Arial" w:cs="Arial"/>
                <w:color w:val="000000"/>
                <w:sz w:val="20"/>
                <w:szCs w:val="20"/>
                <w:lang w:eastAsia="es-MX"/>
              </w:rPr>
            </w:pPr>
            <w:r>
              <w:rPr>
                <w:rFonts w:cs="Calibri"/>
              </w:rPr>
              <w:t>•Capacidad de abstracción análisis y síntesis.</w:t>
            </w:r>
          </w:p>
        </w:tc>
      </w:tr>
      <w:tr w:rsidR="00702FBB" w:rsidRPr="00DA259C" w14:paraId="205BD795" w14:textId="77777777" w:rsidTr="0040452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5F64D59" w14:textId="77777777" w:rsidR="00702FBB" w:rsidRDefault="00702FBB" w:rsidP="00702FBB">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 (Lista de cotejo).</w:t>
            </w:r>
          </w:p>
          <w:p w14:paraId="15021731" w14:textId="77777777" w:rsidR="00702FBB" w:rsidRPr="00862CFC" w:rsidRDefault="00702FBB" w:rsidP="00702FBB">
            <w:pPr>
              <w:pStyle w:val="Sinespaciad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0C406DB3" w14:textId="77777777" w:rsidR="00702FBB" w:rsidRDefault="00702FBB" w:rsidP="00702F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EBD16AA" w14:textId="77777777" w:rsidR="00702FBB" w:rsidRPr="00D56209" w:rsidRDefault="00702FBB" w:rsidP="00702FBB">
            <w:pPr>
              <w:spacing w:after="0" w:line="240" w:lineRule="auto"/>
              <w:jc w:val="center"/>
              <w:rPr>
                <w:rFonts w:ascii="Arial" w:eastAsia="Times New Roman" w:hAnsi="Arial" w:cs="Arial"/>
                <w:color w:val="000000"/>
                <w:sz w:val="20"/>
                <w:szCs w:val="20"/>
                <w:highlight w:val="yellow"/>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571B38CB" w14:textId="77777777" w:rsidR="00702FBB" w:rsidRPr="00D56209" w:rsidRDefault="00702FBB" w:rsidP="00702FBB">
            <w:pPr>
              <w:spacing w:after="0" w:line="240" w:lineRule="auto"/>
              <w:jc w:val="center"/>
              <w:rPr>
                <w:rFonts w:ascii="Arial" w:eastAsia="Times New Roman" w:hAnsi="Arial" w:cs="Arial"/>
                <w:color w:val="000000"/>
                <w:sz w:val="20"/>
                <w:szCs w:val="20"/>
                <w:highlight w:val="yellow"/>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4A5EB70F" w14:textId="77777777" w:rsidR="00702FBB" w:rsidRPr="00D56209" w:rsidRDefault="00702FBB" w:rsidP="00702FBB">
            <w:pPr>
              <w:spacing w:after="0" w:line="240" w:lineRule="auto"/>
              <w:jc w:val="center"/>
              <w:rPr>
                <w:rFonts w:ascii="Arial" w:eastAsia="Times New Roman" w:hAnsi="Arial" w:cs="Arial"/>
                <w:color w:val="000000"/>
                <w:sz w:val="20"/>
                <w:szCs w:val="20"/>
                <w:highlight w:val="yellow"/>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2EA1A932" w14:textId="77777777" w:rsidR="00702FBB" w:rsidRPr="00D56209" w:rsidRDefault="00702FBB" w:rsidP="00702FBB">
            <w:pPr>
              <w:spacing w:after="0" w:line="240" w:lineRule="auto"/>
              <w:jc w:val="center"/>
              <w:rPr>
                <w:rFonts w:ascii="Arial" w:eastAsia="Times New Roman" w:hAnsi="Arial" w:cs="Arial"/>
                <w:color w:val="000000"/>
                <w:sz w:val="20"/>
                <w:szCs w:val="20"/>
                <w:highlight w:val="yellow"/>
                <w:lang w:eastAsia="es-MX"/>
              </w:rPr>
            </w:pPr>
            <w:r>
              <w:rPr>
                <w:rFonts w:ascii="Arial" w:eastAsia="Times New Roman" w:hAnsi="Arial" w:cs="Arial"/>
                <w:color w:val="000000"/>
                <w:sz w:val="18"/>
                <w:szCs w:val="18"/>
                <w:lang w:eastAsia="es-MX"/>
              </w:rPr>
              <w:t>6.5</w:t>
            </w:r>
            <w:r w:rsidRPr="00E70DF9">
              <w:rPr>
                <w:rFonts w:ascii="Arial" w:eastAsia="Times New Roman" w:hAnsi="Arial" w:cs="Arial"/>
                <w:color w:val="000000"/>
                <w:sz w:val="18"/>
                <w:szCs w:val="18"/>
                <w:lang w:eastAsia="es-MX"/>
              </w:rPr>
              <w:t>-7.4</w:t>
            </w:r>
          </w:p>
        </w:tc>
        <w:tc>
          <w:tcPr>
            <w:tcW w:w="992" w:type="dxa"/>
            <w:tcBorders>
              <w:top w:val="nil"/>
              <w:left w:val="nil"/>
              <w:bottom w:val="single" w:sz="4" w:space="0" w:color="auto"/>
              <w:right w:val="single" w:sz="4" w:space="0" w:color="auto"/>
            </w:tcBorders>
            <w:shd w:val="clear" w:color="auto" w:fill="auto"/>
            <w:noWrap/>
            <w:vAlign w:val="center"/>
          </w:tcPr>
          <w:p w14:paraId="0AE4A87A" w14:textId="77777777" w:rsidR="00850460" w:rsidRDefault="00850460" w:rsidP="00850460">
            <w:pPr>
              <w:pStyle w:val="Sinespaciado"/>
              <w:rPr>
                <w:lang w:eastAsia="es-MX"/>
              </w:rPr>
            </w:pPr>
          </w:p>
          <w:p w14:paraId="01200479" w14:textId="77777777" w:rsidR="00702FBB" w:rsidRPr="00850460" w:rsidRDefault="00702FBB" w:rsidP="00850460">
            <w:pPr>
              <w:pStyle w:val="Sinespaciado"/>
              <w:jc w:val="center"/>
              <w:rPr>
                <w:sz w:val="18"/>
                <w:szCs w:val="18"/>
                <w:lang w:eastAsia="es-MX"/>
              </w:rPr>
            </w:pPr>
            <w:r w:rsidRPr="00850460">
              <w:rPr>
                <w:sz w:val="18"/>
                <w:szCs w:val="18"/>
                <w:lang w:eastAsia="es-MX"/>
              </w:rPr>
              <w:t>0</w:t>
            </w:r>
          </w:p>
          <w:p w14:paraId="4458599E" w14:textId="77777777" w:rsidR="00702FBB" w:rsidRPr="00D56209" w:rsidRDefault="00702FBB" w:rsidP="00702FBB">
            <w:pPr>
              <w:spacing w:after="0" w:line="240" w:lineRule="auto"/>
              <w:jc w:val="center"/>
              <w:rPr>
                <w:rFonts w:ascii="Arial" w:eastAsia="Times New Roman" w:hAnsi="Arial" w:cs="Arial"/>
                <w:color w:val="000000"/>
                <w:sz w:val="20"/>
                <w:szCs w:val="20"/>
                <w:highlight w:val="yellow"/>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C72DD11" w14:textId="77777777" w:rsidR="00702FBB" w:rsidRDefault="00702FBB" w:rsidP="00702FBB">
            <w:pPr>
              <w:pStyle w:val="Default"/>
              <w:rPr>
                <w:rFonts w:ascii="Calibri" w:hAnsi="Calibri" w:cs="TimesNewRomanPSMT"/>
                <w:sz w:val="22"/>
                <w:szCs w:val="22"/>
              </w:rPr>
            </w:pPr>
            <w:r>
              <w:rPr>
                <w:rFonts w:ascii="Calibri" w:hAnsi="Calibri" w:cs="TimesNewRomanPSMT"/>
                <w:sz w:val="22"/>
                <w:szCs w:val="22"/>
              </w:rPr>
              <w:t>A</w:t>
            </w:r>
            <w:r w:rsidRPr="00D14D06">
              <w:rPr>
                <w:rFonts w:ascii="Calibri" w:hAnsi="Calibri" w:cs="TimesNewRomanPSMT"/>
                <w:sz w:val="22"/>
                <w:szCs w:val="22"/>
              </w:rPr>
              <w:t>spectos positivos y negativos de indicador</w:t>
            </w:r>
            <w:r>
              <w:rPr>
                <w:rFonts w:ascii="Calibri" w:hAnsi="Calibri" w:cs="TimesNewRomanPSMT"/>
                <w:sz w:val="22"/>
                <w:szCs w:val="22"/>
              </w:rPr>
              <w:t>es</w:t>
            </w:r>
            <w:r w:rsidRPr="00D14D06">
              <w:rPr>
                <w:rFonts w:ascii="Calibri" w:hAnsi="Calibri" w:cs="TimesNewRomanPSMT"/>
                <w:sz w:val="22"/>
                <w:szCs w:val="22"/>
              </w:rPr>
              <w:t xml:space="preserve"> económico</w:t>
            </w:r>
            <w:r>
              <w:rPr>
                <w:rFonts w:ascii="Calibri" w:hAnsi="Calibri" w:cs="TimesNewRomanPSMT"/>
                <w:sz w:val="22"/>
                <w:szCs w:val="22"/>
              </w:rPr>
              <w:t>s.</w:t>
            </w:r>
          </w:p>
          <w:p w14:paraId="2D978BE0" w14:textId="77777777" w:rsidR="00702FBB" w:rsidRDefault="00702FBB" w:rsidP="00702FBB">
            <w:pPr>
              <w:pStyle w:val="Default"/>
              <w:rPr>
                <w:rFonts w:ascii="Calibri" w:hAnsi="Calibri" w:cs="Calibri"/>
                <w:sz w:val="22"/>
                <w:szCs w:val="22"/>
              </w:rPr>
            </w:pPr>
            <w:r>
              <w:rPr>
                <w:rFonts w:ascii="Calibri" w:hAnsi="Calibri" w:cs="Calibri"/>
                <w:sz w:val="22"/>
                <w:szCs w:val="22"/>
              </w:rPr>
              <w:t>•Habilidades para buscar, procesar y analizar información.</w:t>
            </w:r>
          </w:p>
          <w:p w14:paraId="29DDDAC8" w14:textId="77777777" w:rsidR="00702FBB" w:rsidRDefault="00702FBB" w:rsidP="00702FBB">
            <w:pPr>
              <w:pStyle w:val="Default"/>
              <w:rPr>
                <w:rFonts w:ascii="Calibri" w:hAnsi="Calibri" w:cs="Calibri"/>
                <w:sz w:val="22"/>
                <w:szCs w:val="22"/>
              </w:rPr>
            </w:pPr>
            <w:r>
              <w:rPr>
                <w:rFonts w:ascii="Calibri" w:hAnsi="Calibri" w:cs="Calibri"/>
                <w:sz w:val="22"/>
                <w:szCs w:val="22"/>
              </w:rPr>
              <w:lastRenderedPageBreak/>
              <w:t>•Capacidad de abstracción análisis y síntesis.</w:t>
            </w:r>
          </w:p>
          <w:p w14:paraId="3F1EEC4B" w14:textId="77777777" w:rsidR="00702FBB" w:rsidRPr="001B6EDD" w:rsidRDefault="00702FBB" w:rsidP="00702FBB">
            <w:pPr>
              <w:pStyle w:val="Sinespaciado"/>
              <w:rPr>
                <w:rFonts w:ascii="Arial" w:hAnsi="Arial" w:cs="Arial"/>
                <w:sz w:val="20"/>
                <w:szCs w:val="20"/>
              </w:rPr>
            </w:pPr>
            <w:r>
              <w:rPr>
                <w:rFonts w:cs="Calibri"/>
              </w:rPr>
              <w:t>• Compromiso ético.</w:t>
            </w:r>
          </w:p>
        </w:tc>
      </w:tr>
      <w:tr w:rsidR="00E730F7" w:rsidRPr="00DA259C" w14:paraId="53B44E81" w14:textId="77777777" w:rsidTr="004F1D7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E6A3CE7" w14:textId="77777777" w:rsidR="00E730F7" w:rsidRDefault="00E730F7" w:rsidP="00E730F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Exposición en PowerPoint (Lista de cotejo)</w:t>
            </w:r>
          </w:p>
          <w:p w14:paraId="4CAF5896" w14:textId="77777777" w:rsidR="00E730F7" w:rsidRDefault="00E730F7" w:rsidP="00E730F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7DE65744" w14:textId="77777777" w:rsidR="00E730F7" w:rsidRDefault="00E730F7" w:rsidP="00E730F7">
            <w:pPr>
              <w:pStyle w:val="Sinespaciado"/>
              <w:jc w:val="center"/>
              <w:rPr>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08AED7AC" w14:textId="77777777" w:rsidR="00E730F7" w:rsidRPr="00D56209" w:rsidRDefault="00E730F7" w:rsidP="00E730F7">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694A0A6" w14:textId="77777777" w:rsidR="00E730F7" w:rsidRPr="00D56209" w:rsidRDefault="00E730F7" w:rsidP="00E730F7">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7EE3DEDC" w14:textId="77777777" w:rsidR="00E730F7" w:rsidRPr="00D56209" w:rsidRDefault="00E730F7" w:rsidP="00E730F7">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6E9A6F8" w14:textId="77777777" w:rsidR="00E730F7" w:rsidRPr="00D56209" w:rsidRDefault="00E730F7" w:rsidP="00E730F7">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4CB7341C" w14:textId="77777777" w:rsidR="00E730F7" w:rsidRPr="00850460" w:rsidRDefault="00E730F7" w:rsidP="00E730F7">
            <w:pPr>
              <w:pStyle w:val="Sinespaciado"/>
              <w:jc w:val="center"/>
              <w:rPr>
                <w:sz w:val="18"/>
                <w:szCs w:val="18"/>
                <w:highlight w:val="yellow"/>
                <w:lang w:eastAsia="es-MX"/>
              </w:rPr>
            </w:pPr>
            <w:r w:rsidRPr="00850460">
              <w:rPr>
                <w:rFonts w:ascii="Arial" w:hAnsi="Arial" w:cs="Arial"/>
                <w:sz w:val="18"/>
                <w:szCs w:val="18"/>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B5702F8" w14:textId="77777777" w:rsidR="00E730F7" w:rsidRDefault="00E730F7" w:rsidP="00E730F7">
            <w:pPr>
              <w:pStyle w:val="Default"/>
              <w:rPr>
                <w:rFonts w:ascii="Calibri" w:hAnsi="Calibri"/>
                <w:sz w:val="22"/>
                <w:szCs w:val="22"/>
              </w:rPr>
            </w:pPr>
            <w:r>
              <w:rPr>
                <w:rFonts w:ascii="Calibri" w:hAnsi="Calibri"/>
                <w:sz w:val="22"/>
                <w:szCs w:val="22"/>
              </w:rPr>
              <w:t>Exposición de modelos económicos clásico, neoliberal y keynesiano.</w:t>
            </w:r>
          </w:p>
          <w:p w14:paraId="4419B40B" w14:textId="77777777" w:rsidR="00E730F7" w:rsidRDefault="00E730F7" w:rsidP="00E730F7">
            <w:pPr>
              <w:pStyle w:val="Default"/>
              <w:rPr>
                <w:rFonts w:ascii="Calibri" w:hAnsi="Calibri" w:cs="Calibri"/>
                <w:sz w:val="22"/>
                <w:szCs w:val="22"/>
              </w:rPr>
            </w:pPr>
            <w:r>
              <w:rPr>
                <w:rFonts w:ascii="Calibri" w:hAnsi="Calibri" w:cs="Calibri"/>
                <w:sz w:val="22"/>
                <w:szCs w:val="22"/>
              </w:rPr>
              <w:t>•Habilidades para buscar, procesar y analizar información.</w:t>
            </w:r>
          </w:p>
          <w:p w14:paraId="291CDC92" w14:textId="77777777" w:rsidR="00E730F7" w:rsidRDefault="00E730F7" w:rsidP="00E730F7">
            <w:pPr>
              <w:pStyle w:val="Default"/>
              <w:rPr>
                <w:rFonts w:ascii="Calibri" w:hAnsi="Calibri" w:cs="Calibri"/>
                <w:sz w:val="22"/>
                <w:szCs w:val="22"/>
              </w:rPr>
            </w:pPr>
            <w:r>
              <w:rPr>
                <w:rFonts w:ascii="Calibri" w:hAnsi="Calibri" w:cs="Calibri"/>
                <w:sz w:val="22"/>
                <w:szCs w:val="22"/>
              </w:rPr>
              <w:t>•Capacidad de abstracción análisis y síntesis.</w:t>
            </w:r>
          </w:p>
          <w:p w14:paraId="534686F5" w14:textId="77777777" w:rsidR="00E730F7" w:rsidRPr="007031D4" w:rsidRDefault="00E730F7" w:rsidP="00E730F7">
            <w:pPr>
              <w:pStyle w:val="Sinespaciado"/>
              <w:rPr>
                <w:rFonts w:ascii="Arial" w:hAnsi="Arial" w:cs="Arial"/>
                <w:lang w:eastAsia="es-MX"/>
              </w:rPr>
            </w:pPr>
            <w:r>
              <w:t>• Compromiso ético.</w:t>
            </w:r>
          </w:p>
        </w:tc>
      </w:tr>
      <w:tr w:rsidR="00E730F7" w:rsidRPr="00DA259C" w14:paraId="711434E8" w14:textId="77777777" w:rsidTr="004F1D7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7347B1D" w14:textId="77777777" w:rsidR="00E730F7" w:rsidRDefault="00E730F7" w:rsidP="00E730F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Línea de tiempo (Lista de cotejo)</w:t>
            </w:r>
          </w:p>
        </w:tc>
        <w:tc>
          <w:tcPr>
            <w:tcW w:w="851" w:type="dxa"/>
            <w:tcBorders>
              <w:top w:val="nil"/>
              <w:left w:val="nil"/>
              <w:bottom w:val="single" w:sz="4" w:space="0" w:color="auto"/>
              <w:right w:val="single" w:sz="4" w:space="0" w:color="auto"/>
            </w:tcBorders>
            <w:shd w:val="clear" w:color="auto" w:fill="auto"/>
            <w:noWrap/>
            <w:vAlign w:val="center"/>
          </w:tcPr>
          <w:p w14:paraId="4363CF9E" w14:textId="77777777" w:rsidR="00E730F7" w:rsidRDefault="00E730F7" w:rsidP="00E730F7">
            <w:pPr>
              <w:pStyle w:val="Sinespaciado"/>
              <w:jc w:val="center"/>
              <w:rPr>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6720B032" w14:textId="77777777" w:rsidR="00E730F7" w:rsidRPr="00D56209" w:rsidRDefault="00E730F7" w:rsidP="00E730F7">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6C145929" w14:textId="77777777" w:rsidR="00E730F7" w:rsidRPr="00D56209" w:rsidRDefault="00E730F7" w:rsidP="00E730F7">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63AD626B" w14:textId="77777777" w:rsidR="00E730F7" w:rsidRPr="00D56209" w:rsidRDefault="00E730F7" w:rsidP="00E730F7">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0DA58BB3" w14:textId="77777777" w:rsidR="00E730F7" w:rsidRPr="00D56209" w:rsidRDefault="00E730F7" w:rsidP="00E730F7">
            <w:pPr>
              <w:spacing w:after="0" w:line="240" w:lineRule="auto"/>
              <w:jc w:val="center"/>
              <w:rPr>
                <w:rFonts w:ascii="Arial" w:eastAsia="Times New Roman" w:hAnsi="Arial" w:cs="Arial"/>
                <w:color w:val="000000"/>
                <w:sz w:val="20"/>
                <w:szCs w:val="20"/>
                <w:highlight w:val="yellow"/>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2ED09ED" w14:textId="77777777" w:rsidR="00E730F7" w:rsidRPr="00850460" w:rsidRDefault="00E730F7" w:rsidP="00E730F7">
            <w:pPr>
              <w:spacing w:after="0" w:line="240" w:lineRule="auto"/>
              <w:jc w:val="center"/>
              <w:rPr>
                <w:sz w:val="18"/>
                <w:szCs w:val="18"/>
                <w:lang w:eastAsia="es-MX"/>
              </w:rPr>
            </w:pPr>
            <w:r w:rsidRPr="00850460">
              <w:rPr>
                <w:rFonts w:ascii="Arial" w:hAnsi="Arial" w:cs="Arial"/>
                <w:sz w:val="18"/>
                <w:szCs w:val="18"/>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AA28FE7" w14:textId="77777777" w:rsidR="00E730F7" w:rsidRDefault="00E730F7" w:rsidP="00E730F7">
            <w:pPr>
              <w:pStyle w:val="Default"/>
              <w:rPr>
                <w:rFonts w:ascii="Calibri" w:hAnsi="Calibri"/>
                <w:sz w:val="22"/>
                <w:szCs w:val="22"/>
              </w:rPr>
            </w:pPr>
            <w:r w:rsidRPr="00D14D06">
              <w:rPr>
                <w:rFonts w:ascii="Calibri" w:hAnsi="Calibri"/>
                <w:sz w:val="22"/>
                <w:szCs w:val="22"/>
              </w:rPr>
              <w:t xml:space="preserve">Línea de tiempo sobre crisis económicas mundiales y </w:t>
            </w:r>
            <w:r>
              <w:rPr>
                <w:rFonts w:ascii="Calibri" w:hAnsi="Calibri"/>
                <w:sz w:val="22"/>
                <w:szCs w:val="22"/>
              </w:rPr>
              <w:t>las repercusiones en México</w:t>
            </w:r>
          </w:p>
          <w:p w14:paraId="497783B5" w14:textId="77777777" w:rsidR="00E730F7" w:rsidRDefault="00E730F7" w:rsidP="00E730F7">
            <w:pPr>
              <w:pStyle w:val="Default"/>
              <w:rPr>
                <w:rFonts w:ascii="Calibri" w:hAnsi="Calibri" w:cs="Calibri"/>
                <w:sz w:val="22"/>
                <w:szCs w:val="22"/>
              </w:rPr>
            </w:pPr>
            <w:r>
              <w:rPr>
                <w:rFonts w:ascii="Calibri" w:hAnsi="Calibri" w:cs="Calibri"/>
                <w:sz w:val="22"/>
                <w:szCs w:val="22"/>
              </w:rPr>
              <w:t>•Habilidades para buscar, procesar y analizar información procedente de fuentes diversas.</w:t>
            </w:r>
          </w:p>
          <w:p w14:paraId="09049B16" w14:textId="77777777" w:rsidR="00E730F7" w:rsidRDefault="00E730F7" w:rsidP="00E730F7">
            <w:pPr>
              <w:pStyle w:val="Sinespaciado"/>
            </w:pPr>
            <w:r>
              <w:t>•Capacidad de abstracción análisis y síntesis.</w:t>
            </w:r>
          </w:p>
          <w:p w14:paraId="10BE56CA" w14:textId="77777777" w:rsidR="00E730F7" w:rsidRPr="007031D4" w:rsidRDefault="00E730F7" w:rsidP="00E730F7">
            <w:pPr>
              <w:pStyle w:val="Sinespaciado"/>
              <w:rPr>
                <w:rFonts w:ascii="Arial" w:eastAsia="Times New Roman" w:hAnsi="Arial" w:cs="Arial"/>
                <w:color w:val="000000"/>
                <w:sz w:val="20"/>
                <w:szCs w:val="20"/>
                <w:lang w:eastAsia="es-MX"/>
              </w:rPr>
            </w:pPr>
            <w:r>
              <w:t>• Compromiso ético.</w:t>
            </w:r>
          </w:p>
        </w:tc>
      </w:tr>
      <w:tr w:rsidR="00E730F7" w:rsidRPr="00DA259C" w14:paraId="238C0B7C" w14:textId="77777777" w:rsidTr="008F6EC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F3EAAF5" w14:textId="77777777" w:rsidR="00E730F7" w:rsidRDefault="00E730F7" w:rsidP="00E730F7">
            <w:pPr>
              <w:spacing w:after="0" w:line="240" w:lineRule="auto"/>
              <w:jc w:val="center"/>
              <w:rPr>
                <w:lang w:eastAsia="es-MX"/>
              </w:rPr>
            </w:pPr>
            <w:r>
              <w:rPr>
                <w:lang w:eastAsia="es-MX"/>
              </w:rPr>
              <w:t>Prueba escrita</w:t>
            </w:r>
          </w:p>
          <w:p w14:paraId="12314A74" w14:textId="77777777" w:rsidR="00E730F7" w:rsidRDefault="00E730F7" w:rsidP="00E730F7">
            <w:pPr>
              <w:spacing w:after="0" w:line="240" w:lineRule="auto"/>
              <w:jc w:val="center"/>
              <w:rPr>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080208A1" w14:textId="77777777" w:rsidR="00E730F7" w:rsidRDefault="00E730F7" w:rsidP="00E730F7">
            <w:pPr>
              <w:pStyle w:val="Sinespaciado"/>
              <w:jc w:val="center"/>
              <w:rPr>
                <w:lang w:eastAsia="es-MX"/>
              </w:rPr>
            </w:pPr>
            <w:r w:rsidRPr="00DA2858">
              <w:rPr>
                <w:rFonts w:ascii="Arial" w:hAnsi="Arial" w:cs="Arial"/>
                <w:sz w:val="20"/>
                <w:szCs w:val="20"/>
                <w:lang w:eastAsia="es-MX"/>
              </w:rPr>
              <w:t>40</w:t>
            </w:r>
            <w:r>
              <w:rPr>
                <w:rFonts w:ascii="Arial" w:hAnsi="Arial" w:cs="Arial"/>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5111BCB6" w14:textId="77777777" w:rsidR="00E730F7" w:rsidRDefault="00E730F7" w:rsidP="00E730F7">
            <w:pPr>
              <w:pStyle w:val="Sinespaciado"/>
              <w:jc w:val="center"/>
              <w:rPr>
                <w:lang w:eastAsia="es-MX"/>
              </w:rPr>
            </w:pPr>
            <w:r w:rsidRPr="00DA2858">
              <w:rPr>
                <w:rFonts w:ascii="Arial" w:hAnsi="Arial" w:cs="Arial"/>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3081831C" w14:textId="77777777" w:rsidR="00E730F7" w:rsidRPr="00675FC1" w:rsidRDefault="00E730F7" w:rsidP="00E730F7">
            <w:pPr>
              <w:pStyle w:val="Sinespaciado"/>
              <w:jc w:val="center"/>
              <w:rPr>
                <w:sz w:val="18"/>
                <w:lang w:eastAsia="es-MX"/>
              </w:rPr>
            </w:pPr>
            <w:r w:rsidRPr="00DA2858">
              <w:rPr>
                <w:rFonts w:ascii="Arial" w:hAnsi="Arial" w:cs="Arial"/>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738F9FB6" w14:textId="77777777" w:rsidR="00E730F7" w:rsidRPr="00675FC1" w:rsidRDefault="00E730F7" w:rsidP="00E730F7">
            <w:pPr>
              <w:pStyle w:val="Sinespaciado"/>
              <w:jc w:val="center"/>
              <w:rPr>
                <w:sz w:val="18"/>
                <w:lang w:eastAsia="es-MX"/>
              </w:rPr>
            </w:pPr>
            <w:r w:rsidRPr="00DA2858">
              <w:rPr>
                <w:rFonts w:ascii="Arial" w:hAnsi="Arial" w:cs="Arial"/>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67EF0173" w14:textId="77777777" w:rsidR="00E730F7" w:rsidRPr="00FF05B3" w:rsidRDefault="00E730F7" w:rsidP="00E730F7">
            <w:pPr>
              <w:pStyle w:val="Sinespaciado"/>
              <w:jc w:val="center"/>
              <w:rPr>
                <w:rFonts w:ascii="Arial" w:hAnsi="Arial" w:cs="Arial"/>
                <w:sz w:val="20"/>
                <w:szCs w:val="20"/>
                <w:lang w:eastAsia="es-MX"/>
              </w:rPr>
            </w:pPr>
            <w:r w:rsidRPr="00DA2858">
              <w:rPr>
                <w:rFonts w:ascii="Arial" w:hAnsi="Arial" w:cs="Arial"/>
                <w:sz w:val="16"/>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57178E30" w14:textId="77777777" w:rsidR="00850460" w:rsidRPr="00850460" w:rsidRDefault="00850460" w:rsidP="00850460">
            <w:pPr>
              <w:pStyle w:val="Sinespaciado"/>
              <w:rPr>
                <w:sz w:val="18"/>
                <w:szCs w:val="18"/>
                <w:lang w:eastAsia="es-MX"/>
              </w:rPr>
            </w:pPr>
          </w:p>
          <w:p w14:paraId="3DB6B97B" w14:textId="77777777" w:rsidR="00E730F7" w:rsidRPr="00850460" w:rsidRDefault="00E730F7" w:rsidP="00850460">
            <w:pPr>
              <w:pStyle w:val="Sinespaciado"/>
              <w:jc w:val="center"/>
              <w:rPr>
                <w:sz w:val="18"/>
                <w:szCs w:val="18"/>
                <w:lang w:eastAsia="es-MX"/>
              </w:rPr>
            </w:pPr>
            <w:r w:rsidRPr="00850460">
              <w:rPr>
                <w:sz w:val="18"/>
                <w:szCs w:val="18"/>
                <w:lang w:eastAsia="es-MX"/>
              </w:rPr>
              <w:t>0</w:t>
            </w:r>
          </w:p>
          <w:p w14:paraId="25F668B2" w14:textId="77777777" w:rsidR="00E730F7" w:rsidRPr="00850460" w:rsidRDefault="00E730F7" w:rsidP="00E730F7">
            <w:pPr>
              <w:pStyle w:val="Sinespaciado"/>
              <w:jc w:val="center"/>
              <w:rPr>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1B334D" w14:textId="77777777" w:rsidR="00E730F7" w:rsidRDefault="00E730F7" w:rsidP="00E730F7">
            <w:pPr>
              <w:pStyle w:val="Sinespaciado"/>
            </w:pPr>
            <w:r>
              <w:t xml:space="preserve">• </w:t>
            </w:r>
            <w:r>
              <w:rPr>
                <w:lang w:eastAsia="es-MX"/>
              </w:rPr>
              <w:t>Muestra el nivel de conocimiento, aptitudes, habilidades y competencias adquiridas.</w:t>
            </w:r>
          </w:p>
        </w:tc>
      </w:tr>
      <w:tr w:rsidR="00786E9D" w:rsidRPr="00DA259C" w14:paraId="7F52EC44" w14:textId="77777777" w:rsidTr="00FF05B3">
        <w:trPr>
          <w:trHeight w:val="290"/>
        </w:trPr>
        <w:tc>
          <w:tcPr>
            <w:tcW w:w="4820" w:type="dxa"/>
            <w:gridSpan w:val="2"/>
            <w:tcBorders>
              <w:top w:val="nil"/>
              <w:left w:val="single" w:sz="4" w:space="0" w:color="auto"/>
              <w:bottom w:val="nil"/>
              <w:right w:val="single" w:sz="4" w:space="0" w:color="auto"/>
            </w:tcBorders>
            <w:shd w:val="clear" w:color="auto" w:fill="auto"/>
            <w:noWrap/>
            <w:vAlign w:val="bottom"/>
            <w:hideMark/>
          </w:tcPr>
          <w:p w14:paraId="4EA146EC"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C2AB263"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sidR="00565761">
              <w:rPr>
                <w:rFonts w:ascii="Arial" w:eastAsia="Times New Roman" w:hAnsi="Arial" w:cs="Arial"/>
                <w:color w:val="000000"/>
                <w:sz w:val="20"/>
                <w:szCs w:val="20"/>
                <w:lang w:eastAsia="es-MX"/>
              </w:rPr>
              <w:t xml:space="preserve">                                                              100</w:t>
            </w:r>
          </w:p>
        </w:tc>
        <w:tc>
          <w:tcPr>
            <w:tcW w:w="992" w:type="dxa"/>
            <w:vMerge w:val="restart"/>
            <w:tcBorders>
              <w:top w:val="nil"/>
              <w:left w:val="nil"/>
              <w:right w:val="single" w:sz="4" w:space="0" w:color="auto"/>
            </w:tcBorders>
            <w:shd w:val="clear" w:color="auto" w:fill="auto"/>
            <w:noWrap/>
            <w:vAlign w:val="bottom"/>
          </w:tcPr>
          <w:p w14:paraId="2D0A53F6"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p>
        </w:tc>
        <w:tc>
          <w:tcPr>
            <w:tcW w:w="851" w:type="dxa"/>
            <w:vMerge w:val="restart"/>
            <w:tcBorders>
              <w:top w:val="nil"/>
              <w:left w:val="nil"/>
              <w:right w:val="single" w:sz="4" w:space="0" w:color="auto"/>
            </w:tcBorders>
            <w:shd w:val="clear" w:color="auto" w:fill="auto"/>
            <w:noWrap/>
            <w:vAlign w:val="center"/>
          </w:tcPr>
          <w:p w14:paraId="0043CF99" w14:textId="77777777" w:rsidR="00786E9D" w:rsidRPr="00106009" w:rsidRDefault="00786E9D" w:rsidP="00FF05B3">
            <w:pPr>
              <w:spacing w:after="0" w:line="240" w:lineRule="auto"/>
              <w:jc w:val="center"/>
              <w:rPr>
                <w:rFonts w:ascii="Arial" w:eastAsia="Times New Roman" w:hAnsi="Arial" w:cs="Arial"/>
                <w:color w:val="000000"/>
                <w:sz w:val="20"/>
                <w:szCs w:val="20"/>
                <w:lang w:eastAsia="es-MX"/>
              </w:rPr>
            </w:pPr>
          </w:p>
        </w:tc>
        <w:tc>
          <w:tcPr>
            <w:tcW w:w="850" w:type="dxa"/>
            <w:vMerge w:val="restart"/>
            <w:tcBorders>
              <w:top w:val="nil"/>
              <w:left w:val="nil"/>
              <w:right w:val="single" w:sz="4" w:space="0" w:color="auto"/>
            </w:tcBorders>
            <w:shd w:val="clear" w:color="auto" w:fill="auto"/>
            <w:noWrap/>
            <w:vAlign w:val="bottom"/>
          </w:tcPr>
          <w:p w14:paraId="447FE225"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p>
        </w:tc>
        <w:tc>
          <w:tcPr>
            <w:tcW w:w="709" w:type="dxa"/>
            <w:vMerge w:val="restart"/>
            <w:tcBorders>
              <w:top w:val="nil"/>
              <w:left w:val="nil"/>
              <w:right w:val="single" w:sz="4" w:space="0" w:color="auto"/>
            </w:tcBorders>
            <w:shd w:val="clear" w:color="auto" w:fill="auto"/>
            <w:noWrap/>
            <w:vAlign w:val="bottom"/>
          </w:tcPr>
          <w:p w14:paraId="79137CCE"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p>
        </w:tc>
        <w:tc>
          <w:tcPr>
            <w:tcW w:w="992" w:type="dxa"/>
            <w:vMerge w:val="restart"/>
            <w:tcBorders>
              <w:top w:val="nil"/>
              <w:left w:val="nil"/>
              <w:right w:val="single" w:sz="4" w:space="0" w:color="auto"/>
            </w:tcBorders>
            <w:shd w:val="clear" w:color="auto" w:fill="auto"/>
            <w:noWrap/>
            <w:vAlign w:val="bottom"/>
          </w:tcPr>
          <w:p w14:paraId="7BA7F17B" w14:textId="77777777" w:rsidR="00786E9D" w:rsidRPr="00106009" w:rsidRDefault="0062018B" w:rsidP="006C05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vMerge w:val="restart"/>
            <w:tcBorders>
              <w:top w:val="single" w:sz="4" w:space="0" w:color="auto"/>
              <w:left w:val="nil"/>
              <w:right w:val="single" w:sz="4" w:space="0" w:color="auto"/>
            </w:tcBorders>
            <w:shd w:val="clear" w:color="auto" w:fill="auto"/>
            <w:noWrap/>
            <w:vAlign w:val="bottom"/>
            <w:hideMark/>
          </w:tcPr>
          <w:p w14:paraId="74E7E541"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p>
        </w:tc>
      </w:tr>
      <w:tr w:rsidR="00786E9D" w:rsidRPr="00DA259C" w14:paraId="5A2D15B0" w14:textId="77777777" w:rsidTr="0032375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tcPr>
          <w:p w14:paraId="2B3EDE12"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p>
        </w:tc>
        <w:tc>
          <w:tcPr>
            <w:tcW w:w="992" w:type="dxa"/>
            <w:vMerge/>
            <w:tcBorders>
              <w:left w:val="nil"/>
              <w:bottom w:val="single" w:sz="4" w:space="0" w:color="auto"/>
              <w:right w:val="single" w:sz="4" w:space="0" w:color="auto"/>
            </w:tcBorders>
            <w:shd w:val="clear" w:color="auto" w:fill="auto"/>
            <w:noWrap/>
            <w:vAlign w:val="bottom"/>
          </w:tcPr>
          <w:p w14:paraId="25DA2BA3"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p>
        </w:tc>
        <w:tc>
          <w:tcPr>
            <w:tcW w:w="851" w:type="dxa"/>
            <w:vMerge/>
            <w:tcBorders>
              <w:left w:val="nil"/>
              <w:bottom w:val="single" w:sz="4" w:space="0" w:color="auto"/>
              <w:right w:val="single" w:sz="4" w:space="0" w:color="auto"/>
            </w:tcBorders>
            <w:shd w:val="clear" w:color="auto" w:fill="auto"/>
            <w:noWrap/>
            <w:vAlign w:val="bottom"/>
          </w:tcPr>
          <w:p w14:paraId="3DC8D08D"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p>
        </w:tc>
        <w:tc>
          <w:tcPr>
            <w:tcW w:w="850" w:type="dxa"/>
            <w:vMerge/>
            <w:tcBorders>
              <w:left w:val="nil"/>
              <w:bottom w:val="single" w:sz="4" w:space="0" w:color="auto"/>
              <w:right w:val="single" w:sz="4" w:space="0" w:color="auto"/>
            </w:tcBorders>
            <w:shd w:val="clear" w:color="auto" w:fill="auto"/>
            <w:noWrap/>
            <w:vAlign w:val="bottom"/>
          </w:tcPr>
          <w:p w14:paraId="5BF57DDF"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p>
        </w:tc>
        <w:tc>
          <w:tcPr>
            <w:tcW w:w="709" w:type="dxa"/>
            <w:vMerge/>
            <w:tcBorders>
              <w:left w:val="nil"/>
              <w:bottom w:val="single" w:sz="4" w:space="0" w:color="auto"/>
              <w:right w:val="single" w:sz="4" w:space="0" w:color="auto"/>
            </w:tcBorders>
            <w:shd w:val="clear" w:color="auto" w:fill="auto"/>
            <w:noWrap/>
            <w:vAlign w:val="bottom"/>
          </w:tcPr>
          <w:p w14:paraId="73EACD3E"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p>
        </w:tc>
        <w:tc>
          <w:tcPr>
            <w:tcW w:w="992" w:type="dxa"/>
            <w:vMerge/>
            <w:tcBorders>
              <w:left w:val="nil"/>
              <w:bottom w:val="single" w:sz="4" w:space="0" w:color="auto"/>
              <w:right w:val="single" w:sz="4" w:space="0" w:color="auto"/>
            </w:tcBorders>
            <w:shd w:val="clear" w:color="auto" w:fill="auto"/>
            <w:noWrap/>
            <w:vAlign w:val="bottom"/>
          </w:tcPr>
          <w:p w14:paraId="11D0BFAF"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p>
        </w:tc>
        <w:tc>
          <w:tcPr>
            <w:tcW w:w="3827" w:type="dxa"/>
            <w:vMerge/>
            <w:tcBorders>
              <w:left w:val="nil"/>
              <w:bottom w:val="single" w:sz="4" w:space="0" w:color="auto"/>
              <w:right w:val="single" w:sz="4" w:space="0" w:color="auto"/>
            </w:tcBorders>
            <w:shd w:val="clear" w:color="auto" w:fill="auto"/>
            <w:noWrap/>
            <w:vAlign w:val="bottom"/>
          </w:tcPr>
          <w:p w14:paraId="10564F4E" w14:textId="77777777" w:rsidR="00786E9D" w:rsidRPr="00106009" w:rsidRDefault="00786E9D" w:rsidP="006C05C1">
            <w:pPr>
              <w:spacing w:after="0" w:line="240" w:lineRule="auto"/>
              <w:jc w:val="center"/>
              <w:rPr>
                <w:rFonts w:ascii="Arial" w:eastAsia="Times New Roman" w:hAnsi="Arial" w:cs="Arial"/>
                <w:color w:val="000000"/>
                <w:sz w:val="20"/>
                <w:szCs w:val="20"/>
                <w:lang w:eastAsia="es-MX"/>
              </w:rPr>
            </w:pPr>
          </w:p>
        </w:tc>
      </w:tr>
    </w:tbl>
    <w:p w14:paraId="0EA5DD2D" w14:textId="77777777" w:rsidR="00206F1D" w:rsidRPr="00862CFC" w:rsidRDefault="00206F1D" w:rsidP="005053AB">
      <w:pPr>
        <w:pStyle w:val="Sinespaciado"/>
        <w:rPr>
          <w:rFonts w:ascii="Arial" w:hAnsi="Arial" w:cs="Arial"/>
          <w:sz w:val="20"/>
          <w:szCs w:val="20"/>
        </w:rPr>
      </w:pPr>
    </w:p>
    <w:p w14:paraId="0C22D1D4" w14:textId="77777777" w:rsidR="006C0300" w:rsidRPr="00862CFC" w:rsidRDefault="006C0300" w:rsidP="006C0300">
      <w:pPr>
        <w:pStyle w:val="Sinespaciado"/>
        <w:ind w:left="720"/>
        <w:rPr>
          <w:rFonts w:ascii="Arial" w:hAnsi="Arial" w:cs="Arial"/>
          <w:b/>
          <w:sz w:val="20"/>
          <w:szCs w:val="20"/>
        </w:rPr>
      </w:pPr>
    </w:p>
    <w:tbl>
      <w:tblPr>
        <w:tblW w:w="0" w:type="auto"/>
        <w:tblLook w:val="04A0" w:firstRow="1" w:lastRow="0" w:firstColumn="1" w:lastColumn="0" w:noHBand="0" w:noVBand="1"/>
      </w:tblPr>
      <w:tblGrid>
        <w:gridCol w:w="1838"/>
        <w:gridCol w:w="1418"/>
        <w:gridCol w:w="1984"/>
        <w:gridCol w:w="1985"/>
        <w:gridCol w:w="5771"/>
      </w:tblGrid>
      <w:tr w:rsidR="006C0300" w:rsidRPr="00DA259C" w14:paraId="60842645" w14:textId="77777777" w:rsidTr="004C5F15">
        <w:tc>
          <w:tcPr>
            <w:tcW w:w="1838" w:type="dxa"/>
            <w:shd w:val="clear" w:color="auto" w:fill="auto"/>
          </w:tcPr>
          <w:p w14:paraId="2ED87A9F"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Competencia No.</w:t>
            </w:r>
          </w:p>
        </w:tc>
        <w:tc>
          <w:tcPr>
            <w:tcW w:w="1418" w:type="dxa"/>
            <w:shd w:val="clear" w:color="auto" w:fill="auto"/>
          </w:tcPr>
          <w:p w14:paraId="41E4FFFA" w14:textId="77777777" w:rsidR="006C0300" w:rsidRPr="00DA259C" w:rsidRDefault="006C0300" w:rsidP="004C5F15">
            <w:pPr>
              <w:pStyle w:val="Sinespaciado"/>
              <w:rPr>
                <w:rFonts w:ascii="Arial" w:hAnsi="Arial" w:cs="Arial"/>
                <w:sz w:val="20"/>
                <w:szCs w:val="20"/>
              </w:rPr>
            </w:pPr>
          </w:p>
        </w:tc>
        <w:tc>
          <w:tcPr>
            <w:tcW w:w="1984" w:type="dxa"/>
            <w:tcBorders>
              <w:bottom w:val="single" w:sz="4" w:space="0" w:color="auto"/>
            </w:tcBorders>
            <w:shd w:val="clear" w:color="auto" w:fill="auto"/>
          </w:tcPr>
          <w:p w14:paraId="093CE7F9" w14:textId="77777777" w:rsidR="006C0300" w:rsidRPr="00DA259C" w:rsidRDefault="00261DC6" w:rsidP="004C5F15">
            <w:pPr>
              <w:pStyle w:val="Sinespaciado"/>
              <w:rPr>
                <w:rFonts w:ascii="Arial" w:hAnsi="Arial" w:cs="Arial"/>
                <w:sz w:val="20"/>
                <w:szCs w:val="20"/>
              </w:rPr>
            </w:pPr>
            <w:r>
              <w:rPr>
                <w:rFonts w:ascii="Arial" w:hAnsi="Arial" w:cs="Arial"/>
                <w:sz w:val="20"/>
                <w:szCs w:val="20"/>
              </w:rPr>
              <w:t>1</w:t>
            </w:r>
          </w:p>
        </w:tc>
        <w:tc>
          <w:tcPr>
            <w:tcW w:w="1985" w:type="dxa"/>
            <w:shd w:val="clear" w:color="auto" w:fill="auto"/>
          </w:tcPr>
          <w:p w14:paraId="009C003F"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Descripción</w:t>
            </w:r>
          </w:p>
        </w:tc>
        <w:tc>
          <w:tcPr>
            <w:tcW w:w="5771" w:type="dxa"/>
            <w:tcBorders>
              <w:bottom w:val="single" w:sz="4" w:space="0" w:color="auto"/>
            </w:tcBorders>
            <w:shd w:val="clear" w:color="auto" w:fill="auto"/>
          </w:tcPr>
          <w:p w14:paraId="7BC21A9E" w14:textId="77777777" w:rsidR="006C0300" w:rsidRPr="00DA259C" w:rsidRDefault="00565761" w:rsidP="00565761">
            <w:pPr>
              <w:autoSpaceDE w:val="0"/>
              <w:autoSpaceDN w:val="0"/>
              <w:adjustRightInd w:val="0"/>
              <w:rPr>
                <w:rFonts w:ascii="Arial" w:hAnsi="Arial" w:cs="Arial"/>
                <w:sz w:val="20"/>
                <w:szCs w:val="20"/>
              </w:rPr>
            </w:pPr>
            <w:r w:rsidRPr="00DD20B0">
              <w:rPr>
                <w:rFonts w:cs="TimesNewRomanPSMT"/>
              </w:rPr>
              <w:t>Analiza las cuentas y los sectores</w:t>
            </w:r>
            <w:r>
              <w:rPr>
                <w:rFonts w:cs="TimesNewRomanPSMT"/>
              </w:rPr>
              <w:t xml:space="preserve"> </w:t>
            </w:r>
            <w:r w:rsidRPr="00DD20B0">
              <w:rPr>
                <w:rFonts w:cs="TimesNewRomanPSMT"/>
              </w:rPr>
              <w:t>económicos nacionales para identificar el</w:t>
            </w:r>
            <w:r>
              <w:rPr>
                <w:rFonts w:cs="TimesNewRomanPSMT"/>
              </w:rPr>
              <w:t xml:space="preserve"> </w:t>
            </w:r>
            <w:r w:rsidRPr="00DD20B0">
              <w:rPr>
                <w:rFonts w:cs="TimesNewRomanPSMT"/>
              </w:rPr>
              <w:t>comportamiento de las distintas variables a</w:t>
            </w:r>
            <w:r>
              <w:rPr>
                <w:rFonts w:cs="TimesNewRomanPSMT"/>
              </w:rPr>
              <w:t xml:space="preserve"> </w:t>
            </w:r>
            <w:r w:rsidRPr="00DD20B0">
              <w:rPr>
                <w:rFonts w:cs="TimesNewRomanPSMT"/>
              </w:rPr>
              <w:t>través de los métodos establecidos.</w:t>
            </w:r>
          </w:p>
        </w:tc>
      </w:tr>
    </w:tbl>
    <w:p w14:paraId="48BD08A5"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599"/>
        <w:gridCol w:w="2599"/>
        <w:gridCol w:w="2600"/>
      </w:tblGrid>
      <w:tr w:rsidR="006C0300" w:rsidRPr="00DA259C" w14:paraId="5E107E84" w14:textId="77777777" w:rsidTr="004C5F15">
        <w:tc>
          <w:tcPr>
            <w:tcW w:w="2599" w:type="dxa"/>
            <w:shd w:val="clear" w:color="auto" w:fill="auto"/>
          </w:tcPr>
          <w:p w14:paraId="17018B25"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Temas y subtemas para desarrollar la competencia específica</w:t>
            </w:r>
          </w:p>
        </w:tc>
        <w:tc>
          <w:tcPr>
            <w:tcW w:w="2599" w:type="dxa"/>
            <w:shd w:val="clear" w:color="auto" w:fill="auto"/>
          </w:tcPr>
          <w:p w14:paraId="3143BED1" w14:textId="77777777" w:rsidR="006C0300" w:rsidRDefault="003279BC" w:rsidP="004C5F15">
            <w:pPr>
              <w:pStyle w:val="Sinespaciado"/>
              <w:rPr>
                <w:rFonts w:ascii="Arial" w:hAnsi="Arial" w:cs="Arial"/>
                <w:sz w:val="20"/>
                <w:szCs w:val="20"/>
              </w:rPr>
            </w:pPr>
            <w:r w:rsidRPr="00DA259C">
              <w:rPr>
                <w:rFonts w:ascii="Arial" w:hAnsi="Arial" w:cs="Arial"/>
                <w:sz w:val="20"/>
                <w:szCs w:val="20"/>
              </w:rPr>
              <w:t>Actividades de aprendizaje</w:t>
            </w:r>
          </w:p>
          <w:p w14:paraId="0EFC307F" w14:textId="77777777" w:rsidR="003279BC" w:rsidRPr="00DA259C" w:rsidRDefault="003279BC" w:rsidP="004C5F15">
            <w:pPr>
              <w:pStyle w:val="Sinespaciado"/>
              <w:rPr>
                <w:rFonts w:ascii="Arial" w:hAnsi="Arial" w:cs="Arial"/>
                <w:sz w:val="20"/>
                <w:szCs w:val="20"/>
              </w:rPr>
            </w:pPr>
          </w:p>
        </w:tc>
        <w:tc>
          <w:tcPr>
            <w:tcW w:w="2599" w:type="dxa"/>
            <w:shd w:val="clear" w:color="auto" w:fill="auto"/>
          </w:tcPr>
          <w:p w14:paraId="7BDD2012"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Actividades de enseñanza</w:t>
            </w:r>
          </w:p>
        </w:tc>
        <w:tc>
          <w:tcPr>
            <w:tcW w:w="2599" w:type="dxa"/>
            <w:shd w:val="clear" w:color="auto" w:fill="auto"/>
          </w:tcPr>
          <w:p w14:paraId="6D244B9F"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Desarrollo de competencias genéricas</w:t>
            </w:r>
          </w:p>
        </w:tc>
        <w:tc>
          <w:tcPr>
            <w:tcW w:w="2600" w:type="dxa"/>
            <w:shd w:val="clear" w:color="auto" w:fill="auto"/>
          </w:tcPr>
          <w:p w14:paraId="247600FC"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Horas teórico-práctica</w:t>
            </w:r>
          </w:p>
        </w:tc>
      </w:tr>
      <w:tr w:rsidR="00261DC6" w:rsidRPr="00DA259C" w14:paraId="010732A6" w14:textId="77777777" w:rsidTr="004C5F15">
        <w:tc>
          <w:tcPr>
            <w:tcW w:w="2599" w:type="dxa"/>
            <w:shd w:val="clear" w:color="auto" w:fill="auto"/>
          </w:tcPr>
          <w:p w14:paraId="39D265EB" w14:textId="77777777" w:rsidR="002F3697" w:rsidRPr="002F3697" w:rsidRDefault="002F3697" w:rsidP="002F3697">
            <w:pPr>
              <w:pStyle w:val="Sinespaciado"/>
            </w:pPr>
            <w:r w:rsidRPr="002F3697">
              <w:t>2. Cuentas Nacionales</w:t>
            </w:r>
          </w:p>
          <w:p w14:paraId="579CCBA6" w14:textId="77777777" w:rsidR="002F3697" w:rsidRPr="002F3697" w:rsidRDefault="002F3697" w:rsidP="002F3697">
            <w:pPr>
              <w:pStyle w:val="Sinespaciado"/>
            </w:pPr>
            <w:r w:rsidRPr="002F3697">
              <w:t>2.1 Los sectores de la actividad económica.</w:t>
            </w:r>
          </w:p>
          <w:p w14:paraId="353D92FF" w14:textId="77777777" w:rsidR="002F3697" w:rsidRPr="002F3697" w:rsidRDefault="002F3697" w:rsidP="002F3697">
            <w:pPr>
              <w:pStyle w:val="Sinespaciado"/>
            </w:pPr>
            <w:r w:rsidRPr="002F3697">
              <w:t>2.2 Medición y cálculo de las variables</w:t>
            </w:r>
          </w:p>
          <w:p w14:paraId="163D0580" w14:textId="77777777" w:rsidR="002F3697" w:rsidRPr="002F3697" w:rsidRDefault="002F3697" w:rsidP="002F3697">
            <w:pPr>
              <w:pStyle w:val="Sinespaciado"/>
            </w:pPr>
            <w:r w:rsidRPr="002F3697">
              <w:t>macroeconómicas: PIB, Inflación, Tasa de Empleo,</w:t>
            </w:r>
          </w:p>
          <w:p w14:paraId="3E08B034" w14:textId="77777777" w:rsidR="002F3697" w:rsidRPr="002F3697" w:rsidRDefault="002F3697" w:rsidP="002F3697">
            <w:pPr>
              <w:pStyle w:val="Sinespaciado"/>
            </w:pPr>
            <w:r w:rsidRPr="002F3697">
              <w:t>Índice de Precios al consumidor, Costo de vida.</w:t>
            </w:r>
          </w:p>
          <w:p w14:paraId="6E5C9746" w14:textId="77777777" w:rsidR="002F3697" w:rsidRPr="002F3697" w:rsidRDefault="002F3697" w:rsidP="002F3697">
            <w:pPr>
              <w:pStyle w:val="Sinespaciado"/>
            </w:pPr>
            <w:r w:rsidRPr="002F3697">
              <w:t>2.3 El análisis de coyuntura y estructura.</w:t>
            </w:r>
          </w:p>
          <w:p w14:paraId="71245735" w14:textId="77777777" w:rsidR="002F3697" w:rsidRPr="002F3697" w:rsidRDefault="002F3697" w:rsidP="002F3697">
            <w:pPr>
              <w:pStyle w:val="Sinespaciado"/>
            </w:pPr>
            <w:r w:rsidRPr="002F3697">
              <w:t>2.4 Matriz de Insumo-producto.</w:t>
            </w:r>
          </w:p>
          <w:p w14:paraId="1A3272FC" w14:textId="77777777" w:rsidR="00261DC6" w:rsidRPr="00DA259C" w:rsidRDefault="002F3697" w:rsidP="002F3697">
            <w:pPr>
              <w:pStyle w:val="Sinespaciado"/>
            </w:pPr>
            <w:r w:rsidRPr="002F3697">
              <w:t>2.5 Solución de casos prácticos.</w:t>
            </w:r>
          </w:p>
        </w:tc>
        <w:tc>
          <w:tcPr>
            <w:tcW w:w="2599" w:type="dxa"/>
            <w:shd w:val="clear" w:color="auto" w:fill="auto"/>
          </w:tcPr>
          <w:p w14:paraId="1C71E239" w14:textId="77777777" w:rsidR="002F3697" w:rsidRPr="002F3697" w:rsidRDefault="002F3697" w:rsidP="002F3697">
            <w:pPr>
              <w:autoSpaceDE w:val="0"/>
              <w:autoSpaceDN w:val="0"/>
              <w:adjustRightInd w:val="0"/>
              <w:rPr>
                <w:rFonts w:cs="TimesNewRomanPSMT"/>
              </w:rPr>
            </w:pPr>
            <w:r w:rsidRPr="002F3697">
              <w:rPr>
                <w:rFonts w:cs="TimesNewRomanPSMT"/>
              </w:rPr>
              <w:t xml:space="preserve">•Investigar y sintetizar en un cuadro </w:t>
            </w:r>
            <w:r w:rsidR="004222AD" w:rsidRPr="002F3697">
              <w:rPr>
                <w:rFonts w:cs="TimesNewRomanPSMT"/>
              </w:rPr>
              <w:t>sinóptico</w:t>
            </w:r>
            <w:r w:rsidR="004222AD">
              <w:rPr>
                <w:rFonts w:cs="TimesNewRomanPSMT"/>
              </w:rPr>
              <w:t xml:space="preserve"> </w:t>
            </w:r>
            <w:r w:rsidR="006B4161" w:rsidRPr="001B429D">
              <w:rPr>
                <w:rFonts w:cs="TimesNewRomanPSMT"/>
              </w:rPr>
              <w:t xml:space="preserve">elaborado en Word y enviado </w:t>
            </w:r>
            <w:proofErr w:type="spellStart"/>
            <w:r w:rsidR="001B429D" w:rsidRPr="001B429D">
              <w:rPr>
                <w:rFonts w:cs="TimesNewRomanPSMT"/>
              </w:rPr>
              <w:t>classroom</w:t>
            </w:r>
            <w:proofErr w:type="spellEnd"/>
            <w:r w:rsidR="004222AD" w:rsidRPr="001B429D">
              <w:rPr>
                <w:rFonts w:cs="TimesNewRomanPSMT"/>
              </w:rPr>
              <w:t>, las</w:t>
            </w:r>
            <w:r w:rsidR="0039273D" w:rsidRPr="001B429D">
              <w:rPr>
                <w:rFonts w:cs="TimesNewRomanPSMT"/>
              </w:rPr>
              <w:t xml:space="preserve"> </w:t>
            </w:r>
            <w:r w:rsidRPr="001B429D">
              <w:rPr>
                <w:rFonts w:cs="TimesNewRomanPSMT"/>
              </w:rPr>
              <w:t>características de los</w:t>
            </w:r>
            <w:r w:rsidRPr="002F3697">
              <w:rPr>
                <w:rFonts w:cs="TimesNewRomanPSMT"/>
              </w:rPr>
              <w:t xml:space="preserve"> sectores de la actividad económica del país</w:t>
            </w:r>
            <w:r w:rsidR="003D4CA3">
              <w:rPr>
                <w:rFonts w:cs="TimesNewRomanPSMT"/>
              </w:rPr>
              <w:t xml:space="preserve"> y </w:t>
            </w:r>
            <w:r w:rsidR="003D4CA3" w:rsidRPr="00506675">
              <w:rPr>
                <w:rFonts w:cs="TimesNewRomanPSMT"/>
              </w:rPr>
              <w:t xml:space="preserve">comentar los resultados en </w:t>
            </w:r>
            <w:r w:rsidR="00506675">
              <w:rPr>
                <w:rFonts w:cs="TimesNewRomanPSMT"/>
              </w:rPr>
              <w:t>el aula</w:t>
            </w:r>
            <w:r w:rsidR="003D4CA3" w:rsidRPr="00506675">
              <w:rPr>
                <w:rFonts w:cs="TimesNewRomanPSMT"/>
              </w:rPr>
              <w:t>.</w:t>
            </w:r>
          </w:p>
          <w:p w14:paraId="580072C8" w14:textId="77777777" w:rsidR="00261DC6" w:rsidRDefault="00261DC6" w:rsidP="00261DC6">
            <w:pPr>
              <w:pStyle w:val="Sinespaciado"/>
            </w:pPr>
          </w:p>
          <w:p w14:paraId="244046D6" w14:textId="77777777" w:rsidR="0039273D" w:rsidRDefault="0039273D" w:rsidP="00261DC6">
            <w:pPr>
              <w:pStyle w:val="Sinespaciado"/>
            </w:pPr>
          </w:p>
          <w:p w14:paraId="50EA53F6" w14:textId="77777777" w:rsidR="0039273D" w:rsidRDefault="0039273D" w:rsidP="00261DC6">
            <w:pPr>
              <w:pStyle w:val="Sinespaciado"/>
            </w:pPr>
          </w:p>
          <w:p w14:paraId="48A3E480" w14:textId="77777777" w:rsidR="0039273D" w:rsidRDefault="0039273D" w:rsidP="00261DC6">
            <w:pPr>
              <w:pStyle w:val="Sinespaciado"/>
            </w:pPr>
          </w:p>
          <w:p w14:paraId="5281DE10" w14:textId="77777777" w:rsidR="008B4D23" w:rsidRDefault="008B4D23" w:rsidP="00261DC6">
            <w:pPr>
              <w:pStyle w:val="Sinespaciado"/>
            </w:pPr>
          </w:p>
          <w:p w14:paraId="5B30E44D" w14:textId="77777777" w:rsidR="000E1148" w:rsidRDefault="000E1148" w:rsidP="000E1148">
            <w:pPr>
              <w:autoSpaceDE w:val="0"/>
              <w:autoSpaceDN w:val="0"/>
              <w:adjustRightInd w:val="0"/>
              <w:rPr>
                <w:rFonts w:cs="TimesNewRomanPSMT"/>
              </w:rPr>
            </w:pPr>
            <w:r>
              <w:rPr>
                <w:rFonts w:cs="TimesNewRomanPSMT"/>
              </w:rPr>
              <w:t>•</w:t>
            </w:r>
            <w:r w:rsidRPr="0028303F">
              <w:rPr>
                <w:rFonts w:cs="TimesNewRomanPSMT"/>
              </w:rPr>
              <w:t>Investigar la herramienta de medición de las principales</w:t>
            </w:r>
            <w:r>
              <w:rPr>
                <w:rFonts w:cs="TimesNewRomanPSMT"/>
              </w:rPr>
              <w:t xml:space="preserve"> </w:t>
            </w:r>
            <w:r w:rsidRPr="0028303F">
              <w:rPr>
                <w:rFonts w:cs="TimesNewRomanPSMT"/>
              </w:rPr>
              <w:t xml:space="preserve">variables macroeconómicas y elaborar </w:t>
            </w:r>
            <w:r w:rsidRPr="00C121CC">
              <w:rPr>
                <w:rFonts w:cs="TimesNewRomanPSMT"/>
              </w:rPr>
              <w:t xml:space="preserve">un cuadro </w:t>
            </w:r>
            <w:r w:rsidR="000519EE" w:rsidRPr="00C121CC">
              <w:rPr>
                <w:rFonts w:cs="TimesNewRomanPSMT"/>
              </w:rPr>
              <w:t>comparativo en Word</w:t>
            </w:r>
            <w:r w:rsidR="00666CE2" w:rsidRPr="00C121CC">
              <w:rPr>
                <w:rFonts w:cs="TimesNewRomanPSMT"/>
              </w:rPr>
              <w:t xml:space="preserve">, </w:t>
            </w:r>
            <w:r w:rsidR="00C121CC" w:rsidRPr="00C121CC">
              <w:rPr>
                <w:rFonts w:cs="TimesNewRomanPSMT"/>
              </w:rPr>
              <w:t xml:space="preserve">comentar los resultados de su investigación en el </w:t>
            </w:r>
            <w:r w:rsidR="00C121CC" w:rsidRPr="00C121CC">
              <w:rPr>
                <w:rFonts w:cs="TimesNewRomanPSMT"/>
              </w:rPr>
              <w:lastRenderedPageBreak/>
              <w:t xml:space="preserve">aula y enviarlo a </w:t>
            </w:r>
            <w:proofErr w:type="spellStart"/>
            <w:r w:rsidR="00C121CC" w:rsidRPr="00C121CC">
              <w:rPr>
                <w:rFonts w:cs="TimesNewRomanPSMT"/>
              </w:rPr>
              <w:t>classroom</w:t>
            </w:r>
            <w:proofErr w:type="spellEnd"/>
            <w:r w:rsidR="00666CE2" w:rsidRPr="00C121CC">
              <w:rPr>
                <w:rFonts w:cs="TimesNewRomanPSMT"/>
              </w:rPr>
              <w:t>.</w:t>
            </w:r>
          </w:p>
          <w:p w14:paraId="7DB34BAA" w14:textId="77777777" w:rsidR="009A2CB5" w:rsidRDefault="009A2CB5" w:rsidP="003279BC">
            <w:pPr>
              <w:autoSpaceDE w:val="0"/>
              <w:autoSpaceDN w:val="0"/>
              <w:adjustRightInd w:val="0"/>
              <w:spacing w:after="0" w:line="240" w:lineRule="auto"/>
              <w:rPr>
                <w:rFonts w:cs="TimesNewRomanPSMT"/>
              </w:rPr>
            </w:pPr>
          </w:p>
          <w:p w14:paraId="626AB5F6" w14:textId="77777777" w:rsidR="00444ED6" w:rsidRDefault="00444ED6" w:rsidP="003279BC">
            <w:pPr>
              <w:autoSpaceDE w:val="0"/>
              <w:autoSpaceDN w:val="0"/>
              <w:adjustRightInd w:val="0"/>
              <w:spacing w:after="0" w:line="240" w:lineRule="auto"/>
              <w:rPr>
                <w:rFonts w:cs="TimesNewRomanPSMT"/>
              </w:rPr>
            </w:pPr>
          </w:p>
          <w:p w14:paraId="32D38C4A" w14:textId="77777777" w:rsidR="00444ED6" w:rsidRDefault="00444ED6" w:rsidP="003279BC">
            <w:pPr>
              <w:autoSpaceDE w:val="0"/>
              <w:autoSpaceDN w:val="0"/>
              <w:adjustRightInd w:val="0"/>
              <w:spacing w:after="0" w:line="240" w:lineRule="auto"/>
              <w:rPr>
                <w:rFonts w:cs="TimesNewRomanPSMT"/>
              </w:rPr>
            </w:pPr>
          </w:p>
          <w:p w14:paraId="78B9B843" w14:textId="77777777" w:rsidR="003279BC" w:rsidRPr="00D14D06" w:rsidRDefault="00287F0C" w:rsidP="003279BC">
            <w:pPr>
              <w:autoSpaceDE w:val="0"/>
              <w:autoSpaceDN w:val="0"/>
              <w:adjustRightInd w:val="0"/>
              <w:spacing w:after="0" w:line="240" w:lineRule="auto"/>
              <w:rPr>
                <w:rFonts w:cs="TimesNewRomanPSMT"/>
                <w:lang w:eastAsia="es-MX"/>
              </w:rPr>
            </w:pPr>
            <w:r>
              <w:rPr>
                <w:rFonts w:cs="TimesNewRomanPSMT"/>
              </w:rPr>
              <w:t>•</w:t>
            </w:r>
            <w:r w:rsidR="003279BC" w:rsidRPr="00D14D06">
              <w:rPr>
                <w:rFonts w:cs="TimesNewRomanPSMT"/>
                <w:lang w:eastAsia="es-MX"/>
              </w:rPr>
              <w:t>Investigar en diferentes fuentes estadísticas el</w:t>
            </w:r>
          </w:p>
          <w:p w14:paraId="07DEEA30" w14:textId="77777777" w:rsidR="003279BC" w:rsidRPr="00D14D06" w:rsidRDefault="003279BC" w:rsidP="003279BC">
            <w:pPr>
              <w:autoSpaceDE w:val="0"/>
              <w:autoSpaceDN w:val="0"/>
              <w:adjustRightInd w:val="0"/>
              <w:spacing w:after="0" w:line="240" w:lineRule="auto"/>
              <w:rPr>
                <w:rFonts w:cs="TimesNewRomanPSMT"/>
                <w:lang w:eastAsia="es-MX"/>
              </w:rPr>
            </w:pPr>
            <w:r w:rsidRPr="00D14D06">
              <w:rPr>
                <w:rFonts w:cs="TimesNewRomanPSMT"/>
                <w:lang w:eastAsia="es-MX"/>
              </w:rPr>
              <w:t>comportamiento histórico de las principales variables</w:t>
            </w:r>
          </w:p>
          <w:p w14:paraId="0DCAF30E" w14:textId="77777777" w:rsidR="0039273D" w:rsidRPr="00D14D06" w:rsidRDefault="003279BC" w:rsidP="003279BC">
            <w:pPr>
              <w:autoSpaceDE w:val="0"/>
              <w:autoSpaceDN w:val="0"/>
              <w:adjustRightInd w:val="0"/>
              <w:spacing w:after="0" w:line="240" w:lineRule="auto"/>
              <w:rPr>
                <w:rFonts w:cs="TimesNewRomanPSMT"/>
                <w:lang w:eastAsia="es-MX"/>
              </w:rPr>
            </w:pPr>
            <w:r w:rsidRPr="00D14D06">
              <w:rPr>
                <w:rFonts w:cs="TimesNewRomanPSMT"/>
                <w:lang w:eastAsia="es-MX"/>
              </w:rPr>
              <w:t xml:space="preserve">macroeconómicas y </w:t>
            </w:r>
            <w:r w:rsidRPr="00856E4A">
              <w:rPr>
                <w:rFonts w:cs="TimesNewRomanPSMT"/>
                <w:lang w:eastAsia="es-MX"/>
              </w:rPr>
              <w:t xml:space="preserve">exponer </w:t>
            </w:r>
            <w:r w:rsidR="00444ED6">
              <w:rPr>
                <w:rFonts w:cs="TimesNewRomanPSMT"/>
                <w:lang w:eastAsia="es-MX"/>
              </w:rPr>
              <w:t xml:space="preserve">mediante una presentación </w:t>
            </w:r>
            <w:r w:rsidRPr="00856E4A">
              <w:rPr>
                <w:rFonts w:cs="TimesNewRomanPSMT"/>
                <w:lang w:eastAsia="es-MX"/>
              </w:rPr>
              <w:t>en equipo sus hallaz</w:t>
            </w:r>
            <w:r w:rsidR="00856E4A" w:rsidRPr="00856E4A">
              <w:rPr>
                <w:rFonts w:cs="TimesNewRomanPSMT"/>
                <w:lang w:eastAsia="es-MX"/>
              </w:rPr>
              <w:t xml:space="preserve">gos y exponer en el aula el comportamiento y sus efectos en la economía del país y </w:t>
            </w:r>
            <w:r w:rsidR="00ED2E41" w:rsidRPr="00856E4A">
              <w:rPr>
                <w:rFonts w:cs="TimesNewRomanPSMT"/>
                <w:lang w:eastAsia="es-MX"/>
              </w:rPr>
              <w:t xml:space="preserve">enviar la presentación a </w:t>
            </w:r>
            <w:proofErr w:type="spellStart"/>
            <w:r w:rsidR="00856E4A" w:rsidRPr="00856E4A">
              <w:rPr>
                <w:rFonts w:cs="TimesNewRomanPSMT"/>
                <w:lang w:eastAsia="es-MX"/>
              </w:rPr>
              <w:t>classroom</w:t>
            </w:r>
            <w:proofErr w:type="spellEnd"/>
            <w:r w:rsidR="00856E4A" w:rsidRPr="00856E4A">
              <w:rPr>
                <w:rFonts w:cs="TimesNewRomanPSMT"/>
                <w:lang w:eastAsia="es-MX"/>
              </w:rPr>
              <w:t>.</w:t>
            </w:r>
          </w:p>
          <w:p w14:paraId="3DDB1BBB" w14:textId="77777777" w:rsidR="00785FAB" w:rsidRPr="00D14D06" w:rsidRDefault="00785FAB" w:rsidP="003279BC">
            <w:pPr>
              <w:autoSpaceDE w:val="0"/>
              <w:autoSpaceDN w:val="0"/>
              <w:adjustRightInd w:val="0"/>
              <w:spacing w:after="0" w:line="240" w:lineRule="auto"/>
              <w:rPr>
                <w:rFonts w:cs="TimesNewRomanPSMT"/>
                <w:lang w:eastAsia="es-MX"/>
              </w:rPr>
            </w:pPr>
          </w:p>
          <w:p w14:paraId="19C39EE4" w14:textId="77777777" w:rsidR="0037795D" w:rsidRPr="00D14D06" w:rsidRDefault="0037795D" w:rsidP="003279BC">
            <w:pPr>
              <w:autoSpaceDE w:val="0"/>
              <w:autoSpaceDN w:val="0"/>
              <w:adjustRightInd w:val="0"/>
              <w:spacing w:after="0" w:line="240" w:lineRule="auto"/>
              <w:rPr>
                <w:rFonts w:cs="TimesNewRomanPSMT"/>
                <w:lang w:eastAsia="es-MX"/>
              </w:rPr>
            </w:pPr>
          </w:p>
          <w:p w14:paraId="00B34F06" w14:textId="77777777" w:rsidR="00785FAB" w:rsidRPr="00D14D06" w:rsidRDefault="00785FAB" w:rsidP="00785FAB">
            <w:pPr>
              <w:autoSpaceDE w:val="0"/>
              <w:autoSpaceDN w:val="0"/>
              <w:adjustRightInd w:val="0"/>
              <w:spacing w:after="0" w:line="240" w:lineRule="auto"/>
            </w:pPr>
            <w:r>
              <w:rPr>
                <w:rFonts w:cs="TimesNewRomanPSMT"/>
              </w:rPr>
              <w:t>•</w:t>
            </w:r>
            <w:r w:rsidRPr="00D14D06">
              <w:t>Resolver casos prácticos sobre la medición de las</w:t>
            </w:r>
          </w:p>
          <w:p w14:paraId="79EB4383" w14:textId="77777777" w:rsidR="00785FAB" w:rsidRPr="00D14D06" w:rsidRDefault="00785FAB" w:rsidP="00785FAB">
            <w:pPr>
              <w:autoSpaceDE w:val="0"/>
              <w:autoSpaceDN w:val="0"/>
              <w:adjustRightInd w:val="0"/>
              <w:spacing w:after="0" w:line="240" w:lineRule="auto"/>
            </w:pPr>
            <w:r w:rsidRPr="00D14D06">
              <w:t>variables macroeconómicas (PIB, Tasa de empleo, IPC,</w:t>
            </w:r>
          </w:p>
          <w:p w14:paraId="5189EA7B" w14:textId="77777777" w:rsidR="0039273D" w:rsidRPr="00261DC6" w:rsidRDefault="00785FAB" w:rsidP="00292C0C">
            <w:pPr>
              <w:autoSpaceDE w:val="0"/>
              <w:autoSpaceDN w:val="0"/>
              <w:adjustRightInd w:val="0"/>
              <w:spacing w:after="0" w:line="240" w:lineRule="auto"/>
            </w:pPr>
            <w:r w:rsidRPr="00D14D06">
              <w:t>Canasta Básica, Inflación, Costo de vida, entr</w:t>
            </w:r>
            <w:r w:rsidR="004E6C5D">
              <w:t>e otros), explica</w:t>
            </w:r>
            <w:r w:rsidR="00CF3BE6">
              <w:t>n</w:t>
            </w:r>
            <w:r w:rsidR="004E6C5D">
              <w:t xml:space="preserve">do los </w:t>
            </w:r>
            <w:r w:rsidR="004E6C5D">
              <w:lastRenderedPageBreak/>
              <w:t xml:space="preserve">procedimientos y </w:t>
            </w:r>
            <w:r w:rsidR="00292C0C">
              <w:t>resultados</w:t>
            </w:r>
            <w:r w:rsidR="004E6C5D">
              <w:t xml:space="preserve"> en </w:t>
            </w:r>
            <w:r w:rsidR="00292C0C">
              <w:t xml:space="preserve">el aula y enviado </w:t>
            </w:r>
            <w:proofErr w:type="gramStart"/>
            <w:r w:rsidR="00292C0C">
              <w:t xml:space="preserve">a  </w:t>
            </w:r>
            <w:proofErr w:type="spellStart"/>
            <w:r w:rsidR="00292C0C">
              <w:t>classroom</w:t>
            </w:r>
            <w:proofErr w:type="spellEnd"/>
            <w:proofErr w:type="gramEnd"/>
            <w:r w:rsidR="00292C0C">
              <w:t xml:space="preserve"> los problemas resueltos.</w:t>
            </w:r>
          </w:p>
        </w:tc>
        <w:tc>
          <w:tcPr>
            <w:tcW w:w="2599" w:type="dxa"/>
            <w:shd w:val="clear" w:color="auto" w:fill="auto"/>
          </w:tcPr>
          <w:p w14:paraId="32F559A9" w14:textId="77777777" w:rsidR="004222AD" w:rsidRDefault="00081E27" w:rsidP="0039273D">
            <w:pPr>
              <w:pStyle w:val="Sinespaciado"/>
              <w:rPr>
                <w:rFonts w:cs="TimesNewRomanPSMT"/>
              </w:rPr>
            </w:pPr>
            <w:r>
              <w:rPr>
                <w:rFonts w:cs="TimesNewRomanPSMT"/>
              </w:rPr>
              <w:lastRenderedPageBreak/>
              <w:t>•</w:t>
            </w:r>
            <w:r w:rsidR="004222AD">
              <w:rPr>
                <w:rFonts w:cs="TimesNewRomanPSMT"/>
              </w:rPr>
              <w:t xml:space="preserve">El profesor proporciona </w:t>
            </w:r>
            <w:r w:rsidR="0067735A">
              <w:rPr>
                <w:rFonts w:cs="TimesNewRomanPSMT"/>
              </w:rPr>
              <w:t>instrucciones</w:t>
            </w:r>
            <w:r w:rsidR="004222AD">
              <w:rPr>
                <w:rFonts w:cs="TimesNewRomanPSMT"/>
              </w:rPr>
              <w:t xml:space="preserve"> para </w:t>
            </w:r>
          </w:p>
          <w:p w14:paraId="097D6E3B" w14:textId="77777777" w:rsidR="0039273D" w:rsidRDefault="0039273D" w:rsidP="0039273D">
            <w:pPr>
              <w:pStyle w:val="Sinespaciado"/>
              <w:rPr>
                <w:rFonts w:ascii="Arial" w:hAnsi="Arial" w:cs="Arial"/>
                <w:sz w:val="20"/>
                <w:szCs w:val="20"/>
              </w:rPr>
            </w:pPr>
            <w:r>
              <w:rPr>
                <w:rFonts w:ascii="Arial" w:hAnsi="Arial" w:cs="Arial"/>
                <w:sz w:val="20"/>
                <w:szCs w:val="20"/>
              </w:rPr>
              <w:t xml:space="preserve">Investigar en forma </w:t>
            </w:r>
            <w:r w:rsidR="00C00020">
              <w:rPr>
                <w:rFonts w:ascii="Arial" w:hAnsi="Arial" w:cs="Arial"/>
                <w:sz w:val="20"/>
                <w:szCs w:val="20"/>
              </w:rPr>
              <w:t>individual y</w:t>
            </w:r>
            <w:r w:rsidR="00BA5606">
              <w:rPr>
                <w:rFonts w:ascii="Arial" w:hAnsi="Arial" w:cs="Arial"/>
                <w:sz w:val="20"/>
                <w:szCs w:val="20"/>
              </w:rPr>
              <w:t xml:space="preserve"> en su cuaderno de trabajo elaboren un resumen de la informaci</w:t>
            </w:r>
            <w:r w:rsidR="000519EE">
              <w:rPr>
                <w:rFonts w:ascii="Arial" w:hAnsi="Arial" w:cs="Arial"/>
                <w:sz w:val="20"/>
                <w:szCs w:val="20"/>
              </w:rPr>
              <w:t>ón proporcionada</w:t>
            </w:r>
            <w:r w:rsidR="00BA5606">
              <w:rPr>
                <w:rFonts w:ascii="Arial" w:hAnsi="Arial" w:cs="Arial"/>
                <w:sz w:val="20"/>
                <w:szCs w:val="20"/>
              </w:rPr>
              <w:t xml:space="preserve"> sobre </w:t>
            </w:r>
            <w:r>
              <w:rPr>
                <w:rFonts w:ascii="Arial" w:hAnsi="Arial" w:cs="Arial"/>
                <w:sz w:val="20"/>
                <w:szCs w:val="20"/>
              </w:rPr>
              <w:t>los componentes de las actividades económicas</w:t>
            </w:r>
            <w:r w:rsidR="004222AD">
              <w:rPr>
                <w:rFonts w:ascii="Arial" w:hAnsi="Arial" w:cs="Arial"/>
                <w:sz w:val="20"/>
                <w:szCs w:val="20"/>
              </w:rPr>
              <w:t xml:space="preserve"> y en</w:t>
            </w:r>
            <w:r w:rsidR="00081E27">
              <w:rPr>
                <w:rFonts w:cs="TimesNewRomanPSMT"/>
              </w:rPr>
              <w:t xml:space="preserve"> una </w:t>
            </w:r>
            <w:r w:rsidR="004222AD">
              <w:rPr>
                <w:rFonts w:cs="TimesNewRomanPSMT"/>
              </w:rPr>
              <w:t>plenaria</w:t>
            </w:r>
            <w:r w:rsidR="00ED6FC6">
              <w:rPr>
                <w:rFonts w:cs="TimesNewRomanPSMT"/>
              </w:rPr>
              <w:t xml:space="preserve"> </w:t>
            </w:r>
            <w:r w:rsidR="00F47AB7">
              <w:rPr>
                <w:rFonts w:cs="TimesNewRomanPSMT"/>
              </w:rPr>
              <w:t>se plantearán preguntas</w:t>
            </w:r>
            <w:r w:rsidR="000519EE">
              <w:rPr>
                <w:rFonts w:cs="TimesNewRomanPSMT"/>
              </w:rPr>
              <w:t xml:space="preserve"> que propicien reflexión y </w:t>
            </w:r>
            <w:r w:rsidR="004222AD">
              <w:rPr>
                <w:rFonts w:cs="TimesNewRomanPSMT"/>
              </w:rPr>
              <w:t xml:space="preserve">exponer los </w:t>
            </w:r>
            <w:r w:rsidR="004222AD" w:rsidRPr="001B429D">
              <w:rPr>
                <w:rFonts w:cs="TimesNewRomanPSMT"/>
              </w:rPr>
              <w:t>resultados</w:t>
            </w:r>
            <w:r w:rsidR="00596A98" w:rsidRPr="001B429D">
              <w:rPr>
                <w:rFonts w:cs="TimesNewRomanPSMT"/>
              </w:rPr>
              <w:t xml:space="preserve"> </w:t>
            </w:r>
            <w:r w:rsidR="001B429D" w:rsidRPr="001B429D">
              <w:rPr>
                <w:rFonts w:cs="TimesNewRomanPSMT"/>
              </w:rPr>
              <w:t>e</w:t>
            </w:r>
            <w:r w:rsidR="001B429D">
              <w:rPr>
                <w:rFonts w:cs="TimesNewRomanPSMT"/>
              </w:rPr>
              <w:t xml:space="preserve">n el aula en una </w:t>
            </w:r>
            <w:r w:rsidR="00F47AB7">
              <w:rPr>
                <w:rFonts w:cs="TimesNewRomanPSMT"/>
              </w:rPr>
              <w:t>plenaria.</w:t>
            </w:r>
          </w:p>
          <w:p w14:paraId="2BFA8C00" w14:textId="77777777" w:rsidR="00081E27" w:rsidRDefault="00081E27" w:rsidP="00261DC6">
            <w:pPr>
              <w:pStyle w:val="Sinespaciado"/>
              <w:rPr>
                <w:rFonts w:ascii="Arial" w:hAnsi="Arial" w:cs="Arial"/>
                <w:sz w:val="20"/>
                <w:szCs w:val="20"/>
              </w:rPr>
            </w:pPr>
          </w:p>
          <w:p w14:paraId="45D9A92D" w14:textId="77777777" w:rsidR="00666CE2" w:rsidRDefault="00666CE2" w:rsidP="00261DC6">
            <w:pPr>
              <w:pStyle w:val="Sinespaciado"/>
              <w:rPr>
                <w:rFonts w:ascii="Arial" w:hAnsi="Arial" w:cs="Arial"/>
                <w:sz w:val="20"/>
                <w:szCs w:val="20"/>
              </w:rPr>
            </w:pPr>
          </w:p>
          <w:p w14:paraId="4A3C00A2" w14:textId="77777777" w:rsidR="00287F0C" w:rsidRDefault="009A2CB5" w:rsidP="0039273D">
            <w:pPr>
              <w:spacing w:after="0" w:line="240" w:lineRule="auto"/>
              <w:rPr>
                <w:rFonts w:cs="Arial"/>
              </w:rPr>
            </w:pPr>
            <w:r>
              <w:rPr>
                <w:rFonts w:cs="TimesNewRomanPSMT"/>
              </w:rPr>
              <w:t>•</w:t>
            </w:r>
            <w:r>
              <w:rPr>
                <w:rFonts w:ascii="Arial" w:hAnsi="Arial" w:cs="Arial"/>
                <w:sz w:val="20"/>
                <w:szCs w:val="20"/>
              </w:rPr>
              <w:t xml:space="preserve"> Investigar en forma individual las herramientas de medición de las principales variables económicas en su cuaderno de trabajo y </w:t>
            </w:r>
            <w:r w:rsidR="00856E4A">
              <w:rPr>
                <w:rFonts w:ascii="Arial" w:hAnsi="Arial" w:cs="Arial"/>
                <w:sz w:val="20"/>
                <w:szCs w:val="20"/>
              </w:rPr>
              <w:t>el docente explicará la importancia de la</w:t>
            </w:r>
            <w:r w:rsidR="00F4450D">
              <w:rPr>
                <w:rFonts w:ascii="Arial" w:hAnsi="Arial" w:cs="Arial"/>
                <w:sz w:val="20"/>
                <w:szCs w:val="20"/>
              </w:rPr>
              <w:t>s</w:t>
            </w:r>
            <w:r w:rsidR="00856E4A">
              <w:rPr>
                <w:rFonts w:ascii="Arial" w:hAnsi="Arial" w:cs="Arial"/>
                <w:sz w:val="20"/>
                <w:szCs w:val="20"/>
              </w:rPr>
              <w:t xml:space="preserve"> variables </w:t>
            </w:r>
            <w:r w:rsidR="00C974D1">
              <w:rPr>
                <w:rFonts w:ascii="Arial" w:hAnsi="Arial" w:cs="Arial"/>
                <w:sz w:val="20"/>
                <w:szCs w:val="20"/>
              </w:rPr>
              <w:t>económicas,</w:t>
            </w:r>
            <w:r w:rsidR="00856E4A">
              <w:rPr>
                <w:rFonts w:ascii="Arial" w:hAnsi="Arial" w:cs="Arial"/>
                <w:sz w:val="20"/>
                <w:szCs w:val="20"/>
              </w:rPr>
              <w:t xml:space="preserve"> así como el cálculo para el análisis económico y </w:t>
            </w:r>
            <w:r w:rsidR="00856E4A">
              <w:rPr>
                <w:rFonts w:ascii="Arial" w:hAnsi="Arial" w:cs="Arial"/>
                <w:sz w:val="20"/>
                <w:szCs w:val="20"/>
              </w:rPr>
              <w:lastRenderedPageBreak/>
              <w:t xml:space="preserve">establecer políticas </w:t>
            </w:r>
            <w:proofErr w:type="spellStart"/>
            <w:r w:rsidR="00856E4A">
              <w:rPr>
                <w:rFonts w:ascii="Arial" w:hAnsi="Arial" w:cs="Arial"/>
                <w:sz w:val="20"/>
                <w:szCs w:val="20"/>
              </w:rPr>
              <w:t>publicas</w:t>
            </w:r>
            <w:proofErr w:type="spellEnd"/>
            <w:r w:rsidR="00856E4A">
              <w:rPr>
                <w:rFonts w:ascii="Arial" w:hAnsi="Arial" w:cs="Arial"/>
                <w:sz w:val="20"/>
                <w:szCs w:val="20"/>
              </w:rPr>
              <w:t>.</w:t>
            </w:r>
          </w:p>
          <w:p w14:paraId="7AF12628" w14:textId="77777777" w:rsidR="009A2CB5" w:rsidRDefault="009A2CB5" w:rsidP="0039273D">
            <w:pPr>
              <w:spacing w:after="0" w:line="240" w:lineRule="auto"/>
              <w:rPr>
                <w:rFonts w:cs="Arial"/>
              </w:rPr>
            </w:pPr>
          </w:p>
          <w:p w14:paraId="1051CE89" w14:textId="77777777" w:rsidR="009A2CB5" w:rsidRPr="0039273D" w:rsidRDefault="009A2CB5" w:rsidP="0039273D">
            <w:pPr>
              <w:spacing w:after="0" w:line="240" w:lineRule="auto"/>
              <w:rPr>
                <w:rFonts w:ascii="Arial" w:hAnsi="Arial" w:cs="Arial"/>
                <w:sz w:val="20"/>
                <w:szCs w:val="20"/>
              </w:rPr>
            </w:pPr>
          </w:p>
          <w:p w14:paraId="2D6D16F1" w14:textId="77777777" w:rsidR="00C921D9" w:rsidRDefault="00287F0C" w:rsidP="008110CA">
            <w:pPr>
              <w:pStyle w:val="Sinespaciado"/>
              <w:rPr>
                <w:rFonts w:cs="TimesNewRomanPSMT"/>
              </w:rPr>
            </w:pPr>
            <w:r>
              <w:rPr>
                <w:rFonts w:cs="TimesNewRomanPSMT"/>
              </w:rPr>
              <w:t>•El docente</w:t>
            </w:r>
            <w:r w:rsidR="00C76F11">
              <w:rPr>
                <w:rFonts w:cs="TimesNewRomanPSMT"/>
              </w:rPr>
              <w:t xml:space="preserve"> después de exponer las variables económicas, </w:t>
            </w:r>
            <w:r w:rsidR="008110CA">
              <w:rPr>
                <w:rFonts w:cs="TimesNewRomanPSMT"/>
              </w:rPr>
              <w:t xml:space="preserve">proporcionará página </w:t>
            </w:r>
            <w:r w:rsidR="00C974D1">
              <w:rPr>
                <w:rFonts w:cs="TimesNewRomanPSMT"/>
              </w:rPr>
              <w:t>web complementada</w:t>
            </w:r>
            <w:r w:rsidR="008110CA">
              <w:rPr>
                <w:rFonts w:cs="TimesNewRomanPSMT"/>
              </w:rPr>
              <w:t xml:space="preserve"> por investigación individual para posteriormente integrar equipos de trabajo que permitan analizar y hacer una </w:t>
            </w:r>
            <w:r w:rsidR="008110CA" w:rsidRPr="00856E4A">
              <w:rPr>
                <w:rFonts w:cs="TimesNewRomanPSMT"/>
              </w:rPr>
              <w:t xml:space="preserve">presentación en </w:t>
            </w:r>
            <w:r w:rsidR="00C974D1" w:rsidRPr="00856E4A">
              <w:rPr>
                <w:rFonts w:cs="TimesNewRomanPSMT"/>
              </w:rPr>
              <w:t>PowerPoint para</w:t>
            </w:r>
            <w:r w:rsidR="008110CA" w:rsidRPr="00856E4A">
              <w:rPr>
                <w:rFonts w:cs="TimesNewRomanPSMT"/>
              </w:rPr>
              <w:t xml:space="preserve"> conocer el com</w:t>
            </w:r>
            <w:r w:rsidR="00727FFB" w:rsidRPr="00856E4A">
              <w:rPr>
                <w:rFonts w:cs="TimesNewRomanPSMT"/>
              </w:rPr>
              <w:t>portamiento de dichas variables y solicita precisar conclusiones</w:t>
            </w:r>
            <w:r w:rsidR="00856E4A">
              <w:rPr>
                <w:rFonts w:cs="TimesNewRomanPSMT"/>
              </w:rPr>
              <w:t>.</w:t>
            </w:r>
            <w:r w:rsidR="008110CA">
              <w:rPr>
                <w:rFonts w:cs="TimesNewRomanPSMT"/>
              </w:rPr>
              <w:t xml:space="preserve">  </w:t>
            </w:r>
          </w:p>
          <w:p w14:paraId="4D15E5BB" w14:textId="77777777" w:rsidR="006B4161" w:rsidRDefault="006B4161" w:rsidP="008110CA">
            <w:pPr>
              <w:pStyle w:val="Sinespaciado"/>
              <w:rPr>
                <w:rFonts w:cs="TimesNewRomanPSMT"/>
              </w:rPr>
            </w:pPr>
          </w:p>
          <w:p w14:paraId="5C1B0A07" w14:textId="77777777" w:rsidR="00C921D9" w:rsidRDefault="00C921D9" w:rsidP="008110CA">
            <w:pPr>
              <w:pStyle w:val="Sinespaciado"/>
              <w:rPr>
                <w:rFonts w:cs="TimesNewRomanPSMT"/>
              </w:rPr>
            </w:pPr>
          </w:p>
          <w:p w14:paraId="145C993E" w14:textId="77777777" w:rsidR="00287F0C" w:rsidRPr="00862CFC" w:rsidRDefault="00C921D9" w:rsidP="00292C0C">
            <w:pPr>
              <w:pStyle w:val="Sinespaciado"/>
              <w:rPr>
                <w:rFonts w:ascii="Arial" w:hAnsi="Arial" w:cs="Arial"/>
                <w:sz w:val="20"/>
                <w:szCs w:val="20"/>
              </w:rPr>
            </w:pPr>
            <w:r>
              <w:rPr>
                <w:rFonts w:cs="TimesNewRomanPSMT"/>
              </w:rPr>
              <w:t>•El docente explica y solicita investigar solución de diversos problemas de variables económicas</w:t>
            </w:r>
            <w:r w:rsidR="004E6C5D">
              <w:rPr>
                <w:rFonts w:cs="TimesNewRomanPSMT"/>
              </w:rPr>
              <w:t xml:space="preserve"> y el alumno resolverá</w:t>
            </w:r>
            <w:r>
              <w:rPr>
                <w:rFonts w:cs="TimesNewRomanPSMT"/>
              </w:rPr>
              <w:t xml:space="preserve"> </w:t>
            </w:r>
            <w:r w:rsidR="00F32D3B">
              <w:rPr>
                <w:rFonts w:cs="TimesNewRomanPSMT"/>
              </w:rPr>
              <w:t xml:space="preserve">en su cuaderno de trabajo </w:t>
            </w:r>
            <w:r w:rsidR="00292C0C">
              <w:rPr>
                <w:rFonts w:cs="TimesNewRomanPSMT"/>
              </w:rPr>
              <w:t xml:space="preserve">los problemas planteados. </w:t>
            </w:r>
          </w:p>
        </w:tc>
        <w:tc>
          <w:tcPr>
            <w:tcW w:w="2599" w:type="dxa"/>
            <w:shd w:val="clear" w:color="auto" w:fill="auto"/>
          </w:tcPr>
          <w:p w14:paraId="3F6FAC2D" w14:textId="77777777" w:rsidR="00BE198A" w:rsidRDefault="00BE198A" w:rsidP="00BE198A">
            <w:pPr>
              <w:autoSpaceDE w:val="0"/>
              <w:autoSpaceDN w:val="0"/>
              <w:adjustRightInd w:val="0"/>
              <w:rPr>
                <w:rFonts w:cs="TimesNewRomanPSMT"/>
              </w:rPr>
            </w:pPr>
            <w:r>
              <w:rPr>
                <w:rFonts w:cs="TimesNewRomanPSMT"/>
              </w:rPr>
              <w:lastRenderedPageBreak/>
              <w:t>•</w:t>
            </w:r>
            <w:r w:rsidRPr="00EC0788">
              <w:rPr>
                <w:rFonts w:cs="TimesNewRomanPSMT"/>
              </w:rPr>
              <w:t>Habilidades para buscar, procesar y analizar</w:t>
            </w:r>
            <w:r w:rsidR="00D62257">
              <w:rPr>
                <w:rFonts w:cs="TimesNewRomanPSMT"/>
              </w:rPr>
              <w:t xml:space="preserve"> </w:t>
            </w:r>
            <w:r w:rsidRPr="00EC0788">
              <w:rPr>
                <w:rFonts w:cs="TimesNewRomanPSMT"/>
              </w:rPr>
              <w:t>información</w:t>
            </w:r>
            <w:r>
              <w:rPr>
                <w:rFonts w:cs="TimesNewRomanPSMT"/>
              </w:rPr>
              <w:t xml:space="preserve"> procedente de fuentes diversas.</w:t>
            </w:r>
          </w:p>
          <w:p w14:paraId="3A2D0D38" w14:textId="77777777" w:rsidR="00BE198A" w:rsidRDefault="00BE198A" w:rsidP="00BE198A">
            <w:pPr>
              <w:autoSpaceDE w:val="0"/>
              <w:autoSpaceDN w:val="0"/>
              <w:adjustRightInd w:val="0"/>
              <w:rPr>
                <w:rFonts w:cs="TimesNewRomanPSMT"/>
              </w:rPr>
            </w:pPr>
            <w:r>
              <w:rPr>
                <w:rFonts w:cs="TimesNewRomanPSMT"/>
              </w:rPr>
              <w:t>•C</w:t>
            </w:r>
            <w:r w:rsidRPr="00EC0788">
              <w:rPr>
                <w:rFonts w:cs="TimesNewRomanPSMT"/>
              </w:rPr>
              <w:t>apacidad de abstracc</w:t>
            </w:r>
            <w:r>
              <w:rPr>
                <w:rFonts w:cs="TimesNewRomanPSMT"/>
              </w:rPr>
              <w:t>ión, análisis y síntesis.</w:t>
            </w:r>
          </w:p>
          <w:p w14:paraId="6D60F322" w14:textId="77777777" w:rsidR="00BE198A" w:rsidRDefault="00BE198A" w:rsidP="00BE198A">
            <w:pPr>
              <w:autoSpaceDE w:val="0"/>
              <w:autoSpaceDN w:val="0"/>
              <w:adjustRightInd w:val="0"/>
              <w:rPr>
                <w:rFonts w:cs="TimesNewRomanPSMT"/>
              </w:rPr>
            </w:pPr>
            <w:r>
              <w:rPr>
                <w:rFonts w:cs="TimesNewRomanPSMT"/>
              </w:rPr>
              <w:t>•</w:t>
            </w:r>
            <w:r w:rsidRPr="00EC0788">
              <w:rPr>
                <w:rFonts w:cs="TimesNewRomanPSMT"/>
              </w:rPr>
              <w:t>capacidad para identificar, plantear y</w:t>
            </w:r>
            <w:r>
              <w:rPr>
                <w:rFonts w:cs="TimesNewRomanPSMT"/>
              </w:rPr>
              <w:t xml:space="preserve"> resolver problemas.</w:t>
            </w:r>
          </w:p>
          <w:p w14:paraId="3B5C5EBB" w14:textId="77777777" w:rsidR="00BE198A" w:rsidRDefault="00BE198A" w:rsidP="00BE198A">
            <w:pPr>
              <w:autoSpaceDE w:val="0"/>
              <w:autoSpaceDN w:val="0"/>
              <w:adjustRightInd w:val="0"/>
              <w:rPr>
                <w:rFonts w:cs="TimesNewRomanPSMT"/>
              </w:rPr>
            </w:pPr>
            <w:r>
              <w:rPr>
                <w:rFonts w:cs="TimesNewRomanPSMT"/>
              </w:rPr>
              <w:t>•C</w:t>
            </w:r>
            <w:r w:rsidRPr="00EC0788">
              <w:rPr>
                <w:rFonts w:cs="TimesNewRomanPSMT"/>
              </w:rPr>
              <w:t>apacidad de aplicar los conocimientos en</w:t>
            </w:r>
            <w:r>
              <w:rPr>
                <w:rFonts w:cs="TimesNewRomanPSMT"/>
              </w:rPr>
              <w:t xml:space="preserve"> la práctica.</w:t>
            </w:r>
          </w:p>
          <w:p w14:paraId="61AAFDAE" w14:textId="77777777" w:rsidR="00261DC6" w:rsidRPr="00DA259C" w:rsidRDefault="00BE198A" w:rsidP="00BE198A">
            <w:pPr>
              <w:pStyle w:val="Sinespaciado"/>
              <w:rPr>
                <w:rFonts w:ascii="Arial" w:hAnsi="Arial" w:cs="Arial"/>
                <w:sz w:val="20"/>
                <w:szCs w:val="20"/>
              </w:rPr>
            </w:pPr>
            <w:r>
              <w:rPr>
                <w:rFonts w:cs="TimesNewRomanPSMT"/>
              </w:rPr>
              <w:t>•C</w:t>
            </w:r>
            <w:r w:rsidRPr="00EC0788">
              <w:rPr>
                <w:rFonts w:cs="TimesNewRomanPSMT"/>
              </w:rPr>
              <w:t>ompromiso ético</w:t>
            </w:r>
          </w:p>
        </w:tc>
        <w:tc>
          <w:tcPr>
            <w:tcW w:w="2600" w:type="dxa"/>
            <w:shd w:val="clear" w:color="auto" w:fill="auto"/>
          </w:tcPr>
          <w:p w14:paraId="77D2DC91" w14:textId="77777777" w:rsidR="00BE198A" w:rsidRDefault="00BE198A" w:rsidP="00BE198A">
            <w:pPr>
              <w:pStyle w:val="Sinespaciado"/>
              <w:rPr>
                <w:rFonts w:ascii="Arial" w:hAnsi="Arial" w:cs="Arial"/>
                <w:sz w:val="20"/>
                <w:szCs w:val="20"/>
              </w:rPr>
            </w:pPr>
            <w:r>
              <w:rPr>
                <w:rFonts w:ascii="Arial" w:hAnsi="Arial" w:cs="Arial"/>
                <w:sz w:val="20"/>
                <w:szCs w:val="20"/>
              </w:rPr>
              <w:t xml:space="preserve">Teoría: </w:t>
            </w:r>
            <w:r w:rsidR="00AF499C">
              <w:rPr>
                <w:rFonts w:ascii="Arial" w:hAnsi="Arial" w:cs="Arial"/>
                <w:sz w:val="20"/>
                <w:szCs w:val="20"/>
              </w:rPr>
              <w:t>8</w:t>
            </w:r>
            <w:r>
              <w:rPr>
                <w:rFonts w:ascii="Arial" w:hAnsi="Arial" w:cs="Arial"/>
                <w:sz w:val="20"/>
                <w:szCs w:val="20"/>
              </w:rPr>
              <w:t xml:space="preserve"> horas</w:t>
            </w:r>
          </w:p>
          <w:p w14:paraId="6F649724" w14:textId="77777777" w:rsidR="00BF484A" w:rsidRPr="00DA259C" w:rsidRDefault="00BE198A" w:rsidP="00123F0A">
            <w:pPr>
              <w:pStyle w:val="Sinespaciado"/>
              <w:rPr>
                <w:rFonts w:ascii="Arial" w:hAnsi="Arial" w:cs="Arial"/>
                <w:sz w:val="20"/>
                <w:szCs w:val="20"/>
              </w:rPr>
            </w:pPr>
            <w:r>
              <w:rPr>
                <w:rFonts w:ascii="Arial" w:hAnsi="Arial" w:cs="Arial"/>
                <w:sz w:val="20"/>
                <w:szCs w:val="20"/>
              </w:rPr>
              <w:t>Práctica: 6 horas</w:t>
            </w:r>
          </w:p>
        </w:tc>
      </w:tr>
    </w:tbl>
    <w:p w14:paraId="0C2EB372" w14:textId="77777777" w:rsidR="006C0300" w:rsidRDefault="006C0300" w:rsidP="006C0300">
      <w:pPr>
        <w:pStyle w:val="Sinespaciado"/>
        <w:rPr>
          <w:rFonts w:ascii="Arial" w:hAnsi="Arial" w:cs="Arial"/>
          <w:sz w:val="20"/>
          <w:szCs w:val="20"/>
        </w:rPr>
      </w:pPr>
    </w:p>
    <w:p w14:paraId="76A6C52C" w14:textId="77777777" w:rsidR="00CF3BE6" w:rsidRDefault="00CF3BE6" w:rsidP="006C0300">
      <w:pPr>
        <w:pStyle w:val="Sinespaciado"/>
        <w:rPr>
          <w:rFonts w:ascii="Arial" w:hAnsi="Arial" w:cs="Arial"/>
          <w:sz w:val="20"/>
          <w:szCs w:val="20"/>
        </w:rPr>
      </w:pPr>
    </w:p>
    <w:p w14:paraId="76E72D7E" w14:textId="77777777" w:rsidR="00CF3BE6" w:rsidRDefault="00CF3BE6" w:rsidP="006C0300">
      <w:pPr>
        <w:pStyle w:val="Sinespaciado"/>
        <w:rPr>
          <w:rFonts w:ascii="Arial" w:hAnsi="Arial" w:cs="Arial"/>
          <w:sz w:val="20"/>
          <w:szCs w:val="20"/>
        </w:rPr>
      </w:pPr>
    </w:p>
    <w:p w14:paraId="1DC930CA" w14:textId="77777777" w:rsidR="00CF3BE6" w:rsidRDefault="00CF3BE6" w:rsidP="006C0300">
      <w:pPr>
        <w:pStyle w:val="Sinespaciado"/>
        <w:rPr>
          <w:rFonts w:ascii="Arial" w:hAnsi="Arial" w:cs="Arial"/>
          <w:sz w:val="20"/>
          <w:szCs w:val="20"/>
        </w:rPr>
      </w:pPr>
    </w:p>
    <w:p w14:paraId="4A616C28"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6498"/>
      </w:tblGrid>
      <w:tr w:rsidR="006C0300" w:rsidRPr="00DA259C" w14:paraId="3271F0D2" w14:textId="77777777" w:rsidTr="004C5F15">
        <w:tc>
          <w:tcPr>
            <w:tcW w:w="6498" w:type="dxa"/>
            <w:shd w:val="clear" w:color="auto" w:fill="auto"/>
          </w:tcPr>
          <w:p w14:paraId="167F0BE8" w14:textId="77777777" w:rsidR="006C0300" w:rsidRPr="00DA259C" w:rsidRDefault="00C17F6F" w:rsidP="004C5F15">
            <w:pPr>
              <w:pStyle w:val="Sinespaciado"/>
              <w:rPr>
                <w:rFonts w:ascii="Arial" w:hAnsi="Arial" w:cs="Arial"/>
                <w:sz w:val="20"/>
                <w:szCs w:val="20"/>
              </w:rPr>
            </w:pPr>
            <w:r>
              <w:rPr>
                <w:rFonts w:ascii="Arial" w:hAnsi="Arial" w:cs="Arial"/>
                <w:sz w:val="20"/>
                <w:szCs w:val="20"/>
              </w:rPr>
              <w:t xml:space="preserve">Indicadores de Alcance </w:t>
            </w:r>
          </w:p>
        </w:tc>
        <w:tc>
          <w:tcPr>
            <w:tcW w:w="6498" w:type="dxa"/>
            <w:shd w:val="clear" w:color="auto" w:fill="auto"/>
          </w:tcPr>
          <w:p w14:paraId="22F880CD" w14:textId="77777777" w:rsidR="006C0300" w:rsidRPr="00DA259C" w:rsidRDefault="00C17F6F" w:rsidP="004C5F15">
            <w:pPr>
              <w:pStyle w:val="Sinespaciado"/>
              <w:rPr>
                <w:rFonts w:ascii="Arial" w:hAnsi="Arial" w:cs="Arial"/>
                <w:sz w:val="20"/>
                <w:szCs w:val="20"/>
              </w:rPr>
            </w:pPr>
            <w:r>
              <w:rPr>
                <w:rFonts w:ascii="Arial" w:hAnsi="Arial" w:cs="Arial"/>
                <w:sz w:val="20"/>
                <w:szCs w:val="20"/>
              </w:rPr>
              <w:t xml:space="preserve">Valor de Indicador </w:t>
            </w:r>
          </w:p>
        </w:tc>
      </w:tr>
      <w:tr w:rsidR="001E2065" w:rsidRPr="00DA259C" w14:paraId="4356BD3B" w14:textId="77777777" w:rsidTr="004C5F15">
        <w:tc>
          <w:tcPr>
            <w:tcW w:w="6498" w:type="dxa"/>
            <w:shd w:val="clear" w:color="auto" w:fill="auto"/>
          </w:tcPr>
          <w:p w14:paraId="5830728B" w14:textId="77777777" w:rsidR="001E2065" w:rsidRDefault="00970D00" w:rsidP="0002524B">
            <w:pPr>
              <w:pStyle w:val="Default"/>
              <w:rPr>
                <w:sz w:val="20"/>
                <w:szCs w:val="20"/>
              </w:rPr>
            </w:pPr>
            <w:r>
              <w:rPr>
                <w:sz w:val="20"/>
                <w:szCs w:val="20"/>
              </w:rPr>
              <w:t>Cuadro sinóptico de los componentes de la actividad económica, desarrollará:</w:t>
            </w:r>
          </w:p>
          <w:p w14:paraId="55A7188F" w14:textId="77777777" w:rsidR="00970D00" w:rsidRDefault="00970D00" w:rsidP="0002524B">
            <w:pPr>
              <w:pStyle w:val="Default"/>
              <w:rPr>
                <w:sz w:val="20"/>
                <w:szCs w:val="20"/>
              </w:rPr>
            </w:pPr>
            <w:r>
              <w:rPr>
                <w:sz w:val="20"/>
                <w:szCs w:val="20"/>
              </w:rPr>
              <w:t>●Habilidades para buscar, procesar y analizar información,</w:t>
            </w:r>
          </w:p>
          <w:p w14:paraId="06660C88" w14:textId="77777777" w:rsidR="00970D00" w:rsidRDefault="00970D00" w:rsidP="0002524B">
            <w:pPr>
              <w:pStyle w:val="Default"/>
              <w:rPr>
                <w:sz w:val="20"/>
                <w:szCs w:val="20"/>
              </w:rPr>
            </w:pPr>
            <w:r>
              <w:rPr>
                <w:sz w:val="20"/>
                <w:szCs w:val="20"/>
              </w:rPr>
              <w:t>●Capacidad de abstracción, análisis y síntesis.</w:t>
            </w:r>
          </w:p>
          <w:p w14:paraId="13FB6413" w14:textId="77777777" w:rsidR="00970D00" w:rsidRDefault="00970D00" w:rsidP="0002524B">
            <w:pPr>
              <w:pStyle w:val="Default"/>
              <w:rPr>
                <w:sz w:val="20"/>
                <w:szCs w:val="20"/>
              </w:rPr>
            </w:pPr>
            <w:r>
              <w:rPr>
                <w:sz w:val="20"/>
                <w:szCs w:val="20"/>
              </w:rPr>
              <w:t>●Capacidad de aplicar los conocimientos en la práctica.</w:t>
            </w:r>
          </w:p>
          <w:p w14:paraId="2E3AD5E4" w14:textId="77777777" w:rsidR="00970D00" w:rsidRDefault="00970D00" w:rsidP="0002524B">
            <w:pPr>
              <w:pStyle w:val="Default"/>
              <w:rPr>
                <w:sz w:val="20"/>
                <w:szCs w:val="20"/>
              </w:rPr>
            </w:pPr>
            <w:r>
              <w:rPr>
                <w:sz w:val="20"/>
                <w:szCs w:val="20"/>
              </w:rPr>
              <w:t>●Compromiso ético</w:t>
            </w:r>
          </w:p>
          <w:p w14:paraId="222C4D05" w14:textId="77777777" w:rsidR="00163DE9" w:rsidRPr="00233468" w:rsidRDefault="00163DE9" w:rsidP="0002524B">
            <w:pPr>
              <w:pStyle w:val="Default"/>
              <w:rPr>
                <w:sz w:val="20"/>
                <w:szCs w:val="20"/>
              </w:rPr>
            </w:pPr>
          </w:p>
        </w:tc>
        <w:tc>
          <w:tcPr>
            <w:tcW w:w="6498" w:type="dxa"/>
            <w:shd w:val="clear" w:color="auto" w:fill="auto"/>
          </w:tcPr>
          <w:p w14:paraId="18936D58" w14:textId="77777777" w:rsidR="001E2065" w:rsidRDefault="001E2065" w:rsidP="00BC2C83">
            <w:pPr>
              <w:pStyle w:val="Sinespaciado"/>
              <w:jc w:val="center"/>
              <w:rPr>
                <w:rFonts w:ascii="Arial" w:hAnsi="Arial" w:cs="Arial"/>
                <w:sz w:val="20"/>
                <w:szCs w:val="20"/>
              </w:rPr>
            </w:pPr>
            <w:r w:rsidRPr="001C6956">
              <w:rPr>
                <w:rFonts w:ascii="Arial" w:hAnsi="Arial" w:cs="Arial"/>
                <w:sz w:val="20"/>
                <w:szCs w:val="20"/>
              </w:rPr>
              <w:t>10%</w:t>
            </w:r>
          </w:p>
          <w:p w14:paraId="6AD6891B" w14:textId="77777777" w:rsidR="0002524B" w:rsidRPr="00FF06C0" w:rsidRDefault="0002524B" w:rsidP="00BC2C83">
            <w:pPr>
              <w:pStyle w:val="Sinespaciado"/>
              <w:jc w:val="center"/>
              <w:rPr>
                <w:rFonts w:ascii="Arial" w:hAnsi="Arial" w:cs="Arial"/>
                <w:sz w:val="20"/>
                <w:szCs w:val="20"/>
                <w:highlight w:val="yellow"/>
              </w:rPr>
            </w:pPr>
          </w:p>
        </w:tc>
      </w:tr>
      <w:tr w:rsidR="001E2065" w:rsidRPr="00DA259C" w14:paraId="288CDAC7" w14:textId="77777777" w:rsidTr="004C5F15">
        <w:tc>
          <w:tcPr>
            <w:tcW w:w="6498" w:type="dxa"/>
            <w:shd w:val="clear" w:color="auto" w:fill="auto"/>
          </w:tcPr>
          <w:p w14:paraId="71A653FA" w14:textId="77777777" w:rsidR="001E2065" w:rsidRDefault="00163DE9" w:rsidP="005717E3">
            <w:pPr>
              <w:pStyle w:val="Default"/>
              <w:rPr>
                <w:sz w:val="20"/>
                <w:szCs w:val="20"/>
              </w:rPr>
            </w:pPr>
            <w:r>
              <w:rPr>
                <w:sz w:val="20"/>
                <w:szCs w:val="20"/>
              </w:rPr>
              <w:t>Cuadro comparativo en Word, desarrollará:</w:t>
            </w:r>
          </w:p>
          <w:p w14:paraId="14F08BF8" w14:textId="77777777" w:rsidR="00163DE9" w:rsidRDefault="00163DE9" w:rsidP="00163DE9">
            <w:pPr>
              <w:pStyle w:val="Default"/>
              <w:rPr>
                <w:sz w:val="20"/>
                <w:szCs w:val="20"/>
              </w:rPr>
            </w:pPr>
            <w:r>
              <w:rPr>
                <w:sz w:val="20"/>
                <w:szCs w:val="20"/>
              </w:rPr>
              <w:t>●Habilidades para buscar, procesar y analizar información,</w:t>
            </w:r>
          </w:p>
          <w:p w14:paraId="6B365D2B" w14:textId="77777777" w:rsidR="00163DE9" w:rsidRDefault="00163DE9" w:rsidP="00163DE9">
            <w:pPr>
              <w:pStyle w:val="Default"/>
              <w:rPr>
                <w:sz w:val="20"/>
                <w:szCs w:val="20"/>
              </w:rPr>
            </w:pPr>
            <w:r>
              <w:rPr>
                <w:sz w:val="20"/>
                <w:szCs w:val="20"/>
              </w:rPr>
              <w:t>●Capacidad de abstracción, análisis y síntesis.</w:t>
            </w:r>
          </w:p>
          <w:p w14:paraId="1FA11DAE" w14:textId="77777777" w:rsidR="00163DE9" w:rsidRDefault="00163DE9" w:rsidP="00163DE9">
            <w:pPr>
              <w:pStyle w:val="Default"/>
              <w:rPr>
                <w:sz w:val="20"/>
                <w:szCs w:val="20"/>
              </w:rPr>
            </w:pPr>
            <w:r>
              <w:rPr>
                <w:sz w:val="20"/>
                <w:szCs w:val="20"/>
              </w:rPr>
              <w:t>●Capacidad para identificar, plantear y resolver problemas</w:t>
            </w:r>
          </w:p>
          <w:p w14:paraId="02FC54C9" w14:textId="77777777" w:rsidR="00163DE9" w:rsidRDefault="00163DE9" w:rsidP="00163DE9">
            <w:pPr>
              <w:pStyle w:val="Default"/>
              <w:rPr>
                <w:sz w:val="20"/>
                <w:szCs w:val="20"/>
              </w:rPr>
            </w:pPr>
            <w:r>
              <w:rPr>
                <w:sz w:val="20"/>
                <w:szCs w:val="20"/>
              </w:rPr>
              <w:t>●Capacidad de aplicar los conocimientos en la práctica.</w:t>
            </w:r>
          </w:p>
          <w:p w14:paraId="254D5BD1" w14:textId="77777777" w:rsidR="00163DE9" w:rsidRPr="00233468" w:rsidRDefault="00163DE9" w:rsidP="00163DE9">
            <w:pPr>
              <w:pStyle w:val="Default"/>
              <w:rPr>
                <w:sz w:val="20"/>
                <w:szCs w:val="20"/>
              </w:rPr>
            </w:pPr>
            <w:r>
              <w:rPr>
                <w:sz w:val="20"/>
                <w:szCs w:val="20"/>
              </w:rPr>
              <w:t>●Compromiso ético</w:t>
            </w:r>
          </w:p>
        </w:tc>
        <w:tc>
          <w:tcPr>
            <w:tcW w:w="6498" w:type="dxa"/>
            <w:shd w:val="clear" w:color="auto" w:fill="auto"/>
          </w:tcPr>
          <w:p w14:paraId="23C82EA1" w14:textId="77777777" w:rsidR="001E2065" w:rsidRDefault="001E2065" w:rsidP="00BC2C83">
            <w:pPr>
              <w:pStyle w:val="Sinespaciado"/>
              <w:jc w:val="center"/>
              <w:rPr>
                <w:rFonts w:ascii="Arial" w:hAnsi="Arial" w:cs="Arial"/>
                <w:sz w:val="20"/>
                <w:szCs w:val="20"/>
              </w:rPr>
            </w:pPr>
            <w:r w:rsidRPr="001C6956">
              <w:rPr>
                <w:rFonts w:ascii="Arial" w:hAnsi="Arial" w:cs="Arial"/>
                <w:sz w:val="20"/>
                <w:szCs w:val="20"/>
              </w:rPr>
              <w:t>10%</w:t>
            </w:r>
          </w:p>
          <w:p w14:paraId="51B1AED4" w14:textId="77777777" w:rsidR="005717E3" w:rsidRPr="00FF06C0" w:rsidRDefault="005717E3" w:rsidP="00BC2C83">
            <w:pPr>
              <w:pStyle w:val="Sinespaciado"/>
              <w:jc w:val="center"/>
              <w:rPr>
                <w:rFonts w:ascii="Arial" w:hAnsi="Arial" w:cs="Arial"/>
                <w:sz w:val="20"/>
                <w:szCs w:val="20"/>
                <w:highlight w:val="yellow"/>
              </w:rPr>
            </w:pPr>
          </w:p>
        </w:tc>
      </w:tr>
      <w:tr w:rsidR="004905D0" w:rsidRPr="00DA259C" w14:paraId="4DBE0044" w14:textId="77777777" w:rsidTr="004C5F15">
        <w:tc>
          <w:tcPr>
            <w:tcW w:w="6498" w:type="dxa"/>
            <w:shd w:val="clear" w:color="auto" w:fill="auto"/>
          </w:tcPr>
          <w:p w14:paraId="3EB1BD04" w14:textId="77777777" w:rsidR="004905D0" w:rsidRDefault="00CF3BE6" w:rsidP="000756F4">
            <w:pPr>
              <w:pStyle w:val="Default"/>
              <w:rPr>
                <w:sz w:val="20"/>
                <w:szCs w:val="20"/>
              </w:rPr>
            </w:pPr>
            <w:r>
              <w:rPr>
                <w:sz w:val="20"/>
                <w:szCs w:val="20"/>
              </w:rPr>
              <w:t>Presentación en PowerPoint Estadísticas del comportamiento histórico de las variables económicas</w:t>
            </w:r>
            <w:r w:rsidR="00683122">
              <w:rPr>
                <w:sz w:val="20"/>
                <w:szCs w:val="20"/>
              </w:rPr>
              <w:t xml:space="preserve"> y su análisis</w:t>
            </w:r>
          </w:p>
          <w:p w14:paraId="43AD092F" w14:textId="77777777" w:rsidR="00CF3BE6" w:rsidRDefault="00CF3BE6" w:rsidP="00CF3BE6">
            <w:pPr>
              <w:pStyle w:val="Default"/>
              <w:rPr>
                <w:sz w:val="20"/>
                <w:szCs w:val="20"/>
              </w:rPr>
            </w:pPr>
            <w:r>
              <w:rPr>
                <w:sz w:val="20"/>
                <w:szCs w:val="20"/>
              </w:rPr>
              <w:t>●Habilidades para buscar, procesar y analizar información,</w:t>
            </w:r>
          </w:p>
          <w:p w14:paraId="60463BE5" w14:textId="77777777" w:rsidR="00CF3BE6" w:rsidRDefault="00CF3BE6" w:rsidP="00CF3BE6">
            <w:pPr>
              <w:pStyle w:val="Default"/>
              <w:rPr>
                <w:sz w:val="20"/>
                <w:szCs w:val="20"/>
              </w:rPr>
            </w:pPr>
            <w:r>
              <w:rPr>
                <w:sz w:val="20"/>
                <w:szCs w:val="20"/>
              </w:rPr>
              <w:t>●Capacidad de abstracción, análisis y síntesis.</w:t>
            </w:r>
          </w:p>
          <w:p w14:paraId="0174A8A5" w14:textId="77777777" w:rsidR="00CF3BE6" w:rsidRDefault="00CF3BE6" w:rsidP="00CF3BE6">
            <w:pPr>
              <w:pStyle w:val="Default"/>
              <w:rPr>
                <w:sz w:val="20"/>
                <w:szCs w:val="20"/>
              </w:rPr>
            </w:pPr>
            <w:r>
              <w:rPr>
                <w:sz w:val="20"/>
                <w:szCs w:val="20"/>
              </w:rPr>
              <w:t>●Capacidad de aplicar los conocimientos en la práctica.</w:t>
            </w:r>
          </w:p>
          <w:p w14:paraId="73767D5B" w14:textId="77777777" w:rsidR="00CF3BE6" w:rsidRPr="00233468" w:rsidRDefault="00CF3BE6" w:rsidP="00CF3BE6">
            <w:pPr>
              <w:pStyle w:val="Default"/>
              <w:rPr>
                <w:sz w:val="20"/>
                <w:szCs w:val="20"/>
              </w:rPr>
            </w:pPr>
            <w:r>
              <w:rPr>
                <w:sz w:val="20"/>
                <w:szCs w:val="20"/>
              </w:rPr>
              <w:t>●Compromiso ético</w:t>
            </w:r>
          </w:p>
        </w:tc>
        <w:tc>
          <w:tcPr>
            <w:tcW w:w="6498" w:type="dxa"/>
            <w:shd w:val="clear" w:color="auto" w:fill="auto"/>
          </w:tcPr>
          <w:p w14:paraId="23B40DD6" w14:textId="77777777" w:rsidR="004905D0" w:rsidRDefault="00DB4FE4" w:rsidP="00BC2C83">
            <w:pPr>
              <w:pStyle w:val="Sinespaciado"/>
              <w:jc w:val="center"/>
              <w:rPr>
                <w:rFonts w:ascii="Arial" w:hAnsi="Arial" w:cs="Arial"/>
                <w:sz w:val="20"/>
                <w:szCs w:val="20"/>
              </w:rPr>
            </w:pPr>
            <w:r>
              <w:rPr>
                <w:rFonts w:ascii="Arial" w:hAnsi="Arial" w:cs="Arial"/>
                <w:sz w:val="20"/>
                <w:szCs w:val="20"/>
              </w:rPr>
              <w:t>2</w:t>
            </w:r>
            <w:r w:rsidR="004905D0" w:rsidRPr="001C6956">
              <w:rPr>
                <w:rFonts w:ascii="Arial" w:hAnsi="Arial" w:cs="Arial"/>
                <w:sz w:val="20"/>
                <w:szCs w:val="20"/>
              </w:rPr>
              <w:t>0%</w:t>
            </w:r>
          </w:p>
          <w:p w14:paraId="4D83A0D6" w14:textId="77777777" w:rsidR="00894F66" w:rsidRPr="00FF06C0" w:rsidRDefault="00894F66" w:rsidP="00BC2C83">
            <w:pPr>
              <w:pStyle w:val="Sinespaciado"/>
              <w:jc w:val="center"/>
              <w:rPr>
                <w:rFonts w:ascii="Arial" w:hAnsi="Arial" w:cs="Arial"/>
                <w:sz w:val="20"/>
                <w:szCs w:val="20"/>
                <w:highlight w:val="yellow"/>
              </w:rPr>
            </w:pPr>
          </w:p>
        </w:tc>
      </w:tr>
      <w:tr w:rsidR="004905D0" w:rsidRPr="00DA259C" w14:paraId="5F5739A8" w14:textId="77777777" w:rsidTr="004C5F15">
        <w:tc>
          <w:tcPr>
            <w:tcW w:w="6498" w:type="dxa"/>
            <w:shd w:val="clear" w:color="auto" w:fill="auto"/>
          </w:tcPr>
          <w:p w14:paraId="0D1D1855" w14:textId="77777777" w:rsidR="00CF3BE6" w:rsidRDefault="00CF3BE6" w:rsidP="00CF3BE6">
            <w:pPr>
              <w:pStyle w:val="Default"/>
              <w:rPr>
                <w:sz w:val="20"/>
                <w:szCs w:val="20"/>
              </w:rPr>
            </w:pPr>
            <w:r>
              <w:rPr>
                <w:sz w:val="20"/>
                <w:szCs w:val="20"/>
              </w:rPr>
              <w:t>Solución de casos prácticos de indicadores económicos y desarrollará:</w:t>
            </w:r>
          </w:p>
          <w:p w14:paraId="303B3060" w14:textId="77777777" w:rsidR="00CF3BE6" w:rsidRDefault="00CF3BE6" w:rsidP="00CF3BE6">
            <w:pPr>
              <w:pStyle w:val="Default"/>
              <w:rPr>
                <w:sz w:val="20"/>
                <w:szCs w:val="20"/>
              </w:rPr>
            </w:pPr>
            <w:r>
              <w:rPr>
                <w:sz w:val="20"/>
                <w:szCs w:val="20"/>
              </w:rPr>
              <w:t xml:space="preserve"> ●Habilidades para buscar, procesar y analizar información,</w:t>
            </w:r>
          </w:p>
          <w:p w14:paraId="69BB8EE4" w14:textId="77777777" w:rsidR="00CF3BE6" w:rsidRDefault="00CF3BE6" w:rsidP="00CF3BE6">
            <w:pPr>
              <w:pStyle w:val="Default"/>
              <w:rPr>
                <w:sz w:val="20"/>
                <w:szCs w:val="20"/>
              </w:rPr>
            </w:pPr>
            <w:r>
              <w:rPr>
                <w:sz w:val="20"/>
                <w:szCs w:val="20"/>
              </w:rPr>
              <w:t>●Capacidad de abstracción, análisis y síntesis.</w:t>
            </w:r>
          </w:p>
          <w:p w14:paraId="5B65AD9F" w14:textId="77777777" w:rsidR="00CF3BE6" w:rsidRDefault="00CF3BE6" w:rsidP="00CF3BE6">
            <w:pPr>
              <w:pStyle w:val="Default"/>
              <w:rPr>
                <w:sz w:val="20"/>
                <w:szCs w:val="20"/>
              </w:rPr>
            </w:pPr>
            <w:r>
              <w:rPr>
                <w:sz w:val="20"/>
                <w:szCs w:val="20"/>
              </w:rPr>
              <w:t>●Capacidad para identificar, plantear y resolver problemas</w:t>
            </w:r>
          </w:p>
          <w:p w14:paraId="66C2A312" w14:textId="77777777" w:rsidR="00CF3BE6" w:rsidRDefault="00CF3BE6" w:rsidP="00CF3BE6">
            <w:pPr>
              <w:pStyle w:val="Default"/>
              <w:rPr>
                <w:sz w:val="20"/>
                <w:szCs w:val="20"/>
              </w:rPr>
            </w:pPr>
            <w:r>
              <w:rPr>
                <w:sz w:val="20"/>
                <w:szCs w:val="20"/>
              </w:rPr>
              <w:t>●Capacidad de aplicar los conocimientos en la práctica.</w:t>
            </w:r>
          </w:p>
          <w:p w14:paraId="53F6E279" w14:textId="77777777" w:rsidR="004905D0" w:rsidRDefault="00CF3BE6" w:rsidP="00CF3BE6">
            <w:pPr>
              <w:pStyle w:val="Default"/>
              <w:rPr>
                <w:sz w:val="20"/>
                <w:szCs w:val="20"/>
              </w:rPr>
            </w:pPr>
            <w:r>
              <w:rPr>
                <w:sz w:val="20"/>
                <w:szCs w:val="20"/>
              </w:rPr>
              <w:lastRenderedPageBreak/>
              <w:t>●Compromiso ético.</w:t>
            </w:r>
          </w:p>
        </w:tc>
        <w:tc>
          <w:tcPr>
            <w:tcW w:w="6498" w:type="dxa"/>
            <w:shd w:val="clear" w:color="auto" w:fill="auto"/>
          </w:tcPr>
          <w:p w14:paraId="415B1C3D" w14:textId="77777777" w:rsidR="004905D0" w:rsidRPr="00FF06C0" w:rsidRDefault="00DB4FE4" w:rsidP="00BC2C83">
            <w:pPr>
              <w:pStyle w:val="Sinespaciado"/>
              <w:jc w:val="center"/>
              <w:rPr>
                <w:rFonts w:ascii="Arial" w:hAnsi="Arial" w:cs="Arial"/>
                <w:sz w:val="20"/>
                <w:szCs w:val="20"/>
                <w:highlight w:val="yellow"/>
              </w:rPr>
            </w:pPr>
            <w:r>
              <w:rPr>
                <w:rFonts w:ascii="Arial" w:hAnsi="Arial" w:cs="Arial"/>
                <w:sz w:val="20"/>
                <w:szCs w:val="20"/>
              </w:rPr>
              <w:lastRenderedPageBreak/>
              <w:t>2</w:t>
            </w:r>
            <w:r w:rsidR="004905D0" w:rsidRPr="001C6956">
              <w:rPr>
                <w:rFonts w:ascii="Arial" w:hAnsi="Arial" w:cs="Arial"/>
                <w:sz w:val="20"/>
                <w:szCs w:val="20"/>
              </w:rPr>
              <w:t>0%</w:t>
            </w:r>
          </w:p>
        </w:tc>
      </w:tr>
      <w:tr w:rsidR="004905D0" w:rsidRPr="00DA259C" w14:paraId="1B670288" w14:textId="77777777" w:rsidTr="004C5F15">
        <w:tc>
          <w:tcPr>
            <w:tcW w:w="6498" w:type="dxa"/>
            <w:shd w:val="clear" w:color="auto" w:fill="auto"/>
          </w:tcPr>
          <w:p w14:paraId="304BD8A5" w14:textId="77777777" w:rsidR="00CF3BE6" w:rsidRDefault="00CF3BE6" w:rsidP="00CF3BE6">
            <w:pPr>
              <w:pStyle w:val="Default"/>
              <w:rPr>
                <w:rFonts w:ascii="Calibri" w:hAnsi="Calibri"/>
                <w:sz w:val="22"/>
                <w:szCs w:val="22"/>
              </w:rPr>
            </w:pPr>
            <w:r>
              <w:rPr>
                <w:rFonts w:ascii="Calibri" w:hAnsi="Calibri"/>
                <w:sz w:val="22"/>
                <w:szCs w:val="22"/>
              </w:rPr>
              <w:t>Presentación de un Examen en la plataforma Electrónica y desarrollar:</w:t>
            </w:r>
          </w:p>
          <w:p w14:paraId="68C2FA05" w14:textId="77777777" w:rsidR="00CF3BE6" w:rsidRDefault="00CF3BE6" w:rsidP="00CF3BE6">
            <w:pPr>
              <w:pStyle w:val="Default"/>
              <w:rPr>
                <w:rFonts w:ascii="Calibri" w:hAnsi="Calibri" w:cs="Calibri"/>
                <w:sz w:val="22"/>
                <w:szCs w:val="22"/>
              </w:rPr>
            </w:pPr>
            <w:r>
              <w:rPr>
                <w:rFonts w:ascii="Calibri" w:hAnsi="Calibri" w:cs="Calibri"/>
                <w:sz w:val="22"/>
                <w:szCs w:val="22"/>
              </w:rPr>
              <w:t>•Capacidad de aplicar conocimientos</w:t>
            </w:r>
          </w:p>
          <w:p w14:paraId="1AFE87FB" w14:textId="77777777" w:rsidR="00CF3BE6" w:rsidRDefault="00CF3BE6" w:rsidP="00CF3BE6">
            <w:pPr>
              <w:pStyle w:val="Default"/>
              <w:rPr>
                <w:rFonts w:ascii="Calibri" w:hAnsi="Calibri" w:cs="Calibri"/>
                <w:sz w:val="22"/>
                <w:szCs w:val="22"/>
              </w:rPr>
            </w:pPr>
            <w:r>
              <w:rPr>
                <w:rFonts w:ascii="Calibri" w:hAnsi="Calibri" w:cs="Calibri"/>
                <w:sz w:val="22"/>
                <w:szCs w:val="22"/>
              </w:rPr>
              <w:t>• Capacidad de abstracción, análisis y síntesis</w:t>
            </w:r>
          </w:p>
          <w:p w14:paraId="31B36CD2" w14:textId="77777777" w:rsidR="004905D0" w:rsidRDefault="00CF3BE6" w:rsidP="00CF3BE6">
            <w:pPr>
              <w:pStyle w:val="Default"/>
              <w:rPr>
                <w:sz w:val="20"/>
                <w:szCs w:val="20"/>
              </w:rPr>
            </w:pPr>
            <w:r>
              <w:rPr>
                <w:rFonts w:ascii="Calibri" w:hAnsi="Calibri" w:cs="Calibri"/>
                <w:sz w:val="22"/>
                <w:szCs w:val="22"/>
              </w:rPr>
              <w:t>•Compromiso ético</w:t>
            </w:r>
            <w:r w:rsidR="004905D0" w:rsidRPr="00617F91">
              <w:rPr>
                <w:sz w:val="20"/>
                <w:szCs w:val="20"/>
                <w:lang w:eastAsia="es-MX"/>
              </w:rPr>
              <w:t>.</w:t>
            </w:r>
          </w:p>
        </w:tc>
        <w:tc>
          <w:tcPr>
            <w:tcW w:w="6498" w:type="dxa"/>
            <w:shd w:val="clear" w:color="auto" w:fill="auto"/>
          </w:tcPr>
          <w:p w14:paraId="4B627673" w14:textId="77777777" w:rsidR="004905D0" w:rsidRPr="00FF06C0" w:rsidRDefault="00DB4FE4" w:rsidP="000D2369">
            <w:pPr>
              <w:pStyle w:val="Sinespaciado"/>
              <w:jc w:val="center"/>
              <w:rPr>
                <w:rFonts w:ascii="Arial" w:hAnsi="Arial" w:cs="Arial"/>
                <w:sz w:val="20"/>
                <w:szCs w:val="20"/>
                <w:highlight w:val="yellow"/>
              </w:rPr>
            </w:pPr>
            <w:r>
              <w:rPr>
                <w:rFonts w:ascii="Arial" w:hAnsi="Arial" w:cs="Arial"/>
                <w:sz w:val="20"/>
                <w:szCs w:val="20"/>
              </w:rPr>
              <w:t>4</w:t>
            </w:r>
            <w:r w:rsidR="002E77C6">
              <w:rPr>
                <w:rFonts w:ascii="Arial" w:hAnsi="Arial" w:cs="Arial"/>
                <w:sz w:val="20"/>
                <w:szCs w:val="20"/>
              </w:rPr>
              <w:t>0%</w:t>
            </w:r>
          </w:p>
        </w:tc>
      </w:tr>
    </w:tbl>
    <w:p w14:paraId="59D8CC55" w14:textId="77777777" w:rsidR="006C0300" w:rsidRDefault="006C0300" w:rsidP="006C0300">
      <w:pPr>
        <w:pStyle w:val="Sinespaciado"/>
        <w:rPr>
          <w:rFonts w:ascii="Arial" w:hAnsi="Arial" w:cs="Arial"/>
          <w:sz w:val="20"/>
          <w:szCs w:val="20"/>
        </w:rPr>
      </w:pPr>
    </w:p>
    <w:p w14:paraId="6D23CA2B" w14:textId="77777777" w:rsidR="005B0A6C" w:rsidRDefault="005B0A6C" w:rsidP="006C0300">
      <w:pPr>
        <w:pStyle w:val="Sinespaciado"/>
        <w:rPr>
          <w:rFonts w:ascii="Arial" w:hAnsi="Arial" w:cs="Arial"/>
          <w:sz w:val="20"/>
          <w:szCs w:val="20"/>
        </w:rPr>
      </w:pPr>
    </w:p>
    <w:p w14:paraId="110FC60A" w14:textId="77777777" w:rsidR="006C0300" w:rsidRPr="00862CFC" w:rsidRDefault="00EF270F" w:rsidP="006C0300">
      <w:pPr>
        <w:pStyle w:val="Sinespaciado"/>
        <w:rPr>
          <w:rFonts w:ascii="Arial" w:hAnsi="Arial" w:cs="Arial"/>
          <w:sz w:val="20"/>
          <w:szCs w:val="20"/>
        </w:rPr>
      </w:pPr>
      <w:r>
        <w:rPr>
          <w:rFonts w:ascii="Arial" w:hAnsi="Arial" w:cs="Arial"/>
          <w:sz w:val="20"/>
          <w:szCs w:val="20"/>
        </w:rPr>
        <w:t>Niveles de desempeño:</w:t>
      </w:r>
    </w:p>
    <w:p w14:paraId="252D2F32"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gridCol w:w="3249"/>
      </w:tblGrid>
      <w:tr w:rsidR="006C0300" w:rsidRPr="00DA259C" w14:paraId="34954E57" w14:textId="77777777" w:rsidTr="004C5F15">
        <w:tc>
          <w:tcPr>
            <w:tcW w:w="3249" w:type="dxa"/>
            <w:shd w:val="clear" w:color="auto" w:fill="auto"/>
          </w:tcPr>
          <w:p w14:paraId="51786888"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Desempeño</w:t>
            </w:r>
          </w:p>
        </w:tc>
        <w:tc>
          <w:tcPr>
            <w:tcW w:w="3249" w:type="dxa"/>
            <w:shd w:val="clear" w:color="auto" w:fill="auto"/>
          </w:tcPr>
          <w:p w14:paraId="134EFB4E"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Nivel de desempeño</w:t>
            </w:r>
          </w:p>
        </w:tc>
        <w:tc>
          <w:tcPr>
            <w:tcW w:w="3249" w:type="dxa"/>
            <w:shd w:val="clear" w:color="auto" w:fill="auto"/>
          </w:tcPr>
          <w:p w14:paraId="580BA744"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Indicadores de Alcance</w:t>
            </w:r>
          </w:p>
        </w:tc>
        <w:tc>
          <w:tcPr>
            <w:tcW w:w="3249" w:type="dxa"/>
            <w:shd w:val="clear" w:color="auto" w:fill="auto"/>
          </w:tcPr>
          <w:p w14:paraId="521CC3ED"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Valoración numérica</w:t>
            </w:r>
          </w:p>
        </w:tc>
      </w:tr>
      <w:tr w:rsidR="006C0300" w:rsidRPr="00DA259C" w14:paraId="263C47E1" w14:textId="77777777" w:rsidTr="004C5F15">
        <w:tc>
          <w:tcPr>
            <w:tcW w:w="3249" w:type="dxa"/>
            <w:vMerge w:val="restart"/>
            <w:shd w:val="clear" w:color="auto" w:fill="auto"/>
          </w:tcPr>
          <w:p w14:paraId="5EEB2104"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Competencia Alcanzada</w:t>
            </w:r>
          </w:p>
        </w:tc>
        <w:tc>
          <w:tcPr>
            <w:tcW w:w="3249" w:type="dxa"/>
            <w:shd w:val="clear" w:color="auto" w:fill="auto"/>
          </w:tcPr>
          <w:p w14:paraId="7D5E863E"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Excelente</w:t>
            </w:r>
          </w:p>
        </w:tc>
        <w:tc>
          <w:tcPr>
            <w:tcW w:w="3249" w:type="dxa"/>
            <w:shd w:val="clear" w:color="auto" w:fill="auto"/>
          </w:tcPr>
          <w:p w14:paraId="2E50F907" w14:textId="77777777" w:rsidR="00C256AC" w:rsidRDefault="00C256AC" w:rsidP="00C256AC">
            <w:pPr>
              <w:pStyle w:val="Default"/>
              <w:jc w:val="both"/>
              <w:rPr>
                <w:sz w:val="20"/>
                <w:szCs w:val="20"/>
              </w:rPr>
            </w:pPr>
            <w:r>
              <w:rPr>
                <w:sz w:val="20"/>
                <w:szCs w:val="20"/>
              </w:rPr>
              <w:t xml:space="preserve">Cumple al menos cinco de los siguientes indicadores </w:t>
            </w:r>
          </w:p>
          <w:p w14:paraId="736E48CC" w14:textId="77777777" w:rsidR="00C256AC" w:rsidRDefault="00C256AC" w:rsidP="00C256AC">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68EBB058" w14:textId="77777777" w:rsidR="00C256AC" w:rsidRDefault="00C256AC" w:rsidP="00C256AC">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w:t>
            </w:r>
            <w:r>
              <w:rPr>
                <w:sz w:val="20"/>
                <w:szCs w:val="20"/>
              </w:rPr>
              <w:lastRenderedPageBreak/>
              <w:t xml:space="preserve">bibliografía, consulta fuentes en un segundo idioma, etc. </w:t>
            </w:r>
          </w:p>
          <w:p w14:paraId="34D91216" w14:textId="77777777" w:rsidR="00C256AC" w:rsidRDefault="00C256AC" w:rsidP="00C256AC">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0697A1F9" w14:textId="77777777" w:rsidR="006C0300" w:rsidRDefault="00C256AC" w:rsidP="00C256AC">
            <w:pPr>
              <w:pStyle w:val="Sinespaciado"/>
              <w:rPr>
                <w:sz w:val="20"/>
                <w:szCs w:val="20"/>
              </w:rPr>
            </w:pPr>
            <w:r>
              <w:rPr>
                <w:sz w:val="20"/>
                <w:szCs w:val="20"/>
              </w:rPr>
              <w:t xml:space="preserve">d) </w:t>
            </w:r>
            <w:r>
              <w:rPr>
                <w:b/>
                <w:bCs/>
                <w:sz w:val="20"/>
                <w:szCs w:val="20"/>
              </w:rPr>
              <w:t xml:space="preserve">Introduce recursos y experiencias que promueven un pensamiento crítico; (por </w:t>
            </w:r>
            <w:r w:rsidR="00176C41">
              <w:rPr>
                <w:b/>
                <w:bCs/>
                <w:sz w:val="20"/>
                <w:szCs w:val="20"/>
              </w:rPr>
              <w:t>ejemplo,</w:t>
            </w:r>
            <w:r>
              <w:rPr>
                <w:b/>
                <w:bCs/>
                <w:sz w:val="20"/>
                <w:szCs w:val="20"/>
              </w:rPr>
              <w:t xml:space="preserve"> el uso de las tecnologías de la información estableciendo previamente un criterio). </w:t>
            </w:r>
            <w:r>
              <w:rPr>
                <w:sz w:val="20"/>
                <w:szCs w:val="20"/>
              </w:rPr>
              <w:t>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22D87FB" w14:textId="77777777" w:rsidR="00C256AC" w:rsidRDefault="00C256AC" w:rsidP="00C256AC">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w:t>
            </w:r>
            <w:r>
              <w:rPr>
                <w:sz w:val="20"/>
                <w:szCs w:val="20"/>
              </w:rPr>
              <w:lastRenderedPageBreak/>
              <w:t xml:space="preserve">desarrollados en otras asignaturas para lograr la competencia. </w:t>
            </w:r>
          </w:p>
          <w:p w14:paraId="27C65657" w14:textId="77777777" w:rsidR="00C256AC" w:rsidRDefault="00C256AC" w:rsidP="00C256AC">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7EEB1D3F" w14:textId="77777777" w:rsidR="00C256AC" w:rsidRPr="00DA259C" w:rsidRDefault="00C256AC" w:rsidP="00C256AC">
            <w:pPr>
              <w:pStyle w:val="Sinespaciado"/>
              <w:rPr>
                <w:rFonts w:ascii="Arial" w:hAnsi="Arial" w:cs="Arial"/>
                <w:sz w:val="20"/>
                <w:szCs w:val="20"/>
              </w:rPr>
            </w:pPr>
          </w:p>
        </w:tc>
        <w:tc>
          <w:tcPr>
            <w:tcW w:w="3249" w:type="dxa"/>
            <w:shd w:val="clear" w:color="auto" w:fill="auto"/>
          </w:tcPr>
          <w:p w14:paraId="1CCE0255"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lastRenderedPageBreak/>
              <w:t>95-100</w:t>
            </w:r>
          </w:p>
        </w:tc>
      </w:tr>
      <w:tr w:rsidR="00C256AC" w:rsidRPr="00DA259C" w14:paraId="32AD6248" w14:textId="77777777" w:rsidTr="004C5F15">
        <w:tc>
          <w:tcPr>
            <w:tcW w:w="3249" w:type="dxa"/>
            <w:vMerge/>
            <w:shd w:val="clear" w:color="auto" w:fill="auto"/>
          </w:tcPr>
          <w:p w14:paraId="719E43C6" w14:textId="77777777" w:rsidR="00C256AC" w:rsidRPr="00DA259C" w:rsidRDefault="00C256AC" w:rsidP="00C256AC">
            <w:pPr>
              <w:pStyle w:val="Sinespaciado"/>
              <w:rPr>
                <w:rFonts w:ascii="Arial" w:hAnsi="Arial" w:cs="Arial"/>
                <w:sz w:val="20"/>
                <w:szCs w:val="20"/>
              </w:rPr>
            </w:pPr>
          </w:p>
        </w:tc>
        <w:tc>
          <w:tcPr>
            <w:tcW w:w="3249" w:type="dxa"/>
            <w:shd w:val="clear" w:color="auto" w:fill="auto"/>
          </w:tcPr>
          <w:p w14:paraId="5F9AF63E" w14:textId="77777777" w:rsidR="00C256AC" w:rsidRPr="00DA259C" w:rsidRDefault="00C256AC" w:rsidP="00C256AC">
            <w:pPr>
              <w:pStyle w:val="Sinespaciado"/>
              <w:rPr>
                <w:rFonts w:ascii="Arial" w:hAnsi="Arial" w:cs="Arial"/>
                <w:sz w:val="20"/>
                <w:szCs w:val="20"/>
              </w:rPr>
            </w:pPr>
            <w:r w:rsidRPr="00DA259C">
              <w:rPr>
                <w:rFonts w:ascii="Arial" w:hAnsi="Arial" w:cs="Arial"/>
                <w:sz w:val="20"/>
                <w:szCs w:val="20"/>
              </w:rPr>
              <w:t>Notable</w:t>
            </w:r>
          </w:p>
        </w:tc>
        <w:tc>
          <w:tcPr>
            <w:tcW w:w="3249" w:type="dxa"/>
            <w:shd w:val="clear" w:color="auto" w:fill="auto"/>
          </w:tcPr>
          <w:p w14:paraId="56E59757" w14:textId="77777777" w:rsidR="00C256AC" w:rsidRDefault="00C256AC" w:rsidP="00C256AC">
            <w:pPr>
              <w:pStyle w:val="Default"/>
              <w:rPr>
                <w:sz w:val="20"/>
                <w:szCs w:val="20"/>
              </w:rPr>
            </w:pPr>
            <w:r>
              <w:rPr>
                <w:sz w:val="20"/>
                <w:szCs w:val="20"/>
              </w:rPr>
              <w:t xml:space="preserve">Cumple cuatro de los indicadores definidos en desempeño excelente. </w:t>
            </w:r>
          </w:p>
        </w:tc>
        <w:tc>
          <w:tcPr>
            <w:tcW w:w="3249" w:type="dxa"/>
            <w:shd w:val="clear" w:color="auto" w:fill="auto"/>
          </w:tcPr>
          <w:p w14:paraId="40EBD73F" w14:textId="77777777" w:rsidR="00C256AC" w:rsidRPr="00DA259C" w:rsidRDefault="00C256AC" w:rsidP="00C256AC">
            <w:pPr>
              <w:pStyle w:val="Sinespaciado"/>
              <w:rPr>
                <w:rFonts w:ascii="Arial" w:hAnsi="Arial" w:cs="Arial"/>
                <w:sz w:val="20"/>
                <w:szCs w:val="20"/>
              </w:rPr>
            </w:pPr>
            <w:r w:rsidRPr="00DA259C">
              <w:rPr>
                <w:rFonts w:ascii="Arial" w:hAnsi="Arial" w:cs="Arial"/>
                <w:sz w:val="20"/>
                <w:szCs w:val="20"/>
              </w:rPr>
              <w:t>85-94</w:t>
            </w:r>
          </w:p>
        </w:tc>
      </w:tr>
      <w:tr w:rsidR="00C256AC" w:rsidRPr="00DA259C" w14:paraId="7AA3B480" w14:textId="77777777" w:rsidTr="004C5F15">
        <w:tc>
          <w:tcPr>
            <w:tcW w:w="3249" w:type="dxa"/>
            <w:vMerge/>
            <w:shd w:val="clear" w:color="auto" w:fill="auto"/>
          </w:tcPr>
          <w:p w14:paraId="40A02831" w14:textId="77777777" w:rsidR="00C256AC" w:rsidRPr="00DA259C" w:rsidRDefault="00C256AC" w:rsidP="00C256AC">
            <w:pPr>
              <w:pStyle w:val="Sinespaciado"/>
              <w:rPr>
                <w:rFonts w:ascii="Arial" w:hAnsi="Arial" w:cs="Arial"/>
                <w:sz w:val="20"/>
                <w:szCs w:val="20"/>
              </w:rPr>
            </w:pPr>
          </w:p>
        </w:tc>
        <w:tc>
          <w:tcPr>
            <w:tcW w:w="3249" w:type="dxa"/>
            <w:shd w:val="clear" w:color="auto" w:fill="auto"/>
          </w:tcPr>
          <w:p w14:paraId="5B32B6F1" w14:textId="77777777" w:rsidR="00C256AC" w:rsidRPr="00DA259C" w:rsidRDefault="00C256AC" w:rsidP="00C256AC">
            <w:pPr>
              <w:pStyle w:val="Sinespaciado"/>
              <w:rPr>
                <w:rFonts w:ascii="Arial" w:hAnsi="Arial" w:cs="Arial"/>
                <w:sz w:val="20"/>
                <w:szCs w:val="20"/>
              </w:rPr>
            </w:pPr>
            <w:r w:rsidRPr="00DA259C">
              <w:rPr>
                <w:rFonts w:ascii="Arial" w:hAnsi="Arial" w:cs="Arial"/>
                <w:sz w:val="20"/>
                <w:szCs w:val="20"/>
              </w:rPr>
              <w:t>Bueno</w:t>
            </w:r>
          </w:p>
        </w:tc>
        <w:tc>
          <w:tcPr>
            <w:tcW w:w="3249" w:type="dxa"/>
            <w:shd w:val="clear" w:color="auto" w:fill="auto"/>
          </w:tcPr>
          <w:p w14:paraId="43A11EE8" w14:textId="77777777" w:rsidR="00C256AC" w:rsidRDefault="00C256AC" w:rsidP="00C256AC">
            <w:pPr>
              <w:pStyle w:val="Default"/>
              <w:rPr>
                <w:sz w:val="20"/>
                <w:szCs w:val="20"/>
              </w:rPr>
            </w:pPr>
            <w:r>
              <w:rPr>
                <w:sz w:val="20"/>
                <w:szCs w:val="20"/>
              </w:rPr>
              <w:t xml:space="preserve">Cumple tres de los indicadores definidos en el desempeño excelente </w:t>
            </w:r>
          </w:p>
        </w:tc>
        <w:tc>
          <w:tcPr>
            <w:tcW w:w="3249" w:type="dxa"/>
            <w:shd w:val="clear" w:color="auto" w:fill="auto"/>
          </w:tcPr>
          <w:p w14:paraId="172B7E94" w14:textId="77777777" w:rsidR="00C256AC" w:rsidRPr="00DA259C" w:rsidRDefault="00C256AC" w:rsidP="00C256AC">
            <w:pPr>
              <w:pStyle w:val="Sinespaciado"/>
              <w:rPr>
                <w:rFonts w:ascii="Arial" w:hAnsi="Arial" w:cs="Arial"/>
                <w:sz w:val="20"/>
                <w:szCs w:val="20"/>
              </w:rPr>
            </w:pPr>
            <w:r w:rsidRPr="00DA259C">
              <w:rPr>
                <w:rFonts w:ascii="Arial" w:hAnsi="Arial" w:cs="Arial"/>
                <w:sz w:val="20"/>
                <w:szCs w:val="20"/>
              </w:rPr>
              <w:t>75-84</w:t>
            </w:r>
          </w:p>
        </w:tc>
      </w:tr>
      <w:tr w:rsidR="00C256AC" w:rsidRPr="00DA259C" w14:paraId="001A4DF1" w14:textId="77777777" w:rsidTr="004C5F15">
        <w:tc>
          <w:tcPr>
            <w:tcW w:w="3249" w:type="dxa"/>
            <w:vMerge/>
            <w:shd w:val="clear" w:color="auto" w:fill="auto"/>
          </w:tcPr>
          <w:p w14:paraId="7550904D" w14:textId="77777777" w:rsidR="00C256AC" w:rsidRPr="00DA259C" w:rsidRDefault="00C256AC" w:rsidP="00C256AC">
            <w:pPr>
              <w:pStyle w:val="Sinespaciado"/>
              <w:rPr>
                <w:rFonts w:ascii="Arial" w:hAnsi="Arial" w:cs="Arial"/>
                <w:sz w:val="20"/>
                <w:szCs w:val="20"/>
              </w:rPr>
            </w:pPr>
          </w:p>
        </w:tc>
        <w:tc>
          <w:tcPr>
            <w:tcW w:w="3249" w:type="dxa"/>
            <w:shd w:val="clear" w:color="auto" w:fill="auto"/>
          </w:tcPr>
          <w:p w14:paraId="2EBCD947" w14:textId="77777777" w:rsidR="00C256AC" w:rsidRPr="00DA259C" w:rsidRDefault="00C256AC" w:rsidP="00C256AC">
            <w:pPr>
              <w:pStyle w:val="Sinespaciado"/>
              <w:rPr>
                <w:rFonts w:ascii="Arial" w:hAnsi="Arial" w:cs="Arial"/>
                <w:sz w:val="20"/>
                <w:szCs w:val="20"/>
              </w:rPr>
            </w:pPr>
            <w:r w:rsidRPr="00DA259C">
              <w:rPr>
                <w:rFonts w:ascii="Arial" w:hAnsi="Arial" w:cs="Arial"/>
                <w:sz w:val="20"/>
                <w:szCs w:val="20"/>
              </w:rPr>
              <w:t>Suficiente</w:t>
            </w:r>
          </w:p>
        </w:tc>
        <w:tc>
          <w:tcPr>
            <w:tcW w:w="3249" w:type="dxa"/>
            <w:shd w:val="clear" w:color="auto" w:fill="auto"/>
          </w:tcPr>
          <w:p w14:paraId="1DE843A6" w14:textId="77777777" w:rsidR="00C256AC" w:rsidRDefault="00C256AC" w:rsidP="00C256AC">
            <w:pPr>
              <w:pStyle w:val="Default"/>
              <w:rPr>
                <w:sz w:val="20"/>
                <w:szCs w:val="20"/>
              </w:rPr>
            </w:pPr>
            <w:r>
              <w:rPr>
                <w:sz w:val="20"/>
                <w:szCs w:val="20"/>
              </w:rPr>
              <w:t>Cumple dos de los indicadores definidos en el desempeño excelente.</w:t>
            </w:r>
          </w:p>
        </w:tc>
        <w:tc>
          <w:tcPr>
            <w:tcW w:w="3249" w:type="dxa"/>
            <w:shd w:val="clear" w:color="auto" w:fill="auto"/>
          </w:tcPr>
          <w:p w14:paraId="7277FC63" w14:textId="77777777" w:rsidR="00C256AC" w:rsidRPr="00DA259C" w:rsidRDefault="00C256AC" w:rsidP="00C256AC">
            <w:pPr>
              <w:pStyle w:val="Sinespaciado"/>
              <w:rPr>
                <w:rFonts w:ascii="Arial" w:hAnsi="Arial" w:cs="Arial"/>
                <w:sz w:val="20"/>
                <w:szCs w:val="20"/>
              </w:rPr>
            </w:pPr>
            <w:r w:rsidRPr="00DA259C">
              <w:rPr>
                <w:rFonts w:ascii="Arial" w:hAnsi="Arial" w:cs="Arial"/>
                <w:sz w:val="20"/>
                <w:szCs w:val="20"/>
              </w:rPr>
              <w:t>70-74</w:t>
            </w:r>
          </w:p>
        </w:tc>
      </w:tr>
      <w:tr w:rsidR="00C256AC" w:rsidRPr="00DA259C" w14:paraId="4BE7AB3C" w14:textId="77777777" w:rsidTr="004C5F15">
        <w:tc>
          <w:tcPr>
            <w:tcW w:w="3249" w:type="dxa"/>
            <w:shd w:val="clear" w:color="auto" w:fill="auto"/>
          </w:tcPr>
          <w:p w14:paraId="0C2CC04A" w14:textId="77777777" w:rsidR="00C256AC" w:rsidRPr="00DA259C" w:rsidRDefault="00C256AC" w:rsidP="00C256AC">
            <w:pPr>
              <w:pStyle w:val="Sinespaciado"/>
              <w:rPr>
                <w:rFonts w:ascii="Arial" w:hAnsi="Arial" w:cs="Arial"/>
                <w:sz w:val="20"/>
                <w:szCs w:val="20"/>
              </w:rPr>
            </w:pPr>
            <w:r w:rsidRPr="00DA259C">
              <w:rPr>
                <w:rFonts w:ascii="Arial" w:hAnsi="Arial" w:cs="Arial"/>
                <w:sz w:val="20"/>
                <w:szCs w:val="20"/>
              </w:rPr>
              <w:t>Competencia No Alcanzada</w:t>
            </w:r>
          </w:p>
        </w:tc>
        <w:tc>
          <w:tcPr>
            <w:tcW w:w="3249" w:type="dxa"/>
            <w:shd w:val="clear" w:color="auto" w:fill="auto"/>
          </w:tcPr>
          <w:p w14:paraId="2BD99108" w14:textId="77777777" w:rsidR="00C256AC" w:rsidRPr="00DA259C" w:rsidRDefault="00C256AC" w:rsidP="00C256AC">
            <w:pPr>
              <w:pStyle w:val="Sinespaciado"/>
              <w:rPr>
                <w:rFonts w:ascii="Arial" w:hAnsi="Arial" w:cs="Arial"/>
                <w:sz w:val="20"/>
                <w:szCs w:val="20"/>
              </w:rPr>
            </w:pPr>
            <w:r w:rsidRPr="00DA259C">
              <w:rPr>
                <w:rFonts w:ascii="Arial" w:hAnsi="Arial" w:cs="Arial"/>
                <w:sz w:val="20"/>
                <w:szCs w:val="20"/>
              </w:rPr>
              <w:t>Insuficiente</w:t>
            </w:r>
          </w:p>
        </w:tc>
        <w:tc>
          <w:tcPr>
            <w:tcW w:w="3249" w:type="dxa"/>
            <w:shd w:val="clear" w:color="auto" w:fill="auto"/>
          </w:tcPr>
          <w:p w14:paraId="549D9FF6" w14:textId="77777777" w:rsidR="00C256AC" w:rsidRDefault="00C256AC" w:rsidP="00E76FB6">
            <w:pPr>
              <w:pStyle w:val="Default"/>
              <w:rPr>
                <w:sz w:val="20"/>
                <w:szCs w:val="20"/>
              </w:rPr>
            </w:pPr>
            <w:r>
              <w:rPr>
                <w:sz w:val="20"/>
                <w:szCs w:val="20"/>
              </w:rPr>
              <w:t xml:space="preserve">No se cumple con el 100% de evidencias conceptuales, procedimentales y actitudinales de los indicadores definidos en el desempeño excelente. </w:t>
            </w:r>
          </w:p>
        </w:tc>
        <w:tc>
          <w:tcPr>
            <w:tcW w:w="3249" w:type="dxa"/>
            <w:shd w:val="clear" w:color="auto" w:fill="auto"/>
          </w:tcPr>
          <w:p w14:paraId="3E0E7693" w14:textId="77777777" w:rsidR="00C256AC" w:rsidRPr="00DA259C" w:rsidRDefault="00C256AC" w:rsidP="00C256AC">
            <w:pPr>
              <w:pStyle w:val="Sinespaciado"/>
              <w:rPr>
                <w:rFonts w:ascii="Arial" w:hAnsi="Arial" w:cs="Arial"/>
                <w:sz w:val="20"/>
                <w:szCs w:val="20"/>
              </w:rPr>
            </w:pPr>
            <w:r w:rsidRPr="00DA259C">
              <w:rPr>
                <w:rFonts w:ascii="Arial" w:hAnsi="Arial" w:cs="Arial"/>
                <w:sz w:val="20"/>
                <w:szCs w:val="20"/>
              </w:rPr>
              <w:t>N. A.</w:t>
            </w:r>
          </w:p>
        </w:tc>
      </w:tr>
    </w:tbl>
    <w:p w14:paraId="11A101BA" w14:textId="77777777" w:rsidR="006C0300" w:rsidRPr="00862CFC" w:rsidRDefault="006C0300" w:rsidP="006C0300">
      <w:pPr>
        <w:pStyle w:val="Sinespaciado"/>
        <w:rPr>
          <w:rFonts w:ascii="Arial" w:hAnsi="Arial" w:cs="Arial"/>
          <w:sz w:val="20"/>
          <w:szCs w:val="20"/>
        </w:rPr>
      </w:pPr>
      <w:r w:rsidRPr="00862CFC">
        <w:rPr>
          <w:rFonts w:ascii="Arial" w:hAnsi="Arial" w:cs="Arial"/>
          <w:sz w:val="20"/>
          <w:szCs w:val="20"/>
        </w:rPr>
        <w:t>Matriz de Evaluación:</w:t>
      </w:r>
    </w:p>
    <w:p w14:paraId="68CC09BF" w14:textId="77777777" w:rsidR="006C0300" w:rsidRPr="00862CFC" w:rsidRDefault="006C0300" w:rsidP="006C030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C0300" w:rsidRPr="00DA259C" w14:paraId="5B9DA506" w14:textId="77777777" w:rsidTr="004C5F1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9EC1AB"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78C2CB"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AD5C163"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68AC0F"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C0300" w:rsidRPr="00DA259C" w14:paraId="66893B44" w14:textId="77777777" w:rsidTr="004C5F1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9D0AE65"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5BF4303"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57AC0A0"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13CA19B"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E1064F1"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5FD3CC8"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F1191B7"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01025DB"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r>
      <w:tr w:rsidR="004C1B4C" w:rsidRPr="00DA259C" w14:paraId="70EFD69D" w14:textId="77777777" w:rsidTr="001E3B5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9B39172" w14:textId="77777777" w:rsidR="004C1B4C" w:rsidRDefault="001E3B56" w:rsidP="001E3B56">
            <w:pPr>
              <w:spacing w:after="0" w:line="240" w:lineRule="auto"/>
              <w:jc w:val="center"/>
              <w:rPr>
                <w:lang w:eastAsia="es-MX"/>
              </w:rPr>
            </w:pPr>
            <w:r>
              <w:rPr>
                <w:lang w:eastAsia="es-MX"/>
              </w:rPr>
              <w:t>Cuadro sinóptico</w:t>
            </w:r>
            <w:r w:rsidR="00C56E1D">
              <w:rPr>
                <w:lang w:eastAsia="es-MX"/>
              </w:rPr>
              <w:t xml:space="preserve"> </w:t>
            </w:r>
            <w:r w:rsidR="004C1B4C">
              <w:rPr>
                <w:lang w:eastAsia="es-MX"/>
              </w:rPr>
              <w:t>(Lista de cotejo)</w:t>
            </w:r>
          </w:p>
          <w:p w14:paraId="38DF91EA" w14:textId="77777777" w:rsidR="004C1B4C" w:rsidRPr="00106009" w:rsidRDefault="004C1B4C" w:rsidP="001E3B5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73ED8D21" w14:textId="77777777" w:rsidR="004C1B4C" w:rsidRPr="00F923FB" w:rsidRDefault="004C1B4C" w:rsidP="004C1B4C">
            <w:pPr>
              <w:spacing w:after="0" w:line="240" w:lineRule="auto"/>
              <w:jc w:val="center"/>
              <w:rPr>
                <w:rFonts w:ascii="Arial" w:eastAsia="Times New Roman" w:hAnsi="Arial" w:cs="Arial"/>
                <w:color w:val="000000"/>
                <w:sz w:val="20"/>
                <w:szCs w:val="20"/>
                <w:lang w:eastAsia="es-MX"/>
              </w:rPr>
            </w:pPr>
            <w:r w:rsidRPr="00F923FB">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7B4C23FF" w14:textId="77777777" w:rsidR="004C1B4C" w:rsidRDefault="004C1B4C" w:rsidP="004C1B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330DD4F7" w14:textId="77777777" w:rsidR="004C1B4C" w:rsidRDefault="004C1B4C" w:rsidP="004C1B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34AFCDCA" w14:textId="77777777" w:rsidR="004C1B4C" w:rsidRDefault="004C1B4C" w:rsidP="004C1B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577691DA" w14:textId="77777777" w:rsidR="004C1B4C" w:rsidRPr="00E70DF9" w:rsidRDefault="00702FBB" w:rsidP="004C1B4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w:t>
            </w:r>
            <w:r w:rsidR="004C1B4C" w:rsidRPr="00E70DF9">
              <w:rPr>
                <w:rFonts w:ascii="Arial" w:eastAsia="Times New Roman" w:hAnsi="Arial" w:cs="Arial"/>
                <w:color w:val="000000"/>
                <w:sz w:val="18"/>
                <w:szCs w:val="18"/>
                <w:lang w:eastAsia="es-MX"/>
              </w:rPr>
              <w:t>-7.4</w:t>
            </w:r>
          </w:p>
        </w:tc>
        <w:tc>
          <w:tcPr>
            <w:tcW w:w="992" w:type="dxa"/>
            <w:tcBorders>
              <w:top w:val="nil"/>
              <w:left w:val="nil"/>
              <w:bottom w:val="single" w:sz="4" w:space="0" w:color="auto"/>
              <w:right w:val="single" w:sz="4" w:space="0" w:color="auto"/>
            </w:tcBorders>
            <w:shd w:val="clear" w:color="auto" w:fill="auto"/>
            <w:noWrap/>
            <w:vAlign w:val="center"/>
          </w:tcPr>
          <w:p w14:paraId="7AC63F5E" w14:textId="77777777" w:rsidR="004C1B4C" w:rsidRDefault="00EC04FB" w:rsidP="002E77C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279FDEC" w14:textId="77777777" w:rsidR="006A20FA" w:rsidRDefault="006A20FA" w:rsidP="006A20FA">
            <w:pPr>
              <w:pStyle w:val="Default"/>
              <w:rPr>
                <w:sz w:val="20"/>
                <w:szCs w:val="20"/>
              </w:rPr>
            </w:pPr>
            <w:r>
              <w:rPr>
                <w:sz w:val="20"/>
                <w:szCs w:val="20"/>
              </w:rPr>
              <w:t>Cuadro sinóptico de los componentes de la actividad económica, desarrollará:</w:t>
            </w:r>
          </w:p>
          <w:p w14:paraId="3D0F1B7B" w14:textId="77777777" w:rsidR="006A20FA" w:rsidRDefault="006A20FA" w:rsidP="006A20FA">
            <w:pPr>
              <w:pStyle w:val="Default"/>
              <w:rPr>
                <w:sz w:val="20"/>
                <w:szCs w:val="20"/>
              </w:rPr>
            </w:pPr>
            <w:r>
              <w:rPr>
                <w:sz w:val="20"/>
                <w:szCs w:val="20"/>
              </w:rPr>
              <w:t>●Habilidades para buscar, procesar y analizar información,</w:t>
            </w:r>
          </w:p>
          <w:p w14:paraId="079E01DF" w14:textId="77777777" w:rsidR="006A20FA" w:rsidRDefault="006A20FA" w:rsidP="006A20FA">
            <w:pPr>
              <w:pStyle w:val="Default"/>
              <w:rPr>
                <w:sz w:val="20"/>
                <w:szCs w:val="20"/>
              </w:rPr>
            </w:pPr>
            <w:r>
              <w:rPr>
                <w:sz w:val="20"/>
                <w:szCs w:val="20"/>
              </w:rPr>
              <w:t>●Capacidad de abstracción, análisis y síntesis.</w:t>
            </w:r>
          </w:p>
          <w:p w14:paraId="53BA86BA" w14:textId="77777777" w:rsidR="006A20FA" w:rsidRDefault="006A20FA" w:rsidP="006A20FA">
            <w:pPr>
              <w:pStyle w:val="Default"/>
              <w:rPr>
                <w:sz w:val="20"/>
                <w:szCs w:val="20"/>
              </w:rPr>
            </w:pPr>
            <w:r>
              <w:rPr>
                <w:sz w:val="20"/>
                <w:szCs w:val="20"/>
              </w:rPr>
              <w:t>●Capacidad de aplicar los conocimientos en la práctica.</w:t>
            </w:r>
          </w:p>
          <w:p w14:paraId="35CF68AF" w14:textId="77777777" w:rsidR="006E2843" w:rsidRPr="00AD4A9B" w:rsidRDefault="006A20FA" w:rsidP="006A20FA">
            <w:pPr>
              <w:pStyle w:val="Default"/>
              <w:rPr>
                <w:lang w:eastAsia="es-MX"/>
              </w:rPr>
            </w:pPr>
            <w:r>
              <w:rPr>
                <w:sz w:val="20"/>
                <w:szCs w:val="20"/>
              </w:rPr>
              <w:t>●Compromiso ético</w:t>
            </w:r>
          </w:p>
        </w:tc>
      </w:tr>
      <w:tr w:rsidR="00702FBB" w:rsidRPr="00DA259C" w14:paraId="6F6843C4" w14:textId="77777777" w:rsidTr="00D8509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C094B75" w14:textId="77777777" w:rsidR="00702FBB" w:rsidRDefault="00702FBB" w:rsidP="00702FBB">
            <w:pPr>
              <w:spacing w:after="0" w:line="240" w:lineRule="auto"/>
              <w:jc w:val="center"/>
              <w:rPr>
                <w:lang w:eastAsia="es-MX"/>
              </w:rPr>
            </w:pPr>
            <w:r>
              <w:rPr>
                <w:lang w:eastAsia="es-MX"/>
              </w:rPr>
              <w:t>Cuadro comparativo</w:t>
            </w:r>
          </w:p>
          <w:p w14:paraId="4BA09C3F" w14:textId="77777777" w:rsidR="00702FBB" w:rsidRDefault="00702FBB" w:rsidP="00702FBB">
            <w:pPr>
              <w:spacing w:after="0" w:line="240" w:lineRule="auto"/>
              <w:jc w:val="center"/>
              <w:rPr>
                <w:rFonts w:cs="Arial"/>
              </w:rPr>
            </w:pPr>
            <w:r>
              <w:rPr>
                <w:rFonts w:cs="Arial"/>
              </w:rPr>
              <w:t>(Lista de cotejo).</w:t>
            </w:r>
          </w:p>
          <w:p w14:paraId="6B97076F" w14:textId="77777777" w:rsidR="00702FBB" w:rsidRDefault="00702FBB" w:rsidP="00702FBB">
            <w:pPr>
              <w:pStyle w:val="Sinespaciad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1C051268" w14:textId="77777777" w:rsidR="00702FBB" w:rsidRPr="00F923FB" w:rsidRDefault="00702FBB" w:rsidP="00702FBB">
            <w:pPr>
              <w:pStyle w:val="Sinespaciado"/>
              <w:jc w:val="center"/>
              <w:rPr>
                <w:lang w:eastAsia="es-MX"/>
              </w:rPr>
            </w:pPr>
            <w:r>
              <w:rPr>
                <w:lang w:eastAsia="es-MX"/>
              </w:rPr>
              <w:t>1</w:t>
            </w:r>
            <w:r w:rsidRPr="00F923FB">
              <w:rPr>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099FD49C" w14:textId="77777777" w:rsidR="00702FBB" w:rsidRDefault="00702FBB" w:rsidP="00702F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53AC1A52" w14:textId="77777777" w:rsidR="00702FBB" w:rsidRDefault="00702FBB" w:rsidP="00702F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0C7A97BB" w14:textId="77777777" w:rsidR="00702FBB" w:rsidRDefault="00702FBB" w:rsidP="00702F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561B8F8A" w14:textId="77777777" w:rsidR="00702FBB" w:rsidRPr="00E70DF9" w:rsidRDefault="00702FBB" w:rsidP="00702FB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w:t>
            </w:r>
            <w:r w:rsidRPr="00E70DF9">
              <w:rPr>
                <w:rFonts w:ascii="Arial" w:eastAsia="Times New Roman" w:hAnsi="Arial" w:cs="Arial"/>
                <w:color w:val="000000"/>
                <w:sz w:val="18"/>
                <w:szCs w:val="18"/>
                <w:lang w:eastAsia="es-MX"/>
              </w:rPr>
              <w:t>-7.4</w:t>
            </w:r>
          </w:p>
        </w:tc>
        <w:tc>
          <w:tcPr>
            <w:tcW w:w="992" w:type="dxa"/>
            <w:tcBorders>
              <w:top w:val="nil"/>
              <w:left w:val="nil"/>
              <w:bottom w:val="single" w:sz="4" w:space="0" w:color="auto"/>
              <w:right w:val="single" w:sz="4" w:space="0" w:color="auto"/>
            </w:tcBorders>
            <w:shd w:val="clear" w:color="auto" w:fill="auto"/>
            <w:noWrap/>
            <w:vAlign w:val="center"/>
          </w:tcPr>
          <w:p w14:paraId="7A5E7A38" w14:textId="77777777" w:rsidR="00702FBB" w:rsidRDefault="00702FBB" w:rsidP="00702FBB">
            <w:pPr>
              <w:pStyle w:val="Sinespaciado"/>
              <w:jc w:val="center"/>
              <w:rPr>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583B56D" w14:textId="77777777" w:rsidR="00702FBB" w:rsidRDefault="00702FBB" w:rsidP="00702FBB">
            <w:pPr>
              <w:pStyle w:val="Default"/>
              <w:rPr>
                <w:sz w:val="20"/>
                <w:szCs w:val="20"/>
              </w:rPr>
            </w:pPr>
            <w:r>
              <w:rPr>
                <w:sz w:val="20"/>
                <w:szCs w:val="20"/>
              </w:rPr>
              <w:t>Cuadro comparativo en Word, desarrollará:</w:t>
            </w:r>
          </w:p>
          <w:p w14:paraId="78D3CC78" w14:textId="77777777" w:rsidR="00702FBB" w:rsidRDefault="00702FBB" w:rsidP="00702FBB">
            <w:pPr>
              <w:pStyle w:val="Default"/>
              <w:rPr>
                <w:sz w:val="20"/>
                <w:szCs w:val="20"/>
              </w:rPr>
            </w:pPr>
            <w:r>
              <w:rPr>
                <w:sz w:val="20"/>
                <w:szCs w:val="20"/>
              </w:rPr>
              <w:t>●Habilidades para buscar, procesar y analizar información,</w:t>
            </w:r>
          </w:p>
          <w:p w14:paraId="7058086F" w14:textId="77777777" w:rsidR="00702FBB" w:rsidRDefault="00702FBB" w:rsidP="00702FBB">
            <w:pPr>
              <w:pStyle w:val="Default"/>
              <w:rPr>
                <w:sz w:val="20"/>
                <w:szCs w:val="20"/>
              </w:rPr>
            </w:pPr>
            <w:r>
              <w:rPr>
                <w:sz w:val="20"/>
                <w:szCs w:val="20"/>
              </w:rPr>
              <w:t>●Capacidad de abstracción, análisis y síntesis.</w:t>
            </w:r>
          </w:p>
          <w:p w14:paraId="7C487971" w14:textId="77777777" w:rsidR="00702FBB" w:rsidRDefault="00702FBB" w:rsidP="00702FBB">
            <w:pPr>
              <w:pStyle w:val="Default"/>
              <w:rPr>
                <w:sz w:val="20"/>
                <w:szCs w:val="20"/>
              </w:rPr>
            </w:pPr>
            <w:r>
              <w:rPr>
                <w:sz w:val="20"/>
                <w:szCs w:val="20"/>
              </w:rPr>
              <w:t>●Capacidad para identificar, plantear y resolver problemas</w:t>
            </w:r>
          </w:p>
          <w:p w14:paraId="0367CC48" w14:textId="77777777" w:rsidR="00702FBB" w:rsidRDefault="00702FBB" w:rsidP="00702FBB">
            <w:pPr>
              <w:pStyle w:val="Default"/>
              <w:rPr>
                <w:sz w:val="20"/>
                <w:szCs w:val="20"/>
              </w:rPr>
            </w:pPr>
            <w:r>
              <w:rPr>
                <w:sz w:val="20"/>
                <w:szCs w:val="20"/>
              </w:rPr>
              <w:t>●Capacidad de aplicar los conocimientos en la práctica.</w:t>
            </w:r>
          </w:p>
          <w:p w14:paraId="40148CBF" w14:textId="77777777" w:rsidR="00702FBB" w:rsidRPr="001B6EDD" w:rsidRDefault="00702FBB" w:rsidP="00702FBB">
            <w:pPr>
              <w:pStyle w:val="Sinespaciado"/>
              <w:rPr>
                <w:rFonts w:ascii="Arial" w:hAnsi="Arial" w:cs="Arial"/>
                <w:sz w:val="20"/>
                <w:szCs w:val="20"/>
              </w:rPr>
            </w:pPr>
            <w:r>
              <w:rPr>
                <w:sz w:val="20"/>
                <w:szCs w:val="20"/>
              </w:rPr>
              <w:t>●</w:t>
            </w:r>
            <w:r w:rsidRPr="006A20FA">
              <w:rPr>
                <w:rFonts w:ascii="Arial" w:hAnsi="Arial" w:cs="Arial"/>
                <w:sz w:val="20"/>
                <w:szCs w:val="20"/>
              </w:rPr>
              <w:t>Compromiso ético</w:t>
            </w:r>
          </w:p>
        </w:tc>
      </w:tr>
      <w:tr w:rsidR="005D0CAD" w:rsidRPr="00DA259C" w14:paraId="01F68CFE" w14:textId="77777777" w:rsidTr="00D8509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DFCA1E1" w14:textId="77777777" w:rsidR="005D0CAD" w:rsidRDefault="005D0CAD" w:rsidP="005D0CA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PowerPoint</w:t>
            </w:r>
          </w:p>
          <w:p w14:paraId="2FDAE8F7" w14:textId="77777777" w:rsidR="005D0CAD" w:rsidRDefault="005D0CAD" w:rsidP="005D0CA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p>
          <w:p w14:paraId="7C28165B" w14:textId="77777777" w:rsidR="005D0CAD" w:rsidRDefault="005D0CAD" w:rsidP="005D0CAD">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28EE9DF7" w14:textId="77777777" w:rsidR="005D0CAD" w:rsidRDefault="005D0CAD" w:rsidP="005D0CAD">
            <w:pPr>
              <w:pStyle w:val="Sinespaciado"/>
              <w:jc w:val="center"/>
              <w:rPr>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652EDEC6" w14:textId="77777777" w:rsidR="005D0CAD" w:rsidRDefault="005D0CAD" w:rsidP="005D0CAD">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52254E29" w14:textId="77777777" w:rsidR="005D0CAD" w:rsidRDefault="005D0CAD" w:rsidP="005D0CAD">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7C345AE0" w14:textId="77777777" w:rsidR="005D0CAD" w:rsidRDefault="005D0CAD" w:rsidP="005D0CAD">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7F8F375C" w14:textId="77777777" w:rsidR="005D0CAD" w:rsidRPr="00E70DF9" w:rsidRDefault="005D0CAD" w:rsidP="005D0CAD">
            <w:pPr>
              <w:spacing w:after="0" w:line="240" w:lineRule="auto"/>
              <w:jc w:val="center"/>
              <w:rPr>
                <w:rFonts w:ascii="Arial" w:eastAsia="Times New Roman" w:hAnsi="Arial" w:cs="Arial"/>
                <w:color w:val="000000"/>
                <w:sz w:val="18"/>
                <w:szCs w:val="18"/>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344BCB85" w14:textId="77777777" w:rsidR="005D0CAD" w:rsidRDefault="005D0CAD" w:rsidP="005D0CAD">
            <w:pPr>
              <w:pStyle w:val="Sinespaciado"/>
              <w:jc w:val="center"/>
              <w:rPr>
                <w:lang w:eastAsia="es-MX"/>
              </w:rPr>
            </w:pPr>
            <w:r w:rsidRPr="00E63316">
              <w:rPr>
                <w:rFonts w:ascii="Arial" w:hAnsi="Arial" w:cs="Arial"/>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ACB73F9" w14:textId="77777777" w:rsidR="005D0CAD" w:rsidRDefault="005D0CAD" w:rsidP="005D0CAD">
            <w:pPr>
              <w:pStyle w:val="Default"/>
              <w:rPr>
                <w:sz w:val="20"/>
                <w:szCs w:val="20"/>
              </w:rPr>
            </w:pPr>
            <w:r>
              <w:rPr>
                <w:sz w:val="20"/>
                <w:szCs w:val="20"/>
              </w:rPr>
              <w:t>Presentación en PowerPoint Estadísticas del comportamiento histórico de las variables económicas y su análisis</w:t>
            </w:r>
          </w:p>
          <w:p w14:paraId="4A2CFC4F" w14:textId="77777777" w:rsidR="005D0CAD" w:rsidRDefault="005D0CAD" w:rsidP="005D0CAD">
            <w:pPr>
              <w:pStyle w:val="Default"/>
              <w:rPr>
                <w:sz w:val="20"/>
                <w:szCs w:val="20"/>
              </w:rPr>
            </w:pPr>
            <w:r>
              <w:rPr>
                <w:sz w:val="20"/>
                <w:szCs w:val="20"/>
              </w:rPr>
              <w:t>●Habilidades para buscar, procesar y analizar información,</w:t>
            </w:r>
          </w:p>
          <w:p w14:paraId="3AD84F45" w14:textId="77777777" w:rsidR="005D0CAD" w:rsidRDefault="005D0CAD" w:rsidP="005D0CAD">
            <w:pPr>
              <w:pStyle w:val="Default"/>
              <w:rPr>
                <w:sz w:val="20"/>
                <w:szCs w:val="20"/>
              </w:rPr>
            </w:pPr>
            <w:r>
              <w:rPr>
                <w:sz w:val="20"/>
                <w:szCs w:val="20"/>
              </w:rPr>
              <w:t>●Capacidad de abstracción, análisis y síntesis.</w:t>
            </w:r>
          </w:p>
          <w:p w14:paraId="1765EB7A" w14:textId="77777777" w:rsidR="005D0CAD" w:rsidRDefault="005D0CAD" w:rsidP="005D0CAD">
            <w:pPr>
              <w:pStyle w:val="Default"/>
              <w:rPr>
                <w:sz w:val="20"/>
                <w:szCs w:val="20"/>
              </w:rPr>
            </w:pPr>
            <w:r>
              <w:rPr>
                <w:sz w:val="20"/>
                <w:szCs w:val="20"/>
              </w:rPr>
              <w:t>●Capacidad de aplicar los conocimientos en la práctica.</w:t>
            </w:r>
          </w:p>
          <w:p w14:paraId="3C075FE4" w14:textId="77777777" w:rsidR="005D0CAD" w:rsidRPr="00617F91" w:rsidRDefault="005D0CAD" w:rsidP="005D0CAD">
            <w:pPr>
              <w:pStyle w:val="Sinespaciado"/>
              <w:jc w:val="both"/>
              <w:rPr>
                <w:lang w:eastAsia="es-MX"/>
              </w:rPr>
            </w:pPr>
            <w:r>
              <w:rPr>
                <w:sz w:val="20"/>
                <w:szCs w:val="20"/>
              </w:rPr>
              <w:t>●</w:t>
            </w:r>
            <w:r w:rsidRPr="008F0022">
              <w:rPr>
                <w:rFonts w:ascii="Arial" w:hAnsi="Arial" w:cs="Arial"/>
                <w:sz w:val="20"/>
                <w:szCs w:val="20"/>
              </w:rPr>
              <w:t>Compromiso ético</w:t>
            </w:r>
          </w:p>
        </w:tc>
      </w:tr>
      <w:tr w:rsidR="005D0CAD" w:rsidRPr="00DA259C" w14:paraId="766FA592" w14:textId="77777777" w:rsidTr="00D8509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A8B939C" w14:textId="77777777" w:rsidR="005D0CAD" w:rsidRDefault="005D0CAD" w:rsidP="005D0CAD">
            <w:pPr>
              <w:pStyle w:val="Sinespaciado"/>
              <w:jc w:val="center"/>
              <w:rPr>
                <w:lang w:eastAsia="es-MX"/>
              </w:rPr>
            </w:pPr>
            <w:r>
              <w:rPr>
                <w:lang w:eastAsia="es-MX"/>
              </w:rPr>
              <w:t>Solución de casos prácticos</w:t>
            </w:r>
          </w:p>
          <w:p w14:paraId="07AAAF61" w14:textId="77777777" w:rsidR="005D0CAD" w:rsidRPr="004D4AD6" w:rsidRDefault="005D0CAD" w:rsidP="005D0CAD">
            <w:pPr>
              <w:pStyle w:val="Sinespaciado"/>
              <w:jc w:val="center"/>
            </w:pPr>
            <w:r>
              <w:rPr>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3A16CF57" w14:textId="77777777" w:rsidR="005D0CAD" w:rsidRDefault="005D0CAD" w:rsidP="005D0CAD">
            <w:pPr>
              <w:pStyle w:val="Sinespaciado"/>
              <w:jc w:val="center"/>
              <w:rPr>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181D11CD" w14:textId="77777777" w:rsidR="005D0CAD" w:rsidRDefault="005D0CAD" w:rsidP="005D0CAD">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2E40AD1B" w14:textId="77777777" w:rsidR="005D0CAD" w:rsidRDefault="005D0CAD" w:rsidP="005D0CAD">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023DB12A" w14:textId="77777777" w:rsidR="005D0CAD" w:rsidRDefault="005D0CAD" w:rsidP="005D0CAD">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13C24F42" w14:textId="77777777" w:rsidR="005D0CAD" w:rsidRPr="00E70DF9" w:rsidRDefault="005D0CAD" w:rsidP="005D0CAD">
            <w:pPr>
              <w:spacing w:after="0" w:line="240" w:lineRule="auto"/>
              <w:jc w:val="center"/>
              <w:rPr>
                <w:rFonts w:ascii="Arial" w:eastAsia="Times New Roman" w:hAnsi="Arial" w:cs="Arial"/>
                <w:color w:val="000000"/>
                <w:sz w:val="18"/>
                <w:szCs w:val="18"/>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06756E5" w14:textId="77777777" w:rsidR="005D0CAD" w:rsidRDefault="005D0CAD" w:rsidP="005D0CAD">
            <w:pPr>
              <w:pStyle w:val="Sinespaciado"/>
              <w:jc w:val="center"/>
              <w:rPr>
                <w:lang w:eastAsia="es-MX"/>
              </w:rPr>
            </w:pPr>
            <w:r w:rsidRPr="00E63316">
              <w:rPr>
                <w:rFonts w:ascii="Arial" w:hAnsi="Arial" w:cs="Arial"/>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77D5759" w14:textId="77777777" w:rsidR="005D0CAD" w:rsidRDefault="005D0CAD" w:rsidP="005D0CAD">
            <w:pPr>
              <w:pStyle w:val="Default"/>
              <w:rPr>
                <w:sz w:val="20"/>
                <w:szCs w:val="20"/>
              </w:rPr>
            </w:pPr>
            <w:r>
              <w:rPr>
                <w:sz w:val="20"/>
                <w:szCs w:val="20"/>
              </w:rPr>
              <w:t>Solución de casos prácticos de indicadores económicos y desarrollará:</w:t>
            </w:r>
          </w:p>
          <w:p w14:paraId="5E8CC819" w14:textId="77777777" w:rsidR="005D0CAD" w:rsidRDefault="005D0CAD" w:rsidP="005D0CAD">
            <w:pPr>
              <w:pStyle w:val="Default"/>
              <w:rPr>
                <w:sz w:val="20"/>
                <w:szCs w:val="20"/>
              </w:rPr>
            </w:pPr>
            <w:r>
              <w:rPr>
                <w:sz w:val="20"/>
                <w:szCs w:val="20"/>
              </w:rPr>
              <w:lastRenderedPageBreak/>
              <w:t xml:space="preserve"> ●Habilidades para buscar, procesar y analizar información,</w:t>
            </w:r>
          </w:p>
          <w:p w14:paraId="59E54DF5" w14:textId="77777777" w:rsidR="005D0CAD" w:rsidRDefault="005D0CAD" w:rsidP="005D0CAD">
            <w:pPr>
              <w:pStyle w:val="Default"/>
              <w:rPr>
                <w:sz w:val="20"/>
                <w:szCs w:val="20"/>
              </w:rPr>
            </w:pPr>
            <w:r>
              <w:rPr>
                <w:sz w:val="20"/>
                <w:szCs w:val="20"/>
              </w:rPr>
              <w:t>●Capacidad de abstracción, análisis y síntesis.</w:t>
            </w:r>
          </w:p>
          <w:p w14:paraId="4CEC98E7" w14:textId="77777777" w:rsidR="005D0CAD" w:rsidRDefault="005D0CAD" w:rsidP="005D0CAD">
            <w:pPr>
              <w:pStyle w:val="Default"/>
              <w:rPr>
                <w:sz w:val="20"/>
                <w:szCs w:val="20"/>
              </w:rPr>
            </w:pPr>
            <w:r>
              <w:rPr>
                <w:sz w:val="20"/>
                <w:szCs w:val="20"/>
              </w:rPr>
              <w:t>●Capacidad para identificar, plantear y resolver problemas</w:t>
            </w:r>
          </w:p>
          <w:p w14:paraId="2BB2BB26" w14:textId="77777777" w:rsidR="005D0CAD" w:rsidRDefault="005D0CAD" w:rsidP="005D0CAD">
            <w:pPr>
              <w:pStyle w:val="Default"/>
              <w:rPr>
                <w:sz w:val="20"/>
                <w:szCs w:val="20"/>
              </w:rPr>
            </w:pPr>
            <w:r>
              <w:rPr>
                <w:sz w:val="20"/>
                <w:szCs w:val="20"/>
              </w:rPr>
              <w:t>●Capacidad de aplicar los conocimientos en la práctica.</w:t>
            </w:r>
          </w:p>
          <w:p w14:paraId="02C2637F" w14:textId="77777777" w:rsidR="005D0CAD" w:rsidRDefault="005D0CAD" w:rsidP="005D0CAD">
            <w:pPr>
              <w:pStyle w:val="Sinespaciado"/>
              <w:rPr>
                <w:rFonts w:cs="Tahoma"/>
                <w:szCs w:val="24"/>
              </w:rPr>
            </w:pPr>
            <w:r>
              <w:rPr>
                <w:sz w:val="20"/>
                <w:szCs w:val="20"/>
              </w:rPr>
              <w:t>●Compromiso ético.</w:t>
            </w:r>
          </w:p>
        </w:tc>
      </w:tr>
      <w:tr w:rsidR="005D0CAD" w:rsidRPr="00DA259C" w14:paraId="2D589909" w14:textId="77777777" w:rsidTr="00702FB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42FD937" w14:textId="77777777" w:rsidR="005D0CAD" w:rsidRDefault="005D0CAD" w:rsidP="005D0CAD">
            <w:pPr>
              <w:pStyle w:val="Sinespaciado"/>
              <w:jc w:val="center"/>
              <w:rPr>
                <w:lang w:eastAsia="es-MX"/>
              </w:rPr>
            </w:pPr>
            <w:r>
              <w:rPr>
                <w:lang w:eastAsia="es-MX"/>
              </w:rPr>
              <w:lastRenderedPageBreak/>
              <w:t>Prueba escrita</w:t>
            </w:r>
          </w:p>
          <w:p w14:paraId="2AACD13F" w14:textId="77777777" w:rsidR="005D0CAD" w:rsidRDefault="005D0CAD" w:rsidP="005D0CAD">
            <w:pPr>
              <w:pStyle w:val="Sinespaciado"/>
              <w:rPr>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42E4358E" w14:textId="77777777" w:rsidR="005D0CAD" w:rsidRDefault="005D0CAD" w:rsidP="005D0CAD">
            <w:pPr>
              <w:pStyle w:val="Sinespaciado"/>
              <w:jc w:val="center"/>
              <w:rPr>
                <w:lang w:eastAsia="es-MX"/>
              </w:rPr>
            </w:pPr>
            <w:r w:rsidRPr="00DA2858">
              <w:rPr>
                <w:rFonts w:ascii="Arial" w:hAnsi="Arial" w:cs="Arial"/>
                <w:sz w:val="20"/>
                <w:szCs w:val="20"/>
                <w:lang w:eastAsia="es-MX"/>
              </w:rPr>
              <w:t>40</w:t>
            </w:r>
            <w:r>
              <w:rPr>
                <w:rFonts w:ascii="Arial" w:hAnsi="Arial" w:cs="Arial"/>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47E74FFE" w14:textId="77777777" w:rsidR="005D0CAD" w:rsidRDefault="005D0CAD" w:rsidP="005D0CAD">
            <w:pPr>
              <w:pStyle w:val="Sinespaciado"/>
              <w:jc w:val="center"/>
              <w:rPr>
                <w:lang w:eastAsia="es-MX"/>
              </w:rPr>
            </w:pPr>
            <w:r w:rsidRPr="00DA2858">
              <w:rPr>
                <w:rFonts w:ascii="Arial" w:hAnsi="Arial" w:cs="Arial"/>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0FF4A116" w14:textId="77777777" w:rsidR="005D0CAD" w:rsidRPr="00675FC1" w:rsidRDefault="005D0CAD" w:rsidP="005D0CAD">
            <w:pPr>
              <w:pStyle w:val="Sinespaciado"/>
              <w:jc w:val="center"/>
              <w:rPr>
                <w:sz w:val="18"/>
                <w:lang w:eastAsia="es-MX"/>
              </w:rPr>
            </w:pPr>
            <w:r w:rsidRPr="00DA2858">
              <w:rPr>
                <w:rFonts w:ascii="Arial" w:hAnsi="Arial" w:cs="Arial"/>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36D48C5B" w14:textId="77777777" w:rsidR="005D0CAD" w:rsidRPr="00675FC1" w:rsidRDefault="005D0CAD" w:rsidP="005D0CAD">
            <w:pPr>
              <w:pStyle w:val="Sinespaciado"/>
              <w:jc w:val="center"/>
              <w:rPr>
                <w:sz w:val="18"/>
                <w:lang w:eastAsia="es-MX"/>
              </w:rPr>
            </w:pPr>
            <w:r w:rsidRPr="00DA2858">
              <w:rPr>
                <w:rFonts w:ascii="Arial" w:hAnsi="Arial" w:cs="Arial"/>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13193DDA" w14:textId="77777777" w:rsidR="005D0CAD" w:rsidRPr="00FF05B3" w:rsidRDefault="005D0CAD" w:rsidP="005D0CAD">
            <w:pPr>
              <w:pStyle w:val="Sinespaciado"/>
              <w:jc w:val="center"/>
              <w:rPr>
                <w:rFonts w:ascii="Arial" w:hAnsi="Arial" w:cs="Arial"/>
                <w:sz w:val="20"/>
                <w:szCs w:val="20"/>
                <w:lang w:eastAsia="es-MX"/>
              </w:rPr>
            </w:pPr>
            <w:r w:rsidRPr="00DA2858">
              <w:rPr>
                <w:rFonts w:ascii="Arial" w:hAnsi="Arial" w:cs="Arial"/>
                <w:sz w:val="16"/>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4A668FEA" w14:textId="77777777" w:rsidR="005D0CAD" w:rsidRPr="00DA2858" w:rsidRDefault="005D0CAD" w:rsidP="005D0CAD">
            <w:pPr>
              <w:spacing w:after="0" w:line="240" w:lineRule="auto"/>
              <w:jc w:val="center"/>
              <w:rPr>
                <w:rFonts w:ascii="Arial" w:eastAsia="Times New Roman" w:hAnsi="Arial" w:cs="Arial"/>
                <w:color w:val="000000"/>
                <w:sz w:val="20"/>
                <w:szCs w:val="20"/>
                <w:lang w:eastAsia="es-MX"/>
              </w:rPr>
            </w:pPr>
            <w:r w:rsidRPr="00DA2858">
              <w:rPr>
                <w:rFonts w:ascii="Arial" w:eastAsia="Times New Roman" w:hAnsi="Arial" w:cs="Arial"/>
                <w:color w:val="000000"/>
                <w:sz w:val="20"/>
                <w:szCs w:val="20"/>
                <w:lang w:eastAsia="es-MX"/>
              </w:rPr>
              <w:t>0</w:t>
            </w:r>
          </w:p>
          <w:p w14:paraId="5BABD4EE" w14:textId="77777777" w:rsidR="005D0CAD" w:rsidRDefault="005D0CAD" w:rsidP="005D0CAD">
            <w:pPr>
              <w:pStyle w:val="Sinespaciado"/>
              <w:jc w:val="center"/>
              <w:rPr>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A148EE4" w14:textId="77777777" w:rsidR="005D0CAD" w:rsidRDefault="005D0CAD" w:rsidP="005D0CAD">
            <w:pPr>
              <w:pStyle w:val="Default"/>
              <w:rPr>
                <w:rFonts w:ascii="Calibri" w:hAnsi="Calibri"/>
                <w:sz w:val="22"/>
                <w:szCs w:val="22"/>
              </w:rPr>
            </w:pPr>
            <w:r>
              <w:rPr>
                <w:rFonts w:ascii="Calibri" w:hAnsi="Calibri"/>
                <w:sz w:val="22"/>
                <w:szCs w:val="22"/>
              </w:rPr>
              <w:t>Presentación de un Examen en la plataforma Electrónica y desarrollar:</w:t>
            </w:r>
          </w:p>
          <w:p w14:paraId="31BAB844" w14:textId="77777777" w:rsidR="005D0CAD" w:rsidRDefault="005D0CAD" w:rsidP="005D0CAD">
            <w:pPr>
              <w:pStyle w:val="Default"/>
              <w:rPr>
                <w:rFonts w:ascii="Calibri" w:hAnsi="Calibri" w:cs="Calibri"/>
                <w:sz w:val="22"/>
                <w:szCs w:val="22"/>
              </w:rPr>
            </w:pPr>
            <w:r>
              <w:rPr>
                <w:rFonts w:ascii="Calibri" w:hAnsi="Calibri" w:cs="Calibri"/>
                <w:sz w:val="22"/>
                <w:szCs w:val="22"/>
              </w:rPr>
              <w:t>•Capacidad de aplicar conocimientos</w:t>
            </w:r>
          </w:p>
          <w:p w14:paraId="633BD0B5" w14:textId="77777777" w:rsidR="005D0CAD" w:rsidRDefault="005D0CAD" w:rsidP="005D0CAD">
            <w:pPr>
              <w:pStyle w:val="Default"/>
              <w:rPr>
                <w:rFonts w:ascii="Calibri" w:hAnsi="Calibri" w:cs="Calibri"/>
                <w:sz w:val="22"/>
                <w:szCs w:val="22"/>
              </w:rPr>
            </w:pPr>
            <w:r>
              <w:rPr>
                <w:rFonts w:ascii="Calibri" w:hAnsi="Calibri" w:cs="Calibri"/>
                <w:sz w:val="22"/>
                <w:szCs w:val="22"/>
              </w:rPr>
              <w:t>• Capacidad de abstracción, análisis y síntesis</w:t>
            </w:r>
          </w:p>
          <w:p w14:paraId="08C29EF4" w14:textId="77777777" w:rsidR="005D0CAD" w:rsidRDefault="005D0CAD" w:rsidP="005D0CAD">
            <w:pPr>
              <w:pStyle w:val="Sinespaciado"/>
              <w:rPr>
                <w:rFonts w:cs="TimesNewRomanPSMT"/>
              </w:rPr>
            </w:pPr>
            <w:r>
              <w:rPr>
                <w:rFonts w:cs="Calibri"/>
              </w:rPr>
              <w:t>•Compromiso ético</w:t>
            </w:r>
            <w:r w:rsidRPr="00617F91">
              <w:rPr>
                <w:sz w:val="20"/>
                <w:szCs w:val="20"/>
                <w:lang w:eastAsia="es-MX"/>
              </w:rPr>
              <w:t>.</w:t>
            </w:r>
          </w:p>
        </w:tc>
      </w:tr>
      <w:tr w:rsidR="00411B6F" w:rsidRPr="00DA259C" w14:paraId="1B731902" w14:textId="77777777" w:rsidTr="004C5F1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F3B00F"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1B5F55C"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C928FF5"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DA97310"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8AFE41C"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ECEE1F5"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1BF6166"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6086763"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r>
    </w:tbl>
    <w:p w14:paraId="2993259D" w14:textId="77777777" w:rsidR="006C0300" w:rsidRPr="00862CFC" w:rsidRDefault="006C0300" w:rsidP="006C0300">
      <w:pPr>
        <w:pStyle w:val="Sinespaciado"/>
        <w:rPr>
          <w:rFonts w:ascii="Arial" w:hAnsi="Arial" w:cs="Arial"/>
          <w:sz w:val="20"/>
          <w:szCs w:val="20"/>
        </w:rPr>
      </w:pPr>
    </w:p>
    <w:p w14:paraId="0D16C13E" w14:textId="77777777" w:rsidR="006C0300" w:rsidRDefault="006C0300" w:rsidP="006C0300">
      <w:pPr>
        <w:pStyle w:val="Sinespaciado"/>
        <w:jc w:val="both"/>
        <w:rPr>
          <w:rFonts w:ascii="Arial" w:hAnsi="Arial" w:cs="Arial"/>
          <w:sz w:val="20"/>
          <w:szCs w:val="20"/>
        </w:rPr>
      </w:pPr>
    </w:p>
    <w:p w14:paraId="3D002CC2" w14:textId="77777777" w:rsidR="00D158F8" w:rsidRDefault="00D158F8" w:rsidP="006C0300">
      <w:pPr>
        <w:pStyle w:val="Sinespaciado"/>
        <w:jc w:val="both"/>
        <w:rPr>
          <w:rFonts w:ascii="Arial" w:hAnsi="Arial" w:cs="Arial"/>
          <w:sz w:val="20"/>
          <w:szCs w:val="20"/>
        </w:rPr>
      </w:pPr>
    </w:p>
    <w:p w14:paraId="4AC1E205" w14:textId="77777777" w:rsidR="00D158F8" w:rsidRDefault="00D158F8" w:rsidP="006C0300">
      <w:pPr>
        <w:pStyle w:val="Sinespaciado"/>
        <w:jc w:val="both"/>
        <w:rPr>
          <w:rFonts w:ascii="Arial" w:hAnsi="Arial" w:cs="Arial"/>
          <w:sz w:val="20"/>
          <w:szCs w:val="20"/>
        </w:rPr>
      </w:pPr>
    </w:p>
    <w:p w14:paraId="0B08C7F7" w14:textId="77777777" w:rsidR="00D158F8" w:rsidRDefault="00D158F8" w:rsidP="006C0300">
      <w:pPr>
        <w:pStyle w:val="Sinespaciado"/>
        <w:jc w:val="both"/>
        <w:rPr>
          <w:rFonts w:ascii="Arial" w:hAnsi="Arial" w:cs="Arial"/>
          <w:sz w:val="20"/>
          <w:szCs w:val="20"/>
        </w:rPr>
      </w:pPr>
    </w:p>
    <w:p w14:paraId="6AEC02A7" w14:textId="77777777" w:rsidR="00D158F8" w:rsidRDefault="00D158F8" w:rsidP="006C0300">
      <w:pPr>
        <w:pStyle w:val="Sinespaciado"/>
        <w:jc w:val="both"/>
        <w:rPr>
          <w:rFonts w:ascii="Arial" w:hAnsi="Arial" w:cs="Arial"/>
          <w:sz w:val="20"/>
          <w:szCs w:val="20"/>
        </w:rPr>
      </w:pPr>
    </w:p>
    <w:p w14:paraId="7B2EBC26" w14:textId="77777777" w:rsidR="00D158F8" w:rsidRDefault="00D158F8" w:rsidP="006C0300">
      <w:pPr>
        <w:pStyle w:val="Sinespaciado"/>
        <w:jc w:val="both"/>
        <w:rPr>
          <w:rFonts w:ascii="Arial" w:hAnsi="Arial" w:cs="Arial"/>
          <w:sz w:val="20"/>
          <w:szCs w:val="20"/>
        </w:rPr>
      </w:pPr>
    </w:p>
    <w:p w14:paraId="4AF4E4D5" w14:textId="77777777" w:rsidR="00D158F8" w:rsidRDefault="00D158F8" w:rsidP="006C0300">
      <w:pPr>
        <w:pStyle w:val="Sinespaciado"/>
        <w:jc w:val="both"/>
        <w:rPr>
          <w:rFonts w:ascii="Arial" w:hAnsi="Arial" w:cs="Arial"/>
          <w:sz w:val="20"/>
          <w:szCs w:val="20"/>
        </w:rPr>
      </w:pPr>
    </w:p>
    <w:p w14:paraId="2FFB8FEE" w14:textId="77777777" w:rsidR="00D158F8" w:rsidRDefault="00D158F8" w:rsidP="006C0300">
      <w:pPr>
        <w:pStyle w:val="Sinespaciado"/>
        <w:jc w:val="both"/>
        <w:rPr>
          <w:rFonts w:ascii="Arial" w:hAnsi="Arial" w:cs="Arial"/>
          <w:sz w:val="20"/>
          <w:szCs w:val="20"/>
        </w:rPr>
      </w:pPr>
    </w:p>
    <w:p w14:paraId="60CD5B0D" w14:textId="77777777" w:rsidR="00E847AD" w:rsidRDefault="00E847AD" w:rsidP="006C0300">
      <w:pPr>
        <w:pStyle w:val="Sinespaciado"/>
        <w:jc w:val="both"/>
        <w:rPr>
          <w:rFonts w:ascii="Arial" w:hAnsi="Arial" w:cs="Arial"/>
          <w:sz w:val="20"/>
          <w:szCs w:val="20"/>
        </w:rPr>
      </w:pPr>
    </w:p>
    <w:p w14:paraId="412AE767" w14:textId="77777777" w:rsidR="00E847AD" w:rsidRDefault="00E847AD" w:rsidP="006C0300">
      <w:pPr>
        <w:pStyle w:val="Sinespaciado"/>
        <w:jc w:val="both"/>
        <w:rPr>
          <w:rFonts w:ascii="Arial" w:hAnsi="Arial" w:cs="Arial"/>
          <w:sz w:val="20"/>
          <w:szCs w:val="20"/>
        </w:rPr>
      </w:pPr>
    </w:p>
    <w:p w14:paraId="25FC208E" w14:textId="77777777" w:rsidR="00BA0EDE" w:rsidRDefault="00BA0EDE" w:rsidP="006C0300">
      <w:pPr>
        <w:pStyle w:val="Sinespaciado"/>
        <w:jc w:val="both"/>
        <w:rPr>
          <w:rFonts w:ascii="Arial" w:hAnsi="Arial" w:cs="Arial"/>
          <w:sz w:val="20"/>
          <w:szCs w:val="20"/>
        </w:rPr>
      </w:pPr>
    </w:p>
    <w:p w14:paraId="54799BA9" w14:textId="77777777" w:rsidR="00BA0EDE" w:rsidRDefault="00BA0EDE" w:rsidP="006C0300">
      <w:pPr>
        <w:pStyle w:val="Sinespaciado"/>
        <w:jc w:val="both"/>
        <w:rPr>
          <w:rFonts w:ascii="Arial" w:hAnsi="Arial" w:cs="Arial"/>
          <w:sz w:val="20"/>
          <w:szCs w:val="20"/>
        </w:rPr>
      </w:pPr>
    </w:p>
    <w:p w14:paraId="58558573" w14:textId="77777777" w:rsidR="006C0300" w:rsidRDefault="006C0300" w:rsidP="006C0300">
      <w:pPr>
        <w:pStyle w:val="Sinespaciado"/>
        <w:jc w:val="both"/>
        <w:rPr>
          <w:rFonts w:ascii="Arial" w:hAnsi="Arial" w:cs="Arial"/>
          <w:sz w:val="20"/>
          <w:szCs w:val="20"/>
        </w:rPr>
      </w:pPr>
    </w:p>
    <w:tbl>
      <w:tblPr>
        <w:tblW w:w="0" w:type="auto"/>
        <w:tblLook w:val="04A0" w:firstRow="1" w:lastRow="0" w:firstColumn="1" w:lastColumn="0" w:noHBand="0" w:noVBand="1"/>
      </w:tblPr>
      <w:tblGrid>
        <w:gridCol w:w="1838"/>
        <w:gridCol w:w="1418"/>
        <w:gridCol w:w="1984"/>
        <w:gridCol w:w="1985"/>
        <w:gridCol w:w="5771"/>
      </w:tblGrid>
      <w:tr w:rsidR="006C0300" w:rsidRPr="00DA259C" w14:paraId="3F413D1B" w14:textId="77777777" w:rsidTr="004C5F15">
        <w:tc>
          <w:tcPr>
            <w:tcW w:w="1838" w:type="dxa"/>
            <w:shd w:val="clear" w:color="auto" w:fill="auto"/>
          </w:tcPr>
          <w:p w14:paraId="63ED6B8F"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Competencia No.</w:t>
            </w:r>
          </w:p>
        </w:tc>
        <w:tc>
          <w:tcPr>
            <w:tcW w:w="1418" w:type="dxa"/>
            <w:shd w:val="clear" w:color="auto" w:fill="auto"/>
          </w:tcPr>
          <w:p w14:paraId="26444489" w14:textId="77777777" w:rsidR="006C0300" w:rsidRPr="00DA259C" w:rsidRDefault="006C0300" w:rsidP="004C5F15">
            <w:pPr>
              <w:pStyle w:val="Sinespaciado"/>
              <w:rPr>
                <w:rFonts w:ascii="Arial" w:hAnsi="Arial" w:cs="Arial"/>
                <w:sz w:val="20"/>
                <w:szCs w:val="20"/>
              </w:rPr>
            </w:pPr>
          </w:p>
        </w:tc>
        <w:tc>
          <w:tcPr>
            <w:tcW w:w="1984" w:type="dxa"/>
            <w:tcBorders>
              <w:bottom w:val="single" w:sz="4" w:space="0" w:color="auto"/>
            </w:tcBorders>
            <w:shd w:val="clear" w:color="auto" w:fill="auto"/>
          </w:tcPr>
          <w:p w14:paraId="240611B7" w14:textId="77777777" w:rsidR="006C0300" w:rsidRPr="00DA259C" w:rsidRDefault="00C17F6F" w:rsidP="004C5F15">
            <w:pPr>
              <w:pStyle w:val="Sinespaciado"/>
              <w:rPr>
                <w:rFonts w:ascii="Arial" w:hAnsi="Arial" w:cs="Arial"/>
                <w:sz w:val="20"/>
                <w:szCs w:val="20"/>
              </w:rPr>
            </w:pPr>
            <w:r>
              <w:rPr>
                <w:rFonts w:ascii="Arial" w:hAnsi="Arial" w:cs="Arial"/>
                <w:sz w:val="20"/>
                <w:szCs w:val="20"/>
              </w:rPr>
              <w:t>1</w:t>
            </w:r>
          </w:p>
        </w:tc>
        <w:tc>
          <w:tcPr>
            <w:tcW w:w="1985" w:type="dxa"/>
            <w:shd w:val="clear" w:color="auto" w:fill="auto"/>
          </w:tcPr>
          <w:p w14:paraId="17E25A12"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Descripción</w:t>
            </w:r>
          </w:p>
        </w:tc>
        <w:tc>
          <w:tcPr>
            <w:tcW w:w="5771" w:type="dxa"/>
            <w:tcBorders>
              <w:bottom w:val="single" w:sz="4" w:space="0" w:color="auto"/>
            </w:tcBorders>
            <w:shd w:val="clear" w:color="auto" w:fill="auto"/>
          </w:tcPr>
          <w:p w14:paraId="61A62E0B" w14:textId="77777777" w:rsidR="006C0300" w:rsidRPr="00DA259C" w:rsidRDefault="00DC2633" w:rsidP="004C5F15">
            <w:pPr>
              <w:pStyle w:val="Sinespaciado"/>
              <w:rPr>
                <w:rFonts w:ascii="Arial" w:hAnsi="Arial" w:cs="Arial"/>
                <w:sz w:val="20"/>
                <w:szCs w:val="20"/>
              </w:rPr>
            </w:pPr>
            <w:r>
              <w:rPr>
                <w:rFonts w:ascii="Arial" w:hAnsi="Arial" w:cs="Arial"/>
                <w:sz w:val="20"/>
                <w:szCs w:val="20"/>
              </w:rPr>
              <w:t xml:space="preserve">Determina el equilibrio macroeconómico en el tiempo, a </w:t>
            </w:r>
            <w:r w:rsidR="00BB7E5F">
              <w:rPr>
                <w:rFonts w:ascii="Arial" w:hAnsi="Arial" w:cs="Arial"/>
                <w:sz w:val="20"/>
                <w:szCs w:val="20"/>
              </w:rPr>
              <w:t>t</w:t>
            </w:r>
            <w:r>
              <w:rPr>
                <w:rFonts w:ascii="Arial" w:hAnsi="Arial" w:cs="Arial"/>
                <w:sz w:val="20"/>
                <w:szCs w:val="20"/>
              </w:rPr>
              <w:t xml:space="preserve">ravés del análisis de la oferta y demanda agregada, así como del </w:t>
            </w:r>
            <w:r>
              <w:rPr>
                <w:rFonts w:ascii="Arial" w:hAnsi="Arial" w:cs="Arial"/>
                <w:sz w:val="20"/>
                <w:szCs w:val="20"/>
              </w:rPr>
              <w:lastRenderedPageBreak/>
              <w:t>comportamiento de la balanza de pagos y sus principales indicadores financieros internacionales, para establecer estrategias del mercado que maximicen las ganancias de la empresa.</w:t>
            </w:r>
          </w:p>
        </w:tc>
      </w:tr>
    </w:tbl>
    <w:p w14:paraId="44D1F7DF"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599"/>
        <w:gridCol w:w="2599"/>
        <w:gridCol w:w="2600"/>
      </w:tblGrid>
      <w:tr w:rsidR="006C0300" w:rsidRPr="00DA259C" w14:paraId="4BD72780" w14:textId="77777777" w:rsidTr="004C5F15">
        <w:tc>
          <w:tcPr>
            <w:tcW w:w="2599" w:type="dxa"/>
            <w:shd w:val="clear" w:color="auto" w:fill="auto"/>
          </w:tcPr>
          <w:p w14:paraId="461EEF4B"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Temas y subtemas para desarrollar la competencia específica</w:t>
            </w:r>
          </w:p>
        </w:tc>
        <w:tc>
          <w:tcPr>
            <w:tcW w:w="2599" w:type="dxa"/>
            <w:shd w:val="clear" w:color="auto" w:fill="auto"/>
          </w:tcPr>
          <w:p w14:paraId="2BCEDC73"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Actividades de aprendizaje</w:t>
            </w:r>
          </w:p>
        </w:tc>
        <w:tc>
          <w:tcPr>
            <w:tcW w:w="2599" w:type="dxa"/>
            <w:shd w:val="clear" w:color="auto" w:fill="auto"/>
          </w:tcPr>
          <w:p w14:paraId="39EBF734"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Actividades de enseñanza</w:t>
            </w:r>
          </w:p>
        </w:tc>
        <w:tc>
          <w:tcPr>
            <w:tcW w:w="2599" w:type="dxa"/>
            <w:shd w:val="clear" w:color="auto" w:fill="auto"/>
          </w:tcPr>
          <w:p w14:paraId="2C774E0C"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Desarrollo de competencias genéricas</w:t>
            </w:r>
          </w:p>
        </w:tc>
        <w:tc>
          <w:tcPr>
            <w:tcW w:w="2600" w:type="dxa"/>
            <w:shd w:val="clear" w:color="auto" w:fill="auto"/>
          </w:tcPr>
          <w:p w14:paraId="77F9F920"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Horas teórico-práctica</w:t>
            </w:r>
          </w:p>
        </w:tc>
      </w:tr>
      <w:tr w:rsidR="006C0300" w:rsidRPr="00DA259C" w14:paraId="007A64C6" w14:textId="77777777" w:rsidTr="004C5F15">
        <w:tc>
          <w:tcPr>
            <w:tcW w:w="2599" w:type="dxa"/>
            <w:shd w:val="clear" w:color="auto" w:fill="auto"/>
          </w:tcPr>
          <w:p w14:paraId="1813427A" w14:textId="77777777" w:rsidR="00BD6F67" w:rsidRDefault="0061421E" w:rsidP="00BD6F67">
            <w:pPr>
              <w:pStyle w:val="Sinespaciado"/>
            </w:pPr>
            <w:r>
              <w:t>Equilibrio Macroeconómico.</w:t>
            </w:r>
          </w:p>
          <w:p w14:paraId="35EA0828" w14:textId="77777777" w:rsidR="0061421E" w:rsidRPr="00D14D06" w:rsidRDefault="0061421E" w:rsidP="0061421E">
            <w:pPr>
              <w:autoSpaceDE w:val="0"/>
              <w:autoSpaceDN w:val="0"/>
              <w:adjustRightInd w:val="0"/>
              <w:spacing w:after="0" w:line="240" w:lineRule="auto"/>
              <w:rPr>
                <w:rFonts w:cs="TimesNewRomanPSMT"/>
                <w:lang w:eastAsia="es-MX"/>
              </w:rPr>
            </w:pPr>
            <w:r w:rsidRPr="00D14D06">
              <w:rPr>
                <w:rFonts w:cs="TimesNewRomanPSMT"/>
                <w:lang w:eastAsia="es-MX"/>
              </w:rPr>
              <w:t>3.1 Demanda agregada</w:t>
            </w:r>
          </w:p>
          <w:p w14:paraId="6E47A518" w14:textId="77777777" w:rsidR="0061421E" w:rsidRPr="00D14D06" w:rsidRDefault="0061421E" w:rsidP="0061421E">
            <w:pPr>
              <w:autoSpaceDE w:val="0"/>
              <w:autoSpaceDN w:val="0"/>
              <w:adjustRightInd w:val="0"/>
              <w:spacing w:after="0" w:line="240" w:lineRule="auto"/>
              <w:rPr>
                <w:rFonts w:cs="TimesNewRomanPSMT"/>
                <w:lang w:eastAsia="es-MX"/>
              </w:rPr>
            </w:pPr>
            <w:r w:rsidRPr="00D14D06">
              <w:rPr>
                <w:rFonts w:cs="TimesNewRomanPSMT"/>
                <w:lang w:eastAsia="es-MX"/>
              </w:rPr>
              <w:t>3.2 Oferta agregada</w:t>
            </w:r>
          </w:p>
          <w:p w14:paraId="4D957D42" w14:textId="77777777" w:rsidR="0061421E" w:rsidRPr="00D14D06" w:rsidRDefault="0061421E" w:rsidP="0061421E">
            <w:pPr>
              <w:autoSpaceDE w:val="0"/>
              <w:autoSpaceDN w:val="0"/>
              <w:adjustRightInd w:val="0"/>
              <w:spacing w:after="0" w:line="240" w:lineRule="auto"/>
              <w:rPr>
                <w:rFonts w:cs="TimesNewRomanPSMT"/>
                <w:lang w:eastAsia="es-MX"/>
              </w:rPr>
            </w:pPr>
            <w:r w:rsidRPr="00D14D06">
              <w:rPr>
                <w:rFonts w:cs="TimesNewRomanPSMT"/>
                <w:lang w:eastAsia="es-MX"/>
              </w:rPr>
              <w:t>3.3 Equilibrio agregado a través del tiempo</w:t>
            </w:r>
          </w:p>
          <w:p w14:paraId="7AF32A69" w14:textId="77777777" w:rsidR="0061421E" w:rsidRPr="00D14D06" w:rsidRDefault="0061421E" w:rsidP="0061421E">
            <w:pPr>
              <w:autoSpaceDE w:val="0"/>
              <w:autoSpaceDN w:val="0"/>
              <w:adjustRightInd w:val="0"/>
              <w:spacing w:after="0" w:line="240" w:lineRule="auto"/>
              <w:rPr>
                <w:rFonts w:cs="TimesNewRomanPSMT"/>
                <w:lang w:eastAsia="es-MX"/>
              </w:rPr>
            </w:pPr>
            <w:r w:rsidRPr="00D14D06">
              <w:rPr>
                <w:rFonts w:cs="TimesNewRomanPSMT"/>
                <w:lang w:eastAsia="es-MX"/>
              </w:rPr>
              <w:t>3.4 Balanza de pagos</w:t>
            </w:r>
          </w:p>
          <w:p w14:paraId="5DAEEB63" w14:textId="77777777" w:rsidR="0061421E" w:rsidRPr="00D14D06" w:rsidRDefault="0061421E" w:rsidP="0061421E">
            <w:pPr>
              <w:autoSpaceDE w:val="0"/>
              <w:autoSpaceDN w:val="0"/>
              <w:adjustRightInd w:val="0"/>
              <w:spacing w:after="0" w:line="240" w:lineRule="auto"/>
              <w:rPr>
                <w:rFonts w:cs="TimesNewRomanPSMT"/>
                <w:lang w:eastAsia="es-MX"/>
              </w:rPr>
            </w:pPr>
            <w:r w:rsidRPr="00D14D06">
              <w:rPr>
                <w:rFonts w:cs="TimesNewRomanPSMT"/>
                <w:lang w:eastAsia="es-MX"/>
              </w:rPr>
              <w:t>3.4.1 Regímenes y determinación de los tipos de</w:t>
            </w:r>
          </w:p>
          <w:p w14:paraId="1A892EE0" w14:textId="77777777" w:rsidR="0061421E" w:rsidRPr="00D14D06" w:rsidRDefault="0061421E" w:rsidP="0061421E">
            <w:pPr>
              <w:autoSpaceDE w:val="0"/>
              <w:autoSpaceDN w:val="0"/>
              <w:adjustRightInd w:val="0"/>
              <w:spacing w:after="0" w:line="240" w:lineRule="auto"/>
              <w:rPr>
                <w:rFonts w:cs="TimesNewRomanPSMT"/>
                <w:lang w:eastAsia="es-MX"/>
              </w:rPr>
            </w:pPr>
            <w:r w:rsidRPr="00D14D06">
              <w:rPr>
                <w:rFonts w:cs="TimesNewRomanPSMT"/>
                <w:lang w:eastAsia="es-MX"/>
              </w:rPr>
              <w:t>cambio</w:t>
            </w:r>
          </w:p>
          <w:p w14:paraId="1BD80F29" w14:textId="77777777" w:rsidR="0061421E" w:rsidRPr="00D14D06" w:rsidRDefault="0061421E" w:rsidP="0061421E">
            <w:pPr>
              <w:autoSpaceDE w:val="0"/>
              <w:autoSpaceDN w:val="0"/>
              <w:adjustRightInd w:val="0"/>
              <w:spacing w:after="0" w:line="240" w:lineRule="auto"/>
              <w:rPr>
                <w:rFonts w:cs="TimesNewRomanPSMT"/>
                <w:lang w:eastAsia="es-MX"/>
              </w:rPr>
            </w:pPr>
            <w:r w:rsidRPr="00D14D06">
              <w:rPr>
                <w:rFonts w:cs="TimesNewRomanPSMT"/>
                <w:lang w:eastAsia="es-MX"/>
              </w:rPr>
              <w:t>3.4.2 Equilibrio internacional</w:t>
            </w:r>
          </w:p>
          <w:p w14:paraId="4ACA4BD2" w14:textId="77777777" w:rsidR="0061421E" w:rsidRPr="00D14D06" w:rsidRDefault="0061421E" w:rsidP="0061421E">
            <w:pPr>
              <w:autoSpaceDE w:val="0"/>
              <w:autoSpaceDN w:val="0"/>
              <w:adjustRightInd w:val="0"/>
              <w:spacing w:after="0" w:line="240" w:lineRule="auto"/>
              <w:rPr>
                <w:rFonts w:cs="TimesNewRomanPSMT"/>
                <w:lang w:eastAsia="es-MX"/>
              </w:rPr>
            </w:pPr>
            <w:r w:rsidRPr="00D14D06">
              <w:rPr>
                <w:rFonts w:cs="TimesNewRomanPSMT"/>
                <w:lang w:eastAsia="es-MX"/>
              </w:rPr>
              <w:t>3.4.3 Inversión extranjera</w:t>
            </w:r>
          </w:p>
          <w:p w14:paraId="4DCB8C68" w14:textId="77777777" w:rsidR="006C0300" w:rsidRPr="00DA259C" w:rsidRDefault="0061421E" w:rsidP="0061421E">
            <w:pPr>
              <w:pStyle w:val="Sinespaciado"/>
            </w:pPr>
            <w:r w:rsidRPr="00D14D06">
              <w:rPr>
                <w:rFonts w:cs="TimesNewRomanPSMT"/>
                <w:lang w:eastAsia="es-MX"/>
              </w:rPr>
              <w:t>3.5 Solución de casos prácticos</w:t>
            </w:r>
          </w:p>
        </w:tc>
        <w:tc>
          <w:tcPr>
            <w:tcW w:w="2599" w:type="dxa"/>
            <w:shd w:val="clear" w:color="auto" w:fill="auto"/>
          </w:tcPr>
          <w:p w14:paraId="14D658D0" w14:textId="77777777" w:rsidR="0010611A" w:rsidRPr="00D14D06" w:rsidRDefault="0010611A" w:rsidP="0010611A">
            <w:pPr>
              <w:autoSpaceDE w:val="0"/>
              <w:autoSpaceDN w:val="0"/>
              <w:adjustRightInd w:val="0"/>
              <w:spacing w:after="0" w:line="240" w:lineRule="auto"/>
              <w:rPr>
                <w:rFonts w:cs="TimesNewRomanPSMT"/>
                <w:lang w:eastAsia="es-MX"/>
              </w:rPr>
            </w:pPr>
            <w:r w:rsidRPr="00D14D06">
              <w:rPr>
                <w:rFonts w:cs="Arial"/>
              </w:rPr>
              <w:sym w:font="Symbol" w:char="F0B7"/>
            </w:r>
            <w:r w:rsidRPr="00D14D06">
              <w:rPr>
                <w:rFonts w:cs="TimesNewRomanPSMT"/>
                <w:lang w:eastAsia="es-MX"/>
              </w:rPr>
              <w:t>Investigar los conceptos de Oferta y Demanda</w:t>
            </w:r>
          </w:p>
          <w:p w14:paraId="7E19CDAB" w14:textId="77777777" w:rsidR="006C0300" w:rsidRDefault="0010611A" w:rsidP="00127B82">
            <w:pPr>
              <w:autoSpaceDE w:val="0"/>
              <w:autoSpaceDN w:val="0"/>
              <w:adjustRightInd w:val="0"/>
              <w:spacing w:after="0" w:line="240" w:lineRule="auto"/>
              <w:rPr>
                <w:rFonts w:cs="TimesNewRomanPSMT"/>
                <w:lang w:eastAsia="es-MX"/>
              </w:rPr>
            </w:pPr>
            <w:r w:rsidRPr="00D14D06">
              <w:rPr>
                <w:rFonts w:cs="TimesNewRomanPSMT"/>
                <w:lang w:eastAsia="es-MX"/>
              </w:rPr>
              <w:t xml:space="preserve">Agregadas, así como del </w:t>
            </w:r>
            <w:r w:rsidR="00375CB7">
              <w:rPr>
                <w:rFonts w:cs="TimesNewRomanPSMT"/>
                <w:lang w:eastAsia="es-MX"/>
              </w:rPr>
              <w:t>equilibrio agregado a</w:t>
            </w:r>
            <w:r w:rsidRPr="00D14D06">
              <w:rPr>
                <w:rFonts w:cs="TimesNewRomanPSMT"/>
                <w:lang w:eastAsia="es-MX"/>
              </w:rPr>
              <w:t xml:space="preserve"> present</w:t>
            </w:r>
            <w:r w:rsidR="00DA5203">
              <w:rPr>
                <w:rFonts w:cs="TimesNewRomanPSMT"/>
                <w:lang w:eastAsia="es-MX"/>
              </w:rPr>
              <w:t xml:space="preserve">ado un </w:t>
            </w:r>
            <w:r w:rsidR="00DA5203" w:rsidRPr="00375CB7">
              <w:rPr>
                <w:rFonts w:cs="TimesNewRomanPSMT"/>
                <w:lang w:eastAsia="es-MX"/>
              </w:rPr>
              <w:t xml:space="preserve">reporte de investigación, exponerlo en </w:t>
            </w:r>
            <w:r w:rsidR="00375CB7" w:rsidRPr="00375CB7">
              <w:rPr>
                <w:rFonts w:cs="TimesNewRomanPSMT"/>
                <w:lang w:eastAsia="es-MX"/>
              </w:rPr>
              <w:t xml:space="preserve">el aula y enviar un reporte de investigación a </w:t>
            </w:r>
            <w:proofErr w:type="spellStart"/>
            <w:r w:rsidR="00375CB7" w:rsidRPr="00375CB7">
              <w:rPr>
                <w:rFonts w:cs="TimesNewRomanPSMT"/>
                <w:lang w:eastAsia="es-MX"/>
              </w:rPr>
              <w:t>classroom</w:t>
            </w:r>
            <w:proofErr w:type="spellEnd"/>
            <w:r w:rsidR="00375CB7" w:rsidRPr="00375CB7">
              <w:rPr>
                <w:rFonts w:cs="TimesNewRomanPSMT"/>
                <w:lang w:eastAsia="es-MX"/>
              </w:rPr>
              <w:t>.</w:t>
            </w:r>
          </w:p>
          <w:p w14:paraId="3EF41C79" w14:textId="77777777" w:rsidR="00045936" w:rsidRDefault="00045936" w:rsidP="0010611A">
            <w:pPr>
              <w:pStyle w:val="Sinespaciado"/>
              <w:rPr>
                <w:rFonts w:cs="TimesNewRomanPSMT"/>
                <w:lang w:eastAsia="es-MX"/>
              </w:rPr>
            </w:pPr>
          </w:p>
          <w:p w14:paraId="35F51178" w14:textId="77777777" w:rsidR="00045936" w:rsidRDefault="00045936" w:rsidP="0010611A">
            <w:pPr>
              <w:pStyle w:val="Sinespaciado"/>
              <w:rPr>
                <w:rFonts w:cs="TimesNewRomanPSMT"/>
                <w:lang w:eastAsia="es-MX"/>
              </w:rPr>
            </w:pPr>
          </w:p>
          <w:p w14:paraId="15ABF553" w14:textId="77777777" w:rsidR="00045936" w:rsidRDefault="00045936" w:rsidP="0010611A">
            <w:pPr>
              <w:pStyle w:val="Sinespaciado"/>
              <w:rPr>
                <w:rFonts w:cs="TimesNewRomanPSMT"/>
                <w:lang w:eastAsia="es-MX"/>
              </w:rPr>
            </w:pPr>
          </w:p>
          <w:p w14:paraId="00EF24A2" w14:textId="77777777" w:rsidR="00045936" w:rsidRDefault="00045936" w:rsidP="0010611A">
            <w:pPr>
              <w:pStyle w:val="Sinespaciado"/>
              <w:rPr>
                <w:rFonts w:cs="TimesNewRomanPSMT"/>
                <w:lang w:eastAsia="es-MX"/>
              </w:rPr>
            </w:pPr>
          </w:p>
          <w:p w14:paraId="715D0628" w14:textId="77777777" w:rsidR="00045936" w:rsidRDefault="00045936" w:rsidP="0010611A">
            <w:pPr>
              <w:pStyle w:val="Sinespaciado"/>
              <w:rPr>
                <w:rFonts w:cs="TimesNewRomanPSMT"/>
                <w:lang w:eastAsia="es-MX"/>
              </w:rPr>
            </w:pPr>
          </w:p>
          <w:p w14:paraId="18C22C4A" w14:textId="77777777" w:rsidR="00045936" w:rsidRDefault="00045936" w:rsidP="0010611A">
            <w:pPr>
              <w:pStyle w:val="Sinespaciado"/>
              <w:rPr>
                <w:rFonts w:cs="TimesNewRomanPSMT"/>
                <w:lang w:eastAsia="es-MX"/>
              </w:rPr>
            </w:pPr>
          </w:p>
          <w:p w14:paraId="6C29C65B" w14:textId="77777777" w:rsidR="00045936" w:rsidRDefault="00045936" w:rsidP="0010611A">
            <w:pPr>
              <w:pStyle w:val="Sinespaciado"/>
              <w:rPr>
                <w:rFonts w:cs="TimesNewRomanPSMT"/>
                <w:lang w:eastAsia="es-MX"/>
              </w:rPr>
            </w:pPr>
          </w:p>
          <w:p w14:paraId="19AB8919" w14:textId="77777777" w:rsidR="00E63035" w:rsidRPr="00933A82" w:rsidRDefault="007F34D6" w:rsidP="00E63035">
            <w:pPr>
              <w:autoSpaceDE w:val="0"/>
              <w:autoSpaceDN w:val="0"/>
              <w:adjustRightInd w:val="0"/>
              <w:spacing w:after="0" w:line="240" w:lineRule="auto"/>
              <w:rPr>
                <w:rFonts w:cs="TimesNewRomanPSMT"/>
                <w:lang w:eastAsia="es-MX"/>
              </w:rPr>
            </w:pPr>
            <w:r w:rsidRPr="00344C6A">
              <w:rPr>
                <w:rFonts w:cs="TimesNewRomanPSMT"/>
                <w:sz w:val="28"/>
              </w:rPr>
              <w:t>•</w:t>
            </w:r>
            <w:r w:rsidR="00E63035" w:rsidRPr="00933A82">
              <w:rPr>
                <w:rFonts w:cs="TimesNewRomanPSMT"/>
                <w:lang w:eastAsia="es-MX"/>
              </w:rPr>
              <w:t>Investigar en diversas fuentes, el concepto,</w:t>
            </w:r>
          </w:p>
          <w:p w14:paraId="64B73742" w14:textId="77777777" w:rsidR="00045936" w:rsidRPr="00933A82" w:rsidRDefault="00E63035" w:rsidP="00813239">
            <w:pPr>
              <w:autoSpaceDE w:val="0"/>
              <w:autoSpaceDN w:val="0"/>
              <w:adjustRightInd w:val="0"/>
              <w:spacing w:after="0" w:line="240" w:lineRule="auto"/>
              <w:rPr>
                <w:rFonts w:cs="TimesNewRomanPSMT"/>
                <w:lang w:eastAsia="es-MX"/>
              </w:rPr>
            </w:pPr>
            <w:r w:rsidRPr="00933A82">
              <w:rPr>
                <w:rFonts w:cs="TimesNewRomanPSMT"/>
                <w:lang w:eastAsia="es-MX"/>
              </w:rPr>
              <w:t xml:space="preserve">características y estructura de la balanza de pagos, </w:t>
            </w:r>
            <w:r w:rsidR="008429D2" w:rsidRPr="00933A82">
              <w:rPr>
                <w:rFonts w:cs="TimesNewRomanPSMT"/>
                <w:lang w:eastAsia="es-MX"/>
              </w:rPr>
              <w:t>y</w:t>
            </w:r>
            <w:r w:rsidR="008429D2">
              <w:rPr>
                <w:rFonts w:cs="TimesNewRomanPSMT"/>
                <w:lang w:eastAsia="es-MX"/>
              </w:rPr>
              <w:t xml:space="preserve"> elaborar</w:t>
            </w:r>
            <w:r w:rsidRPr="00933A82">
              <w:rPr>
                <w:rFonts w:cs="TimesNewRomanPSMT"/>
                <w:lang w:eastAsia="es-MX"/>
              </w:rPr>
              <w:t xml:space="preserve"> un </w:t>
            </w:r>
            <w:r w:rsidRPr="00F209A5">
              <w:rPr>
                <w:rFonts w:cs="TimesNewRomanPSMT"/>
                <w:lang w:eastAsia="es-MX"/>
              </w:rPr>
              <w:t>mapa mental</w:t>
            </w:r>
            <w:r w:rsidR="00813239" w:rsidRPr="00F209A5">
              <w:rPr>
                <w:rFonts w:cs="TimesNewRomanPSMT"/>
                <w:lang w:eastAsia="es-MX"/>
              </w:rPr>
              <w:t xml:space="preserve"> con </w:t>
            </w:r>
            <w:proofErr w:type="spellStart"/>
            <w:r w:rsidR="00813239" w:rsidRPr="00F209A5">
              <w:rPr>
                <w:rFonts w:cs="TimesNewRomanPSMT"/>
                <w:lang w:eastAsia="es-MX"/>
              </w:rPr>
              <w:lastRenderedPageBreak/>
              <w:t>Inspiration</w:t>
            </w:r>
            <w:proofErr w:type="spellEnd"/>
            <w:r w:rsidR="00813239" w:rsidRPr="00F209A5">
              <w:rPr>
                <w:rFonts w:cs="TimesNewRomanPSMT"/>
                <w:lang w:eastAsia="es-MX"/>
              </w:rPr>
              <w:t xml:space="preserve"> o </w:t>
            </w:r>
            <w:proofErr w:type="spellStart"/>
            <w:r w:rsidR="00813239" w:rsidRPr="00F209A5">
              <w:rPr>
                <w:rFonts w:cs="TimesNewRomanPSMT"/>
                <w:lang w:eastAsia="es-MX"/>
              </w:rPr>
              <w:t>Cmaptools</w:t>
            </w:r>
            <w:proofErr w:type="spellEnd"/>
            <w:r w:rsidR="00CA46EF" w:rsidRPr="00F209A5">
              <w:rPr>
                <w:rFonts w:cs="TimesNewRomanPSMT"/>
                <w:lang w:eastAsia="es-MX"/>
              </w:rPr>
              <w:t xml:space="preserve"> </w:t>
            </w:r>
            <w:r w:rsidR="00CA46EF" w:rsidRPr="0017785F">
              <w:rPr>
                <w:rFonts w:cs="TimesNewRomanPSMT"/>
                <w:lang w:eastAsia="es-MX"/>
              </w:rPr>
              <w:t xml:space="preserve">enviarlo a </w:t>
            </w:r>
            <w:proofErr w:type="spellStart"/>
            <w:r w:rsidR="00CA46EF" w:rsidRPr="0017785F">
              <w:rPr>
                <w:rFonts w:cs="TimesNewRomanPSMT"/>
                <w:lang w:eastAsia="es-MX"/>
              </w:rPr>
              <w:t>classroom</w:t>
            </w:r>
            <w:proofErr w:type="spellEnd"/>
            <w:r w:rsidR="00CA46EF" w:rsidRPr="0017785F">
              <w:rPr>
                <w:rFonts w:cs="TimesNewRomanPSMT"/>
                <w:lang w:eastAsia="es-MX"/>
              </w:rPr>
              <w:t xml:space="preserve"> y exponer resultados en </w:t>
            </w:r>
            <w:r w:rsidR="0017785F" w:rsidRPr="0017785F">
              <w:rPr>
                <w:rFonts w:cs="TimesNewRomanPSMT"/>
                <w:lang w:eastAsia="es-MX"/>
              </w:rPr>
              <w:t>el aula.</w:t>
            </w:r>
          </w:p>
          <w:p w14:paraId="63CFBB23" w14:textId="77777777" w:rsidR="003C470B" w:rsidRPr="00933A82" w:rsidRDefault="003C470B" w:rsidP="00E63035">
            <w:pPr>
              <w:pStyle w:val="Sinespaciado"/>
              <w:rPr>
                <w:rFonts w:cs="TimesNewRomanPSMT"/>
                <w:lang w:eastAsia="es-MX"/>
              </w:rPr>
            </w:pPr>
          </w:p>
          <w:p w14:paraId="334B1797" w14:textId="77777777" w:rsidR="003C470B" w:rsidRPr="00933A82" w:rsidRDefault="003C470B" w:rsidP="00E63035">
            <w:pPr>
              <w:pStyle w:val="Sinespaciado"/>
              <w:rPr>
                <w:rFonts w:cs="TimesNewRomanPSMT"/>
                <w:lang w:eastAsia="es-MX"/>
              </w:rPr>
            </w:pPr>
          </w:p>
          <w:p w14:paraId="62D4C895" w14:textId="77777777" w:rsidR="003C470B" w:rsidRDefault="003C470B" w:rsidP="00E63035">
            <w:pPr>
              <w:pStyle w:val="Sinespaciado"/>
              <w:rPr>
                <w:rFonts w:cs="TimesNewRomanPSMT"/>
                <w:lang w:eastAsia="es-MX"/>
              </w:rPr>
            </w:pPr>
          </w:p>
          <w:p w14:paraId="181FD5F8" w14:textId="77777777" w:rsidR="003C470B" w:rsidRDefault="003C470B" w:rsidP="008A1ECD">
            <w:pPr>
              <w:autoSpaceDE w:val="0"/>
              <w:autoSpaceDN w:val="0"/>
              <w:adjustRightInd w:val="0"/>
              <w:spacing w:after="0" w:line="240" w:lineRule="auto"/>
              <w:rPr>
                <w:rFonts w:cs="TimesNewRomanPSMT"/>
                <w:lang w:eastAsia="es-MX"/>
              </w:rPr>
            </w:pPr>
            <w:r w:rsidRPr="00344C6A">
              <w:rPr>
                <w:sz w:val="28"/>
              </w:rPr>
              <w:t>•</w:t>
            </w:r>
            <w:r w:rsidR="00A814E7">
              <w:t xml:space="preserve">Solución de casos </w:t>
            </w:r>
            <w:proofErr w:type="gramStart"/>
            <w:r w:rsidR="00A814E7">
              <w:t xml:space="preserve">prácticos </w:t>
            </w:r>
            <w:r w:rsidR="0063235D">
              <w:rPr>
                <w:rFonts w:cs="TimesNewRomanPSMT"/>
                <w:lang w:eastAsia="es-MX"/>
              </w:rPr>
              <w:t xml:space="preserve"> en</w:t>
            </w:r>
            <w:proofErr w:type="gramEnd"/>
            <w:r w:rsidR="0063235D">
              <w:rPr>
                <w:rFonts w:cs="TimesNewRomanPSMT"/>
                <w:lang w:eastAsia="es-MX"/>
              </w:rPr>
              <w:t xml:space="preserve"> su cuaderno de trabajo sobre el equilibrio agregado</w:t>
            </w:r>
            <w:r w:rsidRPr="00933A82">
              <w:rPr>
                <w:rFonts w:cs="TimesNewRomanPSMT"/>
                <w:lang w:eastAsia="es-MX"/>
              </w:rPr>
              <w:t xml:space="preserve"> y</w:t>
            </w:r>
            <w:r w:rsidR="008A1ECD">
              <w:rPr>
                <w:rFonts w:cs="TimesNewRomanPSMT"/>
                <w:lang w:eastAsia="es-MX"/>
              </w:rPr>
              <w:t xml:space="preserve"> </w:t>
            </w:r>
            <w:r w:rsidRPr="00933A82">
              <w:rPr>
                <w:rFonts w:cs="TimesNewRomanPSMT"/>
                <w:lang w:eastAsia="es-MX"/>
              </w:rPr>
              <w:t xml:space="preserve">la </w:t>
            </w:r>
            <w:r w:rsidR="006A35DE">
              <w:rPr>
                <w:rFonts w:cs="TimesNewRomanPSMT"/>
                <w:lang w:eastAsia="es-MX"/>
              </w:rPr>
              <w:t>balanza de pagos</w:t>
            </w:r>
            <w:r w:rsidR="00282E9A">
              <w:rPr>
                <w:rFonts w:cs="TimesNewRomanPSMT"/>
                <w:lang w:eastAsia="es-MX"/>
              </w:rPr>
              <w:t>, explicar</w:t>
            </w:r>
            <w:r w:rsidR="0063235D">
              <w:rPr>
                <w:rFonts w:cs="TimesNewRomanPSMT"/>
                <w:lang w:eastAsia="es-MX"/>
              </w:rPr>
              <w:t>á el procedimiento y los</w:t>
            </w:r>
            <w:r w:rsidR="00282E9A">
              <w:rPr>
                <w:rFonts w:cs="TimesNewRomanPSMT"/>
                <w:lang w:eastAsia="es-MX"/>
              </w:rPr>
              <w:t xml:space="preserve"> resultado</w:t>
            </w:r>
            <w:r w:rsidR="0063235D">
              <w:rPr>
                <w:rFonts w:cs="TimesNewRomanPSMT"/>
                <w:lang w:eastAsia="es-MX"/>
              </w:rPr>
              <w:t>s</w:t>
            </w:r>
            <w:r w:rsidR="00282E9A">
              <w:rPr>
                <w:rFonts w:cs="TimesNewRomanPSMT"/>
                <w:lang w:eastAsia="es-MX"/>
              </w:rPr>
              <w:t xml:space="preserve"> obtenido</w:t>
            </w:r>
            <w:r w:rsidR="008B3599">
              <w:rPr>
                <w:rFonts w:cs="TimesNewRomanPSMT"/>
                <w:lang w:eastAsia="es-MX"/>
              </w:rPr>
              <w:t xml:space="preserve">s en el aula y se deberán enviar a </w:t>
            </w:r>
            <w:proofErr w:type="spellStart"/>
            <w:r w:rsidR="008B3599">
              <w:rPr>
                <w:rFonts w:cs="TimesNewRomanPSMT"/>
                <w:lang w:eastAsia="es-MX"/>
              </w:rPr>
              <w:t>classroom</w:t>
            </w:r>
            <w:proofErr w:type="spellEnd"/>
            <w:r w:rsidR="008B3599">
              <w:rPr>
                <w:rFonts w:cs="TimesNewRomanPSMT"/>
                <w:lang w:eastAsia="es-MX"/>
              </w:rPr>
              <w:t>.</w:t>
            </w:r>
          </w:p>
          <w:p w14:paraId="18605CC5" w14:textId="77777777" w:rsidR="00282781" w:rsidRPr="00933A82" w:rsidRDefault="00282781" w:rsidP="008A1ECD">
            <w:pPr>
              <w:autoSpaceDE w:val="0"/>
              <w:autoSpaceDN w:val="0"/>
              <w:adjustRightInd w:val="0"/>
              <w:spacing w:after="0" w:line="240" w:lineRule="auto"/>
              <w:rPr>
                <w:rFonts w:cs="TimesNewRomanPSMT"/>
                <w:lang w:eastAsia="es-MX"/>
              </w:rPr>
            </w:pPr>
          </w:p>
          <w:p w14:paraId="43D3A498" w14:textId="77777777" w:rsidR="003C470B" w:rsidRPr="00933A82" w:rsidRDefault="003C470B" w:rsidP="00E63035">
            <w:pPr>
              <w:pStyle w:val="Sinespaciado"/>
              <w:rPr>
                <w:rFonts w:cs="TimesNewRomanPSMT"/>
                <w:lang w:eastAsia="es-MX"/>
              </w:rPr>
            </w:pPr>
          </w:p>
          <w:p w14:paraId="295E2972" w14:textId="77777777" w:rsidR="00797111" w:rsidRPr="00933A82" w:rsidRDefault="00797111" w:rsidP="00797111">
            <w:pPr>
              <w:autoSpaceDE w:val="0"/>
              <w:autoSpaceDN w:val="0"/>
              <w:adjustRightInd w:val="0"/>
              <w:spacing w:after="0" w:line="240" w:lineRule="auto"/>
              <w:rPr>
                <w:rFonts w:cs="TimesNewRomanPSMT"/>
                <w:lang w:eastAsia="es-MX"/>
              </w:rPr>
            </w:pPr>
            <w:r w:rsidRPr="00344C6A">
              <w:rPr>
                <w:sz w:val="28"/>
              </w:rPr>
              <w:t>•</w:t>
            </w:r>
            <w:r w:rsidRPr="00933A82">
              <w:rPr>
                <w:rFonts w:cs="TimesNewRomanPSMT"/>
                <w:lang w:eastAsia="es-MX"/>
              </w:rPr>
              <w:t>Investigar por equipos, el comportamiento de la</w:t>
            </w:r>
          </w:p>
          <w:p w14:paraId="1C68C62B" w14:textId="77777777" w:rsidR="003C470B" w:rsidRPr="00B77258" w:rsidRDefault="00797111" w:rsidP="00B77258">
            <w:pPr>
              <w:autoSpaceDE w:val="0"/>
              <w:autoSpaceDN w:val="0"/>
              <w:adjustRightInd w:val="0"/>
              <w:spacing w:after="0" w:line="240" w:lineRule="auto"/>
              <w:rPr>
                <w:rFonts w:cs="TimesNewRomanPSMT"/>
                <w:lang w:eastAsia="es-MX"/>
              </w:rPr>
            </w:pPr>
            <w:r w:rsidRPr="00933A82">
              <w:rPr>
                <w:rFonts w:cs="TimesNewRomanPSMT"/>
                <w:lang w:eastAsia="es-MX"/>
              </w:rPr>
              <w:t>Inversión extranjera directa e indirecta en la última década y exponer sus result</w:t>
            </w:r>
            <w:r w:rsidR="00D77F0E">
              <w:rPr>
                <w:rFonts w:cs="TimesNewRomanPSMT"/>
                <w:lang w:eastAsia="es-MX"/>
              </w:rPr>
              <w:t xml:space="preserve">ados en una </w:t>
            </w:r>
            <w:r w:rsidR="00D77F0E" w:rsidRPr="00282781">
              <w:rPr>
                <w:rFonts w:cs="TimesNewRomanPSMT"/>
                <w:lang w:eastAsia="es-MX"/>
              </w:rPr>
              <w:t xml:space="preserve">presentación </w:t>
            </w:r>
            <w:r w:rsidR="00282781" w:rsidRPr="00282781">
              <w:rPr>
                <w:rFonts w:cs="TimesNewRomanPSMT"/>
                <w:lang w:eastAsia="es-MX"/>
              </w:rPr>
              <w:t xml:space="preserve">en </w:t>
            </w:r>
            <w:r w:rsidR="00B77258" w:rsidRPr="00282781">
              <w:rPr>
                <w:rFonts w:cs="TimesNewRomanPSMT"/>
                <w:lang w:eastAsia="es-MX"/>
              </w:rPr>
              <w:t>PowerPoint en</w:t>
            </w:r>
            <w:r w:rsidR="00282781" w:rsidRPr="00282781">
              <w:rPr>
                <w:rFonts w:cs="TimesNewRomanPSMT"/>
                <w:lang w:eastAsia="es-MX"/>
              </w:rPr>
              <w:t xml:space="preserve"> el aula y </w:t>
            </w:r>
            <w:r w:rsidR="00D77F0E" w:rsidRPr="00282781">
              <w:rPr>
                <w:rFonts w:cs="TimesNewRomanPSMT"/>
                <w:lang w:eastAsia="es-MX"/>
              </w:rPr>
              <w:t xml:space="preserve">enviarla a </w:t>
            </w:r>
            <w:r w:rsidR="00B77258">
              <w:rPr>
                <w:rFonts w:cs="TimesNewRomanPSMT"/>
                <w:lang w:eastAsia="es-MX"/>
              </w:rPr>
              <w:t xml:space="preserve">la plataforma de </w:t>
            </w:r>
            <w:proofErr w:type="spellStart"/>
            <w:r w:rsidR="00B77258">
              <w:rPr>
                <w:rFonts w:cs="TimesNewRomanPSMT"/>
                <w:lang w:eastAsia="es-MX"/>
              </w:rPr>
              <w:t>classroom</w:t>
            </w:r>
            <w:proofErr w:type="spellEnd"/>
            <w:r w:rsidR="00B77258">
              <w:rPr>
                <w:rFonts w:cs="TimesNewRomanPSMT"/>
                <w:lang w:eastAsia="es-MX"/>
              </w:rPr>
              <w:t>.</w:t>
            </w:r>
          </w:p>
        </w:tc>
        <w:tc>
          <w:tcPr>
            <w:tcW w:w="2599" w:type="dxa"/>
            <w:shd w:val="clear" w:color="auto" w:fill="auto"/>
          </w:tcPr>
          <w:p w14:paraId="7A872B98" w14:textId="77777777" w:rsidR="007F34D6" w:rsidRDefault="00896AA1" w:rsidP="00896AA1">
            <w:pPr>
              <w:autoSpaceDE w:val="0"/>
              <w:autoSpaceDN w:val="0"/>
              <w:adjustRightInd w:val="0"/>
              <w:rPr>
                <w:rFonts w:cs="TimesNewRomanPSMT"/>
              </w:rPr>
            </w:pPr>
            <w:r w:rsidRPr="00344C6A">
              <w:rPr>
                <w:rFonts w:cs="TimesNewRomanPSMT"/>
                <w:sz w:val="28"/>
              </w:rPr>
              <w:lastRenderedPageBreak/>
              <w:t>•</w:t>
            </w:r>
            <w:r>
              <w:rPr>
                <w:rFonts w:cs="TimesNewRomanPSMT"/>
              </w:rPr>
              <w:t xml:space="preserve">El docente </w:t>
            </w:r>
            <w:r w:rsidR="008B5D5F">
              <w:rPr>
                <w:rFonts w:cs="TimesNewRomanPSMT"/>
              </w:rPr>
              <w:t xml:space="preserve">explora los conocimientos previos y </w:t>
            </w:r>
            <w:r>
              <w:rPr>
                <w:rFonts w:cs="TimesNewRomanPSMT"/>
              </w:rPr>
              <w:t>explica</w:t>
            </w:r>
            <w:r w:rsidR="008B5D5F">
              <w:rPr>
                <w:rFonts w:cs="TimesNewRomanPSMT"/>
              </w:rPr>
              <w:t xml:space="preserve"> los subtemas a investigar sobre oferta </w:t>
            </w:r>
            <w:r>
              <w:rPr>
                <w:rFonts w:cs="TimesNewRomanPSMT"/>
              </w:rPr>
              <w:t>y demanda agregada</w:t>
            </w:r>
            <w:r w:rsidR="008B5D5F">
              <w:rPr>
                <w:rFonts w:cs="TimesNewRomanPSMT"/>
              </w:rPr>
              <w:t>s</w:t>
            </w:r>
            <w:r>
              <w:rPr>
                <w:rFonts w:cs="TimesNewRomanPSMT"/>
              </w:rPr>
              <w:t xml:space="preserve"> y proporciona información para que el estudiante complemente los conceptos </w:t>
            </w:r>
            <w:r w:rsidR="006B19EC">
              <w:rPr>
                <w:rFonts w:cs="TimesNewRomanPSMT"/>
              </w:rPr>
              <w:t>del</w:t>
            </w:r>
            <w:r>
              <w:rPr>
                <w:rFonts w:cs="TimesNewRomanPSMT"/>
              </w:rPr>
              <w:t xml:space="preserve"> equi</w:t>
            </w:r>
            <w:r w:rsidR="00E31E59">
              <w:rPr>
                <w:rFonts w:cs="TimesNewRomanPSMT"/>
              </w:rPr>
              <w:t xml:space="preserve">librio </w:t>
            </w:r>
            <w:r w:rsidR="00375CB7">
              <w:rPr>
                <w:rFonts w:cs="TimesNewRomanPSMT"/>
              </w:rPr>
              <w:t>agregado,</w:t>
            </w:r>
            <w:r w:rsidR="00E31E59">
              <w:rPr>
                <w:rFonts w:cs="TimesNewRomanPSMT"/>
              </w:rPr>
              <w:t xml:space="preserve"> </w:t>
            </w:r>
            <w:r w:rsidR="00375CB7">
              <w:rPr>
                <w:rFonts w:cs="TimesNewRomanPSMT"/>
              </w:rPr>
              <w:t>así como</w:t>
            </w:r>
            <w:r w:rsidR="002F2A4B">
              <w:rPr>
                <w:rFonts w:cs="TimesNewRomanPSMT"/>
              </w:rPr>
              <w:t xml:space="preserve"> determinar el equilibrio en su cuaderno de trabajo</w:t>
            </w:r>
            <w:r w:rsidR="00375CB7">
              <w:rPr>
                <w:rFonts w:cs="TimesNewRomanPSMT"/>
              </w:rPr>
              <w:t>.</w:t>
            </w:r>
          </w:p>
          <w:p w14:paraId="2EA06D77" w14:textId="77777777" w:rsidR="00E847AD" w:rsidRDefault="00E847AD" w:rsidP="00151540">
            <w:pPr>
              <w:pStyle w:val="Sinespaciado"/>
            </w:pPr>
          </w:p>
          <w:p w14:paraId="5B9442D3" w14:textId="77777777" w:rsidR="00A95B2D" w:rsidRDefault="007F34D6" w:rsidP="0070039B">
            <w:pPr>
              <w:pStyle w:val="Sinespaciado"/>
              <w:rPr>
                <w:rFonts w:ascii="Arial" w:hAnsi="Arial" w:cs="Arial"/>
                <w:sz w:val="20"/>
                <w:szCs w:val="20"/>
              </w:rPr>
            </w:pPr>
            <w:r w:rsidRPr="00151540">
              <w:t>•El docente precisa requisitos para la estructura de la balanza de pagos y sugiere fuentes de información</w:t>
            </w:r>
            <w:r w:rsidR="000264CD">
              <w:t xml:space="preserve">, además </w:t>
            </w:r>
            <w:r w:rsidRPr="00151540">
              <w:t>explica la cons</w:t>
            </w:r>
            <w:r w:rsidR="00CF0403">
              <w:t>trucción de la balanza de pagos y</w:t>
            </w:r>
            <w:r w:rsidRPr="00151540">
              <w:t xml:space="preserve"> </w:t>
            </w:r>
            <w:r w:rsidRPr="00151540">
              <w:lastRenderedPageBreak/>
              <w:t>solicita al alumno</w:t>
            </w:r>
            <w:r w:rsidR="00CF0403">
              <w:t xml:space="preserve"> y</w:t>
            </w:r>
            <w:r w:rsidRPr="00151540">
              <w:t xml:space="preserve"> calcula los r</w:t>
            </w:r>
            <w:r w:rsidR="00705DD3">
              <w:t>esultados de la</w:t>
            </w:r>
            <w:r w:rsidR="0017785F">
              <w:t xml:space="preserve"> misma y finamente </w:t>
            </w:r>
            <w:r w:rsidR="00270473">
              <w:t xml:space="preserve">  </w:t>
            </w:r>
            <w:r w:rsidR="00A25602">
              <w:t xml:space="preserve">elaborará </w:t>
            </w:r>
            <w:r w:rsidR="00A25602" w:rsidRPr="00151540">
              <w:t>un</w:t>
            </w:r>
            <w:r w:rsidRPr="00151540">
              <w:t xml:space="preserve"> </w:t>
            </w:r>
            <w:r w:rsidRPr="0017785F">
              <w:t>mapa mental</w:t>
            </w:r>
            <w:r w:rsidRPr="00151540">
              <w:t xml:space="preserve"> </w:t>
            </w:r>
            <w:r w:rsidR="00791C75">
              <w:t>sobre los componentes de la</w:t>
            </w:r>
            <w:r w:rsidRPr="00151540">
              <w:t xml:space="preserve"> balanza de pagos</w:t>
            </w:r>
            <w:r w:rsidR="0017785F">
              <w:t>.</w:t>
            </w:r>
          </w:p>
          <w:p w14:paraId="61D47543" w14:textId="77777777" w:rsidR="00854054" w:rsidRDefault="00854054" w:rsidP="00896AA1">
            <w:pPr>
              <w:autoSpaceDE w:val="0"/>
              <w:autoSpaceDN w:val="0"/>
              <w:adjustRightInd w:val="0"/>
              <w:rPr>
                <w:rFonts w:ascii="Arial" w:hAnsi="Arial" w:cs="Arial"/>
                <w:sz w:val="20"/>
                <w:szCs w:val="20"/>
              </w:rPr>
            </w:pPr>
          </w:p>
          <w:p w14:paraId="2EA378A9" w14:textId="77777777" w:rsidR="006C0300" w:rsidRDefault="003C470B" w:rsidP="00151540">
            <w:pPr>
              <w:pStyle w:val="Sinespaciado"/>
            </w:pPr>
            <w:r w:rsidRPr="00344C6A">
              <w:rPr>
                <w:sz w:val="28"/>
              </w:rPr>
              <w:t>•</w:t>
            </w:r>
            <w:r>
              <w:t xml:space="preserve">El docente plantea problemas de equilibrio agregado para su </w:t>
            </w:r>
            <w:proofErr w:type="gramStart"/>
            <w:r w:rsidR="00D63583">
              <w:t>solución</w:t>
            </w:r>
            <w:proofErr w:type="gramEnd"/>
            <w:r w:rsidR="00D63583">
              <w:t xml:space="preserve"> </w:t>
            </w:r>
            <w:r w:rsidR="00282781">
              <w:t xml:space="preserve">así como </w:t>
            </w:r>
            <w:r w:rsidR="00D63583">
              <w:t xml:space="preserve">la </w:t>
            </w:r>
            <w:r w:rsidR="00D63583">
              <w:rPr>
                <w:rFonts w:ascii="Arial" w:eastAsia="Times New Roman" w:hAnsi="Arial"/>
                <w:color w:val="000000"/>
                <w:sz w:val="20"/>
                <w:lang w:eastAsia="es-MX"/>
              </w:rPr>
              <w:t>construcción</w:t>
            </w:r>
            <w:r>
              <w:t xml:space="preserve"> de balanza de pagos</w:t>
            </w:r>
            <w:r w:rsidR="00151540">
              <w:t xml:space="preserve"> en su cuaderno de trabajo</w:t>
            </w:r>
            <w:r w:rsidR="00282781">
              <w:t>,</w:t>
            </w:r>
            <w:r w:rsidR="00D63583">
              <w:t xml:space="preserve"> atendiendo</w:t>
            </w:r>
            <w:r w:rsidR="006A35DE">
              <w:t xml:space="preserve"> dudas </w:t>
            </w:r>
            <w:r w:rsidR="00282781">
              <w:t>en los casos prácticos.</w:t>
            </w:r>
          </w:p>
          <w:p w14:paraId="5058C5C2" w14:textId="77777777" w:rsidR="00282781" w:rsidRDefault="00282781" w:rsidP="00151540">
            <w:pPr>
              <w:pStyle w:val="Sinespaciado"/>
            </w:pPr>
          </w:p>
          <w:p w14:paraId="78A77F8F" w14:textId="77777777" w:rsidR="00797111" w:rsidRDefault="00797111" w:rsidP="00151540">
            <w:pPr>
              <w:pStyle w:val="Sinespaciado"/>
            </w:pPr>
          </w:p>
          <w:p w14:paraId="4CD59A38" w14:textId="77777777" w:rsidR="003C470B" w:rsidRPr="003C470B" w:rsidRDefault="00C12039" w:rsidP="00282781">
            <w:pPr>
              <w:pStyle w:val="Sinespaciado"/>
            </w:pPr>
            <w:r w:rsidRPr="00344C6A">
              <w:rPr>
                <w:rFonts w:cs="TimesNewRomanPSMT"/>
                <w:sz w:val="28"/>
              </w:rPr>
              <w:t>•</w:t>
            </w:r>
            <w:r w:rsidR="003A6D62">
              <w:rPr>
                <w:rFonts w:cs="TimesNewRomanPSMT"/>
              </w:rPr>
              <w:t xml:space="preserve">El docente </w:t>
            </w:r>
            <w:r w:rsidR="00D77F0E">
              <w:rPr>
                <w:rFonts w:cs="TimesNewRomanPSMT"/>
              </w:rPr>
              <w:t xml:space="preserve">expone la importancia de la inversión extranjera y solicita al alumno una investigación en equipos de trabajo analizando: tipos de inversión extranjera, ventajas, desventajas y efectos </w:t>
            </w:r>
            <w:proofErr w:type="gramStart"/>
            <w:r w:rsidR="00D77F0E" w:rsidRPr="00282781">
              <w:rPr>
                <w:rFonts w:cs="TimesNewRomanPSMT"/>
              </w:rPr>
              <w:t xml:space="preserve">negativos </w:t>
            </w:r>
            <w:r w:rsidR="00282781" w:rsidRPr="00282781">
              <w:rPr>
                <w:rFonts w:cs="TimesNewRomanPSMT"/>
              </w:rPr>
              <w:t>,</w:t>
            </w:r>
            <w:proofErr w:type="gramEnd"/>
            <w:r w:rsidR="00282781" w:rsidRPr="00282781">
              <w:rPr>
                <w:rFonts w:cs="TimesNewRomanPSMT"/>
              </w:rPr>
              <w:t xml:space="preserve"> elaborando una presentación.</w:t>
            </w:r>
          </w:p>
        </w:tc>
        <w:tc>
          <w:tcPr>
            <w:tcW w:w="2599" w:type="dxa"/>
            <w:shd w:val="clear" w:color="auto" w:fill="auto"/>
          </w:tcPr>
          <w:p w14:paraId="398A2731" w14:textId="77777777" w:rsidR="007F34D6" w:rsidRPr="00933A82" w:rsidRDefault="007F34D6" w:rsidP="007F34D6">
            <w:pPr>
              <w:autoSpaceDE w:val="0"/>
              <w:autoSpaceDN w:val="0"/>
              <w:adjustRightInd w:val="0"/>
              <w:spacing w:after="0" w:line="240" w:lineRule="auto"/>
              <w:rPr>
                <w:rFonts w:cs="TimesNewRomanPSMT"/>
                <w:lang w:eastAsia="es-MX"/>
              </w:rPr>
            </w:pPr>
            <w:r>
              <w:rPr>
                <w:rFonts w:ascii="Arial" w:hAnsi="Arial"/>
                <w:sz w:val="20"/>
                <w:szCs w:val="20"/>
              </w:rPr>
              <w:lastRenderedPageBreak/>
              <w:sym w:font="Symbol" w:char="F0B7"/>
            </w:r>
            <w:r>
              <w:rPr>
                <w:rFonts w:ascii="Arial" w:hAnsi="Arial"/>
                <w:sz w:val="20"/>
                <w:szCs w:val="20"/>
              </w:rPr>
              <w:t xml:space="preserve"> </w:t>
            </w:r>
            <w:r w:rsidRPr="00933A82">
              <w:rPr>
                <w:rFonts w:cs="TimesNewRomanPSMT"/>
                <w:lang w:eastAsia="es-MX"/>
              </w:rPr>
              <w:t>Capacidad de abstracción, análisis y</w:t>
            </w:r>
          </w:p>
          <w:p w14:paraId="040E5C45" w14:textId="77777777" w:rsidR="007F34D6" w:rsidRPr="00933A82" w:rsidRDefault="007F34D6" w:rsidP="007F34D6">
            <w:pPr>
              <w:autoSpaceDE w:val="0"/>
              <w:autoSpaceDN w:val="0"/>
              <w:adjustRightInd w:val="0"/>
              <w:spacing w:after="0" w:line="240" w:lineRule="auto"/>
              <w:rPr>
                <w:rFonts w:cs="TimesNewRomanPSMT"/>
                <w:lang w:eastAsia="es-MX"/>
              </w:rPr>
            </w:pPr>
            <w:r w:rsidRPr="00933A82">
              <w:rPr>
                <w:rFonts w:cs="TimesNewRomanPSMT"/>
                <w:lang w:eastAsia="es-MX"/>
              </w:rPr>
              <w:t>Síntesis.</w:t>
            </w:r>
          </w:p>
          <w:p w14:paraId="35F671E6" w14:textId="77777777" w:rsidR="004C5D7E" w:rsidRDefault="004C5D7E" w:rsidP="00590DE6">
            <w:pPr>
              <w:pStyle w:val="Sinespaciado"/>
              <w:rPr>
                <w:lang w:eastAsia="es-MX"/>
              </w:rPr>
            </w:pPr>
            <w:r>
              <w:rPr>
                <w:rFonts w:ascii="Arial" w:hAnsi="Arial"/>
                <w:sz w:val="20"/>
                <w:szCs w:val="20"/>
              </w:rPr>
              <w:sym w:font="Symbol" w:char="F0B7"/>
            </w:r>
            <w:r w:rsidR="00590DE6" w:rsidRPr="00590DE6">
              <w:rPr>
                <w:lang w:eastAsia="es-MX"/>
              </w:rPr>
              <w:t xml:space="preserve">Capacidad de abstracción, análisis </w:t>
            </w:r>
            <w:r w:rsidR="00FF63EB" w:rsidRPr="00590DE6">
              <w:rPr>
                <w:lang w:eastAsia="es-MX"/>
              </w:rPr>
              <w:t>y síntesis</w:t>
            </w:r>
            <w:r>
              <w:rPr>
                <w:lang w:eastAsia="es-MX"/>
              </w:rPr>
              <w:t>.</w:t>
            </w:r>
          </w:p>
          <w:p w14:paraId="4A7C4C30" w14:textId="77777777" w:rsidR="00590DE6" w:rsidRPr="00590DE6" w:rsidRDefault="004C5D7E" w:rsidP="00590DE6">
            <w:pPr>
              <w:pStyle w:val="Sinespaciado"/>
              <w:rPr>
                <w:lang w:eastAsia="es-MX"/>
              </w:rPr>
            </w:pPr>
            <w:r>
              <w:rPr>
                <w:rFonts w:ascii="Arial" w:hAnsi="Arial"/>
                <w:sz w:val="20"/>
                <w:szCs w:val="20"/>
              </w:rPr>
              <w:sym w:font="Symbol" w:char="F0B7"/>
            </w:r>
            <w:r>
              <w:rPr>
                <w:rFonts w:ascii="Arial" w:hAnsi="Arial"/>
                <w:sz w:val="20"/>
                <w:szCs w:val="20"/>
              </w:rPr>
              <w:t>C</w:t>
            </w:r>
            <w:r w:rsidR="00590DE6" w:rsidRPr="00590DE6">
              <w:rPr>
                <w:lang w:eastAsia="es-MX"/>
              </w:rPr>
              <w:t>apacidad para identificar, plantear</w:t>
            </w:r>
            <w:r w:rsidR="00590DE6">
              <w:rPr>
                <w:lang w:eastAsia="es-MX"/>
              </w:rPr>
              <w:t xml:space="preserve"> </w:t>
            </w:r>
            <w:r w:rsidR="00590DE6" w:rsidRPr="00590DE6">
              <w:rPr>
                <w:lang w:eastAsia="es-MX"/>
              </w:rPr>
              <w:t xml:space="preserve">y resolver problemas, </w:t>
            </w:r>
            <w:r>
              <w:rPr>
                <w:rFonts w:ascii="Arial" w:hAnsi="Arial"/>
                <w:sz w:val="20"/>
                <w:szCs w:val="20"/>
              </w:rPr>
              <w:sym w:font="Symbol" w:char="F0B7"/>
            </w:r>
            <w:r>
              <w:rPr>
                <w:rFonts w:ascii="Arial" w:hAnsi="Arial"/>
                <w:sz w:val="20"/>
                <w:szCs w:val="20"/>
              </w:rPr>
              <w:t>C</w:t>
            </w:r>
            <w:r w:rsidR="00590DE6" w:rsidRPr="00590DE6">
              <w:rPr>
                <w:lang w:eastAsia="es-MX"/>
              </w:rPr>
              <w:t>apacidad de</w:t>
            </w:r>
          </w:p>
          <w:p w14:paraId="1D8399CB" w14:textId="77777777" w:rsidR="004C5D7E" w:rsidRDefault="004C5D7E" w:rsidP="00590DE6">
            <w:pPr>
              <w:pStyle w:val="Sinespaciado"/>
              <w:rPr>
                <w:lang w:eastAsia="es-MX"/>
              </w:rPr>
            </w:pPr>
            <w:r w:rsidRPr="00590DE6">
              <w:rPr>
                <w:lang w:eastAsia="es-MX"/>
              </w:rPr>
              <w:t>I</w:t>
            </w:r>
            <w:r w:rsidR="00590DE6" w:rsidRPr="00590DE6">
              <w:rPr>
                <w:lang w:eastAsia="es-MX"/>
              </w:rPr>
              <w:t>nvestigación</w:t>
            </w:r>
            <w:r>
              <w:rPr>
                <w:lang w:eastAsia="es-MX"/>
              </w:rPr>
              <w:t>.</w:t>
            </w:r>
          </w:p>
          <w:p w14:paraId="5CAFB7BE" w14:textId="77777777" w:rsidR="004C5D7E" w:rsidRDefault="004C5D7E" w:rsidP="00590DE6">
            <w:pPr>
              <w:pStyle w:val="Sinespaciado"/>
              <w:rPr>
                <w:lang w:eastAsia="es-MX"/>
              </w:rPr>
            </w:pPr>
            <w:r>
              <w:rPr>
                <w:rFonts w:ascii="Arial" w:hAnsi="Arial"/>
                <w:sz w:val="20"/>
                <w:szCs w:val="20"/>
              </w:rPr>
              <w:sym w:font="Symbol" w:char="F0B7"/>
            </w:r>
            <w:r>
              <w:rPr>
                <w:rFonts w:ascii="Arial" w:hAnsi="Arial"/>
                <w:sz w:val="20"/>
                <w:szCs w:val="20"/>
              </w:rPr>
              <w:t>C</w:t>
            </w:r>
            <w:r w:rsidR="00590DE6" w:rsidRPr="00590DE6">
              <w:rPr>
                <w:lang w:eastAsia="es-MX"/>
              </w:rPr>
              <w:t>apacidad de trabajo en</w:t>
            </w:r>
            <w:r w:rsidR="00590DE6">
              <w:rPr>
                <w:lang w:eastAsia="es-MX"/>
              </w:rPr>
              <w:t xml:space="preserve"> </w:t>
            </w:r>
            <w:r w:rsidR="00590DE6" w:rsidRPr="00590DE6">
              <w:rPr>
                <w:lang w:eastAsia="es-MX"/>
              </w:rPr>
              <w:t>equipo</w:t>
            </w:r>
            <w:r>
              <w:rPr>
                <w:lang w:eastAsia="es-MX"/>
              </w:rPr>
              <w:t>.</w:t>
            </w:r>
          </w:p>
          <w:p w14:paraId="5C28DA4D" w14:textId="77777777" w:rsidR="00590DE6" w:rsidRPr="00590DE6" w:rsidRDefault="004C5D7E" w:rsidP="00590DE6">
            <w:pPr>
              <w:pStyle w:val="Sinespaciado"/>
              <w:rPr>
                <w:lang w:eastAsia="es-MX"/>
              </w:rPr>
            </w:pPr>
            <w:r>
              <w:rPr>
                <w:rFonts w:ascii="Arial" w:hAnsi="Arial"/>
                <w:sz w:val="20"/>
                <w:szCs w:val="20"/>
              </w:rPr>
              <w:sym w:font="Symbol" w:char="F0B7"/>
            </w:r>
            <w:r>
              <w:rPr>
                <w:rFonts w:ascii="Arial" w:hAnsi="Arial"/>
                <w:sz w:val="20"/>
                <w:szCs w:val="20"/>
              </w:rPr>
              <w:t>C</w:t>
            </w:r>
            <w:r w:rsidR="00590DE6" w:rsidRPr="00590DE6">
              <w:rPr>
                <w:lang w:eastAsia="es-MX"/>
              </w:rPr>
              <w:t>apacidad de aplicar los</w:t>
            </w:r>
          </w:p>
          <w:p w14:paraId="264B937E" w14:textId="77777777" w:rsidR="004C5D7E" w:rsidRDefault="00590DE6" w:rsidP="00590DE6">
            <w:pPr>
              <w:pStyle w:val="Sinespaciado"/>
              <w:rPr>
                <w:lang w:eastAsia="es-MX"/>
              </w:rPr>
            </w:pPr>
            <w:r w:rsidRPr="00590DE6">
              <w:rPr>
                <w:lang w:eastAsia="es-MX"/>
              </w:rPr>
              <w:t>conocimientos en la práctica</w:t>
            </w:r>
            <w:r w:rsidR="004C5D7E">
              <w:rPr>
                <w:lang w:eastAsia="es-MX"/>
              </w:rPr>
              <w:t>.</w:t>
            </w:r>
          </w:p>
          <w:p w14:paraId="3C66023E" w14:textId="77777777" w:rsidR="00590DE6" w:rsidRPr="00590DE6" w:rsidRDefault="004C5D7E" w:rsidP="00590DE6">
            <w:pPr>
              <w:pStyle w:val="Sinespaciado"/>
              <w:rPr>
                <w:lang w:eastAsia="es-MX"/>
              </w:rPr>
            </w:pPr>
            <w:r>
              <w:rPr>
                <w:rFonts w:ascii="Arial" w:hAnsi="Arial"/>
                <w:sz w:val="20"/>
                <w:szCs w:val="20"/>
              </w:rPr>
              <w:sym w:font="Symbol" w:char="F0B7"/>
            </w:r>
            <w:r>
              <w:rPr>
                <w:rFonts w:ascii="Arial" w:hAnsi="Arial"/>
                <w:sz w:val="20"/>
                <w:szCs w:val="20"/>
              </w:rPr>
              <w:t>H</w:t>
            </w:r>
            <w:r w:rsidR="00590DE6" w:rsidRPr="00590DE6">
              <w:rPr>
                <w:lang w:eastAsia="es-MX"/>
              </w:rPr>
              <w:t>abilidad para</w:t>
            </w:r>
          </w:p>
          <w:p w14:paraId="3070EA94" w14:textId="77777777" w:rsidR="00590DE6" w:rsidRPr="00590DE6" w:rsidRDefault="00590DE6" w:rsidP="00590DE6">
            <w:pPr>
              <w:pStyle w:val="Sinespaciado"/>
              <w:rPr>
                <w:lang w:eastAsia="es-MX"/>
              </w:rPr>
            </w:pPr>
            <w:r w:rsidRPr="00590DE6">
              <w:rPr>
                <w:lang w:eastAsia="es-MX"/>
              </w:rPr>
              <w:t>trabajar en contextos internacionales.</w:t>
            </w:r>
          </w:p>
          <w:p w14:paraId="76E3F260" w14:textId="77777777" w:rsidR="006C0300" w:rsidRPr="00590DE6" w:rsidRDefault="006C0300" w:rsidP="00590DE6">
            <w:pPr>
              <w:pStyle w:val="Sinespaciado"/>
              <w:rPr>
                <w:lang w:eastAsia="es-MX"/>
              </w:rPr>
            </w:pPr>
          </w:p>
        </w:tc>
        <w:tc>
          <w:tcPr>
            <w:tcW w:w="2600" w:type="dxa"/>
            <w:shd w:val="clear" w:color="auto" w:fill="auto"/>
          </w:tcPr>
          <w:p w14:paraId="21D63913" w14:textId="77777777" w:rsidR="006C0300" w:rsidRDefault="00225742" w:rsidP="004C5F15">
            <w:pPr>
              <w:pStyle w:val="Sinespaciado"/>
              <w:rPr>
                <w:rFonts w:ascii="Arial" w:hAnsi="Arial" w:cs="Arial"/>
                <w:sz w:val="20"/>
                <w:szCs w:val="20"/>
              </w:rPr>
            </w:pPr>
            <w:r>
              <w:rPr>
                <w:rFonts w:ascii="Arial" w:hAnsi="Arial" w:cs="Arial"/>
                <w:sz w:val="20"/>
                <w:szCs w:val="20"/>
              </w:rPr>
              <w:t xml:space="preserve">Teoría: </w:t>
            </w:r>
            <w:r w:rsidR="00123F0A">
              <w:rPr>
                <w:rFonts w:ascii="Arial" w:hAnsi="Arial" w:cs="Arial"/>
                <w:sz w:val="20"/>
                <w:szCs w:val="20"/>
              </w:rPr>
              <w:t>8</w:t>
            </w:r>
          </w:p>
          <w:p w14:paraId="32584C78" w14:textId="77777777" w:rsidR="00225742" w:rsidRPr="00DA259C" w:rsidRDefault="00225742" w:rsidP="004C5F15">
            <w:pPr>
              <w:pStyle w:val="Sinespaciado"/>
              <w:rPr>
                <w:rFonts w:ascii="Arial" w:hAnsi="Arial" w:cs="Arial"/>
                <w:sz w:val="20"/>
                <w:szCs w:val="20"/>
              </w:rPr>
            </w:pPr>
            <w:r>
              <w:rPr>
                <w:rFonts w:ascii="Arial" w:hAnsi="Arial" w:cs="Arial"/>
                <w:sz w:val="20"/>
                <w:szCs w:val="20"/>
              </w:rPr>
              <w:t xml:space="preserve">Práctica: </w:t>
            </w:r>
            <w:r w:rsidR="00B94E6F">
              <w:rPr>
                <w:rFonts w:ascii="Arial" w:hAnsi="Arial" w:cs="Arial"/>
                <w:sz w:val="20"/>
                <w:szCs w:val="20"/>
              </w:rPr>
              <w:t>5</w:t>
            </w:r>
          </w:p>
        </w:tc>
      </w:tr>
    </w:tbl>
    <w:p w14:paraId="7278B6D9" w14:textId="77777777" w:rsidR="006C0300" w:rsidRDefault="006C0300" w:rsidP="006C0300">
      <w:pPr>
        <w:pStyle w:val="Sinespaciado"/>
        <w:rPr>
          <w:rFonts w:ascii="Arial" w:hAnsi="Arial" w:cs="Arial"/>
          <w:sz w:val="20"/>
          <w:szCs w:val="20"/>
        </w:rPr>
      </w:pPr>
    </w:p>
    <w:p w14:paraId="1C0BA882" w14:textId="77777777" w:rsidR="002E77C6" w:rsidRDefault="002E77C6" w:rsidP="006C0300">
      <w:pPr>
        <w:pStyle w:val="Sinespaciado"/>
        <w:rPr>
          <w:rFonts w:ascii="Arial" w:hAnsi="Arial" w:cs="Arial"/>
          <w:sz w:val="20"/>
          <w:szCs w:val="20"/>
        </w:rPr>
      </w:pPr>
    </w:p>
    <w:p w14:paraId="064C440B" w14:textId="77777777" w:rsidR="002E77C6" w:rsidRDefault="002E77C6" w:rsidP="006C0300">
      <w:pPr>
        <w:pStyle w:val="Sinespaciado"/>
        <w:rPr>
          <w:rFonts w:ascii="Arial" w:hAnsi="Arial" w:cs="Arial"/>
          <w:sz w:val="20"/>
          <w:szCs w:val="20"/>
        </w:rPr>
      </w:pPr>
    </w:p>
    <w:p w14:paraId="36DB120B" w14:textId="77777777" w:rsidR="00CB4B8D" w:rsidRDefault="00CB4B8D" w:rsidP="006C0300">
      <w:pPr>
        <w:pStyle w:val="Sinespaciado"/>
        <w:rPr>
          <w:rFonts w:ascii="Arial" w:hAnsi="Arial" w:cs="Arial"/>
          <w:sz w:val="20"/>
          <w:szCs w:val="20"/>
        </w:rPr>
      </w:pPr>
    </w:p>
    <w:p w14:paraId="0D5004BE" w14:textId="77777777" w:rsidR="00CB4B8D" w:rsidRDefault="00CB4B8D" w:rsidP="006C0300">
      <w:pPr>
        <w:pStyle w:val="Sinespaciado"/>
        <w:rPr>
          <w:rFonts w:ascii="Arial" w:hAnsi="Arial" w:cs="Arial"/>
          <w:sz w:val="20"/>
          <w:szCs w:val="20"/>
        </w:rPr>
      </w:pPr>
    </w:p>
    <w:p w14:paraId="51D2B135" w14:textId="77777777" w:rsidR="00CB4B8D" w:rsidRDefault="00CB4B8D" w:rsidP="006C0300">
      <w:pPr>
        <w:pStyle w:val="Sinespaciado"/>
        <w:rPr>
          <w:rFonts w:ascii="Arial" w:hAnsi="Arial" w:cs="Arial"/>
          <w:sz w:val="20"/>
          <w:szCs w:val="20"/>
        </w:rPr>
      </w:pPr>
    </w:p>
    <w:p w14:paraId="1AE52356"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6498"/>
      </w:tblGrid>
      <w:tr w:rsidR="006C0300" w:rsidRPr="00DA259C" w14:paraId="41F8727C" w14:textId="77777777" w:rsidTr="004C5F15">
        <w:tc>
          <w:tcPr>
            <w:tcW w:w="6498" w:type="dxa"/>
            <w:shd w:val="clear" w:color="auto" w:fill="auto"/>
          </w:tcPr>
          <w:p w14:paraId="63894EFD" w14:textId="77777777" w:rsidR="006C0300" w:rsidRPr="00DA259C" w:rsidRDefault="00D85091" w:rsidP="004C5F15">
            <w:pPr>
              <w:pStyle w:val="Sinespaciado"/>
              <w:rPr>
                <w:rFonts w:ascii="Arial" w:hAnsi="Arial" w:cs="Arial"/>
                <w:sz w:val="20"/>
                <w:szCs w:val="20"/>
              </w:rPr>
            </w:pPr>
            <w:r>
              <w:rPr>
                <w:rFonts w:ascii="Arial" w:hAnsi="Arial" w:cs="Arial"/>
                <w:sz w:val="20"/>
                <w:szCs w:val="20"/>
              </w:rPr>
              <w:t>Indicadores de Alcance</w:t>
            </w:r>
          </w:p>
        </w:tc>
        <w:tc>
          <w:tcPr>
            <w:tcW w:w="6498" w:type="dxa"/>
            <w:shd w:val="clear" w:color="auto" w:fill="auto"/>
          </w:tcPr>
          <w:p w14:paraId="25A83B52" w14:textId="77777777" w:rsidR="006C0300" w:rsidRPr="00DA259C" w:rsidRDefault="00D85091" w:rsidP="004C5F15">
            <w:pPr>
              <w:pStyle w:val="Sinespaciado"/>
              <w:rPr>
                <w:rFonts w:ascii="Arial" w:hAnsi="Arial" w:cs="Arial"/>
                <w:sz w:val="20"/>
                <w:szCs w:val="20"/>
              </w:rPr>
            </w:pPr>
            <w:r>
              <w:rPr>
                <w:rFonts w:ascii="Arial" w:hAnsi="Arial" w:cs="Arial"/>
                <w:sz w:val="20"/>
                <w:szCs w:val="20"/>
              </w:rPr>
              <w:t xml:space="preserve">Valor de Indicador </w:t>
            </w:r>
          </w:p>
        </w:tc>
      </w:tr>
      <w:tr w:rsidR="00D85091" w:rsidRPr="00DA259C" w14:paraId="02E2DD58" w14:textId="77777777" w:rsidTr="004C5F15">
        <w:tc>
          <w:tcPr>
            <w:tcW w:w="6498" w:type="dxa"/>
            <w:shd w:val="clear" w:color="auto" w:fill="auto"/>
          </w:tcPr>
          <w:p w14:paraId="734CD3A3" w14:textId="77777777" w:rsidR="00D85091" w:rsidRDefault="00443E40" w:rsidP="00A51019">
            <w:pPr>
              <w:pStyle w:val="Default"/>
              <w:rPr>
                <w:sz w:val="20"/>
                <w:szCs w:val="20"/>
              </w:rPr>
            </w:pPr>
            <w:r>
              <w:rPr>
                <w:sz w:val="20"/>
                <w:szCs w:val="20"/>
              </w:rPr>
              <w:t xml:space="preserve">Oferta y demanda </w:t>
            </w:r>
            <w:r w:rsidR="004A002F">
              <w:rPr>
                <w:sz w:val="20"/>
                <w:szCs w:val="20"/>
              </w:rPr>
              <w:t>agregada</w:t>
            </w:r>
            <w:r w:rsidR="005D1975">
              <w:rPr>
                <w:sz w:val="20"/>
                <w:szCs w:val="20"/>
              </w:rPr>
              <w:t>:</w:t>
            </w:r>
            <w:r w:rsidR="000B49CF">
              <w:rPr>
                <w:sz w:val="20"/>
                <w:szCs w:val="20"/>
              </w:rPr>
              <w:t xml:space="preserve"> </w:t>
            </w:r>
            <w:r w:rsidR="005D1975">
              <w:rPr>
                <w:sz w:val="20"/>
                <w:szCs w:val="20"/>
              </w:rPr>
              <w:t>Reporte Investigación</w:t>
            </w:r>
          </w:p>
          <w:p w14:paraId="65601730" w14:textId="77777777" w:rsidR="00443E40" w:rsidRDefault="00443E40" w:rsidP="00443E40">
            <w:pPr>
              <w:pStyle w:val="Default"/>
              <w:rPr>
                <w:sz w:val="20"/>
                <w:szCs w:val="20"/>
              </w:rPr>
            </w:pPr>
            <w:r>
              <w:rPr>
                <w:sz w:val="20"/>
                <w:szCs w:val="20"/>
              </w:rPr>
              <w:t>●Habilidades para buscar, procesar y analizar información,</w:t>
            </w:r>
          </w:p>
          <w:p w14:paraId="326679C2" w14:textId="77777777" w:rsidR="00443E40" w:rsidRDefault="00443E40" w:rsidP="00443E40">
            <w:pPr>
              <w:pStyle w:val="Default"/>
              <w:rPr>
                <w:sz w:val="20"/>
                <w:szCs w:val="20"/>
              </w:rPr>
            </w:pPr>
            <w:r>
              <w:rPr>
                <w:sz w:val="20"/>
                <w:szCs w:val="20"/>
              </w:rPr>
              <w:t>●Capacidad de abstracción, análisis y síntesis.</w:t>
            </w:r>
          </w:p>
          <w:p w14:paraId="2059E1D8" w14:textId="77777777" w:rsidR="00443E40" w:rsidRDefault="00443E40" w:rsidP="00443E40">
            <w:pPr>
              <w:pStyle w:val="Default"/>
              <w:rPr>
                <w:sz w:val="20"/>
                <w:szCs w:val="20"/>
              </w:rPr>
            </w:pPr>
            <w:r>
              <w:rPr>
                <w:sz w:val="20"/>
                <w:szCs w:val="20"/>
              </w:rPr>
              <w:t>●Capacidad para identificar, plantear y resolver problemas</w:t>
            </w:r>
          </w:p>
          <w:p w14:paraId="3339D132" w14:textId="77777777" w:rsidR="00443E40" w:rsidRDefault="00443E40" w:rsidP="00443E40">
            <w:pPr>
              <w:pStyle w:val="Default"/>
              <w:rPr>
                <w:sz w:val="20"/>
                <w:szCs w:val="20"/>
              </w:rPr>
            </w:pPr>
            <w:r>
              <w:rPr>
                <w:sz w:val="20"/>
                <w:szCs w:val="20"/>
              </w:rPr>
              <w:t>●Capacidad de aplicar los conocimientos en la práctica.</w:t>
            </w:r>
          </w:p>
          <w:p w14:paraId="4C1B27B5" w14:textId="77777777" w:rsidR="00443E40" w:rsidRPr="00233468" w:rsidRDefault="00443E40" w:rsidP="00443E40">
            <w:pPr>
              <w:pStyle w:val="Default"/>
              <w:rPr>
                <w:sz w:val="20"/>
                <w:szCs w:val="20"/>
              </w:rPr>
            </w:pPr>
            <w:r>
              <w:rPr>
                <w:sz w:val="20"/>
                <w:szCs w:val="20"/>
              </w:rPr>
              <w:t>●Compromiso ético.</w:t>
            </w:r>
          </w:p>
        </w:tc>
        <w:tc>
          <w:tcPr>
            <w:tcW w:w="6498" w:type="dxa"/>
            <w:shd w:val="clear" w:color="auto" w:fill="auto"/>
          </w:tcPr>
          <w:p w14:paraId="48CF1B9A" w14:textId="77777777" w:rsidR="00D85091" w:rsidRDefault="00D85091" w:rsidP="008D2F4A">
            <w:pPr>
              <w:pStyle w:val="Sinespaciado"/>
              <w:jc w:val="center"/>
              <w:rPr>
                <w:rFonts w:ascii="Arial" w:hAnsi="Arial" w:cs="Arial"/>
                <w:sz w:val="20"/>
                <w:szCs w:val="20"/>
              </w:rPr>
            </w:pPr>
            <w:r>
              <w:rPr>
                <w:rFonts w:ascii="Arial" w:hAnsi="Arial" w:cs="Arial"/>
                <w:sz w:val="20"/>
                <w:szCs w:val="20"/>
              </w:rPr>
              <w:t>10%</w:t>
            </w:r>
          </w:p>
          <w:p w14:paraId="4C62BC69" w14:textId="77777777" w:rsidR="002C7AC9" w:rsidRPr="00862CFC" w:rsidRDefault="002C7AC9" w:rsidP="008D2F4A">
            <w:pPr>
              <w:autoSpaceDE w:val="0"/>
              <w:autoSpaceDN w:val="0"/>
              <w:adjustRightInd w:val="0"/>
              <w:jc w:val="center"/>
              <w:rPr>
                <w:rFonts w:ascii="Arial" w:hAnsi="Arial" w:cs="Arial"/>
                <w:sz w:val="20"/>
                <w:szCs w:val="20"/>
              </w:rPr>
            </w:pPr>
          </w:p>
        </w:tc>
      </w:tr>
      <w:tr w:rsidR="00D85091" w:rsidRPr="00DA259C" w14:paraId="559650F1" w14:textId="77777777" w:rsidTr="004C5F15">
        <w:tc>
          <w:tcPr>
            <w:tcW w:w="6498" w:type="dxa"/>
            <w:shd w:val="clear" w:color="auto" w:fill="auto"/>
          </w:tcPr>
          <w:p w14:paraId="54521A3C" w14:textId="77777777" w:rsidR="00DA3DB7" w:rsidRDefault="004A002F" w:rsidP="002E77C6">
            <w:pPr>
              <w:pStyle w:val="Default"/>
              <w:rPr>
                <w:sz w:val="20"/>
                <w:szCs w:val="20"/>
              </w:rPr>
            </w:pPr>
            <w:r>
              <w:rPr>
                <w:sz w:val="20"/>
                <w:szCs w:val="20"/>
              </w:rPr>
              <w:t>Estructura de balanza de pagos, desarrollará:</w:t>
            </w:r>
            <w:r w:rsidR="005D1975">
              <w:rPr>
                <w:sz w:val="20"/>
                <w:szCs w:val="20"/>
              </w:rPr>
              <w:t xml:space="preserve"> Mapa mental</w:t>
            </w:r>
          </w:p>
          <w:p w14:paraId="6CC56283" w14:textId="77777777" w:rsidR="004A002F" w:rsidRDefault="004A002F" w:rsidP="004A002F">
            <w:pPr>
              <w:pStyle w:val="Default"/>
              <w:rPr>
                <w:sz w:val="20"/>
                <w:szCs w:val="20"/>
              </w:rPr>
            </w:pPr>
            <w:r>
              <w:rPr>
                <w:sz w:val="20"/>
                <w:szCs w:val="20"/>
              </w:rPr>
              <w:t>●Habilidades para buscar, procesar y analizar información,</w:t>
            </w:r>
          </w:p>
          <w:p w14:paraId="6B612FF3" w14:textId="77777777" w:rsidR="004A002F" w:rsidRDefault="004A002F" w:rsidP="004A002F">
            <w:pPr>
              <w:pStyle w:val="Default"/>
              <w:rPr>
                <w:sz w:val="20"/>
                <w:szCs w:val="20"/>
              </w:rPr>
            </w:pPr>
            <w:r>
              <w:rPr>
                <w:sz w:val="20"/>
                <w:szCs w:val="20"/>
              </w:rPr>
              <w:t>●Capacidad de abstracción, análisis y síntesis.</w:t>
            </w:r>
          </w:p>
          <w:p w14:paraId="0A7980EE" w14:textId="77777777" w:rsidR="004A002F" w:rsidRDefault="004A002F" w:rsidP="004A002F">
            <w:pPr>
              <w:pStyle w:val="Default"/>
              <w:rPr>
                <w:sz w:val="20"/>
                <w:szCs w:val="20"/>
              </w:rPr>
            </w:pPr>
            <w:r>
              <w:rPr>
                <w:sz w:val="20"/>
                <w:szCs w:val="20"/>
              </w:rPr>
              <w:t>●Capacidad para identificar, plantear y resolver problemas</w:t>
            </w:r>
          </w:p>
          <w:p w14:paraId="7253E37B" w14:textId="77777777" w:rsidR="004A002F" w:rsidRDefault="004A002F" w:rsidP="004A002F">
            <w:pPr>
              <w:pStyle w:val="Default"/>
              <w:rPr>
                <w:sz w:val="20"/>
                <w:szCs w:val="20"/>
              </w:rPr>
            </w:pPr>
            <w:r>
              <w:rPr>
                <w:sz w:val="20"/>
                <w:szCs w:val="20"/>
              </w:rPr>
              <w:t>●Capacidad de aplicar los conocimientos en la práctica.</w:t>
            </w:r>
          </w:p>
          <w:p w14:paraId="174AC84B" w14:textId="77777777" w:rsidR="004A002F" w:rsidRPr="00233468" w:rsidRDefault="004A002F" w:rsidP="004A002F">
            <w:pPr>
              <w:pStyle w:val="Default"/>
              <w:rPr>
                <w:sz w:val="20"/>
                <w:szCs w:val="20"/>
              </w:rPr>
            </w:pPr>
            <w:r>
              <w:rPr>
                <w:sz w:val="20"/>
                <w:szCs w:val="20"/>
              </w:rPr>
              <w:t>●Compromiso ético.</w:t>
            </w:r>
          </w:p>
        </w:tc>
        <w:tc>
          <w:tcPr>
            <w:tcW w:w="6498" w:type="dxa"/>
            <w:shd w:val="clear" w:color="auto" w:fill="auto"/>
          </w:tcPr>
          <w:p w14:paraId="2AF29A39" w14:textId="77777777" w:rsidR="00D85091" w:rsidRDefault="00A642A5" w:rsidP="008D2F4A">
            <w:pPr>
              <w:pStyle w:val="Sinespaciado"/>
              <w:jc w:val="center"/>
              <w:rPr>
                <w:rFonts w:ascii="Arial" w:hAnsi="Arial" w:cs="Arial"/>
                <w:sz w:val="20"/>
                <w:szCs w:val="20"/>
              </w:rPr>
            </w:pPr>
            <w:r>
              <w:rPr>
                <w:rFonts w:ascii="Arial" w:hAnsi="Arial" w:cs="Arial"/>
                <w:sz w:val="20"/>
                <w:szCs w:val="20"/>
              </w:rPr>
              <w:t>2</w:t>
            </w:r>
            <w:r w:rsidR="00D85091">
              <w:rPr>
                <w:rFonts w:ascii="Arial" w:hAnsi="Arial" w:cs="Arial"/>
                <w:sz w:val="20"/>
                <w:szCs w:val="20"/>
              </w:rPr>
              <w:t>0%</w:t>
            </w:r>
          </w:p>
          <w:p w14:paraId="3813404B" w14:textId="77777777" w:rsidR="002111DF" w:rsidRPr="00862CFC" w:rsidRDefault="002111DF" w:rsidP="008D2F4A">
            <w:pPr>
              <w:pStyle w:val="Sinespaciado"/>
              <w:jc w:val="center"/>
              <w:rPr>
                <w:rFonts w:ascii="Arial" w:hAnsi="Arial" w:cs="Arial"/>
                <w:sz w:val="20"/>
                <w:szCs w:val="20"/>
              </w:rPr>
            </w:pPr>
          </w:p>
        </w:tc>
      </w:tr>
      <w:tr w:rsidR="00D85091" w:rsidRPr="00DA259C" w14:paraId="06E8A7B7" w14:textId="77777777" w:rsidTr="004C5F15">
        <w:tc>
          <w:tcPr>
            <w:tcW w:w="6498" w:type="dxa"/>
            <w:shd w:val="clear" w:color="auto" w:fill="auto"/>
          </w:tcPr>
          <w:p w14:paraId="02AC0346" w14:textId="77777777" w:rsidR="005537D6" w:rsidRPr="005537D6" w:rsidRDefault="00ED6F86" w:rsidP="005537D6">
            <w:pPr>
              <w:pStyle w:val="Sinespaciado"/>
              <w:rPr>
                <w:rFonts w:ascii="Arial" w:hAnsi="Arial" w:cs="Arial"/>
                <w:sz w:val="20"/>
                <w:szCs w:val="20"/>
                <w:lang w:eastAsia="es-MX"/>
              </w:rPr>
            </w:pPr>
            <w:r>
              <w:rPr>
                <w:rFonts w:ascii="Arial" w:hAnsi="Arial" w:cs="Arial"/>
                <w:sz w:val="20"/>
                <w:szCs w:val="20"/>
              </w:rPr>
              <w:t>S</w:t>
            </w:r>
            <w:r w:rsidR="00DA3DB7" w:rsidRPr="005537D6">
              <w:rPr>
                <w:rFonts w:ascii="Arial" w:hAnsi="Arial" w:cs="Arial"/>
                <w:sz w:val="20"/>
                <w:szCs w:val="20"/>
                <w:lang w:eastAsia="es-MX"/>
              </w:rPr>
              <w:t xml:space="preserve">olución de </w:t>
            </w:r>
            <w:r w:rsidR="00805769">
              <w:rPr>
                <w:rFonts w:ascii="Arial" w:hAnsi="Arial" w:cs="Arial"/>
                <w:sz w:val="20"/>
                <w:szCs w:val="20"/>
                <w:lang w:eastAsia="es-MX"/>
              </w:rPr>
              <w:t>casos prácticos</w:t>
            </w:r>
            <w:r w:rsidR="00DA3DB7" w:rsidRPr="005537D6">
              <w:rPr>
                <w:rFonts w:ascii="Arial" w:hAnsi="Arial" w:cs="Arial"/>
                <w:sz w:val="20"/>
                <w:szCs w:val="20"/>
                <w:lang w:eastAsia="es-MX"/>
              </w:rPr>
              <w:t xml:space="preserve"> sobre equilibrio agregado y balanza de pagos</w:t>
            </w:r>
            <w:r w:rsidR="005537D6" w:rsidRPr="005537D6">
              <w:rPr>
                <w:rFonts w:ascii="Arial" w:hAnsi="Arial" w:cs="Arial"/>
                <w:sz w:val="20"/>
                <w:szCs w:val="20"/>
                <w:lang w:eastAsia="es-MX"/>
              </w:rPr>
              <w:t>, desarrollará:</w:t>
            </w:r>
          </w:p>
          <w:p w14:paraId="1C06401E" w14:textId="77777777" w:rsidR="005537D6" w:rsidRPr="005537D6" w:rsidRDefault="005537D6" w:rsidP="005537D6">
            <w:pPr>
              <w:pStyle w:val="Sinespaciado"/>
              <w:rPr>
                <w:rFonts w:ascii="Arial" w:hAnsi="Arial" w:cs="Arial"/>
                <w:sz w:val="20"/>
                <w:szCs w:val="20"/>
              </w:rPr>
            </w:pPr>
            <w:r w:rsidRPr="005537D6">
              <w:rPr>
                <w:rFonts w:ascii="Arial" w:hAnsi="Arial" w:cs="Arial"/>
                <w:sz w:val="20"/>
                <w:szCs w:val="20"/>
              </w:rPr>
              <w:t>●Habilidades para buscar, procesar y analizar información,</w:t>
            </w:r>
          </w:p>
          <w:p w14:paraId="36D66E68" w14:textId="77777777" w:rsidR="005537D6" w:rsidRPr="005537D6" w:rsidRDefault="005537D6" w:rsidP="005537D6">
            <w:pPr>
              <w:pStyle w:val="Sinespaciado"/>
              <w:rPr>
                <w:rFonts w:ascii="Arial" w:hAnsi="Arial" w:cs="Arial"/>
                <w:sz w:val="20"/>
                <w:szCs w:val="20"/>
              </w:rPr>
            </w:pPr>
            <w:r w:rsidRPr="005537D6">
              <w:rPr>
                <w:rFonts w:ascii="Arial" w:hAnsi="Arial" w:cs="Arial"/>
                <w:sz w:val="20"/>
                <w:szCs w:val="20"/>
              </w:rPr>
              <w:t>●Capacidad de abstracción, análisis y síntesis.</w:t>
            </w:r>
          </w:p>
          <w:p w14:paraId="5B565C67" w14:textId="77777777" w:rsidR="005537D6" w:rsidRPr="005537D6" w:rsidRDefault="005537D6" w:rsidP="005537D6">
            <w:pPr>
              <w:pStyle w:val="Sinespaciado"/>
              <w:rPr>
                <w:rFonts w:ascii="Arial" w:hAnsi="Arial" w:cs="Arial"/>
                <w:sz w:val="20"/>
                <w:szCs w:val="20"/>
              </w:rPr>
            </w:pPr>
            <w:r w:rsidRPr="005537D6">
              <w:rPr>
                <w:rFonts w:ascii="Arial" w:hAnsi="Arial" w:cs="Arial"/>
                <w:sz w:val="20"/>
                <w:szCs w:val="20"/>
              </w:rPr>
              <w:t>●Capacidad para identificar, plantear y resolver problemas</w:t>
            </w:r>
          </w:p>
          <w:p w14:paraId="1B23C658" w14:textId="77777777" w:rsidR="005537D6" w:rsidRPr="005537D6" w:rsidRDefault="005537D6" w:rsidP="005537D6">
            <w:pPr>
              <w:pStyle w:val="Sinespaciado"/>
              <w:rPr>
                <w:rFonts w:ascii="Arial" w:hAnsi="Arial" w:cs="Arial"/>
                <w:sz w:val="20"/>
                <w:szCs w:val="20"/>
              </w:rPr>
            </w:pPr>
            <w:r w:rsidRPr="005537D6">
              <w:rPr>
                <w:rFonts w:ascii="Arial" w:hAnsi="Arial" w:cs="Arial"/>
                <w:sz w:val="20"/>
                <w:szCs w:val="20"/>
              </w:rPr>
              <w:t>●Capacidad de aplicar los conocimientos en la práctica.</w:t>
            </w:r>
          </w:p>
          <w:p w14:paraId="467CD929" w14:textId="77777777" w:rsidR="005537D6" w:rsidRPr="005537D6" w:rsidRDefault="005537D6" w:rsidP="005537D6">
            <w:pPr>
              <w:pStyle w:val="Sinespaciado"/>
              <w:rPr>
                <w:rFonts w:ascii="Arial" w:hAnsi="Arial" w:cs="Arial"/>
                <w:sz w:val="20"/>
                <w:szCs w:val="20"/>
              </w:rPr>
            </w:pPr>
            <w:r w:rsidRPr="005537D6">
              <w:rPr>
                <w:rFonts w:ascii="Arial" w:hAnsi="Arial" w:cs="Arial"/>
                <w:sz w:val="20"/>
                <w:szCs w:val="20"/>
              </w:rPr>
              <w:t>●Compromiso ético.</w:t>
            </w:r>
          </w:p>
        </w:tc>
        <w:tc>
          <w:tcPr>
            <w:tcW w:w="6498" w:type="dxa"/>
            <w:shd w:val="clear" w:color="auto" w:fill="auto"/>
          </w:tcPr>
          <w:p w14:paraId="3EA3E6C4" w14:textId="77777777" w:rsidR="00D85091" w:rsidRDefault="00A642A5" w:rsidP="008D2F4A">
            <w:pPr>
              <w:pStyle w:val="Sinespaciado"/>
              <w:jc w:val="center"/>
              <w:rPr>
                <w:rFonts w:ascii="Arial" w:hAnsi="Arial" w:cs="Arial"/>
                <w:sz w:val="20"/>
                <w:szCs w:val="20"/>
              </w:rPr>
            </w:pPr>
            <w:r>
              <w:rPr>
                <w:rFonts w:ascii="Arial" w:hAnsi="Arial" w:cs="Arial"/>
                <w:sz w:val="20"/>
                <w:szCs w:val="20"/>
              </w:rPr>
              <w:t>2</w:t>
            </w:r>
            <w:r w:rsidR="00D85091">
              <w:rPr>
                <w:rFonts w:ascii="Arial" w:hAnsi="Arial" w:cs="Arial"/>
                <w:sz w:val="20"/>
                <w:szCs w:val="20"/>
              </w:rPr>
              <w:t>0%</w:t>
            </w:r>
          </w:p>
          <w:p w14:paraId="30D8C41F" w14:textId="77777777" w:rsidR="006574FF" w:rsidRPr="00862CFC" w:rsidRDefault="006574FF" w:rsidP="008D2F4A">
            <w:pPr>
              <w:pStyle w:val="Sinespaciado"/>
              <w:jc w:val="center"/>
              <w:rPr>
                <w:rFonts w:ascii="Arial" w:hAnsi="Arial" w:cs="Arial"/>
                <w:sz w:val="20"/>
                <w:szCs w:val="20"/>
              </w:rPr>
            </w:pPr>
          </w:p>
        </w:tc>
      </w:tr>
      <w:tr w:rsidR="00D85091" w:rsidRPr="00DA259C" w14:paraId="1065C661" w14:textId="77777777" w:rsidTr="004C5F15">
        <w:tc>
          <w:tcPr>
            <w:tcW w:w="6498" w:type="dxa"/>
            <w:shd w:val="clear" w:color="auto" w:fill="auto"/>
          </w:tcPr>
          <w:p w14:paraId="2676D1C7" w14:textId="77777777" w:rsidR="00D85091" w:rsidRDefault="00ED6F86" w:rsidP="00A41B22">
            <w:pPr>
              <w:pStyle w:val="Default"/>
              <w:rPr>
                <w:sz w:val="20"/>
                <w:szCs w:val="20"/>
              </w:rPr>
            </w:pPr>
            <w:r>
              <w:rPr>
                <w:sz w:val="20"/>
                <w:szCs w:val="20"/>
              </w:rPr>
              <w:t>Inversión extranjera, p</w:t>
            </w:r>
            <w:r w:rsidR="00A41B22">
              <w:rPr>
                <w:sz w:val="20"/>
                <w:szCs w:val="20"/>
              </w:rPr>
              <w:t>resentación de PowerPoint</w:t>
            </w:r>
            <w:r>
              <w:rPr>
                <w:sz w:val="20"/>
                <w:szCs w:val="20"/>
              </w:rPr>
              <w:t>, desarrollará:</w:t>
            </w:r>
          </w:p>
          <w:p w14:paraId="375A7EE8" w14:textId="77777777" w:rsidR="00ED6F86" w:rsidRDefault="00ED6F86" w:rsidP="00ED6F86">
            <w:pPr>
              <w:pStyle w:val="Default"/>
              <w:rPr>
                <w:sz w:val="20"/>
                <w:szCs w:val="20"/>
              </w:rPr>
            </w:pPr>
            <w:r>
              <w:rPr>
                <w:sz w:val="20"/>
                <w:szCs w:val="20"/>
              </w:rPr>
              <w:t>●Habilidades para buscar, procesar y analizar información,</w:t>
            </w:r>
          </w:p>
          <w:p w14:paraId="25C36C4A" w14:textId="77777777" w:rsidR="00ED6F86" w:rsidRDefault="00ED6F86" w:rsidP="00ED6F86">
            <w:pPr>
              <w:pStyle w:val="Default"/>
              <w:rPr>
                <w:sz w:val="20"/>
                <w:szCs w:val="20"/>
              </w:rPr>
            </w:pPr>
            <w:r>
              <w:rPr>
                <w:sz w:val="20"/>
                <w:szCs w:val="20"/>
              </w:rPr>
              <w:t>●Capacidad de abstracción, análisis y síntesis.</w:t>
            </w:r>
          </w:p>
          <w:p w14:paraId="551E1CD6" w14:textId="77777777" w:rsidR="00ED6F86" w:rsidRDefault="00ED6F86" w:rsidP="00ED6F86">
            <w:pPr>
              <w:pStyle w:val="Default"/>
              <w:rPr>
                <w:sz w:val="20"/>
                <w:szCs w:val="20"/>
              </w:rPr>
            </w:pPr>
            <w:r>
              <w:rPr>
                <w:sz w:val="20"/>
                <w:szCs w:val="20"/>
              </w:rPr>
              <w:t>●Capacidad para identificar, plantear y resolver problemas</w:t>
            </w:r>
          </w:p>
          <w:p w14:paraId="7F45224B" w14:textId="77777777" w:rsidR="00ED6F86" w:rsidRDefault="00ED6F86" w:rsidP="00ED6F86">
            <w:pPr>
              <w:pStyle w:val="Default"/>
              <w:rPr>
                <w:sz w:val="20"/>
                <w:szCs w:val="20"/>
              </w:rPr>
            </w:pPr>
            <w:r>
              <w:rPr>
                <w:sz w:val="20"/>
                <w:szCs w:val="20"/>
              </w:rPr>
              <w:t>●Capacidad de aplicar los conocimientos en la práctica.</w:t>
            </w:r>
          </w:p>
          <w:p w14:paraId="1A418E4F" w14:textId="77777777" w:rsidR="00A41B22" w:rsidRDefault="00ED6F86" w:rsidP="00ED6F86">
            <w:pPr>
              <w:pStyle w:val="Sinespaciado"/>
              <w:rPr>
                <w:sz w:val="20"/>
                <w:szCs w:val="20"/>
              </w:rPr>
            </w:pPr>
            <w:r>
              <w:rPr>
                <w:sz w:val="20"/>
                <w:szCs w:val="20"/>
              </w:rPr>
              <w:t>●Compromiso ético.</w:t>
            </w:r>
          </w:p>
        </w:tc>
        <w:tc>
          <w:tcPr>
            <w:tcW w:w="6498" w:type="dxa"/>
            <w:shd w:val="clear" w:color="auto" w:fill="auto"/>
          </w:tcPr>
          <w:p w14:paraId="5FFD384D" w14:textId="77777777" w:rsidR="00D85091" w:rsidRPr="00862CFC" w:rsidRDefault="00D85091" w:rsidP="008D2F4A">
            <w:pPr>
              <w:pStyle w:val="Sinespaciado"/>
              <w:jc w:val="center"/>
              <w:rPr>
                <w:rFonts w:ascii="Arial" w:hAnsi="Arial" w:cs="Arial"/>
                <w:sz w:val="20"/>
                <w:szCs w:val="20"/>
              </w:rPr>
            </w:pPr>
            <w:r>
              <w:rPr>
                <w:rFonts w:ascii="Arial" w:hAnsi="Arial" w:cs="Arial"/>
                <w:sz w:val="20"/>
                <w:szCs w:val="20"/>
              </w:rPr>
              <w:t>10%</w:t>
            </w:r>
          </w:p>
        </w:tc>
      </w:tr>
      <w:tr w:rsidR="00D85091" w:rsidRPr="00DA259C" w14:paraId="0BD943CD" w14:textId="77777777" w:rsidTr="004C5F15">
        <w:tc>
          <w:tcPr>
            <w:tcW w:w="6498" w:type="dxa"/>
            <w:shd w:val="clear" w:color="auto" w:fill="auto"/>
          </w:tcPr>
          <w:p w14:paraId="2B783A00" w14:textId="77777777" w:rsidR="00A44035" w:rsidRDefault="00A44035" w:rsidP="00A44035">
            <w:pPr>
              <w:pStyle w:val="Default"/>
              <w:rPr>
                <w:rFonts w:ascii="Calibri" w:hAnsi="Calibri"/>
                <w:sz w:val="22"/>
                <w:szCs w:val="22"/>
              </w:rPr>
            </w:pPr>
            <w:r>
              <w:rPr>
                <w:rFonts w:ascii="Calibri" w:hAnsi="Calibri"/>
                <w:sz w:val="22"/>
                <w:szCs w:val="22"/>
              </w:rPr>
              <w:t>Presentación de un Examen en la plataforma Electrónica y desarrollar:</w:t>
            </w:r>
          </w:p>
          <w:p w14:paraId="3E55E5C5" w14:textId="77777777" w:rsidR="00A44035" w:rsidRDefault="00A44035" w:rsidP="00A44035">
            <w:pPr>
              <w:pStyle w:val="Default"/>
              <w:rPr>
                <w:rFonts w:ascii="Calibri" w:hAnsi="Calibri" w:cs="Calibri"/>
                <w:sz w:val="22"/>
                <w:szCs w:val="22"/>
              </w:rPr>
            </w:pPr>
            <w:r>
              <w:rPr>
                <w:rFonts w:ascii="Calibri" w:hAnsi="Calibri" w:cs="Calibri"/>
                <w:sz w:val="22"/>
                <w:szCs w:val="22"/>
              </w:rPr>
              <w:t>•Capacidad de aplicar conocimientos</w:t>
            </w:r>
          </w:p>
          <w:p w14:paraId="005C9342" w14:textId="77777777" w:rsidR="00A44035" w:rsidRDefault="00A44035" w:rsidP="00A44035">
            <w:pPr>
              <w:pStyle w:val="Default"/>
              <w:rPr>
                <w:rFonts w:ascii="Calibri" w:hAnsi="Calibri" w:cs="Calibri"/>
                <w:sz w:val="22"/>
                <w:szCs w:val="22"/>
              </w:rPr>
            </w:pPr>
            <w:r>
              <w:rPr>
                <w:rFonts w:ascii="Calibri" w:hAnsi="Calibri" w:cs="Calibri"/>
                <w:sz w:val="22"/>
                <w:szCs w:val="22"/>
              </w:rPr>
              <w:lastRenderedPageBreak/>
              <w:t>• Capacidad de abstracción, análisis y síntesis</w:t>
            </w:r>
          </w:p>
          <w:p w14:paraId="7A89F289" w14:textId="77777777" w:rsidR="00D85091" w:rsidRDefault="00A44035" w:rsidP="00A44035">
            <w:pPr>
              <w:pStyle w:val="Default"/>
              <w:rPr>
                <w:sz w:val="20"/>
                <w:szCs w:val="20"/>
              </w:rPr>
            </w:pPr>
            <w:r>
              <w:rPr>
                <w:rFonts w:ascii="Calibri" w:hAnsi="Calibri" w:cs="Calibri"/>
                <w:sz w:val="22"/>
                <w:szCs w:val="22"/>
              </w:rPr>
              <w:t xml:space="preserve">•Compromiso </w:t>
            </w:r>
            <w:proofErr w:type="spellStart"/>
            <w:proofErr w:type="gramStart"/>
            <w:r>
              <w:rPr>
                <w:rFonts w:ascii="Calibri" w:hAnsi="Calibri" w:cs="Calibri"/>
                <w:sz w:val="22"/>
                <w:szCs w:val="22"/>
              </w:rPr>
              <w:t>ético</w:t>
            </w:r>
            <w:r w:rsidRPr="00617F91">
              <w:rPr>
                <w:sz w:val="20"/>
                <w:szCs w:val="20"/>
                <w:lang w:eastAsia="es-MX"/>
              </w:rPr>
              <w:t>.</w:t>
            </w:r>
            <w:r w:rsidR="00D85091" w:rsidRPr="000524B8">
              <w:rPr>
                <w:rFonts w:ascii="Calibri" w:hAnsi="Calibri"/>
                <w:sz w:val="22"/>
                <w:szCs w:val="22"/>
                <w:lang w:eastAsia="es-MX"/>
              </w:rPr>
              <w:t>competencias</w:t>
            </w:r>
            <w:proofErr w:type="spellEnd"/>
            <w:proofErr w:type="gramEnd"/>
            <w:r w:rsidR="00D85091" w:rsidRPr="000524B8">
              <w:rPr>
                <w:rFonts w:ascii="Calibri" w:hAnsi="Calibri"/>
                <w:sz w:val="22"/>
                <w:szCs w:val="22"/>
                <w:lang w:eastAsia="es-MX"/>
              </w:rPr>
              <w:t xml:space="preserve"> adquiridas.</w:t>
            </w:r>
          </w:p>
        </w:tc>
        <w:tc>
          <w:tcPr>
            <w:tcW w:w="6498" w:type="dxa"/>
            <w:shd w:val="clear" w:color="auto" w:fill="auto"/>
          </w:tcPr>
          <w:p w14:paraId="192A6E61" w14:textId="77777777" w:rsidR="002E77C6" w:rsidRPr="00862CFC" w:rsidRDefault="0037608B" w:rsidP="008D2F4A">
            <w:pPr>
              <w:pStyle w:val="Sinespaciado"/>
              <w:jc w:val="center"/>
              <w:rPr>
                <w:rFonts w:ascii="Arial" w:hAnsi="Arial" w:cs="Arial"/>
                <w:sz w:val="20"/>
                <w:szCs w:val="20"/>
              </w:rPr>
            </w:pPr>
            <w:r>
              <w:rPr>
                <w:rFonts w:ascii="Arial" w:hAnsi="Arial" w:cs="Arial"/>
                <w:sz w:val="20"/>
                <w:szCs w:val="20"/>
              </w:rPr>
              <w:lastRenderedPageBreak/>
              <w:t>4</w:t>
            </w:r>
            <w:r w:rsidR="002E77C6">
              <w:rPr>
                <w:rFonts w:ascii="Arial" w:hAnsi="Arial" w:cs="Arial"/>
                <w:sz w:val="20"/>
                <w:szCs w:val="20"/>
              </w:rPr>
              <w:t>0%</w:t>
            </w:r>
          </w:p>
        </w:tc>
      </w:tr>
    </w:tbl>
    <w:p w14:paraId="290ACAAB" w14:textId="77777777" w:rsidR="006C0300" w:rsidRPr="00862CFC" w:rsidRDefault="006C0300" w:rsidP="006C0300">
      <w:pPr>
        <w:pStyle w:val="Sinespaciado"/>
        <w:rPr>
          <w:rFonts w:ascii="Arial" w:hAnsi="Arial" w:cs="Arial"/>
          <w:sz w:val="20"/>
          <w:szCs w:val="20"/>
        </w:rPr>
      </w:pPr>
    </w:p>
    <w:p w14:paraId="1E0DC8A2" w14:textId="77777777" w:rsidR="00D85091" w:rsidRDefault="00D85091" w:rsidP="006C0300">
      <w:pPr>
        <w:pStyle w:val="Sinespaciado"/>
        <w:rPr>
          <w:rFonts w:ascii="Arial" w:hAnsi="Arial" w:cs="Arial"/>
          <w:sz w:val="20"/>
          <w:szCs w:val="20"/>
        </w:rPr>
      </w:pPr>
    </w:p>
    <w:p w14:paraId="11D69F69" w14:textId="77777777" w:rsidR="006C0300" w:rsidRPr="00862CFC" w:rsidRDefault="00D85091" w:rsidP="006C0300">
      <w:pPr>
        <w:pStyle w:val="Sinespaciado"/>
        <w:rPr>
          <w:rFonts w:ascii="Arial" w:hAnsi="Arial" w:cs="Arial"/>
          <w:sz w:val="20"/>
          <w:szCs w:val="20"/>
        </w:rPr>
      </w:pPr>
      <w:r>
        <w:rPr>
          <w:rFonts w:ascii="Arial" w:hAnsi="Arial" w:cs="Arial"/>
          <w:sz w:val="20"/>
          <w:szCs w:val="20"/>
        </w:rPr>
        <w:t>Niveles de desempeño</w:t>
      </w:r>
      <w:r w:rsidR="006C0300" w:rsidRPr="00862CFC">
        <w:rPr>
          <w:rFonts w:ascii="Arial" w:hAnsi="Arial" w:cs="Arial"/>
          <w:sz w:val="20"/>
          <w:szCs w:val="20"/>
        </w:rPr>
        <w:t>:</w:t>
      </w:r>
    </w:p>
    <w:p w14:paraId="71AE273A"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gridCol w:w="3249"/>
      </w:tblGrid>
      <w:tr w:rsidR="006C0300" w:rsidRPr="00DA259C" w14:paraId="59C07CD4" w14:textId="77777777" w:rsidTr="004C5F15">
        <w:tc>
          <w:tcPr>
            <w:tcW w:w="3249" w:type="dxa"/>
            <w:shd w:val="clear" w:color="auto" w:fill="auto"/>
          </w:tcPr>
          <w:p w14:paraId="4123E317"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Desempeño</w:t>
            </w:r>
          </w:p>
        </w:tc>
        <w:tc>
          <w:tcPr>
            <w:tcW w:w="3249" w:type="dxa"/>
            <w:shd w:val="clear" w:color="auto" w:fill="auto"/>
          </w:tcPr>
          <w:p w14:paraId="18CBCF7C"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Nivel de desempeño</w:t>
            </w:r>
          </w:p>
        </w:tc>
        <w:tc>
          <w:tcPr>
            <w:tcW w:w="3249" w:type="dxa"/>
            <w:shd w:val="clear" w:color="auto" w:fill="auto"/>
          </w:tcPr>
          <w:p w14:paraId="5DE391A0"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Indicadores de Alcance</w:t>
            </w:r>
          </w:p>
        </w:tc>
        <w:tc>
          <w:tcPr>
            <w:tcW w:w="3249" w:type="dxa"/>
            <w:shd w:val="clear" w:color="auto" w:fill="auto"/>
          </w:tcPr>
          <w:p w14:paraId="7E568F32"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Valoración numérica</w:t>
            </w:r>
          </w:p>
        </w:tc>
      </w:tr>
      <w:tr w:rsidR="006C0300" w:rsidRPr="00DA259C" w14:paraId="312A1EFA" w14:textId="77777777" w:rsidTr="004C5F15">
        <w:tc>
          <w:tcPr>
            <w:tcW w:w="3249" w:type="dxa"/>
            <w:vMerge w:val="restart"/>
            <w:shd w:val="clear" w:color="auto" w:fill="auto"/>
          </w:tcPr>
          <w:p w14:paraId="4881C109"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Competencia Alcanzada</w:t>
            </w:r>
          </w:p>
        </w:tc>
        <w:tc>
          <w:tcPr>
            <w:tcW w:w="3249" w:type="dxa"/>
            <w:shd w:val="clear" w:color="auto" w:fill="auto"/>
          </w:tcPr>
          <w:p w14:paraId="34D73EF3"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Excelente</w:t>
            </w:r>
          </w:p>
        </w:tc>
        <w:tc>
          <w:tcPr>
            <w:tcW w:w="3249" w:type="dxa"/>
            <w:shd w:val="clear" w:color="auto" w:fill="auto"/>
          </w:tcPr>
          <w:p w14:paraId="4096D176" w14:textId="77777777" w:rsidR="00D85091" w:rsidRDefault="00D85091" w:rsidP="00D85091">
            <w:pPr>
              <w:pStyle w:val="Default"/>
              <w:jc w:val="both"/>
              <w:rPr>
                <w:sz w:val="20"/>
                <w:szCs w:val="20"/>
              </w:rPr>
            </w:pPr>
            <w:r>
              <w:rPr>
                <w:sz w:val="20"/>
                <w:szCs w:val="20"/>
              </w:rPr>
              <w:t xml:space="preserve">Cumple al menos cinco de los siguientes indicadores </w:t>
            </w:r>
          </w:p>
          <w:p w14:paraId="74EE65E5" w14:textId="77777777" w:rsidR="00D85091" w:rsidRDefault="00D85091" w:rsidP="00D85091">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8C7EDB6" w14:textId="77777777" w:rsidR="00D85091" w:rsidRDefault="00D85091" w:rsidP="00D85091">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8F75222" w14:textId="77777777" w:rsidR="00D85091" w:rsidRDefault="00D85091" w:rsidP="00D85091">
            <w:pPr>
              <w:pStyle w:val="Default"/>
              <w:jc w:val="both"/>
              <w:rPr>
                <w:sz w:val="20"/>
                <w:szCs w:val="20"/>
              </w:rPr>
            </w:pPr>
            <w:r>
              <w:rPr>
                <w:sz w:val="20"/>
                <w:szCs w:val="20"/>
              </w:rPr>
              <w:t xml:space="preserve">c) </w:t>
            </w:r>
            <w:r>
              <w:rPr>
                <w:b/>
                <w:bCs/>
                <w:sz w:val="20"/>
                <w:szCs w:val="20"/>
              </w:rPr>
              <w:t xml:space="preserve">Propone y/o explica soluciones o procedimientos no </w:t>
            </w:r>
            <w:r>
              <w:rPr>
                <w:b/>
                <w:bCs/>
                <w:sz w:val="20"/>
                <w:szCs w:val="20"/>
              </w:rPr>
              <w:lastRenderedPageBreak/>
              <w:t>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3316B54C" w14:textId="77777777" w:rsidR="00D85091" w:rsidRDefault="00D85091" w:rsidP="00D85091">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r w:rsidR="009B17C3">
              <w:rPr>
                <w:b/>
                <w:bCs/>
                <w:sz w:val="20"/>
                <w:szCs w:val="20"/>
              </w:rPr>
              <w:t>ejemplo,</w:t>
            </w:r>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9360160" w14:textId="77777777" w:rsidR="00D85091" w:rsidRDefault="00D85091" w:rsidP="00D85091">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77DF6E67" w14:textId="77777777" w:rsidR="00D85091" w:rsidRDefault="00D85091" w:rsidP="00D85091">
            <w:pPr>
              <w:pStyle w:val="Default"/>
              <w:jc w:val="both"/>
              <w:rPr>
                <w:sz w:val="20"/>
                <w:szCs w:val="20"/>
              </w:rPr>
            </w:pPr>
            <w:r>
              <w:rPr>
                <w:sz w:val="20"/>
                <w:szCs w:val="20"/>
              </w:rPr>
              <w:lastRenderedPageBreak/>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519B5DE7" w14:textId="77777777" w:rsidR="006C0300" w:rsidRPr="00DA259C" w:rsidRDefault="006C0300" w:rsidP="004C5F15">
            <w:pPr>
              <w:pStyle w:val="Sinespaciado"/>
              <w:rPr>
                <w:rFonts w:ascii="Arial" w:hAnsi="Arial" w:cs="Arial"/>
                <w:sz w:val="20"/>
                <w:szCs w:val="20"/>
              </w:rPr>
            </w:pPr>
          </w:p>
        </w:tc>
        <w:tc>
          <w:tcPr>
            <w:tcW w:w="3249" w:type="dxa"/>
            <w:shd w:val="clear" w:color="auto" w:fill="auto"/>
          </w:tcPr>
          <w:p w14:paraId="506E43C1"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lastRenderedPageBreak/>
              <w:t>95-100</w:t>
            </w:r>
          </w:p>
        </w:tc>
      </w:tr>
      <w:tr w:rsidR="009A035B" w:rsidRPr="00DA259C" w14:paraId="133D015F" w14:textId="77777777" w:rsidTr="004C5F15">
        <w:tc>
          <w:tcPr>
            <w:tcW w:w="3249" w:type="dxa"/>
            <w:vMerge/>
            <w:shd w:val="clear" w:color="auto" w:fill="auto"/>
          </w:tcPr>
          <w:p w14:paraId="37F32AD2" w14:textId="77777777" w:rsidR="009A035B" w:rsidRPr="00DA259C" w:rsidRDefault="009A035B" w:rsidP="009A035B">
            <w:pPr>
              <w:pStyle w:val="Sinespaciado"/>
              <w:rPr>
                <w:rFonts w:ascii="Arial" w:hAnsi="Arial" w:cs="Arial"/>
                <w:sz w:val="20"/>
                <w:szCs w:val="20"/>
              </w:rPr>
            </w:pPr>
          </w:p>
        </w:tc>
        <w:tc>
          <w:tcPr>
            <w:tcW w:w="3249" w:type="dxa"/>
            <w:shd w:val="clear" w:color="auto" w:fill="auto"/>
          </w:tcPr>
          <w:p w14:paraId="06BE9781" w14:textId="77777777" w:rsidR="009A035B" w:rsidRPr="00DA259C" w:rsidRDefault="009A035B" w:rsidP="009A035B">
            <w:pPr>
              <w:pStyle w:val="Sinespaciado"/>
              <w:rPr>
                <w:rFonts w:ascii="Arial" w:hAnsi="Arial" w:cs="Arial"/>
                <w:sz w:val="20"/>
                <w:szCs w:val="20"/>
              </w:rPr>
            </w:pPr>
            <w:r w:rsidRPr="00DA259C">
              <w:rPr>
                <w:rFonts w:ascii="Arial" w:hAnsi="Arial" w:cs="Arial"/>
                <w:sz w:val="20"/>
                <w:szCs w:val="20"/>
              </w:rPr>
              <w:t>Notable</w:t>
            </w:r>
          </w:p>
        </w:tc>
        <w:tc>
          <w:tcPr>
            <w:tcW w:w="3249" w:type="dxa"/>
            <w:shd w:val="clear" w:color="auto" w:fill="auto"/>
          </w:tcPr>
          <w:p w14:paraId="58C6E1D7" w14:textId="77777777" w:rsidR="009A035B" w:rsidRDefault="009A035B" w:rsidP="009A035B">
            <w:pPr>
              <w:pStyle w:val="Default"/>
              <w:rPr>
                <w:sz w:val="20"/>
                <w:szCs w:val="20"/>
              </w:rPr>
            </w:pPr>
            <w:r>
              <w:rPr>
                <w:sz w:val="20"/>
                <w:szCs w:val="20"/>
              </w:rPr>
              <w:t xml:space="preserve">Cumple cuatro de los indicadores definidos en desempeño excelente. </w:t>
            </w:r>
          </w:p>
        </w:tc>
        <w:tc>
          <w:tcPr>
            <w:tcW w:w="3249" w:type="dxa"/>
            <w:shd w:val="clear" w:color="auto" w:fill="auto"/>
          </w:tcPr>
          <w:p w14:paraId="60D2D4DD" w14:textId="77777777" w:rsidR="009A035B" w:rsidRPr="00DA259C" w:rsidRDefault="009A035B" w:rsidP="009A035B">
            <w:pPr>
              <w:pStyle w:val="Sinespaciado"/>
              <w:rPr>
                <w:rFonts w:ascii="Arial" w:hAnsi="Arial" w:cs="Arial"/>
                <w:sz w:val="20"/>
                <w:szCs w:val="20"/>
              </w:rPr>
            </w:pPr>
            <w:r w:rsidRPr="00DA259C">
              <w:rPr>
                <w:rFonts w:ascii="Arial" w:hAnsi="Arial" w:cs="Arial"/>
                <w:sz w:val="20"/>
                <w:szCs w:val="20"/>
              </w:rPr>
              <w:t>85-94</w:t>
            </w:r>
          </w:p>
        </w:tc>
      </w:tr>
      <w:tr w:rsidR="009A035B" w:rsidRPr="00DA259C" w14:paraId="3FAF2A15" w14:textId="77777777" w:rsidTr="004C5F15">
        <w:tc>
          <w:tcPr>
            <w:tcW w:w="3249" w:type="dxa"/>
            <w:vMerge/>
            <w:shd w:val="clear" w:color="auto" w:fill="auto"/>
          </w:tcPr>
          <w:p w14:paraId="266A603F" w14:textId="77777777" w:rsidR="009A035B" w:rsidRPr="00DA259C" w:rsidRDefault="009A035B" w:rsidP="009A035B">
            <w:pPr>
              <w:pStyle w:val="Sinespaciado"/>
              <w:rPr>
                <w:rFonts w:ascii="Arial" w:hAnsi="Arial" w:cs="Arial"/>
                <w:sz w:val="20"/>
                <w:szCs w:val="20"/>
              </w:rPr>
            </w:pPr>
          </w:p>
        </w:tc>
        <w:tc>
          <w:tcPr>
            <w:tcW w:w="3249" w:type="dxa"/>
            <w:shd w:val="clear" w:color="auto" w:fill="auto"/>
          </w:tcPr>
          <w:p w14:paraId="59FB1658" w14:textId="77777777" w:rsidR="009A035B" w:rsidRPr="00DA259C" w:rsidRDefault="009A035B" w:rsidP="009A035B">
            <w:pPr>
              <w:pStyle w:val="Sinespaciado"/>
              <w:rPr>
                <w:rFonts w:ascii="Arial" w:hAnsi="Arial" w:cs="Arial"/>
                <w:sz w:val="20"/>
                <w:szCs w:val="20"/>
              </w:rPr>
            </w:pPr>
            <w:r w:rsidRPr="00DA259C">
              <w:rPr>
                <w:rFonts w:ascii="Arial" w:hAnsi="Arial" w:cs="Arial"/>
                <w:sz w:val="20"/>
                <w:szCs w:val="20"/>
              </w:rPr>
              <w:t>Bueno</w:t>
            </w:r>
          </w:p>
        </w:tc>
        <w:tc>
          <w:tcPr>
            <w:tcW w:w="3249" w:type="dxa"/>
            <w:shd w:val="clear" w:color="auto" w:fill="auto"/>
          </w:tcPr>
          <w:p w14:paraId="1095166C" w14:textId="77777777" w:rsidR="009A035B" w:rsidRDefault="009A035B" w:rsidP="009A035B">
            <w:pPr>
              <w:pStyle w:val="Default"/>
              <w:rPr>
                <w:sz w:val="20"/>
                <w:szCs w:val="20"/>
              </w:rPr>
            </w:pPr>
            <w:r>
              <w:rPr>
                <w:sz w:val="20"/>
                <w:szCs w:val="20"/>
              </w:rPr>
              <w:t xml:space="preserve">Cumple tres de los indicadores definidos en el desempeño excelente </w:t>
            </w:r>
          </w:p>
        </w:tc>
        <w:tc>
          <w:tcPr>
            <w:tcW w:w="3249" w:type="dxa"/>
            <w:shd w:val="clear" w:color="auto" w:fill="auto"/>
          </w:tcPr>
          <w:p w14:paraId="4289E8A7" w14:textId="77777777" w:rsidR="009A035B" w:rsidRPr="00DA259C" w:rsidRDefault="009A035B" w:rsidP="009A035B">
            <w:pPr>
              <w:pStyle w:val="Sinespaciado"/>
              <w:rPr>
                <w:rFonts w:ascii="Arial" w:hAnsi="Arial" w:cs="Arial"/>
                <w:sz w:val="20"/>
                <w:szCs w:val="20"/>
              </w:rPr>
            </w:pPr>
            <w:r w:rsidRPr="00DA259C">
              <w:rPr>
                <w:rFonts w:ascii="Arial" w:hAnsi="Arial" w:cs="Arial"/>
                <w:sz w:val="20"/>
                <w:szCs w:val="20"/>
              </w:rPr>
              <w:t>75-84</w:t>
            </w:r>
          </w:p>
        </w:tc>
      </w:tr>
      <w:tr w:rsidR="009A035B" w:rsidRPr="00DA259C" w14:paraId="6F064A42" w14:textId="77777777" w:rsidTr="004C5F15">
        <w:tc>
          <w:tcPr>
            <w:tcW w:w="3249" w:type="dxa"/>
            <w:vMerge/>
            <w:shd w:val="clear" w:color="auto" w:fill="auto"/>
          </w:tcPr>
          <w:p w14:paraId="3DEE322F" w14:textId="77777777" w:rsidR="009A035B" w:rsidRPr="00DA259C" w:rsidRDefault="009A035B" w:rsidP="009A035B">
            <w:pPr>
              <w:pStyle w:val="Sinespaciado"/>
              <w:rPr>
                <w:rFonts w:ascii="Arial" w:hAnsi="Arial" w:cs="Arial"/>
                <w:sz w:val="20"/>
                <w:szCs w:val="20"/>
              </w:rPr>
            </w:pPr>
          </w:p>
        </w:tc>
        <w:tc>
          <w:tcPr>
            <w:tcW w:w="3249" w:type="dxa"/>
            <w:shd w:val="clear" w:color="auto" w:fill="auto"/>
          </w:tcPr>
          <w:p w14:paraId="760804A5" w14:textId="77777777" w:rsidR="009A035B" w:rsidRPr="00DA259C" w:rsidRDefault="009A035B" w:rsidP="009A035B">
            <w:pPr>
              <w:pStyle w:val="Sinespaciado"/>
              <w:rPr>
                <w:rFonts w:ascii="Arial" w:hAnsi="Arial" w:cs="Arial"/>
                <w:sz w:val="20"/>
                <w:szCs w:val="20"/>
              </w:rPr>
            </w:pPr>
            <w:r w:rsidRPr="00DA259C">
              <w:rPr>
                <w:rFonts w:ascii="Arial" w:hAnsi="Arial" w:cs="Arial"/>
                <w:sz w:val="20"/>
                <w:szCs w:val="20"/>
              </w:rPr>
              <w:t>Suficiente</w:t>
            </w:r>
          </w:p>
        </w:tc>
        <w:tc>
          <w:tcPr>
            <w:tcW w:w="3249" w:type="dxa"/>
            <w:shd w:val="clear" w:color="auto" w:fill="auto"/>
          </w:tcPr>
          <w:p w14:paraId="2CA72A66" w14:textId="77777777" w:rsidR="009A035B" w:rsidRDefault="009A035B" w:rsidP="009A035B">
            <w:pPr>
              <w:pStyle w:val="Default"/>
              <w:rPr>
                <w:sz w:val="20"/>
                <w:szCs w:val="20"/>
              </w:rPr>
            </w:pPr>
            <w:r>
              <w:rPr>
                <w:sz w:val="20"/>
                <w:szCs w:val="20"/>
              </w:rPr>
              <w:t>Cumple dos de los indicadores definidos en el desempeño excelente.</w:t>
            </w:r>
          </w:p>
        </w:tc>
        <w:tc>
          <w:tcPr>
            <w:tcW w:w="3249" w:type="dxa"/>
            <w:shd w:val="clear" w:color="auto" w:fill="auto"/>
          </w:tcPr>
          <w:p w14:paraId="241259A8" w14:textId="77777777" w:rsidR="009A035B" w:rsidRPr="00DA259C" w:rsidRDefault="009A035B" w:rsidP="009A035B">
            <w:pPr>
              <w:pStyle w:val="Sinespaciado"/>
              <w:rPr>
                <w:rFonts w:ascii="Arial" w:hAnsi="Arial" w:cs="Arial"/>
                <w:sz w:val="20"/>
                <w:szCs w:val="20"/>
              </w:rPr>
            </w:pPr>
            <w:r w:rsidRPr="00DA259C">
              <w:rPr>
                <w:rFonts w:ascii="Arial" w:hAnsi="Arial" w:cs="Arial"/>
                <w:sz w:val="20"/>
                <w:szCs w:val="20"/>
              </w:rPr>
              <w:t>70-74</w:t>
            </w:r>
          </w:p>
        </w:tc>
      </w:tr>
      <w:tr w:rsidR="009A035B" w:rsidRPr="00DA259C" w14:paraId="6FB5ABA4" w14:textId="77777777" w:rsidTr="004C5F15">
        <w:tc>
          <w:tcPr>
            <w:tcW w:w="3249" w:type="dxa"/>
            <w:shd w:val="clear" w:color="auto" w:fill="auto"/>
          </w:tcPr>
          <w:p w14:paraId="5F5BCA13" w14:textId="77777777" w:rsidR="009A035B" w:rsidRPr="00DA259C" w:rsidRDefault="009A035B" w:rsidP="009A035B">
            <w:pPr>
              <w:pStyle w:val="Sinespaciado"/>
              <w:rPr>
                <w:rFonts w:ascii="Arial" w:hAnsi="Arial" w:cs="Arial"/>
                <w:sz w:val="20"/>
                <w:szCs w:val="20"/>
              </w:rPr>
            </w:pPr>
            <w:r w:rsidRPr="00DA259C">
              <w:rPr>
                <w:rFonts w:ascii="Arial" w:hAnsi="Arial" w:cs="Arial"/>
                <w:sz w:val="20"/>
                <w:szCs w:val="20"/>
              </w:rPr>
              <w:t>Competencia No Alcanzada</w:t>
            </w:r>
          </w:p>
        </w:tc>
        <w:tc>
          <w:tcPr>
            <w:tcW w:w="3249" w:type="dxa"/>
            <w:shd w:val="clear" w:color="auto" w:fill="auto"/>
          </w:tcPr>
          <w:p w14:paraId="5F641DBB" w14:textId="77777777" w:rsidR="009A035B" w:rsidRPr="00DA259C" w:rsidRDefault="009A035B" w:rsidP="009A035B">
            <w:pPr>
              <w:pStyle w:val="Sinespaciado"/>
              <w:rPr>
                <w:rFonts w:ascii="Arial" w:hAnsi="Arial" w:cs="Arial"/>
                <w:sz w:val="20"/>
                <w:szCs w:val="20"/>
              </w:rPr>
            </w:pPr>
            <w:r w:rsidRPr="00DA259C">
              <w:rPr>
                <w:rFonts w:ascii="Arial" w:hAnsi="Arial" w:cs="Arial"/>
                <w:sz w:val="20"/>
                <w:szCs w:val="20"/>
              </w:rPr>
              <w:t>Insuficiente</w:t>
            </w:r>
          </w:p>
        </w:tc>
        <w:tc>
          <w:tcPr>
            <w:tcW w:w="3249" w:type="dxa"/>
            <w:shd w:val="clear" w:color="auto" w:fill="auto"/>
          </w:tcPr>
          <w:p w14:paraId="1ED57F2E" w14:textId="77777777" w:rsidR="009A035B" w:rsidRPr="00DA259C" w:rsidRDefault="009A035B" w:rsidP="009A035B">
            <w:pPr>
              <w:pStyle w:val="Default"/>
              <w:rPr>
                <w:sz w:val="20"/>
                <w:szCs w:val="20"/>
              </w:rPr>
            </w:pPr>
            <w:r>
              <w:rPr>
                <w:sz w:val="20"/>
                <w:szCs w:val="20"/>
              </w:rPr>
              <w:t xml:space="preserve">No se cumple con el 100% de evidencias conceptuales, procedimentales y actitudinales de los indicadores definidos en el desempeño excelente. </w:t>
            </w:r>
          </w:p>
        </w:tc>
        <w:tc>
          <w:tcPr>
            <w:tcW w:w="3249" w:type="dxa"/>
            <w:shd w:val="clear" w:color="auto" w:fill="auto"/>
          </w:tcPr>
          <w:p w14:paraId="7F7CBEEE" w14:textId="77777777" w:rsidR="009A035B" w:rsidRPr="00DA259C" w:rsidRDefault="009A035B" w:rsidP="009A035B">
            <w:pPr>
              <w:pStyle w:val="Sinespaciado"/>
              <w:rPr>
                <w:rFonts w:ascii="Arial" w:hAnsi="Arial" w:cs="Arial"/>
                <w:sz w:val="20"/>
                <w:szCs w:val="20"/>
              </w:rPr>
            </w:pPr>
            <w:r w:rsidRPr="00DA259C">
              <w:rPr>
                <w:rFonts w:ascii="Arial" w:hAnsi="Arial" w:cs="Arial"/>
                <w:sz w:val="20"/>
                <w:szCs w:val="20"/>
              </w:rPr>
              <w:t>N. A.</w:t>
            </w:r>
          </w:p>
        </w:tc>
      </w:tr>
    </w:tbl>
    <w:p w14:paraId="2786A419" w14:textId="77777777" w:rsidR="006C0300" w:rsidRPr="00862CFC" w:rsidRDefault="006C0300" w:rsidP="006C0300">
      <w:pPr>
        <w:pStyle w:val="Sinespaciado"/>
        <w:rPr>
          <w:rFonts w:ascii="Arial" w:hAnsi="Arial" w:cs="Arial"/>
          <w:sz w:val="20"/>
          <w:szCs w:val="20"/>
        </w:rPr>
      </w:pPr>
    </w:p>
    <w:p w14:paraId="73520DC0" w14:textId="77777777" w:rsidR="009A035B" w:rsidRDefault="009A035B" w:rsidP="006C0300">
      <w:pPr>
        <w:pStyle w:val="Sinespaciado"/>
        <w:rPr>
          <w:rFonts w:ascii="Arial" w:hAnsi="Arial" w:cs="Arial"/>
          <w:sz w:val="20"/>
          <w:szCs w:val="20"/>
        </w:rPr>
      </w:pPr>
    </w:p>
    <w:p w14:paraId="2DE66135" w14:textId="77777777" w:rsidR="009A035B" w:rsidRDefault="009A035B" w:rsidP="006C0300">
      <w:pPr>
        <w:pStyle w:val="Sinespaciado"/>
        <w:rPr>
          <w:rFonts w:ascii="Arial" w:hAnsi="Arial" w:cs="Arial"/>
          <w:sz w:val="20"/>
          <w:szCs w:val="20"/>
        </w:rPr>
      </w:pPr>
    </w:p>
    <w:p w14:paraId="7A2BFBCD" w14:textId="77777777" w:rsidR="00847ABC" w:rsidRDefault="00847ABC" w:rsidP="006C0300">
      <w:pPr>
        <w:pStyle w:val="Sinespaciado"/>
        <w:rPr>
          <w:rFonts w:ascii="Arial" w:hAnsi="Arial" w:cs="Arial"/>
          <w:sz w:val="20"/>
          <w:szCs w:val="20"/>
        </w:rPr>
      </w:pPr>
    </w:p>
    <w:p w14:paraId="0467E79B" w14:textId="77777777" w:rsidR="00847ABC" w:rsidRDefault="00847ABC" w:rsidP="006C0300">
      <w:pPr>
        <w:pStyle w:val="Sinespaciado"/>
        <w:rPr>
          <w:rFonts w:ascii="Arial" w:hAnsi="Arial" w:cs="Arial"/>
          <w:sz w:val="20"/>
          <w:szCs w:val="20"/>
        </w:rPr>
      </w:pPr>
    </w:p>
    <w:p w14:paraId="212CC9CD" w14:textId="77777777" w:rsidR="00847ABC" w:rsidRDefault="00847ABC" w:rsidP="006C0300">
      <w:pPr>
        <w:pStyle w:val="Sinespaciado"/>
        <w:rPr>
          <w:rFonts w:ascii="Arial" w:hAnsi="Arial" w:cs="Arial"/>
          <w:sz w:val="20"/>
          <w:szCs w:val="20"/>
        </w:rPr>
      </w:pPr>
    </w:p>
    <w:p w14:paraId="4E46828E" w14:textId="77777777" w:rsidR="00847ABC" w:rsidRDefault="00847ABC" w:rsidP="006C0300">
      <w:pPr>
        <w:pStyle w:val="Sinespaciado"/>
        <w:rPr>
          <w:rFonts w:ascii="Arial" w:hAnsi="Arial" w:cs="Arial"/>
          <w:sz w:val="20"/>
          <w:szCs w:val="20"/>
        </w:rPr>
      </w:pPr>
    </w:p>
    <w:p w14:paraId="020B6D90" w14:textId="77777777" w:rsidR="006C0300" w:rsidRPr="00862CFC" w:rsidRDefault="006C0300" w:rsidP="006C0300">
      <w:pPr>
        <w:pStyle w:val="Sinespaciado"/>
        <w:rPr>
          <w:rFonts w:ascii="Arial" w:hAnsi="Arial" w:cs="Arial"/>
          <w:sz w:val="20"/>
          <w:szCs w:val="20"/>
        </w:rPr>
      </w:pPr>
      <w:r w:rsidRPr="00862CFC">
        <w:rPr>
          <w:rFonts w:ascii="Arial" w:hAnsi="Arial" w:cs="Arial"/>
          <w:sz w:val="20"/>
          <w:szCs w:val="20"/>
        </w:rPr>
        <w:t>Matriz de Evaluación:</w:t>
      </w:r>
    </w:p>
    <w:p w14:paraId="0B76D6FA" w14:textId="77777777" w:rsidR="006C0300" w:rsidRPr="00862CFC" w:rsidRDefault="006C0300" w:rsidP="006C0300">
      <w:pPr>
        <w:pStyle w:val="Sinespaciado"/>
        <w:rPr>
          <w:rFonts w:ascii="Arial" w:hAnsi="Arial" w:cs="Arial"/>
          <w:sz w:val="20"/>
          <w:szCs w:val="20"/>
        </w:rPr>
      </w:pPr>
    </w:p>
    <w:tbl>
      <w:tblPr>
        <w:tblW w:w="13074" w:type="dxa"/>
        <w:tblInd w:w="-38" w:type="dxa"/>
        <w:tblCellMar>
          <w:left w:w="70" w:type="dxa"/>
          <w:right w:w="70" w:type="dxa"/>
        </w:tblCellMar>
        <w:tblLook w:val="04A0" w:firstRow="1" w:lastRow="0" w:firstColumn="1" w:lastColumn="0" w:noHBand="0" w:noVBand="1"/>
      </w:tblPr>
      <w:tblGrid>
        <w:gridCol w:w="33"/>
        <w:gridCol w:w="1805"/>
        <w:gridCol w:w="1418"/>
        <w:gridCol w:w="746"/>
        <w:gridCol w:w="851"/>
        <w:gridCol w:w="387"/>
        <w:gridCol w:w="605"/>
        <w:gridCol w:w="851"/>
        <w:gridCol w:w="529"/>
        <w:gridCol w:w="321"/>
        <w:gridCol w:w="709"/>
        <w:gridCol w:w="992"/>
        <w:gridCol w:w="3749"/>
        <w:gridCol w:w="78"/>
      </w:tblGrid>
      <w:tr w:rsidR="006C0300" w:rsidRPr="00DA259C" w14:paraId="493667C9" w14:textId="77777777" w:rsidTr="00775AF8">
        <w:trPr>
          <w:gridBefore w:val="1"/>
          <w:wBefore w:w="33" w:type="dxa"/>
          <w:trHeight w:val="290"/>
        </w:trPr>
        <w:tc>
          <w:tcPr>
            <w:tcW w:w="396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21E7FF"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CE14CB"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7"/>
            <w:tcBorders>
              <w:top w:val="single" w:sz="4" w:space="0" w:color="auto"/>
              <w:left w:val="nil"/>
              <w:bottom w:val="single" w:sz="4" w:space="0" w:color="auto"/>
              <w:right w:val="single" w:sz="4" w:space="0" w:color="auto"/>
            </w:tcBorders>
            <w:shd w:val="clear" w:color="auto" w:fill="auto"/>
            <w:vAlign w:val="center"/>
            <w:hideMark/>
          </w:tcPr>
          <w:p w14:paraId="01008146"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6BFF86"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C0300" w:rsidRPr="00DA259C" w14:paraId="51A1163E" w14:textId="77777777" w:rsidTr="00775AF8">
        <w:trPr>
          <w:gridBefore w:val="1"/>
          <w:wBefore w:w="33" w:type="dxa"/>
          <w:trHeight w:val="290"/>
        </w:trPr>
        <w:tc>
          <w:tcPr>
            <w:tcW w:w="3969" w:type="dxa"/>
            <w:gridSpan w:val="3"/>
            <w:vMerge/>
            <w:tcBorders>
              <w:top w:val="single" w:sz="4" w:space="0" w:color="auto"/>
              <w:left w:val="single" w:sz="4" w:space="0" w:color="auto"/>
              <w:bottom w:val="single" w:sz="4" w:space="0" w:color="000000"/>
              <w:right w:val="single" w:sz="4" w:space="0" w:color="auto"/>
            </w:tcBorders>
            <w:vAlign w:val="center"/>
            <w:hideMark/>
          </w:tcPr>
          <w:p w14:paraId="47386086"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8DBD663"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04BC686A"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AFE52D2"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gridSpan w:val="2"/>
            <w:tcBorders>
              <w:top w:val="nil"/>
              <w:left w:val="nil"/>
              <w:bottom w:val="single" w:sz="4" w:space="0" w:color="auto"/>
              <w:right w:val="single" w:sz="4" w:space="0" w:color="auto"/>
            </w:tcBorders>
            <w:shd w:val="clear" w:color="auto" w:fill="auto"/>
            <w:vAlign w:val="center"/>
            <w:hideMark/>
          </w:tcPr>
          <w:p w14:paraId="19BC117E"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EF7C206"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1DB434F"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14:paraId="33B21374"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r>
      <w:tr w:rsidR="00B03156" w:rsidRPr="00DA259C" w14:paraId="77583ECB" w14:textId="77777777" w:rsidTr="00775AF8">
        <w:trPr>
          <w:gridBefore w:val="1"/>
          <w:wBefore w:w="33" w:type="dxa"/>
          <w:trHeight w:val="290"/>
        </w:trPr>
        <w:tc>
          <w:tcPr>
            <w:tcW w:w="3969" w:type="dxa"/>
            <w:gridSpan w:val="3"/>
            <w:tcBorders>
              <w:top w:val="nil"/>
              <w:left w:val="single" w:sz="4" w:space="0" w:color="auto"/>
              <w:bottom w:val="single" w:sz="4" w:space="0" w:color="auto"/>
              <w:right w:val="single" w:sz="4" w:space="0" w:color="auto"/>
            </w:tcBorders>
            <w:shd w:val="clear" w:color="auto" w:fill="auto"/>
            <w:noWrap/>
            <w:vAlign w:val="center"/>
          </w:tcPr>
          <w:p w14:paraId="2BDF1ED8" w14:textId="77777777" w:rsidR="00B03156" w:rsidRDefault="00B03156" w:rsidP="00B0315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w:t>
            </w:r>
            <w:r w:rsidR="00EE5B5E">
              <w:rPr>
                <w:rFonts w:ascii="Arial" w:eastAsia="Times New Roman" w:hAnsi="Arial" w:cs="Arial"/>
                <w:color w:val="000000"/>
                <w:sz w:val="20"/>
                <w:szCs w:val="20"/>
                <w:lang w:eastAsia="es-MX"/>
              </w:rPr>
              <w:t xml:space="preserve"> </w:t>
            </w:r>
          </w:p>
          <w:p w14:paraId="29AF0189" w14:textId="77777777" w:rsidR="00B03156" w:rsidRDefault="00B03156" w:rsidP="00B0315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p>
          <w:p w14:paraId="39DAC008" w14:textId="77777777" w:rsidR="00B03156" w:rsidRPr="00106009" w:rsidRDefault="00B03156" w:rsidP="00B0315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1805D5E4" w14:textId="77777777" w:rsidR="00B03156" w:rsidRDefault="00B03156" w:rsidP="00B03156">
            <w:pPr>
              <w:pStyle w:val="Sinespaciado"/>
              <w:jc w:val="center"/>
              <w:rPr>
                <w:lang w:eastAsia="es-MX"/>
              </w:rPr>
            </w:pPr>
            <w:r>
              <w:rPr>
                <w:lang w:eastAsia="es-MX"/>
              </w:rPr>
              <w:t>10</w:t>
            </w:r>
          </w:p>
        </w:tc>
        <w:tc>
          <w:tcPr>
            <w:tcW w:w="992" w:type="dxa"/>
            <w:gridSpan w:val="2"/>
            <w:tcBorders>
              <w:top w:val="nil"/>
              <w:left w:val="nil"/>
              <w:bottom w:val="single" w:sz="4" w:space="0" w:color="auto"/>
              <w:right w:val="single" w:sz="4" w:space="0" w:color="auto"/>
            </w:tcBorders>
            <w:shd w:val="clear" w:color="auto" w:fill="auto"/>
            <w:noWrap/>
            <w:vAlign w:val="center"/>
          </w:tcPr>
          <w:p w14:paraId="32EB3D48" w14:textId="77777777" w:rsidR="00B03156" w:rsidRDefault="00B03156" w:rsidP="00B0315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059AC881" w14:textId="77777777" w:rsidR="00B03156" w:rsidRDefault="00B03156" w:rsidP="00B0315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gridSpan w:val="2"/>
            <w:tcBorders>
              <w:top w:val="nil"/>
              <w:left w:val="nil"/>
              <w:bottom w:val="single" w:sz="4" w:space="0" w:color="auto"/>
              <w:right w:val="single" w:sz="4" w:space="0" w:color="auto"/>
            </w:tcBorders>
            <w:shd w:val="clear" w:color="auto" w:fill="auto"/>
            <w:noWrap/>
            <w:vAlign w:val="center"/>
          </w:tcPr>
          <w:p w14:paraId="1E0AAC12" w14:textId="77777777" w:rsidR="00B03156" w:rsidRDefault="00B03156" w:rsidP="00B0315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1A77F2A7" w14:textId="77777777" w:rsidR="00B03156" w:rsidRPr="00E70DF9" w:rsidRDefault="00B03156" w:rsidP="00B0315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w:t>
            </w:r>
            <w:r w:rsidRPr="00E70DF9">
              <w:rPr>
                <w:rFonts w:ascii="Arial" w:eastAsia="Times New Roman" w:hAnsi="Arial" w:cs="Arial"/>
                <w:color w:val="000000"/>
                <w:sz w:val="18"/>
                <w:szCs w:val="18"/>
                <w:lang w:eastAsia="es-MX"/>
              </w:rPr>
              <w:t>-7.4</w:t>
            </w:r>
          </w:p>
        </w:tc>
        <w:tc>
          <w:tcPr>
            <w:tcW w:w="992" w:type="dxa"/>
            <w:tcBorders>
              <w:top w:val="nil"/>
              <w:left w:val="nil"/>
              <w:bottom w:val="single" w:sz="4" w:space="0" w:color="auto"/>
              <w:right w:val="single" w:sz="4" w:space="0" w:color="auto"/>
            </w:tcBorders>
            <w:shd w:val="clear" w:color="auto" w:fill="auto"/>
            <w:noWrap/>
            <w:vAlign w:val="center"/>
          </w:tcPr>
          <w:p w14:paraId="06A4A86B" w14:textId="77777777" w:rsidR="00B03156" w:rsidRDefault="00B03156" w:rsidP="00B03156">
            <w:pPr>
              <w:pStyle w:val="Sinespaciado"/>
              <w:jc w:val="center"/>
              <w:rPr>
                <w:lang w:eastAsia="es-MX"/>
              </w:rPr>
            </w:pPr>
            <w:r>
              <w:rPr>
                <w:rFonts w:ascii="Arial" w:eastAsia="Times New Roman" w:hAnsi="Arial" w:cs="Arial"/>
                <w:color w:val="000000"/>
                <w:sz w:val="20"/>
                <w:szCs w:val="20"/>
                <w:lang w:eastAsia="es-MX"/>
              </w:rPr>
              <w:t>0</w:t>
            </w:r>
          </w:p>
        </w:tc>
        <w:tc>
          <w:tcPr>
            <w:tcW w:w="3827" w:type="dxa"/>
            <w:gridSpan w:val="2"/>
            <w:tcBorders>
              <w:top w:val="single" w:sz="4" w:space="0" w:color="auto"/>
              <w:left w:val="nil"/>
              <w:bottom w:val="single" w:sz="4" w:space="0" w:color="auto"/>
              <w:right w:val="single" w:sz="4" w:space="0" w:color="auto"/>
            </w:tcBorders>
            <w:shd w:val="clear" w:color="auto" w:fill="auto"/>
            <w:noWrap/>
          </w:tcPr>
          <w:p w14:paraId="75DDC9BD" w14:textId="77777777" w:rsidR="00B03156" w:rsidRDefault="00B03156" w:rsidP="00B03156">
            <w:pPr>
              <w:pStyle w:val="Default"/>
              <w:rPr>
                <w:sz w:val="20"/>
                <w:szCs w:val="20"/>
              </w:rPr>
            </w:pPr>
            <w:r>
              <w:rPr>
                <w:sz w:val="20"/>
                <w:szCs w:val="20"/>
              </w:rPr>
              <w:t>Oferta y demanda agregada y balanza de pagos:</w:t>
            </w:r>
          </w:p>
          <w:p w14:paraId="589152B1" w14:textId="77777777" w:rsidR="00B03156" w:rsidRDefault="00B03156" w:rsidP="00B03156">
            <w:pPr>
              <w:pStyle w:val="Default"/>
              <w:rPr>
                <w:sz w:val="20"/>
                <w:szCs w:val="20"/>
              </w:rPr>
            </w:pPr>
            <w:r>
              <w:rPr>
                <w:sz w:val="20"/>
                <w:szCs w:val="20"/>
              </w:rPr>
              <w:t>●Habilidades para buscar, procesar y analizar información,</w:t>
            </w:r>
          </w:p>
          <w:p w14:paraId="5A1E3407" w14:textId="77777777" w:rsidR="00B03156" w:rsidRDefault="00B03156" w:rsidP="00B03156">
            <w:pPr>
              <w:pStyle w:val="Default"/>
              <w:rPr>
                <w:sz w:val="20"/>
                <w:szCs w:val="20"/>
              </w:rPr>
            </w:pPr>
            <w:r>
              <w:rPr>
                <w:sz w:val="20"/>
                <w:szCs w:val="20"/>
              </w:rPr>
              <w:t>●Capacidad de abstracción, análisis y síntesis.</w:t>
            </w:r>
          </w:p>
          <w:p w14:paraId="53BEE7AE" w14:textId="77777777" w:rsidR="00B03156" w:rsidRDefault="00B03156" w:rsidP="00B03156">
            <w:pPr>
              <w:pStyle w:val="Default"/>
              <w:rPr>
                <w:sz w:val="20"/>
                <w:szCs w:val="20"/>
              </w:rPr>
            </w:pPr>
            <w:r>
              <w:rPr>
                <w:sz w:val="20"/>
                <w:szCs w:val="20"/>
              </w:rPr>
              <w:t>●Capacidad para identificar, plantear y resolver problemas</w:t>
            </w:r>
          </w:p>
          <w:p w14:paraId="5DCAD0B5" w14:textId="77777777" w:rsidR="00B03156" w:rsidRDefault="00B03156" w:rsidP="00B03156">
            <w:pPr>
              <w:pStyle w:val="Default"/>
              <w:rPr>
                <w:sz w:val="20"/>
                <w:szCs w:val="20"/>
              </w:rPr>
            </w:pPr>
            <w:r>
              <w:rPr>
                <w:sz w:val="20"/>
                <w:szCs w:val="20"/>
              </w:rPr>
              <w:t>●Capacidad de aplicar los conocimientos en la práctica.</w:t>
            </w:r>
          </w:p>
          <w:p w14:paraId="48B58911" w14:textId="77777777" w:rsidR="00B03156" w:rsidRPr="00106009" w:rsidRDefault="00B03156" w:rsidP="00B03156">
            <w:pPr>
              <w:spacing w:after="0" w:line="240" w:lineRule="auto"/>
              <w:rPr>
                <w:rFonts w:ascii="Arial" w:eastAsia="Times New Roman" w:hAnsi="Arial" w:cs="Arial"/>
                <w:color w:val="000000"/>
                <w:sz w:val="20"/>
                <w:szCs w:val="20"/>
                <w:lang w:eastAsia="es-MX"/>
              </w:rPr>
            </w:pPr>
            <w:r>
              <w:rPr>
                <w:sz w:val="20"/>
                <w:szCs w:val="20"/>
              </w:rPr>
              <w:t>●Compromiso ético.</w:t>
            </w:r>
          </w:p>
        </w:tc>
      </w:tr>
      <w:tr w:rsidR="0037608B" w:rsidRPr="00DA259C" w14:paraId="24649984" w14:textId="77777777" w:rsidTr="00775AF8">
        <w:trPr>
          <w:gridBefore w:val="1"/>
          <w:wBefore w:w="33" w:type="dxa"/>
          <w:trHeight w:val="290"/>
        </w:trPr>
        <w:tc>
          <w:tcPr>
            <w:tcW w:w="3969" w:type="dxa"/>
            <w:gridSpan w:val="3"/>
            <w:tcBorders>
              <w:top w:val="nil"/>
              <w:left w:val="single" w:sz="4" w:space="0" w:color="auto"/>
              <w:bottom w:val="single" w:sz="4" w:space="0" w:color="auto"/>
              <w:right w:val="single" w:sz="4" w:space="0" w:color="auto"/>
            </w:tcBorders>
            <w:shd w:val="clear" w:color="auto" w:fill="auto"/>
            <w:noWrap/>
            <w:vAlign w:val="center"/>
          </w:tcPr>
          <w:p w14:paraId="0F6DE7FC" w14:textId="77777777" w:rsidR="0037608B" w:rsidRDefault="0037608B" w:rsidP="0037608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Mapa mental </w:t>
            </w:r>
          </w:p>
          <w:p w14:paraId="06697A4E" w14:textId="77777777" w:rsidR="0037608B" w:rsidRDefault="0037608B" w:rsidP="0037608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p>
          <w:p w14:paraId="1785A7F4" w14:textId="77777777" w:rsidR="0037608B" w:rsidRPr="00862CFC" w:rsidRDefault="0037608B" w:rsidP="0037608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7D88F628" w14:textId="77777777" w:rsidR="0037608B" w:rsidRDefault="0037608B" w:rsidP="0037608B">
            <w:pPr>
              <w:pStyle w:val="Sinespaciado"/>
              <w:jc w:val="center"/>
              <w:rPr>
                <w:lang w:eastAsia="es-MX"/>
              </w:rPr>
            </w:pPr>
            <w:r>
              <w:rPr>
                <w:rFonts w:ascii="Arial" w:eastAsia="Times New Roman" w:hAnsi="Arial" w:cs="Arial"/>
                <w:color w:val="000000"/>
                <w:sz w:val="20"/>
                <w:szCs w:val="20"/>
                <w:lang w:eastAsia="es-MX"/>
              </w:rPr>
              <w:t>20%</w:t>
            </w:r>
          </w:p>
        </w:tc>
        <w:tc>
          <w:tcPr>
            <w:tcW w:w="992" w:type="dxa"/>
            <w:gridSpan w:val="2"/>
            <w:tcBorders>
              <w:top w:val="nil"/>
              <w:left w:val="nil"/>
              <w:bottom w:val="single" w:sz="4" w:space="0" w:color="auto"/>
              <w:right w:val="single" w:sz="4" w:space="0" w:color="auto"/>
            </w:tcBorders>
            <w:shd w:val="clear" w:color="auto" w:fill="auto"/>
            <w:noWrap/>
            <w:vAlign w:val="center"/>
          </w:tcPr>
          <w:p w14:paraId="0A58576B" w14:textId="77777777" w:rsidR="0037608B" w:rsidRDefault="0037608B" w:rsidP="0037608B">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7A1E5326" w14:textId="77777777" w:rsidR="0037608B" w:rsidRDefault="0037608B" w:rsidP="0037608B">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17-18.8</w:t>
            </w:r>
          </w:p>
        </w:tc>
        <w:tc>
          <w:tcPr>
            <w:tcW w:w="850" w:type="dxa"/>
            <w:gridSpan w:val="2"/>
            <w:tcBorders>
              <w:top w:val="nil"/>
              <w:left w:val="nil"/>
              <w:bottom w:val="single" w:sz="4" w:space="0" w:color="auto"/>
              <w:right w:val="single" w:sz="4" w:space="0" w:color="auto"/>
            </w:tcBorders>
            <w:shd w:val="clear" w:color="auto" w:fill="auto"/>
            <w:noWrap/>
            <w:vAlign w:val="center"/>
          </w:tcPr>
          <w:p w14:paraId="7868CA3E" w14:textId="77777777" w:rsidR="0037608B" w:rsidRDefault="0037608B" w:rsidP="0037608B">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6723AD06" w14:textId="77777777" w:rsidR="0037608B" w:rsidRPr="00E70DF9" w:rsidRDefault="0037608B" w:rsidP="0037608B">
            <w:pPr>
              <w:spacing w:after="0" w:line="240" w:lineRule="auto"/>
              <w:jc w:val="center"/>
              <w:rPr>
                <w:rFonts w:ascii="Arial" w:eastAsia="Times New Roman" w:hAnsi="Arial" w:cs="Arial"/>
                <w:color w:val="000000"/>
                <w:sz w:val="18"/>
                <w:szCs w:val="18"/>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5EB1ACCC" w14:textId="77777777" w:rsidR="0037608B" w:rsidRDefault="0037608B" w:rsidP="0037608B">
            <w:pPr>
              <w:pStyle w:val="Sinespaciado"/>
              <w:jc w:val="center"/>
              <w:rPr>
                <w:lang w:eastAsia="es-MX"/>
              </w:rPr>
            </w:pPr>
            <w:r w:rsidRPr="00850460">
              <w:rPr>
                <w:rFonts w:ascii="Arial" w:hAnsi="Arial" w:cs="Arial"/>
                <w:sz w:val="18"/>
                <w:szCs w:val="18"/>
                <w:lang w:eastAsia="es-MX"/>
              </w:rPr>
              <w:t>0</w:t>
            </w:r>
          </w:p>
        </w:tc>
        <w:tc>
          <w:tcPr>
            <w:tcW w:w="3827" w:type="dxa"/>
            <w:gridSpan w:val="2"/>
            <w:tcBorders>
              <w:top w:val="single" w:sz="4" w:space="0" w:color="auto"/>
              <w:left w:val="nil"/>
              <w:bottom w:val="single" w:sz="4" w:space="0" w:color="auto"/>
              <w:right w:val="single" w:sz="4" w:space="0" w:color="auto"/>
            </w:tcBorders>
            <w:shd w:val="clear" w:color="auto" w:fill="auto"/>
            <w:noWrap/>
          </w:tcPr>
          <w:p w14:paraId="613F0458" w14:textId="77777777" w:rsidR="0037608B" w:rsidRDefault="0037608B" w:rsidP="0037608B">
            <w:pPr>
              <w:pStyle w:val="Default"/>
              <w:rPr>
                <w:sz w:val="20"/>
                <w:szCs w:val="20"/>
              </w:rPr>
            </w:pPr>
            <w:r>
              <w:rPr>
                <w:sz w:val="20"/>
                <w:szCs w:val="20"/>
              </w:rPr>
              <w:t>Estructura de balanza de pagos, desarrollará:</w:t>
            </w:r>
          </w:p>
          <w:p w14:paraId="499695EF" w14:textId="77777777" w:rsidR="0037608B" w:rsidRDefault="0037608B" w:rsidP="0037608B">
            <w:pPr>
              <w:pStyle w:val="Default"/>
              <w:rPr>
                <w:sz w:val="20"/>
                <w:szCs w:val="20"/>
              </w:rPr>
            </w:pPr>
            <w:r>
              <w:rPr>
                <w:sz w:val="20"/>
                <w:szCs w:val="20"/>
              </w:rPr>
              <w:t>●Habilidades para buscar, procesar y analizar información,</w:t>
            </w:r>
          </w:p>
          <w:p w14:paraId="3102D63B" w14:textId="77777777" w:rsidR="0037608B" w:rsidRDefault="0037608B" w:rsidP="0037608B">
            <w:pPr>
              <w:pStyle w:val="Default"/>
              <w:rPr>
                <w:sz w:val="20"/>
                <w:szCs w:val="20"/>
              </w:rPr>
            </w:pPr>
            <w:r>
              <w:rPr>
                <w:sz w:val="20"/>
                <w:szCs w:val="20"/>
              </w:rPr>
              <w:t>●Capacidad de abstracción, análisis y síntesis.</w:t>
            </w:r>
          </w:p>
          <w:p w14:paraId="54E15832" w14:textId="77777777" w:rsidR="0037608B" w:rsidRDefault="0037608B" w:rsidP="0037608B">
            <w:pPr>
              <w:pStyle w:val="Default"/>
              <w:rPr>
                <w:sz w:val="20"/>
                <w:szCs w:val="20"/>
              </w:rPr>
            </w:pPr>
            <w:r>
              <w:rPr>
                <w:sz w:val="20"/>
                <w:szCs w:val="20"/>
              </w:rPr>
              <w:t>●Capacidad para identificar, plantear y resolver problemas</w:t>
            </w:r>
          </w:p>
          <w:p w14:paraId="640149EF" w14:textId="77777777" w:rsidR="0037608B" w:rsidRDefault="0037608B" w:rsidP="0037608B">
            <w:pPr>
              <w:pStyle w:val="Default"/>
              <w:rPr>
                <w:sz w:val="20"/>
                <w:szCs w:val="20"/>
              </w:rPr>
            </w:pPr>
            <w:r>
              <w:rPr>
                <w:sz w:val="20"/>
                <w:szCs w:val="20"/>
              </w:rPr>
              <w:t>●Capacidad de aplicar los conocimientos en la práctica.</w:t>
            </w:r>
          </w:p>
          <w:p w14:paraId="207E3283" w14:textId="77777777" w:rsidR="0037608B" w:rsidRPr="00D52937" w:rsidRDefault="0037608B" w:rsidP="0037608B">
            <w:pPr>
              <w:spacing w:after="0" w:line="240" w:lineRule="auto"/>
              <w:rPr>
                <w:rFonts w:ascii="Arial" w:eastAsia="Times New Roman" w:hAnsi="Arial" w:cs="Arial"/>
                <w:color w:val="000000"/>
                <w:sz w:val="20"/>
                <w:szCs w:val="20"/>
                <w:lang w:eastAsia="es-MX"/>
              </w:rPr>
            </w:pPr>
            <w:r>
              <w:rPr>
                <w:sz w:val="20"/>
                <w:szCs w:val="20"/>
              </w:rPr>
              <w:t>●Compromiso ético.</w:t>
            </w:r>
          </w:p>
        </w:tc>
      </w:tr>
      <w:tr w:rsidR="003A2C7D" w:rsidRPr="00DA259C" w14:paraId="19327EC7" w14:textId="77777777" w:rsidTr="00775AF8">
        <w:trPr>
          <w:gridBefore w:val="1"/>
          <w:wBefore w:w="33" w:type="dxa"/>
          <w:trHeight w:val="290"/>
        </w:trPr>
        <w:tc>
          <w:tcPr>
            <w:tcW w:w="3969" w:type="dxa"/>
            <w:gridSpan w:val="3"/>
            <w:tcBorders>
              <w:top w:val="nil"/>
              <w:left w:val="single" w:sz="4" w:space="0" w:color="auto"/>
              <w:bottom w:val="single" w:sz="4" w:space="0" w:color="auto"/>
              <w:right w:val="single" w:sz="4" w:space="0" w:color="auto"/>
            </w:tcBorders>
            <w:shd w:val="clear" w:color="auto" w:fill="auto"/>
            <w:noWrap/>
            <w:vAlign w:val="center"/>
          </w:tcPr>
          <w:p w14:paraId="42623332" w14:textId="77777777" w:rsidR="003A2C7D" w:rsidRDefault="003A2C7D" w:rsidP="003A2C7D">
            <w:pPr>
              <w:pStyle w:val="Sinespaciado"/>
              <w:jc w:val="center"/>
            </w:pPr>
          </w:p>
          <w:p w14:paraId="4C52E1A0" w14:textId="77777777" w:rsidR="003A2C7D" w:rsidRDefault="003A2C7D" w:rsidP="003A2C7D">
            <w:pPr>
              <w:spacing w:after="0" w:line="240" w:lineRule="auto"/>
              <w:jc w:val="center"/>
              <w:rPr>
                <w:rFonts w:ascii="Arial" w:eastAsia="Times New Roman" w:hAnsi="Arial" w:cs="Arial"/>
                <w:color w:val="000000"/>
                <w:sz w:val="20"/>
                <w:szCs w:val="20"/>
                <w:lang w:eastAsia="es-MX"/>
              </w:rPr>
            </w:pPr>
            <w:r w:rsidRPr="00D52937">
              <w:rPr>
                <w:rFonts w:ascii="Arial" w:eastAsia="Times New Roman" w:hAnsi="Arial" w:cs="Arial"/>
                <w:color w:val="000000"/>
                <w:sz w:val="20"/>
                <w:szCs w:val="20"/>
                <w:lang w:eastAsia="es-MX"/>
              </w:rPr>
              <w:t xml:space="preserve">Solución de </w:t>
            </w:r>
            <w:r>
              <w:rPr>
                <w:rFonts w:ascii="Arial" w:eastAsia="Times New Roman" w:hAnsi="Arial" w:cs="Arial"/>
                <w:color w:val="000000"/>
                <w:sz w:val="20"/>
                <w:szCs w:val="20"/>
                <w:lang w:eastAsia="es-MX"/>
              </w:rPr>
              <w:t>problemas</w:t>
            </w:r>
          </w:p>
          <w:p w14:paraId="22A69683" w14:textId="77777777" w:rsidR="003A2C7D" w:rsidRDefault="003A2C7D" w:rsidP="003A2C7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p>
          <w:p w14:paraId="6BE8DBD4" w14:textId="77777777" w:rsidR="003A2C7D" w:rsidRDefault="003A2C7D" w:rsidP="003A2C7D">
            <w:pPr>
              <w:spacing w:after="0" w:line="240" w:lineRule="auto"/>
              <w:rPr>
                <w:rFonts w:eastAsia="Times New Roman"/>
                <w:color w:val="00000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5F4655B7" w14:textId="77777777" w:rsidR="003A2C7D" w:rsidRDefault="003A2C7D" w:rsidP="003A2C7D">
            <w:pPr>
              <w:pStyle w:val="Sinespaciado"/>
              <w:jc w:val="center"/>
              <w:rPr>
                <w:lang w:eastAsia="es-MX"/>
              </w:rPr>
            </w:pPr>
            <w:r>
              <w:rPr>
                <w:rFonts w:ascii="Arial" w:eastAsia="Times New Roman" w:hAnsi="Arial" w:cs="Arial"/>
                <w:color w:val="000000"/>
                <w:sz w:val="20"/>
                <w:szCs w:val="20"/>
                <w:lang w:eastAsia="es-MX"/>
              </w:rPr>
              <w:t>20%</w:t>
            </w:r>
          </w:p>
        </w:tc>
        <w:tc>
          <w:tcPr>
            <w:tcW w:w="992" w:type="dxa"/>
            <w:gridSpan w:val="2"/>
            <w:tcBorders>
              <w:top w:val="nil"/>
              <w:left w:val="nil"/>
              <w:bottom w:val="single" w:sz="4" w:space="0" w:color="auto"/>
              <w:right w:val="single" w:sz="4" w:space="0" w:color="auto"/>
            </w:tcBorders>
            <w:shd w:val="clear" w:color="auto" w:fill="auto"/>
            <w:noWrap/>
            <w:vAlign w:val="center"/>
          </w:tcPr>
          <w:p w14:paraId="28533781" w14:textId="77777777" w:rsidR="003A2C7D" w:rsidRDefault="003A2C7D" w:rsidP="003A2C7D">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B852A87" w14:textId="77777777" w:rsidR="003A2C7D" w:rsidRDefault="003A2C7D" w:rsidP="003A2C7D">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17-18.8</w:t>
            </w:r>
          </w:p>
        </w:tc>
        <w:tc>
          <w:tcPr>
            <w:tcW w:w="850" w:type="dxa"/>
            <w:gridSpan w:val="2"/>
            <w:tcBorders>
              <w:top w:val="nil"/>
              <w:left w:val="nil"/>
              <w:bottom w:val="single" w:sz="4" w:space="0" w:color="auto"/>
              <w:right w:val="single" w:sz="4" w:space="0" w:color="auto"/>
            </w:tcBorders>
            <w:shd w:val="clear" w:color="auto" w:fill="auto"/>
            <w:noWrap/>
            <w:vAlign w:val="center"/>
          </w:tcPr>
          <w:p w14:paraId="5EBD4EA3" w14:textId="77777777" w:rsidR="003A2C7D" w:rsidRDefault="003A2C7D" w:rsidP="003A2C7D">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1F7EBC00" w14:textId="77777777" w:rsidR="003A2C7D" w:rsidRPr="00E70DF9" w:rsidRDefault="003A2C7D" w:rsidP="003A2C7D">
            <w:pPr>
              <w:spacing w:after="0" w:line="240" w:lineRule="auto"/>
              <w:jc w:val="center"/>
              <w:rPr>
                <w:rFonts w:ascii="Arial" w:eastAsia="Times New Roman" w:hAnsi="Arial" w:cs="Arial"/>
                <w:color w:val="000000"/>
                <w:sz w:val="18"/>
                <w:szCs w:val="18"/>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5BFF1E58" w14:textId="77777777" w:rsidR="003A2C7D" w:rsidRDefault="003A2C7D" w:rsidP="003A2C7D">
            <w:pPr>
              <w:pStyle w:val="Sinespaciado"/>
              <w:jc w:val="center"/>
              <w:rPr>
                <w:lang w:eastAsia="es-MX"/>
              </w:rPr>
            </w:pPr>
            <w:r w:rsidRPr="00850460">
              <w:rPr>
                <w:rFonts w:ascii="Arial" w:hAnsi="Arial" w:cs="Arial"/>
                <w:sz w:val="18"/>
                <w:szCs w:val="18"/>
                <w:lang w:eastAsia="es-MX"/>
              </w:rPr>
              <w:t>0</w:t>
            </w:r>
          </w:p>
        </w:tc>
        <w:tc>
          <w:tcPr>
            <w:tcW w:w="3827" w:type="dxa"/>
            <w:gridSpan w:val="2"/>
            <w:tcBorders>
              <w:top w:val="single" w:sz="4" w:space="0" w:color="auto"/>
              <w:left w:val="nil"/>
              <w:bottom w:val="single" w:sz="4" w:space="0" w:color="auto"/>
              <w:right w:val="single" w:sz="4" w:space="0" w:color="auto"/>
            </w:tcBorders>
            <w:shd w:val="clear" w:color="auto" w:fill="auto"/>
            <w:noWrap/>
          </w:tcPr>
          <w:p w14:paraId="653C07B5" w14:textId="77777777" w:rsidR="003A2C7D" w:rsidRPr="005537D6" w:rsidRDefault="003A2C7D" w:rsidP="003A2C7D">
            <w:pPr>
              <w:pStyle w:val="Sinespaciado"/>
              <w:rPr>
                <w:rFonts w:ascii="Arial" w:hAnsi="Arial" w:cs="Arial"/>
                <w:sz w:val="20"/>
                <w:szCs w:val="20"/>
                <w:lang w:eastAsia="es-MX"/>
              </w:rPr>
            </w:pPr>
            <w:r>
              <w:rPr>
                <w:rFonts w:ascii="Arial" w:hAnsi="Arial" w:cs="Arial"/>
                <w:sz w:val="20"/>
                <w:szCs w:val="20"/>
              </w:rPr>
              <w:t>S</w:t>
            </w:r>
            <w:r w:rsidRPr="005537D6">
              <w:rPr>
                <w:rFonts w:ascii="Arial" w:hAnsi="Arial" w:cs="Arial"/>
                <w:sz w:val="20"/>
                <w:szCs w:val="20"/>
                <w:lang w:eastAsia="es-MX"/>
              </w:rPr>
              <w:t>olución de problemas sobre equilibrio agregado y balanza de pagos, desarrollará:</w:t>
            </w:r>
          </w:p>
          <w:p w14:paraId="4B00A09E" w14:textId="77777777" w:rsidR="003A2C7D" w:rsidRPr="005537D6" w:rsidRDefault="003A2C7D" w:rsidP="003A2C7D">
            <w:pPr>
              <w:pStyle w:val="Sinespaciado"/>
              <w:rPr>
                <w:rFonts w:ascii="Arial" w:hAnsi="Arial" w:cs="Arial"/>
                <w:sz w:val="20"/>
                <w:szCs w:val="20"/>
              </w:rPr>
            </w:pPr>
            <w:r w:rsidRPr="005537D6">
              <w:rPr>
                <w:rFonts w:ascii="Arial" w:hAnsi="Arial" w:cs="Arial"/>
                <w:sz w:val="20"/>
                <w:szCs w:val="20"/>
              </w:rPr>
              <w:t>●Habilidades para buscar, procesar y analizar información,</w:t>
            </w:r>
          </w:p>
          <w:p w14:paraId="721E9C85" w14:textId="77777777" w:rsidR="003A2C7D" w:rsidRPr="005537D6" w:rsidRDefault="003A2C7D" w:rsidP="003A2C7D">
            <w:pPr>
              <w:pStyle w:val="Sinespaciado"/>
              <w:rPr>
                <w:rFonts w:ascii="Arial" w:hAnsi="Arial" w:cs="Arial"/>
                <w:sz w:val="20"/>
                <w:szCs w:val="20"/>
              </w:rPr>
            </w:pPr>
            <w:r w:rsidRPr="005537D6">
              <w:rPr>
                <w:rFonts w:ascii="Arial" w:hAnsi="Arial" w:cs="Arial"/>
                <w:sz w:val="20"/>
                <w:szCs w:val="20"/>
              </w:rPr>
              <w:lastRenderedPageBreak/>
              <w:t>●Capacidad de abstracción, análisis y síntesis.</w:t>
            </w:r>
          </w:p>
          <w:p w14:paraId="1B679354" w14:textId="77777777" w:rsidR="003A2C7D" w:rsidRPr="005537D6" w:rsidRDefault="003A2C7D" w:rsidP="003A2C7D">
            <w:pPr>
              <w:pStyle w:val="Sinespaciado"/>
              <w:rPr>
                <w:rFonts w:ascii="Arial" w:hAnsi="Arial" w:cs="Arial"/>
                <w:sz w:val="20"/>
                <w:szCs w:val="20"/>
              </w:rPr>
            </w:pPr>
            <w:r w:rsidRPr="005537D6">
              <w:rPr>
                <w:rFonts w:ascii="Arial" w:hAnsi="Arial" w:cs="Arial"/>
                <w:sz w:val="20"/>
                <w:szCs w:val="20"/>
              </w:rPr>
              <w:t>●Capacidad para identificar, plantear y resolver problemas</w:t>
            </w:r>
          </w:p>
          <w:p w14:paraId="6F8BBE7A" w14:textId="77777777" w:rsidR="003A2C7D" w:rsidRPr="005537D6" w:rsidRDefault="003A2C7D" w:rsidP="003A2C7D">
            <w:pPr>
              <w:pStyle w:val="Sinespaciado"/>
              <w:rPr>
                <w:rFonts w:ascii="Arial" w:hAnsi="Arial" w:cs="Arial"/>
                <w:sz w:val="20"/>
                <w:szCs w:val="20"/>
              </w:rPr>
            </w:pPr>
            <w:r w:rsidRPr="005537D6">
              <w:rPr>
                <w:rFonts w:ascii="Arial" w:hAnsi="Arial" w:cs="Arial"/>
                <w:sz w:val="20"/>
                <w:szCs w:val="20"/>
              </w:rPr>
              <w:t>●Capacidad de aplicar los conocimientos en la práctica.</w:t>
            </w:r>
          </w:p>
          <w:p w14:paraId="5F173AAA" w14:textId="77777777" w:rsidR="003A2C7D" w:rsidRPr="00D52937" w:rsidRDefault="003A2C7D" w:rsidP="003A2C7D">
            <w:pPr>
              <w:spacing w:after="0" w:line="240" w:lineRule="auto"/>
              <w:rPr>
                <w:rFonts w:ascii="Arial" w:eastAsia="Times New Roman" w:hAnsi="Arial" w:cs="Arial"/>
                <w:color w:val="000000"/>
                <w:sz w:val="20"/>
                <w:szCs w:val="20"/>
                <w:lang w:eastAsia="es-MX"/>
              </w:rPr>
            </w:pPr>
            <w:r w:rsidRPr="005537D6">
              <w:rPr>
                <w:rFonts w:ascii="Arial" w:hAnsi="Arial" w:cs="Arial"/>
                <w:sz w:val="20"/>
                <w:szCs w:val="20"/>
              </w:rPr>
              <w:t>●Compromiso ético.</w:t>
            </w:r>
          </w:p>
        </w:tc>
      </w:tr>
      <w:tr w:rsidR="00B03156" w:rsidRPr="00DA259C" w14:paraId="1D7ABB5E" w14:textId="77777777" w:rsidTr="00ED6F86">
        <w:trPr>
          <w:gridBefore w:val="1"/>
          <w:wBefore w:w="33" w:type="dxa"/>
          <w:trHeight w:val="290"/>
        </w:trPr>
        <w:tc>
          <w:tcPr>
            <w:tcW w:w="3969" w:type="dxa"/>
            <w:gridSpan w:val="3"/>
            <w:tcBorders>
              <w:top w:val="nil"/>
              <w:left w:val="single" w:sz="4" w:space="0" w:color="auto"/>
              <w:bottom w:val="single" w:sz="4" w:space="0" w:color="auto"/>
              <w:right w:val="single" w:sz="4" w:space="0" w:color="auto"/>
            </w:tcBorders>
            <w:shd w:val="clear" w:color="auto" w:fill="auto"/>
            <w:noWrap/>
            <w:vAlign w:val="center"/>
          </w:tcPr>
          <w:p w14:paraId="413644CD" w14:textId="77777777" w:rsidR="00B03156" w:rsidRDefault="00B03156" w:rsidP="00B03156">
            <w:pPr>
              <w:spacing w:after="0" w:line="240" w:lineRule="auto"/>
              <w:jc w:val="center"/>
              <w:rPr>
                <w:rFonts w:ascii="Arial" w:eastAsia="Times New Roman" w:hAnsi="Arial" w:cs="Arial"/>
                <w:color w:val="000000"/>
                <w:sz w:val="20"/>
                <w:szCs w:val="20"/>
                <w:lang w:eastAsia="es-MX"/>
              </w:rPr>
            </w:pPr>
          </w:p>
          <w:p w14:paraId="59FA4244" w14:textId="77777777" w:rsidR="00B03156" w:rsidRDefault="00B03156" w:rsidP="00B0315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PowerPoint</w:t>
            </w:r>
          </w:p>
          <w:p w14:paraId="70CD03B7" w14:textId="77777777" w:rsidR="00B03156" w:rsidRPr="00D52937" w:rsidRDefault="00B03156" w:rsidP="00B0315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04147B98" w14:textId="77777777" w:rsidR="00B03156" w:rsidRDefault="00B03156" w:rsidP="00B03156">
            <w:pPr>
              <w:pStyle w:val="Sinespaciado"/>
              <w:jc w:val="center"/>
              <w:rPr>
                <w:lang w:eastAsia="es-MX"/>
              </w:rPr>
            </w:pPr>
            <w:r>
              <w:rPr>
                <w:lang w:eastAsia="es-MX"/>
              </w:rPr>
              <w:t>10</w:t>
            </w:r>
          </w:p>
        </w:tc>
        <w:tc>
          <w:tcPr>
            <w:tcW w:w="992" w:type="dxa"/>
            <w:gridSpan w:val="2"/>
            <w:tcBorders>
              <w:top w:val="nil"/>
              <w:left w:val="nil"/>
              <w:bottom w:val="single" w:sz="4" w:space="0" w:color="auto"/>
              <w:right w:val="single" w:sz="4" w:space="0" w:color="auto"/>
            </w:tcBorders>
            <w:shd w:val="clear" w:color="auto" w:fill="auto"/>
            <w:noWrap/>
            <w:vAlign w:val="center"/>
          </w:tcPr>
          <w:p w14:paraId="20D6304A" w14:textId="77777777" w:rsidR="00B03156" w:rsidRDefault="00B03156" w:rsidP="00B0315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540757F4" w14:textId="77777777" w:rsidR="00B03156" w:rsidRDefault="00B03156" w:rsidP="00B0315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gridSpan w:val="2"/>
            <w:tcBorders>
              <w:top w:val="nil"/>
              <w:left w:val="nil"/>
              <w:bottom w:val="single" w:sz="4" w:space="0" w:color="auto"/>
              <w:right w:val="single" w:sz="4" w:space="0" w:color="auto"/>
            </w:tcBorders>
            <w:shd w:val="clear" w:color="auto" w:fill="auto"/>
            <w:noWrap/>
            <w:vAlign w:val="center"/>
          </w:tcPr>
          <w:p w14:paraId="38C61A03" w14:textId="77777777" w:rsidR="00B03156" w:rsidRDefault="00B03156" w:rsidP="00B0315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22E0ADEC" w14:textId="77777777" w:rsidR="00B03156" w:rsidRPr="00E70DF9" w:rsidRDefault="00B03156" w:rsidP="00B0315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w:t>
            </w:r>
            <w:r w:rsidRPr="00E70DF9">
              <w:rPr>
                <w:rFonts w:ascii="Arial" w:eastAsia="Times New Roman" w:hAnsi="Arial" w:cs="Arial"/>
                <w:color w:val="000000"/>
                <w:sz w:val="18"/>
                <w:szCs w:val="18"/>
                <w:lang w:eastAsia="es-MX"/>
              </w:rPr>
              <w:t>-7.4</w:t>
            </w:r>
          </w:p>
        </w:tc>
        <w:tc>
          <w:tcPr>
            <w:tcW w:w="992" w:type="dxa"/>
            <w:tcBorders>
              <w:top w:val="nil"/>
              <w:left w:val="nil"/>
              <w:bottom w:val="single" w:sz="4" w:space="0" w:color="auto"/>
              <w:right w:val="single" w:sz="4" w:space="0" w:color="auto"/>
            </w:tcBorders>
            <w:shd w:val="clear" w:color="auto" w:fill="auto"/>
            <w:noWrap/>
            <w:vAlign w:val="center"/>
          </w:tcPr>
          <w:p w14:paraId="207CFF7E" w14:textId="77777777" w:rsidR="00B03156" w:rsidRDefault="00B03156" w:rsidP="00B03156">
            <w:pPr>
              <w:pStyle w:val="Sinespaciado"/>
              <w:jc w:val="center"/>
              <w:rPr>
                <w:lang w:eastAsia="es-MX"/>
              </w:rPr>
            </w:pPr>
            <w:r>
              <w:rPr>
                <w:rFonts w:ascii="Arial" w:eastAsia="Times New Roman" w:hAnsi="Arial" w:cs="Arial"/>
                <w:color w:val="000000"/>
                <w:sz w:val="20"/>
                <w:szCs w:val="20"/>
                <w:lang w:eastAsia="es-MX"/>
              </w:rPr>
              <w:t>0</w:t>
            </w:r>
          </w:p>
        </w:tc>
        <w:tc>
          <w:tcPr>
            <w:tcW w:w="3827" w:type="dxa"/>
            <w:gridSpan w:val="2"/>
            <w:tcBorders>
              <w:top w:val="single" w:sz="4" w:space="0" w:color="auto"/>
              <w:left w:val="nil"/>
              <w:bottom w:val="single" w:sz="4" w:space="0" w:color="auto"/>
              <w:right w:val="single" w:sz="4" w:space="0" w:color="auto"/>
            </w:tcBorders>
            <w:shd w:val="clear" w:color="auto" w:fill="auto"/>
            <w:noWrap/>
          </w:tcPr>
          <w:p w14:paraId="7662468F" w14:textId="77777777" w:rsidR="00B03156" w:rsidRDefault="00B03156" w:rsidP="00B03156">
            <w:pPr>
              <w:pStyle w:val="Default"/>
              <w:rPr>
                <w:sz w:val="20"/>
                <w:szCs w:val="20"/>
              </w:rPr>
            </w:pPr>
            <w:r>
              <w:rPr>
                <w:sz w:val="20"/>
                <w:szCs w:val="20"/>
              </w:rPr>
              <w:t>Inversión extranjera, presentación de PowerPoint, desarrollará:</w:t>
            </w:r>
          </w:p>
          <w:p w14:paraId="3339C839" w14:textId="77777777" w:rsidR="00B03156" w:rsidRDefault="00B03156" w:rsidP="00B03156">
            <w:pPr>
              <w:pStyle w:val="Default"/>
              <w:rPr>
                <w:sz w:val="20"/>
                <w:szCs w:val="20"/>
              </w:rPr>
            </w:pPr>
            <w:r>
              <w:rPr>
                <w:sz w:val="20"/>
                <w:szCs w:val="20"/>
              </w:rPr>
              <w:t>●Habilidades para buscar, procesar y analizar información,</w:t>
            </w:r>
          </w:p>
          <w:p w14:paraId="4AC2F851" w14:textId="77777777" w:rsidR="00B03156" w:rsidRDefault="00B03156" w:rsidP="00B03156">
            <w:pPr>
              <w:pStyle w:val="Default"/>
              <w:rPr>
                <w:sz w:val="20"/>
                <w:szCs w:val="20"/>
              </w:rPr>
            </w:pPr>
            <w:r>
              <w:rPr>
                <w:sz w:val="20"/>
                <w:szCs w:val="20"/>
              </w:rPr>
              <w:t>●Capacidad de abstracción, análisis y síntesis.</w:t>
            </w:r>
          </w:p>
          <w:p w14:paraId="34BD0B73" w14:textId="77777777" w:rsidR="00B03156" w:rsidRDefault="00B03156" w:rsidP="00B03156">
            <w:pPr>
              <w:pStyle w:val="Default"/>
              <w:rPr>
                <w:sz w:val="20"/>
                <w:szCs w:val="20"/>
              </w:rPr>
            </w:pPr>
            <w:r>
              <w:rPr>
                <w:sz w:val="20"/>
                <w:szCs w:val="20"/>
              </w:rPr>
              <w:t>●Capacidad para identificar, plantear y resolver problemas</w:t>
            </w:r>
          </w:p>
          <w:p w14:paraId="536D1451" w14:textId="77777777" w:rsidR="00B03156" w:rsidRDefault="00B03156" w:rsidP="00B03156">
            <w:pPr>
              <w:pStyle w:val="Default"/>
              <w:rPr>
                <w:sz w:val="20"/>
                <w:szCs w:val="20"/>
              </w:rPr>
            </w:pPr>
            <w:r>
              <w:rPr>
                <w:sz w:val="20"/>
                <w:szCs w:val="20"/>
              </w:rPr>
              <w:t>●Capacidad de aplicar los conocimientos en la práctica.</w:t>
            </w:r>
          </w:p>
          <w:p w14:paraId="1AB14397" w14:textId="77777777" w:rsidR="00B03156" w:rsidRPr="00D52937" w:rsidRDefault="00B03156" w:rsidP="00B03156">
            <w:pPr>
              <w:pStyle w:val="Sinespaciado"/>
              <w:rPr>
                <w:rFonts w:ascii="Arial" w:eastAsia="Times New Roman" w:hAnsi="Arial" w:cs="Arial"/>
                <w:color w:val="000000"/>
                <w:sz w:val="20"/>
                <w:szCs w:val="20"/>
                <w:lang w:eastAsia="es-MX"/>
              </w:rPr>
            </w:pPr>
            <w:r>
              <w:rPr>
                <w:sz w:val="20"/>
                <w:szCs w:val="20"/>
              </w:rPr>
              <w:t>●Compromiso ético.</w:t>
            </w:r>
          </w:p>
        </w:tc>
      </w:tr>
      <w:tr w:rsidR="00805769" w:rsidRPr="00DA259C" w14:paraId="049CB320" w14:textId="77777777" w:rsidTr="00775AF8">
        <w:trPr>
          <w:gridBefore w:val="1"/>
          <w:wBefore w:w="33" w:type="dxa"/>
          <w:trHeight w:val="290"/>
        </w:trPr>
        <w:tc>
          <w:tcPr>
            <w:tcW w:w="3969" w:type="dxa"/>
            <w:gridSpan w:val="3"/>
            <w:tcBorders>
              <w:top w:val="nil"/>
              <w:left w:val="single" w:sz="4" w:space="0" w:color="auto"/>
              <w:bottom w:val="single" w:sz="4" w:space="0" w:color="auto"/>
              <w:right w:val="single" w:sz="4" w:space="0" w:color="auto"/>
            </w:tcBorders>
            <w:shd w:val="clear" w:color="auto" w:fill="auto"/>
            <w:noWrap/>
            <w:vAlign w:val="center"/>
          </w:tcPr>
          <w:p w14:paraId="0872D1E1" w14:textId="77777777" w:rsidR="00805769" w:rsidRDefault="00805769" w:rsidP="00805769">
            <w:pPr>
              <w:spacing w:after="0" w:line="240" w:lineRule="auto"/>
              <w:jc w:val="center"/>
              <w:rPr>
                <w:rFonts w:ascii="Arial" w:hAnsi="Arial" w:cs="Arial"/>
                <w:sz w:val="20"/>
                <w:szCs w:val="20"/>
              </w:rPr>
            </w:pPr>
            <w:r w:rsidRPr="00D52937">
              <w:rPr>
                <w:rFonts w:ascii="Arial" w:hAnsi="Arial" w:cs="Arial"/>
                <w:sz w:val="20"/>
                <w:szCs w:val="20"/>
              </w:rPr>
              <w:t>Prueba escrita</w:t>
            </w:r>
          </w:p>
          <w:p w14:paraId="37EA5837" w14:textId="77777777" w:rsidR="00805769" w:rsidRPr="00D52937" w:rsidRDefault="00805769" w:rsidP="00805769">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344707A7" w14:textId="77777777" w:rsidR="00805769" w:rsidRDefault="00805769" w:rsidP="00805769">
            <w:pPr>
              <w:pStyle w:val="Sinespaciado"/>
              <w:jc w:val="center"/>
              <w:rPr>
                <w:lang w:eastAsia="es-MX"/>
              </w:rPr>
            </w:pPr>
            <w:r w:rsidRPr="00DA2858">
              <w:rPr>
                <w:rFonts w:ascii="Arial" w:hAnsi="Arial" w:cs="Arial"/>
                <w:sz w:val="20"/>
                <w:szCs w:val="20"/>
                <w:lang w:eastAsia="es-MX"/>
              </w:rPr>
              <w:t>40</w:t>
            </w:r>
            <w:r>
              <w:rPr>
                <w:rFonts w:ascii="Arial" w:hAnsi="Arial" w:cs="Arial"/>
                <w:sz w:val="20"/>
                <w:szCs w:val="20"/>
                <w:lang w:eastAsia="es-MX"/>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23FD6B0F" w14:textId="77777777" w:rsidR="00805769" w:rsidRDefault="00805769" w:rsidP="00805769">
            <w:pPr>
              <w:pStyle w:val="Sinespaciado"/>
              <w:jc w:val="center"/>
              <w:rPr>
                <w:lang w:eastAsia="es-MX"/>
              </w:rPr>
            </w:pPr>
            <w:r w:rsidRPr="00DA2858">
              <w:rPr>
                <w:rFonts w:ascii="Arial" w:hAnsi="Arial" w:cs="Arial"/>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4C00ECAD" w14:textId="77777777" w:rsidR="00805769" w:rsidRPr="00675FC1" w:rsidRDefault="00805769" w:rsidP="00805769">
            <w:pPr>
              <w:pStyle w:val="Sinespaciado"/>
              <w:jc w:val="center"/>
              <w:rPr>
                <w:sz w:val="18"/>
                <w:lang w:eastAsia="es-MX"/>
              </w:rPr>
            </w:pPr>
            <w:r w:rsidRPr="00DA2858">
              <w:rPr>
                <w:rFonts w:ascii="Arial" w:hAnsi="Arial" w:cs="Arial"/>
                <w:sz w:val="20"/>
                <w:szCs w:val="20"/>
                <w:lang w:eastAsia="es-MX"/>
              </w:rPr>
              <w:t>34-37.6</w:t>
            </w:r>
          </w:p>
        </w:tc>
        <w:tc>
          <w:tcPr>
            <w:tcW w:w="850" w:type="dxa"/>
            <w:gridSpan w:val="2"/>
            <w:tcBorders>
              <w:top w:val="nil"/>
              <w:left w:val="nil"/>
              <w:bottom w:val="single" w:sz="4" w:space="0" w:color="auto"/>
              <w:right w:val="single" w:sz="4" w:space="0" w:color="auto"/>
            </w:tcBorders>
            <w:shd w:val="clear" w:color="auto" w:fill="auto"/>
            <w:noWrap/>
            <w:vAlign w:val="center"/>
          </w:tcPr>
          <w:p w14:paraId="5A847499" w14:textId="77777777" w:rsidR="00805769" w:rsidRPr="00675FC1" w:rsidRDefault="00805769" w:rsidP="00805769">
            <w:pPr>
              <w:pStyle w:val="Sinespaciado"/>
              <w:jc w:val="center"/>
              <w:rPr>
                <w:sz w:val="18"/>
                <w:lang w:eastAsia="es-MX"/>
              </w:rPr>
            </w:pPr>
            <w:r w:rsidRPr="00DA2858">
              <w:rPr>
                <w:rFonts w:ascii="Arial" w:hAnsi="Arial" w:cs="Arial"/>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267A03ED" w14:textId="77777777" w:rsidR="00805769" w:rsidRPr="00FF05B3" w:rsidRDefault="00805769" w:rsidP="00805769">
            <w:pPr>
              <w:pStyle w:val="Sinespaciado"/>
              <w:jc w:val="center"/>
              <w:rPr>
                <w:rFonts w:ascii="Arial" w:hAnsi="Arial" w:cs="Arial"/>
                <w:sz w:val="20"/>
                <w:szCs w:val="20"/>
                <w:lang w:eastAsia="es-MX"/>
              </w:rPr>
            </w:pPr>
            <w:r w:rsidRPr="00DA2858">
              <w:rPr>
                <w:rFonts w:ascii="Arial" w:hAnsi="Arial" w:cs="Arial"/>
                <w:sz w:val="16"/>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31F5559E" w14:textId="77777777" w:rsidR="00805769" w:rsidRPr="00DA2858" w:rsidRDefault="00805769" w:rsidP="00805769">
            <w:pPr>
              <w:spacing w:after="0" w:line="240" w:lineRule="auto"/>
              <w:jc w:val="center"/>
              <w:rPr>
                <w:rFonts w:ascii="Arial" w:eastAsia="Times New Roman" w:hAnsi="Arial" w:cs="Arial"/>
                <w:color w:val="000000"/>
                <w:sz w:val="20"/>
                <w:szCs w:val="20"/>
                <w:lang w:eastAsia="es-MX"/>
              </w:rPr>
            </w:pPr>
            <w:r w:rsidRPr="00DA2858">
              <w:rPr>
                <w:rFonts w:ascii="Arial" w:eastAsia="Times New Roman" w:hAnsi="Arial" w:cs="Arial"/>
                <w:color w:val="000000"/>
                <w:sz w:val="20"/>
                <w:szCs w:val="20"/>
                <w:lang w:eastAsia="es-MX"/>
              </w:rPr>
              <w:t>0</w:t>
            </w:r>
          </w:p>
          <w:p w14:paraId="2BE262EB" w14:textId="77777777" w:rsidR="00805769" w:rsidRDefault="00805769" w:rsidP="00805769">
            <w:pPr>
              <w:pStyle w:val="Sinespaciado"/>
              <w:jc w:val="center"/>
              <w:rPr>
                <w:lang w:eastAsia="es-MX"/>
              </w:rPr>
            </w:pPr>
          </w:p>
        </w:tc>
        <w:tc>
          <w:tcPr>
            <w:tcW w:w="3827" w:type="dxa"/>
            <w:gridSpan w:val="2"/>
            <w:tcBorders>
              <w:top w:val="single" w:sz="4" w:space="0" w:color="auto"/>
              <w:left w:val="nil"/>
              <w:bottom w:val="single" w:sz="4" w:space="0" w:color="auto"/>
              <w:right w:val="single" w:sz="4" w:space="0" w:color="auto"/>
            </w:tcBorders>
            <w:shd w:val="clear" w:color="auto" w:fill="auto"/>
            <w:noWrap/>
          </w:tcPr>
          <w:p w14:paraId="26F9A704" w14:textId="77777777" w:rsidR="00805769" w:rsidRDefault="00805769" w:rsidP="00805769">
            <w:pPr>
              <w:pStyle w:val="Default"/>
              <w:rPr>
                <w:rFonts w:ascii="Calibri" w:hAnsi="Calibri"/>
                <w:sz w:val="22"/>
                <w:szCs w:val="22"/>
              </w:rPr>
            </w:pPr>
            <w:r>
              <w:rPr>
                <w:rFonts w:ascii="Calibri" w:hAnsi="Calibri"/>
                <w:sz w:val="22"/>
                <w:szCs w:val="22"/>
              </w:rPr>
              <w:t>Presentación de un Examen en la plataforma Electrónica y desarrollar:</w:t>
            </w:r>
          </w:p>
          <w:p w14:paraId="52890F88" w14:textId="77777777" w:rsidR="00805769" w:rsidRDefault="00805769" w:rsidP="00805769">
            <w:pPr>
              <w:pStyle w:val="Default"/>
              <w:rPr>
                <w:rFonts w:ascii="Calibri" w:hAnsi="Calibri" w:cs="Calibri"/>
                <w:sz w:val="22"/>
                <w:szCs w:val="22"/>
              </w:rPr>
            </w:pPr>
            <w:r>
              <w:rPr>
                <w:rFonts w:ascii="Calibri" w:hAnsi="Calibri" w:cs="Calibri"/>
                <w:sz w:val="22"/>
                <w:szCs w:val="22"/>
              </w:rPr>
              <w:t>•Capacidad de aplicar conocimientos</w:t>
            </w:r>
          </w:p>
          <w:p w14:paraId="6F25AE64" w14:textId="77777777" w:rsidR="00805769" w:rsidRDefault="00805769" w:rsidP="00805769">
            <w:pPr>
              <w:pStyle w:val="Default"/>
              <w:rPr>
                <w:rFonts w:ascii="Calibri" w:hAnsi="Calibri" w:cs="Calibri"/>
                <w:sz w:val="22"/>
                <w:szCs w:val="22"/>
              </w:rPr>
            </w:pPr>
            <w:r>
              <w:rPr>
                <w:rFonts w:ascii="Calibri" w:hAnsi="Calibri" w:cs="Calibri"/>
                <w:sz w:val="22"/>
                <w:szCs w:val="22"/>
              </w:rPr>
              <w:t>• Capacidad de abstracción, análisis y síntesis</w:t>
            </w:r>
          </w:p>
          <w:p w14:paraId="13A0384E" w14:textId="77777777" w:rsidR="00805769" w:rsidRPr="00F56546" w:rsidRDefault="00805769" w:rsidP="00805769">
            <w:pPr>
              <w:pStyle w:val="Default"/>
              <w:rPr>
                <w:rFonts w:ascii="Calibri" w:hAnsi="Calibri" w:cs="Calibri"/>
                <w:sz w:val="22"/>
                <w:szCs w:val="22"/>
              </w:rPr>
            </w:pPr>
            <w:r>
              <w:rPr>
                <w:rFonts w:ascii="Calibri" w:hAnsi="Calibri" w:cs="Calibri"/>
                <w:sz w:val="22"/>
                <w:szCs w:val="22"/>
              </w:rPr>
              <w:t>•Compromiso ético</w:t>
            </w:r>
            <w:r w:rsidRPr="00617F91">
              <w:rPr>
                <w:sz w:val="20"/>
                <w:szCs w:val="20"/>
                <w:lang w:eastAsia="es-MX"/>
              </w:rPr>
              <w:t>.</w:t>
            </w:r>
            <w:r>
              <w:rPr>
                <w:rFonts w:ascii="Calibri" w:hAnsi="Calibri" w:cs="Calibri"/>
                <w:sz w:val="22"/>
                <w:szCs w:val="22"/>
              </w:rPr>
              <w:t xml:space="preserve"> </w:t>
            </w:r>
          </w:p>
        </w:tc>
      </w:tr>
      <w:tr w:rsidR="00411B6F" w:rsidRPr="00DA259C" w14:paraId="3FD4B158" w14:textId="77777777" w:rsidTr="002042AF">
        <w:trPr>
          <w:gridBefore w:val="1"/>
          <w:wBefore w:w="33" w:type="dxa"/>
          <w:trHeight w:val="290"/>
        </w:trPr>
        <w:tc>
          <w:tcPr>
            <w:tcW w:w="48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A907B3D" w14:textId="77777777" w:rsidR="00411B6F" w:rsidRPr="00106009" w:rsidRDefault="00411B6F" w:rsidP="002042AF">
            <w:pPr>
              <w:pStyle w:val="Sinespaciado"/>
              <w:jc w:val="center"/>
              <w:rPr>
                <w:lang w:eastAsia="es-MX"/>
              </w:rPr>
            </w:pPr>
            <w:r w:rsidRPr="00862CFC">
              <w:rPr>
                <w:lang w:eastAsia="es-MX"/>
              </w:rPr>
              <w:t>Total</w:t>
            </w:r>
            <w:r w:rsidRPr="00106009">
              <w:rPr>
                <w:lang w:eastAsia="es-MX"/>
              </w:rPr>
              <w:t> </w:t>
            </w:r>
            <w:r>
              <w:rPr>
                <w:lang w:eastAsia="es-MX"/>
              </w:rPr>
              <w:t xml:space="preserve">                                                               100</w:t>
            </w:r>
          </w:p>
        </w:tc>
        <w:tc>
          <w:tcPr>
            <w:tcW w:w="992" w:type="dxa"/>
            <w:gridSpan w:val="2"/>
            <w:tcBorders>
              <w:top w:val="nil"/>
              <w:left w:val="nil"/>
              <w:bottom w:val="single" w:sz="4" w:space="0" w:color="auto"/>
              <w:right w:val="single" w:sz="4" w:space="0" w:color="auto"/>
            </w:tcBorders>
            <w:shd w:val="clear" w:color="auto" w:fill="auto"/>
            <w:noWrap/>
            <w:vAlign w:val="bottom"/>
          </w:tcPr>
          <w:p w14:paraId="63D497DE"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DD30F24"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850" w:type="dxa"/>
            <w:gridSpan w:val="2"/>
            <w:tcBorders>
              <w:top w:val="nil"/>
              <w:left w:val="nil"/>
              <w:bottom w:val="single" w:sz="4" w:space="0" w:color="auto"/>
              <w:right w:val="single" w:sz="4" w:space="0" w:color="auto"/>
            </w:tcBorders>
            <w:shd w:val="clear" w:color="auto" w:fill="auto"/>
            <w:noWrap/>
            <w:vAlign w:val="bottom"/>
          </w:tcPr>
          <w:p w14:paraId="54F8BCB5"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56C437E"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05662D84" w14:textId="77777777" w:rsidR="002042AF" w:rsidRDefault="002042AF" w:rsidP="002042AF">
            <w:pPr>
              <w:pStyle w:val="Sinespaciado"/>
              <w:jc w:val="center"/>
              <w:rPr>
                <w:lang w:eastAsia="es-MX"/>
              </w:rPr>
            </w:pPr>
          </w:p>
          <w:p w14:paraId="3BECD448" w14:textId="77777777" w:rsidR="00792F5E" w:rsidRDefault="00411B6F" w:rsidP="002042AF">
            <w:pPr>
              <w:pStyle w:val="Sinespaciado"/>
              <w:jc w:val="center"/>
              <w:rPr>
                <w:lang w:eastAsia="es-MX"/>
              </w:rPr>
            </w:pPr>
            <w:r>
              <w:rPr>
                <w:lang w:eastAsia="es-MX"/>
              </w:rPr>
              <w:t>N.A.</w:t>
            </w:r>
          </w:p>
          <w:p w14:paraId="079891E5" w14:textId="77777777" w:rsidR="00792F5E" w:rsidRPr="00106009" w:rsidRDefault="00792F5E" w:rsidP="002042AF">
            <w:pPr>
              <w:pStyle w:val="Sinespaciado"/>
              <w:jc w:val="center"/>
              <w:rPr>
                <w:lang w:eastAsia="es-MX"/>
              </w:rPr>
            </w:pPr>
          </w:p>
        </w:tc>
        <w:tc>
          <w:tcPr>
            <w:tcW w:w="38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21B977"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r>
      <w:tr w:rsidR="006C0300" w:rsidRPr="00DA259C" w14:paraId="05F66039" w14:textId="77777777" w:rsidTr="00775AF8">
        <w:tblPrEx>
          <w:tblCellMar>
            <w:left w:w="108" w:type="dxa"/>
            <w:right w:w="108" w:type="dxa"/>
          </w:tblCellMar>
        </w:tblPrEx>
        <w:trPr>
          <w:gridAfter w:val="1"/>
          <w:wAfter w:w="78" w:type="dxa"/>
        </w:trPr>
        <w:tc>
          <w:tcPr>
            <w:tcW w:w="1838" w:type="dxa"/>
            <w:gridSpan w:val="2"/>
            <w:shd w:val="clear" w:color="auto" w:fill="auto"/>
          </w:tcPr>
          <w:p w14:paraId="5DA44FC4"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Competencia No.</w:t>
            </w:r>
          </w:p>
        </w:tc>
        <w:tc>
          <w:tcPr>
            <w:tcW w:w="1418" w:type="dxa"/>
            <w:shd w:val="clear" w:color="auto" w:fill="auto"/>
          </w:tcPr>
          <w:p w14:paraId="0394F809" w14:textId="77777777" w:rsidR="006C0300" w:rsidRPr="00DA259C" w:rsidRDefault="006C0300" w:rsidP="004C5F15">
            <w:pPr>
              <w:pStyle w:val="Sinespaciado"/>
              <w:rPr>
                <w:rFonts w:ascii="Arial" w:hAnsi="Arial" w:cs="Arial"/>
                <w:sz w:val="20"/>
                <w:szCs w:val="20"/>
              </w:rPr>
            </w:pPr>
          </w:p>
        </w:tc>
        <w:tc>
          <w:tcPr>
            <w:tcW w:w="1984" w:type="dxa"/>
            <w:gridSpan w:val="3"/>
            <w:tcBorders>
              <w:bottom w:val="single" w:sz="4" w:space="0" w:color="auto"/>
            </w:tcBorders>
            <w:shd w:val="clear" w:color="auto" w:fill="auto"/>
          </w:tcPr>
          <w:p w14:paraId="04FC1EFB" w14:textId="77777777" w:rsidR="006C0300" w:rsidRPr="00DA259C" w:rsidRDefault="00AF508E" w:rsidP="004C5F15">
            <w:pPr>
              <w:pStyle w:val="Sinespaciado"/>
              <w:rPr>
                <w:rFonts w:ascii="Arial" w:hAnsi="Arial" w:cs="Arial"/>
                <w:sz w:val="20"/>
                <w:szCs w:val="20"/>
              </w:rPr>
            </w:pPr>
            <w:r>
              <w:rPr>
                <w:rFonts w:ascii="Arial" w:hAnsi="Arial" w:cs="Arial"/>
                <w:sz w:val="20"/>
                <w:szCs w:val="20"/>
              </w:rPr>
              <w:t>1</w:t>
            </w:r>
          </w:p>
        </w:tc>
        <w:tc>
          <w:tcPr>
            <w:tcW w:w="1985" w:type="dxa"/>
            <w:gridSpan w:val="3"/>
            <w:shd w:val="clear" w:color="auto" w:fill="auto"/>
          </w:tcPr>
          <w:p w14:paraId="573D2F04"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Descripción</w:t>
            </w:r>
          </w:p>
        </w:tc>
        <w:tc>
          <w:tcPr>
            <w:tcW w:w="5771" w:type="dxa"/>
            <w:gridSpan w:val="4"/>
            <w:tcBorders>
              <w:bottom w:val="single" w:sz="4" w:space="0" w:color="auto"/>
            </w:tcBorders>
            <w:shd w:val="clear" w:color="auto" w:fill="auto"/>
          </w:tcPr>
          <w:p w14:paraId="61419042" w14:textId="77777777" w:rsidR="00BB7E5F" w:rsidRPr="00BB7E5F" w:rsidRDefault="00BB7E5F" w:rsidP="00BB7E5F">
            <w:pPr>
              <w:autoSpaceDE w:val="0"/>
              <w:autoSpaceDN w:val="0"/>
              <w:adjustRightInd w:val="0"/>
              <w:spacing w:after="0" w:line="240" w:lineRule="auto"/>
              <w:jc w:val="both"/>
              <w:rPr>
                <w:rFonts w:ascii="Arial" w:hAnsi="Arial" w:cs="Arial"/>
                <w:sz w:val="20"/>
                <w:szCs w:val="24"/>
                <w:lang w:eastAsia="es-MX"/>
              </w:rPr>
            </w:pPr>
            <w:r w:rsidRPr="00BB7E5F">
              <w:rPr>
                <w:rFonts w:ascii="Arial" w:hAnsi="Arial" w:cs="Arial"/>
                <w:sz w:val="20"/>
                <w:szCs w:val="24"/>
                <w:lang w:eastAsia="es-MX"/>
              </w:rPr>
              <w:t>Analiza el impacto de las políticas fiscal,</w:t>
            </w:r>
            <w:r>
              <w:rPr>
                <w:rFonts w:ascii="Arial" w:hAnsi="Arial" w:cs="Arial"/>
                <w:sz w:val="20"/>
                <w:szCs w:val="24"/>
                <w:lang w:eastAsia="es-MX"/>
              </w:rPr>
              <w:t xml:space="preserve"> </w:t>
            </w:r>
            <w:r w:rsidRPr="00BB7E5F">
              <w:rPr>
                <w:rFonts w:ascii="Arial" w:hAnsi="Arial" w:cs="Arial"/>
                <w:sz w:val="20"/>
                <w:szCs w:val="24"/>
                <w:lang w:eastAsia="es-MX"/>
              </w:rPr>
              <w:t>monetaria y cambiaria en el equilibrio</w:t>
            </w:r>
            <w:r>
              <w:rPr>
                <w:rFonts w:ascii="Arial" w:hAnsi="Arial" w:cs="Arial"/>
                <w:sz w:val="20"/>
                <w:szCs w:val="24"/>
                <w:lang w:eastAsia="es-MX"/>
              </w:rPr>
              <w:t xml:space="preserve"> </w:t>
            </w:r>
            <w:r w:rsidRPr="00BB7E5F">
              <w:rPr>
                <w:rFonts w:ascii="Arial" w:hAnsi="Arial" w:cs="Arial"/>
                <w:sz w:val="20"/>
                <w:szCs w:val="24"/>
                <w:lang w:eastAsia="es-MX"/>
              </w:rPr>
              <w:t>agregado, para poder pronosticar los</w:t>
            </w:r>
          </w:p>
          <w:p w14:paraId="2B480BB8" w14:textId="77777777" w:rsidR="006C0300" w:rsidRPr="00DA259C" w:rsidRDefault="00BB7E5F" w:rsidP="00BB7E5F">
            <w:pPr>
              <w:autoSpaceDE w:val="0"/>
              <w:autoSpaceDN w:val="0"/>
              <w:adjustRightInd w:val="0"/>
              <w:spacing w:after="0" w:line="240" w:lineRule="auto"/>
              <w:jc w:val="both"/>
              <w:rPr>
                <w:rFonts w:ascii="Arial" w:hAnsi="Arial" w:cs="Arial"/>
                <w:sz w:val="20"/>
                <w:szCs w:val="20"/>
              </w:rPr>
            </w:pPr>
            <w:r w:rsidRPr="00BB7E5F">
              <w:rPr>
                <w:rFonts w:ascii="Arial" w:hAnsi="Arial" w:cs="Arial"/>
                <w:sz w:val="20"/>
                <w:szCs w:val="24"/>
                <w:lang w:eastAsia="es-MX"/>
              </w:rPr>
              <w:t>diferentes escenarios económicos en los</w:t>
            </w:r>
            <w:r>
              <w:rPr>
                <w:rFonts w:ascii="Arial" w:hAnsi="Arial" w:cs="Arial"/>
                <w:sz w:val="20"/>
                <w:szCs w:val="24"/>
                <w:lang w:eastAsia="es-MX"/>
              </w:rPr>
              <w:t xml:space="preserve"> </w:t>
            </w:r>
            <w:r w:rsidRPr="00BB7E5F">
              <w:rPr>
                <w:rFonts w:ascii="Arial" w:hAnsi="Arial" w:cs="Arial"/>
                <w:sz w:val="20"/>
                <w:szCs w:val="24"/>
                <w:lang w:eastAsia="es-MX"/>
              </w:rPr>
              <w:t>cuales se desenvolverá la toma de</w:t>
            </w:r>
            <w:r>
              <w:rPr>
                <w:rFonts w:ascii="Arial" w:hAnsi="Arial" w:cs="Arial"/>
                <w:sz w:val="20"/>
                <w:szCs w:val="24"/>
                <w:lang w:eastAsia="es-MX"/>
              </w:rPr>
              <w:t xml:space="preserve"> </w:t>
            </w:r>
            <w:r w:rsidRPr="00BB7E5F">
              <w:rPr>
                <w:rFonts w:ascii="Arial" w:hAnsi="Arial" w:cs="Arial"/>
                <w:sz w:val="20"/>
                <w:szCs w:val="24"/>
                <w:lang w:eastAsia="es-MX"/>
              </w:rPr>
              <w:t>decisiones de la empresa.</w:t>
            </w:r>
          </w:p>
        </w:tc>
      </w:tr>
    </w:tbl>
    <w:p w14:paraId="57D61E08"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599"/>
        <w:gridCol w:w="2599"/>
        <w:gridCol w:w="2600"/>
      </w:tblGrid>
      <w:tr w:rsidR="006C0300" w:rsidRPr="00DA259C" w14:paraId="41107E4F" w14:textId="77777777" w:rsidTr="004C5F15">
        <w:tc>
          <w:tcPr>
            <w:tcW w:w="2599" w:type="dxa"/>
            <w:shd w:val="clear" w:color="auto" w:fill="auto"/>
          </w:tcPr>
          <w:p w14:paraId="4C4B0301"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lastRenderedPageBreak/>
              <w:t>Temas y subtemas para desarrollar la competencia específica</w:t>
            </w:r>
          </w:p>
        </w:tc>
        <w:tc>
          <w:tcPr>
            <w:tcW w:w="2599" w:type="dxa"/>
            <w:shd w:val="clear" w:color="auto" w:fill="auto"/>
          </w:tcPr>
          <w:p w14:paraId="74BF1EFE"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Actividades de aprendizaje</w:t>
            </w:r>
          </w:p>
        </w:tc>
        <w:tc>
          <w:tcPr>
            <w:tcW w:w="2599" w:type="dxa"/>
            <w:shd w:val="clear" w:color="auto" w:fill="auto"/>
          </w:tcPr>
          <w:p w14:paraId="6314EA1C"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Actividades de enseñanza</w:t>
            </w:r>
          </w:p>
        </w:tc>
        <w:tc>
          <w:tcPr>
            <w:tcW w:w="2599" w:type="dxa"/>
            <w:shd w:val="clear" w:color="auto" w:fill="auto"/>
          </w:tcPr>
          <w:p w14:paraId="34662D7B"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Desarrollo de competencias genéricas</w:t>
            </w:r>
          </w:p>
        </w:tc>
        <w:tc>
          <w:tcPr>
            <w:tcW w:w="2600" w:type="dxa"/>
            <w:shd w:val="clear" w:color="auto" w:fill="auto"/>
          </w:tcPr>
          <w:p w14:paraId="4EEBA472"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Horas teórico-práctica</w:t>
            </w:r>
          </w:p>
        </w:tc>
      </w:tr>
      <w:tr w:rsidR="006C0300" w:rsidRPr="00DA259C" w14:paraId="14279253" w14:textId="77777777" w:rsidTr="004C5F15">
        <w:tc>
          <w:tcPr>
            <w:tcW w:w="2599" w:type="dxa"/>
            <w:shd w:val="clear" w:color="auto" w:fill="auto"/>
          </w:tcPr>
          <w:p w14:paraId="30CA6ED2" w14:textId="77777777" w:rsidR="00AF508E" w:rsidRDefault="007A2435" w:rsidP="00AF508E">
            <w:pPr>
              <w:pStyle w:val="Sinespaciado"/>
            </w:pPr>
            <w:r>
              <w:t>Política económica:</w:t>
            </w:r>
          </w:p>
          <w:p w14:paraId="610A4B20" w14:textId="77777777" w:rsidR="007A2435" w:rsidRPr="00D52937" w:rsidRDefault="007A2435" w:rsidP="00AF508E">
            <w:pPr>
              <w:pStyle w:val="Sinespaciado"/>
            </w:pPr>
          </w:p>
          <w:p w14:paraId="62F0E67C" w14:textId="77777777" w:rsidR="007A2435" w:rsidRPr="007A2435" w:rsidRDefault="007A2435" w:rsidP="007A2435">
            <w:pPr>
              <w:pStyle w:val="Sinespaciado"/>
            </w:pPr>
            <w:r w:rsidRPr="007A2435">
              <w:t>4.</w:t>
            </w:r>
            <w:r w:rsidR="00A122F3" w:rsidRPr="007A2435">
              <w:t>1. Política</w:t>
            </w:r>
            <w:r w:rsidRPr="007A2435">
              <w:t xml:space="preserve"> económica</w:t>
            </w:r>
          </w:p>
          <w:p w14:paraId="4EC71769" w14:textId="77777777" w:rsidR="007A2435" w:rsidRPr="007A2435" w:rsidRDefault="007A2435" w:rsidP="007A2435">
            <w:pPr>
              <w:pStyle w:val="Sinespaciado"/>
            </w:pPr>
            <w:r w:rsidRPr="007A2435">
              <w:t>4.1.1 Fiscal</w:t>
            </w:r>
          </w:p>
          <w:p w14:paraId="46D9F45B" w14:textId="77777777" w:rsidR="007A2435" w:rsidRPr="007A2435" w:rsidRDefault="007A2435" w:rsidP="007A2435">
            <w:pPr>
              <w:pStyle w:val="Sinespaciado"/>
            </w:pPr>
            <w:r w:rsidRPr="007A2435">
              <w:t>4.1.2 Monetaria</w:t>
            </w:r>
          </w:p>
          <w:p w14:paraId="32801F66" w14:textId="77777777" w:rsidR="007A2435" w:rsidRPr="007A2435" w:rsidRDefault="007A2435" w:rsidP="007A2435">
            <w:pPr>
              <w:pStyle w:val="Sinespaciado"/>
            </w:pPr>
            <w:r w:rsidRPr="007A2435">
              <w:t>4.1.3 Cambiaria</w:t>
            </w:r>
          </w:p>
          <w:p w14:paraId="78416BCF" w14:textId="77777777" w:rsidR="007A2435" w:rsidRPr="007A2435" w:rsidRDefault="007A2435" w:rsidP="007A2435">
            <w:pPr>
              <w:pStyle w:val="Sinespaciado"/>
            </w:pPr>
            <w:r w:rsidRPr="007A2435">
              <w:t>4.1.4 Políticas de ajuste interno y estructural</w:t>
            </w:r>
          </w:p>
          <w:p w14:paraId="00D1E9A7" w14:textId="77777777" w:rsidR="006C0300" w:rsidRPr="00DA259C" w:rsidRDefault="007A2435" w:rsidP="007A2435">
            <w:pPr>
              <w:pStyle w:val="Sinespaciado"/>
            </w:pPr>
            <w:r w:rsidRPr="007A2435">
              <w:t>4.2 Modelo IS-LM</w:t>
            </w:r>
          </w:p>
        </w:tc>
        <w:tc>
          <w:tcPr>
            <w:tcW w:w="2599" w:type="dxa"/>
            <w:shd w:val="clear" w:color="auto" w:fill="auto"/>
          </w:tcPr>
          <w:p w14:paraId="0FFD4C1D" w14:textId="77777777" w:rsidR="00A122F3" w:rsidRPr="00343AFE" w:rsidRDefault="00A122F3" w:rsidP="00A122F3">
            <w:pPr>
              <w:pStyle w:val="Sinespaciado"/>
            </w:pPr>
            <w:r>
              <w:t>•</w:t>
            </w:r>
            <w:bookmarkStart w:id="0" w:name="_Hlk126862559"/>
            <w:r w:rsidRPr="00343AFE">
              <w:t xml:space="preserve">Investigar </w:t>
            </w:r>
            <w:r w:rsidR="00D80F28">
              <w:t xml:space="preserve">de forma individual </w:t>
            </w:r>
            <w:r w:rsidRPr="00343AFE">
              <w:t>l</w:t>
            </w:r>
            <w:r w:rsidR="00C74AA5">
              <w:t>o</w:t>
            </w:r>
            <w:r w:rsidRPr="00343AFE">
              <w:t xml:space="preserve">s </w:t>
            </w:r>
            <w:r w:rsidR="00C74AA5">
              <w:t xml:space="preserve">conceptos </w:t>
            </w:r>
            <w:r w:rsidRPr="00343AFE">
              <w:t>de las diferentes políticas</w:t>
            </w:r>
          </w:p>
          <w:p w14:paraId="035DC0F8" w14:textId="77777777" w:rsidR="00615D7D" w:rsidRDefault="00A122F3" w:rsidP="007A2435">
            <w:pPr>
              <w:pStyle w:val="Sinespaciado"/>
              <w:rPr>
                <w:rFonts w:ascii="Arial" w:hAnsi="Arial" w:cs="Arial"/>
                <w:sz w:val="20"/>
                <w:szCs w:val="20"/>
              </w:rPr>
            </w:pPr>
            <w:r w:rsidRPr="00343AFE">
              <w:t>económicas y elabora un cuadro com</w:t>
            </w:r>
            <w:r w:rsidR="00AF6FC6">
              <w:t>parativo</w:t>
            </w:r>
            <w:r w:rsidR="006101C8">
              <w:t xml:space="preserve"> </w:t>
            </w:r>
            <w:bookmarkEnd w:id="0"/>
            <w:r w:rsidR="00D80F28">
              <w:t>que muestre los conceptos de cada uno en</w:t>
            </w:r>
            <w:r w:rsidR="006101C8">
              <w:t xml:space="preserve"> Word</w:t>
            </w:r>
            <w:r w:rsidR="002E3422">
              <w:t xml:space="preserve"> y l</w:t>
            </w:r>
            <w:r w:rsidR="006101C8">
              <w:t xml:space="preserve">o envía en </w:t>
            </w:r>
            <w:proofErr w:type="spellStart"/>
            <w:r w:rsidR="006101C8">
              <w:t>classroom</w:t>
            </w:r>
            <w:proofErr w:type="spellEnd"/>
            <w:r w:rsidR="00AF6FC6">
              <w:t xml:space="preserve">, </w:t>
            </w:r>
            <w:r w:rsidR="00E40E9A" w:rsidRPr="00E40E9A">
              <w:t>expone</w:t>
            </w:r>
            <w:r w:rsidR="00D80F28">
              <w:t xml:space="preserve"> en el aula cada uno de</w:t>
            </w:r>
            <w:r w:rsidR="00E40E9A" w:rsidRPr="00E40E9A">
              <w:t xml:space="preserve"> los conceptos investigados</w:t>
            </w:r>
            <w:r w:rsidR="006101C8">
              <w:t>.</w:t>
            </w:r>
          </w:p>
          <w:p w14:paraId="3EC08D33" w14:textId="77777777" w:rsidR="00F85A41" w:rsidRDefault="00F85A41" w:rsidP="007A2435">
            <w:pPr>
              <w:pStyle w:val="Sinespaciado"/>
              <w:rPr>
                <w:rFonts w:ascii="Arial" w:hAnsi="Arial" w:cs="Arial"/>
                <w:sz w:val="20"/>
                <w:szCs w:val="20"/>
              </w:rPr>
            </w:pPr>
          </w:p>
          <w:p w14:paraId="7BF5A7F7" w14:textId="77777777" w:rsidR="00BD2101" w:rsidRDefault="00F5580F" w:rsidP="00BD2101">
            <w:pPr>
              <w:autoSpaceDE w:val="0"/>
              <w:autoSpaceDN w:val="0"/>
              <w:adjustRightInd w:val="0"/>
              <w:rPr>
                <w:rFonts w:cs="TimesNewRomanPSMT"/>
              </w:rPr>
            </w:pPr>
            <w:r w:rsidRPr="00A122F3">
              <w:rPr>
                <w:rFonts w:cs="TimesNewRomanPSMT"/>
              </w:rPr>
              <w:t>•</w:t>
            </w:r>
            <w:bookmarkStart w:id="1" w:name="_Hlk126862590"/>
            <w:r w:rsidR="004E1158">
              <w:rPr>
                <w:rFonts w:cs="TimesNewRomanPSMT"/>
              </w:rPr>
              <w:t>exponer en equipos trabajo las</w:t>
            </w:r>
            <w:r w:rsidR="00E95F1D">
              <w:rPr>
                <w:rFonts w:cs="TimesNewRomanPSMT"/>
              </w:rPr>
              <w:t xml:space="preserve"> características de</w:t>
            </w:r>
            <w:r w:rsidR="00BD2101" w:rsidRPr="00343AFE">
              <w:rPr>
                <w:rFonts w:cs="TimesNewRomanPSMT"/>
              </w:rPr>
              <w:t xml:space="preserve"> políticas </w:t>
            </w:r>
            <w:r w:rsidR="00BD2101">
              <w:rPr>
                <w:rFonts w:cs="TimesNewRomanPSMT"/>
              </w:rPr>
              <w:t>f</w:t>
            </w:r>
            <w:r w:rsidR="00BD2101" w:rsidRPr="00343AFE">
              <w:rPr>
                <w:rFonts w:cs="TimesNewRomanPSMT"/>
              </w:rPr>
              <w:t>iscales,</w:t>
            </w:r>
            <w:r w:rsidR="00BD2101">
              <w:rPr>
                <w:rFonts w:cs="TimesNewRomanPSMT"/>
              </w:rPr>
              <w:t xml:space="preserve"> </w:t>
            </w:r>
            <w:r w:rsidR="00BD2101" w:rsidRPr="00343AFE">
              <w:rPr>
                <w:rFonts w:cs="TimesNewRomanPSMT"/>
              </w:rPr>
              <w:t xml:space="preserve">monetarias y cambiarias </w:t>
            </w:r>
            <w:bookmarkEnd w:id="1"/>
            <w:r w:rsidR="00BD2101" w:rsidRPr="00343AFE">
              <w:rPr>
                <w:rFonts w:cs="TimesNewRomanPSMT"/>
              </w:rPr>
              <w:t>aplicadas de manera más</w:t>
            </w:r>
            <w:r w:rsidR="00BD2101">
              <w:rPr>
                <w:rFonts w:cs="TimesNewRomanPSMT"/>
              </w:rPr>
              <w:t xml:space="preserve"> reciente en México </w:t>
            </w:r>
            <w:r w:rsidR="004E1158">
              <w:rPr>
                <w:rFonts w:cs="TimesNewRomanPSMT"/>
              </w:rPr>
              <w:t xml:space="preserve">para después elaborar un mapa mental </w:t>
            </w:r>
            <w:r w:rsidR="009F46E1">
              <w:rPr>
                <w:rFonts w:cs="TimesNewRomanPSMT"/>
              </w:rPr>
              <w:t xml:space="preserve">digital </w:t>
            </w:r>
            <w:r w:rsidR="003F525A">
              <w:rPr>
                <w:rFonts w:cs="TimesNewRomanPSMT"/>
              </w:rPr>
              <w:t>de manera individual y enviar</w:t>
            </w:r>
            <w:r w:rsidR="009F46E1">
              <w:rPr>
                <w:rFonts w:cs="TimesNewRomanPSMT"/>
              </w:rPr>
              <w:t xml:space="preserve">lo </w:t>
            </w:r>
            <w:r w:rsidR="003F525A">
              <w:rPr>
                <w:rFonts w:cs="TimesNewRomanPSMT"/>
              </w:rPr>
              <w:t xml:space="preserve">en </w:t>
            </w:r>
            <w:proofErr w:type="spellStart"/>
            <w:r w:rsidR="003F525A">
              <w:rPr>
                <w:rFonts w:cs="TimesNewRomanPSMT"/>
              </w:rPr>
              <w:t>classroom</w:t>
            </w:r>
            <w:proofErr w:type="spellEnd"/>
            <w:r w:rsidR="00FB499E">
              <w:rPr>
                <w:rFonts w:cs="TimesNewRomanPSMT"/>
              </w:rPr>
              <w:t xml:space="preserve">. </w:t>
            </w:r>
          </w:p>
          <w:p w14:paraId="1A39AD5D" w14:textId="77777777" w:rsidR="004E1158" w:rsidRDefault="004E1158" w:rsidP="00BD2101">
            <w:pPr>
              <w:autoSpaceDE w:val="0"/>
              <w:autoSpaceDN w:val="0"/>
              <w:adjustRightInd w:val="0"/>
              <w:rPr>
                <w:rFonts w:cs="TimesNewRomanPSMT"/>
              </w:rPr>
            </w:pPr>
          </w:p>
          <w:p w14:paraId="31BC7B5D" w14:textId="77777777" w:rsidR="00F85A41" w:rsidRDefault="00F85A41" w:rsidP="007A2435">
            <w:pPr>
              <w:pStyle w:val="Sinespaciado"/>
              <w:rPr>
                <w:rFonts w:cs="TimesNewRomanPSMT"/>
              </w:rPr>
            </w:pPr>
          </w:p>
          <w:p w14:paraId="26D56991" w14:textId="77777777" w:rsidR="008C6FA7" w:rsidRPr="00256D82" w:rsidRDefault="008C6FA7" w:rsidP="008C6FA7">
            <w:pPr>
              <w:autoSpaceDE w:val="0"/>
              <w:autoSpaceDN w:val="0"/>
              <w:adjustRightInd w:val="0"/>
              <w:spacing w:after="0" w:line="240" w:lineRule="auto"/>
              <w:rPr>
                <w:rFonts w:cs="TimesNewRomanPSMT"/>
                <w:lang w:eastAsia="es-MX"/>
              </w:rPr>
            </w:pPr>
            <w:r>
              <w:rPr>
                <w:rFonts w:cs="TimesNewRomanPSMT"/>
              </w:rPr>
              <w:lastRenderedPageBreak/>
              <w:t>•</w:t>
            </w:r>
            <w:bookmarkStart w:id="2" w:name="_Hlk126862618"/>
            <w:r w:rsidRPr="00256D82">
              <w:rPr>
                <w:rFonts w:cs="TimesNewRomanPSMT"/>
                <w:lang w:eastAsia="es-MX"/>
              </w:rPr>
              <w:t>Resolver casos prácticos en donde se calcule</w:t>
            </w:r>
            <w:r w:rsidR="000227BF">
              <w:rPr>
                <w:rFonts w:cs="TimesNewRomanPSMT"/>
                <w:lang w:eastAsia="es-MX"/>
              </w:rPr>
              <w:t>,</w:t>
            </w:r>
            <w:r w:rsidRPr="00256D82">
              <w:rPr>
                <w:rFonts w:cs="TimesNewRomanPSMT"/>
                <w:lang w:eastAsia="es-MX"/>
              </w:rPr>
              <w:t xml:space="preserve"> grafique</w:t>
            </w:r>
            <w:r w:rsidR="00B1277A">
              <w:rPr>
                <w:rFonts w:cs="TimesNewRomanPSMT"/>
                <w:lang w:eastAsia="es-MX"/>
              </w:rPr>
              <w:t xml:space="preserve"> e interprete</w:t>
            </w:r>
          </w:p>
          <w:p w14:paraId="643F9DCA" w14:textId="77777777" w:rsidR="008C6FA7" w:rsidRPr="00256D82" w:rsidRDefault="00FD2BE9" w:rsidP="008C6FA7">
            <w:pPr>
              <w:pStyle w:val="Sinespaciado"/>
              <w:rPr>
                <w:rFonts w:cs="Arial"/>
              </w:rPr>
            </w:pPr>
            <w:r>
              <w:rPr>
                <w:rFonts w:cs="TimesNewRomanPSMT"/>
                <w:lang w:eastAsia="es-MX"/>
              </w:rPr>
              <w:t xml:space="preserve">la curva IS-LM, exponerlo </w:t>
            </w:r>
            <w:r w:rsidR="000227BF">
              <w:rPr>
                <w:rFonts w:cs="TimesNewRomanPSMT"/>
                <w:lang w:eastAsia="es-MX"/>
              </w:rPr>
              <w:t xml:space="preserve">en el aula </w:t>
            </w:r>
            <w:bookmarkEnd w:id="2"/>
            <w:r w:rsidR="000227BF">
              <w:rPr>
                <w:rFonts w:cs="TimesNewRomanPSMT"/>
                <w:lang w:eastAsia="es-MX"/>
              </w:rPr>
              <w:t xml:space="preserve">en equipos de trabajo para finalmente enviarlo en </w:t>
            </w:r>
            <w:proofErr w:type="spellStart"/>
            <w:r w:rsidR="000227BF">
              <w:rPr>
                <w:rFonts w:cs="TimesNewRomanPSMT"/>
                <w:lang w:eastAsia="es-MX"/>
              </w:rPr>
              <w:t>classroom</w:t>
            </w:r>
            <w:proofErr w:type="spellEnd"/>
            <w:r w:rsidR="000227BF">
              <w:rPr>
                <w:rFonts w:cs="TimesNewRomanPSMT"/>
                <w:lang w:eastAsia="es-MX"/>
              </w:rPr>
              <w:t>.</w:t>
            </w:r>
          </w:p>
          <w:p w14:paraId="77953E79" w14:textId="77777777" w:rsidR="00615D7D" w:rsidRPr="00256D82" w:rsidRDefault="00615D7D" w:rsidP="007A2435">
            <w:pPr>
              <w:pStyle w:val="Sinespaciado"/>
              <w:rPr>
                <w:rFonts w:cs="Arial"/>
              </w:rPr>
            </w:pPr>
          </w:p>
          <w:p w14:paraId="338A9DF8" w14:textId="77777777" w:rsidR="00615D7D" w:rsidRDefault="00615D7D" w:rsidP="007A2435">
            <w:pPr>
              <w:pStyle w:val="Sinespaciado"/>
              <w:rPr>
                <w:rFonts w:ascii="Arial" w:hAnsi="Arial" w:cs="Arial"/>
                <w:sz w:val="20"/>
                <w:szCs w:val="20"/>
              </w:rPr>
            </w:pPr>
          </w:p>
          <w:p w14:paraId="67DB103A" w14:textId="77777777" w:rsidR="00615D7D" w:rsidRPr="00DA259C" w:rsidRDefault="00615D7D" w:rsidP="0035188F">
            <w:pPr>
              <w:pStyle w:val="Sinespaciado"/>
              <w:rPr>
                <w:rFonts w:ascii="Arial" w:hAnsi="Arial" w:cs="Arial"/>
                <w:sz w:val="20"/>
                <w:szCs w:val="20"/>
              </w:rPr>
            </w:pPr>
          </w:p>
        </w:tc>
        <w:tc>
          <w:tcPr>
            <w:tcW w:w="2599" w:type="dxa"/>
            <w:shd w:val="clear" w:color="auto" w:fill="auto"/>
          </w:tcPr>
          <w:p w14:paraId="5A0A78CE" w14:textId="77777777" w:rsidR="00A122F3" w:rsidRPr="00A122F3" w:rsidRDefault="00A122F3" w:rsidP="00A122F3">
            <w:pPr>
              <w:spacing w:after="0" w:line="240" w:lineRule="auto"/>
              <w:rPr>
                <w:rFonts w:cs="TimesNewRomanPSMT"/>
              </w:rPr>
            </w:pPr>
            <w:r w:rsidRPr="00A122F3">
              <w:rPr>
                <w:rFonts w:cs="TimesNewRomanPSMT"/>
              </w:rPr>
              <w:lastRenderedPageBreak/>
              <w:t>•</w:t>
            </w:r>
            <w:r w:rsidR="00F85A41">
              <w:rPr>
                <w:rFonts w:cs="TimesNewRomanPSMT"/>
              </w:rPr>
              <w:t xml:space="preserve">El profesor precisa los requisitos para </w:t>
            </w:r>
            <w:r w:rsidRPr="00A122F3">
              <w:rPr>
                <w:rFonts w:ascii="Arial" w:hAnsi="Arial" w:cs="Arial"/>
                <w:sz w:val="20"/>
                <w:szCs w:val="20"/>
              </w:rPr>
              <w:t>Investigar</w:t>
            </w:r>
            <w:r w:rsidR="00D80F28">
              <w:rPr>
                <w:rFonts w:ascii="Arial" w:hAnsi="Arial" w:cs="Arial"/>
                <w:sz w:val="20"/>
                <w:szCs w:val="20"/>
              </w:rPr>
              <w:t xml:space="preserve"> en su cuaderno de trabajo</w:t>
            </w:r>
            <w:r w:rsidR="00D0201A">
              <w:rPr>
                <w:rFonts w:ascii="Arial" w:hAnsi="Arial" w:cs="Arial"/>
                <w:sz w:val="20"/>
                <w:szCs w:val="20"/>
              </w:rPr>
              <w:t xml:space="preserve"> </w:t>
            </w:r>
            <w:r w:rsidR="00081717">
              <w:rPr>
                <w:rFonts w:ascii="Arial" w:hAnsi="Arial" w:cs="Arial"/>
                <w:sz w:val="20"/>
                <w:szCs w:val="20"/>
              </w:rPr>
              <w:t>lo</w:t>
            </w:r>
            <w:r w:rsidRPr="00A122F3">
              <w:rPr>
                <w:rFonts w:ascii="Arial" w:hAnsi="Arial" w:cs="Arial"/>
                <w:sz w:val="20"/>
                <w:szCs w:val="20"/>
              </w:rPr>
              <w:t>s distint</w:t>
            </w:r>
            <w:r w:rsidR="00081717">
              <w:rPr>
                <w:rFonts w:ascii="Arial" w:hAnsi="Arial" w:cs="Arial"/>
                <w:sz w:val="20"/>
                <w:szCs w:val="20"/>
              </w:rPr>
              <w:t>os tipos de política</w:t>
            </w:r>
            <w:r w:rsidRPr="00A122F3">
              <w:rPr>
                <w:rFonts w:ascii="Arial" w:hAnsi="Arial" w:cs="Arial"/>
                <w:sz w:val="20"/>
                <w:szCs w:val="20"/>
              </w:rPr>
              <w:t xml:space="preserve"> económica </w:t>
            </w:r>
            <w:r w:rsidR="00D80F28">
              <w:rPr>
                <w:rFonts w:ascii="Arial" w:hAnsi="Arial" w:cs="Arial"/>
                <w:sz w:val="20"/>
                <w:szCs w:val="20"/>
              </w:rPr>
              <w:t>y su importanci</w:t>
            </w:r>
            <w:r w:rsidR="009F46E1">
              <w:rPr>
                <w:rFonts w:ascii="Arial" w:hAnsi="Arial" w:cs="Arial"/>
                <w:sz w:val="20"/>
                <w:szCs w:val="20"/>
              </w:rPr>
              <w:t>a</w:t>
            </w:r>
            <w:r w:rsidR="009D0A6D">
              <w:rPr>
                <w:rFonts w:ascii="Arial" w:hAnsi="Arial" w:cs="Arial"/>
                <w:sz w:val="20"/>
                <w:szCs w:val="20"/>
              </w:rPr>
              <w:t>, s</w:t>
            </w:r>
            <w:r w:rsidR="00F85A41">
              <w:rPr>
                <w:rFonts w:ascii="Arial" w:hAnsi="Arial" w:cs="Arial"/>
                <w:sz w:val="20"/>
                <w:szCs w:val="20"/>
              </w:rPr>
              <w:t>ugiere</w:t>
            </w:r>
            <w:r w:rsidR="002E3422">
              <w:rPr>
                <w:rFonts w:ascii="Arial" w:hAnsi="Arial" w:cs="Arial"/>
                <w:sz w:val="20"/>
                <w:szCs w:val="20"/>
              </w:rPr>
              <w:t xml:space="preserve"> </w:t>
            </w:r>
            <w:r w:rsidR="00F85A41">
              <w:rPr>
                <w:rFonts w:ascii="Arial" w:hAnsi="Arial" w:cs="Arial"/>
                <w:sz w:val="20"/>
                <w:szCs w:val="20"/>
              </w:rPr>
              <w:t xml:space="preserve">fuentes de </w:t>
            </w:r>
            <w:r w:rsidR="00A8469F">
              <w:rPr>
                <w:rFonts w:ascii="Arial" w:hAnsi="Arial" w:cs="Arial"/>
                <w:sz w:val="20"/>
                <w:szCs w:val="20"/>
              </w:rPr>
              <w:t>información</w:t>
            </w:r>
            <w:r w:rsidR="002E3422">
              <w:rPr>
                <w:rFonts w:ascii="Arial" w:hAnsi="Arial" w:cs="Arial"/>
                <w:sz w:val="20"/>
                <w:szCs w:val="20"/>
              </w:rPr>
              <w:t xml:space="preserve"> </w:t>
            </w:r>
          </w:p>
          <w:p w14:paraId="5EC95AB7" w14:textId="77777777" w:rsidR="00C74AA5" w:rsidRDefault="00C74AA5" w:rsidP="00A122F3">
            <w:pPr>
              <w:pStyle w:val="Sinespaciado"/>
            </w:pPr>
          </w:p>
          <w:p w14:paraId="6DA9FD30" w14:textId="77777777" w:rsidR="00D80F28" w:rsidRDefault="00D80F28" w:rsidP="00A122F3">
            <w:pPr>
              <w:pStyle w:val="Sinespaciado"/>
            </w:pPr>
          </w:p>
          <w:p w14:paraId="2D630B0E" w14:textId="77777777" w:rsidR="00D80F28" w:rsidRDefault="00D80F28" w:rsidP="00A122F3">
            <w:pPr>
              <w:pStyle w:val="Sinespaciado"/>
            </w:pPr>
          </w:p>
          <w:p w14:paraId="4BABF239" w14:textId="77777777" w:rsidR="00D80F28" w:rsidRDefault="00D80F28" w:rsidP="00A122F3">
            <w:pPr>
              <w:pStyle w:val="Sinespaciado"/>
            </w:pPr>
          </w:p>
          <w:p w14:paraId="1E786241" w14:textId="77777777" w:rsidR="00D80F28" w:rsidRDefault="00D80F28" w:rsidP="00A122F3">
            <w:pPr>
              <w:pStyle w:val="Sinespaciado"/>
            </w:pPr>
          </w:p>
          <w:p w14:paraId="0B5E2086" w14:textId="77777777" w:rsidR="00F5580F" w:rsidRDefault="00F5580F" w:rsidP="00F5580F">
            <w:pPr>
              <w:pStyle w:val="Sinespaciado"/>
              <w:rPr>
                <w:rFonts w:cs="TimesNewRomanPSMT"/>
              </w:rPr>
            </w:pPr>
            <w:r w:rsidRPr="00A122F3">
              <w:rPr>
                <w:rFonts w:cs="TimesNewRomanPSMT"/>
              </w:rPr>
              <w:t>•</w:t>
            </w:r>
            <w:r w:rsidR="00F85A41">
              <w:rPr>
                <w:rFonts w:cs="TimesNewRomanPSMT"/>
              </w:rPr>
              <w:t xml:space="preserve">El profesor explica las políticas </w:t>
            </w:r>
            <w:r w:rsidR="00984B52">
              <w:rPr>
                <w:rFonts w:cs="TimesNewRomanPSMT"/>
              </w:rPr>
              <w:t>económicas y</w:t>
            </w:r>
            <w:r w:rsidR="00F85A41">
              <w:rPr>
                <w:rFonts w:cs="TimesNewRomanPSMT"/>
              </w:rPr>
              <w:t xml:space="preserve"> sugiere a los alumnos </w:t>
            </w:r>
            <w:r w:rsidR="00E01475">
              <w:rPr>
                <w:rFonts w:cs="TimesNewRomanPSMT"/>
              </w:rPr>
              <w:t>exponer en equipo</w:t>
            </w:r>
            <w:r w:rsidR="004E1158">
              <w:rPr>
                <w:rFonts w:cs="TimesNewRomanPSMT"/>
              </w:rPr>
              <w:t>s de trabajo las</w:t>
            </w:r>
            <w:r w:rsidR="00E95F1D">
              <w:rPr>
                <w:rFonts w:cs="TimesNewRomanPSMT"/>
              </w:rPr>
              <w:t xml:space="preserve"> características </w:t>
            </w:r>
            <w:proofErr w:type="gramStart"/>
            <w:r w:rsidR="00E95F1D">
              <w:rPr>
                <w:rFonts w:cs="TimesNewRomanPSMT"/>
              </w:rPr>
              <w:t xml:space="preserve">de </w:t>
            </w:r>
            <w:r w:rsidR="00490655">
              <w:rPr>
                <w:rFonts w:cs="TimesNewRomanPSMT"/>
              </w:rPr>
              <w:t xml:space="preserve"> políticas</w:t>
            </w:r>
            <w:proofErr w:type="gramEnd"/>
            <w:r w:rsidR="00490655">
              <w:rPr>
                <w:rFonts w:cs="TimesNewRomanPSMT"/>
              </w:rPr>
              <w:t xml:space="preserve"> fiscal</w:t>
            </w:r>
            <w:r>
              <w:rPr>
                <w:rFonts w:cs="TimesNewRomanPSMT"/>
              </w:rPr>
              <w:t>, monetaria y cambiaria</w:t>
            </w:r>
            <w:r w:rsidR="004E1158">
              <w:rPr>
                <w:rFonts w:cs="TimesNewRomanPSMT"/>
              </w:rPr>
              <w:t>. Después de concluir la exposición elaborar un mapa mental en su cuaderno de trabajo de forma individual.</w:t>
            </w:r>
          </w:p>
          <w:p w14:paraId="35125E0B" w14:textId="77777777" w:rsidR="00F5580F" w:rsidRDefault="00F5580F" w:rsidP="00F5580F">
            <w:pPr>
              <w:pStyle w:val="Sinespaciado"/>
              <w:rPr>
                <w:rFonts w:cs="TimesNewRomanPSMT"/>
              </w:rPr>
            </w:pPr>
          </w:p>
          <w:p w14:paraId="1CAE89AA" w14:textId="77777777" w:rsidR="00F5580F" w:rsidRDefault="00F5580F" w:rsidP="00F5580F">
            <w:pPr>
              <w:pStyle w:val="Sinespaciado"/>
            </w:pPr>
          </w:p>
          <w:p w14:paraId="6EE4050A" w14:textId="77777777" w:rsidR="00FD2BE9" w:rsidRDefault="008C6FA7" w:rsidP="00284059">
            <w:pPr>
              <w:pStyle w:val="Sinespaciado"/>
              <w:rPr>
                <w:rFonts w:cs="TimesNewRomanPSMT"/>
              </w:rPr>
            </w:pPr>
            <w:r>
              <w:rPr>
                <w:rFonts w:cs="TimesNewRomanPSMT"/>
              </w:rPr>
              <w:t xml:space="preserve">•El docente </w:t>
            </w:r>
            <w:r w:rsidR="00F85A41">
              <w:rPr>
                <w:rFonts w:cs="TimesNewRomanPSMT"/>
              </w:rPr>
              <w:t xml:space="preserve">explica </w:t>
            </w:r>
            <w:r w:rsidR="00284059">
              <w:rPr>
                <w:rFonts w:cs="TimesNewRomanPSMT"/>
              </w:rPr>
              <w:t xml:space="preserve">un </w:t>
            </w:r>
            <w:proofErr w:type="gramStart"/>
            <w:r w:rsidR="00284059">
              <w:rPr>
                <w:rFonts w:cs="TimesNewRomanPSMT"/>
              </w:rPr>
              <w:t>caso práctica</w:t>
            </w:r>
            <w:proofErr w:type="gramEnd"/>
            <w:r w:rsidR="00284059">
              <w:rPr>
                <w:rFonts w:cs="TimesNewRomanPSMT"/>
              </w:rPr>
              <w:t xml:space="preserve"> de las curvas </w:t>
            </w:r>
            <w:r w:rsidR="00284059">
              <w:rPr>
                <w:rFonts w:cs="TimesNewRomanPSMT"/>
              </w:rPr>
              <w:lastRenderedPageBreak/>
              <w:t xml:space="preserve">IS_LM y </w:t>
            </w:r>
            <w:r>
              <w:rPr>
                <w:rFonts w:cs="TimesNewRomanPSMT"/>
              </w:rPr>
              <w:t>planteará</w:t>
            </w:r>
            <w:r w:rsidR="00284059">
              <w:rPr>
                <w:rFonts w:cs="TimesNewRomanPSMT"/>
              </w:rPr>
              <w:t xml:space="preserve"> a los alumnos </w:t>
            </w:r>
            <w:r w:rsidR="00DE52AF">
              <w:rPr>
                <w:rFonts w:cs="TimesNewRomanPSMT"/>
              </w:rPr>
              <w:t>resolver casos</w:t>
            </w:r>
            <w:r>
              <w:rPr>
                <w:rFonts w:cs="TimesNewRomanPSMT"/>
              </w:rPr>
              <w:t xml:space="preserve"> prá</w:t>
            </w:r>
            <w:r w:rsidR="00DE52AF">
              <w:rPr>
                <w:rFonts w:cs="TimesNewRomanPSMT"/>
              </w:rPr>
              <w:t>cticos,</w:t>
            </w:r>
            <w:r w:rsidR="00284059">
              <w:rPr>
                <w:rFonts w:cs="TimesNewRomanPSMT"/>
              </w:rPr>
              <w:t xml:space="preserve"> </w:t>
            </w:r>
            <w:r w:rsidR="00F90F75">
              <w:rPr>
                <w:rFonts w:cs="TimesNewRomanPSMT"/>
              </w:rPr>
              <w:t xml:space="preserve">elaborando </w:t>
            </w:r>
            <w:r w:rsidR="000227BF">
              <w:rPr>
                <w:rFonts w:cs="TimesNewRomanPSMT"/>
              </w:rPr>
              <w:t>una presentación</w:t>
            </w:r>
            <w:r w:rsidR="00DE52AF">
              <w:rPr>
                <w:rFonts w:cs="TimesNewRomanPSMT"/>
              </w:rPr>
              <w:t xml:space="preserve"> en PowerPoint</w:t>
            </w:r>
            <w:r w:rsidR="000227BF">
              <w:rPr>
                <w:rFonts w:cs="TimesNewRomanPSMT"/>
              </w:rPr>
              <w:t>.</w:t>
            </w:r>
          </w:p>
          <w:p w14:paraId="3CA23902" w14:textId="77777777" w:rsidR="00FD2BE9" w:rsidRDefault="00FD2BE9" w:rsidP="00284059">
            <w:pPr>
              <w:pStyle w:val="Sinespaciado"/>
              <w:rPr>
                <w:rFonts w:cs="TimesNewRomanPSMT"/>
              </w:rPr>
            </w:pPr>
          </w:p>
          <w:p w14:paraId="3671DC9E" w14:textId="77777777" w:rsidR="008C6FA7" w:rsidRDefault="00FD2BE9" w:rsidP="00284059">
            <w:pPr>
              <w:pStyle w:val="Sinespaciado"/>
              <w:rPr>
                <w:rFonts w:cs="TimesNewRomanPSMT"/>
              </w:rPr>
            </w:pPr>
            <w:r>
              <w:rPr>
                <w:rFonts w:cs="TimesNewRomanPSMT"/>
              </w:rPr>
              <w:t xml:space="preserve"> </w:t>
            </w:r>
          </w:p>
          <w:p w14:paraId="49295989" w14:textId="77777777" w:rsidR="005463E0" w:rsidRPr="0042356F" w:rsidRDefault="005463E0" w:rsidP="00921D45">
            <w:pPr>
              <w:pStyle w:val="Sinespaciado"/>
            </w:pPr>
          </w:p>
        </w:tc>
        <w:tc>
          <w:tcPr>
            <w:tcW w:w="2599" w:type="dxa"/>
            <w:shd w:val="clear" w:color="auto" w:fill="auto"/>
          </w:tcPr>
          <w:p w14:paraId="525CC931" w14:textId="77777777" w:rsidR="00B90B67" w:rsidRPr="00256D82" w:rsidRDefault="00B90B67" w:rsidP="00B90B67">
            <w:pPr>
              <w:autoSpaceDE w:val="0"/>
              <w:autoSpaceDN w:val="0"/>
              <w:adjustRightInd w:val="0"/>
              <w:spacing w:after="0" w:line="240" w:lineRule="auto"/>
              <w:rPr>
                <w:rFonts w:cs="TimesNewRomanPSMT"/>
                <w:lang w:eastAsia="es-MX"/>
              </w:rPr>
            </w:pPr>
            <w:r w:rsidRPr="00A122F3">
              <w:rPr>
                <w:rFonts w:cs="TimesNewRomanPSMT"/>
              </w:rPr>
              <w:lastRenderedPageBreak/>
              <w:t>•</w:t>
            </w:r>
            <w:r w:rsidRPr="00256D82">
              <w:rPr>
                <w:rFonts w:cs="TimesNewRomanPSMT"/>
                <w:lang w:eastAsia="es-MX"/>
              </w:rPr>
              <w:t>Capacidad de abstracción, análisis y</w:t>
            </w:r>
          </w:p>
          <w:p w14:paraId="4C9F3045" w14:textId="77777777" w:rsidR="00B90B67" w:rsidRPr="00256D82" w:rsidRDefault="00B90B67" w:rsidP="00B90B67">
            <w:pPr>
              <w:autoSpaceDE w:val="0"/>
              <w:autoSpaceDN w:val="0"/>
              <w:adjustRightInd w:val="0"/>
              <w:spacing w:after="0" w:line="240" w:lineRule="auto"/>
              <w:rPr>
                <w:rFonts w:cs="TimesNewRomanPSMT"/>
                <w:lang w:eastAsia="es-MX"/>
              </w:rPr>
            </w:pPr>
            <w:r w:rsidRPr="00256D82">
              <w:rPr>
                <w:rFonts w:cs="TimesNewRomanPSMT"/>
                <w:lang w:eastAsia="es-MX"/>
              </w:rPr>
              <w:t>Síntesis.</w:t>
            </w:r>
          </w:p>
          <w:p w14:paraId="120BAE3F" w14:textId="77777777" w:rsidR="00B90B67" w:rsidRPr="00256D82" w:rsidRDefault="00B90B67" w:rsidP="00B90B67">
            <w:pPr>
              <w:autoSpaceDE w:val="0"/>
              <w:autoSpaceDN w:val="0"/>
              <w:adjustRightInd w:val="0"/>
              <w:spacing w:after="0" w:line="240" w:lineRule="auto"/>
              <w:rPr>
                <w:rFonts w:cs="TimesNewRomanPSMT"/>
                <w:lang w:eastAsia="es-MX"/>
              </w:rPr>
            </w:pPr>
            <w:r w:rsidRPr="00A122F3">
              <w:rPr>
                <w:rFonts w:cs="TimesNewRomanPSMT"/>
              </w:rPr>
              <w:t>•</w:t>
            </w:r>
            <w:r>
              <w:rPr>
                <w:rFonts w:cs="TimesNewRomanPSMT"/>
              </w:rPr>
              <w:t>C</w:t>
            </w:r>
            <w:r w:rsidRPr="00256D82">
              <w:rPr>
                <w:rFonts w:cs="TimesNewRomanPSMT"/>
                <w:lang w:eastAsia="es-MX"/>
              </w:rPr>
              <w:t xml:space="preserve">apacidad para identificar, plantear y resolver problemas. </w:t>
            </w:r>
            <w:r w:rsidRPr="00A122F3">
              <w:rPr>
                <w:rFonts w:cs="TimesNewRomanPSMT"/>
              </w:rPr>
              <w:t>•</w:t>
            </w:r>
            <w:r>
              <w:rPr>
                <w:rFonts w:cs="TimesNewRomanPSMT"/>
              </w:rPr>
              <w:t>C</w:t>
            </w:r>
            <w:r w:rsidRPr="00256D82">
              <w:rPr>
                <w:rFonts w:cs="TimesNewRomanPSMT"/>
                <w:lang w:eastAsia="es-MX"/>
              </w:rPr>
              <w:t>apacidad de</w:t>
            </w:r>
          </w:p>
          <w:p w14:paraId="65285EEE" w14:textId="77777777" w:rsidR="00B90B67" w:rsidRPr="00256D82" w:rsidRDefault="00B90B67" w:rsidP="00B90B67">
            <w:pPr>
              <w:autoSpaceDE w:val="0"/>
              <w:autoSpaceDN w:val="0"/>
              <w:adjustRightInd w:val="0"/>
              <w:spacing w:after="0" w:line="240" w:lineRule="auto"/>
              <w:rPr>
                <w:rFonts w:cs="TimesNewRomanPSMT"/>
                <w:lang w:eastAsia="es-MX"/>
              </w:rPr>
            </w:pPr>
            <w:r w:rsidRPr="00256D82">
              <w:rPr>
                <w:rFonts w:cs="TimesNewRomanPSMT"/>
                <w:lang w:eastAsia="es-MX"/>
              </w:rPr>
              <w:t>Investigación.</w:t>
            </w:r>
          </w:p>
          <w:p w14:paraId="58CECB91" w14:textId="77777777" w:rsidR="00B90B67" w:rsidRPr="00256D82" w:rsidRDefault="00B90B67" w:rsidP="00B90B67">
            <w:pPr>
              <w:autoSpaceDE w:val="0"/>
              <w:autoSpaceDN w:val="0"/>
              <w:adjustRightInd w:val="0"/>
              <w:spacing w:after="0" w:line="240" w:lineRule="auto"/>
              <w:rPr>
                <w:rFonts w:cs="TimesNewRomanPSMT"/>
                <w:lang w:eastAsia="es-MX"/>
              </w:rPr>
            </w:pPr>
            <w:r w:rsidRPr="00A122F3">
              <w:rPr>
                <w:rFonts w:cs="TimesNewRomanPSMT"/>
              </w:rPr>
              <w:t>•</w:t>
            </w:r>
            <w:r>
              <w:rPr>
                <w:rFonts w:cs="TimesNewRomanPSMT"/>
              </w:rPr>
              <w:t>C</w:t>
            </w:r>
            <w:r w:rsidRPr="00256D82">
              <w:rPr>
                <w:rFonts w:cs="TimesNewRomanPSMT"/>
                <w:lang w:eastAsia="es-MX"/>
              </w:rPr>
              <w:t>apacidad de trabajo en</w:t>
            </w:r>
          </w:p>
          <w:p w14:paraId="1064643A" w14:textId="77777777" w:rsidR="00B90B67" w:rsidRPr="00256D82" w:rsidRDefault="00B90B67" w:rsidP="00B90B67">
            <w:pPr>
              <w:autoSpaceDE w:val="0"/>
              <w:autoSpaceDN w:val="0"/>
              <w:adjustRightInd w:val="0"/>
              <w:spacing w:after="0" w:line="240" w:lineRule="auto"/>
              <w:rPr>
                <w:rFonts w:cs="TimesNewRomanPSMT"/>
                <w:lang w:eastAsia="es-MX"/>
              </w:rPr>
            </w:pPr>
            <w:r w:rsidRPr="00256D82">
              <w:rPr>
                <w:rFonts w:cs="TimesNewRomanPSMT"/>
                <w:lang w:eastAsia="es-MX"/>
              </w:rPr>
              <w:t>Equipo.</w:t>
            </w:r>
          </w:p>
          <w:p w14:paraId="7665C3C8" w14:textId="77777777" w:rsidR="00B90B67" w:rsidRPr="00256D82" w:rsidRDefault="00B90B67" w:rsidP="00B90B67">
            <w:pPr>
              <w:autoSpaceDE w:val="0"/>
              <w:autoSpaceDN w:val="0"/>
              <w:adjustRightInd w:val="0"/>
              <w:spacing w:after="0" w:line="240" w:lineRule="auto"/>
              <w:rPr>
                <w:rFonts w:cs="TimesNewRomanPSMT"/>
                <w:lang w:eastAsia="es-MX"/>
              </w:rPr>
            </w:pPr>
            <w:r w:rsidRPr="00A122F3">
              <w:rPr>
                <w:rFonts w:cs="TimesNewRomanPSMT"/>
              </w:rPr>
              <w:t>•</w:t>
            </w:r>
            <w:r>
              <w:rPr>
                <w:rFonts w:cs="TimesNewRomanPSMT"/>
              </w:rPr>
              <w:t>C</w:t>
            </w:r>
            <w:r w:rsidRPr="00256D82">
              <w:rPr>
                <w:rFonts w:cs="TimesNewRomanPSMT"/>
                <w:lang w:eastAsia="es-MX"/>
              </w:rPr>
              <w:t>apacidad de aplicar los</w:t>
            </w:r>
          </w:p>
          <w:p w14:paraId="3914D122" w14:textId="77777777" w:rsidR="00B90B67" w:rsidRPr="00256D82" w:rsidRDefault="00B90B67" w:rsidP="00B90B67">
            <w:pPr>
              <w:autoSpaceDE w:val="0"/>
              <w:autoSpaceDN w:val="0"/>
              <w:adjustRightInd w:val="0"/>
              <w:spacing w:after="0" w:line="240" w:lineRule="auto"/>
              <w:rPr>
                <w:rFonts w:cs="TimesNewRomanPSMT"/>
                <w:lang w:eastAsia="es-MX"/>
              </w:rPr>
            </w:pPr>
            <w:r w:rsidRPr="00256D82">
              <w:rPr>
                <w:rFonts w:cs="TimesNewRomanPSMT"/>
                <w:lang w:eastAsia="es-MX"/>
              </w:rPr>
              <w:t>conocimientos en la práctica.</w:t>
            </w:r>
          </w:p>
          <w:p w14:paraId="6EA7DA65" w14:textId="77777777" w:rsidR="00B90B67" w:rsidRPr="00DA259C" w:rsidRDefault="00B90B67" w:rsidP="00260EC6">
            <w:pPr>
              <w:pStyle w:val="Sinespaciado"/>
            </w:pPr>
          </w:p>
        </w:tc>
        <w:tc>
          <w:tcPr>
            <w:tcW w:w="2600" w:type="dxa"/>
            <w:shd w:val="clear" w:color="auto" w:fill="auto"/>
          </w:tcPr>
          <w:p w14:paraId="387234C0" w14:textId="77777777" w:rsidR="006C0300" w:rsidRDefault="00147B03" w:rsidP="004C5F15">
            <w:pPr>
              <w:pStyle w:val="Sinespaciado"/>
              <w:rPr>
                <w:rFonts w:ascii="Arial" w:hAnsi="Arial" w:cs="Arial"/>
                <w:sz w:val="20"/>
                <w:szCs w:val="20"/>
              </w:rPr>
            </w:pPr>
            <w:r>
              <w:rPr>
                <w:rFonts w:ascii="Arial" w:hAnsi="Arial" w:cs="Arial"/>
                <w:sz w:val="20"/>
                <w:szCs w:val="20"/>
              </w:rPr>
              <w:t xml:space="preserve">Teoría: </w:t>
            </w:r>
            <w:r w:rsidR="00B94E6F">
              <w:rPr>
                <w:rFonts w:ascii="Arial" w:hAnsi="Arial" w:cs="Arial"/>
                <w:sz w:val="20"/>
                <w:szCs w:val="20"/>
              </w:rPr>
              <w:t>8</w:t>
            </w:r>
          </w:p>
          <w:p w14:paraId="105E7E7F" w14:textId="77777777" w:rsidR="00147B03" w:rsidRPr="00DA259C" w:rsidRDefault="00147B03" w:rsidP="004C5F15">
            <w:pPr>
              <w:pStyle w:val="Sinespaciado"/>
              <w:rPr>
                <w:rFonts w:ascii="Arial" w:hAnsi="Arial" w:cs="Arial"/>
                <w:sz w:val="20"/>
                <w:szCs w:val="20"/>
              </w:rPr>
            </w:pPr>
            <w:r>
              <w:rPr>
                <w:rFonts w:ascii="Arial" w:hAnsi="Arial" w:cs="Arial"/>
                <w:sz w:val="20"/>
                <w:szCs w:val="20"/>
              </w:rPr>
              <w:t>Práctica: 6</w:t>
            </w:r>
          </w:p>
        </w:tc>
      </w:tr>
    </w:tbl>
    <w:p w14:paraId="4D2538DE" w14:textId="77777777" w:rsidR="006C0300" w:rsidRDefault="006C0300" w:rsidP="006C0300">
      <w:pPr>
        <w:pStyle w:val="Sinespaciado"/>
        <w:rPr>
          <w:rFonts w:ascii="Arial" w:hAnsi="Arial" w:cs="Arial"/>
          <w:sz w:val="20"/>
          <w:szCs w:val="20"/>
        </w:rPr>
      </w:pPr>
    </w:p>
    <w:p w14:paraId="280377C3" w14:textId="77777777" w:rsidR="004425D2" w:rsidRDefault="004425D2" w:rsidP="006C0300">
      <w:pPr>
        <w:pStyle w:val="Sinespaciado"/>
        <w:rPr>
          <w:rFonts w:ascii="Arial" w:hAnsi="Arial" w:cs="Arial"/>
          <w:sz w:val="20"/>
          <w:szCs w:val="20"/>
        </w:rPr>
      </w:pPr>
    </w:p>
    <w:p w14:paraId="281648E3" w14:textId="77777777" w:rsidR="00E40D88" w:rsidRDefault="00E40D88" w:rsidP="006C0300">
      <w:pPr>
        <w:pStyle w:val="Sinespaciado"/>
        <w:rPr>
          <w:rFonts w:ascii="Arial" w:hAnsi="Arial" w:cs="Arial"/>
          <w:sz w:val="20"/>
          <w:szCs w:val="20"/>
        </w:rPr>
      </w:pPr>
    </w:p>
    <w:p w14:paraId="79F6E628"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6498"/>
      </w:tblGrid>
      <w:tr w:rsidR="006C0300" w:rsidRPr="00DA259C" w14:paraId="0857C403" w14:textId="77777777" w:rsidTr="004C5F15">
        <w:tc>
          <w:tcPr>
            <w:tcW w:w="6498" w:type="dxa"/>
            <w:shd w:val="clear" w:color="auto" w:fill="auto"/>
          </w:tcPr>
          <w:p w14:paraId="0FE8877E" w14:textId="77777777" w:rsidR="006C0300" w:rsidRPr="00DA259C" w:rsidRDefault="00C17F6F" w:rsidP="004C5F15">
            <w:pPr>
              <w:pStyle w:val="Sinespaciado"/>
              <w:rPr>
                <w:rFonts w:ascii="Arial" w:hAnsi="Arial" w:cs="Arial"/>
                <w:sz w:val="20"/>
                <w:szCs w:val="20"/>
              </w:rPr>
            </w:pPr>
            <w:r>
              <w:rPr>
                <w:rFonts w:ascii="Arial" w:hAnsi="Arial" w:cs="Arial"/>
                <w:sz w:val="20"/>
                <w:szCs w:val="20"/>
              </w:rPr>
              <w:t xml:space="preserve">Indicadores de Alcance </w:t>
            </w:r>
          </w:p>
        </w:tc>
        <w:tc>
          <w:tcPr>
            <w:tcW w:w="6498" w:type="dxa"/>
            <w:shd w:val="clear" w:color="auto" w:fill="auto"/>
          </w:tcPr>
          <w:p w14:paraId="66A2A318" w14:textId="77777777" w:rsidR="006C0300" w:rsidRPr="00DA259C" w:rsidRDefault="00C17F6F" w:rsidP="004C5F15">
            <w:pPr>
              <w:pStyle w:val="Sinespaciado"/>
              <w:rPr>
                <w:rFonts w:ascii="Arial" w:hAnsi="Arial" w:cs="Arial"/>
                <w:sz w:val="20"/>
                <w:szCs w:val="20"/>
              </w:rPr>
            </w:pPr>
            <w:r>
              <w:rPr>
                <w:rFonts w:ascii="Arial" w:hAnsi="Arial" w:cs="Arial"/>
                <w:sz w:val="20"/>
                <w:szCs w:val="20"/>
              </w:rPr>
              <w:t>Valor de Indicador</w:t>
            </w:r>
          </w:p>
        </w:tc>
      </w:tr>
      <w:tr w:rsidR="00DD7681" w:rsidRPr="00DA259C" w14:paraId="09FA1591" w14:textId="77777777" w:rsidTr="004C5F15">
        <w:tc>
          <w:tcPr>
            <w:tcW w:w="6498" w:type="dxa"/>
            <w:shd w:val="clear" w:color="auto" w:fill="auto"/>
          </w:tcPr>
          <w:p w14:paraId="2A0756F8" w14:textId="77777777" w:rsidR="00DD7681" w:rsidRDefault="00D20DFB" w:rsidP="00D20DFB">
            <w:pPr>
              <w:pStyle w:val="Default"/>
              <w:rPr>
                <w:sz w:val="20"/>
                <w:szCs w:val="20"/>
              </w:rPr>
            </w:pPr>
            <w:r>
              <w:rPr>
                <w:sz w:val="20"/>
                <w:szCs w:val="20"/>
              </w:rPr>
              <w:t xml:space="preserve">Investigar </w:t>
            </w:r>
            <w:r w:rsidR="000435C2">
              <w:rPr>
                <w:sz w:val="20"/>
                <w:szCs w:val="20"/>
              </w:rPr>
              <w:t>los conceptos</w:t>
            </w:r>
            <w:r>
              <w:rPr>
                <w:sz w:val="20"/>
                <w:szCs w:val="20"/>
              </w:rPr>
              <w:t xml:space="preserve"> </w:t>
            </w:r>
            <w:r w:rsidR="000435C2">
              <w:rPr>
                <w:sz w:val="20"/>
                <w:szCs w:val="20"/>
              </w:rPr>
              <w:t>de diferentes</w:t>
            </w:r>
            <w:r>
              <w:rPr>
                <w:sz w:val="20"/>
                <w:szCs w:val="20"/>
              </w:rPr>
              <w:t xml:space="preserve"> políticas económicas en </w:t>
            </w:r>
            <w:r w:rsidR="00E40D88">
              <w:rPr>
                <w:sz w:val="20"/>
                <w:szCs w:val="20"/>
              </w:rPr>
              <w:t>un</w:t>
            </w:r>
            <w:r w:rsidR="007C790E">
              <w:rPr>
                <w:sz w:val="20"/>
                <w:szCs w:val="20"/>
              </w:rPr>
              <w:t xml:space="preserve"> </w:t>
            </w:r>
            <w:r>
              <w:rPr>
                <w:sz w:val="20"/>
                <w:szCs w:val="20"/>
              </w:rPr>
              <w:t>cuadro comparativo</w:t>
            </w:r>
            <w:r w:rsidR="002E3422">
              <w:rPr>
                <w:sz w:val="20"/>
                <w:szCs w:val="20"/>
              </w:rPr>
              <w:t xml:space="preserve"> y mapa mental</w:t>
            </w:r>
            <w:r>
              <w:rPr>
                <w:sz w:val="20"/>
                <w:szCs w:val="20"/>
              </w:rPr>
              <w:t>, desarrollar</w:t>
            </w:r>
            <w:r w:rsidR="00E40D88">
              <w:rPr>
                <w:sz w:val="20"/>
                <w:szCs w:val="20"/>
              </w:rPr>
              <w:t>á</w:t>
            </w:r>
            <w:r>
              <w:rPr>
                <w:sz w:val="20"/>
                <w:szCs w:val="20"/>
              </w:rPr>
              <w:t>:</w:t>
            </w:r>
          </w:p>
          <w:p w14:paraId="76A0448D" w14:textId="77777777" w:rsidR="00D20DFB" w:rsidRDefault="00D20DFB" w:rsidP="00D20DFB">
            <w:pPr>
              <w:pStyle w:val="Default"/>
              <w:rPr>
                <w:sz w:val="20"/>
                <w:szCs w:val="20"/>
              </w:rPr>
            </w:pPr>
            <w:r>
              <w:rPr>
                <w:sz w:val="20"/>
                <w:szCs w:val="20"/>
              </w:rPr>
              <w:t>●Habilidades para buscar, procesar y analizar información,</w:t>
            </w:r>
          </w:p>
          <w:p w14:paraId="7D72DAF7" w14:textId="77777777" w:rsidR="00D20DFB" w:rsidRDefault="00D20DFB" w:rsidP="00D20DFB">
            <w:pPr>
              <w:pStyle w:val="Default"/>
              <w:rPr>
                <w:sz w:val="20"/>
                <w:szCs w:val="20"/>
              </w:rPr>
            </w:pPr>
            <w:r>
              <w:rPr>
                <w:sz w:val="20"/>
                <w:szCs w:val="20"/>
              </w:rPr>
              <w:t>●Capacidad de abstracción, análisis y síntesis.</w:t>
            </w:r>
          </w:p>
          <w:p w14:paraId="3A473EC6" w14:textId="77777777" w:rsidR="00D20DFB" w:rsidRDefault="00D20DFB" w:rsidP="00D20DFB">
            <w:pPr>
              <w:pStyle w:val="Default"/>
              <w:rPr>
                <w:sz w:val="20"/>
                <w:szCs w:val="20"/>
              </w:rPr>
            </w:pPr>
            <w:r>
              <w:rPr>
                <w:sz w:val="20"/>
                <w:szCs w:val="20"/>
              </w:rPr>
              <w:t>●Capacidad para identificar, plantear y resolver problemas</w:t>
            </w:r>
          </w:p>
          <w:p w14:paraId="5A40144F" w14:textId="77777777" w:rsidR="00D20DFB" w:rsidRDefault="00D20DFB" w:rsidP="00D20DFB">
            <w:pPr>
              <w:pStyle w:val="Default"/>
              <w:rPr>
                <w:sz w:val="20"/>
                <w:szCs w:val="20"/>
              </w:rPr>
            </w:pPr>
            <w:r>
              <w:rPr>
                <w:sz w:val="20"/>
                <w:szCs w:val="20"/>
              </w:rPr>
              <w:t>●Capacidad de aplicar los conocimientos en la práctica.</w:t>
            </w:r>
          </w:p>
          <w:p w14:paraId="6758077E" w14:textId="77777777" w:rsidR="00D20DFB" w:rsidRPr="00D52937" w:rsidRDefault="00D20DFB" w:rsidP="00D20DFB">
            <w:pPr>
              <w:pStyle w:val="Default"/>
              <w:rPr>
                <w:sz w:val="20"/>
                <w:szCs w:val="20"/>
              </w:rPr>
            </w:pPr>
            <w:r>
              <w:rPr>
                <w:sz w:val="20"/>
                <w:szCs w:val="20"/>
              </w:rPr>
              <w:t>●Compromiso ético.</w:t>
            </w:r>
          </w:p>
        </w:tc>
        <w:tc>
          <w:tcPr>
            <w:tcW w:w="6498" w:type="dxa"/>
            <w:shd w:val="clear" w:color="auto" w:fill="auto"/>
          </w:tcPr>
          <w:p w14:paraId="37246316" w14:textId="77777777" w:rsidR="00DD7681" w:rsidRPr="00D52937" w:rsidRDefault="0035188F" w:rsidP="00635C51">
            <w:pPr>
              <w:pStyle w:val="Sinespaciado"/>
              <w:jc w:val="center"/>
              <w:rPr>
                <w:rFonts w:ascii="Arial" w:hAnsi="Arial" w:cs="Arial"/>
                <w:sz w:val="20"/>
                <w:szCs w:val="20"/>
              </w:rPr>
            </w:pPr>
            <w:r>
              <w:rPr>
                <w:rFonts w:ascii="Arial" w:hAnsi="Arial" w:cs="Arial"/>
                <w:sz w:val="20"/>
                <w:szCs w:val="20"/>
              </w:rPr>
              <w:t>2</w:t>
            </w:r>
            <w:r w:rsidR="00EF37CD">
              <w:rPr>
                <w:rFonts w:ascii="Arial" w:hAnsi="Arial" w:cs="Arial"/>
                <w:sz w:val="20"/>
                <w:szCs w:val="20"/>
              </w:rPr>
              <w:t>0%</w:t>
            </w:r>
          </w:p>
        </w:tc>
      </w:tr>
      <w:tr w:rsidR="00DD7681" w:rsidRPr="00DA259C" w14:paraId="4F3FF52C" w14:textId="77777777" w:rsidTr="004C5F15">
        <w:tc>
          <w:tcPr>
            <w:tcW w:w="6498" w:type="dxa"/>
            <w:shd w:val="clear" w:color="auto" w:fill="auto"/>
          </w:tcPr>
          <w:p w14:paraId="5A1A1598" w14:textId="77777777" w:rsidR="006B3576" w:rsidRDefault="00DD7681" w:rsidP="006B3576">
            <w:pPr>
              <w:pStyle w:val="Default"/>
              <w:rPr>
                <w:rFonts w:eastAsia="Times New Roman"/>
                <w:sz w:val="20"/>
                <w:szCs w:val="20"/>
                <w:lang w:eastAsia="es-MX"/>
              </w:rPr>
            </w:pPr>
            <w:r w:rsidRPr="00D52937">
              <w:rPr>
                <w:sz w:val="20"/>
                <w:szCs w:val="20"/>
              </w:rPr>
              <w:t>B)</w:t>
            </w:r>
            <w:r w:rsidR="00775AF8">
              <w:rPr>
                <w:sz w:val="20"/>
                <w:szCs w:val="20"/>
              </w:rPr>
              <w:t xml:space="preserve"> </w:t>
            </w:r>
            <w:r w:rsidR="001B0CEB">
              <w:rPr>
                <w:rFonts w:eastAsia="Times New Roman"/>
                <w:sz w:val="20"/>
                <w:szCs w:val="20"/>
                <w:lang w:eastAsia="es-MX"/>
              </w:rPr>
              <w:t>investiga</w:t>
            </w:r>
            <w:r w:rsidR="00775AF8">
              <w:rPr>
                <w:rFonts w:eastAsia="Times New Roman"/>
                <w:sz w:val="20"/>
                <w:szCs w:val="20"/>
                <w:lang w:eastAsia="es-MX"/>
              </w:rPr>
              <w:t>r</w:t>
            </w:r>
            <w:r w:rsidR="001B0CEB">
              <w:rPr>
                <w:rFonts w:eastAsia="Times New Roman"/>
                <w:sz w:val="20"/>
                <w:szCs w:val="20"/>
                <w:lang w:eastAsia="es-MX"/>
              </w:rPr>
              <w:t xml:space="preserve"> sobre</w:t>
            </w:r>
            <w:r w:rsidR="000B0DCF">
              <w:rPr>
                <w:rFonts w:eastAsia="Times New Roman"/>
                <w:sz w:val="20"/>
                <w:szCs w:val="20"/>
                <w:lang w:eastAsia="es-MX"/>
              </w:rPr>
              <w:t xml:space="preserve"> las características de la</w:t>
            </w:r>
            <w:r w:rsidR="001B0CEB">
              <w:rPr>
                <w:rFonts w:eastAsia="Times New Roman"/>
                <w:sz w:val="20"/>
                <w:szCs w:val="20"/>
                <w:lang w:eastAsia="es-MX"/>
              </w:rPr>
              <w:t xml:space="preserve"> polític</w:t>
            </w:r>
            <w:r w:rsidR="00775AF8">
              <w:rPr>
                <w:rFonts w:eastAsia="Times New Roman"/>
                <w:sz w:val="20"/>
                <w:szCs w:val="20"/>
                <w:lang w:eastAsia="es-MX"/>
              </w:rPr>
              <w:t>a fiscal,</w:t>
            </w:r>
            <w:r w:rsidR="006B3576">
              <w:rPr>
                <w:rFonts w:eastAsia="Times New Roman"/>
                <w:sz w:val="20"/>
                <w:szCs w:val="20"/>
                <w:lang w:eastAsia="es-MX"/>
              </w:rPr>
              <w:t xml:space="preserve"> monetaria y cambiaria, con una exposición desarrollará:</w:t>
            </w:r>
          </w:p>
          <w:p w14:paraId="35BB51B8" w14:textId="77777777" w:rsidR="006B3576" w:rsidRDefault="006B3576" w:rsidP="006B3576">
            <w:pPr>
              <w:pStyle w:val="Default"/>
              <w:rPr>
                <w:sz w:val="20"/>
                <w:szCs w:val="20"/>
              </w:rPr>
            </w:pPr>
            <w:r>
              <w:rPr>
                <w:sz w:val="20"/>
                <w:szCs w:val="20"/>
              </w:rPr>
              <w:t>●Habilidades para buscar, procesar y analizar información,</w:t>
            </w:r>
          </w:p>
          <w:p w14:paraId="6E3AD017" w14:textId="77777777" w:rsidR="006B3576" w:rsidRDefault="006B3576" w:rsidP="006B3576">
            <w:pPr>
              <w:pStyle w:val="Default"/>
              <w:rPr>
                <w:sz w:val="20"/>
                <w:szCs w:val="20"/>
              </w:rPr>
            </w:pPr>
            <w:r>
              <w:rPr>
                <w:sz w:val="20"/>
                <w:szCs w:val="20"/>
              </w:rPr>
              <w:t>●Capacidad de abstracción, análisis y síntesis.</w:t>
            </w:r>
          </w:p>
          <w:p w14:paraId="614DF0CC" w14:textId="77777777" w:rsidR="006B3576" w:rsidRDefault="006B3576" w:rsidP="006B3576">
            <w:pPr>
              <w:pStyle w:val="Default"/>
              <w:rPr>
                <w:sz w:val="20"/>
                <w:szCs w:val="20"/>
              </w:rPr>
            </w:pPr>
            <w:r>
              <w:rPr>
                <w:sz w:val="20"/>
                <w:szCs w:val="20"/>
              </w:rPr>
              <w:t>●Capacidad para identificar, plantear y resolver problemas</w:t>
            </w:r>
          </w:p>
          <w:p w14:paraId="061BB86D" w14:textId="77777777" w:rsidR="006B3576" w:rsidRDefault="006B3576" w:rsidP="006B3576">
            <w:pPr>
              <w:pStyle w:val="Default"/>
              <w:rPr>
                <w:sz w:val="20"/>
                <w:szCs w:val="20"/>
              </w:rPr>
            </w:pPr>
            <w:r>
              <w:rPr>
                <w:sz w:val="20"/>
                <w:szCs w:val="20"/>
              </w:rPr>
              <w:t>●Capacidad de aplicar los conocimientos en la práctica.</w:t>
            </w:r>
          </w:p>
          <w:p w14:paraId="707ED9CD" w14:textId="77777777" w:rsidR="00E54FB6" w:rsidRPr="00D52937" w:rsidRDefault="006B3576" w:rsidP="00E40D88">
            <w:pPr>
              <w:pStyle w:val="Default"/>
              <w:rPr>
                <w:sz w:val="20"/>
                <w:szCs w:val="20"/>
              </w:rPr>
            </w:pPr>
            <w:r>
              <w:rPr>
                <w:sz w:val="20"/>
                <w:szCs w:val="20"/>
              </w:rPr>
              <w:t>●Compromiso ético.</w:t>
            </w:r>
          </w:p>
        </w:tc>
        <w:tc>
          <w:tcPr>
            <w:tcW w:w="6498" w:type="dxa"/>
            <w:shd w:val="clear" w:color="auto" w:fill="auto"/>
          </w:tcPr>
          <w:p w14:paraId="4D76941E" w14:textId="77777777" w:rsidR="00DD7681" w:rsidRDefault="002A6B6D" w:rsidP="00635C51">
            <w:pPr>
              <w:pStyle w:val="Sinespaciado"/>
              <w:jc w:val="center"/>
              <w:rPr>
                <w:rFonts w:ascii="Arial" w:hAnsi="Arial" w:cs="Arial"/>
                <w:sz w:val="20"/>
                <w:szCs w:val="20"/>
              </w:rPr>
            </w:pPr>
            <w:r>
              <w:rPr>
                <w:rFonts w:ascii="Arial" w:hAnsi="Arial" w:cs="Arial"/>
                <w:sz w:val="20"/>
                <w:szCs w:val="20"/>
              </w:rPr>
              <w:t>20</w:t>
            </w:r>
            <w:r w:rsidR="00DD7681" w:rsidRPr="00D52937">
              <w:rPr>
                <w:rFonts w:ascii="Arial" w:hAnsi="Arial" w:cs="Arial"/>
                <w:sz w:val="20"/>
                <w:szCs w:val="20"/>
              </w:rPr>
              <w:t>%</w:t>
            </w:r>
          </w:p>
          <w:p w14:paraId="591D2C79" w14:textId="77777777" w:rsidR="001B0CEB" w:rsidRPr="00D52937" w:rsidRDefault="001B0CEB" w:rsidP="00635C51">
            <w:pPr>
              <w:pStyle w:val="Sinespaciado"/>
              <w:jc w:val="center"/>
              <w:rPr>
                <w:rFonts w:ascii="Arial" w:hAnsi="Arial" w:cs="Arial"/>
                <w:sz w:val="20"/>
                <w:szCs w:val="20"/>
              </w:rPr>
            </w:pPr>
          </w:p>
        </w:tc>
      </w:tr>
      <w:tr w:rsidR="00DD7681" w:rsidRPr="00DA259C" w14:paraId="439250CC" w14:textId="77777777" w:rsidTr="004C5F15">
        <w:tc>
          <w:tcPr>
            <w:tcW w:w="6498" w:type="dxa"/>
            <w:shd w:val="clear" w:color="auto" w:fill="auto"/>
          </w:tcPr>
          <w:p w14:paraId="63AD834E" w14:textId="77777777" w:rsidR="00DD7681" w:rsidRDefault="00E54FB6" w:rsidP="00032E2C">
            <w:pPr>
              <w:pStyle w:val="Default"/>
              <w:rPr>
                <w:sz w:val="20"/>
                <w:szCs w:val="20"/>
              </w:rPr>
            </w:pPr>
            <w:r>
              <w:rPr>
                <w:sz w:val="20"/>
                <w:szCs w:val="20"/>
              </w:rPr>
              <w:t>Exposición en Power</w:t>
            </w:r>
            <w:r w:rsidR="009F2F38">
              <w:rPr>
                <w:sz w:val="20"/>
                <w:szCs w:val="20"/>
              </w:rPr>
              <w:t>Point calcule, grafique y</w:t>
            </w:r>
            <w:r>
              <w:rPr>
                <w:sz w:val="20"/>
                <w:szCs w:val="20"/>
              </w:rPr>
              <w:t xml:space="preserve"> explique </w:t>
            </w:r>
            <w:r w:rsidR="00FF6CC3">
              <w:rPr>
                <w:sz w:val="20"/>
                <w:szCs w:val="20"/>
              </w:rPr>
              <w:t>modelo IS-LM</w:t>
            </w:r>
            <w:r>
              <w:rPr>
                <w:sz w:val="20"/>
                <w:szCs w:val="20"/>
              </w:rPr>
              <w:t>: desarrollará:</w:t>
            </w:r>
          </w:p>
          <w:p w14:paraId="12933DE0" w14:textId="77777777" w:rsidR="00E54FB6" w:rsidRDefault="00E54FB6" w:rsidP="00E54FB6">
            <w:pPr>
              <w:pStyle w:val="Default"/>
              <w:rPr>
                <w:sz w:val="20"/>
                <w:szCs w:val="20"/>
              </w:rPr>
            </w:pPr>
            <w:r>
              <w:rPr>
                <w:sz w:val="20"/>
                <w:szCs w:val="20"/>
              </w:rPr>
              <w:t>●Habilidades para buscar, procesar y analizar información,</w:t>
            </w:r>
          </w:p>
          <w:p w14:paraId="35B97B7D" w14:textId="77777777" w:rsidR="00E54FB6" w:rsidRDefault="00E54FB6" w:rsidP="00E54FB6">
            <w:pPr>
              <w:pStyle w:val="Default"/>
              <w:rPr>
                <w:sz w:val="20"/>
                <w:szCs w:val="20"/>
              </w:rPr>
            </w:pPr>
            <w:r>
              <w:rPr>
                <w:sz w:val="20"/>
                <w:szCs w:val="20"/>
              </w:rPr>
              <w:t>●Capacidad de abstracción, análisis y síntesis.</w:t>
            </w:r>
          </w:p>
          <w:p w14:paraId="27C33E55" w14:textId="77777777" w:rsidR="00E54FB6" w:rsidRDefault="00E54FB6" w:rsidP="00E54FB6">
            <w:pPr>
              <w:pStyle w:val="Default"/>
              <w:rPr>
                <w:sz w:val="20"/>
                <w:szCs w:val="20"/>
              </w:rPr>
            </w:pPr>
            <w:r>
              <w:rPr>
                <w:sz w:val="20"/>
                <w:szCs w:val="20"/>
              </w:rPr>
              <w:lastRenderedPageBreak/>
              <w:t>●Capacidad para identificar, plantear y resolver problemas</w:t>
            </w:r>
          </w:p>
          <w:p w14:paraId="083B0724" w14:textId="77777777" w:rsidR="00E54FB6" w:rsidRDefault="00E54FB6" w:rsidP="00E54FB6">
            <w:pPr>
              <w:pStyle w:val="Default"/>
              <w:rPr>
                <w:sz w:val="20"/>
                <w:szCs w:val="20"/>
              </w:rPr>
            </w:pPr>
            <w:r>
              <w:rPr>
                <w:sz w:val="20"/>
                <w:szCs w:val="20"/>
              </w:rPr>
              <w:t>●Capacidad de aplicar los conocimientos en la práctica.</w:t>
            </w:r>
          </w:p>
          <w:p w14:paraId="5B8DB5C3" w14:textId="77777777" w:rsidR="00E54FB6" w:rsidRPr="00D52937" w:rsidRDefault="00E54FB6" w:rsidP="00E54FB6">
            <w:pPr>
              <w:pStyle w:val="Default"/>
              <w:rPr>
                <w:sz w:val="20"/>
                <w:szCs w:val="20"/>
              </w:rPr>
            </w:pPr>
            <w:r>
              <w:rPr>
                <w:sz w:val="20"/>
                <w:szCs w:val="20"/>
              </w:rPr>
              <w:t>●Compromiso ético.</w:t>
            </w:r>
          </w:p>
        </w:tc>
        <w:tc>
          <w:tcPr>
            <w:tcW w:w="6498" w:type="dxa"/>
            <w:shd w:val="clear" w:color="auto" w:fill="auto"/>
          </w:tcPr>
          <w:p w14:paraId="6682D0D4" w14:textId="77777777" w:rsidR="00DD7681" w:rsidRPr="00D52937" w:rsidRDefault="002A6B6D" w:rsidP="00635C51">
            <w:pPr>
              <w:pStyle w:val="Sinespaciado"/>
              <w:jc w:val="center"/>
              <w:rPr>
                <w:rFonts w:ascii="Arial" w:hAnsi="Arial" w:cs="Arial"/>
                <w:sz w:val="20"/>
                <w:szCs w:val="20"/>
              </w:rPr>
            </w:pPr>
            <w:r>
              <w:rPr>
                <w:rFonts w:ascii="Arial" w:hAnsi="Arial" w:cs="Arial"/>
                <w:sz w:val="20"/>
                <w:szCs w:val="20"/>
              </w:rPr>
              <w:lastRenderedPageBreak/>
              <w:t>2</w:t>
            </w:r>
            <w:r w:rsidR="00DD7681" w:rsidRPr="00D52937">
              <w:rPr>
                <w:rFonts w:ascii="Arial" w:hAnsi="Arial" w:cs="Arial"/>
                <w:sz w:val="20"/>
                <w:szCs w:val="20"/>
              </w:rPr>
              <w:t>0%</w:t>
            </w:r>
          </w:p>
        </w:tc>
      </w:tr>
      <w:tr w:rsidR="00DD7681" w:rsidRPr="00DA259C" w14:paraId="3008A693" w14:textId="77777777" w:rsidTr="004C5F15">
        <w:tc>
          <w:tcPr>
            <w:tcW w:w="6498" w:type="dxa"/>
            <w:shd w:val="clear" w:color="auto" w:fill="auto"/>
          </w:tcPr>
          <w:p w14:paraId="5F327EA5" w14:textId="77777777" w:rsidR="00F56546" w:rsidRDefault="00F56546" w:rsidP="00F56546">
            <w:pPr>
              <w:pStyle w:val="Default"/>
              <w:rPr>
                <w:rFonts w:ascii="Calibri" w:hAnsi="Calibri"/>
                <w:sz w:val="22"/>
                <w:szCs w:val="22"/>
              </w:rPr>
            </w:pPr>
            <w:r>
              <w:rPr>
                <w:rFonts w:ascii="Calibri" w:hAnsi="Calibri"/>
                <w:sz w:val="22"/>
                <w:szCs w:val="22"/>
              </w:rPr>
              <w:t>Presentación de un Examen en la plataforma Electrónica y desarrollar:</w:t>
            </w:r>
          </w:p>
          <w:p w14:paraId="2F31664B" w14:textId="77777777" w:rsidR="00F56546" w:rsidRDefault="00F56546" w:rsidP="00F56546">
            <w:pPr>
              <w:pStyle w:val="Default"/>
              <w:rPr>
                <w:rFonts w:ascii="Calibri" w:hAnsi="Calibri" w:cs="Calibri"/>
                <w:sz w:val="22"/>
                <w:szCs w:val="22"/>
              </w:rPr>
            </w:pPr>
            <w:r>
              <w:rPr>
                <w:rFonts w:ascii="Calibri" w:hAnsi="Calibri" w:cs="Calibri"/>
                <w:sz w:val="22"/>
                <w:szCs w:val="22"/>
              </w:rPr>
              <w:t>•Capacidad de aplicar conocimientos</w:t>
            </w:r>
          </w:p>
          <w:p w14:paraId="152E29BC" w14:textId="77777777" w:rsidR="00F56546" w:rsidRDefault="00F56546" w:rsidP="00F56546">
            <w:pPr>
              <w:pStyle w:val="Default"/>
              <w:rPr>
                <w:rFonts w:ascii="Calibri" w:hAnsi="Calibri" w:cs="Calibri"/>
                <w:sz w:val="22"/>
                <w:szCs w:val="22"/>
              </w:rPr>
            </w:pPr>
            <w:r>
              <w:rPr>
                <w:rFonts w:ascii="Calibri" w:hAnsi="Calibri" w:cs="Calibri"/>
                <w:sz w:val="22"/>
                <w:szCs w:val="22"/>
              </w:rPr>
              <w:t>• Capacidad de abstracción, análisis y síntesis</w:t>
            </w:r>
          </w:p>
          <w:p w14:paraId="2703C6A6" w14:textId="77777777" w:rsidR="00EF37CD" w:rsidRPr="00D52937" w:rsidRDefault="00F56546" w:rsidP="00F56546">
            <w:pPr>
              <w:pStyle w:val="Default"/>
              <w:rPr>
                <w:sz w:val="20"/>
                <w:szCs w:val="20"/>
              </w:rPr>
            </w:pPr>
            <w:r>
              <w:rPr>
                <w:rFonts w:ascii="Calibri" w:hAnsi="Calibri" w:cs="Calibri"/>
                <w:sz w:val="22"/>
                <w:szCs w:val="22"/>
              </w:rPr>
              <w:t>•Compromiso ético</w:t>
            </w:r>
            <w:r w:rsidRPr="00617F91">
              <w:rPr>
                <w:sz w:val="20"/>
                <w:szCs w:val="20"/>
                <w:lang w:eastAsia="es-MX"/>
              </w:rPr>
              <w:t>.</w:t>
            </w:r>
          </w:p>
        </w:tc>
        <w:tc>
          <w:tcPr>
            <w:tcW w:w="6498" w:type="dxa"/>
            <w:shd w:val="clear" w:color="auto" w:fill="auto"/>
          </w:tcPr>
          <w:p w14:paraId="56E88E5E" w14:textId="77777777" w:rsidR="00576824" w:rsidRDefault="00576824" w:rsidP="00635C51">
            <w:pPr>
              <w:pStyle w:val="Sinespaciado"/>
              <w:jc w:val="center"/>
              <w:rPr>
                <w:rFonts w:ascii="Arial" w:hAnsi="Arial" w:cs="Arial"/>
                <w:sz w:val="20"/>
                <w:szCs w:val="20"/>
              </w:rPr>
            </w:pPr>
          </w:p>
          <w:p w14:paraId="32AA919A" w14:textId="77777777" w:rsidR="00C35756" w:rsidRDefault="002A6B6D" w:rsidP="00635C51">
            <w:pPr>
              <w:pStyle w:val="Sinespaciado"/>
              <w:jc w:val="center"/>
              <w:rPr>
                <w:rFonts w:ascii="Arial" w:hAnsi="Arial" w:cs="Arial"/>
                <w:sz w:val="20"/>
                <w:szCs w:val="20"/>
              </w:rPr>
            </w:pPr>
            <w:r>
              <w:rPr>
                <w:rFonts w:ascii="Arial" w:hAnsi="Arial" w:cs="Arial"/>
                <w:sz w:val="20"/>
                <w:szCs w:val="20"/>
              </w:rPr>
              <w:t>4</w:t>
            </w:r>
            <w:r w:rsidR="00C35756">
              <w:rPr>
                <w:rFonts w:ascii="Arial" w:hAnsi="Arial" w:cs="Arial"/>
                <w:sz w:val="20"/>
                <w:szCs w:val="20"/>
              </w:rPr>
              <w:t>0%</w:t>
            </w:r>
          </w:p>
          <w:p w14:paraId="54A09889" w14:textId="77777777" w:rsidR="00EF37CD" w:rsidRPr="00D52937" w:rsidRDefault="00EF37CD" w:rsidP="00635C51">
            <w:pPr>
              <w:pStyle w:val="Sinespaciado"/>
              <w:jc w:val="center"/>
              <w:rPr>
                <w:rFonts w:ascii="Arial" w:hAnsi="Arial" w:cs="Arial"/>
                <w:sz w:val="20"/>
                <w:szCs w:val="20"/>
              </w:rPr>
            </w:pPr>
          </w:p>
        </w:tc>
      </w:tr>
    </w:tbl>
    <w:p w14:paraId="56EB10F8" w14:textId="77777777" w:rsidR="006C0300" w:rsidRPr="00862CFC" w:rsidRDefault="006C0300" w:rsidP="006C0300">
      <w:pPr>
        <w:pStyle w:val="Sinespaciado"/>
        <w:rPr>
          <w:rFonts w:ascii="Arial" w:hAnsi="Arial" w:cs="Arial"/>
          <w:sz w:val="20"/>
          <w:szCs w:val="20"/>
        </w:rPr>
      </w:pPr>
      <w:r w:rsidRPr="00862CFC">
        <w:rPr>
          <w:rFonts w:ascii="Arial" w:hAnsi="Arial" w:cs="Arial"/>
          <w:sz w:val="20"/>
          <w:szCs w:val="20"/>
        </w:rPr>
        <w:t>Niveles de dese</w:t>
      </w:r>
      <w:r w:rsidR="00DD7681">
        <w:rPr>
          <w:rFonts w:ascii="Arial" w:hAnsi="Arial" w:cs="Arial"/>
          <w:sz w:val="20"/>
          <w:szCs w:val="20"/>
        </w:rPr>
        <w:t>mpeño</w:t>
      </w:r>
      <w:r w:rsidRPr="00862CFC">
        <w:rPr>
          <w:rFonts w:ascii="Arial" w:hAnsi="Arial" w:cs="Arial"/>
          <w:sz w:val="20"/>
          <w:szCs w:val="20"/>
        </w:rPr>
        <w:t>:</w:t>
      </w:r>
    </w:p>
    <w:p w14:paraId="12F6E372"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gridCol w:w="3249"/>
      </w:tblGrid>
      <w:tr w:rsidR="006C0300" w:rsidRPr="00DA259C" w14:paraId="75A3C6E6" w14:textId="77777777" w:rsidTr="004C5F15">
        <w:tc>
          <w:tcPr>
            <w:tcW w:w="3249" w:type="dxa"/>
            <w:shd w:val="clear" w:color="auto" w:fill="auto"/>
          </w:tcPr>
          <w:p w14:paraId="24804EBA"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Desempeño</w:t>
            </w:r>
          </w:p>
        </w:tc>
        <w:tc>
          <w:tcPr>
            <w:tcW w:w="3249" w:type="dxa"/>
            <w:shd w:val="clear" w:color="auto" w:fill="auto"/>
          </w:tcPr>
          <w:p w14:paraId="695905E4"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Nivel de desempeño</w:t>
            </w:r>
          </w:p>
        </w:tc>
        <w:tc>
          <w:tcPr>
            <w:tcW w:w="3249" w:type="dxa"/>
            <w:shd w:val="clear" w:color="auto" w:fill="auto"/>
          </w:tcPr>
          <w:p w14:paraId="1743F13E"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Indicadores de Alcance</w:t>
            </w:r>
          </w:p>
        </w:tc>
        <w:tc>
          <w:tcPr>
            <w:tcW w:w="3249" w:type="dxa"/>
            <w:shd w:val="clear" w:color="auto" w:fill="auto"/>
          </w:tcPr>
          <w:p w14:paraId="248AA334"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Valoración numérica</w:t>
            </w:r>
          </w:p>
        </w:tc>
      </w:tr>
      <w:tr w:rsidR="00FE0C8A" w:rsidRPr="00DA259C" w14:paraId="583BB855" w14:textId="77777777" w:rsidTr="000524B8">
        <w:tc>
          <w:tcPr>
            <w:tcW w:w="3249" w:type="dxa"/>
            <w:vMerge w:val="restart"/>
            <w:shd w:val="clear" w:color="auto" w:fill="auto"/>
          </w:tcPr>
          <w:p w14:paraId="27124A8F" w14:textId="77777777" w:rsidR="00FE0C8A" w:rsidRPr="00DA259C" w:rsidRDefault="00FE0C8A" w:rsidP="00FE0C8A">
            <w:pPr>
              <w:pStyle w:val="Sinespaciado"/>
              <w:rPr>
                <w:rFonts w:ascii="Arial" w:hAnsi="Arial" w:cs="Arial"/>
                <w:sz w:val="20"/>
                <w:szCs w:val="20"/>
              </w:rPr>
            </w:pPr>
            <w:r w:rsidRPr="00DA259C">
              <w:rPr>
                <w:rFonts w:ascii="Arial" w:hAnsi="Arial" w:cs="Arial"/>
                <w:sz w:val="20"/>
                <w:szCs w:val="20"/>
              </w:rPr>
              <w:t>Competencia Alcanzada</w:t>
            </w:r>
          </w:p>
        </w:tc>
        <w:tc>
          <w:tcPr>
            <w:tcW w:w="3249" w:type="dxa"/>
            <w:shd w:val="clear" w:color="auto" w:fill="auto"/>
          </w:tcPr>
          <w:p w14:paraId="03C32419" w14:textId="77777777" w:rsidR="00FE0C8A" w:rsidRPr="00DA259C" w:rsidRDefault="00FE0C8A" w:rsidP="00FE0C8A">
            <w:pPr>
              <w:pStyle w:val="Sinespaciado"/>
              <w:rPr>
                <w:rFonts w:ascii="Arial" w:hAnsi="Arial" w:cs="Arial"/>
                <w:sz w:val="20"/>
                <w:szCs w:val="20"/>
              </w:rPr>
            </w:pPr>
            <w:r w:rsidRPr="00DA259C">
              <w:rPr>
                <w:rFonts w:ascii="Arial" w:hAnsi="Arial" w:cs="Arial"/>
                <w:sz w:val="20"/>
                <w:szCs w:val="20"/>
              </w:rPr>
              <w:t>Excelente</w:t>
            </w:r>
          </w:p>
        </w:tc>
        <w:tc>
          <w:tcPr>
            <w:tcW w:w="3249" w:type="dxa"/>
            <w:tcBorders>
              <w:top w:val="single" w:sz="4" w:space="0" w:color="auto"/>
              <w:left w:val="single" w:sz="4" w:space="0" w:color="auto"/>
              <w:bottom w:val="single" w:sz="4" w:space="0" w:color="auto"/>
              <w:right w:val="single" w:sz="4" w:space="0" w:color="auto"/>
            </w:tcBorders>
          </w:tcPr>
          <w:p w14:paraId="704C85E1" w14:textId="77777777" w:rsidR="00FE0C8A" w:rsidRDefault="00FE0C8A" w:rsidP="00FE0C8A">
            <w:pPr>
              <w:pStyle w:val="Default"/>
              <w:jc w:val="both"/>
              <w:rPr>
                <w:sz w:val="20"/>
                <w:szCs w:val="20"/>
              </w:rPr>
            </w:pPr>
            <w:r>
              <w:rPr>
                <w:sz w:val="20"/>
                <w:szCs w:val="20"/>
              </w:rPr>
              <w:t xml:space="preserve">Cumple al menos cinco de los siguientes indicadores </w:t>
            </w:r>
          </w:p>
          <w:p w14:paraId="42B90EC9" w14:textId="77777777" w:rsidR="00FE0C8A" w:rsidRDefault="00FE0C8A" w:rsidP="00FE0C8A">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50790D36" w14:textId="77777777" w:rsidR="00FE0C8A" w:rsidRDefault="00FE0C8A" w:rsidP="00FE0C8A">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w:t>
            </w:r>
            <w:r>
              <w:rPr>
                <w:sz w:val="20"/>
                <w:szCs w:val="20"/>
              </w:rPr>
              <w:lastRenderedPageBreak/>
              <w:t xml:space="preserve">bibliografía, consulta fuentes en un segundo idioma, etc. </w:t>
            </w:r>
          </w:p>
          <w:p w14:paraId="4EFCA270" w14:textId="77777777" w:rsidR="00FE0C8A" w:rsidRDefault="00FE0C8A" w:rsidP="00FE0C8A">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4CF08A03" w14:textId="77777777" w:rsidR="00FE0C8A" w:rsidRDefault="00FE0C8A" w:rsidP="00FE0C8A">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r w:rsidR="009B15F4">
              <w:rPr>
                <w:b/>
                <w:bCs/>
                <w:sz w:val="20"/>
                <w:szCs w:val="20"/>
              </w:rPr>
              <w:t>ejemplo,</w:t>
            </w:r>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2EB8170" w14:textId="77777777" w:rsidR="00FE0C8A" w:rsidRDefault="00FE0C8A" w:rsidP="00FE0C8A">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w:t>
            </w:r>
            <w:r>
              <w:rPr>
                <w:sz w:val="20"/>
                <w:szCs w:val="20"/>
              </w:rPr>
              <w:lastRenderedPageBreak/>
              <w:t xml:space="preserve">conocimientos y actividades desarrollados en otras asignaturas para lograr la competencia. </w:t>
            </w:r>
          </w:p>
          <w:p w14:paraId="5FD17230" w14:textId="77777777" w:rsidR="00FE0C8A" w:rsidRDefault="00FE0C8A" w:rsidP="00E2261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tc>
        <w:tc>
          <w:tcPr>
            <w:tcW w:w="3249" w:type="dxa"/>
            <w:shd w:val="clear" w:color="auto" w:fill="auto"/>
          </w:tcPr>
          <w:p w14:paraId="011686BD" w14:textId="77777777" w:rsidR="00FE0C8A" w:rsidRPr="00DA259C" w:rsidRDefault="00FE0C8A" w:rsidP="00FE0C8A">
            <w:pPr>
              <w:pStyle w:val="Sinespaciado"/>
              <w:rPr>
                <w:rFonts w:ascii="Arial" w:hAnsi="Arial" w:cs="Arial"/>
                <w:sz w:val="20"/>
                <w:szCs w:val="20"/>
              </w:rPr>
            </w:pPr>
            <w:r w:rsidRPr="00DA259C">
              <w:rPr>
                <w:rFonts w:ascii="Arial" w:hAnsi="Arial" w:cs="Arial"/>
                <w:sz w:val="20"/>
                <w:szCs w:val="20"/>
              </w:rPr>
              <w:lastRenderedPageBreak/>
              <w:t>95-100</w:t>
            </w:r>
          </w:p>
        </w:tc>
      </w:tr>
      <w:tr w:rsidR="007A1E75" w:rsidRPr="00DA259C" w14:paraId="06AFFF32" w14:textId="77777777" w:rsidTr="000524B8">
        <w:tc>
          <w:tcPr>
            <w:tcW w:w="3249" w:type="dxa"/>
            <w:vMerge/>
            <w:shd w:val="clear" w:color="auto" w:fill="auto"/>
          </w:tcPr>
          <w:p w14:paraId="061B6D26" w14:textId="77777777" w:rsidR="007A1E75" w:rsidRPr="00DA259C" w:rsidRDefault="007A1E75" w:rsidP="007A1E75">
            <w:pPr>
              <w:pStyle w:val="Sinespaciado"/>
              <w:rPr>
                <w:rFonts w:ascii="Arial" w:hAnsi="Arial" w:cs="Arial"/>
                <w:sz w:val="20"/>
                <w:szCs w:val="20"/>
              </w:rPr>
            </w:pPr>
          </w:p>
        </w:tc>
        <w:tc>
          <w:tcPr>
            <w:tcW w:w="3249" w:type="dxa"/>
            <w:shd w:val="clear" w:color="auto" w:fill="auto"/>
          </w:tcPr>
          <w:p w14:paraId="653708B2" w14:textId="77777777" w:rsidR="007A1E75" w:rsidRPr="00DA259C" w:rsidRDefault="007A1E75" w:rsidP="007A1E75">
            <w:pPr>
              <w:pStyle w:val="Sinespaciado"/>
              <w:rPr>
                <w:rFonts w:ascii="Arial" w:hAnsi="Arial" w:cs="Arial"/>
                <w:sz w:val="20"/>
                <w:szCs w:val="20"/>
              </w:rPr>
            </w:pPr>
            <w:r w:rsidRPr="00DA259C">
              <w:rPr>
                <w:rFonts w:ascii="Arial" w:hAnsi="Arial" w:cs="Arial"/>
                <w:sz w:val="20"/>
                <w:szCs w:val="20"/>
              </w:rPr>
              <w:t>Notable</w:t>
            </w:r>
          </w:p>
        </w:tc>
        <w:tc>
          <w:tcPr>
            <w:tcW w:w="3249" w:type="dxa"/>
            <w:tcBorders>
              <w:top w:val="single" w:sz="4" w:space="0" w:color="auto"/>
              <w:left w:val="single" w:sz="4" w:space="0" w:color="auto"/>
              <w:bottom w:val="single" w:sz="4" w:space="0" w:color="auto"/>
              <w:right w:val="single" w:sz="4" w:space="0" w:color="auto"/>
            </w:tcBorders>
          </w:tcPr>
          <w:p w14:paraId="0B556FDB" w14:textId="77777777" w:rsidR="007A1E75" w:rsidRDefault="007A1E75" w:rsidP="007A1E75">
            <w:pPr>
              <w:pStyle w:val="Default"/>
              <w:rPr>
                <w:sz w:val="20"/>
                <w:szCs w:val="20"/>
              </w:rPr>
            </w:pPr>
            <w:r>
              <w:rPr>
                <w:sz w:val="20"/>
                <w:szCs w:val="20"/>
              </w:rPr>
              <w:t xml:space="preserve">Cumple cuatro de los indicadores definidos en desempeño excelente. </w:t>
            </w:r>
          </w:p>
        </w:tc>
        <w:tc>
          <w:tcPr>
            <w:tcW w:w="3249" w:type="dxa"/>
            <w:shd w:val="clear" w:color="auto" w:fill="auto"/>
          </w:tcPr>
          <w:p w14:paraId="67B0DA35" w14:textId="77777777" w:rsidR="007A1E75" w:rsidRPr="00DA259C" w:rsidRDefault="007A1E75" w:rsidP="007A1E75">
            <w:pPr>
              <w:pStyle w:val="Sinespaciado"/>
              <w:rPr>
                <w:rFonts w:ascii="Arial" w:hAnsi="Arial" w:cs="Arial"/>
                <w:sz w:val="20"/>
                <w:szCs w:val="20"/>
              </w:rPr>
            </w:pPr>
            <w:r w:rsidRPr="00DA259C">
              <w:rPr>
                <w:rFonts w:ascii="Arial" w:hAnsi="Arial" w:cs="Arial"/>
                <w:sz w:val="20"/>
                <w:szCs w:val="20"/>
              </w:rPr>
              <w:t>85-94</w:t>
            </w:r>
          </w:p>
        </w:tc>
      </w:tr>
      <w:tr w:rsidR="007A1E75" w:rsidRPr="00DA259C" w14:paraId="55A6359A" w14:textId="77777777" w:rsidTr="000524B8">
        <w:tc>
          <w:tcPr>
            <w:tcW w:w="3249" w:type="dxa"/>
            <w:vMerge/>
            <w:shd w:val="clear" w:color="auto" w:fill="auto"/>
          </w:tcPr>
          <w:p w14:paraId="28DDCFC5" w14:textId="77777777" w:rsidR="007A1E75" w:rsidRPr="00DA259C" w:rsidRDefault="007A1E75" w:rsidP="007A1E75">
            <w:pPr>
              <w:pStyle w:val="Sinespaciado"/>
              <w:rPr>
                <w:rFonts w:ascii="Arial" w:hAnsi="Arial" w:cs="Arial"/>
                <w:sz w:val="20"/>
                <w:szCs w:val="20"/>
              </w:rPr>
            </w:pPr>
          </w:p>
        </w:tc>
        <w:tc>
          <w:tcPr>
            <w:tcW w:w="3249" w:type="dxa"/>
            <w:shd w:val="clear" w:color="auto" w:fill="auto"/>
          </w:tcPr>
          <w:p w14:paraId="607891A8" w14:textId="77777777" w:rsidR="007A1E75" w:rsidRPr="00DA259C" w:rsidRDefault="007A1E75" w:rsidP="007A1E75">
            <w:pPr>
              <w:pStyle w:val="Sinespaciado"/>
              <w:rPr>
                <w:rFonts w:ascii="Arial" w:hAnsi="Arial" w:cs="Arial"/>
                <w:sz w:val="20"/>
                <w:szCs w:val="20"/>
              </w:rPr>
            </w:pPr>
            <w:r w:rsidRPr="00DA259C">
              <w:rPr>
                <w:rFonts w:ascii="Arial" w:hAnsi="Arial" w:cs="Arial"/>
                <w:sz w:val="20"/>
                <w:szCs w:val="20"/>
              </w:rPr>
              <w:t>Bueno</w:t>
            </w:r>
          </w:p>
        </w:tc>
        <w:tc>
          <w:tcPr>
            <w:tcW w:w="3249" w:type="dxa"/>
            <w:tcBorders>
              <w:top w:val="single" w:sz="4" w:space="0" w:color="auto"/>
              <w:left w:val="single" w:sz="4" w:space="0" w:color="auto"/>
              <w:bottom w:val="single" w:sz="4" w:space="0" w:color="auto"/>
              <w:right w:val="single" w:sz="4" w:space="0" w:color="auto"/>
            </w:tcBorders>
          </w:tcPr>
          <w:p w14:paraId="0C78B2C0" w14:textId="77777777" w:rsidR="007A1E75" w:rsidRDefault="007A1E75" w:rsidP="007A1E75">
            <w:pPr>
              <w:pStyle w:val="Default"/>
              <w:rPr>
                <w:sz w:val="20"/>
                <w:szCs w:val="20"/>
              </w:rPr>
            </w:pPr>
            <w:r>
              <w:rPr>
                <w:sz w:val="20"/>
                <w:szCs w:val="20"/>
              </w:rPr>
              <w:t xml:space="preserve">Cumple tres de los indicadores definidos en el desempeño excelente </w:t>
            </w:r>
          </w:p>
        </w:tc>
        <w:tc>
          <w:tcPr>
            <w:tcW w:w="3249" w:type="dxa"/>
            <w:shd w:val="clear" w:color="auto" w:fill="auto"/>
          </w:tcPr>
          <w:p w14:paraId="0D6E25A0" w14:textId="77777777" w:rsidR="007A1E75" w:rsidRPr="00DA259C" w:rsidRDefault="007A1E75" w:rsidP="007A1E75">
            <w:pPr>
              <w:pStyle w:val="Sinespaciado"/>
              <w:rPr>
                <w:rFonts w:ascii="Arial" w:hAnsi="Arial" w:cs="Arial"/>
                <w:sz w:val="20"/>
                <w:szCs w:val="20"/>
              </w:rPr>
            </w:pPr>
            <w:r w:rsidRPr="00DA259C">
              <w:rPr>
                <w:rFonts w:ascii="Arial" w:hAnsi="Arial" w:cs="Arial"/>
                <w:sz w:val="20"/>
                <w:szCs w:val="20"/>
              </w:rPr>
              <w:t>75-84</w:t>
            </w:r>
          </w:p>
        </w:tc>
      </w:tr>
      <w:tr w:rsidR="007A1E75" w:rsidRPr="00DA259C" w14:paraId="5FED9DDA" w14:textId="77777777" w:rsidTr="000524B8">
        <w:tc>
          <w:tcPr>
            <w:tcW w:w="3249" w:type="dxa"/>
            <w:vMerge/>
            <w:shd w:val="clear" w:color="auto" w:fill="auto"/>
          </w:tcPr>
          <w:p w14:paraId="646343EA" w14:textId="77777777" w:rsidR="007A1E75" w:rsidRPr="00DA259C" w:rsidRDefault="007A1E75" w:rsidP="007A1E75">
            <w:pPr>
              <w:pStyle w:val="Sinespaciado"/>
              <w:rPr>
                <w:rFonts w:ascii="Arial" w:hAnsi="Arial" w:cs="Arial"/>
                <w:sz w:val="20"/>
                <w:szCs w:val="20"/>
              </w:rPr>
            </w:pPr>
          </w:p>
        </w:tc>
        <w:tc>
          <w:tcPr>
            <w:tcW w:w="3249" w:type="dxa"/>
            <w:shd w:val="clear" w:color="auto" w:fill="auto"/>
          </w:tcPr>
          <w:p w14:paraId="4F314239" w14:textId="77777777" w:rsidR="007A1E75" w:rsidRPr="00DA259C" w:rsidRDefault="007A1E75" w:rsidP="007A1E75">
            <w:pPr>
              <w:pStyle w:val="Sinespaciado"/>
              <w:rPr>
                <w:rFonts w:ascii="Arial" w:hAnsi="Arial" w:cs="Arial"/>
                <w:sz w:val="20"/>
                <w:szCs w:val="20"/>
              </w:rPr>
            </w:pPr>
            <w:r w:rsidRPr="00DA259C">
              <w:rPr>
                <w:rFonts w:ascii="Arial" w:hAnsi="Arial" w:cs="Arial"/>
                <w:sz w:val="20"/>
                <w:szCs w:val="20"/>
              </w:rPr>
              <w:t>Suficiente</w:t>
            </w:r>
          </w:p>
        </w:tc>
        <w:tc>
          <w:tcPr>
            <w:tcW w:w="3249" w:type="dxa"/>
            <w:tcBorders>
              <w:top w:val="single" w:sz="4" w:space="0" w:color="auto"/>
              <w:left w:val="single" w:sz="4" w:space="0" w:color="auto"/>
              <w:bottom w:val="single" w:sz="4" w:space="0" w:color="auto"/>
              <w:right w:val="single" w:sz="4" w:space="0" w:color="auto"/>
            </w:tcBorders>
          </w:tcPr>
          <w:p w14:paraId="2FC652DC" w14:textId="77777777" w:rsidR="007A1E75" w:rsidRDefault="007A1E75" w:rsidP="007A1E75">
            <w:pPr>
              <w:pStyle w:val="Default"/>
              <w:rPr>
                <w:sz w:val="20"/>
                <w:szCs w:val="20"/>
              </w:rPr>
            </w:pPr>
            <w:r>
              <w:rPr>
                <w:sz w:val="20"/>
                <w:szCs w:val="20"/>
              </w:rPr>
              <w:t>Cumple dos de los indicadores definidos en el desempeño excelente.</w:t>
            </w:r>
          </w:p>
        </w:tc>
        <w:tc>
          <w:tcPr>
            <w:tcW w:w="3249" w:type="dxa"/>
            <w:shd w:val="clear" w:color="auto" w:fill="auto"/>
          </w:tcPr>
          <w:p w14:paraId="666586B4" w14:textId="77777777" w:rsidR="007A1E75" w:rsidRPr="00DA259C" w:rsidRDefault="007A1E75" w:rsidP="007A1E75">
            <w:pPr>
              <w:pStyle w:val="Sinespaciado"/>
              <w:rPr>
                <w:rFonts w:ascii="Arial" w:hAnsi="Arial" w:cs="Arial"/>
                <w:sz w:val="20"/>
                <w:szCs w:val="20"/>
              </w:rPr>
            </w:pPr>
            <w:r w:rsidRPr="00DA259C">
              <w:rPr>
                <w:rFonts w:ascii="Arial" w:hAnsi="Arial" w:cs="Arial"/>
                <w:sz w:val="20"/>
                <w:szCs w:val="20"/>
              </w:rPr>
              <w:t>70-74</w:t>
            </w:r>
          </w:p>
        </w:tc>
      </w:tr>
      <w:tr w:rsidR="007A1E75" w:rsidRPr="00DA259C" w14:paraId="70D5C2F5" w14:textId="77777777" w:rsidTr="004C5F15">
        <w:tc>
          <w:tcPr>
            <w:tcW w:w="3249" w:type="dxa"/>
            <w:shd w:val="clear" w:color="auto" w:fill="auto"/>
          </w:tcPr>
          <w:p w14:paraId="39CD94B4" w14:textId="77777777" w:rsidR="007A1E75" w:rsidRPr="00DA259C" w:rsidRDefault="007A1E75" w:rsidP="007A1E75">
            <w:pPr>
              <w:pStyle w:val="Sinespaciado"/>
              <w:rPr>
                <w:rFonts w:ascii="Arial" w:hAnsi="Arial" w:cs="Arial"/>
                <w:sz w:val="20"/>
                <w:szCs w:val="20"/>
              </w:rPr>
            </w:pPr>
            <w:r w:rsidRPr="00DA259C">
              <w:rPr>
                <w:rFonts w:ascii="Arial" w:hAnsi="Arial" w:cs="Arial"/>
                <w:sz w:val="20"/>
                <w:szCs w:val="20"/>
              </w:rPr>
              <w:t>Competencia No Alcanzada</w:t>
            </w:r>
          </w:p>
        </w:tc>
        <w:tc>
          <w:tcPr>
            <w:tcW w:w="3249" w:type="dxa"/>
            <w:shd w:val="clear" w:color="auto" w:fill="auto"/>
          </w:tcPr>
          <w:p w14:paraId="1ECE956F" w14:textId="77777777" w:rsidR="007A1E75" w:rsidRPr="00DA259C" w:rsidRDefault="007A1E75" w:rsidP="007A1E75">
            <w:pPr>
              <w:pStyle w:val="Sinespaciado"/>
              <w:rPr>
                <w:rFonts w:ascii="Arial" w:hAnsi="Arial" w:cs="Arial"/>
                <w:sz w:val="20"/>
                <w:szCs w:val="20"/>
              </w:rPr>
            </w:pPr>
            <w:r w:rsidRPr="00DA259C">
              <w:rPr>
                <w:rFonts w:ascii="Arial" w:hAnsi="Arial" w:cs="Arial"/>
                <w:sz w:val="20"/>
                <w:szCs w:val="20"/>
              </w:rPr>
              <w:t>Insuficiente</w:t>
            </w:r>
          </w:p>
        </w:tc>
        <w:tc>
          <w:tcPr>
            <w:tcW w:w="3249" w:type="dxa"/>
            <w:shd w:val="clear" w:color="auto" w:fill="auto"/>
          </w:tcPr>
          <w:p w14:paraId="76478735" w14:textId="77777777" w:rsidR="00850929" w:rsidRPr="00DA259C" w:rsidRDefault="007A1E75" w:rsidP="00E22613">
            <w:pPr>
              <w:pStyle w:val="Default"/>
              <w:rPr>
                <w:sz w:val="20"/>
                <w:szCs w:val="20"/>
              </w:rPr>
            </w:pPr>
            <w:r>
              <w:rPr>
                <w:sz w:val="20"/>
                <w:szCs w:val="20"/>
              </w:rPr>
              <w:t xml:space="preserve">No se cumple con el 100% de evidencias conceptuales, procedimentales y actitudinales de los indicadores definidos en el desempeño excelente. </w:t>
            </w:r>
          </w:p>
        </w:tc>
        <w:tc>
          <w:tcPr>
            <w:tcW w:w="3249" w:type="dxa"/>
            <w:shd w:val="clear" w:color="auto" w:fill="auto"/>
          </w:tcPr>
          <w:p w14:paraId="311AEBD3" w14:textId="77777777" w:rsidR="007A1E75" w:rsidRPr="00DA259C" w:rsidRDefault="007A1E75" w:rsidP="007A1E75">
            <w:pPr>
              <w:pStyle w:val="Sinespaciado"/>
              <w:rPr>
                <w:rFonts w:ascii="Arial" w:hAnsi="Arial" w:cs="Arial"/>
                <w:sz w:val="20"/>
                <w:szCs w:val="20"/>
              </w:rPr>
            </w:pPr>
            <w:r w:rsidRPr="00DA259C">
              <w:rPr>
                <w:rFonts w:ascii="Arial" w:hAnsi="Arial" w:cs="Arial"/>
                <w:sz w:val="20"/>
                <w:szCs w:val="20"/>
              </w:rPr>
              <w:t>N. A.</w:t>
            </w:r>
          </w:p>
        </w:tc>
      </w:tr>
    </w:tbl>
    <w:p w14:paraId="53A531E1" w14:textId="77777777" w:rsidR="006C0300" w:rsidRPr="00862CFC" w:rsidRDefault="006C0300" w:rsidP="006C0300">
      <w:pPr>
        <w:pStyle w:val="Sinespaciado"/>
        <w:rPr>
          <w:rFonts w:ascii="Arial" w:hAnsi="Arial" w:cs="Arial"/>
          <w:sz w:val="20"/>
          <w:szCs w:val="20"/>
        </w:rPr>
      </w:pPr>
    </w:p>
    <w:p w14:paraId="03776EC4" w14:textId="77777777" w:rsidR="007A1E75" w:rsidRDefault="007A1E75" w:rsidP="006C0300">
      <w:pPr>
        <w:pStyle w:val="Sinespaciado"/>
        <w:rPr>
          <w:rFonts w:ascii="Arial" w:hAnsi="Arial" w:cs="Arial"/>
          <w:sz w:val="20"/>
          <w:szCs w:val="20"/>
        </w:rPr>
      </w:pPr>
    </w:p>
    <w:p w14:paraId="17E10981" w14:textId="77777777" w:rsidR="00775AF8" w:rsidRDefault="00775AF8" w:rsidP="006C0300">
      <w:pPr>
        <w:pStyle w:val="Sinespaciado"/>
        <w:rPr>
          <w:rFonts w:ascii="Arial" w:hAnsi="Arial" w:cs="Arial"/>
          <w:sz w:val="20"/>
          <w:szCs w:val="20"/>
        </w:rPr>
      </w:pPr>
    </w:p>
    <w:p w14:paraId="2F366B76" w14:textId="77777777" w:rsidR="00775AF8" w:rsidRDefault="00775AF8" w:rsidP="006C0300">
      <w:pPr>
        <w:pStyle w:val="Sinespaciado"/>
        <w:rPr>
          <w:rFonts w:ascii="Arial" w:hAnsi="Arial" w:cs="Arial"/>
          <w:sz w:val="20"/>
          <w:szCs w:val="20"/>
        </w:rPr>
      </w:pPr>
    </w:p>
    <w:p w14:paraId="55C5604A" w14:textId="77777777" w:rsidR="006C0300" w:rsidRPr="00862CFC" w:rsidRDefault="008423C1" w:rsidP="006C0300">
      <w:pPr>
        <w:pStyle w:val="Sinespaciado"/>
        <w:rPr>
          <w:rFonts w:ascii="Arial" w:hAnsi="Arial" w:cs="Arial"/>
          <w:sz w:val="20"/>
          <w:szCs w:val="20"/>
        </w:rPr>
      </w:pPr>
      <w:r>
        <w:rPr>
          <w:rFonts w:ascii="Arial" w:hAnsi="Arial" w:cs="Arial"/>
          <w:sz w:val="20"/>
          <w:szCs w:val="20"/>
        </w:rPr>
        <w:t>Matriz de Evaluación:</w:t>
      </w:r>
    </w:p>
    <w:p w14:paraId="100BC93B" w14:textId="77777777" w:rsidR="006C0300" w:rsidRPr="00862CFC" w:rsidRDefault="006C0300" w:rsidP="006C0300">
      <w:pPr>
        <w:pStyle w:val="Sinespaciado"/>
        <w:rPr>
          <w:rFonts w:ascii="Arial" w:hAnsi="Arial" w:cs="Arial"/>
          <w:sz w:val="20"/>
          <w:szCs w:val="20"/>
        </w:rPr>
      </w:pPr>
    </w:p>
    <w:tbl>
      <w:tblPr>
        <w:tblW w:w="13074" w:type="dxa"/>
        <w:tblInd w:w="-38" w:type="dxa"/>
        <w:tblCellMar>
          <w:left w:w="70" w:type="dxa"/>
          <w:right w:w="70" w:type="dxa"/>
        </w:tblCellMar>
        <w:tblLook w:val="04A0" w:firstRow="1" w:lastRow="0" w:firstColumn="1" w:lastColumn="0" w:noHBand="0" w:noVBand="1"/>
      </w:tblPr>
      <w:tblGrid>
        <w:gridCol w:w="33"/>
        <w:gridCol w:w="1805"/>
        <w:gridCol w:w="1418"/>
        <w:gridCol w:w="746"/>
        <w:gridCol w:w="851"/>
        <w:gridCol w:w="387"/>
        <w:gridCol w:w="605"/>
        <w:gridCol w:w="851"/>
        <w:gridCol w:w="529"/>
        <w:gridCol w:w="321"/>
        <w:gridCol w:w="709"/>
        <w:gridCol w:w="992"/>
        <w:gridCol w:w="3749"/>
        <w:gridCol w:w="78"/>
      </w:tblGrid>
      <w:tr w:rsidR="006C0300" w:rsidRPr="00DA259C" w14:paraId="745FE9A1" w14:textId="77777777" w:rsidTr="00304577">
        <w:trPr>
          <w:gridBefore w:val="1"/>
          <w:wBefore w:w="33" w:type="dxa"/>
          <w:trHeight w:val="290"/>
        </w:trPr>
        <w:tc>
          <w:tcPr>
            <w:tcW w:w="396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33A7D0"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B9A60F"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7"/>
            <w:tcBorders>
              <w:top w:val="single" w:sz="4" w:space="0" w:color="auto"/>
              <w:left w:val="nil"/>
              <w:bottom w:val="single" w:sz="4" w:space="0" w:color="auto"/>
              <w:right w:val="single" w:sz="4" w:space="0" w:color="auto"/>
            </w:tcBorders>
            <w:shd w:val="clear" w:color="auto" w:fill="auto"/>
            <w:vAlign w:val="center"/>
            <w:hideMark/>
          </w:tcPr>
          <w:p w14:paraId="4C2482F0"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C003D6"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C0300" w:rsidRPr="00DA259C" w14:paraId="68769968" w14:textId="77777777" w:rsidTr="00304577">
        <w:trPr>
          <w:gridBefore w:val="1"/>
          <w:wBefore w:w="33" w:type="dxa"/>
          <w:trHeight w:val="290"/>
        </w:trPr>
        <w:tc>
          <w:tcPr>
            <w:tcW w:w="3969" w:type="dxa"/>
            <w:gridSpan w:val="3"/>
            <w:vMerge/>
            <w:tcBorders>
              <w:top w:val="single" w:sz="4" w:space="0" w:color="auto"/>
              <w:left w:val="single" w:sz="4" w:space="0" w:color="auto"/>
              <w:bottom w:val="single" w:sz="4" w:space="0" w:color="000000"/>
              <w:right w:val="single" w:sz="4" w:space="0" w:color="auto"/>
            </w:tcBorders>
            <w:vAlign w:val="center"/>
            <w:hideMark/>
          </w:tcPr>
          <w:p w14:paraId="1E92AADE"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BB1D758"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09F3CDB"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7EEA15C"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gridSpan w:val="2"/>
            <w:tcBorders>
              <w:top w:val="nil"/>
              <w:left w:val="nil"/>
              <w:bottom w:val="single" w:sz="4" w:space="0" w:color="auto"/>
              <w:right w:val="single" w:sz="4" w:space="0" w:color="auto"/>
            </w:tcBorders>
            <w:shd w:val="clear" w:color="auto" w:fill="auto"/>
            <w:vAlign w:val="center"/>
            <w:hideMark/>
          </w:tcPr>
          <w:p w14:paraId="08B10D62"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B5B1C9B"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1651C08"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14:paraId="5EF141CF"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r>
      <w:tr w:rsidR="00BC34D2" w:rsidRPr="00DA259C" w14:paraId="6023D0B8" w14:textId="77777777" w:rsidTr="00304577">
        <w:trPr>
          <w:gridBefore w:val="1"/>
          <w:wBefore w:w="33" w:type="dxa"/>
          <w:trHeight w:val="290"/>
        </w:trPr>
        <w:tc>
          <w:tcPr>
            <w:tcW w:w="3969" w:type="dxa"/>
            <w:gridSpan w:val="3"/>
            <w:tcBorders>
              <w:top w:val="nil"/>
              <w:left w:val="single" w:sz="4" w:space="0" w:color="auto"/>
              <w:bottom w:val="single" w:sz="4" w:space="0" w:color="auto"/>
              <w:right w:val="single" w:sz="4" w:space="0" w:color="auto"/>
            </w:tcBorders>
            <w:shd w:val="clear" w:color="auto" w:fill="auto"/>
            <w:noWrap/>
            <w:vAlign w:val="center"/>
          </w:tcPr>
          <w:p w14:paraId="28E82A9C" w14:textId="77777777" w:rsidR="00BC34D2" w:rsidRDefault="00BC34D2" w:rsidP="00BC34D2">
            <w:pPr>
              <w:pStyle w:val="Default"/>
              <w:jc w:val="center"/>
              <w:rPr>
                <w:sz w:val="20"/>
                <w:szCs w:val="20"/>
              </w:rPr>
            </w:pPr>
            <w:r>
              <w:rPr>
                <w:sz w:val="20"/>
                <w:szCs w:val="20"/>
              </w:rPr>
              <w:t>Cuadro comparativo</w:t>
            </w:r>
            <w:r w:rsidRPr="00D52937">
              <w:rPr>
                <w:sz w:val="20"/>
                <w:szCs w:val="20"/>
              </w:rPr>
              <w:t xml:space="preserve"> </w:t>
            </w:r>
          </w:p>
          <w:p w14:paraId="6DB777DD" w14:textId="77777777" w:rsidR="00BC34D2" w:rsidRPr="00D52937" w:rsidRDefault="00BC34D2" w:rsidP="00BC34D2">
            <w:pPr>
              <w:pStyle w:val="Default"/>
              <w:jc w:val="center"/>
              <w:rPr>
                <w:sz w:val="20"/>
                <w:szCs w:val="20"/>
              </w:rPr>
            </w:pPr>
            <w:r w:rsidRPr="00D52937">
              <w:rPr>
                <w:sz w:val="20"/>
                <w:szCs w:val="20"/>
              </w:rPr>
              <w:t>(Lista de cotejo)</w:t>
            </w:r>
          </w:p>
          <w:p w14:paraId="327E4748" w14:textId="77777777" w:rsidR="00BC34D2" w:rsidRPr="00D52937" w:rsidRDefault="00BC34D2" w:rsidP="00BC34D2">
            <w:pPr>
              <w:pStyle w:val="Default"/>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31816182" w14:textId="77777777" w:rsidR="00BC34D2" w:rsidRDefault="00BC34D2" w:rsidP="00BC34D2">
            <w:pPr>
              <w:pStyle w:val="Sinespaciado"/>
              <w:jc w:val="center"/>
              <w:rPr>
                <w:lang w:eastAsia="es-MX"/>
              </w:rPr>
            </w:pPr>
            <w:r>
              <w:rPr>
                <w:rFonts w:ascii="Arial" w:eastAsia="Times New Roman" w:hAnsi="Arial" w:cs="Arial"/>
                <w:color w:val="000000"/>
                <w:sz w:val="20"/>
                <w:szCs w:val="20"/>
                <w:lang w:eastAsia="es-MX"/>
              </w:rPr>
              <w:t>20%</w:t>
            </w:r>
          </w:p>
        </w:tc>
        <w:tc>
          <w:tcPr>
            <w:tcW w:w="992" w:type="dxa"/>
            <w:gridSpan w:val="2"/>
            <w:tcBorders>
              <w:top w:val="nil"/>
              <w:left w:val="nil"/>
              <w:bottom w:val="single" w:sz="4" w:space="0" w:color="auto"/>
              <w:right w:val="single" w:sz="4" w:space="0" w:color="auto"/>
            </w:tcBorders>
            <w:shd w:val="clear" w:color="auto" w:fill="auto"/>
            <w:noWrap/>
            <w:vAlign w:val="center"/>
          </w:tcPr>
          <w:p w14:paraId="4B869596" w14:textId="77777777" w:rsidR="00BC34D2" w:rsidRDefault="00BC34D2" w:rsidP="00BC34D2">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052581C6" w14:textId="77777777" w:rsidR="00BC34D2" w:rsidRDefault="00BC34D2" w:rsidP="00BC34D2">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17-18.8</w:t>
            </w:r>
          </w:p>
        </w:tc>
        <w:tc>
          <w:tcPr>
            <w:tcW w:w="850" w:type="dxa"/>
            <w:gridSpan w:val="2"/>
            <w:tcBorders>
              <w:top w:val="nil"/>
              <w:left w:val="nil"/>
              <w:bottom w:val="single" w:sz="4" w:space="0" w:color="auto"/>
              <w:right w:val="single" w:sz="4" w:space="0" w:color="auto"/>
            </w:tcBorders>
            <w:shd w:val="clear" w:color="auto" w:fill="auto"/>
            <w:noWrap/>
            <w:vAlign w:val="center"/>
          </w:tcPr>
          <w:p w14:paraId="0AF03A16" w14:textId="77777777" w:rsidR="00BC34D2" w:rsidRDefault="00BC34D2" w:rsidP="00BC34D2">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3CF11776" w14:textId="77777777" w:rsidR="00BC34D2" w:rsidRPr="00E70DF9" w:rsidRDefault="00BC34D2" w:rsidP="00BC34D2">
            <w:pPr>
              <w:spacing w:after="0" w:line="240" w:lineRule="auto"/>
              <w:jc w:val="center"/>
              <w:rPr>
                <w:rFonts w:ascii="Arial" w:eastAsia="Times New Roman" w:hAnsi="Arial" w:cs="Arial"/>
                <w:color w:val="000000"/>
                <w:sz w:val="18"/>
                <w:szCs w:val="18"/>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081DEFEC" w14:textId="77777777" w:rsidR="00BC34D2" w:rsidRPr="00D52937" w:rsidRDefault="00BC34D2" w:rsidP="00BC34D2">
            <w:pPr>
              <w:spacing w:after="0" w:line="240" w:lineRule="auto"/>
              <w:jc w:val="center"/>
              <w:rPr>
                <w:rFonts w:ascii="Arial" w:eastAsia="Times New Roman" w:hAnsi="Arial" w:cs="Arial"/>
                <w:color w:val="000000"/>
                <w:sz w:val="20"/>
                <w:szCs w:val="20"/>
                <w:lang w:eastAsia="es-MX"/>
              </w:rPr>
            </w:pPr>
            <w:r w:rsidRPr="00850460">
              <w:rPr>
                <w:rFonts w:ascii="Arial" w:hAnsi="Arial" w:cs="Arial"/>
                <w:sz w:val="18"/>
                <w:szCs w:val="18"/>
                <w:lang w:eastAsia="es-MX"/>
              </w:rPr>
              <w:t>0</w:t>
            </w:r>
          </w:p>
        </w:tc>
        <w:tc>
          <w:tcPr>
            <w:tcW w:w="3827" w:type="dxa"/>
            <w:gridSpan w:val="2"/>
            <w:tcBorders>
              <w:top w:val="single" w:sz="4" w:space="0" w:color="auto"/>
              <w:left w:val="nil"/>
              <w:bottom w:val="single" w:sz="4" w:space="0" w:color="auto"/>
              <w:right w:val="single" w:sz="4" w:space="0" w:color="auto"/>
            </w:tcBorders>
            <w:shd w:val="clear" w:color="auto" w:fill="auto"/>
            <w:noWrap/>
          </w:tcPr>
          <w:p w14:paraId="7F89F358" w14:textId="77777777" w:rsidR="00BC34D2" w:rsidRDefault="00BC34D2" w:rsidP="00BC34D2">
            <w:pPr>
              <w:pStyle w:val="Default"/>
              <w:rPr>
                <w:sz w:val="20"/>
                <w:szCs w:val="20"/>
              </w:rPr>
            </w:pPr>
            <w:r>
              <w:rPr>
                <w:sz w:val="20"/>
                <w:szCs w:val="20"/>
              </w:rPr>
              <w:t xml:space="preserve">Investigar los conceptos </w:t>
            </w:r>
            <w:proofErr w:type="gramStart"/>
            <w:r>
              <w:rPr>
                <w:sz w:val="20"/>
                <w:szCs w:val="20"/>
              </w:rPr>
              <w:t>de  diferentes</w:t>
            </w:r>
            <w:proofErr w:type="gramEnd"/>
            <w:r>
              <w:rPr>
                <w:sz w:val="20"/>
                <w:szCs w:val="20"/>
              </w:rPr>
              <w:t xml:space="preserve"> de políticas económicas en cuadro comparativo, desarrollar:</w:t>
            </w:r>
          </w:p>
          <w:p w14:paraId="6A49632A" w14:textId="77777777" w:rsidR="00BC34D2" w:rsidRDefault="00BC34D2" w:rsidP="00BC34D2">
            <w:pPr>
              <w:pStyle w:val="Default"/>
              <w:rPr>
                <w:sz w:val="20"/>
                <w:szCs w:val="20"/>
              </w:rPr>
            </w:pPr>
            <w:r>
              <w:rPr>
                <w:sz w:val="20"/>
                <w:szCs w:val="20"/>
              </w:rPr>
              <w:t>●Habilidades para buscar, procesar y analizar información,</w:t>
            </w:r>
          </w:p>
          <w:p w14:paraId="1C6E2730" w14:textId="77777777" w:rsidR="00BC34D2" w:rsidRDefault="00BC34D2" w:rsidP="00BC34D2">
            <w:pPr>
              <w:pStyle w:val="Default"/>
              <w:rPr>
                <w:sz w:val="20"/>
                <w:szCs w:val="20"/>
              </w:rPr>
            </w:pPr>
            <w:r>
              <w:rPr>
                <w:sz w:val="20"/>
                <w:szCs w:val="20"/>
              </w:rPr>
              <w:t>●Capacidad de abstracción, análisis y síntesis.</w:t>
            </w:r>
          </w:p>
          <w:p w14:paraId="48E2299D" w14:textId="77777777" w:rsidR="00BC34D2" w:rsidRDefault="00BC34D2" w:rsidP="00BC34D2">
            <w:pPr>
              <w:pStyle w:val="Default"/>
              <w:rPr>
                <w:sz w:val="20"/>
                <w:szCs w:val="20"/>
              </w:rPr>
            </w:pPr>
            <w:r>
              <w:rPr>
                <w:sz w:val="20"/>
                <w:szCs w:val="20"/>
              </w:rPr>
              <w:t>●Capacidad para identificar, plantear y resolver problemas</w:t>
            </w:r>
          </w:p>
          <w:p w14:paraId="27634953" w14:textId="77777777" w:rsidR="00BC34D2" w:rsidRDefault="00BC34D2" w:rsidP="00BC34D2">
            <w:pPr>
              <w:pStyle w:val="Default"/>
              <w:rPr>
                <w:sz w:val="20"/>
                <w:szCs w:val="20"/>
              </w:rPr>
            </w:pPr>
            <w:r>
              <w:rPr>
                <w:sz w:val="20"/>
                <w:szCs w:val="20"/>
              </w:rPr>
              <w:t>●Capacidad de aplicar los conocimientos en la práctica.</w:t>
            </w:r>
          </w:p>
          <w:p w14:paraId="2700AE1A" w14:textId="77777777" w:rsidR="00BC34D2" w:rsidRPr="00D52937" w:rsidRDefault="00BC34D2" w:rsidP="00BC34D2">
            <w:pPr>
              <w:spacing w:after="0" w:line="240" w:lineRule="auto"/>
              <w:rPr>
                <w:rFonts w:ascii="Arial" w:eastAsia="Times New Roman" w:hAnsi="Arial" w:cs="Arial"/>
                <w:color w:val="000000"/>
                <w:sz w:val="20"/>
                <w:szCs w:val="20"/>
                <w:lang w:eastAsia="es-MX"/>
              </w:rPr>
            </w:pPr>
            <w:r>
              <w:rPr>
                <w:sz w:val="20"/>
                <w:szCs w:val="20"/>
              </w:rPr>
              <w:t>●</w:t>
            </w:r>
            <w:r w:rsidRPr="00D20DFB">
              <w:rPr>
                <w:rFonts w:ascii="Arial" w:hAnsi="Arial" w:cs="Arial"/>
                <w:sz w:val="20"/>
                <w:szCs w:val="20"/>
              </w:rPr>
              <w:t>Compromiso ético.</w:t>
            </w:r>
          </w:p>
        </w:tc>
      </w:tr>
      <w:tr w:rsidR="00BC34D2" w:rsidRPr="00DA259C" w14:paraId="7CE0297F" w14:textId="77777777" w:rsidTr="00304577">
        <w:trPr>
          <w:gridBefore w:val="1"/>
          <w:wBefore w:w="33" w:type="dxa"/>
          <w:trHeight w:val="290"/>
        </w:trPr>
        <w:tc>
          <w:tcPr>
            <w:tcW w:w="3969" w:type="dxa"/>
            <w:gridSpan w:val="3"/>
            <w:tcBorders>
              <w:top w:val="nil"/>
              <w:left w:val="single" w:sz="4" w:space="0" w:color="auto"/>
              <w:bottom w:val="single" w:sz="4" w:space="0" w:color="auto"/>
              <w:right w:val="single" w:sz="4" w:space="0" w:color="auto"/>
            </w:tcBorders>
            <w:shd w:val="clear" w:color="auto" w:fill="auto"/>
            <w:noWrap/>
            <w:vAlign w:val="center"/>
          </w:tcPr>
          <w:p w14:paraId="590B024D" w14:textId="77777777" w:rsidR="00BC34D2" w:rsidRPr="00D52937" w:rsidRDefault="00BC34D2" w:rsidP="00BC34D2">
            <w:pPr>
              <w:pStyle w:val="Default"/>
              <w:jc w:val="center"/>
              <w:rPr>
                <w:sz w:val="20"/>
                <w:szCs w:val="20"/>
              </w:rPr>
            </w:pPr>
            <w:r>
              <w:rPr>
                <w:sz w:val="20"/>
                <w:szCs w:val="20"/>
              </w:rPr>
              <w:t>Presentación</w:t>
            </w:r>
          </w:p>
          <w:p w14:paraId="16642D8D" w14:textId="77777777" w:rsidR="00BC34D2" w:rsidRPr="00D52937" w:rsidRDefault="00BC34D2" w:rsidP="00BC34D2">
            <w:pPr>
              <w:pStyle w:val="Default"/>
              <w:jc w:val="center"/>
              <w:rPr>
                <w:sz w:val="20"/>
                <w:szCs w:val="20"/>
              </w:rPr>
            </w:pPr>
            <w:r w:rsidRPr="00D52937">
              <w:rPr>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1C342B14" w14:textId="77777777" w:rsidR="00BC34D2" w:rsidRDefault="00BC34D2" w:rsidP="00BC34D2">
            <w:pPr>
              <w:pStyle w:val="Sinespaciado"/>
              <w:jc w:val="center"/>
              <w:rPr>
                <w:lang w:eastAsia="es-MX"/>
              </w:rPr>
            </w:pPr>
            <w:r>
              <w:rPr>
                <w:rFonts w:ascii="Arial" w:eastAsia="Times New Roman" w:hAnsi="Arial" w:cs="Arial"/>
                <w:color w:val="000000"/>
                <w:sz w:val="20"/>
                <w:szCs w:val="20"/>
                <w:lang w:eastAsia="es-MX"/>
              </w:rPr>
              <w:t>20%</w:t>
            </w:r>
          </w:p>
        </w:tc>
        <w:tc>
          <w:tcPr>
            <w:tcW w:w="992" w:type="dxa"/>
            <w:gridSpan w:val="2"/>
            <w:tcBorders>
              <w:top w:val="nil"/>
              <w:left w:val="nil"/>
              <w:bottom w:val="single" w:sz="4" w:space="0" w:color="auto"/>
              <w:right w:val="single" w:sz="4" w:space="0" w:color="auto"/>
            </w:tcBorders>
            <w:shd w:val="clear" w:color="auto" w:fill="auto"/>
            <w:noWrap/>
            <w:vAlign w:val="center"/>
          </w:tcPr>
          <w:p w14:paraId="1865623A" w14:textId="77777777" w:rsidR="00BC34D2" w:rsidRDefault="00BC34D2" w:rsidP="00BC34D2">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04761B3F" w14:textId="77777777" w:rsidR="00BC34D2" w:rsidRDefault="00BC34D2" w:rsidP="00BC34D2">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17-18.8</w:t>
            </w:r>
          </w:p>
        </w:tc>
        <w:tc>
          <w:tcPr>
            <w:tcW w:w="850" w:type="dxa"/>
            <w:gridSpan w:val="2"/>
            <w:tcBorders>
              <w:top w:val="nil"/>
              <w:left w:val="nil"/>
              <w:bottom w:val="single" w:sz="4" w:space="0" w:color="auto"/>
              <w:right w:val="single" w:sz="4" w:space="0" w:color="auto"/>
            </w:tcBorders>
            <w:shd w:val="clear" w:color="auto" w:fill="auto"/>
            <w:noWrap/>
            <w:vAlign w:val="center"/>
          </w:tcPr>
          <w:p w14:paraId="42000100" w14:textId="77777777" w:rsidR="00BC34D2" w:rsidRDefault="00BC34D2" w:rsidP="00BC34D2">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153330EC" w14:textId="77777777" w:rsidR="00BC34D2" w:rsidRPr="00E70DF9" w:rsidRDefault="00BC34D2" w:rsidP="00BC34D2">
            <w:pPr>
              <w:spacing w:after="0" w:line="240" w:lineRule="auto"/>
              <w:jc w:val="center"/>
              <w:rPr>
                <w:rFonts w:ascii="Arial" w:eastAsia="Times New Roman" w:hAnsi="Arial" w:cs="Arial"/>
                <w:color w:val="000000"/>
                <w:sz w:val="18"/>
                <w:szCs w:val="18"/>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67E891FE" w14:textId="77777777" w:rsidR="00BC34D2" w:rsidRDefault="00BC34D2" w:rsidP="00BC34D2">
            <w:pPr>
              <w:pStyle w:val="Sinespaciado"/>
              <w:jc w:val="center"/>
              <w:rPr>
                <w:lang w:eastAsia="es-MX"/>
              </w:rPr>
            </w:pPr>
            <w:r w:rsidRPr="00850460">
              <w:rPr>
                <w:rFonts w:ascii="Arial" w:hAnsi="Arial" w:cs="Arial"/>
                <w:sz w:val="18"/>
                <w:szCs w:val="18"/>
                <w:lang w:eastAsia="es-MX"/>
              </w:rPr>
              <w:t>0</w:t>
            </w:r>
          </w:p>
        </w:tc>
        <w:tc>
          <w:tcPr>
            <w:tcW w:w="3827" w:type="dxa"/>
            <w:gridSpan w:val="2"/>
            <w:tcBorders>
              <w:top w:val="single" w:sz="4" w:space="0" w:color="auto"/>
              <w:left w:val="nil"/>
              <w:bottom w:val="single" w:sz="4" w:space="0" w:color="auto"/>
              <w:right w:val="single" w:sz="4" w:space="0" w:color="auto"/>
            </w:tcBorders>
            <w:shd w:val="clear" w:color="auto" w:fill="auto"/>
            <w:noWrap/>
          </w:tcPr>
          <w:p w14:paraId="6035A952" w14:textId="77777777" w:rsidR="00BC34D2" w:rsidRDefault="00BC34D2" w:rsidP="00BC34D2">
            <w:pPr>
              <w:pStyle w:val="Default"/>
              <w:rPr>
                <w:sz w:val="20"/>
                <w:szCs w:val="20"/>
              </w:rPr>
            </w:pPr>
            <w:r>
              <w:rPr>
                <w:sz w:val="20"/>
                <w:szCs w:val="20"/>
              </w:rPr>
              <w:t xml:space="preserve">Investigar y hacer una presentación de las características </w:t>
            </w:r>
            <w:proofErr w:type="gramStart"/>
            <w:r>
              <w:rPr>
                <w:sz w:val="20"/>
                <w:szCs w:val="20"/>
              </w:rPr>
              <w:t>de  diferentes</w:t>
            </w:r>
            <w:proofErr w:type="gramEnd"/>
            <w:r>
              <w:rPr>
                <w:sz w:val="20"/>
                <w:szCs w:val="20"/>
              </w:rPr>
              <w:t xml:space="preserve"> de políticas económicas, fiscal, monetaria, cambiaria;</w:t>
            </w:r>
          </w:p>
          <w:p w14:paraId="05AD85C9" w14:textId="77777777" w:rsidR="00BC34D2" w:rsidRDefault="00BC34D2" w:rsidP="00BC34D2">
            <w:pPr>
              <w:pStyle w:val="Default"/>
              <w:rPr>
                <w:sz w:val="20"/>
                <w:szCs w:val="20"/>
              </w:rPr>
            </w:pPr>
            <w:r>
              <w:rPr>
                <w:sz w:val="20"/>
                <w:szCs w:val="20"/>
              </w:rPr>
              <w:t>●Habilidades para buscar, procesar y analizar información,</w:t>
            </w:r>
          </w:p>
          <w:p w14:paraId="6CF21F12" w14:textId="77777777" w:rsidR="00BC34D2" w:rsidRDefault="00BC34D2" w:rsidP="00BC34D2">
            <w:pPr>
              <w:pStyle w:val="Default"/>
              <w:rPr>
                <w:sz w:val="20"/>
                <w:szCs w:val="20"/>
              </w:rPr>
            </w:pPr>
            <w:r>
              <w:rPr>
                <w:sz w:val="20"/>
                <w:szCs w:val="20"/>
              </w:rPr>
              <w:t>●Capacidad de abstracción, análisis y síntesis.</w:t>
            </w:r>
          </w:p>
          <w:p w14:paraId="1F9EF871" w14:textId="77777777" w:rsidR="00BC34D2" w:rsidRDefault="00BC34D2" w:rsidP="00BC34D2">
            <w:pPr>
              <w:pStyle w:val="Default"/>
              <w:rPr>
                <w:sz w:val="20"/>
                <w:szCs w:val="20"/>
              </w:rPr>
            </w:pPr>
            <w:r>
              <w:rPr>
                <w:sz w:val="20"/>
                <w:szCs w:val="20"/>
              </w:rPr>
              <w:t>●Capacidad para identificar, plantear y resolver problemas</w:t>
            </w:r>
          </w:p>
          <w:p w14:paraId="30ADC71E" w14:textId="77777777" w:rsidR="00BC34D2" w:rsidRDefault="00BC34D2" w:rsidP="00BC34D2">
            <w:pPr>
              <w:pStyle w:val="Default"/>
              <w:rPr>
                <w:sz w:val="20"/>
                <w:szCs w:val="20"/>
              </w:rPr>
            </w:pPr>
            <w:r>
              <w:rPr>
                <w:sz w:val="20"/>
                <w:szCs w:val="20"/>
              </w:rPr>
              <w:t>●Capacidad de aplicar los conocimientos en la práctica.</w:t>
            </w:r>
          </w:p>
          <w:p w14:paraId="15BC88FE" w14:textId="77777777" w:rsidR="00BC34D2" w:rsidRPr="00E40D88" w:rsidRDefault="00BC34D2" w:rsidP="00BC34D2">
            <w:pPr>
              <w:spacing w:after="0" w:line="240" w:lineRule="auto"/>
              <w:jc w:val="both"/>
              <w:rPr>
                <w:rFonts w:ascii="Arial" w:eastAsia="Times New Roman" w:hAnsi="Arial" w:cs="Arial"/>
                <w:color w:val="000000"/>
                <w:sz w:val="20"/>
                <w:szCs w:val="20"/>
                <w:lang w:eastAsia="es-MX"/>
              </w:rPr>
            </w:pPr>
            <w:r w:rsidRPr="00E40D88">
              <w:rPr>
                <w:rFonts w:ascii="Arial" w:hAnsi="Arial" w:cs="Arial"/>
                <w:sz w:val="20"/>
                <w:szCs w:val="20"/>
              </w:rPr>
              <w:t>●Compromiso ético.</w:t>
            </w:r>
          </w:p>
        </w:tc>
      </w:tr>
      <w:tr w:rsidR="00BC34D2" w:rsidRPr="00DA259C" w14:paraId="12BE0E9A" w14:textId="77777777" w:rsidTr="00304577">
        <w:trPr>
          <w:gridBefore w:val="1"/>
          <w:wBefore w:w="33" w:type="dxa"/>
          <w:trHeight w:val="290"/>
        </w:trPr>
        <w:tc>
          <w:tcPr>
            <w:tcW w:w="3969" w:type="dxa"/>
            <w:gridSpan w:val="3"/>
            <w:tcBorders>
              <w:top w:val="nil"/>
              <w:left w:val="single" w:sz="4" w:space="0" w:color="auto"/>
              <w:bottom w:val="single" w:sz="4" w:space="0" w:color="auto"/>
              <w:right w:val="single" w:sz="4" w:space="0" w:color="auto"/>
            </w:tcBorders>
            <w:shd w:val="clear" w:color="auto" w:fill="auto"/>
            <w:noWrap/>
            <w:vAlign w:val="center"/>
          </w:tcPr>
          <w:p w14:paraId="3EA4FA4D" w14:textId="77777777" w:rsidR="00BC34D2" w:rsidRPr="00D52937" w:rsidRDefault="00BC34D2" w:rsidP="00BC34D2">
            <w:pPr>
              <w:pStyle w:val="Default"/>
              <w:jc w:val="center"/>
              <w:rPr>
                <w:sz w:val="20"/>
                <w:szCs w:val="20"/>
              </w:rPr>
            </w:pPr>
            <w:r>
              <w:rPr>
                <w:sz w:val="20"/>
                <w:szCs w:val="20"/>
              </w:rPr>
              <w:t xml:space="preserve">Presentación en PowerPoint </w:t>
            </w:r>
            <w:r w:rsidRPr="00D52937">
              <w:rPr>
                <w:sz w:val="20"/>
                <w:szCs w:val="20"/>
              </w:rPr>
              <w:t>(Lista de cotejo)</w:t>
            </w:r>
          </w:p>
          <w:p w14:paraId="5A233DE7" w14:textId="77777777" w:rsidR="00BC34D2" w:rsidRPr="00D52937" w:rsidRDefault="00BC34D2" w:rsidP="00BC34D2">
            <w:pPr>
              <w:pStyle w:val="Default"/>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150AB045" w14:textId="77777777" w:rsidR="00BC34D2" w:rsidRDefault="00BC34D2" w:rsidP="00BC34D2">
            <w:pPr>
              <w:pStyle w:val="Sinespaciado"/>
              <w:jc w:val="center"/>
              <w:rPr>
                <w:lang w:eastAsia="es-MX"/>
              </w:rPr>
            </w:pPr>
            <w:r>
              <w:rPr>
                <w:rFonts w:ascii="Arial" w:eastAsia="Times New Roman" w:hAnsi="Arial" w:cs="Arial"/>
                <w:color w:val="000000"/>
                <w:sz w:val="20"/>
                <w:szCs w:val="20"/>
                <w:lang w:eastAsia="es-MX"/>
              </w:rPr>
              <w:t>20%</w:t>
            </w:r>
          </w:p>
        </w:tc>
        <w:tc>
          <w:tcPr>
            <w:tcW w:w="992" w:type="dxa"/>
            <w:gridSpan w:val="2"/>
            <w:tcBorders>
              <w:top w:val="nil"/>
              <w:left w:val="nil"/>
              <w:bottom w:val="single" w:sz="4" w:space="0" w:color="auto"/>
              <w:right w:val="single" w:sz="4" w:space="0" w:color="auto"/>
            </w:tcBorders>
            <w:shd w:val="clear" w:color="auto" w:fill="auto"/>
            <w:noWrap/>
            <w:vAlign w:val="center"/>
          </w:tcPr>
          <w:p w14:paraId="56190960" w14:textId="77777777" w:rsidR="00BC34D2" w:rsidRDefault="00BC34D2" w:rsidP="00BC34D2">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9899E90" w14:textId="77777777" w:rsidR="00BC34D2" w:rsidRDefault="00BC34D2" w:rsidP="00BC34D2">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17-18.8</w:t>
            </w:r>
          </w:p>
        </w:tc>
        <w:tc>
          <w:tcPr>
            <w:tcW w:w="850" w:type="dxa"/>
            <w:gridSpan w:val="2"/>
            <w:tcBorders>
              <w:top w:val="nil"/>
              <w:left w:val="nil"/>
              <w:bottom w:val="single" w:sz="4" w:space="0" w:color="auto"/>
              <w:right w:val="single" w:sz="4" w:space="0" w:color="auto"/>
            </w:tcBorders>
            <w:shd w:val="clear" w:color="auto" w:fill="auto"/>
            <w:noWrap/>
            <w:vAlign w:val="center"/>
          </w:tcPr>
          <w:p w14:paraId="4F94C95C" w14:textId="77777777" w:rsidR="00BC34D2" w:rsidRDefault="00BC34D2" w:rsidP="00BC34D2">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19FDC077" w14:textId="77777777" w:rsidR="00BC34D2" w:rsidRPr="00E70DF9" w:rsidRDefault="00BC34D2" w:rsidP="00BC34D2">
            <w:pPr>
              <w:spacing w:after="0" w:line="240" w:lineRule="auto"/>
              <w:jc w:val="center"/>
              <w:rPr>
                <w:rFonts w:ascii="Arial" w:eastAsia="Times New Roman" w:hAnsi="Arial" w:cs="Arial"/>
                <w:color w:val="000000"/>
                <w:sz w:val="18"/>
                <w:szCs w:val="18"/>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36CD5A3E" w14:textId="77777777" w:rsidR="00BC34D2" w:rsidRDefault="00BC34D2" w:rsidP="00BC34D2">
            <w:pPr>
              <w:pStyle w:val="Sinespaciado"/>
              <w:jc w:val="center"/>
              <w:rPr>
                <w:lang w:eastAsia="es-MX"/>
              </w:rPr>
            </w:pPr>
            <w:r w:rsidRPr="00850460">
              <w:rPr>
                <w:rFonts w:ascii="Arial" w:hAnsi="Arial" w:cs="Arial"/>
                <w:sz w:val="18"/>
                <w:szCs w:val="18"/>
                <w:lang w:eastAsia="es-MX"/>
              </w:rPr>
              <w:t>0</w:t>
            </w:r>
          </w:p>
        </w:tc>
        <w:tc>
          <w:tcPr>
            <w:tcW w:w="3827" w:type="dxa"/>
            <w:gridSpan w:val="2"/>
            <w:tcBorders>
              <w:top w:val="single" w:sz="4" w:space="0" w:color="auto"/>
              <w:left w:val="nil"/>
              <w:bottom w:val="single" w:sz="4" w:space="0" w:color="auto"/>
              <w:right w:val="single" w:sz="4" w:space="0" w:color="auto"/>
            </w:tcBorders>
            <w:shd w:val="clear" w:color="auto" w:fill="auto"/>
            <w:noWrap/>
          </w:tcPr>
          <w:p w14:paraId="7F0BBB29" w14:textId="77777777" w:rsidR="00BC34D2" w:rsidRDefault="00BC34D2" w:rsidP="00BC34D2">
            <w:pPr>
              <w:pStyle w:val="Default"/>
              <w:rPr>
                <w:sz w:val="20"/>
                <w:szCs w:val="20"/>
              </w:rPr>
            </w:pPr>
            <w:r>
              <w:rPr>
                <w:sz w:val="20"/>
                <w:szCs w:val="20"/>
              </w:rPr>
              <w:t xml:space="preserve">Exposición en PowerPoint calcule y </w:t>
            </w:r>
            <w:proofErr w:type="gramStart"/>
            <w:r>
              <w:rPr>
                <w:sz w:val="20"/>
                <w:szCs w:val="20"/>
              </w:rPr>
              <w:t>grafique  y</w:t>
            </w:r>
            <w:proofErr w:type="gramEnd"/>
            <w:r>
              <w:rPr>
                <w:sz w:val="20"/>
                <w:szCs w:val="20"/>
              </w:rPr>
              <w:t xml:space="preserve"> explique modelo IS-LM: </w:t>
            </w:r>
          </w:p>
          <w:p w14:paraId="00180E68" w14:textId="77777777" w:rsidR="00BC34D2" w:rsidRDefault="00BC34D2" w:rsidP="00BC34D2">
            <w:pPr>
              <w:pStyle w:val="Default"/>
              <w:rPr>
                <w:sz w:val="20"/>
                <w:szCs w:val="20"/>
              </w:rPr>
            </w:pPr>
            <w:r>
              <w:rPr>
                <w:sz w:val="20"/>
                <w:szCs w:val="20"/>
              </w:rPr>
              <w:t>●Habilidades para buscar, procesar y analizar información,</w:t>
            </w:r>
          </w:p>
          <w:p w14:paraId="35ED5EA9" w14:textId="77777777" w:rsidR="00BC34D2" w:rsidRDefault="00BC34D2" w:rsidP="00BC34D2">
            <w:pPr>
              <w:pStyle w:val="Default"/>
              <w:rPr>
                <w:sz w:val="20"/>
                <w:szCs w:val="20"/>
              </w:rPr>
            </w:pPr>
            <w:r>
              <w:rPr>
                <w:sz w:val="20"/>
                <w:szCs w:val="20"/>
              </w:rPr>
              <w:lastRenderedPageBreak/>
              <w:t>●Capacidad de abstracción, análisis y síntesis.</w:t>
            </w:r>
          </w:p>
          <w:p w14:paraId="6E5539AF" w14:textId="77777777" w:rsidR="00BC34D2" w:rsidRDefault="00BC34D2" w:rsidP="00BC34D2">
            <w:pPr>
              <w:pStyle w:val="Default"/>
              <w:rPr>
                <w:sz w:val="20"/>
                <w:szCs w:val="20"/>
              </w:rPr>
            </w:pPr>
            <w:r>
              <w:rPr>
                <w:sz w:val="20"/>
                <w:szCs w:val="20"/>
              </w:rPr>
              <w:t>●Capacidad para identificar, plantear y resolver problemas</w:t>
            </w:r>
          </w:p>
          <w:p w14:paraId="5692D034" w14:textId="77777777" w:rsidR="00BC34D2" w:rsidRDefault="00BC34D2" w:rsidP="00BC34D2">
            <w:pPr>
              <w:pStyle w:val="Default"/>
              <w:rPr>
                <w:sz w:val="20"/>
                <w:szCs w:val="20"/>
              </w:rPr>
            </w:pPr>
            <w:r>
              <w:rPr>
                <w:sz w:val="20"/>
                <w:szCs w:val="20"/>
              </w:rPr>
              <w:t>●Capacidad de aplicar los conocimientos en la práctica.</w:t>
            </w:r>
          </w:p>
          <w:p w14:paraId="594A4ECE" w14:textId="77777777" w:rsidR="00BC34D2" w:rsidRPr="00D52937" w:rsidRDefault="00BC34D2" w:rsidP="00BC34D2">
            <w:pPr>
              <w:pStyle w:val="Sinespaciado"/>
              <w:rPr>
                <w:rFonts w:ascii="Arial" w:eastAsia="Times New Roman" w:hAnsi="Arial" w:cs="Arial"/>
                <w:color w:val="000000"/>
                <w:sz w:val="20"/>
                <w:szCs w:val="20"/>
                <w:lang w:eastAsia="es-MX"/>
              </w:rPr>
            </w:pPr>
            <w:r>
              <w:rPr>
                <w:sz w:val="20"/>
                <w:szCs w:val="20"/>
              </w:rPr>
              <w:t>●</w:t>
            </w:r>
            <w:r w:rsidRPr="00E54FB6">
              <w:rPr>
                <w:rFonts w:ascii="Arial" w:hAnsi="Arial" w:cs="Arial"/>
                <w:sz w:val="20"/>
                <w:szCs w:val="20"/>
              </w:rPr>
              <w:t>Compromiso ético.</w:t>
            </w:r>
          </w:p>
        </w:tc>
      </w:tr>
      <w:tr w:rsidR="00BC34D2" w:rsidRPr="00DA259C" w14:paraId="69C3E7AE" w14:textId="77777777" w:rsidTr="004A69CF">
        <w:trPr>
          <w:gridBefore w:val="1"/>
          <w:wBefore w:w="33" w:type="dxa"/>
          <w:trHeight w:val="290"/>
        </w:trPr>
        <w:tc>
          <w:tcPr>
            <w:tcW w:w="3969" w:type="dxa"/>
            <w:gridSpan w:val="3"/>
            <w:tcBorders>
              <w:top w:val="nil"/>
              <w:left w:val="single" w:sz="4" w:space="0" w:color="auto"/>
              <w:bottom w:val="single" w:sz="4" w:space="0" w:color="auto"/>
              <w:right w:val="single" w:sz="4" w:space="0" w:color="auto"/>
            </w:tcBorders>
            <w:shd w:val="clear" w:color="auto" w:fill="auto"/>
            <w:noWrap/>
          </w:tcPr>
          <w:p w14:paraId="2042F4A7" w14:textId="77777777" w:rsidR="00BC34D2" w:rsidRDefault="00BC34D2" w:rsidP="00BC34D2">
            <w:pPr>
              <w:pStyle w:val="Default"/>
              <w:rPr>
                <w:sz w:val="20"/>
                <w:szCs w:val="20"/>
              </w:rPr>
            </w:pPr>
          </w:p>
          <w:p w14:paraId="43B061D1" w14:textId="77777777" w:rsidR="00BC34D2" w:rsidRPr="00D52937" w:rsidRDefault="00BC34D2" w:rsidP="00BC34D2">
            <w:pPr>
              <w:pStyle w:val="Default"/>
              <w:rPr>
                <w:sz w:val="20"/>
                <w:szCs w:val="20"/>
              </w:rPr>
            </w:pPr>
            <w:r>
              <w:rPr>
                <w:sz w:val="20"/>
                <w:szCs w:val="20"/>
              </w:rPr>
              <w:t>Prueba escrita</w:t>
            </w:r>
          </w:p>
        </w:tc>
        <w:tc>
          <w:tcPr>
            <w:tcW w:w="851" w:type="dxa"/>
            <w:tcBorders>
              <w:top w:val="nil"/>
              <w:left w:val="nil"/>
              <w:bottom w:val="single" w:sz="4" w:space="0" w:color="auto"/>
              <w:right w:val="single" w:sz="4" w:space="0" w:color="auto"/>
            </w:tcBorders>
            <w:shd w:val="clear" w:color="auto" w:fill="auto"/>
            <w:noWrap/>
            <w:vAlign w:val="center"/>
          </w:tcPr>
          <w:p w14:paraId="60A55CC6" w14:textId="77777777" w:rsidR="00BC34D2" w:rsidRDefault="00BC34D2" w:rsidP="00BC34D2">
            <w:pPr>
              <w:pStyle w:val="Sinespaciado"/>
              <w:jc w:val="center"/>
              <w:rPr>
                <w:lang w:eastAsia="es-MX"/>
              </w:rPr>
            </w:pPr>
            <w:r w:rsidRPr="00DA2858">
              <w:rPr>
                <w:rFonts w:ascii="Arial" w:hAnsi="Arial" w:cs="Arial"/>
                <w:sz w:val="20"/>
                <w:szCs w:val="20"/>
                <w:lang w:eastAsia="es-MX"/>
              </w:rPr>
              <w:t>40</w:t>
            </w:r>
            <w:r>
              <w:rPr>
                <w:rFonts w:ascii="Arial" w:hAnsi="Arial" w:cs="Arial"/>
                <w:sz w:val="20"/>
                <w:szCs w:val="20"/>
                <w:lang w:eastAsia="es-MX"/>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42E50D91" w14:textId="77777777" w:rsidR="00BC34D2" w:rsidRDefault="00BC34D2" w:rsidP="00BC34D2">
            <w:pPr>
              <w:pStyle w:val="Sinespaciado"/>
              <w:jc w:val="center"/>
              <w:rPr>
                <w:lang w:eastAsia="es-MX"/>
              </w:rPr>
            </w:pPr>
            <w:r w:rsidRPr="00DA2858">
              <w:rPr>
                <w:rFonts w:ascii="Arial" w:hAnsi="Arial" w:cs="Arial"/>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68465442" w14:textId="77777777" w:rsidR="00BC34D2" w:rsidRPr="00675FC1" w:rsidRDefault="00BC34D2" w:rsidP="00BC34D2">
            <w:pPr>
              <w:pStyle w:val="Sinespaciado"/>
              <w:jc w:val="center"/>
              <w:rPr>
                <w:sz w:val="18"/>
                <w:lang w:eastAsia="es-MX"/>
              </w:rPr>
            </w:pPr>
            <w:r w:rsidRPr="00DA2858">
              <w:rPr>
                <w:rFonts w:ascii="Arial" w:hAnsi="Arial" w:cs="Arial"/>
                <w:sz w:val="20"/>
                <w:szCs w:val="20"/>
                <w:lang w:eastAsia="es-MX"/>
              </w:rPr>
              <w:t>34-37.6</w:t>
            </w:r>
          </w:p>
        </w:tc>
        <w:tc>
          <w:tcPr>
            <w:tcW w:w="850" w:type="dxa"/>
            <w:gridSpan w:val="2"/>
            <w:tcBorders>
              <w:top w:val="nil"/>
              <w:left w:val="nil"/>
              <w:bottom w:val="single" w:sz="4" w:space="0" w:color="auto"/>
              <w:right w:val="single" w:sz="4" w:space="0" w:color="auto"/>
            </w:tcBorders>
            <w:shd w:val="clear" w:color="auto" w:fill="auto"/>
            <w:noWrap/>
            <w:vAlign w:val="center"/>
          </w:tcPr>
          <w:p w14:paraId="6D1B46FC" w14:textId="77777777" w:rsidR="00BC34D2" w:rsidRPr="00675FC1" w:rsidRDefault="00BC34D2" w:rsidP="00BC34D2">
            <w:pPr>
              <w:pStyle w:val="Sinespaciado"/>
              <w:jc w:val="center"/>
              <w:rPr>
                <w:sz w:val="18"/>
                <w:lang w:eastAsia="es-MX"/>
              </w:rPr>
            </w:pPr>
            <w:r w:rsidRPr="00DA2858">
              <w:rPr>
                <w:rFonts w:ascii="Arial" w:hAnsi="Arial" w:cs="Arial"/>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4A7F17AD" w14:textId="77777777" w:rsidR="00BC34D2" w:rsidRPr="00FF05B3" w:rsidRDefault="00BC34D2" w:rsidP="00BC34D2">
            <w:pPr>
              <w:pStyle w:val="Sinespaciado"/>
              <w:jc w:val="center"/>
              <w:rPr>
                <w:rFonts w:ascii="Arial" w:hAnsi="Arial" w:cs="Arial"/>
                <w:sz w:val="20"/>
                <w:szCs w:val="20"/>
                <w:lang w:eastAsia="es-MX"/>
              </w:rPr>
            </w:pPr>
            <w:r w:rsidRPr="00DA2858">
              <w:rPr>
                <w:rFonts w:ascii="Arial" w:hAnsi="Arial" w:cs="Arial"/>
                <w:sz w:val="16"/>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08BC1182" w14:textId="77777777" w:rsidR="00BC34D2" w:rsidRPr="00DA2858" w:rsidRDefault="00BC34D2" w:rsidP="00BC34D2">
            <w:pPr>
              <w:spacing w:after="0" w:line="240" w:lineRule="auto"/>
              <w:jc w:val="center"/>
              <w:rPr>
                <w:rFonts w:ascii="Arial" w:eastAsia="Times New Roman" w:hAnsi="Arial" w:cs="Arial"/>
                <w:color w:val="000000"/>
                <w:sz w:val="20"/>
                <w:szCs w:val="20"/>
                <w:lang w:eastAsia="es-MX"/>
              </w:rPr>
            </w:pPr>
            <w:r w:rsidRPr="00DA2858">
              <w:rPr>
                <w:rFonts w:ascii="Arial" w:eastAsia="Times New Roman" w:hAnsi="Arial" w:cs="Arial"/>
                <w:color w:val="000000"/>
                <w:sz w:val="20"/>
                <w:szCs w:val="20"/>
                <w:lang w:eastAsia="es-MX"/>
              </w:rPr>
              <w:t>0</w:t>
            </w:r>
          </w:p>
          <w:p w14:paraId="31F84A8B" w14:textId="77777777" w:rsidR="00BC34D2" w:rsidRDefault="00BC34D2" w:rsidP="00BC34D2">
            <w:pPr>
              <w:pStyle w:val="Sinespaciado"/>
              <w:jc w:val="center"/>
              <w:rPr>
                <w:lang w:eastAsia="es-MX"/>
              </w:rPr>
            </w:pPr>
          </w:p>
        </w:tc>
        <w:tc>
          <w:tcPr>
            <w:tcW w:w="3827" w:type="dxa"/>
            <w:gridSpan w:val="2"/>
            <w:tcBorders>
              <w:top w:val="single" w:sz="4" w:space="0" w:color="auto"/>
              <w:left w:val="nil"/>
              <w:bottom w:val="single" w:sz="4" w:space="0" w:color="auto"/>
              <w:right w:val="single" w:sz="4" w:space="0" w:color="auto"/>
            </w:tcBorders>
            <w:shd w:val="clear" w:color="auto" w:fill="auto"/>
            <w:noWrap/>
          </w:tcPr>
          <w:p w14:paraId="1D5097AE" w14:textId="77777777" w:rsidR="00BC34D2" w:rsidRDefault="00BC34D2" w:rsidP="00BC34D2">
            <w:pPr>
              <w:spacing w:after="0" w:line="240" w:lineRule="auto"/>
              <w:rPr>
                <w:rFonts w:ascii="Arial" w:hAnsi="Arial" w:cs="Arial"/>
                <w:sz w:val="20"/>
                <w:szCs w:val="20"/>
                <w:lang w:eastAsia="es-MX"/>
              </w:rPr>
            </w:pPr>
            <w:r>
              <w:rPr>
                <w:rFonts w:cs="TimesNewRomanPSMT"/>
              </w:rPr>
              <w:t>•</w:t>
            </w:r>
            <w:r w:rsidRPr="00D52937">
              <w:rPr>
                <w:rFonts w:ascii="Arial" w:hAnsi="Arial" w:cs="Arial"/>
                <w:sz w:val="20"/>
                <w:szCs w:val="20"/>
                <w:lang w:eastAsia="es-MX"/>
              </w:rPr>
              <w:t xml:space="preserve">Demuestra el nivel de conocimiento, aptitudes, habilidades y competencias adquiridas. </w:t>
            </w:r>
          </w:p>
          <w:p w14:paraId="37D7B83E" w14:textId="77777777" w:rsidR="00BC34D2" w:rsidRPr="00D52937" w:rsidRDefault="00BC34D2" w:rsidP="00BC34D2">
            <w:pPr>
              <w:spacing w:after="0" w:line="240" w:lineRule="auto"/>
              <w:rPr>
                <w:rFonts w:ascii="Arial" w:hAnsi="Arial" w:cs="Arial"/>
                <w:sz w:val="20"/>
                <w:szCs w:val="20"/>
                <w:lang w:eastAsia="es-MX"/>
              </w:rPr>
            </w:pPr>
          </w:p>
        </w:tc>
      </w:tr>
      <w:tr w:rsidR="00411B6F" w:rsidRPr="00DA259C" w14:paraId="5A6E52DF" w14:textId="77777777" w:rsidTr="00304577">
        <w:trPr>
          <w:gridBefore w:val="1"/>
          <w:wBefore w:w="33" w:type="dxa"/>
          <w:trHeight w:val="290"/>
        </w:trPr>
        <w:tc>
          <w:tcPr>
            <w:tcW w:w="48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1B9BF127"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87F3112"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gridSpan w:val="2"/>
            <w:tcBorders>
              <w:top w:val="nil"/>
              <w:left w:val="nil"/>
              <w:bottom w:val="single" w:sz="4" w:space="0" w:color="auto"/>
              <w:right w:val="single" w:sz="4" w:space="0" w:color="auto"/>
            </w:tcBorders>
            <w:shd w:val="clear" w:color="auto" w:fill="auto"/>
            <w:noWrap/>
            <w:vAlign w:val="bottom"/>
          </w:tcPr>
          <w:p w14:paraId="528A5974"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0968FC8"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850" w:type="dxa"/>
            <w:gridSpan w:val="2"/>
            <w:tcBorders>
              <w:top w:val="nil"/>
              <w:left w:val="nil"/>
              <w:bottom w:val="single" w:sz="4" w:space="0" w:color="auto"/>
              <w:right w:val="single" w:sz="4" w:space="0" w:color="auto"/>
            </w:tcBorders>
            <w:shd w:val="clear" w:color="auto" w:fill="auto"/>
            <w:noWrap/>
            <w:vAlign w:val="bottom"/>
          </w:tcPr>
          <w:p w14:paraId="4B16C0ED"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2F412B3"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87E2543"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6832B7"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r>
      <w:tr w:rsidR="006C0300" w:rsidRPr="00DA259C" w14:paraId="16CAA8D2" w14:textId="77777777" w:rsidTr="00304577">
        <w:tblPrEx>
          <w:tblCellMar>
            <w:left w:w="108" w:type="dxa"/>
            <w:right w:w="108" w:type="dxa"/>
          </w:tblCellMar>
        </w:tblPrEx>
        <w:trPr>
          <w:gridAfter w:val="1"/>
          <w:wAfter w:w="78" w:type="dxa"/>
        </w:trPr>
        <w:tc>
          <w:tcPr>
            <w:tcW w:w="1838" w:type="dxa"/>
            <w:gridSpan w:val="2"/>
            <w:shd w:val="clear" w:color="auto" w:fill="auto"/>
          </w:tcPr>
          <w:p w14:paraId="556E1E49" w14:textId="77777777" w:rsidR="006C0300" w:rsidRDefault="006C0300" w:rsidP="004C5F15">
            <w:pPr>
              <w:pStyle w:val="Sinespaciado"/>
              <w:rPr>
                <w:rFonts w:ascii="Arial" w:hAnsi="Arial" w:cs="Arial"/>
                <w:sz w:val="20"/>
                <w:szCs w:val="20"/>
              </w:rPr>
            </w:pPr>
          </w:p>
          <w:p w14:paraId="7C8CB839" w14:textId="77777777" w:rsidR="00F329AE" w:rsidRPr="00DA259C" w:rsidRDefault="00F329AE" w:rsidP="004C5F15">
            <w:pPr>
              <w:pStyle w:val="Sinespaciado"/>
              <w:rPr>
                <w:rFonts w:ascii="Arial" w:hAnsi="Arial" w:cs="Arial"/>
                <w:sz w:val="20"/>
                <w:szCs w:val="20"/>
              </w:rPr>
            </w:pPr>
          </w:p>
        </w:tc>
        <w:tc>
          <w:tcPr>
            <w:tcW w:w="1418" w:type="dxa"/>
            <w:shd w:val="clear" w:color="auto" w:fill="auto"/>
          </w:tcPr>
          <w:p w14:paraId="3D845D84" w14:textId="77777777" w:rsidR="006C0300" w:rsidRPr="00DA259C" w:rsidRDefault="006C0300" w:rsidP="004C5F15">
            <w:pPr>
              <w:pStyle w:val="Sinespaciado"/>
              <w:rPr>
                <w:rFonts w:ascii="Arial" w:hAnsi="Arial" w:cs="Arial"/>
                <w:sz w:val="20"/>
                <w:szCs w:val="20"/>
              </w:rPr>
            </w:pPr>
          </w:p>
        </w:tc>
        <w:tc>
          <w:tcPr>
            <w:tcW w:w="1984" w:type="dxa"/>
            <w:gridSpan w:val="3"/>
            <w:tcBorders>
              <w:bottom w:val="single" w:sz="4" w:space="0" w:color="auto"/>
            </w:tcBorders>
            <w:shd w:val="clear" w:color="auto" w:fill="auto"/>
          </w:tcPr>
          <w:p w14:paraId="1A045FB5" w14:textId="77777777" w:rsidR="006C0300" w:rsidRPr="00DA259C" w:rsidRDefault="0059309C" w:rsidP="004C5F15">
            <w:pPr>
              <w:pStyle w:val="Sinespaciado"/>
              <w:rPr>
                <w:rFonts w:ascii="Arial" w:hAnsi="Arial" w:cs="Arial"/>
                <w:sz w:val="20"/>
                <w:szCs w:val="20"/>
              </w:rPr>
            </w:pPr>
            <w:r>
              <w:rPr>
                <w:rFonts w:ascii="Arial" w:hAnsi="Arial" w:cs="Arial"/>
                <w:sz w:val="20"/>
                <w:szCs w:val="20"/>
              </w:rPr>
              <w:t>1</w:t>
            </w:r>
          </w:p>
        </w:tc>
        <w:tc>
          <w:tcPr>
            <w:tcW w:w="1985" w:type="dxa"/>
            <w:gridSpan w:val="3"/>
            <w:shd w:val="clear" w:color="auto" w:fill="auto"/>
          </w:tcPr>
          <w:p w14:paraId="34D8528F"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Descripción</w:t>
            </w:r>
          </w:p>
        </w:tc>
        <w:tc>
          <w:tcPr>
            <w:tcW w:w="5771" w:type="dxa"/>
            <w:gridSpan w:val="4"/>
            <w:tcBorders>
              <w:bottom w:val="single" w:sz="4" w:space="0" w:color="auto"/>
            </w:tcBorders>
            <w:shd w:val="clear" w:color="auto" w:fill="auto"/>
          </w:tcPr>
          <w:p w14:paraId="69E40D71" w14:textId="77777777" w:rsidR="009B15F4" w:rsidRPr="009B15F4" w:rsidRDefault="009B15F4" w:rsidP="009B15F4">
            <w:pPr>
              <w:autoSpaceDE w:val="0"/>
              <w:autoSpaceDN w:val="0"/>
              <w:adjustRightInd w:val="0"/>
              <w:spacing w:after="0" w:line="240" w:lineRule="auto"/>
              <w:jc w:val="both"/>
              <w:rPr>
                <w:rFonts w:ascii="Arial" w:hAnsi="Arial" w:cs="Arial"/>
                <w:sz w:val="20"/>
                <w:szCs w:val="24"/>
                <w:lang w:eastAsia="es-MX"/>
              </w:rPr>
            </w:pPr>
            <w:r w:rsidRPr="009B15F4">
              <w:rPr>
                <w:rFonts w:ascii="Arial" w:hAnsi="Arial" w:cs="Arial"/>
                <w:sz w:val="20"/>
                <w:szCs w:val="24"/>
                <w:lang w:eastAsia="es-MX"/>
              </w:rPr>
              <w:t>Analizar las variables que influyen en el</w:t>
            </w:r>
            <w:r>
              <w:rPr>
                <w:rFonts w:ascii="Arial" w:hAnsi="Arial" w:cs="Arial"/>
                <w:sz w:val="20"/>
                <w:szCs w:val="24"/>
                <w:lang w:eastAsia="es-MX"/>
              </w:rPr>
              <w:t xml:space="preserve"> </w:t>
            </w:r>
            <w:r w:rsidRPr="009B15F4">
              <w:rPr>
                <w:rFonts w:ascii="Arial" w:hAnsi="Arial" w:cs="Arial"/>
                <w:sz w:val="20"/>
                <w:szCs w:val="24"/>
                <w:lang w:eastAsia="es-MX"/>
              </w:rPr>
              <w:t>crecimiento y desarrollo económico del país</w:t>
            </w:r>
            <w:r>
              <w:rPr>
                <w:rFonts w:ascii="Arial" w:hAnsi="Arial" w:cs="Arial"/>
                <w:sz w:val="20"/>
                <w:szCs w:val="24"/>
                <w:lang w:eastAsia="es-MX"/>
              </w:rPr>
              <w:t xml:space="preserve"> </w:t>
            </w:r>
            <w:r w:rsidRPr="009B15F4">
              <w:rPr>
                <w:rFonts w:ascii="Arial" w:hAnsi="Arial" w:cs="Arial"/>
                <w:sz w:val="20"/>
                <w:szCs w:val="24"/>
                <w:lang w:eastAsia="es-MX"/>
              </w:rPr>
              <w:t>para identificar los escenarios estratégicos</w:t>
            </w:r>
            <w:r>
              <w:rPr>
                <w:rFonts w:ascii="Arial" w:hAnsi="Arial" w:cs="Arial"/>
                <w:sz w:val="20"/>
                <w:szCs w:val="24"/>
                <w:lang w:eastAsia="es-MX"/>
              </w:rPr>
              <w:t xml:space="preserve"> </w:t>
            </w:r>
            <w:r w:rsidRPr="009B15F4">
              <w:rPr>
                <w:rFonts w:ascii="Arial" w:hAnsi="Arial" w:cs="Arial"/>
                <w:sz w:val="20"/>
                <w:szCs w:val="24"/>
                <w:lang w:eastAsia="es-MX"/>
              </w:rPr>
              <w:t>que favorezcan a la competitividad de la</w:t>
            </w:r>
          </w:p>
          <w:p w14:paraId="6CE48B8E" w14:textId="77777777" w:rsidR="006C0300" w:rsidRPr="00DA259C" w:rsidRDefault="009B15F4" w:rsidP="009B15F4">
            <w:pPr>
              <w:pStyle w:val="Sinespaciado"/>
              <w:jc w:val="both"/>
            </w:pPr>
            <w:r w:rsidRPr="009B15F4">
              <w:rPr>
                <w:rFonts w:ascii="Arial" w:hAnsi="Arial" w:cs="Arial"/>
                <w:sz w:val="20"/>
                <w:szCs w:val="24"/>
                <w:lang w:eastAsia="es-MX"/>
              </w:rPr>
              <w:t>empresa.</w:t>
            </w:r>
          </w:p>
        </w:tc>
      </w:tr>
    </w:tbl>
    <w:p w14:paraId="77BB38DB"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599"/>
        <w:gridCol w:w="2599"/>
        <w:gridCol w:w="2600"/>
      </w:tblGrid>
      <w:tr w:rsidR="006C0300" w:rsidRPr="00DA259C" w14:paraId="4AC30FA0" w14:textId="77777777" w:rsidTr="004C5F15">
        <w:tc>
          <w:tcPr>
            <w:tcW w:w="2599" w:type="dxa"/>
            <w:shd w:val="clear" w:color="auto" w:fill="auto"/>
          </w:tcPr>
          <w:p w14:paraId="64812F14"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Temas y subtemas para desarrollar la competencia específica</w:t>
            </w:r>
          </w:p>
        </w:tc>
        <w:tc>
          <w:tcPr>
            <w:tcW w:w="2599" w:type="dxa"/>
            <w:shd w:val="clear" w:color="auto" w:fill="auto"/>
          </w:tcPr>
          <w:p w14:paraId="4AF8067B"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Actividades de aprendizaje</w:t>
            </w:r>
          </w:p>
        </w:tc>
        <w:tc>
          <w:tcPr>
            <w:tcW w:w="2599" w:type="dxa"/>
            <w:shd w:val="clear" w:color="auto" w:fill="auto"/>
          </w:tcPr>
          <w:p w14:paraId="281D6BF6"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Actividades de enseñanza</w:t>
            </w:r>
          </w:p>
        </w:tc>
        <w:tc>
          <w:tcPr>
            <w:tcW w:w="2599" w:type="dxa"/>
            <w:shd w:val="clear" w:color="auto" w:fill="auto"/>
          </w:tcPr>
          <w:p w14:paraId="0BC37697"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Desarrollo de competencias genéricas</w:t>
            </w:r>
          </w:p>
        </w:tc>
        <w:tc>
          <w:tcPr>
            <w:tcW w:w="2600" w:type="dxa"/>
            <w:shd w:val="clear" w:color="auto" w:fill="auto"/>
          </w:tcPr>
          <w:p w14:paraId="64A93780"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Horas teórico-práctica</w:t>
            </w:r>
          </w:p>
        </w:tc>
      </w:tr>
      <w:tr w:rsidR="006C0300" w:rsidRPr="00DA259C" w14:paraId="3D7B6321" w14:textId="77777777" w:rsidTr="004C5F15">
        <w:tc>
          <w:tcPr>
            <w:tcW w:w="2599" w:type="dxa"/>
            <w:shd w:val="clear" w:color="auto" w:fill="auto"/>
          </w:tcPr>
          <w:p w14:paraId="383B5D12" w14:textId="77777777" w:rsidR="0059309C" w:rsidRDefault="00B6667F" w:rsidP="0059309C">
            <w:pPr>
              <w:pStyle w:val="Sinespaciado"/>
              <w:rPr>
                <w:rFonts w:ascii="Arial" w:hAnsi="Arial" w:cs="Arial"/>
                <w:sz w:val="20"/>
                <w:szCs w:val="20"/>
              </w:rPr>
            </w:pPr>
            <w:r>
              <w:rPr>
                <w:rFonts w:ascii="Arial" w:hAnsi="Arial" w:cs="Arial"/>
                <w:sz w:val="20"/>
                <w:szCs w:val="20"/>
              </w:rPr>
              <w:t>Crecimiento y desarrollo económico:</w:t>
            </w:r>
          </w:p>
          <w:p w14:paraId="586E3D40" w14:textId="77777777" w:rsidR="00B6667F" w:rsidRPr="00D52937" w:rsidRDefault="00B6667F" w:rsidP="0059309C">
            <w:pPr>
              <w:pStyle w:val="Sinespaciado"/>
              <w:rPr>
                <w:rFonts w:ascii="Arial" w:hAnsi="Arial" w:cs="Arial"/>
                <w:sz w:val="20"/>
                <w:szCs w:val="20"/>
              </w:rPr>
            </w:pPr>
          </w:p>
          <w:p w14:paraId="1830A58E" w14:textId="77777777" w:rsidR="00B6667F" w:rsidRPr="00256D82" w:rsidRDefault="00B6667F" w:rsidP="00B6667F">
            <w:pPr>
              <w:autoSpaceDE w:val="0"/>
              <w:autoSpaceDN w:val="0"/>
              <w:adjustRightInd w:val="0"/>
              <w:spacing w:after="0" w:line="240" w:lineRule="auto"/>
              <w:rPr>
                <w:rFonts w:cs="TimesNewRomanPSMT"/>
                <w:lang w:eastAsia="es-MX"/>
              </w:rPr>
            </w:pPr>
            <w:r w:rsidRPr="00256D82">
              <w:rPr>
                <w:rFonts w:cs="TimesNewRomanPSMT"/>
                <w:lang w:eastAsia="es-MX"/>
              </w:rPr>
              <w:t>5.1 Conceptos de Crecimiento y Desarrollo Económico</w:t>
            </w:r>
          </w:p>
          <w:p w14:paraId="1D4C023E" w14:textId="77777777" w:rsidR="00B6667F" w:rsidRPr="00256D82" w:rsidRDefault="00B6667F" w:rsidP="00B6667F">
            <w:pPr>
              <w:autoSpaceDE w:val="0"/>
              <w:autoSpaceDN w:val="0"/>
              <w:adjustRightInd w:val="0"/>
              <w:spacing w:after="0" w:line="240" w:lineRule="auto"/>
              <w:rPr>
                <w:rFonts w:cs="TimesNewRomanPSMT"/>
                <w:lang w:eastAsia="es-MX"/>
              </w:rPr>
            </w:pPr>
            <w:r w:rsidRPr="00256D82">
              <w:rPr>
                <w:rFonts w:cs="TimesNewRomanPSMT"/>
                <w:lang w:eastAsia="es-MX"/>
              </w:rPr>
              <w:t>5.2 Variables que influyen en el Crecimiento y</w:t>
            </w:r>
          </w:p>
          <w:p w14:paraId="07FECD35" w14:textId="77777777" w:rsidR="00B6667F" w:rsidRPr="00256D82" w:rsidRDefault="00B6667F" w:rsidP="00B6667F">
            <w:pPr>
              <w:autoSpaceDE w:val="0"/>
              <w:autoSpaceDN w:val="0"/>
              <w:adjustRightInd w:val="0"/>
              <w:spacing w:after="0" w:line="240" w:lineRule="auto"/>
              <w:rPr>
                <w:rFonts w:cs="TimesNewRomanPSMT"/>
                <w:lang w:eastAsia="es-MX"/>
              </w:rPr>
            </w:pPr>
            <w:r w:rsidRPr="00256D82">
              <w:rPr>
                <w:rFonts w:cs="TimesNewRomanPSMT"/>
                <w:lang w:eastAsia="es-MX"/>
              </w:rPr>
              <w:t>Desarrollo de un país: Inversión, educación,</w:t>
            </w:r>
          </w:p>
          <w:p w14:paraId="55132512" w14:textId="77777777" w:rsidR="00B6667F" w:rsidRPr="00256D82" w:rsidRDefault="00B6667F" w:rsidP="00B6667F">
            <w:pPr>
              <w:autoSpaceDE w:val="0"/>
              <w:autoSpaceDN w:val="0"/>
              <w:adjustRightInd w:val="0"/>
              <w:spacing w:after="0" w:line="240" w:lineRule="auto"/>
              <w:rPr>
                <w:rFonts w:cs="TimesNewRomanPSMT"/>
                <w:lang w:eastAsia="es-MX"/>
              </w:rPr>
            </w:pPr>
            <w:r w:rsidRPr="00256D82">
              <w:rPr>
                <w:rFonts w:cs="TimesNewRomanPSMT"/>
                <w:lang w:eastAsia="es-MX"/>
              </w:rPr>
              <w:lastRenderedPageBreak/>
              <w:t>tecnología, sustentabilidad y estabilidad social</w:t>
            </w:r>
          </w:p>
          <w:p w14:paraId="5A8213EE" w14:textId="77777777" w:rsidR="006C0300" w:rsidRPr="00DA259C" w:rsidRDefault="00B6667F" w:rsidP="00B6667F">
            <w:pPr>
              <w:pStyle w:val="Sinespaciado"/>
              <w:rPr>
                <w:rFonts w:ascii="Arial" w:hAnsi="Arial" w:cs="Arial"/>
                <w:sz w:val="20"/>
                <w:szCs w:val="20"/>
              </w:rPr>
            </w:pPr>
            <w:r w:rsidRPr="00256D82">
              <w:rPr>
                <w:rFonts w:cs="TimesNewRomanPSMT"/>
                <w:lang w:eastAsia="es-MX"/>
              </w:rPr>
              <w:t>5.3 Aplicaciones al caso de México</w:t>
            </w:r>
          </w:p>
        </w:tc>
        <w:tc>
          <w:tcPr>
            <w:tcW w:w="2599" w:type="dxa"/>
            <w:shd w:val="clear" w:color="auto" w:fill="auto"/>
          </w:tcPr>
          <w:p w14:paraId="4B437CFC" w14:textId="77777777" w:rsidR="0059309C" w:rsidRPr="00256D82" w:rsidRDefault="00B6667F" w:rsidP="009D31C8">
            <w:pPr>
              <w:autoSpaceDE w:val="0"/>
              <w:autoSpaceDN w:val="0"/>
              <w:adjustRightInd w:val="0"/>
              <w:spacing w:after="0" w:line="240" w:lineRule="auto"/>
              <w:rPr>
                <w:rFonts w:cs="TimesNewRomanPSMT"/>
                <w:lang w:eastAsia="es-MX"/>
              </w:rPr>
            </w:pPr>
            <w:r w:rsidRPr="00D52937">
              <w:lastRenderedPageBreak/>
              <w:sym w:font="Symbol" w:char="F0B7"/>
            </w:r>
            <w:r w:rsidRPr="00256D82">
              <w:rPr>
                <w:rFonts w:cs="TimesNewRomanPSMT"/>
                <w:lang w:eastAsia="es-MX"/>
              </w:rPr>
              <w:t xml:space="preserve">Investigar los conceptos de crecimiento y </w:t>
            </w:r>
            <w:r w:rsidR="009D31C8" w:rsidRPr="00256D82">
              <w:rPr>
                <w:rFonts w:cs="TimesNewRomanPSMT"/>
                <w:lang w:eastAsia="es-MX"/>
              </w:rPr>
              <w:t>d</w:t>
            </w:r>
            <w:r w:rsidRPr="00256D82">
              <w:rPr>
                <w:rFonts w:cs="TimesNewRomanPSMT"/>
                <w:lang w:eastAsia="es-MX"/>
              </w:rPr>
              <w:t>esarrollo</w:t>
            </w:r>
            <w:r w:rsidR="009D31C8" w:rsidRPr="00256D82">
              <w:rPr>
                <w:rFonts w:cs="TimesNewRomanPSMT"/>
                <w:lang w:eastAsia="es-MX"/>
              </w:rPr>
              <w:t xml:space="preserve"> </w:t>
            </w:r>
            <w:r w:rsidR="00EB4644" w:rsidRPr="00256D82">
              <w:rPr>
                <w:rFonts w:cs="TimesNewRomanPSMT"/>
                <w:lang w:eastAsia="es-MX"/>
              </w:rPr>
              <w:t>económi</w:t>
            </w:r>
            <w:r w:rsidR="00EB4644">
              <w:rPr>
                <w:rFonts w:cs="TimesNewRomanPSMT"/>
                <w:lang w:eastAsia="es-MX"/>
              </w:rPr>
              <w:t>co elaborando</w:t>
            </w:r>
            <w:r w:rsidR="00CD345C">
              <w:rPr>
                <w:rFonts w:cs="TimesNewRomanPSMT"/>
                <w:lang w:eastAsia="es-MX"/>
              </w:rPr>
              <w:t xml:space="preserve"> un mapa </w:t>
            </w:r>
            <w:r w:rsidR="00547020">
              <w:rPr>
                <w:rFonts w:cs="TimesNewRomanPSMT"/>
                <w:lang w:eastAsia="es-MX"/>
              </w:rPr>
              <w:t>conce</w:t>
            </w:r>
            <w:r w:rsidR="00EB4644">
              <w:rPr>
                <w:rFonts w:cs="TimesNewRomanPSMT"/>
                <w:lang w:eastAsia="es-MX"/>
              </w:rPr>
              <w:t>p</w:t>
            </w:r>
            <w:r w:rsidR="00547020">
              <w:rPr>
                <w:rFonts w:cs="TimesNewRomanPSMT"/>
                <w:lang w:eastAsia="es-MX"/>
              </w:rPr>
              <w:t xml:space="preserve">tual y características explicando el resultado en </w:t>
            </w:r>
            <w:r w:rsidR="00F329AE">
              <w:rPr>
                <w:rFonts w:cs="TimesNewRomanPSMT"/>
                <w:lang w:eastAsia="es-MX"/>
              </w:rPr>
              <w:t>el aula.</w:t>
            </w:r>
          </w:p>
          <w:p w14:paraId="771E9C1F" w14:textId="77777777" w:rsidR="00B6667F" w:rsidRPr="00256D82" w:rsidRDefault="00B6667F" w:rsidP="00B6667F">
            <w:pPr>
              <w:pStyle w:val="Sinespaciado"/>
            </w:pPr>
          </w:p>
          <w:p w14:paraId="6C584386" w14:textId="77777777" w:rsidR="008B3547" w:rsidRPr="00256D82" w:rsidRDefault="008B3547" w:rsidP="00B6667F">
            <w:pPr>
              <w:pStyle w:val="Sinespaciado"/>
            </w:pPr>
          </w:p>
          <w:p w14:paraId="11236C09" w14:textId="77777777" w:rsidR="00880134" w:rsidRDefault="00880134" w:rsidP="00B6667F">
            <w:pPr>
              <w:pStyle w:val="Sinespaciado"/>
            </w:pPr>
          </w:p>
          <w:p w14:paraId="16F44E98" w14:textId="77777777" w:rsidR="0063731F" w:rsidRDefault="0063731F" w:rsidP="00B6667F">
            <w:pPr>
              <w:pStyle w:val="Sinespaciado"/>
            </w:pPr>
          </w:p>
          <w:p w14:paraId="3577CEF9" w14:textId="77777777" w:rsidR="0063731F" w:rsidRPr="00256D82" w:rsidRDefault="0063731F" w:rsidP="00B6667F">
            <w:pPr>
              <w:pStyle w:val="Sinespaciado"/>
            </w:pPr>
          </w:p>
          <w:p w14:paraId="504BF14F" w14:textId="77777777" w:rsidR="008B3547" w:rsidRPr="00920F3D" w:rsidRDefault="008B3547" w:rsidP="008B3547">
            <w:pPr>
              <w:pStyle w:val="Sinespaciado"/>
            </w:pPr>
            <w:r>
              <w:t>•</w:t>
            </w:r>
            <w:r w:rsidRPr="00920F3D">
              <w:t>Investigar en diferentes fuentes los principales</w:t>
            </w:r>
          </w:p>
          <w:p w14:paraId="0C754F26" w14:textId="77777777" w:rsidR="008B3547" w:rsidRPr="00920F3D" w:rsidRDefault="008B3547" w:rsidP="008B3547">
            <w:pPr>
              <w:pStyle w:val="Sinespaciado"/>
            </w:pPr>
            <w:r w:rsidRPr="00920F3D">
              <w:t>parámetros estadísticos nacionales de la inversión,</w:t>
            </w:r>
          </w:p>
          <w:p w14:paraId="0B6A2A6B" w14:textId="77777777" w:rsidR="008B3547" w:rsidRDefault="008B3547" w:rsidP="008B3547">
            <w:pPr>
              <w:pStyle w:val="Sinespaciado"/>
            </w:pPr>
            <w:r w:rsidRPr="00920F3D">
              <w:t>educación, tecnología, sustentabilidad y seguridad</w:t>
            </w:r>
            <w:r>
              <w:t xml:space="preserve"> </w:t>
            </w:r>
            <w:r w:rsidR="00A433B6">
              <w:t>social,</w:t>
            </w:r>
            <w:r w:rsidRPr="00920F3D">
              <w:t xml:space="preserve"> </w:t>
            </w:r>
            <w:r w:rsidR="00EB6BED">
              <w:t>elaborar un cuadro concentrador</w:t>
            </w:r>
            <w:r w:rsidR="00A433B6">
              <w:t>,</w:t>
            </w:r>
            <w:r w:rsidR="00EB6BED">
              <w:t xml:space="preserve"> exponer</w:t>
            </w:r>
            <w:r w:rsidR="00A433B6">
              <w:t>lo en el aula. Posteriormente elaborar un resumen de los Planes Nacionales de Desarrollo de los dos últimos dos sexenios mencionando las diferencias y los beneficios que se esperan con el nuevo gobierno.</w:t>
            </w:r>
          </w:p>
          <w:p w14:paraId="02E9F489" w14:textId="77777777" w:rsidR="008B3547" w:rsidRDefault="008B3547" w:rsidP="00B6667F">
            <w:pPr>
              <w:pStyle w:val="Sinespaciado"/>
            </w:pPr>
          </w:p>
          <w:p w14:paraId="6456DEF2" w14:textId="77777777" w:rsidR="00D01AA5" w:rsidRPr="00920F3D" w:rsidRDefault="00D01AA5" w:rsidP="00D01AA5">
            <w:pPr>
              <w:pStyle w:val="Sinespaciado"/>
            </w:pPr>
            <w:r>
              <w:t>•</w:t>
            </w:r>
            <w:r w:rsidR="00581E91">
              <w:t xml:space="preserve">Investigar, analizar </w:t>
            </w:r>
            <w:r w:rsidRPr="00920F3D">
              <w:t>y exponer en equipo, los</w:t>
            </w:r>
            <w:r>
              <w:t xml:space="preserve"> </w:t>
            </w:r>
            <w:r w:rsidRPr="00920F3D">
              <w:t>principales indicadores macroeconómicos (PIB,</w:t>
            </w:r>
          </w:p>
          <w:p w14:paraId="73B3C613" w14:textId="77777777" w:rsidR="00D01AA5" w:rsidRPr="00920F3D" w:rsidRDefault="00D01AA5" w:rsidP="00D01AA5">
            <w:pPr>
              <w:pStyle w:val="Sinespaciado"/>
            </w:pPr>
            <w:r w:rsidRPr="00920F3D">
              <w:t>inflación, tasa de desempleo, tasa de interés, seguridad, acceso a servicios) entre México y un país de economía</w:t>
            </w:r>
          </w:p>
          <w:p w14:paraId="52C2C7C7" w14:textId="77777777" w:rsidR="00581E91" w:rsidRDefault="00D01AA5" w:rsidP="00D01AA5">
            <w:pPr>
              <w:pStyle w:val="Sinespaciado"/>
              <w:rPr>
                <w:highlight w:val="yellow"/>
              </w:rPr>
            </w:pPr>
            <w:r>
              <w:t>e</w:t>
            </w:r>
            <w:r w:rsidRPr="00920F3D">
              <w:t>mergente</w:t>
            </w:r>
            <w:r w:rsidR="00581E91">
              <w:rPr>
                <w:highlight w:val="yellow"/>
              </w:rPr>
              <w:t>.</w:t>
            </w:r>
          </w:p>
          <w:p w14:paraId="15770752" w14:textId="77777777" w:rsidR="00D01AA5" w:rsidRDefault="00581E91" w:rsidP="00581E91">
            <w:pPr>
              <w:pStyle w:val="Sinespaciado"/>
            </w:pPr>
            <w:r w:rsidRPr="00581E91">
              <w:lastRenderedPageBreak/>
              <w:t>Elaborar un cuadro comparativo en Word</w:t>
            </w:r>
            <w:r w:rsidR="00812437" w:rsidRPr="00581E91">
              <w:t xml:space="preserve"> </w:t>
            </w:r>
            <w:r w:rsidRPr="00581E91">
              <w:t xml:space="preserve">y enviarlo por </w:t>
            </w:r>
            <w:proofErr w:type="spellStart"/>
            <w:r w:rsidRPr="00581E91">
              <w:t>classroom</w:t>
            </w:r>
            <w:proofErr w:type="spellEnd"/>
            <w:r>
              <w:t>.</w:t>
            </w:r>
          </w:p>
          <w:p w14:paraId="12608918" w14:textId="77777777" w:rsidR="00E746C2" w:rsidRDefault="00E746C2" w:rsidP="00581E91">
            <w:pPr>
              <w:pStyle w:val="Sinespaciado"/>
            </w:pPr>
          </w:p>
          <w:p w14:paraId="1C7808F4" w14:textId="77777777" w:rsidR="00E746C2" w:rsidRDefault="00E746C2" w:rsidP="00581E91">
            <w:pPr>
              <w:pStyle w:val="Sinespaciado"/>
            </w:pPr>
          </w:p>
          <w:p w14:paraId="43FC4B10" w14:textId="77777777" w:rsidR="00E746C2" w:rsidRDefault="00E746C2" w:rsidP="00581E91">
            <w:pPr>
              <w:pStyle w:val="Sinespaciado"/>
            </w:pPr>
          </w:p>
          <w:p w14:paraId="40D87729" w14:textId="77777777" w:rsidR="00E746C2" w:rsidRDefault="00E746C2" w:rsidP="00581E91">
            <w:pPr>
              <w:pStyle w:val="Sinespaciado"/>
            </w:pPr>
          </w:p>
          <w:p w14:paraId="4B602B46" w14:textId="77777777" w:rsidR="00E746C2" w:rsidRDefault="00E746C2" w:rsidP="00581E91">
            <w:pPr>
              <w:pStyle w:val="Sinespaciado"/>
            </w:pPr>
          </w:p>
          <w:p w14:paraId="4368EBEE" w14:textId="77777777" w:rsidR="00E746C2" w:rsidRDefault="00E746C2" w:rsidP="00581E91">
            <w:pPr>
              <w:pStyle w:val="Sinespaciado"/>
            </w:pPr>
            <w:r>
              <w:t xml:space="preserve">•El alumno en equipos de trabajo investigarán, analizarán y expondrán las estrategias del gobierno actual para alcanzar el desarrollo económico para que al finalizar las exposiciones elabore un resumen las estrategias y las enviará en </w:t>
            </w:r>
            <w:proofErr w:type="spellStart"/>
            <w:r>
              <w:t>classroom</w:t>
            </w:r>
            <w:proofErr w:type="spellEnd"/>
            <w:r>
              <w:t>.</w:t>
            </w:r>
          </w:p>
          <w:p w14:paraId="2B2FD896" w14:textId="77777777" w:rsidR="00E746C2" w:rsidRPr="00DA259C" w:rsidRDefault="00E746C2" w:rsidP="00581E91">
            <w:pPr>
              <w:pStyle w:val="Sinespaciado"/>
              <w:rPr>
                <w:rFonts w:ascii="Arial" w:hAnsi="Arial" w:cs="Arial"/>
                <w:sz w:val="20"/>
                <w:szCs w:val="20"/>
              </w:rPr>
            </w:pPr>
          </w:p>
        </w:tc>
        <w:tc>
          <w:tcPr>
            <w:tcW w:w="2599" w:type="dxa"/>
            <w:shd w:val="clear" w:color="auto" w:fill="auto"/>
          </w:tcPr>
          <w:p w14:paraId="6594C523" w14:textId="77777777" w:rsidR="0063731F" w:rsidRPr="00581E91" w:rsidRDefault="009D31C8" w:rsidP="009D31C8">
            <w:pPr>
              <w:pStyle w:val="Sinespaciado"/>
              <w:rPr>
                <w:rFonts w:ascii="Arial" w:hAnsi="Arial" w:cs="Arial"/>
                <w:sz w:val="20"/>
                <w:szCs w:val="20"/>
              </w:rPr>
            </w:pPr>
            <w:r w:rsidRPr="00581E91">
              <w:lastRenderedPageBreak/>
              <w:sym w:font="Symbol" w:char="F0B7"/>
            </w:r>
            <w:r w:rsidRPr="00581E91">
              <w:rPr>
                <w:rFonts w:ascii="Arial" w:hAnsi="Arial" w:cs="Arial"/>
                <w:sz w:val="20"/>
                <w:szCs w:val="20"/>
              </w:rPr>
              <w:t>El facilitador</w:t>
            </w:r>
            <w:r w:rsidR="00D45EC7" w:rsidRPr="00581E91">
              <w:rPr>
                <w:rFonts w:ascii="Arial" w:hAnsi="Arial" w:cs="Arial"/>
                <w:sz w:val="20"/>
                <w:szCs w:val="20"/>
              </w:rPr>
              <w:t xml:space="preserve"> explica</w:t>
            </w:r>
            <w:r w:rsidR="007F7F14" w:rsidRPr="00581E91">
              <w:rPr>
                <w:rFonts w:ascii="Arial" w:hAnsi="Arial" w:cs="Arial"/>
                <w:sz w:val="20"/>
                <w:szCs w:val="20"/>
              </w:rPr>
              <w:t xml:space="preserve"> los conceptos de crecimiento y desarrollo económico</w:t>
            </w:r>
            <w:r w:rsidR="00D45EC7" w:rsidRPr="00581E91">
              <w:rPr>
                <w:rFonts w:ascii="Arial" w:hAnsi="Arial" w:cs="Arial"/>
                <w:sz w:val="20"/>
                <w:szCs w:val="20"/>
              </w:rPr>
              <w:t xml:space="preserve"> </w:t>
            </w:r>
            <w:r w:rsidR="00F329AE" w:rsidRPr="00581E91">
              <w:rPr>
                <w:rFonts w:ascii="Arial" w:hAnsi="Arial" w:cs="Arial"/>
                <w:sz w:val="20"/>
                <w:szCs w:val="20"/>
              </w:rPr>
              <w:t xml:space="preserve">en los países </w:t>
            </w:r>
            <w:r w:rsidR="0063731F" w:rsidRPr="00581E91">
              <w:rPr>
                <w:rFonts w:ascii="Arial" w:hAnsi="Arial" w:cs="Arial"/>
                <w:sz w:val="20"/>
                <w:szCs w:val="20"/>
              </w:rPr>
              <w:t>capitalistas,</w:t>
            </w:r>
            <w:r w:rsidR="00D45EC7" w:rsidRPr="00581E91">
              <w:rPr>
                <w:rFonts w:ascii="Arial" w:hAnsi="Arial" w:cs="Arial"/>
                <w:sz w:val="20"/>
                <w:szCs w:val="20"/>
              </w:rPr>
              <w:t xml:space="preserve"> </w:t>
            </w:r>
            <w:r w:rsidR="00E64947" w:rsidRPr="00581E91">
              <w:rPr>
                <w:rFonts w:ascii="Arial" w:hAnsi="Arial" w:cs="Arial"/>
                <w:sz w:val="20"/>
                <w:szCs w:val="20"/>
              </w:rPr>
              <w:t>proporciona</w:t>
            </w:r>
            <w:r w:rsidRPr="00581E91">
              <w:rPr>
                <w:rFonts w:ascii="Arial" w:hAnsi="Arial" w:cs="Arial"/>
                <w:sz w:val="20"/>
                <w:szCs w:val="20"/>
              </w:rPr>
              <w:t xml:space="preserve"> bibliografía y páginas web para </w:t>
            </w:r>
            <w:r w:rsidR="00E64947" w:rsidRPr="00581E91">
              <w:rPr>
                <w:rFonts w:ascii="Arial" w:hAnsi="Arial" w:cs="Arial"/>
                <w:sz w:val="20"/>
                <w:szCs w:val="20"/>
              </w:rPr>
              <w:t xml:space="preserve">que el alumno </w:t>
            </w:r>
            <w:r w:rsidR="00F329AE" w:rsidRPr="00581E91">
              <w:rPr>
                <w:rFonts w:ascii="Arial" w:hAnsi="Arial" w:cs="Arial"/>
                <w:sz w:val="20"/>
                <w:szCs w:val="20"/>
              </w:rPr>
              <w:t xml:space="preserve">complemente su </w:t>
            </w:r>
            <w:r w:rsidRPr="00581E91">
              <w:rPr>
                <w:rFonts w:ascii="Arial" w:hAnsi="Arial" w:cs="Arial"/>
                <w:sz w:val="20"/>
                <w:szCs w:val="20"/>
              </w:rPr>
              <w:t>investig</w:t>
            </w:r>
            <w:r w:rsidR="00F329AE" w:rsidRPr="00581E91">
              <w:rPr>
                <w:rFonts w:ascii="Arial" w:hAnsi="Arial" w:cs="Arial"/>
                <w:sz w:val="20"/>
                <w:szCs w:val="20"/>
              </w:rPr>
              <w:t>ación</w:t>
            </w:r>
            <w:r w:rsidR="0063731F" w:rsidRPr="00581E91">
              <w:rPr>
                <w:rFonts w:ascii="Arial" w:hAnsi="Arial" w:cs="Arial"/>
                <w:sz w:val="20"/>
                <w:szCs w:val="20"/>
              </w:rPr>
              <w:t xml:space="preserve"> y elabore </w:t>
            </w:r>
            <w:proofErr w:type="gramStart"/>
            <w:r w:rsidR="0063731F" w:rsidRPr="00581E91">
              <w:rPr>
                <w:rFonts w:ascii="Arial" w:hAnsi="Arial" w:cs="Arial"/>
                <w:sz w:val="20"/>
                <w:szCs w:val="20"/>
              </w:rPr>
              <w:t xml:space="preserve">un </w:t>
            </w:r>
            <w:r w:rsidR="0046133A" w:rsidRPr="00581E91">
              <w:rPr>
                <w:rFonts w:ascii="Arial" w:hAnsi="Arial" w:cs="Arial"/>
                <w:sz w:val="20"/>
                <w:szCs w:val="20"/>
              </w:rPr>
              <w:t xml:space="preserve"> cuadro</w:t>
            </w:r>
            <w:proofErr w:type="gramEnd"/>
            <w:r w:rsidR="0046133A" w:rsidRPr="00581E91">
              <w:rPr>
                <w:rFonts w:ascii="Arial" w:hAnsi="Arial" w:cs="Arial"/>
                <w:sz w:val="20"/>
                <w:szCs w:val="20"/>
              </w:rPr>
              <w:t xml:space="preserve"> </w:t>
            </w:r>
            <w:r w:rsidR="00A93127" w:rsidRPr="00581E91">
              <w:rPr>
                <w:rFonts w:ascii="Arial" w:hAnsi="Arial" w:cs="Arial"/>
                <w:sz w:val="20"/>
                <w:szCs w:val="20"/>
              </w:rPr>
              <w:t>comparativo</w:t>
            </w:r>
            <w:r w:rsidR="0063731F" w:rsidRPr="00581E91">
              <w:rPr>
                <w:rFonts w:ascii="Arial" w:hAnsi="Arial" w:cs="Arial"/>
                <w:sz w:val="20"/>
                <w:szCs w:val="20"/>
              </w:rPr>
              <w:t xml:space="preserve"> de</w:t>
            </w:r>
            <w:r w:rsidR="00A93127" w:rsidRPr="00581E91">
              <w:rPr>
                <w:rFonts w:ascii="Arial" w:hAnsi="Arial" w:cs="Arial"/>
                <w:sz w:val="20"/>
                <w:szCs w:val="20"/>
              </w:rPr>
              <w:t xml:space="preserve"> las características de crecimiento y desarrollo económico existentes</w:t>
            </w:r>
            <w:r w:rsidR="0063731F" w:rsidRPr="00581E91">
              <w:rPr>
                <w:rFonts w:ascii="Arial" w:hAnsi="Arial" w:cs="Arial"/>
                <w:sz w:val="20"/>
                <w:szCs w:val="20"/>
              </w:rPr>
              <w:t>.</w:t>
            </w:r>
          </w:p>
          <w:p w14:paraId="175BB6F8" w14:textId="77777777" w:rsidR="0063731F" w:rsidRPr="00581E91" w:rsidRDefault="0063731F" w:rsidP="009D31C8">
            <w:pPr>
              <w:pStyle w:val="Sinespaciado"/>
              <w:rPr>
                <w:rFonts w:ascii="Arial" w:hAnsi="Arial" w:cs="Arial"/>
                <w:sz w:val="20"/>
                <w:szCs w:val="20"/>
              </w:rPr>
            </w:pPr>
          </w:p>
          <w:p w14:paraId="3487071C" w14:textId="77777777" w:rsidR="009D31C8" w:rsidRPr="00581E91" w:rsidRDefault="0063731F" w:rsidP="009D31C8">
            <w:pPr>
              <w:pStyle w:val="Sinespaciado"/>
              <w:rPr>
                <w:rFonts w:ascii="Arial" w:hAnsi="Arial" w:cs="Arial"/>
                <w:sz w:val="20"/>
                <w:szCs w:val="20"/>
              </w:rPr>
            </w:pPr>
            <w:r w:rsidRPr="00581E91">
              <w:rPr>
                <w:rFonts w:ascii="Arial" w:hAnsi="Arial" w:cs="Arial"/>
                <w:sz w:val="20"/>
                <w:szCs w:val="20"/>
              </w:rPr>
              <w:lastRenderedPageBreak/>
              <w:t xml:space="preserve"> </w:t>
            </w:r>
          </w:p>
          <w:p w14:paraId="3B288DCC" w14:textId="77777777" w:rsidR="00EB6BED" w:rsidRPr="00581E91" w:rsidRDefault="008B3547" w:rsidP="008B3547">
            <w:pPr>
              <w:pStyle w:val="Sinespaciado"/>
              <w:rPr>
                <w:rFonts w:ascii="Arial" w:hAnsi="Arial" w:cs="Arial"/>
                <w:sz w:val="20"/>
                <w:szCs w:val="20"/>
              </w:rPr>
            </w:pPr>
            <w:r w:rsidRPr="00581E91">
              <w:t>•</w:t>
            </w:r>
            <w:r w:rsidRPr="00581E91">
              <w:rPr>
                <w:rFonts w:ascii="Arial" w:hAnsi="Arial" w:cs="Arial"/>
                <w:sz w:val="20"/>
                <w:szCs w:val="20"/>
              </w:rPr>
              <w:t xml:space="preserve"> El facilitador en equipos de trabajo solicitará investigar en estadísticas oficiales sobre inversión, educación, tecnología, sustent</w:t>
            </w:r>
            <w:r w:rsidR="00880134" w:rsidRPr="00581E91">
              <w:rPr>
                <w:rFonts w:ascii="Arial" w:hAnsi="Arial" w:cs="Arial"/>
                <w:sz w:val="20"/>
                <w:szCs w:val="20"/>
              </w:rPr>
              <w:t>abilidad y seguridad social y en un cuadro concentrador plasmará datos relevantes</w:t>
            </w:r>
            <w:r w:rsidR="00EB6BED" w:rsidRPr="00581E91">
              <w:rPr>
                <w:rFonts w:ascii="Arial" w:hAnsi="Arial" w:cs="Arial"/>
                <w:sz w:val="20"/>
                <w:szCs w:val="20"/>
              </w:rPr>
              <w:t>.</w:t>
            </w:r>
          </w:p>
          <w:p w14:paraId="1DD48FAC" w14:textId="77777777" w:rsidR="008B3547" w:rsidRPr="00581E91" w:rsidRDefault="00880134" w:rsidP="008B3547">
            <w:pPr>
              <w:pStyle w:val="Sinespaciado"/>
              <w:rPr>
                <w:rFonts w:ascii="Arial" w:hAnsi="Arial" w:cs="Arial"/>
                <w:sz w:val="20"/>
                <w:szCs w:val="20"/>
              </w:rPr>
            </w:pPr>
            <w:r w:rsidRPr="00581E91">
              <w:rPr>
                <w:rFonts w:ascii="Arial" w:hAnsi="Arial" w:cs="Arial"/>
                <w:sz w:val="20"/>
                <w:szCs w:val="20"/>
              </w:rPr>
              <w:t xml:space="preserve"> de tecnología, </w:t>
            </w:r>
            <w:r w:rsidR="00C072C4" w:rsidRPr="00581E91">
              <w:rPr>
                <w:rFonts w:ascii="Arial" w:hAnsi="Arial" w:cs="Arial"/>
                <w:sz w:val="20"/>
                <w:szCs w:val="20"/>
              </w:rPr>
              <w:t>inversión, educación, seguridad social an</w:t>
            </w:r>
            <w:r w:rsidR="00EB4644" w:rsidRPr="00581E91">
              <w:rPr>
                <w:rFonts w:ascii="Arial" w:hAnsi="Arial" w:cs="Arial"/>
                <w:sz w:val="20"/>
                <w:szCs w:val="20"/>
              </w:rPr>
              <w:t>t</w:t>
            </w:r>
            <w:r w:rsidR="00A433B6" w:rsidRPr="00581E91">
              <w:rPr>
                <w:rFonts w:ascii="Arial" w:hAnsi="Arial" w:cs="Arial"/>
                <w:sz w:val="20"/>
                <w:szCs w:val="20"/>
              </w:rPr>
              <w:t>es del 2019 y después del 2019.</w:t>
            </w:r>
          </w:p>
          <w:p w14:paraId="7E9874AD" w14:textId="77777777" w:rsidR="00EB4644" w:rsidRPr="00581E91" w:rsidRDefault="00EB4644" w:rsidP="008B3547">
            <w:pPr>
              <w:pStyle w:val="Sinespaciado"/>
              <w:rPr>
                <w:rFonts w:ascii="Arial" w:hAnsi="Arial" w:cs="Arial"/>
                <w:sz w:val="20"/>
                <w:szCs w:val="20"/>
              </w:rPr>
            </w:pPr>
          </w:p>
          <w:p w14:paraId="39C0FDB8" w14:textId="77777777" w:rsidR="00A433B6" w:rsidRPr="00581E91" w:rsidRDefault="00A433B6" w:rsidP="008B3547">
            <w:pPr>
              <w:pStyle w:val="Sinespaciado"/>
              <w:rPr>
                <w:rFonts w:ascii="Arial" w:hAnsi="Arial" w:cs="Arial"/>
                <w:sz w:val="20"/>
                <w:szCs w:val="20"/>
              </w:rPr>
            </w:pPr>
          </w:p>
          <w:p w14:paraId="3BD252D6" w14:textId="77777777" w:rsidR="00A433B6" w:rsidRPr="00581E91" w:rsidRDefault="00A433B6" w:rsidP="008B3547">
            <w:pPr>
              <w:pStyle w:val="Sinespaciado"/>
              <w:rPr>
                <w:rFonts w:ascii="Arial" w:hAnsi="Arial" w:cs="Arial"/>
                <w:sz w:val="20"/>
                <w:szCs w:val="20"/>
              </w:rPr>
            </w:pPr>
          </w:p>
          <w:p w14:paraId="0EC0B12A" w14:textId="77777777" w:rsidR="00A433B6" w:rsidRPr="00581E91" w:rsidRDefault="00A433B6" w:rsidP="008B3547">
            <w:pPr>
              <w:pStyle w:val="Sinespaciado"/>
              <w:rPr>
                <w:rFonts w:ascii="Arial" w:hAnsi="Arial" w:cs="Arial"/>
                <w:sz w:val="20"/>
                <w:szCs w:val="20"/>
              </w:rPr>
            </w:pPr>
          </w:p>
          <w:p w14:paraId="11594E6F" w14:textId="77777777" w:rsidR="00A433B6" w:rsidRPr="00581E91" w:rsidRDefault="00A433B6" w:rsidP="008B3547">
            <w:pPr>
              <w:pStyle w:val="Sinespaciado"/>
              <w:rPr>
                <w:rFonts w:ascii="Arial" w:hAnsi="Arial" w:cs="Arial"/>
                <w:sz w:val="20"/>
                <w:szCs w:val="20"/>
              </w:rPr>
            </w:pPr>
          </w:p>
          <w:p w14:paraId="2A22B851" w14:textId="77777777" w:rsidR="00A433B6" w:rsidRPr="00581E91" w:rsidRDefault="00A433B6" w:rsidP="008B3547">
            <w:pPr>
              <w:pStyle w:val="Sinespaciado"/>
              <w:rPr>
                <w:rFonts w:ascii="Arial" w:hAnsi="Arial" w:cs="Arial"/>
                <w:sz w:val="20"/>
                <w:szCs w:val="20"/>
              </w:rPr>
            </w:pPr>
          </w:p>
          <w:p w14:paraId="1105B38D" w14:textId="77777777" w:rsidR="00C072C4" w:rsidRPr="00581E91" w:rsidRDefault="00C072C4" w:rsidP="008B3547">
            <w:pPr>
              <w:pStyle w:val="Sinespaciado"/>
              <w:rPr>
                <w:rFonts w:ascii="Arial" w:hAnsi="Arial" w:cs="Arial"/>
                <w:sz w:val="20"/>
                <w:szCs w:val="20"/>
              </w:rPr>
            </w:pPr>
          </w:p>
          <w:p w14:paraId="22C5DD93" w14:textId="77777777" w:rsidR="006C0300" w:rsidRDefault="00A64CF9" w:rsidP="00581E91">
            <w:pPr>
              <w:pStyle w:val="Sinespaciado"/>
            </w:pPr>
            <w:r w:rsidRPr="00581E91">
              <w:t>•El docente</w:t>
            </w:r>
            <w:r w:rsidR="007C5B7A" w:rsidRPr="00581E91">
              <w:t xml:space="preserve"> explica la importancia de los indicadores económicos </w:t>
            </w:r>
            <w:proofErr w:type="gramStart"/>
            <w:r w:rsidR="007C5B7A" w:rsidRPr="00581E91">
              <w:t xml:space="preserve">y </w:t>
            </w:r>
            <w:r w:rsidRPr="00581E91">
              <w:t xml:space="preserve"> solicita</w:t>
            </w:r>
            <w:proofErr w:type="gramEnd"/>
            <w:r w:rsidRPr="00581E91">
              <w:t xml:space="preserve"> al alumno</w:t>
            </w:r>
            <w:r w:rsidR="00A433B6" w:rsidRPr="00581E91">
              <w:t xml:space="preserve"> investigar en equipos de trabajo</w:t>
            </w:r>
            <w:r w:rsidRPr="00581E91">
              <w:t xml:space="preserve"> </w:t>
            </w:r>
            <w:r w:rsidRPr="00581E91">
              <w:rPr>
                <w:rFonts w:ascii="Arial" w:hAnsi="Arial" w:cs="Arial"/>
                <w:sz w:val="20"/>
                <w:szCs w:val="20"/>
              </w:rPr>
              <w:t xml:space="preserve"> </w:t>
            </w:r>
            <w:r w:rsidR="007C5B7A" w:rsidRPr="00581E91">
              <w:rPr>
                <w:rFonts w:ascii="Arial" w:hAnsi="Arial" w:cs="Arial"/>
                <w:sz w:val="20"/>
                <w:szCs w:val="20"/>
              </w:rPr>
              <w:t>datos históricos de México</w:t>
            </w:r>
            <w:r w:rsidRPr="00581E91">
              <w:rPr>
                <w:rFonts w:ascii="Arial" w:hAnsi="Arial" w:cs="Arial"/>
                <w:sz w:val="20"/>
                <w:szCs w:val="20"/>
              </w:rPr>
              <w:t>: PIB, inflación tasa de desempleo, tasa de interés, seguridad, acceso a servicios</w:t>
            </w:r>
            <w:r w:rsidR="007C5B7A" w:rsidRPr="00581E91">
              <w:rPr>
                <w:rFonts w:ascii="Arial" w:hAnsi="Arial" w:cs="Arial"/>
                <w:sz w:val="20"/>
                <w:szCs w:val="20"/>
              </w:rPr>
              <w:t xml:space="preserve"> </w:t>
            </w:r>
            <w:r w:rsidR="00A433B6" w:rsidRPr="00581E91">
              <w:rPr>
                <w:rFonts w:ascii="Arial" w:hAnsi="Arial" w:cs="Arial"/>
                <w:sz w:val="20"/>
                <w:szCs w:val="20"/>
              </w:rPr>
              <w:t>así como de</w:t>
            </w:r>
            <w:r w:rsidR="007C5B7A" w:rsidRPr="00581E91">
              <w:rPr>
                <w:rFonts w:ascii="Arial" w:hAnsi="Arial" w:cs="Arial"/>
                <w:sz w:val="20"/>
                <w:szCs w:val="20"/>
              </w:rPr>
              <w:t xml:space="preserve"> </w:t>
            </w:r>
            <w:r w:rsidR="00C072C4" w:rsidRPr="00581E91">
              <w:rPr>
                <w:rFonts w:ascii="Arial" w:hAnsi="Arial" w:cs="Arial"/>
                <w:sz w:val="20"/>
                <w:szCs w:val="20"/>
              </w:rPr>
              <w:t xml:space="preserve"> un país </w:t>
            </w:r>
            <w:r w:rsidR="00C072C4" w:rsidRPr="00581E91">
              <w:rPr>
                <w:rFonts w:ascii="Arial" w:hAnsi="Arial" w:cs="Arial"/>
                <w:sz w:val="20"/>
                <w:szCs w:val="20"/>
              </w:rPr>
              <w:lastRenderedPageBreak/>
              <w:t>emergente</w:t>
            </w:r>
            <w:r w:rsidR="007C5B7A" w:rsidRPr="00581E91">
              <w:rPr>
                <w:rFonts w:ascii="Arial" w:hAnsi="Arial" w:cs="Arial"/>
                <w:sz w:val="20"/>
                <w:szCs w:val="20"/>
              </w:rPr>
              <w:t xml:space="preserve">, </w:t>
            </w:r>
            <w:r w:rsidRPr="00581E91">
              <w:t xml:space="preserve"> hacer</w:t>
            </w:r>
            <w:r w:rsidR="00C072C4" w:rsidRPr="00581E91">
              <w:t xml:space="preserve"> el análisis de la información y finalmente e</w:t>
            </w:r>
            <w:r w:rsidRPr="00581E91">
              <w:t xml:space="preserve">n una plenaria se comentarán los resultados </w:t>
            </w:r>
            <w:r w:rsidR="007C5B7A" w:rsidRPr="00581E91">
              <w:t>en</w:t>
            </w:r>
            <w:r w:rsidR="00A433B6" w:rsidRPr="00581E91">
              <w:t xml:space="preserve"> el aula</w:t>
            </w:r>
            <w:r w:rsidR="007C5B7A" w:rsidRPr="00581E91">
              <w:t xml:space="preserve"> y</w:t>
            </w:r>
            <w:r w:rsidR="00A433B6" w:rsidRPr="00581E91">
              <w:t>, en</w:t>
            </w:r>
            <w:r w:rsidR="007C5B7A" w:rsidRPr="00581E91">
              <w:t xml:space="preserve"> </w:t>
            </w:r>
            <w:r w:rsidR="00D45EC7" w:rsidRPr="00581E91">
              <w:t xml:space="preserve"> un cuadro comparativo</w:t>
            </w:r>
            <w:r w:rsidR="00581E91" w:rsidRPr="00581E91">
              <w:t>.</w:t>
            </w:r>
          </w:p>
          <w:p w14:paraId="1BD21078" w14:textId="77777777" w:rsidR="00E746C2" w:rsidRDefault="00E746C2" w:rsidP="00581E91">
            <w:pPr>
              <w:pStyle w:val="Sinespaciado"/>
            </w:pPr>
          </w:p>
          <w:p w14:paraId="64CE8AAE" w14:textId="77777777" w:rsidR="00E746C2" w:rsidRPr="00581E91" w:rsidRDefault="00E746C2" w:rsidP="00E746C2">
            <w:pPr>
              <w:pStyle w:val="Sinespaciado"/>
              <w:rPr>
                <w:rFonts w:ascii="Arial" w:hAnsi="Arial" w:cs="Arial"/>
                <w:sz w:val="20"/>
                <w:szCs w:val="20"/>
              </w:rPr>
            </w:pPr>
            <w:r>
              <w:t>•El docente menciona la importancia de alcanzar el desarrollo económico por lo que solicita a los alumnos una investigación en equipo.</w:t>
            </w:r>
          </w:p>
        </w:tc>
        <w:tc>
          <w:tcPr>
            <w:tcW w:w="2599" w:type="dxa"/>
            <w:shd w:val="clear" w:color="auto" w:fill="auto"/>
          </w:tcPr>
          <w:p w14:paraId="62AB332A" w14:textId="77777777" w:rsidR="0059309C" w:rsidRDefault="0059309C" w:rsidP="00457F35">
            <w:pPr>
              <w:pStyle w:val="Sinespaciado"/>
            </w:pPr>
            <w:r w:rsidRPr="00D52937">
              <w:lastRenderedPageBreak/>
              <w:sym w:font="Symbol" w:char="F0B7"/>
            </w:r>
            <w:r w:rsidRPr="00D52937">
              <w:t>Capacidad de</w:t>
            </w:r>
            <w:r w:rsidR="00AB072D">
              <w:t xml:space="preserve"> abstracción,</w:t>
            </w:r>
            <w:r w:rsidRPr="00D52937">
              <w:t xml:space="preserve"> análisis y síntesis.</w:t>
            </w:r>
          </w:p>
          <w:p w14:paraId="5CD6B90F" w14:textId="77777777" w:rsidR="00AB072D" w:rsidRPr="00D52937" w:rsidRDefault="00AB072D" w:rsidP="00457F35">
            <w:pPr>
              <w:pStyle w:val="Sinespaciado"/>
            </w:pPr>
            <w:r w:rsidRPr="00D52937">
              <w:sym w:font="Symbol" w:char="F0B7"/>
            </w:r>
            <w:r>
              <w:t>Capacidad para identificar, plantear y resolver problemas.</w:t>
            </w:r>
          </w:p>
          <w:p w14:paraId="34865662" w14:textId="77777777" w:rsidR="0059309C" w:rsidRPr="00D52937" w:rsidRDefault="0059309C" w:rsidP="00457F35">
            <w:pPr>
              <w:pStyle w:val="Sinespaciado"/>
            </w:pPr>
            <w:r w:rsidRPr="00D52937">
              <w:sym w:font="Symbol" w:char="F0B7"/>
            </w:r>
            <w:r w:rsidR="00AB072D">
              <w:t>Capacidad de investigación.</w:t>
            </w:r>
          </w:p>
          <w:p w14:paraId="20ACB097" w14:textId="77777777" w:rsidR="0059309C" w:rsidRPr="00D52937" w:rsidRDefault="0059309C" w:rsidP="00457F35">
            <w:pPr>
              <w:pStyle w:val="Sinespaciado"/>
            </w:pPr>
            <w:r w:rsidRPr="00D52937">
              <w:sym w:font="Symbol" w:char="F0B7"/>
            </w:r>
            <w:r w:rsidRPr="00D52937">
              <w:rPr>
                <w:rFonts w:eastAsia="SymbolMT"/>
              </w:rPr>
              <w:t xml:space="preserve"> </w:t>
            </w:r>
            <w:r w:rsidR="00AB072D">
              <w:t>Capacidad de trabajo en equipo.</w:t>
            </w:r>
          </w:p>
          <w:p w14:paraId="1BFF532B" w14:textId="77777777" w:rsidR="0059309C" w:rsidRPr="00D52937" w:rsidRDefault="0059309C" w:rsidP="00AB072D">
            <w:pPr>
              <w:pStyle w:val="Sinespaciado"/>
            </w:pPr>
            <w:r w:rsidRPr="00D52937">
              <w:lastRenderedPageBreak/>
              <w:sym w:font="Symbol" w:char="F0B7"/>
            </w:r>
            <w:r w:rsidR="00AB072D">
              <w:t>Capacidad de aplicar los conocimientos en la práctica,</w:t>
            </w:r>
          </w:p>
          <w:p w14:paraId="2D2668F2" w14:textId="77777777" w:rsidR="0059309C" w:rsidRPr="00D52937" w:rsidRDefault="0059309C" w:rsidP="00457F35">
            <w:pPr>
              <w:pStyle w:val="Sinespaciado"/>
            </w:pPr>
            <w:r w:rsidRPr="00D52937">
              <w:sym w:font="Symbol" w:char="F0B7"/>
            </w:r>
            <w:r w:rsidR="00AB072D">
              <w:t>Habilidad para trabajar en contextos internacionales</w:t>
            </w:r>
            <w:r w:rsidRPr="00D52937">
              <w:t>.</w:t>
            </w:r>
          </w:p>
          <w:p w14:paraId="3594DAF7" w14:textId="77777777" w:rsidR="006C0300" w:rsidRPr="00DA259C" w:rsidRDefault="006C0300" w:rsidP="00457F35">
            <w:pPr>
              <w:pStyle w:val="Sinespaciado"/>
            </w:pPr>
          </w:p>
        </w:tc>
        <w:tc>
          <w:tcPr>
            <w:tcW w:w="2600" w:type="dxa"/>
            <w:shd w:val="clear" w:color="auto" w:fill="auto"/>
          </w:tcPr>
          <w:p w14:paraId="2AA10169" w14:textId="77777777" w:rsidR="006C0300" w:rsidRDefault="00740F47" w:rsidP="004C5F15">
            <w:pPr>
              <w:pStyle w:val="Sinespaciado"/>
              <w:rPr>
                <w:rFonts w:ascii="Arial" w:hAnsi="Arial" w:cs="Arial"/>
                <w:sz w:val="20"/>
                <w:szCs w:val="20"/>
              </w:rPr>
            </w:pPr>
            <w:r>
              <w:rPr>
                <w:rFonts w:ascii="Arial" w:hAnsi="Arial" w:cs="Arial"/>
                <w:sz w:val="20"/>
                <w:szCs w:val="20"/>
              </w:rPr>
              <w:lastRenderedPageBreak/>
              <w:t>Teo</w:t>
            </w:r>
            <w:r w:rsidR="00123F0A">
              <w:rPr>
                <w:rFonts w:ascii="Arial" w:hAnsi="Arial" w:cs="Arial"/>
                <w:sz w:val="20"/>
                <w:szCs w:val="20"/>
              </w:rPr>
              <w:t xml:space="preserve">ría: </w:t>
            </w:r>
            <w:r w:rsidR="00AF499C">
              <w:rPr>
                <w:rFonts w:ascii="Arial" w:hAnsi="Arial" w:cs="Arial"/>
                <w:sz w:val="20"/>
                <w:szCs w:val="20"/>
              </w:rPr>
              <w:t>6</w:t>
            </w:r>
          </w:p>
          <w:p w14:paraId="7DBFDE26" w14:textId="77777777" w:rsidR="00740F47" w:rsidRDefault="00740F47" w:rsidP="004C5F15">
            <w:pPr>
              <w:pStyle w:val="Sinespaciado"/>
              <w:rPr>
                <w:rFonts w:ascii="Arial" w:hAnsi="Arial" w:cs="Arial"/>
                <w:sz w:val="20"/>
                <w:szCs w:val="20"/>
              </w:rPr>
            </w:pPr>
            <w:r>
              <w:rPr>
                <w:rFonts w:ascii="Arial" w:hAnsi="Arial" w:cs="Arial"/>
                <w:sz w:val="20"/>
                <w:szCs w:val="20"/>
              </w:rPr>
              <w:t xml:space="preserve">Práctica: </w:t>
            </w:r>
            <w:r w:rsidR="00123F0A">
              <w:rPr>
                <w:rFonts w:ascii="Arial" w:hAnsi="Arial" w:cs="Arial"/>
                <w:sz w:val="20"/>
                <w:szCs w:val="20"/>
              </w:rPr>
              <w:t>4</w:t>
            </w:r>
          </w:p>
          <w:p w14:paraId="44BA632C" w14:textId="77777777" w:rsidR="00740F47" w:rsidRPr="00DA259C" w:rsidRDefault="00740F47" w:rsidP="004C5F15">
            <w:pPr>
              <w:pStyle w:val="Sinespaciado"/>
              <w:rPr>
                <w:rFonts w:ascii="Arial" w:hAnsi="Arial" w:cs="Arial"/>
                <w:sz w:val="20"/>
                <w:szCs w:val="20"/>
              </w:rPr>
            </w:pPr>
          </w:p>
        </w:tc>
      </w:tr>
    </w:tbl>
    <w:p w14:paraId="4196C227" w14:textId="77777777" w:rsidR="006C0300" w:rsidRDefault="006C0300" w:rsidP="006C0300">
      <w:pPr>
        <w:rPr>
          <w:rFonts w:ascii="Arial" w:hAnsi="Arial" w:cs="Arial"/>
          <w:sz w:val="20"/>
          <w:szCs w:val="20"/>
        </w:rPr>
      </w:pPr>
      <w:r>
        <w:rPr>
          <w:rFonts w:ascii="Arial" w:hAnsi="Arial" w:cs="Arial"/>
          <w:sz w:val="20"/>
          <w:szCs w:val="20"/>
        </w:rPr>
        <w:lastRenderedPageBreak/>
        <w:br w:type="page"/>
      </w:r>
    </w:p>
    <w:p w14:paraId="4FA331DA" w14:textId="77777777" w:rsidR="006C0300" w:rsidRPr="00862CFC" w:rsidRDefault="006C0300" w:rsidP="006C0300">
      <w:pPr>
        <w:pStyle w:val="Sinespaciado"/>
        <w:rPr>
          <w:rFonts w:ascii="Arial" w:hAnsi="Arial" w:cs="Arial"/>
          <w:sz w:val="20"/>
          <w:szCs w:val="20"/>
        </w:rPr>
      </w:pPr>
    </w:p>
    <w:p w14:paraId="42BC5050"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6498"/>
      </w:tblGrid>
      <w:tr w:rsidR="006C0300" w:rsidRPr="00DA259C" w14:paraId="0181A91E" w14:textId="77777777" w:rsidTr="004C5F15">
        <w:tc>
          <w:tcPr>
            <w:tcW w:w="6498" w:type="dxa"/>
            <w:shd w:val="clear" w:color="auto" w:fill="auto"/>
          </w:tcPr>
          <w:p w14:paraId="4D61D7EA" w14:textId="77777777" w:rsidR="006C0300" w:rsidRPr="00DA259C" w:rsidRDefault="00457F35" w:rsidP="004C5F15">
            <w:pPr>
              <w:pStyle w:val="Sinespaciado"/>
              <w:rPr>
                <w:rFonts w:ascii="Arial" w:hAnsi="Arial" w:cs="Arial"/>
                <w:sz w:val="20"/>
                <w:szCs w:val="20"/>
              </w:rPr>
            </w:pPr>
            <w:r>
              <w:rPr>
                <w:rFonts w:ascii="Arial" w:hAnsi="Arial" w:cs="Arial"/>
                <w:sz w:val="20"/>
                <w:szCs w:val="20"/>
              </w:rPr>
              <w:t xml:space="preserve">Indicadores de Alcance </w:t>
            </w:r>
          </w:p>
        </w:tc>
        <w:tc>
          <w:tcPr>
            <w:tcW w:w="6498" w:type="dxa"/>
            <w:shd w:val="clear" w:color="auto" w:fill="auto"/>
          </w:tcPr>
          <w:p w14:paraId="3DA51775" w14:textId="77777777" w:rsidR="006C0300" w:rsidRPr="00DA259C" w:rsidRDefault="00457F35" w:rsidP="004C5F15">
            <w:pPr>
              <w:pStyle w:val="Sinespaciado"/>
              <w:rPr>
                <w:rFonts w:ascii="Arial" w:hAnsi="Arial" w:cs="Arial"/>
                <w:sz w:val="20"/>
                <w:szCs w:val="20"/>
              </w:rPr>
            </w:pPr>
            <w:r>
              <w:rPr>
                <w:rFonts w:ascii="Arial" w:hAnsi="Arial" w:cs="Arial"/>
                <w:sz w:val="20"/>
                <w:szCs w:val="20"/>
              </w:rPr>
              <w:t xml:space="preserve">Valor de Indicador </w:t>
            </w:r>
          </w:p>
        </w:tc>
      </w:tr>
      <w:tr w:rsidR="00457F35" w:rsidRPr="00DA259C" w14:paraId="511094EB" w14:textId="77777777" w:rsidTr="004C5F15">
        <w:tc>
          <w:tcPr>
            <w:tcW w:w="6498" w:type="dxa"/>
            <w:shd w:val="clear" w:color="auto" w:fill="auto"/>
          </w:tcPr>
          <w:p w14:paraId="66418D8E" w14:textId="77777777" w:rsidR="00D8237E" w:rsidRDefault="005D6002" w:rsidP="00D8237E">
            <w:pPr>
              <w:pStyle w:val="Default"/>
              <w:rPr>
                <w:sz w:val="20"/>
                <w:szCs w:val="20"/>
              </w:rPr>
            </w:pPr>
            <w:r>
              <w:rPr>
                <w:sz w:val="20"/>
                <w:szCs w:val="20"/>
              </w:rPr>
              <w:t>Mapa conceptual del crecimiento y desa</w:t>
            </w:r>
            <w:r w:rsidR="00D8237E">
              <w:rPr>
                <w:sz w:val="20"/>
                <w:szCs w:val="20"/>
              </w:rPr>
              <w:t>rrollo económico, desarrollará: ●Habilidades para buscar, procesar y analizar información,</w:t>
            </w:r>
          </w:p>
          <w:p w14:paraId="7BE0807D" w14:textId="77777777" w:rsidR="00D8237E" w:rsidRDefault="00D8237E" w:rsidP="00D8237E">
            <w:pPr>
              <w:pStyle w:val="Default"/>
              <w:rPr>
                <w:sz w:val="20"/>
                <w:szCs w:val="20"/>
              </w:rPr>
            </w:pPr>
            <w:r>
              <w:rPr>
                <w:sz w:val="20"/>
                <w:szCs w:val="20"/>
              </w:rPr>
              <w:t>●Capacidad de abstracción, análisis y síntesis.</w:t>
            </w:r>
          </w:p>
          <w:p w14:paraId="6EAE2309" w14:textId="77777777" w:rsidR="00D8237E" w:rsidRDefault="00D8237E" w:rsidP="00D8237E">
            <w:pPr>
              <w:pStyle w:val="Default"/>
              <w:rPr>
                <w:sz w:val="20"/>
                <w:szCs w:val="20"/>
              </w:rPr>
            </w:pPr>
            <w:r>
              <w:rPr>
                <w:sz w:val="20"/>
                <w:szCs w:val="20"/>
              </w:rPr>
              <w:t>●Capacidad de aplicar los conocimientos en la práctica.</w:t>
            </w:r>
          </w:p>
          <w:p w14:paraId="2982F234" w14:textId="77777777" w:rsidR="00457F35" w:rsidRPr="004721F5" w:rsidRDefault="00D8237E" w:rsidP="00D8237E">
            <w:pPr>
              <w:pStyle w:val="Default"/>
              <w:rPr>
                <w:sz w:val="20"/>
                <w:szCs w:val="20"/>
              </w:rPr>
            </w:pPr>
            <w:r>
              <w:rPr>
                <w:sz w:val="20"/>
                <w:szCs w:val="20"/>
              </w:rPr>
              <w:t>●Compromiso ético.</w:t>
            </w:r>
          </w:p>
        </w:tc>
        <w:tc>
          <w:tcPr>
            <w:tcW w:w="6498" w:type="dxa"/>
            <w:shd w:val="clear" w:color="auto" w:fill="auto"/>
          </w:tcPr>
          <w:p w14:paraId="1F9277F4" w14:textId="77777777" w:rsidR="00457F35" w:rsidRPr="00862CFC" w:rsidRDefault="00457F35" w:rsidP="00022205">
            <w:pPr>
              <w:pStyle w:val="Sinespaciado"/>
              <w:jc w:val="center"/>
              <w:rPr>
                <w:rFonts w:ascii="Arial" w:hAnsi="Arial" w:cs="Arial"/>
                <w:sz w:val="20"/>
                <w:szCs w:val="20"/>
              </w:rPr>
            </w:pPr>
            <w:r>
              <w:rPr>
                <w:rFonts w:ascii="Arial" w:hAnsi="Arial" w:cs="Arial"/>
                <w:sz w:val="20"/>
                <w:szCs w:val="20"/>
              </w:rPr>
              <w:t>10%</w:t>
            </w:r>
          </w:p>
        </w:tc>
      </w:tr>
      <w:tr w:rsidR="00457F35" w:rsidRPr="00DA259C" w14:paraId="605414D4" w14:textId="77777777" w:rsidTr="004C5F15">
        <w:tc>
          <w:tcPr>
            <w:tcW w:w="6498" w:type="dxa"/>
            <w:shd w:val="clear" w:color="auto" w:fill="auto"/>
          </w:tcPr>
          <w:p w14:paraId="042DEDF1" w14:textId="77777777" w:rsidR="00457F35" w:rsidRPr="00C368BA" w:rsidRDefault="00206E13" w:rsidP="00C368BA">
            <w:pPr>
              <w:pStyle w:val="Sinespaciado"/>
              <w:rPr>
                <w:rFonts w:ascii="Arial" w:hAnsi="Arial" w:cs="Arial"/>
                <w:sz w:val="20"/>
                <w:szCs w:val="20"/>
              </w:rPr>
            </w:pPr>
            <w:r w:rsidRPr="00C368BA">
              <w:rPr>
                <w:rFonts w:ascii="Arial" w:hAnsi="Arial" w:cs="Arial"/>
                <w:sz w:val="20"/>
                <w:szCs w:val="20"/>
              </w:rPr>
              <w:t>Elaborar un cuadro concentrador de estadísticas de inversión, tecnología, educación, tecnología, sustentabilidad y seguridad social.</w:t>
            </w:r>
          </w:p>
          <w:p w14:paraId="710DDF9C" w14:textId="77777777" w:rsidR="00D8237E" w:rsidRPr="00C368BA" w:rsidRDefault="00D8237E" w:rsidP="00C368BA">
            <w:pPr>
              <w:pStyle w:val="Sinespaciado"/>
              <w:rPr>
                <w:rFonts w:ascii="Arial" w:hAnsi="Arial" w:cs="Arial"/>
                <w:sz w:val="20"/>
                <w:szCs w:val="20"/>
              </w:rPr>
            </w:pPr>
            <w:r w:rsidRPr="00C368BA">
              <w:rPr>
                <w:rFonts w:ascii="Arial" w:hAnsi="Arial" w:cs="Arial"/>
                <w:sz w:val="20"/>
                <w:szCs w:val="20"/>
              </w:rPr>
              <w:t>●Habilidades para buscar, procesar y analizar información,</w:t>
            </w:r>
          </w:p>
          <w:p w14:paraId="3C485231" w14:textId="77777777" w:rsidR="00D8237E" w:rsidRPr="00C368BA" w:rsidRDefault="00D8237E" w:rsidP="00C368BA">
            <w:pPr>
              <w:pStyle w:val="Sinespaciado"/>
              <w:rPr>
                <w:rFonts w:ascii="Arial" w:hAnsi="Arial" w:cs="Arial"/>
                <w:sz w:val="20"/>
                <w:szCs w:val="20"/>
              </w:rPr>
            </w:pPr>
            <w:r w:rsidRPr="00C368BA">
              <w:rPr>
                <w:rFonts w:ascii="Arial" w:hAnsi="Arial" w:cs="Arial"/>
                <w:sz w:val="20"/>
                <w:szCs w:val="20"/>
              </w:rPr>
              <w:t>●Capacidad de abstracción, análisis y síntesis.</w:t>
            </w:r>
          </w:p>
          <w:p w14:paraId="3D85F8A5" w14:textId="77777777" w:rsidR="00D8237E" w:rsidRPr="00C368BA" w:rsidRDefault="00D8237E" w:rsidP="00C368BA">
            <w:pPr>
              <w:pStyle w:val="Sinespaciado"/>
              <w:rPr>
                <w:rFonts w:ascii="Arial" w:hAnsi="Arial" w:cs="Arial"/>
                <w:sz w:val="20"/>
                <w:szCs w:val="20"/>
              </w:rPr>
            </w:pPr>
            <w:r w:rsidRPr="00C368BA">
              <w:rPr>
                <w:rFonts w:ascii="Arial" w:hAnsi="Arial" w:cs="Arial"/>
                <w:sz w:val="20"/>
                <w:szCs w:val="20"/>
              </w:rPr>
              <w:t>●Capacidad de aplicar los conocimientos en la práctica.</w:t>
            </w:r>
          </w:p>
          <w:p w14:paraId="57A0996C" w14:textId="77777777" w:rsidR="00D8237E" w:rsidRPr="004721F5" w:rsidRDefault="00D8237E" w:rsidP="00C368BA">
            <w:pPr>
              <w:pStyle w:val="Sinespaciado"/>
              <w:rPr>
                <w:rFonts w:ascii="Arial" w:hAnsi="Arial" w:cs="Arial"/>
                <w:sz w:val="20"/>
                <w:szCs w:val="20"/>
              </w:rPr>
            </w:pPr>
            <w:r w:rsidRPr="00C368BA">
              <w:rPr>
                <w:rFonts w:ascii="Arial" w:hAnsi="Arial" w:cs="Arial"/>
                <w:sz w:val="20"/>
                <w:szCs w:val="20"/>
              </w:rPr>
              <w:t>●Compromiso ético.</w:t>
            </w:r>
          </w:p>
        </w:tc>
        <w:tc>
          <w:tcPr>
            <w:tcW w:w="6498" w:type="dxa"/>
            <w:shd w:val="clear" w:color="auto" w:fill="auto"/>
          </w:tcPr>
          <w:p w14:paraId="472AA903" w14:textId="77777777" w:rsidR="00457F35" w:rsidRDefault="006F1F53" w:rsidP="00022205">
            <w:pPr>
              <w:pStyle w:val="Sinespaciado"/>
              <w:jc w:val="center"/>
              <w:rPr>
                <w:rFonts w:ascii="Arial" w:hAnsi="Arial" w:cs="Arial"/>
                <w:sz w:val="20"/>
                <w:szCs w:val="20"/>
              </w:rPr>
            </w:pPr>
            <w:r>
              <w:rPr>
                <w:rFonts w:ascii="Arial" w:hAnsi="Arial" w:cs="Arial"/>
                <w:sz w:val="20"/>
                <w:szCs w:val="20"/>
              </w:rPr>
              <w:t>2</w:t>
            </w:r>
            <w:r w:rsidR="00457F35">
              <w:rPr>
                <w:rFonts w:ascii="Arial" w:hAnsi="Arial" w:cs="Arial"/>
                <w:sz w:val="20"/>
                <w:szCs w:val="20"/>
              </w:rPr>
              <w:t>0%</w:t>
            </w:r>
          </w:p>
          <w:p w14:paraId="4AA2BDB1" w14:textId="77777777" w:rsidR="00522EE1" w:rsidRDefault="00522EE1" w:rsidP="00022205">
            <w:pPr>
              <w:pStyle w:val="Sinespaciado"/>
              <w:jc w:val="center"/>
              <w:rPr>
                <w:rFonts w:ascii="Arial" w:hAnsi="Arial" w:cs="Arial"/>
                <w:sz w:val="20"/>
                <w:szCs w:val="20"/>
              </w:rPr>
            </w:pPr>
          </w:p>
        </w:tc>
      </w:tr>
      <w:tr w:rsidR="00457F35" w:rsidRPr="00DA259C" w14:paraId="4334695D" w14:textId="77777777" w:rsidTr="004C5F15">
        <w:tc>
          <w:tcPr>
            <w:tcW w:w="6498" w:type="dxa"/>
            <w:shd w:val="clear" w:color="auto" w:fill="auto"/>
          </w:tcPr>
          <w:p w14:paraId="14AFE794" w14:textId="77777777" w:rsidR="00D8237E" w:rsidRDefault="00D8237E" w:rsidP="00457F35">
            <w:pPr>
              <w:pStyle w:val="Sinespaciado"/>
            </w:pPr>
            <w:r>
              <w:t>Indicadores económicos México y un país Emergente en cuadro comparativo, desarrollará:</w:t>
            </w:r>
          </w:p>
          <w:p w14:paraId="3B53D515" w14:textId="77777777" w:rsidR="00D8237E" w:rsidRDefault="00D8237E" w:rsidP="00D8237E">
            <w:pPr>
              <w:pStyle w:val="Default"/>
              <w:rPr>
                <w:sz w:val="20"/>
                <w:szCs w:val="20"/>
              </w:rPr>
            </w:pPr>
            <w:r>
              <w:rPr>
                <w:sz w:val="20"/>
                <w:szCs w:val="20"/>
              </w:rPr>
              <w:t>●Habilidades para buscar, procesar y analizar información,</w:t>
            </w:r>
          </w:p>
          <w:p w14:paraId="1A2268F0" w14:textId="77777777" w:rsidR="00D8237E" w:rsidRDefault="00D8237E" w:rsidP="00D8237E">
            <w:pPr>
              <w:pStyle w:val="Default"/>
              <w:rPr>
                <w:sz w:val="20"/>
                <w:szCs w:val="20"/>
              </w:rPr>
            </w:pPr>
            <w:r>
              <w:rPr>
                <w:sz w:val="20"/>
                <w:szCs w:val="20"/>
              </w:rPr>
              <w:t>●Capacidad de abstracción, análisis y síntesis.</w:t>
            </w:r>
          </w:p>
          <w:p w14:paraId="35207EA7" w14:textId="77777777" w:rsidR="00D8237E" w:rsidRDefault="00D8237E" w:rsidP="00D8237E">
            <w:pPr>
              <w:pStyle w:val="Default"/>
              <w:rPr>
                <w:sz w:val="20"/>
                <w:szCs w:val="20"/>
              </w:rPr>
            </w:pPr>
            <w:r>
              <w:rPr>
                <w:sz w:val="20"/>
                <w:szCs w:val="20"/>
              </w:rPr>
              <w:t>●Capacidad de aplicar los conocimientos en la práctica.</w:t>
            </w:r>
          </w:p>
          <w:p w14:paraId="3AA7A0BD" w14:textId="77777777" w:rsidR="00457F35" w:rsidRPr="00D8237E" w:rsidRDefault="00D8237E" w:rsidP="00D8237E">
            <w:pPr>
              <w:pStyle w:val="Sinespaciado"/>
              <w:rPr>
                <w:rFonts w:ascii="Arial" w:hAnsi="Arial" w:cs="Arial"/>
                <w:sz w:val="20"/>
                <w:szCs w:val="20"/>
              </w:rPr>
            </w:pPr>
            <w:r w:rsidRPr="00D8237E">
              <w:rPr>
                <w:rFonts w:ascii="Arial" w:hAnsi="Arial" w:cs="Arial"/>
                <w:sz w:val="20"/>
                <w:szCs w:val="20"/>
              </w:rPr>
              <w:t>●Compromiso ético.</w:t>
            </w:r>
          </w:p>
        </w:tc>
        <w:tc>
          <w:tcPr>
            <w:tcW w:w="6498" w:type="dxa"/>
            <w:shd w:val="clear" w:color="auto" w:fill="auto"/>
          </w:tcPr>
          <w:p w14:paraId="4BCE44DB" w14:textId="77777777" w:rsidR="00457F35" w:rsidRPr="00862CFC" w:rsidRDefault="00457F35" w:rsidP="00022205">
            <w:pPr>
              <w:pStyle w:val="Sinespaciado"/>
              <w:jc w:val="center"/>
              <w:rPr>
                <w:rFonts w:ascii="Arial" w:hAnsi="Arial" w:cs="Arial"/>
                <w:sz w:val="20"/>
                <w:szCs w:val="20"/>
              </w:rPr>
            </w:pPr>
            <w:r>
              <w:rPr>
                <w:rFonts w:ascii="Arial" w:hAnsi="Arial" w:cs="Arial"/>
                <w:sz w:val="20"/>
                <w:szCs w:val="20"/>
              </w:rPr>
              <w:t>10%</w:t>
            </w:r>
          </w:p>
        </w:tc>
      </w:tr>
      <w:tr w:rsidR="00457F35" w:rsidRPr="00DA259C" w14:paraId="0ED1518D" w14:textId="77777777" w:rsidTr="004C5F15">
        <w:tc>
          <w:tcPr>
            <w:tcW w:w="6498" w:type="dxa"/>
            <w:shd w:val="clear" w:color="auto" w:fill="auto"/>
          </w:tcPr>
          <w:p w14:paraId="4CBAEC87" w14:textId="77777777" w:rsidR="00457F35" w:rsidRDefault="00D8237E" w:rsidP="00206E13">
            <w:pPr>
              <w:pStyle w:val="Default"/>
              <w:rPr>
                <w:sz w:val="20"/>
                <w:szCs w:val="20"/>
              </w:rPr>
            </w:pPr>
            <w:r>
              <w:rPr>
                <w:sz w:val="20"/>
                <w:szCs w:val="20"/>
              </w:rPr>
              <w:t>Presentación estrategias para alcanzar el desarrollo económico, desarrollará:</w:t>
            </w:r>
          </w:p>
          <w:p w14:paraId="3A10C56B" w14:textId="77777777" w:rsidR="00D8237E" w:rsidRDefault="00D8237E" w:rsidP="00D8237E">
            <w:pPr>
              <w:pStyle w:val="Default"/>
              <w:rPr>
                <w:sz w:val="20"/>
                <w:szCs w:val="20"/>
              </w:rPr>
            </w:pPr>
            <w:r>
              <w:rPr>
                <w:sz w:val="20"/>
                <w:szCs w:val="20"/>
              </w:rPr>
              <w:t>●Habilidades para buscar, procesar y analizar información,</w:t>
            </w:r>
          </w:p>
          <w:p w14:paraId="30727390" w14:textId="77777777" w:rsidR="00D8237E" w:rsidRDefault="00D8237E" w:rsidP="00D8237E">
            <w:pPr>
              <w:pStyle w:val="Default"/>
              <w:rPr>
                <w:sz w:val="20"/>
                <w:szCs w:val="20"/>
              </w:rPr>
            </w:pPr>
            <w:r>
              <w:rPr>
                <w:sz w:val="20"/>
                <w:szCs w:val="20"/>
              </w:rPr>
              <w:t>●Capacidad de abstracción, análisis y síntesis.</w:t>
            </w:r>
          </w:p>
          <w:p w14:paraId="31C81F0D" w14:textId="77777777" w:rsidR="00D8237E" w:rsidRDefault="00D8237E" w:rsidP="00D8237E">
            <w:pPr>
              <w:pStyle w:val="Default"/>
              <w:rPr>
                <w:sz w:val="20"/>
                <w:szCs w:val="20"/>
              </w:rPr>
            </w:pPr>
            <w:r>
              <w:rPr>
                <w:sz w:val="20"/>
                <w:szCs w:val="20"/>
              </w:rPr>
              <w:t>●Capacidad de aplicar los conocimientos en la práctica.</w:t>
            </w:r>
          </w:p>
          <w:p w14:paraId="655BF0FD" w14:textId="77777777" w:rsidR="00D8237E" w:rsidRPr="004721F5" w:rsidRDefault="00D8237E" w:rsidP="00D8237E">
            <w:pPr>
              <w:pStyle w:val="Default"/>
              <w:rPr>
                <w:sz w:val="20"/>
                <w:szCs w:val="20"/>
              </w:rPr>
            </w:pPr>
            <w:r>
              <w:rPr>
                <w:sz w:val="20"/>
                <w:szCs w:val="20"/>
              </w:rPr>
              <w:t>●Compromiso ético.</w:t>
            </w:r>
          </w:p>
        </w:tc>
        <w:tc>
          <w:tcPr>
            <w:tcW w:w="6498" w:type="dxa"/>
            <w:shd w:val="clear" w:color="auto" w:fill="auto"/>
          </w:tcPr>
          <w:p w14:paraId="13390DC1" w14:textId="77777777" w:rsidR="00457F35" w:rsidRPr="00862CFC" w:rsidRDefault="006F1F53" w:rsidP="00022205">
            <w:pPr>
              <w:pStyle w:val="Sinespaciado"/>
              <w:jc w:val="center"/>
              <w:rPr>
                <w:rFonts w:ascii="Arial" w:hAnsi="Arial" w:cs="Arial"/>
                <w:sz w:val="20"/>
                <w:szCs w:val="20"/>
              </w:rPr>
            </w:pPr>
            <w:r>
              <w:rPr>
                <w:rFonts w:ascii="Arial" w:hAnsi="Arial" w:cs="Arial"/>
                <w:sz w:val="20"/>
                <w:szCs w:val="20"/>
              </w:rPr>
              <w:t>2</w:t>
            </w:r>
            <w:r w:rsidR="00457F35">
              <w:rPr>
                <w:rFonts w:ascii="Arial" w:hAnsi="Arial" w:cs="Arial"/>
                <w:sz w:val="20"/>
                <w:szCs w:val="20"/>
              </w:rPr>
              <w:t>0%</w:t>
            </w:r>
          </w:p>
        </w:tc>
      </w:tr>
      <w:tr w:rsidR="00457F35" w:rsidRPr="00DA259C" w14:paraId="5F13D079" w14:textId="77777777" w:rsidTr="004C5F15">
        <w:tc>
          <w:tcPr>
            <w:tcW w:w="6498" w:type="dxa"/>
            <w:shd w:val="clear" w:color="auto" w:fill="auto"/>
          </w:tcPr>
          <w:p w14:paraId="0F3236B0" w14:textId="77777777" w:rsidR="00D8237E" w:rsidRDefault="00D8237E" w:rsidP="00D8237E">
            <w:pPr>
              <w:pStyle w:val="Default"/>
              <w:rPr>
                <w:rFonts w:ascii="Calibri" w:hAnsi="Calibri"/>
                <w:sz w:val="22"/>
                <w:szCs w:val="22"/>
              </w:rPr>
            </w:pPr>
            <w:r>
              <w:rPr>
                <w:rFonts w:ascii="Calibri" w:hAnsi="Calibri"/>
                <w:sz w:val="22"/>
                <w:szCs w:val="22"/>
              </w:rPr>
              <w:t>Presentación de un Examen en la plataforma Electrónica y desarrollar:</w:t>
            </w:r>
          </w:p>
          <w:p w14:paraId="1468B4B7" w14:textId="77777777" w:rsidR="00D8237E" w:rsidRDefault="00D8237E" w:rsidP="00D8237E">
            <w:pPr>
              <w:pStyle w:val="Default"/>
              <w:rPr>
                <w:rFonts w:ascii="Calibri" w:hAnsi="Calibri" w:cs="Calibri"/>
                <w:sz w:val="22"/>
                <w:szCs w:val="22"/>
              </w:rPr>
            </w:pPr>
            <w:r>
              <w:rPr>
                <w:rFonts w:ascii="Calibri" w:hAnsi="Calibri" w:cs="Calibri"/>
                <w:sz w:val="22"/>
                <w:szCs w:val="22"/>
              </w:rPr>
              <w:t>•Capacidad de aplicar conocimientos</w:t>
            </w:r>
          </w:p>
          <w:p w14:paraId="0FE97B7E" w14:textId="77777777" w:rsidR="00D8237E" w:rsidRDefault="00D8237E" w:rsidP="00D8237E">
            <w:pPr>
              <w:pStyle w:val="Default"/>
              <w:rPr>
                <w:rFonts w:ascii="Calibri" w:hAnsi="Calibri" w:cs="Calibri"/>
                <w:sz w:val="22"/>
                <w:szCs w:val="22"/>
              </w:rPr>
            </w:pPr>
            <w:r>
              <w:rPr>
                <w:rFonts w:ascii="Calibri" w:hAnsi="Calibri" w:cs="Calibri"/>
                <w:sz w:val="22"/>
                <w:szCs w:val="22"/>
              </w:rPr>
              <w:t>• Capacidad de abstracción, análisis y síntesis</w:t>
            </w:r>
          </w:p>
          <w:p w14:paraId="0B334E4B" w14:textId="77777777" w:rsidR="00206E13" w:rsidRPr="00CE776E" w:rsidRDefault="00D8237E" w:rsidP="00D8237E">
            <w:pPr>
              <w:pStyle w:val="Default"/>
              <w:rPr>
                <w:sz w:val="20"/>
                <w:szCs w:val="20"/>
              </w:rPr>
            </w:pPr>
            <w:r>
              <w:rPr>
                <w:rFonts w:ascii="Calibri" w:hAnsi="Calibri" w:cs="Calibri"/>
                <w:sz w:val="22"/>
                <w:szCs w:val="22"/>
              </w:rPr>
              <w:t xml:space="preserve">•Compromiso </w:t>
            </w:r>
            <w:proofErr w:type="gramStart"/>
            <w:r>
              <w:rPr>
                <w:rFonts w:ascii="Calibri" w:hAnsi="Calibri" w:cs="Calibri"/>
                <w:sz w:val="22"/>
                <w:szCs w:val="22"/>
              </w:rPr>
              <w:t>ético</w:t>
            </w:r>
            <w:r w:rsidRPr="00617F91">
              <w:rPr>
                <w:sz w:val="20"/>
                <w:szCs w:val="20"/>
                <w:lang w:eastAsia="es-MX"/>
              </w:rPr>
              <w:t>.</w:t>
            </w:r>
            <w:r w:rsidR="00206E13">
              <w:rPr>
                <w:sz w:val="20"/>
                <w:szCs w:val="20"/>
                <w:lang w:eastAsia="es-MX"/>
              </w:rPr>
              <w:t>.</w:t>
            </w:r>
            <w:proofErr w:type="gramEnd"/>
          </w:p>
        </w:tc>
        <w:tc>
          <w:tcPr>
            <w:tcW w:w="6498" w:type="dxa"/>
            <w:shd w:val="clear" w:color="auto" w:fill="auto"/>
          </w:tcPr>
          <w:p w14:paraId="4A4F4B98" w14:textId="77777777" w:rsidR="008A21A3" w:rsidRPr="00862CFC" w:rsidRDefault="006F1F53" w:rsidP="00022205">
            <w:pPr>
              <w:pStyle w:val="Sinespaciado"/>
              <w:jc w:val="center"/>
              <w:rPr>
                <w:rFonts w:ascii="Arial" w:hAnsi="Arial" w:cs="Arial"/>
                <w:sz w:val="20"/>
                <w:szCs w:val="20"/>
              </w:rPr>
            </w:pPr>
            <w:r>
              <w:rPr>
                <w:rFonts w:ascii="Arial" w:hAnsi="Arial" w:cs="Arial"/>
                <w:sz w:val="20"/>
                <w:szCs w:val="20"/>
              </w:rPr>
              <w:t>4</w:t>
            </w:r>
            <w:r w:rsidR="008A21A3">
              <w:rPr>
                <w:rFonts w:ascii="Arial" w:hAnsi="Arial" w:cs="Arial"/>
                <w:sz w:val="20"/>
                <w:szCs w:val="20"/>
              </w:rPr>
              <w:t>0%</w:t>
            </w:r>
          </w:p>
        </w:tc>
      </w:tr>
    </w:tbl>
    <w:p w14:paraId="16318C06" w14:textId="77777777" w:rsidR="006C0300" w:rsidRPr="00862CFC" w:rsidRDefault="006C0300" w:rsidP="006C0300">
      <w:pPr>
        <w:pStyle w:val="Sinespaciado"/>
        <w:rPr>
          <w:rFonts w:ascii="Arial" w:hAnsi="Arial" w:cs="Arial"/>
          <w:sz w:val="20"/>
          <w:szCs w:val="20"/>
        </w:rPr>
      </w:pPr>
    </w:p>
    <w:p w14:paraId="05D58266" w14:textId="77777777" w:rsidR="006C0300" w:rsidRPr="00862CFC" w:rsidRDefault="00C17F6F" w:rsidP="006C0300">
      <w:pPr>
        <w:pStyle w:val="Sinespaciado"/>
        <w:rPr>
          <w:rFonts w:ascii="Arial" w:hAnsi="Arial" w:cs="Arial"/>
          <w:sz w:val="20"/>
          <w:szCs w:val="20"/>
        </w:rPr>
      </w:pPr>
      <w:r>
        <w:rPr>
          <w:rFonts w:ascii="Arial" w:hAnsi="Arial" w:cs="Arial"/>
          <w:sz w:val="20"/>
          <w:szCs w:val="20"/>
        </w:rPr>
        <w:t>Niveles de desempeño</w:t>
      </w:r>
      <w:r w:rsidR="006C0300" w:rsidRPr="00862CFC">
        <w:rPr>
          <w:rFonts w:ascii="Arial" w:hAnsi="Arial" w:cs="Arial"/>
          <w:sz w:val="20"/>
          <w:szCs w:val="20"/>
        </w:rPr>
        <w:t>:</w:t>
      </w:r>
    </w:p>
    <w:p w14:paraId="6AF829B7" w14:textId="77777777" w:rsidR="006C0300" w:rsidRPr="00862CFC" w:rsidRDefault="006C0300" w:rsidP="006C0300">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gridCol w:w="3249"/>
      </w:tblGrid>
      <w:tr w:rsidR="006C0300" w:rsidRPr="00DA259C" w14:paraId="6C9FF02F" w14:textId="77777777" w:rsidTr="004C5F15">
        <w:tc>
          <w:tcPr>
            <w:tcW w:w="3249" w:type="dxa"/>
            <w:shd w:val="clear" w:color="auto" w:fill="auto"/>
          </w:tcPr>
          <w:p w14:paraId="4D654731"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lastRenderedPageBreak/>
              <w:t>Desempeño</w:t>
            </w:r>
          </w:p>
        </w:tc>
        <w:tc>
          <w:tcPr>
            <w:tcW w:w="3249" w:type="dxa"/>
            <w:shd w:val="clear" w:color="auto" w:fill="auto"/>
          </w:tcPr>
          <w:p w14:paraId="41690A6D"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Nivel de desempeño</w:t>
            </w:r>
          </w:p>
        </w:tc>
        <w:tc>
          <w:tcPr>
            <w:tcW w:w="3249" w:type="dxa"/>
            <w:shd w:val="clear" w:color="auto" w:fill="auto"/>
          </w:tcPr>
          <w:p w14:paraId="75C1D973"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Indicadores de Alcance</w:t>
            </w:r>
          </w:p>
        </w:tc>
        <w:tc>
          <w:tcPr>
            <w:tcW w:w="3249" w:type="dxa"/>
            <w:shd w:val="clear" w:color="auto" w:fill="auto"/>
          </w:tcPr>
          <w:p w14:paraId="28C01986"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Valoración numérica</w:t>
            </w:r>
          </w:p>
        </w:tc>
      </w:tr>
      <w:tr w:rsidR="006C0300" w:rsidRPr="00DA259C" w14:paraId="299AF630" w14:textId="77777777" w:rsidTr="004C5F15">
        <w:tc>
          <w:tcPr>
            <w:tcW w:w="3249" w:type="dxa"/>
            <w:vMerge w:val="restart"/>
            <w:shd w:val="clear" w:color="auto" w:fill="auto"/>
          </w:tcPr>
          <w:p w14:paraId="4ECE385B"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Competencia Alcanzada</w:t>
            </w:r>
          </w:p>
        </w:tc>
        <w:tc>
          <w:tcPr>
            <w:tcW w:w="3249" w:type="dxa"/>
            <w:shd w:val="clear" w:color="auto" w:fill="auto"/>
          </w:tcPr>
          <w:p w14:paraId="5854C982"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t>Excelente</w:t>
            </w:r>
          </w:p>
        </w:tc>
        <w:tc>
          <w:tcPr>
            <w:tcW w:w="3249" w:type="dxa"/>
            <w:shd w:val="clear" w:color="auto" w:fill="auto"/>
          </w:tcPr>
          <w:p w14:paraId="47C360E2" w14:textId="77777777" w:rsidR="00457F35" w:rsidRDefault="00457F35" w:rsidP="00457F35">
            <w:pPr>
              <w:pStyle w:val="Default"/>
              <w:jc w:val="both"/>
              <w:rPr>
                <w:sz w:val="20"/>
                <w:szCs w:val="20"/>
              </w:rPr>
            </w:pPr>
            <w:r>
              <w:rPr>
                <w:sz w:val="20"/>
                <w:szCs w:val="20"/>
              </w:rPr>
              <w:t xml:space="preserve">Cumple al menos cinco de los siguientes indicadores </w:t>
            </w:r>
          </w:p>
          <w:p w14:paraId="2D68A415" w14:textId="77777777" w:rsidR="00457F35" w:rsidRDefault="00457F35" w:rsidP="00457F35">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26B7546" w14:textId="77777777" w:rsidR="00457F35" w:rsidRDefault="00457F35" w:rsidP="00457F35">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F7EC863" w14:textId="77777777" w:rsidR="00457F35" w:rsidRDefault="00457F35" w:rsidP="00457F35">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w:t>
            </w:r>
            <w:r>
              <w:rPr>
                <w:sz w:val="20"/>
                <w:szCs w:val="20"/>
              </w:rPr>
              <w:lastRenderedPageBreak/>
              <w:t xml:space="preserve">en otra asignatura o contexto para el problema que se está resolviendo. </w:t>
            </w:r>
          </w:p>
          <w:p w14:paraId="0DDA3C29" w14:textId="77777777" w:rsidR="00457F35" w:rsidRDefault="00457F35" w:rsidP="00457F35">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r w:rsidR="009B17C3">
              <w:rPr>
                <w:b/>
                <w:bCs/>
                <w:sz w:val="20"/>
                <w:szCs w:val="20"/>
              </w:rPr>
              <w:t>ejemplo,</w:t>
            </w:r>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8429B3C" w14:textId="77777777" w:rsidR="00457F35" w:rsidRDefault="00457F35" w:rsidP="00457F35">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7E49F1F5" w14:textId="77777777" w:rsidR="00457F35" w:rsidRDefault="00457F35" w:rsidP="00457F35">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 xml:space="preserve">Es capaz de organizar su tiempo y trabajar sin necesidad de una supervisión estrecha y/o coercitiva. Aprovecha la planeación de la asignatura </w:t>
            </w:r>
            <w:r>
              <w:rPr>
                <w:sz w:val="20"/>
                <w:szCs w:val="20"/>
              </w:rPr>
              <w:lastRenderedPageBreak/>
              <w:t>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75D447CD" w14:textId="77777777" w:rsidR="006C0300" w:rsidRPr="00DA259C" w:rsidRDefault="006C0300" w:rsidP="004C5F15">
            <w:pPr>
              <w:pStyle w:val="Sinespaciado"/>
              <w:rPr>
                <w:rFonts w:ascii="Arial" w:hAnsi="Arial" w:cs="Arial"/>
                <w:sz w:val="20"/>
                <w:szCs w:val="20"/>
              </w:rPr>
            </w:pPr>
          </w:p>
        </w:tc>
        <w:tc>
          <w:tcPr>
            <w:tcW w:w="3249" w:type="dxa"/>
            <w:shd w:val="clear" w:color="auto" w:fill="auto"/>
          </w:tcPr>
          <w:p w14:paraId="6BD370CA" w14:textId="77777777" w:rsidR="006C0300" w:rsidRPr="00DA259C" w:rsidRDefault="006C0300" w:rsidP="004C5F15">
            <w:pPr>
              <w:pStyle w:val="Sinespaciado"/>
              <w:rPr>
                <w:rFonts w:ascii="Arial" w:hAnsi="Arial" w:cs="Arial"/>
                <w:sz w:val="20"/>
                <w:szCs w:val="20"/>
              </w:rPr>
            </w:pPr>
            <w:r w:rsidRPr="00DA259C">
              <w:rPr>
                <w:rFonts w:ascii="Arial" w:hAnsi="Arial" w:cs="Arial"/>
                <w:sz w:val="20"/>
                <w:szCs w:val="20"/>
              </w:rPr>
              <w:lastRenderedPageBreak/>
              <w:t>95-100</w:t>
            </w:r>
          </w:p>
        </w:tc>
      </w:tr>
      <w:tr w:rsidR="00457F35" w:rsidRPr="00DA259C" w14:paraId="79F27E7E" w14:textId="77777777" w:rsidTr="004C5F15">
        <w:tc>
          <w:tcPr>
            <w:tcW w:w="3249" w:type="dxa"/>
            <w:vMerge/>
            <w:shd w:val="clear" w:color="auto" w:fill="auto"/>
          </w:tcPr>
          <w:p w14:paraId="38E34C35" w14:textId="77777777" w:rsidR="00457F35" w:rsidRPr="00DA259C" w:rsidRDefault="00457F35" w:rsidP="00457F35">
            <w:pPr>
              <w:pStyle w:val="Sinespaciado"/>
              <w:rPr>
                <w:rFonts w:ascii="Arial" w:hAnsi="Arial" w:cs="Arial"/>
                <w:sz w:val="20"/>
                <w:szCs w:val="20"/>
              </w:rPr>
            </w:pPr>
          </w:p>
        </w:tc>
        <w:tc>
          <w:tcPr>
            <w:tcW w:w="3249" w:type="dxa"/>
            <w:shd w:val="clear" w:color="auto" w:fill="auto"/>
          </w:tcPr>
          <w:p w14:paraId="02EF4CA6" w14:textId="77777777" w:rsidR="00457F35" w:rsidRPr="00DA259C" w:rsidRDefault="00457F35" w:rsidP="00457F35">
            <w:pPr>
              <w:pStyle w:val="Sinespaciado"/>
              <w:rPr>
                <w:rFonts w:ascii="Arial" w:hAnsi="Arial" w:cs="Arial"/>
                <w:sz w:val="20"/>
                <w:szCs w:val="20"/>
              </w:rPr>
            </w:pPr>
            <w:r w:rsidRPr="00DA259C">
              <w:rPr>
                <w:rFonts w:ascii="Arial" w:hAnsi="Arial" w:cs="Arial"/>
                <w:sz w:val="20"/>
                <w:szCs w:val="20"/>
              </w:rPr>
              <w:t>Notable</w:t>
            </w:r>
          </w:p>
        </w:tc>
        <w:tc>
          <w:tcPr>
            <w:tcW w:w="3249" w:type="dxa"/>
            <w:shd w:val="clear" w:color="auto" w:fill="auto"/>
          </w:tcPr>
          <w:p w14:paraId="315C230B" w14:textId="77777777" w:rsidR="00457F35" w:rsidRDefault="00457F35" w:rsidP="00457F35">
            <w:pPr>
              <w:pStyle w:val="Default"/>
              <w:rPr>
                <w:sz w:val="20"/>
                <w:szCs w:val="20"/>
              </w:rPr>
            </w:pPr>
            <w:r>
              <w:rPr>
                <w:sz w:val="20"/>
                <w:szCs w:val="20"/>
              </w:rPr>
              <w:t xml:space="preserve">Cumple cuatro de los indicadores definidos en desempeño excelente. </w:t>
            </w:r>
          </w:p>
        </w:tc>
        <w:tc>
          <w:tcPr>
            <w:tcW w:w="3249" w:type="dxa"/>
            <w:shd w:val="clear" w:color="auto" w:fill="auto"/>
          </w:tcPr>
          <w:p w14:paraId="36B93351" w14:textId="77777777" w:rsidR="00457F35" w:rsidRPr="00DA259C" w:rsidRDefault="00457F35" w:rsidP="00457F35">
            <w:pPr>
              <w:pStyle w:val="Sinespaciado"/>
              <w:rPr>
                <w:rFonts w:ascii="Arial" w:hAnsi="Arial" w:cs="Arial"/>
                <w:sz w:val="20"/>
                <w:szCs w:val="20"/>
              </w:rPr>
            </w:pPr>
            <w:r w:rsidRPr="00DA259C">
              <w:rPr>
                <w:rFonts w:ascii="Arial" w:hAnsi="Arial" w:cs="Arial"/>
                <w:sz w:val="20"/>
                <w:szCs w:val="20"/>
              </w:rPr>
              <w:t>85-94</w:t>
            </w:r>
          </w:p>
        </w:tc>
      </w:tr>
      <w:tr w:rsidR="00457F35" w:rsidRPr="00DA259C" w14:paraId="42C4885D" w14:textId="77777777" w:rsidTr="004C5F15">
        <w:tc>
          <w:tcPr>
            <w:tcW w:w="3249" w:type="dxa"/>
            <w:vMerge/>
            <w:shd w:val="clear" w:color="auto" w:fill="auto"/>
          </w:tcPr>
          <w:p w14:paraId="66EBA055" w14:textId="77777777" w:rsidR="00457F35" w:rsidRPr="00DA259C" w:rsidRDefault="00457F35" w:rsidP="00457F35">
            <w:pPr>
              <w:pStyle w:val="Sinespaciado"/>
              <w:rPr>
                <w:rFonts w:ascii="Arial" w:hAnsi="Arial" w:cs="Arial"/>
                <w:sz w:val="20"/>
                <w:szCs w:val="20"/>
              </w:rPr>
            </w:pPr>
          </w:p>
        </w:tc>
        <w:tc>
          <w:tcPr>
            <w:tcW w:w="3249" w:type="dxa"/>
            <w:shd w:val="clear" w:color="auto" w:fill="auto"/>
          </w:tcPr>
          <w:p w14:paraId="7872C0C1" w14:textId="77777777" w:rsidR="00457F35" w:rsidRPr="00DA259C" w:rsidRDefault="00457F35" w:rsidP="00457F35">
            <w:pPr>
              <w:pStyle w:val="Sinespaciado"/>
              <w:rPr>
                <w:rFonts w:ascii="Arial" w:hAnsi="Arial" w:cs="Arial"/>
                <w:sz w:val="20"/>
                <w:szCs w:val="20"/>
              </w:rPr>
            </w:pPr>
            <w:r w:rsidRPr="00DA259C">
              <w:rPr>
                <w:rFonts w:ascii="Arial" w:hAnsi="Arial" w:cs="Arial"/>
                <w:sz w:val="20"/>
                <w:szCs w:val="20"/>
              </w:rPr>
              <w:t>Bueno</w:t>
            </w:r>
          </w:p>
        </w:tc>
        <w:tc>
          <w:tcPr>
            <w:tcW w:w="3249" w:type="dxa"/>
            <w:shd w:val="clear" w:color="auto" w:fill="auto"/>
          </w:tcPr>
          <w:p w14:paraId="6559B12F" w14:textId="77777777" w:rsidR="00457F35" w:rsidRDefault="00457F35" w:rsidP="00457F35">
            <w:pPr>
              <w:pStyle w:val="Default"/>
              <w:rPr>
                <w:sz w:val="20"/>
                <w:szCs w:val="20"/>
              </w:rPr>
            </w:pPr>
            <w:r>
              <w:rPr>
                <w:sz w:val="20"/>
                <w:szCs w:val="20"/>
              </w:rPr>
              <w:t xml:space="preserve">Cumple tres de los indicadores definidos en el desempeño excelente </w:t>
            </w:r>
          </w:p>
        </w:tc>
        <w:tc>
          <w:tcPr>
            <w:tcW w:w="3249" w:type="dxa"/>
            <w:shd w:val="clear" w:color="auto" w:fill="auto"/>
          </w:tcPr>
          <w:p w14:paraId="3CEF48B1" w14:textId="77777777" w:rsidR="00457F35" w:rsidRPr="00DA259C" w:rsidRDefault="00457F35" w:rsidP="00457F35">
            <w:pPr>
              <w:pStyle w:val="Sinespaciado"/>
              <w:rPr>
                <w:rFonts w:ascii="Arial" w:hAnsi="Arial" w:cs="Arial"/>
                <w:sz w:val="20"/>
                <w:szCs w:val="20"/>
              </w:rPr>
            </w:pPr>
            <w:r w:rsidRPr="00DA259C">
              <w:rPr>
                <w:rFonts w:ascii="Arial" w:hAnsi="Arial" w:cs="Arial"/>
                <w:sz w:val="20"/>
                <w:szCs w:val="20"/>
              </w:rPr>
              <w:t>75-84</w:t>
            </w:r>
          </w:p>
        </w:tc>
      </w:tr>
      <w:tr w:rsidR="00457F35" w:rsidRPr="00DA259C" w14:paraId="06F616ED" w14:textId="77777777" w:rsidTr="004C5F15">
        <w:tc>
          <w:tcPr>
            <w:tcW w:w="3249" w:type="dxa"/>
            <w:vMerge/>
            <w:shd w:val="clear" w:color="auto" w:fill="auto"/>
          </w:tcPr>
          <w:p w14:paraId="08B03E5E" w14:textId="77777777" w:rsidR="00457F35" w:rsidRPr="00DA259C" w:rsidRDefault="00457F35" w:rsidP="00457F35">
            <w:pPr>
              <w:pStyle w:val="Sinespaciado"/>
              <w:rPr>
                <w:rFonts w:ascii="Arial" w:hAnsi="Arial" w:cs="Arial"/>
                <w:sz w:val="20"/>
                <w:szCs w:val="20"/>
              </w:rPr>
            </w:pPr>
          </w:p>
        </w:tc>
        <w:tc>
          <w:tcPr>
            <w:tcW w:w="3249" w:type="dxa"/>
            <w:shd w:val="clear" w:color="auto" w:fill="auto"/>
          </w:tcPr>
          <w:p w14:paraId="6C5542CF" w14:textId="77777777" w:rsidR="00457F35" w:rsidRPr="00DA259C" w:rsidRDefault="00457F35" w:rsidP="00457F35">
            <w:pPr>
              <w:pStyle w:val="Sinespaciado"/>
              <w:rPr>
                <w:rFonts w:ascii="Arial" w:hAnsi="Arial" w:cs="Arial"/>
                <w:sz w:val="20"/>
                <w:szCs w:val="20"/>
              </w:rPr>
            </w:pPr>
            <w:r w:rsidRPr="00DA259C">
              <w:rPr>
                <w:rFonts w:ascii="Arial" w:hAnsi="Arial" w:cs="Arial"/>
                <w:sz w:val="20"/>
                <w:szCs w:val="20"/>
              </w:rPr>
              <w:t>Suficiente</w:t>
            </w:r>
          </w:p>
        </w:tc>
        <w:tc>
          <w:tcPr>
            <w:tcW w:w="3249" w:type="dxa"/>
            <w:shd w:val="clear" w:color="auto" w:fill="auto"/>
          </w:tcPr>
          <w:p w14:paraId="1DF0F4EA" w14:textId="77777777" w:rsidR="00457F35" w:rsidRDefault="00457F35" w:rsidP="00457F35">
            <w:pPr>
              <w:pStyle w:val="Default"/>
              <w:rPr>
                <w:sz w:val="20"/>
                <w:szCs w:val="20"/>
              </w:rPr>
            </w:pPr>
            <w:r>
              <w:rPr>
                <w:sz w:val="20"/>
                <w:szCs w:val="20"/>
              </w:rPr>
              <w:t>Cumple dos de los indicadores definidos en el desempeño excelente.</w:t>
            </w:r>
          </w:p>
        </w:tc>
        <w:tc>
          <w:tcPr>
            <w:tcW w:w="3249" w:type="dxa"/>
            <w:shd w:val="clear" w:color="auto" w:fill="auto"/>
          </w:tcPr>
          <w:p w14:paraId="3FF07645" w14:textId="77777777" w:rsidR="00457F35" w:rsidRPr="00DA259C" w:rsidRDefault="00457F35" w:rsidP="00457F35">
            <w:pPr>
              <w:pStyle w:val="Sinespaciado"/>
              <w:rPr>
                <w:rFonts w:ascii="Arial" w:hAnsi="Arial" w:cs="Arial"/>
                <w:sz w:val="20"/>
                <w:szCs w:val="20"/>
              </w:rPr>
            </w:pPr>
            <w:r w:rsidRPr="00DA259C">
              <w:rPr>
                <w:rFonts w:ascii="Arial" w:hAnsi="Arial" w:cs="Arial"/>
                <w:sz w:val="20"/>
                <w:szCs w:val="20"/>
              </w:rPr>
              <w:t>70-74</w:t>
            </w:r>
          </w:p>
        </w:tc>
      </w:tr>
      <w:tr w:rsidR="00457F35" w:rsidRPr="00DA259C" w14:paraId="4E8818C6" w14:textId="77777777" w:rsidTr="004C5F15">
        <w:tc>
          <w:tcPr>
            <w:tcW w:w="3249" w:type="dxa"/>
            <w:shd w:val="clear" w:color="auto" w:fill="auto"/>
          </w:tcPr>
          <w:p w14:paraId="29DA3E1E" w14:textId="77777777" w:rsidR="00457F35" w:rsidRPr="00DA259C" w:rsidRDefault="00457F35" w:rsidP="00457F35">
            <w:pPr>
              <w:pStyle w:val="Sinespaciado"/>
              <w:rPr>
                <w:rFonts w:ascii="Arial" w:hAnsi="Arial" w:cs="Arial"/>
                <w:sz w:val="20"/>
                <w:szCs w:val="20"/>
              </w:rPr>
            </w:pPr>
            <w:r w:rsidRPr="00DA259C">
              <w:rPr>
                <w:rFonts w:ascii="Arial" w:hAnsi="Arial" w:cs="Arial"/>
                <w:sz w:val="20"/>
                <w:szCs w:val="20"/>
              </w:rPr>
              <w:t>Competencia No Alcanzada</w:t>
            </w:r>
          </w:p>
        </w:tc>
        <w:tc>
          <w:tcPr>
            <w:tcW w:w="3249" w:type="dxa"/>
            <w:shd w:val="clear" w:color="auto" w:fill="auto"/>
          </w:tcPr>
          <w:p w14:paraId="348DCB55" w14:textId="77777777" w:rsidR="00457F35" w:rsidRPr="00DA259C" w:rsidRDefault="00457F35" w:rsidP="00457F35">
            <w:pPr>
              <w:pStyle w:val="Sinespaciado"/>
              <w:rPr>
                <w:rFonts w:ascii="Arial" w:hAnsi="Arial" w:cs="Arial"/>
                <w:sz w:val="20"/>
                <w:szCs w:val="20"/>
              </w:rPr>
            </w:pPr>
            <w:r w:rsidRPr="00DA259C">
              <w:rPr>
                <w:rFonts w:ascii="Arial" w:hAnsi="Arial" w:cs="Arial"/>
                <w:sz w:val="20"/>
                <w:szCs w:val="20"/>
              </w:rPr>
              <w:t>Insuficiente</w:t>
            </w:r>
          </w:p>
        </w:tc>
        <w:tc>
          <w:tcPr>
            <w:tcW w:w="3249" w:type="dxa"/>
            <w:shd w:val="clear" w:color="auto" w:fill="auto"/>
          </w:tcPr>
          <w:p w14:paraId="3EBE4BD4" w14:textId="77777777" w:rsidR="00457F35" w:rsidRPr="00DA259C" w:rsidRDefault="00457F35" w:rsidP="00457F35">
            <w:pPr>
              <w:pStyle w:val="Sinespaciado"/>
              <w:rPr>
                <w:rFonts w:ascii="Arial" w:hAnsi="Arial" w:cs="Arial"/>
                <w:sz w:val="20"/>
                <w:szCs w:val="20"/>
              </w:rPr>
            </w:pPr>
            <w:r>
              <w:rPr>
                <w:sz w:val="20"/>
                <w:szCs w:val="20"/>
              </w:rPr>
              <w:t>No se cumple con el 100% de evidencias conceptuales, procedimentales y actitudinales de los indicadores definidos en el desempeño excelente.</w:t>
            </w:r>
          </w:p>
        </w:tc>
        <w:tc>
          <w:tcPr>
            <w:tcW w:w="3249" w:type="dxa"/>
            <w:shd w:val="clear" w:color="auto" w:fill="auto"/>
          </w:tcPr>
          <w:p w14:paraId="256FD697" w14:textId="77777777" w:rsidR="00457F35" w:rsidRPr="00DA259C" w:rsidRDefault="00457F35" w:rsidP="00457F35">
            <w:pPr>
              <w:pStyle w:val="Sinespaciado"/>
              <w:rPr>
                <w:rFonts w:ascii="Arial" w:hAnsi="Arial" w:cs="Arial"/>
                <w:sz w:val="20"/>
                <w:szCs w:val="20"/>
              </w:rPr>
            </w:pPr>
            <w:r w:rsidRPr="00DA259C">
              <w:rPr>
                <w:rFonts w:ascii="Arial" w:hAnsi="Arial" w:cs="Arial"/>
                <w:sz w:val="20"/>
                <w:szCs w:val="20"/>
              </w:rPr>
              <w:t>N. A.</w:t>
            </w:r>
          </w:p>
        </w:tc>
      </w:tr>
    </w:tbl>
    <w:p w14:paraId="562B4D6D" w14:textId="77777777" w:rsidR="006C0300" w:rsidRPr="00862CFC" w:rsidRDefault="006C0300" w:rsidP="006C0300">
      <w:pPr>
        <w:pStyle w:val="Sinespaciado"/>
        <w:rPr>
          <w:rFonts w:ascii="Arial" w:hAnsi="Arial" w:cs="Arial"/>
          <w:sz w:val="20"/>
          <w:szCs w:val="20"/>
        </w:rPr>
      </w:pPr>
    </w:p>
    <w:p w14:paraId="56464535" w14:textId="77777777" w:rsidR="00036D6E" w:rsidRDefault="00036D6E" w:rsidP="006C0300">
      <w:pPr>
        <w:pStyle w:val="Sinespaciado"/>
        <w:rPr>
          <w:rFonts w:ascii="Arial" w:hAnsi="Arial" w:cs="Arial"/>
          <w:sz w:val="20"/>
          <w:szCs w:val="20"/>
        </w:rPr>
      </w:pPr>
    </w:p>
    <w:p w14:paraId="60D9F0B2" w14:textId="77777777" w:rsidR="00036D6E" w:rsidRDefault="00036D6E" w:rsidP="006C0300">
      <w:pPr>
        <w:pStyle w:val="Sinespaciado"/>
        <w:rPr>
          <w:rFonts w:ascii="Arial" w:hAnsi="Arial" w:cs="Arial"/>
          <w:sz w:val="20"/>
          <w:szCs w:val="20"/>
        </w:rPr>
      </w:pPr>
    </w:p>
    <w:p w14:paraId="23F3D2D4" w14:textId="77777777" w:rsidR="00036D6E" w:rsidRDefault="00036D6E" w:rsidP="006C0300">
      <w:pPr>
        <w:pStyle w:val="Sinespaciado"/>
        <w:rPr>
          <w:rFonts w:ascii="Arial" w:hAnsi="Arial" w:cs="Arial"/>
          <w:sz w:val="20"/>
          <w:szCs w:val="20"/>
        </w:rPr>
      </w:pPr>
    </w:p>
    <w:p w14:paraId="5BEBD3A6" w14:textId="77777777" w:rsidR="00036D6E" w:rsidRDefault="00036D6E" w:rsidP="006C0300">
      <w:pPr>
        <w:pStyle w:val="Sinespaciado"/>
        <w:rPr>
          <w:rFonts w:ascii="Arial" w:hAnsi="Arial" w:cs="Arial"/>
          <w:sz w:val="20"/>
          <w:szCs w:val="20"/>
        </w:rPr>
      </w:pPr>
    </w:p>
    <w:p w14:paraId="01236FD5" w14:textId="77777777" w:rsidR="00036D6E" w:rsidRDefault="00036D6E" w:rsidP="006C0300">
      <w:pPr>
        <w:pStyle w:val="Sinespaciado"/>
        <w:rPr>
          <w:rFonts w:ascii="Arial" w:hAnsi="Arial" w:cs="Arial"/>
          <w:sz w:val="20"/>
          <w:szCs w:val="20"/>
        </w:rPr>
      </w:pPr>
    </w:p>
    <w:p w14:paraId="478600C4" w14:textId="77777777" w:rsidR="006C0300" w:rsidRPr="00862CFC" w:rsidRDefault="00457F35" w:rsidP="006C0300">
      <w:pPr>
        <w:pStyle w:val="Sinespaciado"/>
        <w:rPr>
          <w:rFonts w:ascii="Arial" w:hAnsi="Arial" w:cs="Arial"/>
          <w:sz w:val="20"/>
          <w:szCs w:val="20"/>
        </w:rPr>
      </w:pPr>
      <w:r>
        <w:rPr>
          <w:rFonts w:ascii="Arial" w:hAnsi="Arial" w:cs="Arial"/>
          <w:sz w:val="20"/>
          <w:szCs w:val="20"/>
        </w:rPr>
        <w:t>Matriz de Evaluación</w:t>
      </w:r>
      <w:r w:rsidR="006C0300" w:rsidRPr="00862CFC">
        <w:rPr>
          <w:rFonts w:ascii="Arial" w:hAnsi="Arial" w:cs="Arial"/>
          <w:sz w:val="20"/>
          <w:szCs w:val="20"/>
        </w:rPr>
        <w:t>:</w:t>
      </w:r>
    </w:p>
    <w:p w14:paraId="7AD8367E" w14:textId="77777777" w:rsidR="006C0300" w:rsidRPr="00862CFC" w:rsidRDefault="006C0300" w:rsidP="006C030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C0300" w:rsidRPr="00DA259C" w14:paraId="4DBEFD07" w14:textId="77777777" w:rsidTr="004C5F1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F7C87"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493185"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8FD7311"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340C0C" w14:textId="77777777" w:rsidR="006C0300" w:rsidRPr="00055465" w:rsidRDefault="006C0300" w:rsidP="004C5F1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C0300" w:rsidRPr="00DA259C" w14:paraId="7CE392C5" w14:textId="77777777" w:rsidTr="004C5F1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2FDD920"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F7F6376"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517809A"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1AD92E0"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AE869AE"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12AE492"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58F7CE5" w14:textId="77777777" w:rsidR="006C0300" w:rsidRPr="00106009" w:rsidRDefault="006C0300" w:rsidP="004C5F1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CB73E72" w14:textId="77777777" w:rsidR="006C0300" w:rsidRPr="00106009" w:rsidRDefault="006C0300" w:rsidP="004C5F15">
            <w:pPr>
              <w:spacing w:after="0" w:line="240" w:lineRule="auto"/>
              <w:rPr>
                <w:rFonts w:ascii="Arial" w:eastAsia="Times New Roman" w:hAnsi="Arial" w:cs="Arial"/>
                <w:color w:val="000000"/>
                <w:sz w:val="20"/>
                <w:szCs w:val="20"/>
                <w:lang w:eastAsia="es-MX"/>
              </w:rPr>
            </w:pPr>
          </w:p>
        </w:tc>
      </w:tr>
      <w:tr w:rsidR="00800B86" w:rsidRPr="00DA259C" w14:paraId="1D682B86" w14:textId="77777777" w:rsidTr="000524B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1829D55" w14:textId="77777777" w:rsidR="00800B86" w:rsidRDefault="00800B86" w:rsidP="00800B86">
            <w:pPr>
              <w:pStyle w:val="Default"/>
              <w:jc w:val="center"/>
              <w:rPr>
                <w:sz w:val="20"/>
                <w:szCs w:val="20"/>
              </w:rPr>
            </w:pPr>
            <w:r>
              <w:rPr>
                <w:sz w:val="20"/>
                <w:szCs w:val="20"/>
              </w:rPr>
              <w:lastRenderedPageBreak/>
              <w:t>Mapa conceptual.</w:t>
            </w:r>
          </w:p>
          <w:p w14:paraId="4ADA92D4" w14:textId="77777777" w:rsidR="00800B86" w:rsidRPr="00233468" w:rsidRDefault="00800B86" w:rsidP="00800B86">
            <w:pPr>
              <w:pStyle w:val="Default"/>
              <w:jc w:val="center"/>
              <w:rPr>
                <w:sz w:val="20"/>
                <w:szCs w:val="20"/>
              </w:rPr>
            </w:pPr>
            <w:r>
              <w:rPr>
                <w:rFonts w:eastAsia="Times New Roman"/>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3E3FBDC3" w14:textId="77777777" w:rsidR="00800B86" w:rsidRDefault="006F1F53" w:rsidP="00800B86">
            <w:pPr>
              <w:pStyle w:val="Sinespaciado"/>
              <w:jc w:val="center"/>
              <w:rPr>
                <w:lang w:eastAsia="es-MX"/>
              </w:rPr>
            </w:pPr>
            <w:r>
              <w:rPr>
                <w:lang w:eastAsia="es-MX"/>
              </w:rPr>
              <w:t>1</w:t>
            </w:r>
            <w:r w:rsidR="00800B86">
              <w:rPr>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2E5FA726" w14:textId="77777777" w:rsidR="00800B86" w:rsidRDefault="00800B86" w:rsidP="00800B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269C3752" w14:textId="77777777" w:rsidR="00800B86" w:rsidRDefault="00800B86" w:rsidP="00800B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52030873" w14:textId="77777777" w:rsidR="00800B86" w:rsidRDefault="00800B86" w:rsidP="00800B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5967FE70" w14:textId="77777777" w:rsidR="00800B86" w:rsidRPr="00E70DF9" w:rsidRDefault="00800B86" w:rsidP="00800B8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w:t>
            </w:r>
            <w:r w:rsidRPr="00E70DF9">
              <w:rPr>
                <w:rFonts w:ascii="Arial" w:eastAsia="Times New Roman" w:hAnsi="Arial" w:cs="Arial"/>
                <w:color w:val="000000"/>
                <w:sz w:val="18"/>
                <w:szCs w:val="18"/>
                <w:lang w:eastAsia="es-MX"/>
              </w:rPr>
              <w:t>-7.4</w:t>
            </w:r>
          </w:p>
        </w:tc>
        <w:tc>
          <w:tcPr>
            <w:tcW w:w="992" w:type="dxa"/>
            <w:tcBorders>
              <w:top w:val="nil"/>
              <w:left w:val="nil"/>
              <w:bottom w:val="single" w:sz="4" w:space="0" w:color="auto"/>
              <w:right w:val="single" w:sz="4" w:space="0" w:color="auto"/>
            </w:tcBorders>
            <w:shd w:val="clear" w:color="auto" w:fill="auto"/>
            <w:noWrap/>
            <w:vAlign w:val="center"/>
          </w:tcPr>
          <w:p w14:paraId="059906A7" w14:textId="77777777" w:rsidR="00800B86" w:rsidRDefault="00800B86" w:rsidP="00800B86">
            <w:pPr>
              <w:pStyle w:val="Sinespaciado"/>
              <w:jc w:val="center"/>
              <w:rPr>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5AA0E0B9" w14:textId="77777777" w:rsidR="00800B86" w:rsidRDefault="00800B86" w:rsidP="00800B86">
            <w:pPr>
              <w:pStyle w:val="Default"/>
              <w:rPr>
                <w:sz w:val="20"/>
                <w:szCs w:val="20"/>
              </w:rPr>
            </w:pPr>
            <w:r>
              <w:rPr>
                <w:sz w:val="20"/>
                <w:szCs w:val="20"/>
              </w:rPr>
              <w:t>Mapa conceptual del crecimiento y desarrollo económico.</w:t>
            </w:r>
          </w:p>
          <w:p w14:paraId="68DA11EA" w14:textId="77777777" w:rsidR="00800B86" w:rsidRDefault="00800B86" w:rsidP="00800B86">
            <w:pPr>
              <w:pStyle w:val="Default"/>
              <w:rPr>
                <w:sz w:val="20"/>
                <w:szCs w:val="20"/>
              </w:rPr>
            </w:pPr>
            <w:r>
              <w:rPr>
                <w:sz w:val="20"/>
                <w:szCs w:val="20"/>
              </w:rPr>
              <w:t>●Habilidades para buscar, procesar y analizar información,</w:t>
            </w:r>
          </w:p>
          <w:p w14:paraId="10EE2FC1" w14:textId="77777777" w:rsidR="00800B86" w:rsidRDefault="00800B86" w:rsidP="00800B86">
            <w:pPr>
              <w:pStyle w:val="Default"/>
              <w:rPr>
                <w:sz w:val="20"/>
                <w:szCs w:val="20"/>
              </w:rPr>
            </w:pPr>
            <w:r>
              <w:rPr>
                <w:sz w:val="20"/>
                <w:szCs w:val="20"/>
              </w:rPr>
              <w:t>●Capacidad de abstracción, análisis y síntesis.</w:t>
            </w:r>
          </w:p>
          <w:p w14:paraId="1CAAA840" w14:textId="77777777" w:rsidR="00800B86" w:rsidRDefault="00800B86" w:rsidP="00800B86">
            <w:pPr>
              <w:pStyle w:val="Default"/>
              <w:rPr>
                <w:sz w:val="20"/>
                <w:szCs w:val="20"/>
              </w:rPr>
            </w:pPr>
            <w:r>
              <w:rPr>
                <w:sz w:val="20"/>
                <w:szCs w:val="20"/>
              </w:rPr>
              <w:t>●Capacidad de aplicar los conocimientos en la práctica.</w:t>
            </w:r>
          </w:p>
          <w:p w14:paraId="5A056E5F" w14:textId="77777777" w:rsidR="00800B86" w:rsidRPr="00106009" w:rsidRDefault="00800B86" w:rsidP="00800B86">
            <w:pPr>
              <w:pStyle w:val="Sinespaciado"/>
              <w:rPr>
                <w:lang w:eastAsia="es-MX"/>
              </w:rPr>
            </w:pPr>
            <w:r>
              <w:rPr>
                <w:sz w:val="20"/>
                <w:szCs w:val="20"/>
              </w:rPr>
              <w:t>●Compromiso ético.</w:t>
            </w:r>
          </w:p>
        </w:tc>
      </w:tr>
      <w:tr w:rsidR="00EA0CD3" w:rsidRPr="00DA259C" w14:paraId="2E8B6B0F" w14:textId="77777777" w:rsidTr="000524B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05A7491" w14:textId="77777777" w:rsidR="00EA0CD3" w:rsidRDefault="00EA0CD3" w:rsidP="00EA0CD3">
            <w:pPr>
              <w:pStyle w:val="Sinespaciado"/>
              <w:jc w:val="center"/>
              <w:rPr>
                <w:rFonts w:ascii="Arial" w:hAnsi="Arial" w:cs="Arial"/>
                <w:sz w:val="20"/>
                <w:szCs w:val="20"/>
              </w:rPr>
            </w:pPr>
            <w:r>
              <w:rPr>
                <w:rFonts w:ascii="Arial" w:hAnsi="Arial" w:cs="Arial"/>
                <w:sz w:val="20"/>
                <w:szCs w:val="20"/>
              </w:rPr>
              <w:t>Cuadro concentrador</w:t>
            </w:r>
          </w:p>
          <w:p w14:paraId="6936C40D" w14:textId="77777777" w:rsidR="00EA0CD3" w:rsidRPr="00233468" w:rsidRDefault="00EA0CD3" w:rsidP="00EA0CD3">
            <w:pPr>
              <w:pStyle w:val="Sinespaciado"/>
              <w:jc w:val="center"/>
              <w:rPr>
                <w:sz w:val="20"/>
                <w:szCs w:val="20"/>
              </w:rPr>
            </w:pPr>
            <w:r>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750C1DB5" w14:textId="77777777" w:rsidR="00EA0CD3" w:rsidRDefault="00EA0CD3" w:rsidP="00EA0CD3">
            <w:pPr>
              <w:pStyle w:val="Sinespaciado"/>
              <w:jc w:val="center"/>
              <w:rPr>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6CDC93AD" w14:textId="77777777" w:rsidR="00EA0CD3" w:rsidRDefault="00EA0CD3" w:rsidP="00EA0CD3">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651A357A" w14:textId="77777777" w:rsidR="00EA0CD3" w:rsidRDefault="00EA0CD3" w:rsidP="00EA0CD3">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39827D3C" w14:textId="77777777" w:rsidR="00EA0CD3" w:rsidRDefault="00EA0CD3" w:rsidP="00EA0CD3">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5E0B408F" w14:textId="77777777" w:rsidR="00EA0CD3" w:rsidRPr="00E70DF9" w:rsidRDefault="00EA0CD3" w:rsidP="00EA0CD3">
            <w:pPr>
              <w:spacing w:after="0" w:line="240" w:lineRule="auto"/>
              <w:jc w:val="center"/>
              <w:rPr>
                <w:rFonts w:ascii="Arial" w:eastAsia="Times New Roman" w:hAnsi="Arial" w:cs="Arial"/>
                <w:color w:val="000000"/>
                <w:sz w:val="18"/>
                <w:szCs w:val="18"/>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0B89F03" w14:textId="77777777" w:rsidR="00EA0CD3" w:rsidRDefault="00EA0CD3" w:rsidP="00EA0CD3">
            <w:pPr>
              <w:pStyle w:val="Sinespaciado"/>
              <w:jc w:val="center"/>
              <w:rPr>
                <w:lang w:eastAsia="es-MX"/>
              </w:rPr>
            </w:pPr>
            <w:r w:rsidRPr="00850460">
              <w:rPr>
                <w:rFonts w:ascii="Arial" w:hAnsi="Arial" w:cs="Arial"/>
                <w:sz w:val="18"/>
                <w:szCs w:val="18"/>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5B939F6" w14:textId="77777777" w:rsidR="00EA0CD3" w:rsidRPr="00C368BA" w:rsidRDefault="00EA0CD3" w:rsidP="00EA0CD3">
            <w:pPr>
              <w:pStyle w:val="Sinespaciado"/>
              <w:rPr>
                <w:rFonts w:ascii="Arial" w:hAnsi="Arial" w:cs="Arial"/>
                <w:sz w:val="20"/>
                <w:szCs w:val="20"/>
              </w:rPr>
            </w:pPr>
            <w:r>
              <w:rPr>
                <w:rFonts w:ascii="Arial" w:hAnsi="Arial" w:cs="Arial"/>
                <w:sz w:val="20"/>
                <w:szCs w:val="20"/>
              </w:rPr>
              <w:t>C</w:t>
            </w:r>
            <w:r w:rsidRPr="00C368BA">
              <w:rPr>
                <w:rFonts w:ascii="Arial" w:hAnsi="Arial" w:cs="Arial"/>
                <w:sz w:val="20"/>
                <w:szCs w:val="20"/>
              </w:rPr>
              <w:t>uadro concentrador de estadísticas de inversión, tecnología, educación, tecnología, sustentabilidad y seguridad social.</w:t>
            </w:r>
          </w:p>
          <w:p w14:paraId="5DF18694" w14:textId="77777777" w:rsidR="00EA0CD3" w:rsidRPr="00C368BA" w:rsidRDefault="00EA0CD3" w:rsidP="00EA0CD3">
            <w:pPr>
              <w:pStyle w:val="Sinespaciado"/>
              <w:rPr>
                <w:rFonts w:ascii="Arial" w:hAnsi="Arial" w:cs="Arial"/>
                <w:sz w:val="20"/>
                <w:szCs w:val="20"/>
              </w:rPr>
            </w:pPr>
            <w:r w:rsidRPr="00C368BA">
              <w:rPr>
                <w:rFonts w:ascii="Arial" w:hAnsi="Arial" w:cs="Arial"/>
                <w:sz w:val="20"/>
                <w:szCs w:val="20"/>
              </w:rPr>
              <w:t>●Habilidades para buscar, procesar y analizar información,</w:t>
            </w:r>
          </w:p>
          <w:p w14:paraId="15C4D17B" w14:textId="77777777" w:rsidR="00EA0CD3" w:rsidRPr="00C368BA" w:rsidRDefault="00EA0CD3" w:rsidP="00EA0CD3">
            <w:pPr>
              <w:pStyle w:val="Sinespaciado"/>
              <w:rPr>
                <w:rFonts w:ascii="Arial" w:hAnsi="Arial" w:cs="Arial"/>
                <w:sz w:val="20"/>
                <w:szCs w:val="20"/>
              </w:rPr>
            </w:pPr>
            <w:r w:rsidRPr="00C368BA">
              <w:rPr>
                <w:rFonts w:ascii="Arial" w:hAnsi="Arial" w:cs="Arial"/>
                <w:sz w:val="20"/>
                <w:szCs w:val="20"/>
              </w:rPr>
              <w:t>●Capacidad de abstracción, análisis y síntesis.</w:t>
            </w:r>
          </w:p>
          <w:p w14:paraId="3AA51CDF" w14:textId="77777777" w:rsidR="00EA0CD3" w:rsidRPr="00C368BA" w:rsidRDefault="00EA0CD3" w:rsidP="00EA0CD3">
            <w:pPr>
              <w:pStyle w:val="Sinespaciado"/>
              <w:rPr>
                <w:rFonts w:ascii="Arial" w:hAnsi="Arial" w:cs="Arial"/>
                <w:sz w:val="20"/>
                <w:szCs w:val="20"/>
              </w:rPr>
            </w:pPr>
            <w:r w:rsidRPr="00C368BA">
              <w:rPr>
                <w:rFonts w:ascii="Arial" w:hAnsi="Arial" w:cs="Arial"/>
                <w:sz w:val="20"/>
                <w:szCs w:val="20"/>
              </w:rPr>
              <w:t>●Capacidad de aplicar los conocimientos en la práctica.</w:t>
            </w:r>
          </w:p>
          <w:p w14:paraId="6B5171E6" w14:textId="77777777" w:rsidR="00EA0CD3" w:rsidRPr="00862CFC" w:rsidRDefault="00EA0CD3" w:rsidP="00EA0CD3">
            <w:pPr>
              <w:pStyle w:val="Sinespaciado"/>
              <w:rPr>
                <w:rFonts w:ascii="Arial" w:eastAsia="Times New Roman" w:hAnsi="Arial" w:cs="Arial"/>
                <w:color w:val="000000"/>
                <w:sz w:val="20"/>
                <w:szCs w:val="20"/>
                <w:lang w:eastAsia="es-MX"/>
              </w:rPr>
            </w:pPr>
            <w:r w:rsidRPr="00C368BA">
              <w:rPr>
                <w:rFonts w:ascii="Arial" w:hAnsi="Arial" w:cs="Arial"/>
                <w:sz w:val="20"/>
                <w:szCs w:val="20"/>
              </w:rPr>
              <w:t>●Compromiso ético.</w:t>
            </w:r>
          </w:p>
        </w:tc>
      </w:tr>
      <w:tr w:rsidR="00800B86" w:rsidRPr="00DA259C" w14:paraId="368741CF" w14:textId="77777777" w:rsidTr="000524B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96E482" w14:textId="77777777" w:rsidR="00800B86" w:rsidRDefault="00800B86" w:rsidP="00800B86">
            <w:pPr>
              <w:pStyle w:val="Default"/>
              <w:jc w:val="center"/>
              <w:rPr>
                <w:sz w:val="20"/>
                <w:szCs w:val="20"/>
              </w:rPr>
            </w:pPr>
            <w:r>
              <w:rPr>
                <w:sz w:val="20"/>
                <w:szCs w:val="20"/>
              </w:rPr>
              <w:t>Cuadro comparativo</w:t>
            </w:r>
          </w:p>
          <w:p w14:paraId="78C922B2" w14:textId="77777777" w:rsidR="00800B86" w:rsidRDefault="00800B86" w:rsidP="00800B86">
            <w:pPr>
              <w:pStyle w:val="Default"/>
              <w:jc w:val="center"/>
              <w:rPr>
                <w:rFonts w:eastAsia="Times New Roman"/>
                <w:sz w:val="20"/>
                <w:szCs w:val="20"/>
                <w:lang w:eastAsia="es-MX"/>
              </w:rPr>
            </w:pPr>
            <w:r>
              <w:rPr>
                <w:rFonts w:eastAsia="Times New Roman"/>
                <w:sz w:val="20"/>
                <w:szCs w:val="20"/>
                <w:lang w:eastAsia="es-MX"/>
              </w:rPr>
              <w:t>(Lista de cotejo)</w:t>
            </w:r>
          </w:p>
          <w:p w14:paraId="5744EDD7" w14:textId="77777777" w:rsidR="00800B86" w:rsidRDefault="00800B86" w:rsidP="00800B86">
            <w:pPr>
              <w:pStyle w:val="Default"/>
              <w:jc w:val="center"/>
              <w:rPr>
                <w:sz w:val="20"/>
                <w:szCs w:val="20"/>
              </w:rPr>
            </w:pPr>
          </w:p>
          <w:p w14:paraId="0A652F98" w14:textId="77777777" w:rsidR="00800B86" w:rsidRPr="00233468" w:rsidRDefault="00800B86" w:rsidP="00800B86">
            <w:pPr>
              <w:pStyle w:val="Default"/>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66DF8F91" w14:textId="77777777" w:rsidR="00800B86" w:rsidRDefault="00800B86" w:rsidP="00800B86">
            <w:pPr>
              <w:pStyle w:val="Sinespaciado"/>
              <w:jc w:val="center"/>
              <w:rPr>
                <w:lang w:eastAsia="es-MX"/>
              </w:rPr>
            </w:pPr>
            <w:r>
              <w:rPr>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2993941B" w14:textId="77777777" w:rsidR="00800B86" w:rsidRDefault="00800B86" w:rsidP="00800B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1DA58EE7" w14:textId="77777777" w:rsidR="00800B86" w:rsidRDefault="00800B86" w:rsidP="00800B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7367E525" w14:textId="77777777" w:rsidR="00800B86" w:rsidRDefault="00800B86" w:rsidP="00800B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73CEA33D" w14:textId="77777777" w:rsidR="00800B86" w:rsidRPr="00E70DF9" w:rsidRDefault="00800B86" w:rsidP="00800B8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w:t>
            </w:r>
            <w:r w:rsidRPr="00E70DF9">
              <w:rPr>
                <w:rFonts w:ascii="Arial" w:eastAsia="Times New Roman" w:hAnsi="Arial" w:cs="Arial"/>
                <w:color w:val="000000"/>
                <w:sz w:val="18"/>
                <w:szCs w:val="18"/>
                <w:lang w:eastAsia="es-MX"/>
              </w:rPr>
              <w:t>-7.4</w:t>
            </w:r>
          </w:p>
        </w:tc>
        <w:tc>
          <w:tcPr>
            <w:tcW w:w="992" w:type="dxa"/>
            <w:tcBorders>
              <w:top w:val="nil"/>
              <w:left w:val="nil"/>
              <w:bottom w:val="single" w:sz="4" w:space="0" w:color="auto"/>
              <w:right w:val="single" w:sz="4" w:space="0" w:color="auto"/>
            </w:tcBorders>
            <w:shd w:val="clear" w:color="auto" w:fill="auto"/>
            <w:noWrap/>
            <w:vAlign w:val="center"/>
          </w:tcPr>
          <w:p w14:paraId="59596374" w14:textId="77777777" w:rsidR="00800B86" w:rsidRDefault="00800B86" w:rsidP="00800B86">
            <w:pPr>
              <w:pStyle w:val="Sinespaciado"/>
              <w:jc w:val="center"/>
              <w:rPr>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55494290" w14:textId="77777777" w:rsidR="00800B86" w:rsidRDefault="00800B86" w:rsidP="00800B86">
            <w:pPr>
              <w:pStyle w:val="Sinespaciado"/>
            </w:pPr>
            <w:r>
              <w:t>Indicadores económicos México y un país Emergente en cuadro comparativo.</w:t>
            </w:r>
          </w:p>
          <w:p w14:paraId="768B7DF4" w14:textId="77777777" w:rsidR="00800B86" w:rsidRDefault="00800B86" w:rsidP="00800B86">
            <w:pPr>
              <w:pStyle w:val="Default"/>
              <w:rPr>
                <w:sz w:val="20"/>
                <w:szCs w:val="20"/>
              </w:rPr>
            </w:pPr>
            <w:r>
              <w:rPr>
                <w:sz w:val="20"/>
                <w:szCs w:val="20"/>
              </w:rPr>
              <w:t>●Habilidades para buscar, procesar y analizar información,</w:t>
            </w:r>
          </w:p>
          <w:p w14:paraId="606BEC34" w14:textId="77777777" w:rsidR="00800B86" w:rsidRDefault="00800B86" w:rsidP="00800B86">
            <w:pPr>
              <w:pStyle w:val="Default"/>
              <w:rPr>
                <w:sz w:val="20"/>
                <w:szCs w:val="20"/>
              </w:rPr>
            </w:pPr>
            <w:r>
              <w:rPr>
                <w:sz w:val="20"/>
                <w:szCs w:val="20"/>
              </w:rPr>
              <w:t>●Capacidad de abstracción, análisis y síntesis.</w:t>
            </w:r>
          </w:p>
          <w:p w14:paraId="27517CC1" w14:textId="77777777" w:rsidR="00800B86" w:rsidRDefault="00800B86" w:rsidP="00800B86">
            <w:pPr>
              <w:pStyle w:val="Default"/>
              <w:rPr>
                <w:sz w:val="20"/>
                <w:szCs w:val="20"/>
              </w:rPr>
            </w:pPr>
            <w:r>
              <w:rPr>
                <w:sz w:val="20"/>
                <w:szCs w:val="20"/>
              </w:rPr>
              <w:t>●Capacidad de aplicar los conocimientos en la práctica.</w:t>
            </w:r>
          </w:p>
          <w:p w14:paraId="7C2BC73C" w14:textId="77777777" w:rsidR="00800B86" w:rsidRPr="000C2CDF" w:rsidRDefault="00800B86" w:rsidP="00800B86">
            <w:pPr>
              <w:pStyle w:val="Sinespaciado"/>
              <w:rPr>
                <w:rFonts w:ascii="Arial" w:hAnsi="Arial" w:cs="Arial"/>
                <w:sz w:val="20"/>
                <w:szCs w:val="20"/>
              </w:rPr>
            </w:pPr>
            <w:r w:rsidRPr="00D8237E">
              <w:rPr>
                <w:rFonts w:ascii="Arial" w:hAnsi="Arial" w:cs="Arial"/>
                <w:sz w:val="20"/>
                <w:szCs w:val="20"/>
              </w:rPr>
              <w:t>●Compromiso ético.</w:t>
            </w:r>
          </w:p>
        </w:tc>
      </w:tr>
      <w:tr w:rsidR="00EA0CD3" w:rsidRPr="00DA259C" w14:paraId="71009D5A" w14:textId="77777777" w:rsidTr="000524B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DF46329" w14:textId="77777777" w:rsidR="00EA0CD3" w:rsidRDefault="00EA0CD3" w:rsidP="00EA0CD3">
            <w:pPr>
              <w:pStyle w:val="Default"/>
              <w:jc w:val="center"/>
              <w:rPr>
                <w:sz w:val="20"/>
                <w:szCs w:val="20"/>
              </w:rPr>
            </w:pPr>
            <w:r>
              <w:rPr>
                <w:sz w:val="20"/>
                <w:szCs w:val="20"/>
              </w:rPr>
              <w:t xml:space="preserve">Presentación PowerPoint </w:t>
            </w:r>
          </w:p>
          <w:p w14:paraId="238D083E" w14:textId="77777777" w:rsidR="00EA0CD3" w:rsidRDefault="00EA0CD3" w:rsidP="00EA0CD3">
            <w:pPr>
              <w:pStyle w:val="Default"/>
              <w:jc w:val="center"/>
              <w:rPr>
                <w:sz w:val="20"/>
                <w:szCs w:val="20"/>
              </w:rPr>
            </w:pPr>
            <w:r>
              <w:rPr>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7481FF2C" w14:textId="77777777" w:rsidR="00EA0CD3" w:rsidRDefault="00EA0CD3" w:rsidP="00EA0CD3">
            <w:pPr>
              <w:pStyle w:val="Sinespaciado"/>
              <w:jc w:val="center"/>
              <w:rPr>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3A273438" w14:textId="77777777" w:rsidR="00EA0CD3" w:rsidRDefault="00EA0CD3" w:rsidP="00EA0CD3">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0D0B1E4A" w14:textId="77777777" w:rsidR="00EA0CD3" w:rsidRDefault="00EA0CD3" w:rsidP="00EA0CD3">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7E95BD78" w14:textId="77777777" w:rsidR="00EA0CD3" w:rsidRDefault="00EA0CD3" w:rsidP="00EA0CD3">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51929476" w14:textId="77777777" w:rsidR="00EA0CD3" w:rsidRPr="00E70DF9" w:rsidRDefault="00EA0CD3" w:rsidP="00EA0CD3">
            <w:pPr>
              <w:spacing w:after="0" w:line="240" w:lineRule="auto"/>
              <w:jc w:val="center"/>
              <w:rPr>
                <w:rFonts w:ascii="Arial" w:eastAsia="Times New Roman" w:hAnsi="Arial" w:cs="Arial"/>
                <w:color w:val="000000"/>
                <w:sz w:val="18"/>
                <w:szCs w:val="18"/>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F56540C" w14:textId="77777777" w:rsidR="00EA0CD3" w:rsidRDefault="00EA0CD3" w:rsidP="00EA0CD3">
            <w:pPr>
              <w:pStyle w:val="Sinespaciado"/>
              <w:jc w:val="center"/>
              <w:rPr>
                <w:lang w:eastAsia="es-MX"/>
              </w:rPr>
            </w:pPr>
            <w:r w:rsidRPr="00850460">
              <w:rPr>
                <w:rFonts w:ascii="Arial" w:hAnsi="Arial" w:cs="Arial"/>
                <w:sz w:val="18"/>
                <w:szCs w:val="18"/>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2DE340C1" w14:textId="77777777" w:rsidR="00EA0CD3" w:rsidRDefault="00EA0CD3" w:rsidP="00EA0CD3">
            <w:pPr>
              <w:pStyle w:val="Default"/>
              <w:rPr>
                <w:sz w:val="20"/>
                <w:szCs w:val="20"/>
              </w:rPr>
            </w:pPr>
            <w:r>
              <w:rPr>
                <w:sz w:val="20"/>
                <w:szCs w:val="20"/>
              </w:rPr>
              <w:t>Presentación estrategias para alcanzar el desarrollo económico.</w:t>
            </w:r>
          </w:p>
          <w:p w14:paraId="0237F147" w14:textId="77777777" w:rsidR="00EA0CD3" w:rsidRDefault="00EA0CD3" w:rsidP="00EA0CD3">
            <w:pPr>
              <w:pStyle w:val="Default"/>
              <w:rPr>
                <w:sz w:val="20"/>
                <w:szCs w:val="20"/>
              </w:rPr>
            </w:pPr>
            <w:r>
              <w:rPr>
                <w:sz w:val="20"/>
                <w:szCs w:val="20"/>
              </w:rPr>
              <w:t>●Habilidades para buscar, procesar y analizar información,</w:t>
            </w:r>
          </w:p>
          <w:p w14:paraId="372FD702" w14:textId="77777777" w:rsidR="00EA0CD3" w:rsidRDefault="00EA0CD3" w:rsidP="00EA0CD3">
            <w:pPr>
              <w:pStyle w:val="Default"/>
              <w:rPr>
                <w:sz w:val="20"/>
                <w:szCs w:val="20"/>
              </w:rPr>
            </w:pPr>
            <w:r>
              <w:rPr>
                <w:sz w:val="20"/>
                <w:szCs w:val="20"/>
              </w:rPr>
              <w:lastRenderedPageBreak/>
              <w:t>●Capacidad de abstracción, análisis y síntesis.</w:t>
            </w:r>
          </w:p>
          <w:p w14:paraId="415833A2" w14:textId="77777777" w:rsidR="00EA0CD3" w:rsidRDefault="00EA0CD3" w:rsidP="00EA0CD3">
            <w:pPr>
              <w:pStyle w:val="Default"/>
              <w:rPr>
                <w:sz w:val="20"/>
                <w:szCs w:val="20"/>
              </w:rPr>
            </w:pPr>
            <w:r>
              <w:rPr>
                <w:sz w:val="20"/>
                <w:szCs w:val="20"/>
              </w:rPr>
              <w:t>●Capacidad de aplicar los conocimientos en la práctica.</w:t>
            </w:r>
          </w:p>
          <w:p w14:paraId="6FC19867" w14:textId="77777777" w:rsidR="00EA0CD3" w:rsidRDefault="00EA0CD3" w:rsidP="00EA0CD3">
            <w:pPr>
              <w:pStyle w:val="Sinespaciado"/>
            </w:pPr>
            <w:r>
              <w:rPr>
                <w:sz w:val="20"/>
                <w:szCs w:val="20"/>
              </w:rPr>
              <w:t>●Compromiso ético.</w:t>
            </w:r>
          </w:p>
        </w:tc>
      </w:tr>
      <w:tr w:rsidR="00EA0CD3" w:rsidRPr="00DA259C" w14:paraId="178381EA" w14:textId="77777777" w:rsidTr="00800B86">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3FA1824D" w14:textId="77777777" w:rsidR="00EA0CD3" w:rsidRDefault="00EA0CD3" w:rsidP="00EA0CD3">
            <w:pPr>
              <w:pStyle w:val="Default"/>
              <w:rPr>
                <w:sz w:val="20"/>
                <w:szCs w:val="20"/>
              </w:rPr>
            </w:pPr>
            <w:r>
              <w:rPr>
                <w:sz w:val="20"/>
                <w:szCs w:val="20"/>
              </w:rPr>
              <w:lastRenderedPageBreak/>
              <w:t>Prueba escrita</w:t>
            </w:r>
          </w:p>
        </w:tc>
        <w:tc>
          <w:tcPr>
            <w:tcW w:w="851" w:type="dxa"/>
            <w:tcBorders>
              <w:top w:val="nil"/>
              <w:left w:val="nil"/>
              <w:bottom w:val="single" w:sz="4" w:space="0" w:color="auto"/>
              <w:right w:val="single" w:sz="4" w:space="0" w:color="auto"/>
            </w:tcBorders>
            <w:shd w:val="clear" w:color="auto" w:fill="auto"/>
            <w:noWrap/>
            <w:vAlign w:val="center"/>
          </w:tcPr>
          <w:p w14:paraId="3210A083" w14:textId="77777777" w:rsidR="00EA0CD3" w:rsidRDefault="00EA0CD3" w:rsidP="00EA0CD3">
            <w:pPr>
              <w:pStyle w:val="Sinespaciado"/>
              <w:jc w:val="center"/>
              <w:rPr>
                <w:lang w:eastAsia="es-MX"/>
              </w:rPr>
            </w:pPr>
            <w:r w:rsidRPr="00DA2858">
              <w:rPr>
                <w:rFonts w:ascii="Arial" w:hAnsi="Arial" w:cs="Arial"/>
                <w:sz w:val="20"/>
                <w:szCs w:val="20"/>
                <w:lang w:eastAsia="es-MX"/>
              </w:rPr>
              <w:t>40</w:t>
            </w:r>
            <w:r>
              <w:rPr>
                <w:rFonts w:ascii="Arial" w:hAnsi="Arial" w:cs="Arial"/>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42EA8194" w14:textId="77777777" w:rsidR="00EA0CD3" w:rsidRDefault="00EA0CD3" w:rsidP="00EA0CD3">
            <w:pPr>
              <w:pStyle w:val="Sinespaciado"/>
              <w:jc w:val="center"/>
              <w:rPr>
                <w:lang w:eastAsia="es-MX"/>
              </w:rPr>
            </w:pPr>
            <w:r w:rsidRPr="00DA2858">
              <w:rPr>
                <w:rFonts w:ascii="Arial" w:hAnsi="Arial" w:cs="Arial"/>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3979E940" w14:textId="77777777" w:rsidR="00EA0CD3" w:rsidRPr="00675FC1" w:rsidRDefault="00EA0CD3" w:rsidP="00EA0CD3">
            <w:pPr>
              <w:pStyle w:val="Sinespaciado"/>
              <w:jc w:val="center"/>
              <w:rPr>
                <w:sz w:val="18"/>
                <w:lang w:eastAsia="es-MX"/>
              </w:rPr>
            </w:pPr>
            <w:r w:rsidRPr="00DA2858">
              <w:rPr>
                <w:rFonts w:ascii="Arial" w:hAnsi="Arial" w:cs="Arial"/>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14F617F7" w14:textId="77777777" w:rsidR="00EA0CD3" w:rsidRPr="00675FC1" w:rsidRDefault="00EA0CD3" w:rsidP="00EA0CD3">
            <w:pPr>
              <w:pStyle w:val="Sinespaciado"/>
              <w:jc w:val="center"/>
              <w:rPr>
                <w:sz w:val="18"/>
                <w:lang w:eastAsia="es-MX"/>
              </w:rPr>
            </w:pPr>
            <w:r w:rsidRPr="00DA2858">
              <w:rPr>
                <w:rFonts w:ascii="Arial" w:hAnsi="Arial" w:cs="Arial"/>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40021ECB" w14:textId="77777777" w:rsidR="00EA0CD3" w:rsidRPr="00FF05B3" w:rsidRDefault="00EA0CD3" w:rsidP="00EA0CD3">
            <w:pPr>
              <w:pStyle w:val="Sinespaciado"/>
              <w:jc w:val="center"/>
              <w:rPr>
                <w:rFonts w:ascii="Arial" w:hAnsi="Arial" w:cs="Arial"/>
                <w:sz w:val="20"/>
                <w:szCs w:val="20"/>
                <w:lang w:eastAsia="es-MX"/>
              </w:rPr>
            </w:pPr>
            <w:r w:rsidRPr="00DA2858">
              <w:rPr>
                <w:rFonts w:ascii="Arial" w:hAnsi="Arial" w:cs="Arial"/>
                <w:sz w:val="16"/>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2C643733" w14:textId="77777777" w:rsidR="00EA0CD3" w:rsidRPr="00DA2858" w:rsidRDefault="00EA0CD3" w:rsidP="00EA0CD3">
            <w:pPr>
              <w:spacing w:after="0" w:line="240" w:lineRule="auto"/>
              <w:jc w:val="center"/>
              <w:rPr>
                <w:rFonts w:ascii="Arial" w:eastAsia="Times New Roman" w:hAnsi="Arial" w:cs="Arial"/>
                <w:color w:val="000000"/>
                <w:sz w:val="20"/>
                <w:szCs w:val="20"/>
                <w:lang w:eastAsia="es-MX"/>
              </w:rPr>
            </w:pPr>
            <w:r w:rsidRPr="00DA2858">
              <w:rPr>
                <w:rFonts w:ascii="Arial" w:eastAsia="Times New Roman" w:hAnsi="Arial" w:cs="Arial"/>
                <w:color w:val="000000"/>
                <w:sz w:val="20"/>
                <w:szCs w:val="20"/>
                <w:lang w:eastAsia="es-MX"/>
              </w:rPr>
              <w:t>0</w:t>
            </w:r>
          </w:p>
          <w:p w14:paraId="1BA6771F" w14:textId="77777777" w:rsidR="00EA0CD3" w:rsidRDefault="00EA0CD3" w:rsidP="00EA0CD3">
            <w:pPr>
              <w:pStyle w:val="Sinespaciado"/>
              <w:jc w:val="center"/>
              <w:rPr>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C34A0B3" w14:textId="77777777" w:rsidR="00EA0CD3" w:rsidRDefault="00EA0CD3" w:rsidP="00EA0CD3">
            <w:pPr>
              <w:pStyle w:val="Default"/>
              <w:rPr>
                <w:rFonts w:ascii="Calibri" w:hAnsi="Calibri"/>
                <w:sz w:val="22"/>
                <w:szCs w:val="22"/>
              </w:rPr>
            </w:pPr>
            <w:r>
              <w:rPr>
                <w:rFonts w:ascii="Calibri" w:hAnsi="Calibri"/>
                <w:sz w:val="22"/>
                <w:szCs w:val="22"/>
              </w:rPr>
              <w:t>Presentación de un Examen en la plataforma Electrónica.</w:t>
            </w:r>
          </w:p>
          <w:p w14:paraId="6A05D4F5" w14:textId="77777777" w:rsidR="00EA0CD3" w:rsidRDefault="00EA0CD3" w:rsidP="00EA0CD3">
            <w:pPr>
              <w:pStyle w:val="Default"/>
              <w:rPr>
                <w:rFonts w:ascii="Calibri" w:hAnsi="Calibri" w:cs="Calibri"/>
                <w:sz w:val="22"/>
                <w:szCs w:val="22"/>
              </w:rPr>
            </w:pPr>
            <w:r>
              <w:rPr>
                <w:rFonts w:ascii="Calibri" w:hAnsi="Calibri" w:cs="Calibri"/>
                <w:sz w:val="22"/>
                <w:szCs w:val="22"/>
              </w:rPr>
              <w:t>•Capacidad de aplicar conocimientos</w:t>
            </w:r>
          </w:p>
          <w:p w14:paraId="7CC7A45A" w14:textId="77777777" w:rsidR="00EA0CD3" w:rsidRDefault="00EA0CD3" w:rsidP="00EA0CD3">
            <w:pPr>
              <w:pStyle w:val="Default"/>
              <w:rPr>
                <w:rFonts w:ascii="Calibri" w:hAnsi="Calibri" w:cs="Calibri"/>
                <w:sz w:val="22"/>
                <w:szCs w:val="22"/>
              </w:rPr>
            </w:pPr>
            <w:r>
              <w:rPr>
                <w:rFonts w:ascii="Calibri" w:hAnsi="Calibri" w:cs="Calibri"/>
                <w:sz w:val="22"/>
                <w:szCs w:val="22"/>
              </w:rPr>
              <w:t>• Capacidad de abstracción, análisis y síntesis</w:t>
            </w:r>
          </w:p>
          <w:p w14:paraId="11F8F960" w14:textId="77777777" w:rsidR="00EA0CD3" w:rsidRPr="00862CFC" w:rsidRDefault="00EA0CD3" w:rsidP="00EA0CD3">
            <w:pPr>
              <w:pStyle w:val="Sinespaciado"/>
              <w:jc w:val="both"/>
              <w:rPr>
                <w:rFonts w:ascii="Arial" w:eastAsia="Times New Roman" w:hAnsi="Arial" w:cs="Arial"/>
                <w:color w:val="000000"/>
                <w:sz w:val="20"/>
                <w:szCs w:val="20"/>
                <w:lang w:eastAsia="es-MX"/>
              </w:rPr>
            </w:pPr>
            <w:r>
              <w:rPr>
                <w:rFonts w:cs="Calibri"/>
              </w:rPr>
              <w:t xml:space="preserve">•Compromiso </w:t>
            </w:r>
            <w:proofErr w:type="gramStart"/>
            <w:r>
              <w:rPr>
                <w:rFonts w:cs="Calibri"/>
              </w:rPr>
              <w:t>ético</w:t>
            </w:r>
            <w:r w:rsidRPr="00617F91">
              <w:rPr>
                <w:sz w:val="20"/>
                <w:szCs w:val="20"/>
                <w:lang w:eastAsia="es-MX"/>
              </w:rPr>
              <w:t>.</w:t>
            </w:r>
            <w:r>
              <w:rPr>
                <w:sz w:val="20"/>
                <w:szCs w:val="20"/>
                <w:lang w:eastAsia="es-MX"/>
              </w:rPr>
              <w:t>.</w:t>
            </w:r>
            <w:proofErr w:type="gramEnd"/>
          </w:p>
        </w:tc>
      </w:tr>
      <w:tr w:rsidR="004F766A" w:rsidRPr="00DA259C" w14:paraId="28462BB9" w14:textId="77777777" w:rsidTr="004C5F1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1B9DAA" w14:textId="77777777" w:rsidR="004F766A" w:rsidRPr="00106009" w:rsidRDefault="004F766A" w:rsidP="004F766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D7C4A50" w14:textId="77777777" w:rsidR="004F766A" w:rsidRPr="00106009" w:rsidRDefault="004F766A" w:rsidP="004F766A">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43BCAD0" w14:textId="77777777" w:rsidR="004F766A" w:rsidRPr="00106009" w:rsidRDefault="004F766A" w:rsidP="004F766A">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4E048AF" w14:textId="77777777" w:rsidR="004F766A" w:rsidRPr="00106009" w:rsidRDefault="004F766A" w:rsidP="004F766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B51211D" w14:textId="77777777" w:rsidR="004F766A" w:rsidRPr="00106009" w:rsidRDefault="004F766A" w:rsidP="004F766A">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2703092" w14:textId="77777777" w:rsidR="004F766A" w:rsidRPr="00106009" w:rsidRDefault="004F766A" w:rsidP="004F766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504457B" w14:textId="77777777" w:rsidR="004F766A" w:rsidRPr="00106009" w:rsidRDefault="004F766A" w:rsidP="004F766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FEA3D81" w14:textId="77777777" w:rsidR="004F766A" w:rsidRPr="00106009" w:rsidRDefault="004F766A" w:rsidP="004F766A">
            <w:pPr>
              <w:spacing w:after="0" w:line="240" w:lineRule="auto"/>
              <w:jc w:val="center"/>
              <w:rPr>
                <w:rFonts w:ascii="Arial" w:eastAsia="Times New Roman" w:hAnsi="Arial" w:cs="Arial"/>
                <w:color w:val="000000"/>
                <w:sz w:val="20"/>
                <w:szCs w:val="20"/>
                <w:lang w:eastAsia="es-MX"/>
              </w:rPr>
            </w:pPr>
          </w:p>
        </w:tc>
      </w:tr>
    </w:tbl>
    <w:p w14:paraId="270811FB" w14:textId="77777777" w:rsidR="00106009" w:rsidRDefault="00106009" w:rsidP="005053AB">
      <w:pPr>
        <w:pStyle w:val="Sinespaciado"/>
        <w:rPr>
          <w:rFonts w:ascii="Arial" w:hAnsi="Arial" w:cs="Arial"/>
          <w:sz w:val="20"/>
          <w:szCs w:val="20"/>
        </w:rPr>
      </w:pPr>
    </w:p>
    <w:p w14:paraId="7BA67F61" w14:textId="77777777" w:rsidR="00EB106D" w:rsidRDefault="00EB106D" w:rsidP="005053AB">
      <w:pPr>
        <w:pStyle w:val="Sinespaciado"/>
        <w:rPr>
          <w:rFonts w:ascii="Arial" w:hAnsi="Arial" w:cs="Arial"/>
          <w:sz w:val="20"/>
          <w:szCs w:val="20"/>
        </w:rPr>
      </w:pPr>
    </w:p>
    <w:p w14:paraId="3D71AB18" w14:textId="77777777" w:rsidR="00251FCB" w:rsidRDefault="00251FCB" w:rsidP="005053AB">
      <w:pPr>
        <w:pStyle w:val="Sinespaciado"/>
        <w:rPr>
          <w:rFonts w:ascii="Arial" w:hAnsi="Arial" w:cs="Arial"/>
          <w:sz w:val="20"/>
          <w:szCs w:val="20"/>
        </w:rPr>
      </w:pPr>
    </w:p>
    <w:p w14:paraId="4CBD7F20" w14:textId="77777777" w:rsidR="00383D8A" w:rsidRDefault="00383D8A" w:rsidP="005053AB">
      <w:pPr>
        <w:pStyle w:val="Sinespaciado"/>
        <w:rPr>
          <w:rFonts w:ascii="Arial" w:hAnsi="Arial" w:cs="Arial"/>
          <w:sz w:val="20"/>
          <w:szCs w:val="20"/>
        </w:rPr>
      </w:pPr>
    </w:p>
    <w:p w14:paraId="1CC2CC70" w14:textId="77777777" w:rsidR="00383D8A" w:rsidRDefault="00383D8A" w:rsidP="005053AB">
      <w:pPr>
        <w:pStyle w:val="Sinespaciado"/>
        <w:rPr>
          <w:rFonts w:ascii="Arial" w:hAnsi="Arial" w:cs="Arial"/>
          <w:sz w:val="20"/>
          <w:szCs w:val="20"/>
        </w:rPr>
      </w:pPr>
    </w:p>
    <w:p w14:paraId="7829A80C" w14:textId="77777777" w:rsidR="00383D8A" w:rsidRDefault="00383D8A" w:rsidP="005053AB">
      <w:pPr>
        <w:pStyle w:val="Sinespaciado"/>
        <w:rPr>
          <w:rFonts w:ascii="Arial" w:hAnsi="Arial" w:cs="Arial"/>
          <w:sz w:val="20"/>
          <w:szCs w:val="20"/>
        </w:rPr>
      </w:pPr>
    </w:p>
    <w:p w14:paraId="7120B983" w14:textId="77777777" w:rsidR="00383D8A" w:rsidRDefault="00383D8A" w:rsidP="005053AB">
      <w:pPr>
        <w:pStyle w:val="Sinespaciado"/>
        <w:rPr>
          <w:rFonts w:ascii="Arial" w:hAnsi="Arial" w:cs="Arial"/>
          <w:sz w:val="20"/>
          <w:szCs w:val="20"/>
        </w:rPr>
      </w:pPr>
    </w:p>
    <w:p w14:paraId="0F79B8D3" w14:textId="77777777" w:rsidR="00251FCB" w:rsidRDefault="00251FCB" w:rsidP="005053AB">
      <w:pPr>
        <w:pStyle w:val="Sinespaciado"/>
        <w:rPr>
          <w:rFonts w:ascii="Arial" w:hAnsi="Arial" w:cs="Arial"/>
          <w:sz w:val="20"/>
          <w:szCs w:val="20"/>
        </w:rPr>
      </w:pPr>
    </w:p>
    <w:p w14:paraId="4BB42F39" w14:textId="77777777" w:rsidR="00251FCB" w:rsidRDefault="00251FCB" w:rsidP="005053AB">
      <w:pPr>
        <w:pStyle w:val="Sinespaciado"/>
        <w:rPr>
          <w:rFonts w:ascii="Arial" w:hAnsi="Arial" w:cs="Arial"/>
          <w:sz w:val="20"/>
          <w:szCs w:val="20"/>
        </w:rPr>
      </w:pPr>
    </w:p>
    <w:tbl>
      <w:tblPr>
        <w:tblW w:w="0" w:type="auto"/>
        <w:tblLook w:val="04A0" w:firstRow="1" w:lastRow="0" w:firstColumn="1" w:lastColumn="0" w:noHBand="0" w:noVBand="1"/>
      </w:tblPr>
      <w:tblGrid>
        <w:gridCol w:w="1838"/>
        <w:gridCol w:w="1418"/>
        <w:gridCol w:w="1984"/>
        <w:gridCol w:w="1985"/>
        <w:gridCol w:w="5771"/>
      </w:tblGrid>
      <w:tr w:rsidR="00EB106D" w:rsidRPr="00DA259C" w14:paraId="7261BFE2" w14:textId="77777777" w:rsidTr="00097257">
        <w:tc>
          <w:tcPr>
            <w:tcW w:w="1838" w:type="dxa"/>
            <w:shd w:val="clear" w:color="auto" w:fill="auto"/>
          </w:tcPr>
          <w:p w14:paraId="5A847CDD"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Competencia No.</w:t>
            </w:r>
          </w:p>
        </w:tc>
        <w:tc>
          <w:tcPr>
            <w:tcW w:w="1418" w:type="dxa"/>
            <w:shd w:val="clear" w:color="auto" w:fill="auto"/>
          </w:tcPr>
          <w:p w14:paraId="27B71E5A" w14:textId="77777777" w:rsidR="00EB106D" w:rsidRPr="00DA259C" w:rsidRDefault="00EB106D" w:rsidP="00097257">
            <w:pPr>
              <w:pStyle w:val="Sinespaciado"/>
              <w:rPr>
                <w:rFonts w:ascii="Arial" w:hAnsi="Arial" w:cs="Arial"/>
                <w:sz w:val="20"/>
                <w:szCs w:val="20"/>
              </w:rPr>
            </w:pPr>
          </w:p>
        </w:tc>
        <w:tc>
          <w:tcPr>
            <w:tcW w:w="1984" w:type="dxa"/>
            <w:tcBorders>
              <w:bottom w:val="single" w:sz="4" w:space="0" w:color="auto"/>
            </w:tcBorders>
            <w:shd w:val="clear" w:color="auto" w:fill="auto"/>
          </w:tcPr>
          <w:p w14:paraId="37142409" w14:textId="77777777" w:rsidR="00EB106D" w:rsidRPr="00DA259C" w:rsidRDefault="00EB106D" w:rsidP="00097257">
            <w:pPr>
              <w:pStyle w:val="Sinespaciado"/>
              <w:rPr>
                <w:rFonts w:ascii="Arial" w:hAnsi="Arial" w:cs="Arial"/>
                <w:sz w:val="20"/>
                <w:szCs w:val="20"/>
              </w:rPr>
            </w:pPr>
            <w:r>
              <w:rPr>
                <w:rFonts w:ascii="Arial" w:hAnsi="Arial" w:cs="Arial"/>
                <w:sz w:val="20"/>
                <w:szCs w:val="20"/>
              </w:rPr>
              <w:t>1</w:t>
            </w:r>
          </w:p>
        </w:tc>
        <w:tc>
          <w:tcPr>
            <w:tcW w:w="1985" w:type="dxa"/>
            <w:shd w:val="clear" w:color="auto" w:fill="auto"/>
          </w:tcPr>
          <w:p w14:paraId="1AB72FBC"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Descripción</w:t>
            </w:r>
          </w:p>
        </w:tc>
        <w:tc>
          <w:tcPr>
            <w:tcW w:w="5771" w:type="dxa"/>
            <w:tcBorders>
              <w:bottom w:val="single" w:sz="4" w:space="0" w:color="auto"/>
            </w:tcBorders>
            <w:shd w:val="clear" w:color="auto" w:fill="auto"/>
          </w:tcPr>
          <w:p w14:paraId="00AEF733" w14:textId="77777777" w:rsidR="00C72F6D" w:rsidRPr="00C72F6D" w:rsidRDefault="00C72F6D" w:rsidP="00C72F6D">
            <w:pPr>
              <w:pStyle w:val="Sinespaciado"/>
            </w:pPr>
            <w:r w:rsidRPr="00C72F6D">
              <w:t>Examina los principales organismos de</w:t>
            </w:r>
            <w:r>
              <w:t xml:space="preserve"> </w:t>
            </w:r>
            <w:r w:rsidRPr="00C72F6D">
              <w:t>cooperación económica y las diferentes</w:t>
            </w:r>
            <w:r>
              <w:t xml:space="preserve"> </w:t>
            </w:r>
            <w:r w:rsidRPr="00C72F6D">
              <w:t>estructuras de integración, para identificar</w:t>
            </w:r>
            <w:r>
              <w:t xml:space="preserve"> </w:t>
            </w:r>
            <w:r w:rsidRPr="00C72F6D">
              <w:t>las diferentes oportunidades de vinculación</w:t>
            </w:r>
          </w:p>
          <w:p w14:paraId="534DFFF8" w14:textId="77777777" w:rsidR="00EB106D" w:rsidRPr="00DA259C" w:rsidRDefault="00C72F6D" w:rsidP="00C72F6D">
            <w:pPr>
              <w:pStyle w:val="Sinespaciado"/>
            </w:pPr>
            <w:r w:rsidRPr="00C72F6D">
              <w:t>económica y comercial de la empresa en</w:t>
            </w:r>
            <w:r>
              <w:t xml:space="preserve"> </w:t>
            </w:r>
            <w:r w:rsidRPr="00C72F6D">
              <w:t>aras de su crecimiento.</w:t>
            </w:r>
          </w:p>
        </w:tc>
      </w:tr>
    </w:tbl>
    <w:p w14:paraId="2B0B30E5" w14:textId="77777777" w:rsidR="00EB106D" w:rsidRPr="00862CFC" w:rsidRDefault="00EB106D" w:rsidP="00EB106D">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599"/>
        <w:gridCol w:w="2599"/>
        <w:gridCol w:w="2600"/>
      </w:tblGrid>
      <w:tr w:rsidR="00EB106D" w:rsidRPr="00DA259C" w14:paraId="4FC16709" w14:textId="77777777" w:rsidTr="00097257">
        <w:tc>
          <w:tcPr>
            <w:tcW w:w="2599" w:type="dxa"/>
            <w:shd w:val="clear" w:color="auto" w:fill="auto"/>
          </w:tcPr>
          <w:p w14:paraId="675F9B54"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Temas y subtemas para desarrollar la competencia específica</w:t>
            </w:r>
          </w:p>
        </w:tc>
        <w:tc>
          <w:tcPr>
            <w:tcW w:w="2599" w:type="dxa"/>
            <w:shd w:val="clear" w:color="auto" w:fill="auto"/>
          </w:tcPr>
          <w:p w14:paraId="59D6D30F"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Actividades de aprendizaje</w:t>
            </w:r>
          </w:p>
        </w:tc>
        <w:tc>
          <w:tcPr>
            <w:tcW w:w="2599" w:type="dxa"/>
            <w:shd w:val="clear" w:color="auto" w:fill="auto"/>
          </w:tcPr>
          <w:p w14:paraId="216BD5B8"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Actividades de enseñanza</w:t>
            </w:r>
          </w:p>
        </w:tc>
        <w:tc>
          <w:tcPr>
            <w:tcW w:w="2599" w:type="dxa"/>
            <w:shd w:val="clear" w:color="auto" w:fill="auto"/>
          </w:tcPr>
          <w:p w14:paraId="40F2C391"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Desarrollo de competencias genéricas</w:t>
            </w:r>
          </w:p>
        </w:tc>
        <w:tc>
          <w:tcPr>
            <w:tcW w:w="2600" w:type="dxa"/>
            <w:shd w:val="clear" w:color="auto" w:fill="auto"/>
          </w:tcPr>
          <w:p w14:paraId="3C4575B5"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Horas teórico-práctica</w:t>
            </w:r>
          </w:p>
        </w:tc>
      </w:tr>
      <w:tr w:rsidR="005B4BBA" w:rsidRPr="00DA259C" w14:paraId="56D1CD9C" w14:textId="77777777" w:rsidTr="00097257">
        <w:tc>
          <w:tcPr>
            <w:tcW w:w="2599" w:type="dxa"/>
            <w:shd w:val="clear" w:color="auto" w:fill="auto"/>
          </w:tcPr>
          <w:p w14:paraId="499AACA5"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lastRenderedPageBreak/>
              <w:t>Organismos de cooperación económica internacional y las estructuras de integración regional:</w:t>
            </w:r>
          </w:p>
          <w:p w14:paraId="4DDE10C1" w14:textId="77777777" w:rsidR="005B4BBA" w:rsidRPr="00256D82" w:rsidRDefault="005B4BBA" w:rsidP="005B4BBA">
            <w:pPr>
              <w:autoSpaceDE w:val="0"/>
              <w:autoSpaceDN w:val="0"/>
              <w:adjustRightInd w:val="0"/>
              <w:spacing w:after="0" w:line="240" w:lineRule="auto"/>
              <w:rPr>
                <w:rFonts w:cs="Arial"/>
              </w:rPr>
            </w:pPr>
          </w:p>
          <w:p w14:paraId="5B359BA5" w14:textId="77777777" w:rsidR="005B4BBA" w:rsidRPr="00F213BF" w:rsidRDefault="005B4BBA" w:rsidP="005B4BBA">
            <w:pPr>
              <w:autoSpaceDE w:val="0"/>
              <w:autoSpaceDN w:val="0"/>
              <w:adjustRightInd w:val="0"/>
              <w:spacing w:after="0" w:line="240" w:lineRule="auto"/>
              <w:rPr>
                <w:rFonts w:cs="TimesNewRomanPSMT"/>
                <w:lang w:eastAsia="es-MX"/>
              </w:rPr>
            </w:pPr>
            <w:r w:rsidRPr="00F213BF">
              <w:rPr>
                <w:rFonts w:cs="TimesNewRomanPSMT"/>
                <w:lang w:eastAsia="es-MX"/>
              </w:rPr>
              <w:t>6.1 Organismos internacionales orientados a la</w:t>
            </w:r>
          </w:p>
          <w:p w14:paraId="32A0F97C" w14:textId="77777777" w:rsidR="005B4BBA" w:rsidRPr="00F213BF" w:rsidRDefault="005B4BBA" w:rsidP="005B4BBA">
            <w:pPr>
              <w:autoSpaceDE w:val="0"/>
              <w:autoSpaceDN w:val="0"/>
              <w:adjustRightInd w:val="0"/>
              <w:spacing w:after="0" w:line="240" w:lineRule="auto"/>
              <w:rPr>
                <w:rFonts w:cs="TimesNewRomanPSMT"/>
                <w:lang w:eastAsia="es-MX"/>
              </w:rPr>
            </w:pPr>
            <w:r w:rsidRPr="00F213BF">
              <w:rPr>
                <w:rFonts w:cs="TimesNewRomanPSMT"/>
                <w:lang w:eastAsia="es-MX"/>
              </w:rPr>
              <w:t>cooperación económica: F</w:t>
            </w:r>
            <w:r w:rsidR="00322E7E">
              <w:rPr>
                <w:rFonts w:cs="TimesNewRomanPSMT"/>
                <w:lang w:eastAsia="es-MX"/>
              </w:rPr>
              <w:t>MI</w:t>
            </w:r>
            <w:proofErr w:type="gramStart"/>
            <w:r w:rsidR="00322E7E">
              <w:rPr>
                <w:rFonts w:cs="TimesNewRomanPSMT"/>
                <w:lang w:eastAsia="es-MX"/>
              </w:rPr>
              <w:t xml:space="preserve">, </w:t>
            </w:r>
            <w:r w:rsidRPr="00F213BF">
              <w:rPr>
                <w:rFonts w:cs="TimesNewRomanPSMT"/>
                <w:lang w:eastAsia="es-MX"/>
              </w:rPr>
              <w:t>,</w:t>
            </w:r>
            <w:proofErr w:type="gramEnd"/>
            <w:r w:rsidRPr="00F213BF">
              <w:rPr>
                <w:rFonts w:cs="TimesNewRomanPSMT"/>
                <w:lang w:eastAsia="es-MX"/>
              </w:rPr>
              <w:t xml:space="preserve"> BM, BID, Organización para la</w:t>
            </w:r>
          </w:p>
          <w:p w14:paraId="648FDD24" w14:textId="77777777" w:rsidR="005B4BBA" w:rsidRDefault="005B4BBA" w:rsidP="005B4BBA">
            <w:pPr>
              <w:autoSpaceDE w:val="0"/>
              <w:autoSpaceDN w:val="0"/>
              <w:adjustRightInd w:val="0"/>
              <w:spacing w:after="0" w:line="240" w:lineRule="auto"/>
              <w:rPr>
                <w:rFonts w:cs="TimesNewRomanPSMT"/>
                <w:lang w:eastAsia="es-MX"/>
              </w:rPr>
            </w:pPr>
            <w:r w:rsidRPr="00F213BF">
              <w:rPr>
                <w:rFonts w:cs="TimesNewRomanPSMT"/>
                <w:lang w:eastAsia="es-MX"/>
              </w:rPr>
              <w:t>Cooperación y el Desarrollo</w:t>
            </w:r>
            <w:r w:rsidR="00322E7E">
              <w:rPr>
                <w:rFonts w:cs="TimesNewRomanPSMT"/>
                <w:lang w:eastAsia="es-MX"/>
              </w:rPr>
              <w:t xml:space="preserve"> Económico</w:t>
            </w:r>
            <w:r w:rsidRPr="00F213BF">
              <w:rPr>
                <w:rFonts w:cs="TimesNewRomanPSMT"/>
                <w:lang w:eastAsia="es-MX"/>
              </w:rPr>
              <w:t>, OMC</w:t>
            </w:r>
          </w:p>
          <w:p w14:paraId="7E2398C6" w14:textId="77777777" w:rsidR="005B4BBA" w:rsidRPr="00F213BF" w:rsidRDefault="005B4BBA" w:rsidP="005B4BBA">
            <w:pPr>
              <w:autoSpaceDE w:val="0"/>
              <w:autoSpaceDN w:val="0"/>
              <w:adjustRightInd w:val="0"/>
              <w:spacing w:after="0" w:line="240" w:lineRule="auto"/>
              <w:rPr>
                <w:rFonts w:cs="TimesNewRomanPSMT"/>
                <w:lang w:eastAsia="es-MX"/>
              </w:rPr>
            </w:pPr>
          </w:p>
          <w:p w14:paraId="36A8D6F2" w14:textId="77777777" w:rsidR="005B4BBA" w:rsidRPr="00F213BF" w:rsidRDefault="005B4BBA" w:rsidP="005B4BBA">
            <w:pPr>
              <w:autoSpaceDE w:val="0"/>
              <w:autoSpaceDN w:val="0"/>
              <w:adjustRightInd w:val="0"/>
              <w:spacing w:after="0" w:line="240" w:lineRule="auto"/>
              <w:rPr>
                <w:rFonts w:cs="TimesNewRomanPSMT"/>
                <w:lang w:eastAsia="es-MX"/>
              </w:rPr>
            </w:pPr>
            <w:r w:rsidRPr="00F213BF">
              <w:rPr>
                <w:rFonts w:cs="TimesNewRomanPSMT"/>
                <w:lang w:eastAsia="es-MX"/>
              </w:rPr>
              <w:t>6.2 Estructuras de integración económica:</w:t>
            </w:r>
          </w:p>
          <w:p w14:paraId="064AD4DD" w14:textId="77777777" w:rsidR="005B4BBA" w:rsidRPr="00F213BF" w:rsidRDefault="005B4BBA" w:rsidP="00322E7E">
            <w:pPr>
              <w:autoSpaceDE w:val="0"/>
              <w:autoSpaceDN w:val="0"/>
              <w:adjustRightInd w:val="0"/>
              <w:spacing w:after="0" w:line="240" w:lineRule="auto"/>
              <w:rPr>
                <w:rFonts w:cs="TimesNewRomanPSMT"/>
                <w:lang w:eastAsia="es-MX"/>
              </w:rPr>
            </w:pPr>
            <w:r w:rsidRPr="00F213BF">
              <w:rPr>
                <w:rFonts w:cs="TimesNewRomanPSMT"/>
                <w:lang w:eastAsia="es-MX"/>
              </w:rPr>
              <w:t xml:space="preserve">Acuerdos comerciales </w:t>
            </w:r>
          </w:p>
          <w:p w14:paraId="7FD4D8AE" w14:textId="77777777" w:rsidR="005B4BBA" w:rsidRPr="00256D82" w:rsidRDefault="005B4BBA" w:rsidP="005B4BBA">
            <w:pPr>
              <w:autoSpaceDE w:val="0"/>
              <w:autoSpaceDN w:val="0"/>
              <w:adjustRightInd w:val="0"/>
              <w:spacing w:after="0" w:line="240" w:lineRule="auto"/>
              <w:rPr>
                <w:rFonts w:cs="TimesNewRomanPSMT"/>
                <w:lang w:eastAsia="es-MX"/>
              </w:rPr>
            </w:pPr>
          </w:p>
          <w:p w14:paraId="23898678"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t>6.2.1 TLC</w:t>
            </w:r>
            <w:r w:rsidR="00796866">
              <w:rPr>
                <w:rFonts w:cs="TimesNewRomanPSMT"/>
                <w:lang w:eastAsia="es-MX"/>
              </w:rPr>
              <w:t>-TMEC</w:t>
            </w:r>
          </w:p>
          <w:p w14:paraId="6DF87BCA"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t>Norte</w:t>
            </w:r>
          </w:p>
          <w:p w14:paraId="70B1D82F"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t>6.2.2 Tratado de Libre Comercio entre la Unión</w:t>
            </w:r>
          </w:p>
          <w:p w14:paraId="71BF812D"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t>Europea y México</w:t>
            </w:r>
          </w:p>
          <w:p w14:paraId="5ACB9029"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t>6.2.3 Otros acuerdos y/o tratados comerciales de</w:t>
            </w:r>
          </w:p>
          <w:p w14:paraId="4E6655A0" w14:textId="77777777" w:rsidR="005B4BBA" w:rsidRPr="00DA259C" w:rsidRDefault="005B4BBA" w:rsidP="005B4BBA">
            <w:pPr>
              <w:pStyle w:val="Sinespaciado"/>
              <w:rPr>
                <w:rFonts w:ascii="Arial" w:hAnsi="Arial" w:cs="Arial"/>
                <w:sz w:val="20"/>
                <w:szCs w:val="20"/>
              </w:rPr>
            </w:pPr>
            <w:r w:rsidRPr="00256D82">
              <w:rPr>
                <w:rFonts w:cs="TimesNewRomanPSMT"/>
                <w:lang w:eastAsia="es-MX"/>
              </w:rPr>
              <w:t>México.</w:t>
            </w:r>
          </w:p>
        </w:tc>
        <w:tc>
          <w:tcPr>
            <w:tcW w:w="2599" w:type="dxa"/>
            <w:shd w:val="clear" w:color="auto" w:fill="auto"/>
          </w:tcPr>
          <w:p w14:paraId="46EFC812" w14:textId="77777777" w:rsidR="005B4BBA" w:rsidRPr="00256D82" w:rsidRDefault="005B4BBA" w:rsidP="005B4BBA">
            <w:pPr>
              <w:autoSpaceDE w:val="0"/>
              <w:autoSpaceDN w:val="0"/>
              <w:adjustRightInd w:val="0"/>
              <w:spacing w:after="0" w:line="240" w:lineRule="auto"/>
              <w:rPr>
                <w:rFonts w:cs="TimesNewRomanPSMT"/>
                <w:lang w:eastAsia="es-MX"/>
              </w:rPr>
            </w:pPr>
            <w:r>
              <w:t>●</w:t>
            </w:r>
            <w:r w:rsidRPr="00256D82">
              <w:rPr>
                <w:rFonts w:cs="TimesNewRomanPSMT"/>
                <w:lang w:eastAsia="es-MX"/>
              </w:rPr>
              <w:t>Investigar el objetivo, misión y estructura de los</w:t>
            </w:r>
          </w:p>
          <w:p w14:paraId="77DB386C"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t>principales organismos internacionales de cooperación económica, presentando sus resultados en un cuadro</w:t>
            </w:r>
          </w:p>
          <w:p w14:paraId="301077EE" w14:textId="77777777" w:rsidR="005B4BBA" w:rsidRPr="00256D82" w:rsidRDefault="006A0401" w:rsidP="005B4BBA">
            <w:pPr>
              <w:pStyle w:val="Sinespaciado"/>
              <w:rPr>
                <w:rFonts w:cs="TimesNewRomanPSMT"/>
                <w:lang w:eastAsia="es-MX"/>
              </w:rPr>
            </w:pPr>
            <w:r>
              <w:rPr>
                <w:rFonts w:cs="TimesNewRomanPSMT"/>
                <w:lang w:eastAsia="es-MX"/>
              </w:rPr>
              <w:t>concentrador</w:t>
            </w:r>
            <w:r w:rsidR="004630D0">
              <w:rPr>
                <w:rFonts w:cs="TimesNewRomanPSMT"/>
                <w:lang w:eastAsia="es-MX"/>
              </w:rPr>
              <w:t xml:space="preserve"> y elaborar un mapa mental para</w:t>
            </w:r>
            <w:r>
              <w:rPr>
                <w:rFonts w:cs="TimesNewRomanPSMT"/>
                <w:lang w:eastAsia="es-MX"/>
              </w:rPr>
              <w:t xml:space="preserve"> </w:t>
            </w:r>
            <w:r w:rsidRPr="004630D0">
              <w:t xml:space="preserve">exponerlo en </w:t>
            </w:r>
            <w:r w:rsidR="004630D0" w:rsidRPr="004630D0">
              <w:t>el aula de clases.</w:t>
            </w:r>
          </w:p>
          <w:p w14:paraId="02D5A022" w14:textId="77777777" w:rsidR="005B4BBA" w:rsidRPr="00256D82" w:rsidRDefault="005B4BBA" w:rsidP="005B4BBA">
            <w:pPr>
              <w:pStyle w:val="Sinespaciado"/>
              <w:rPr>
                <w:rFonts w:cs="TimesNewRomanPSMT"/>
                <w:lang w:eastAsia="es-MX"/>
              </w:rPr>
            </w:pPr>
          </w:p>
          <w:p w14:paraId="586CF471" w14:textId="77777777" w:rsidR="005B4BBA" w:rsidRPr="00256D82" w:rsidRDefault="005B4BBA" w:rsidP="005B4BBA">
            <w:pPr>
              <w:pStyle w:val="Sinespaciado"/>
              <w:rPr>
                <w:rFonts w:cs="TimesNewRomanPSMT"/>
                <w:lang w:eastAsia="es-MX"/>
              </w:rPr>
            </w:pPr>
          </w:p>
          <w:p w14:paraId="66EA86D1" w14:textId="77777777" w:rsidR="005B4BBA" w:rsidRPr="00256D82" w:rsidRDefault="005B4BBA" w:rsidP="005B4BBA">
            <w:pPr>
              <w:autoSpaceDE w:val="0"/>
              <w:autoSpaceDN w:val="0"/>
              <w:adjustRightInd w:val="0"/>
              <w:spacing w:after="0" w:line="240" w:lineRule="auto"/>
              <w:rPr>
                <w:rFonts w:cs="TimesNewRomanPSMT"/>
                <w:lang w:eastAsia="es-MX"/>
              </w:rPr>
            </w:pPr>
            <w:r>
              <w:t>●</w:t>
            </w:r>
            <w:r w:rsidRPr="00256D82">
              <w:rPr>
                <w:rFonts w:cs="TimesNewRomanPSMT"/>
                <w:lang w:eastAsia="es-MX"/>
              </w:rPr>
              <w:t xml:space="preserve">Investigar </w:t>
            </w:r>
            <w:r w:rsidR="003A7F24">
              <w:rPr>
                <w:rFonts w:cs="TimesNewRomanPSMT"/>
                <w:lang w:eastAsia="es-MX"/>
              </w:rPr>
              <w:t xml:space="preserve">en equipos de trabajo y </w:t>
            </w:r>
            <w:r w:rsidRPr="00256D82">
              <w:rPr>
                <w:rFonts w:cs="TimesNewRomanPSMT"/>
                <w:lang w:eastAsia="es-MX"/>
              </w:rPr>
              <w:t xml:space="preserve">en diversas fuentes </w:t>
            </w:r>
            <w:proofErr w:type="gramStart"/>
            <w:r w:rsidRPr="00256D82">
              <w:rPr>
                <w:rFonts w:cs="TimesNewRomanPSMT"/>
                <w:lang w:eastAsia="es-MX"/>
              </w:rPr>
              <w:t>los  tratados</w:t>
            </w:r>
            <w:proofErr w:type="gramEnd"/>
            <w:r w:rsidRPr="00256D82">
              <w:rPr>
                <w:rFonts w:cs="TimesNewRomanPSMT"/>
                <w:lang w:eastAsia="es-MX"/>
              </w:rPr>
              <w:t xml:space="preserve"> o acuerdos</w:t>
            </w:r>
            <w:r w:rsidR="003A7F24">
              <w:rPr>
                <w:rFonts w:cs="TimesNewRomanPSMT"/>
                <w:lang w:eastAsia="es-MX"/>
              </w:rPr>
              <w:t xml:space="preserve"> </w:t>
            </w:r>
            <w:r w:rsidRPr="00CA4B5E">
              <w:rPr>
                <w:rFonts w:cs="TimesNewRomanPSMT"/>
                <w:lang w:eastAsia="es-MX"/>
              </w:rPr>
              <w:t xml:space="preserve">comerciales más importantes que tiene </w:t>
            </w:r>
            <w:r w:rsidR="00281F31" w:rsidRPr="00CA4B5E">
              <w:rPr>
                <w:rFonts w:cs="TimesNewRomanPSMT"/>
                <w:lang w:eastAsia="es-MX"/>
              </w:rPr>
              <w:t>México</w:t>
            </w:r>
            <w:r w:rsidR="003A7F24">
              <w:rPr>
                <w:rFonts w:cs="TimesNewRomanPSMT"/>
                <w:lang w:eastAsia="es-MX"/>
              </w:rPr>
              <w:t xml:space="preserve">, mencionar </w:t>
            </w:r>
            <w:r w:rsidR="00AC0030">
              <w:rPr>
                <w:rFonts w:cs="TimesNewRomanPSMT"/>
                <w:lang w:eastAsia="es-MX"/>
              </w:rPr>
              <w:t>porqué es importante</w:t>
            </w:r>
            <w:r w:rsidR="00E24B43">
              <w:rPr>
                <w:rFonts w:cs="TimesNewRomanPSMT"/>
                <w:lang w:eastAsia="es-MX"/>
              </w:rPr>
              <w:t xml:space="preserve"> para México</w:t>
            </w:r>
            <w:r w:rsidR="003A7F24">
              <w:rPr>
                <w:rFonts w:cs="TimesNewRomanPSMT"/>
                <w:lang w:eastAsia="es-MX"/>
              </w:rPr>
              <w:t xml:space="preserve"> el </w:t>
            </w:r>
            <w:r w:rsidR="00AC0030">
              <w:rPr>
                <w:rFonts w:cs="TimesNewRomanPSMT"/>
                <w:lang w:eastAsia="es-MX"/>
              </w:rPr>
              <w:t xml:space="preserve"> T-MEC</w:t>
            </w:r>
            <w:r w:rsidR="003A7F24">
              <w:rPr>
                <w:rFonts w:cs="TimesNewRomanPSMT"/>
                <w:lang w:eastAsia="es-MX"/>
              </w:rPr>
              <w:t xml:space="preserve">, </w:t>
            </w:r>
            <w:r w:rsidR="00B31609">
              <w:rPr>
                <w:rFonts w:cs="TimesNewRomanPSMT"/>
                <w:lang w:eastAsia="es-MX"/>
              </w:rPr>
              <w:t xml:space="preserve">exponiendo su </w:t>
            </w:r>
            <w:r w:rsidRPr="00CA4B5E">
              <w:rPr>
                <w:rFonts w:cs="TimesNewRomanPSMT"/>
                <w:lang w:eastAsia="es-MX"/>
              </w:rPr>
              <w:t xml:space="preserve">resultados </w:t>
            </w:r>
            <w:r w:rsidR="00B31609">
              <w:rPr>
                <w:rFonts w:cs="TimesNewRomanPSMT"/>
                <w:lang w:eastAsia="es-MX"/>
              </w:rPr>
              <w:t xml:space="preserve">enviado la presentación a  </w:t>
            </w:r>
            <w:proofErr w:type="spellStart"/>
            <w:r w:rsidR="00B31609">
              <w:rPr>
                <w:rFonts w:cs="TimesNewRomanPSMT"/>
                <w:lang w:eastAsia="es-MX"/>
              </w:rPr>
              <w:t>classroom</w:t>
            </w:r>
            <w:proofErr w:type="spellEnd"/>
            <w:r w:rsidR="00A611D6">
              <w:rPr>
                <w:rFonts w:cs="TimesNewRomanPSMT"/>
                <w:lang w:eastAsia="es-MX"/>
              </w:rPr>
              <w:t>.</w:t>
            </w:r>
          </w:p>
          <w:p w14:paraId="4E42E2C1" w14:textId="77777777" w:rsidR="005B4BBA" w:rsidRDefault="005B4BBA" w:rsidP="005B4BBA">
            <w:pPr>
              <w:autoSpaceDE w:val="0"/>
              <w:autoSpaceDN w:val="0"/>
              <w:adjustRightInd w:val="0"/>
              <w:spacing w:after="0" w:line="240" w:lineRule="auto"/>
              <w:rPr>
                <w:rFonts w:cs="TimesNewRomanPSMT"/>
                <w:lang w:eastAsia="es-MX"/>
              </w:rPr>
            </w:pPr>
          </w:p>
          <w:p w14:paraId="7701F65A" w14:textId="77777777" w:rsidR="00B31609" w:rsidRPr="00256D82" w:rsidRDefault="00B31609" w:rsidP="005B4BBA">
            <w:pPr>
              <w:autoSpaceDE w:val="0"/>
              <w:autoSpaceDN w:val="0"/>
              <w:adjustRightInd w:val="0"/>
              <w:spacing w:after="0" w:line="240" w:lineRule="auto"/>
              <w:rPr>
                <w:rFonts w:cs="TimesNewRomanPSMT"/>
                <w:lang w:eastAsia="es-MX"/>
              </w:rPr>
            </w:pPr>
          </w:p>
          <w:p w14:paraId="2154DEA5" w14:textId="77777777" w:rsidR="005B4BBA" w:rsidRPr="00256D82" w:rsidRDefault="005B4BBA" w:rsidP="005B4BBA">
            <w:pPr>
              <w:autoSpaceDE w:val="0"/>
              <w:autoSpaceDN w:val="0"/>
              <w:adjustRightInd w:val="0"/>
              <w:spacing w:after="0" w:line="240" w:lineRule="auto"/>
              <w:rPr>
                <w:rFonts w:cs="TimesNewRomanPSMT"/>
                <w:lang w:eastAsia="es-MX"/>
              </w:rPr>
            </w:pPr>
            <w:r>
              <w:t>●</w:t>
            </w:r>
            <w:r w:rsidR="00E24B43">
              <w:t>El estudiante debe investigar, analizar, presentar y debatir</w:t>
            </w:r>
            <w:r w:rsidRPr="00256D82">
              <w:rPr>
                <w:rFonts w:cs="TimesNewRomanPSMT"/>
                <w:lang w:eastAsia="es-MX"/>
              </w:rPr>
              <w:t xml:space="preserve"> en </w:t>
            </w:r>
            <w:r w:rsidRPr="00256D82">
              <w:rPr>
                <w:rFonts w:cs="TimesNewRomanPSMT"/>
                <w:lang w:eastAsia="es-MX"/>
              </w:rPr>
              <w:lastRenderedPageBreak/>
              <w:t xml:space="preserve">equipos, las ventajas y desventajas que tiene México frente a los diferentes tratados comerciales pactados. Presentar sus </w:t>
            </w:r>
            <w:r w:rsidR="00C16C7A">
              <w:rPr>
                <w:rFonts w:cs="TimesNewRomanPSMT"/>
                <w:lang w:eastAsia="es-MX"/>
              </w:rPr>
              <w:t>C</w:t>
            </w:r>
            <w:r w:rsidRPr="00256D82">
              <w:rPr>
                <w:rFonts w:cs="TimesNewRomanPSMT"/>
                <w:lang w:eastAsia="es-MX"/>
              </w:rPr>
              <w:t xml:space="preserve">onclusiones en un </w:t>
            </w:r>
            <w:r w:rsidRPr="00E24B43">
              <w:rPr>
                <w:rFonts w:cs="TimesNewRomanPSMT"/>
                <w:lang w:eastAsia="es-MX"/>
              </w:rPr>
              <w:t>cuadro de doble entrada</w:t>
            </w:r>
            <w:r w:rsidR="00C16C7A" w:rsidRPr="00E24B43">
              <w:rPr>
                <w:rFonts w:cs="TimesNewRomanPSMT"/>
                <w:lang w:eastAsia="es-MX"/>
              </w:rPr>
              <w:t xml:space="preserve"> </w:t>
            </w:r>
            <w:r w:rsidR="00E24B43" w:rsidRPr="00E24B43">
              <w:rPr>
                <w:rFonts w:cs="TimesNewRomanPSMT"/>
                <w:lang w:eastAsia="es-MX"/>
              </w:rPr>
              <w:t xml:space="preserve">exponiendo sus resultados y enviar el cuadro de doble entrada a </w:t>
            </w:r>
            <w:proofErr w:type="spellStart"/>
            <w:r w:rsidR="00E24B43" w:rsidRPr="00E24B43">
              <w:rPr>
                <w:rFonts w:cs="TimesNewRomanPSMT"/>
                <w:lang w:eastAsia="es-MX"/>
              </w:rPr>
              <w:t>classroom</w:t>
            </w:r>
            <w:proofErr w:type="spellEnd"/>
            <w:r w:rsidR="00E24B43" w:rsidRPr="00E24B43">
              <w:rPr>
                <w:rFonts w:cs="TimesNewRomanPSMT"/>
                <w:lang w:eastAsia="es-MX"/>
              </w:rPr>
              <w:t>.</w:t>
            </w:r>
          </w:p>
          <w:p w14:paraId="4FEE34D6" w14:textId="77777777" w:rsidR="005B4BBA" w:rsidRPr="00256D82" w:rsidRDefault="005B4BBA" w:rsidP="005B4BBA">
            <w:pPr>
              <w:autoSpaceDE w:val="0"/>
              <w:autoSpaceDN w:val="0"/>
              <w:adjustRightInd w:val="0"/>
              <w:spacing w:after="0" w:line="240" w:lineRule="auto"/>
              <w:rPr>
                <w:rFonts w:cs="TimesNewRomanPSMT"/>
                <w:lang w:eastAsia="es-MX"/>
              </w:rPr>
            </w:pPr>
          </w:p>
          <w:p w14:paraId="006DC7DE" w14:textId="77777777" w:rsidR="005B4BBA" w:rsidRDefault="005B4BBA" w:rsidP="005B4BBA">
            <w:pPr>
              <w:autoSpaceDE w:val="0"/>
              <w:autoSpaceDN w:val="0"/>
              <w:adjustRightInd w:val="0"/>
              <w:spacing w:after="0" w:line="240" w:lineRule="auto"/>
              <w:rPr>
                <w:rFonts w:cs="TimesNewRomanPSMT"/>
                <w:lang w:eastAsia="es-MX"/>
              </w:rPr>
            </w:pPr>
          </w:p>
          <w:p w14:paraId="0E994620" w14:textId="77777777" w:rsidR="00F61D64" w:rsidRDefault="00F61D64" w:rsidP="005B4BBA">
            <w:pPr>
              <w:autoSpaceDE w:val="0"/>
              <w:autoSpaceDN w:val="0"/>
              <w:adjustRightInd w:val="0"/>
              <w:spacing w:after="0" w:line="240" w:lineRule="auto"/>
              <w:rPr>
                <w:rFonts w:cs="TimesNewRomanPSMT"/>
                <w:lang w:eastAsia="es-MX"/>
              </w:rPr>
            </w:pPr>
          </w:p>
          <w:p w14:paraId="2923EF20" w14:textId="77777777" w:rsidR="00F61D64" w:rsidRPr="00256D82" w:rsidRDefault="00F61D64" w:rsidP="005B4BBA">
            <w:pPr>
              <w:autoSpaceDE w:val="0"/>
              <w:autoSpaceDN w:val="0"/>
              <w:adjustRightInd w:val="0"/>
              <w:spacing w:after="0" w:line="240" w:lineRule="auto"/>
              <w:rPr>
                <w:rFonts w:cs="TimesNewRomanPSMT"/>
                <w:lang w:eastAsia="es-MX"/>
              </w:rPr>
            </w:pPr>
          </w:p>
          <w:p w14:paraId="62997820" w14:textId="77777777" w:rsidR="005B4BBA" w:rsidRDefault="005B4BBA" w:rsidP="005B4BBA">
            <w:pPr>
              <w:autoSpaceDE w:val="0"/>
              <w:autoSpaceDN w:val="0"/>
              <w:adjustRightInd w:val="0"/>
              <w:spacing w:after="0" w:line="240" w:lineRule="auto"/>
            </w:pPr>
          </w:p>
          <w:p w14:paraId="34A24F7C" w14:textId="77777777" w:rsidR="005B4BBA" w:rsidRPr="00256D82" w:rsidRDefault="005B4BBA" w:rsidP="005B4BBA">
            <w:pPr>
              <w:autoSpaceDE w:val="0"/>
              <w:autoSpaceDN w:val="0"/>
              <w:adjustRightInd w:val="0"/>
              <w:spacing w:after="0" w:line="240" w:lineRule="auto"/>
              <w:rPr>
                <w:rFonts w:cs="TimesNewRomanPSMT"/>
                <w:lang w:eastAsia="es-MX"/>
              </w:rPr>
            </w:pPr>
            <w:r>
              <w:t>●</w:t>
            </w:r>
            <w:r w:rsidRPr="00256D82">
              <w:rPr>
                <w:rFonts w:cs="TimesNewRomanPSMT"/>
                <w:lang w:eastAsia="es-MX"/>
              </w:rPr>
              <w:t>Investigar las principales características de las</w:t>
            </w:r>
          </w:p>
          <w:p w14:paraId="51D020C3"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t xml:space="preserve">estructuras de integración </w:t>
            </w:r>
            <w:r w:rsidRPr="008012D1">
              <w:rPr>
                <w:rFonts w:cs="TimesNewRomanPSMT"/>
                <w:lang w:eastAsia="es-MX"/>
              </w:rPr>
              <w:t>econ</w:t>
            </w:r>
            <w:r w:rsidR="00947FAA" w:rsidRPr="008012D1">
              <w:rPr>
                <w:rFonts w:cs="TimesNewRomanPSMT"/>
                <w:lang w:eastAsia="es-MX"/>
              </w:rPr>
              <w:t xml:space="preserve">ómica </w:t>
            </w:r>
            <w:r w:rsidR="008012D1" w:rsidRPr="008012D1">
              <w:rPr>
                <w:rFonts w:cs="TimesNewRomanPSMT"/>
                <w:lang w:eastAsia="es-MX"/>
              </w:rPr>
              <w:t>y elaborarán un mapa mental que expo</w:t>
            </w:r>
            <w:r w:rsidR="00202CF4">
              <w:rPr>
                <w:rFonts w:cs="TimesNewRomanPSMT"/>
                <w:lang w:eastAsia="es-MX"/>
              </w:rPr>
              <w:t>n</w:t>
            </w:r>
            <w:r w:rsidR="008012D1" w:rsidRPr="008012D1">
              <w:rPr>
                <w:rFonts w:cs="TimesNewRomanPSMT"/>
                <w:lang w:eastAsia="es-MX"/>
              </w:rPr>
              <w:t xml:space="preserve">drán en el aula para después enviar el mapa a </w:t>
            </w:r>
            <w:proofErr w:type="spellStart"/>
            <w:r w:rsidR="008012D1" w:rsidRPr="008012D1">
              <w:rPr>
                <w:rFonts w:cs="TimesNewRomanPSMT"/>
                <w:lang w:eastAsia="es-MX"/>
              </w:rPr>
              <w:t>classroom</w:t>
            </w:r>
            <w:proofErr w:type="spellEnd"/>
            <w:r w:rsidR="008012D1" w:rsidRPr="008012D1">
              <w:rPr>
                <w:rFonts w:cs="TimesNewRomanPSMT"/>
                <w:lang w:eastAsia="es-MX"/>
              </w:rPr>
              <w:t>.</w:t>
            </w:r>
          </w:p>
          <w:p w14:paraId="3885B514" w14:textId="77777777" w:rsidR="005B4BBA" w:rsidRPr="00256D82" w:rsidRDefault="005B4BBA" w:rsidP="005B4BBA">
            <w:pPr>
              <w:autoSpaceDE w:val="0"/>
              <w:autoSpaceDN w:val="0"/>
              <w:adjustRightInd w:val="0"/>
              <w:spacing w:after="0" w:line="240" w:lineRule="auto"/>
            </w:pPr>
          </w:p>
          <w:p w14:paraId="7C808ABE" w14:textId="77777777" w:rsidR="005B4BBA" w:rsidRPr="00256D82" w:rsidRDefault="005B4BBA" w:rsidP="005B4BBA">
            <w:pPr>
              <w:pStyle w:val="Sinespaciado"/>
            </w:pPr>
          </w:p>
          <w:p w14:paraId="6A5789FD" w14:textId="77777777" w:rsidR="005B4BBA" w:rsidRDefault="005B4BBA" w:rsidP="005B4BBA">
            <w:pPr>
              <w:pStyle w:val="Sinespaciado"/>
              <w:rPr>
                <w:rFonts w:ascii="Arial" w:hAnsi="Arial" w:cs="Arial"/>
                <w:sz w:val="20"/>
                <w:szCs w:val="20"/>
              </w:rPr>
            </w:pPr>
          </w:p>
          <w:p w14:paraId="3B55AF90" w14:textId="77777777" w:rsidR="005B4BBA" w:rsidRDefault="005B4BBA" w:rsidP="005B4BBA">
            <w:pPr>
              <w:pStyle w:val="Sinespaciado"/>
              <w:rPr>
                <w:rFonts w:ascii="Arial" w:hAnsi="Arial" w:cs="Arial"/>
                <w:sz w:val="20"/>
                <w:szCs w:val="20"/>
              </w:rPr>
            </w:pPr>
          </w:p>
          <w:p w14:paraId="613CFC6E" w14:textId="77777777" w:rsidR="005B4BBA" w:rsidRDefault="005B4BBA" w:rsidP="005B4BBA">
            <w:pPr>
              <w:pStyle w:val="Sinespaciado"/>
              <w:rPr>
                <w:rFonts w:ascii="Arial" w:hAnsi="Arial" w:cs="Arial"/>
                <w:sz w:val="20"/>
                <w:szCs w:val="20"/>
              </w:rPr>
            </w:pPr>
          </w:p>
          <w:p w14:paraId="7BACEEFC" w14:textId="77777777" w:rsidR="005B4BBA" w:rsidRDefault="005B4BBA" w:rsidP="005B4BBA">
            <w:pPr>
              <w:pStyle w:val="Sinespaciado"/>
              <w:rPr>
                <w:rFonts w:ascii="Arial" w:hAnsi="Arial" w:cs="Arial"/>
                <w:sz w:val="20"/>
                <w:szCs w:val="20"/>
              </w:rPr>
            </w:pPr>
          </w:p>
          <w:p w14:paraId="34593062" w14:textId="77777777" w:rsidR="005B4BBA" w:rsidRDefault="005B4BBA" w:rsidP="005B4BBA">
            <w:pPr>
              <w:pStyle w:val="Sinespaciado"/>
              <w:rPr>
                <w:rFonts w:ascii="Arial" w:hAnsi="Arial" w:cs="Arial"/>
                <w:sz w:val="20"/>
                <w:szCs w:val="20"/>
              </w:rPr>
            </w:pPr>
          </w:p>
          <w:p w14:paraId="5CA1FCBC" w14:textId="77777777" w:rsidR="005B4BBA" w:rsidRDefault="005B4BBA" w:rsidP="005B4BBA">
            <w:pPr>
              <w:pStyle w:val="Sinespaciado"/>
              <w:rPr>
                <w:rFonts w:ascii="Arial" w:hAnsi="Arial" w:cs="Arial"/>
                <w:sz w:val="20"/>
                <w:szCs w:val="20"/>
              </w:rPr>
            </w:pPr>
          </w:p>
          <w:p w14:paraId="4D69B008" w14:textId="77777777" w:rsidR="005B4BBA" w:rsidRDefault="005B4BBA" w:rsidP="005B4BBA">
            <w:pPr>
              <w:pStyle w:val="Sinespaciado"/>
              <w:rPr>
                <w:rFonts w:ascii="Arial" w:hAnsi="Arial" w:cs="Arial"/>
                <w:sz w:val="20"/>
                <w:szCs w:val="20"/>
              </w:rPr>
            </w:pPr>
          </w:p>
          <w:p w14:paraId="6A9306C9" w14:textId="77777777" w:rsidR="005B4BBA" w:rsidRPr="00DA259C" w:rsidRDefault="005B4BBA" w:rsidP="005B4BBA">
            <w:pPr>
              <w:pStyle w:val="Sinespaciado"/>
              <w:rPr>
                <w:rFonts w:ascii="Arial" w:hAnsi="Arial" w:cs="Arial"/>
                <w:sz w:val="20"/>
                <w:szCs w:val="20"/>
              </w:rPr>
            </w:pPr>
          </w:p>
        </w:tc>
        <w:tc>
          <w:tcPr>
            <w:tcW w:w="2599" w:type="dxa"/>
            <w:shd w:val="clear" w:color="auto" w:fill="auto"/>
          </w:tcPr>
          <w:p w14:paraId="25782BBB" w14:textId="77777777" w:rsidR="00BC74F2" w:rsidRDefault="005B4BBA" w:rsidP="005B4BBA">
            <w:pPr>
              <w:pStyle w:val="Sinespaciado"/>
            </w:pPr>
            <w:r>
              <w:lastRenderedPageBreak/>
              <w:t xml:space="preserve">●El docente </w:t>
            </w:r>
            <w:r w:rsidR="006A0401">
              <w:t xml:space="preserve">expone </w:t>
            </w:r>
            <w:r w:rsidR="00BC74F2">
              <w:t xml:space="preserve">existencia de organismos internacionales de cooperación económica y </w:t>
            </w:r>
            <w:r>
              <w:t xml:space="preserve">solicita investigar en equipos de trabajo </w:t>
            </w:r>
            <w:r w:rsidR="00BC74F2">
              <w:t xml:space="preserve">su: </w:t>
            </w:r>
            <w:r>
              <w:t xml:space="preserve">misión, visión, </w:t>
            </w:r>
            <w:r w:rsidR="00984BBE">
              <w:t>estructura, elaborar</w:t>
            </w:r>
            <w:r>
              <w:t xml:space="preserve"> de manera individual un cuadro concentrador</w:t>
            </w:r>
            <w:r w:rsidR="008962D4">
              <w:t xml:space="preserve"> y </w:t>
            </w:r>
            <w:r w:rsidR="00153627">
              <w:t>mapa mental.</w:t>
            </w:r>
          </w:p>
          <w:p w14:paraId="0E326F31" w14:textId="77777777" w:rsidR="00BC74F2" w:rsidRDefault="00BC74F2" w:rsidP="005B4BBA">
            <w:pPr>
              <w:pStyle w:val="Sinespaciado"/>
            </w:pPr>
          </w:p>
          <w:p w14:paraId="3FE05E80" w14:textId="77777777" w:rsidR="00BC74F2" w:rsidRDefault="00BC74F2" w:rsidP="005B4BBA">
            <w:pPr>
              <w:pStyle w:val="Sinespaciado"/>
              <w:rPr>
                <w:rFonts w:ascii="Arial" w:hAnsi="Arial" w:cs="Arial"/>
                <w:sz w:val="20"/>
                <w:szCs w:val="20"/>
              </w:rPr>
            </w:pPr>
          </w:p>
          <w:p w14:paraId="1D963B14" w14:textId="77777777" w:rsidR="005B4BBA" w:rsidRDefault="005B4BBA" w:rsidP="005B4BBA">
            <w:pPr>
              <w:pStyle w:val="Sinespaciado"/>
              <w:rPr>
                <w:rFonts w:ascii="Arial" w:hAnsi="Arial" w:cs="Arial"/>
                <w:sz w:val="20"/>
                <w:szCs w:val="20"/>
              </w:rPr>
            </w:pPr>
            <w:r>
              <w:t xml:space="preserve">●El docente </w:t>
            </w:r>
            <w:r w:rsidR="008962D4">
              <w:t xml:space="preserve">explica el </w:t>
            </w:r>
            <w:proofErr w:type="gramStart"/>
            <w:r w:rsidR="008962D4">
              <w:t>tema tratados</w:t>
            </w:r>
            <w:proofErr w:type="gramEnd"/>
            <w:r w:rsidR="008962D4">
              <w:t xml:space="preserve"> comerciales y </w:t>
            </w:r>
            <w:r w:rsidR="00B7392F">
              <w:t>la importancia para las economía mexicana</w:t>
            </w:r>
            <w:r w:rsidR="008911A5">
              <w:t>, comenta en nuevo tratado (T-MEC</w:t>
            </w:r>
            <w:r w:rsidR="00B7392F">
              <w:t>)</w:t>
            </w:r>
            <w:r w:rsidR="008911A5">
              <w:t xml:space="preserve"> </w:t>
            </w:r>
            <w:r>
              <w:t>solicita al alumno formar equipos de trabajo e investigar los acuerdos y tratados comerciales de México con otros pa</w:t>
            </w:r>
            <w:r w:rsidR="00E24B43">
              <w:t>íses.</w:t>
            </w:r>
          </w:p>
          <w:p w14:paraId="27653B4B" w14:textId="77777777" w:rsidR="006E2AAA" w:rsidRDefault="006E2AAA" w:rsidP="005B4BBA">
            <w:pPr>
              <w:pStyle w:val="Sinespaciado"/>
              <w:rPr>
                <w:rFonts w:ascii="Arial" w:hAnsi="Arial" w:cs="Arial"/>
                <w:sz w:val="20"/>
                <w:szCs w:val="20"/>
              </w:rPr>
            </w:pPr>
          </w:p>
          <w:p w14:paraId="71A07B98" w14:textId="77777777" w:rsidR="006E2AAA" w:rsidRDefault="006E2AAA" w:rsidP="005B4BBA">
            <w:pPr>
              <w:pStyle w:val="Sinespaciado"/>
              <w:rPr>
                <w:rFonts w:ascii="Arial" w:hAnsi="Arial" w:cs="Arial"/>
                <w:sz w:val="20"/>
                <w:szCs w:val="20"/>
              </w:rPr>
            </w:pPr>
          </w:p>
          <w:p w14:paraId="34B25DC5" w14:textId="77777777" w:rsidR="006E2AAA" w:rsidRDefault="006E2AAA" w:rsidP="005B4BBA">
            <w:pPr>
              <w:pStyle w:val="Sinespaciado"/>
              <w:rPr>
                <w:rFonts w:ascii="Arial" w:hAnsi="Arial" w:cs="Arial"/>
                <w:sz w:val="20"/>
                <w:szCs w:val="20"/>
              </w:rPr>
            </w:pPr>
          </w:p>
          <w:p w14:paraId="39C4299B" w14:textId="77777777" w:rsidR="006E2AAA" w:rsidRDefault="006E2AAA" w:rsidP="005B4BBA">
            <w:pPr>
              <w:pStyle w:val="Sinespaciado"/>
              <w:rPr>
                <w:rFonts w:ascii="Arial" w:hAnsi="Arial" w:cs="Arial"/>
                <w:sz w:val="20"/>
                <w:szCs w:val="20"/>
              </w:rPr>
            </w:pPr>
          </w:p>
          <w:p w14:paraId="357CED63" w14:textId="77777777" w:rsidR="006E2AAA" w:rsidRDefault="006E2AAA" w:rsidP="005B4BBA">
            <w:pPr>
              <w:pStyle w:val="Sinespaciado"/>
              <w:rPr>
                <w:rFonts w:ascii="Arial" w:hAnsi="Arial" w:cs="Arial"/>
                <w:sz w:val="20"/>
                <w:szCs w:val="20"/>
              </w:rPr>
            </w:pPr>
          </w:p>
          <w:p w14:paraId="14ABACC9" w14:textId="77777777" w:rsidR="006E2AAA" w:rsidRDefault="006E2AAA" w:rsidP="005B4BBA">
            <w:pPr>
              <w:pStyle w:val="Sinespaciado"/>
              <w:rPr>
                <w:rFonts w:ascii="Arial" w:hAnsi="Arial" w:cs="Arial"/>
                <w:sz w:val="20"/>
                <w:szCs w:val="20"/>
              </w:rPr>
            </w:pPr>
          </w:p>
          <w:p w14:paraId="191048E1" w14:textId="77777777" w:rsidR="006E2AAA" w:rsidRDefault="006E2AAA" w:rsidP="005B4BBA">
            <w:pPr>
              <w:pStyle w:val="Sinespaciado"/>
              <w:rPr>
                <w:rFonts w:ascii="Arial" w:hAnsi="Arial" w:cs="Arial"/>
                <w:sz w:val="20"/>
                <w:szCs w:val="20"/>
              </w:rPr>
            </w:pPr>
          </w:p>
          <w:p w14:paraId="20C89983" w14:textId="77777777" w:rsidR="006E2AAA" w:rsidRDefault="006E2AAA" w:rsidP="005B4BBA">
            <w:pPr>
              <w:pStyle w:val="Sinespaciado"/>
              <w:rPr>
                <w:rFonts w:ascii="Arial" w:hAnsi="Arial" w:cs="Arial"/>
                <w:sz w:val="20"/>
                <w:szCs w:val="20"/>
              </w:rPr>
            </w:pPr>
          </w:p>
          <w:p w14:paraId="4AB5EBCA" w14:textId="77777777" w:rsidR="006E2AAA" w:rsidRDefault="006E2AAA" w:rsidP="005B4BBA">
            <w:pPr>
              <w:pStyle w:val="Sinespaciado"/>
              <w:rPr>
                <w:rFonts w:ascii="Arial" w:hAnsi="Arial" w:cs="Arial"/>
                <w:sz w:val="20"/>
                <w:szCs w:val="20"/>
              </w:rPr>
            </w:pPr>
          </w:p>
          <w:p w14:paraId="40237CE0" w14:textId="77777777" w:rsidR="006E2AAA" w:rsidRDefault="006E2AAA" w:rsidP="005B4BBA">
            <w:pPr>
              <w:pStyle w:val="Sinespaciado"/>
              <w:rPr>
                <w:rFonts w:ascii="Arial" w:hAnsi="Arial" w:cs="Arial"/>
                <w:sz w:val="20"/>
                <w:szCs w:val="20"/>
              </w:rPr>
            </w:pPr>
          </w:p>
          <w:p w14:paraId="2C7A64B5" w14:textId="77777777" w:rsidR="006E2AAA" w:rsidRDefault="006E2AAA" w:rsidP="005B4BBA">
            <w:pPr>
              <w:pStyle w:val="Sinespaciado"/>
              <w:rPr>
                <w:rFonts w:ascii="Arial" w:hAnsi="Arial" w:cs="Arial"/>
                <w:sz w:val="20"/>
                <w:szCs w:val="20"/>
              </w:rPr>
            </w:pPr>
          </w:p>
          <w:p w14:paraId="6E764A98" w14:textId="77777777" w:rsidR="006E2AAA" w:rsidRDefault="006E2AAA" w:rsidP="005B4BBA">
            <w:pPr>
              <w:pStyle w:val="Sinespaciado"/>
              <w:rPr>
                <w:rFonts w:ascii="Arial" w:hAnsi="Arial" w:cs="Arial"/>
                <w:sz w:val="20"/>
                <w:szCs w:val="20"/>
              </w:rPr>
            </w:pPr>
          </w:p>
          <w:p w14:paraId="4B189710" w14:textId="77777777" w:rsidR="006E2AAA" w:rsidRDefault="006E2AAA" w:rsidP="005B4BBA">
            <w:pPr>
              <w:pStyle w:val="Sinespaciado"/>
              <w:rPr>
                <w:rFonts w:ascii="Arial" w:hAnsi="Arial" w:cs="Arial"/>
                <w:sz w:val="20"/>
                <w:szCs w:val="20"/>
              </w:rPr>
            </w:pPr>
          </w:p>
          <w:p w14:paraId="096825BF" w14:textId="77777777" w:rsidR="00E24B43" w:rsidRDefault="005B4BBA" w:rsidP="005B4BBA">
            <w:pPr>
              <w:pStyle w:val="Sinespaciado"/>
            </w:pPr>
            <w:r>
              <w:t>●</w:t>
            </w:r>
            <w:r w:rsidR="00B5420B">
              <w:t>El docente plantea cuestionamientos que logren y mejoren la comprensión de los acuerdos o tratados comerciales de México con otros países, los alumnos inv</w:t>
            </w:r>
            <w:r w:rsidR="00E24B43">
              <w:t>estigan ventajas o desventajas.</w:t>
            </w:r>
          </w:p>
          <w:p w14:paraId="7B7CB732" w14:textId="77777777" w:rsidR="00E24B43" w:rsidRDefault="00E24B43" w:rsidP="005B4BBA">
            <w:pPr>
              <w:pStyle w:val="Sinespaciado"/>
            </w:pPr>
          </w:p>
          <w:p w14:paraId="7A8CFCCF" w14:textId="77777777" w:rsidR="00E24B43" w:rsidRDefault="00E24B43" w:rsidP="005B4BBA">
            <w:pPr>
              <w:pStyle w:val="Sinespaciado"/>
            </w:pPr>
          </w:p>
          <w:p w14:paraId="0DCB96F3" w14:textId="77777777" w:rsidR="00BC68C7" w:rsidRDefault="00BC68C7" w:rsidP="00202CF4">
            <w:pPr>
              <w:pStyle w:val="Sinespaciado"/>
            </w:pPr>
          </w:p>
          <w:p w14:paraId="566AA498" w14:textId="77777777" w:rsidR="005B4BBA" w:rsidRPr="00DA259C" w:rsidRDefault="005B4BBA" w:rsidP="00202CF4">
            <w:pPr>
              <w:pStyle w:val="Sinespaciado"/>
              <w:rPr>
                <w:rFonts w:ascii="Arial" w:hAnsi="Arial" w:cs="Arial"/>
                <w:sz w:val="20"/>
                <w:szCs w:val="20"/>
              </w:rPr>
            </w:pPr>
            <w:r>
              <w:t>●</w:t>
            </w:r>
            <w:r w:rsidR="003A1680">
              <w:t xml:space="preserve">El docente explicará </w:t>
            </w:r>
            <w:r w:rsidR="001A7D40">
              <w:t xml:space="preserve">la estructura de los organismos internacionales y los alumnos </w:t>
            </w:r>
            <w:r w:rsidRPr="007C0843">
              <w:rPr>
                <w:rFonts w:cs="Arial"/>
              </w:rPr>
              <w:t>Investigar</w:t>
            </w:r>
            <w:r w:rsidR="001A7D40">
              <w:rPr>
                <w:rFonts w:cs="Arial"/>
              </w:rPr>
              <w:t>án</w:t>
            </w:r>
            <w:r w:rsidRPr="007C0843">
              <w:rPr>
                <w:rFonts w:cs="Arial"/>
              </w:rPr>
              <w:t xml:space="preserve"> </w:t>
            </w:r>
            <w:r w:rsidR="00D3085A">
              <w:rPr>
                <w:rFonts w:cs="Arial"/>
              </w:rPr>
              <w:t>las características de la integración económica</w:t>
            </w:r>
            <w:r w:rsidR="00202CF4">
              <w:rPr>
                <w:rFonts w:cs="Arial"/>
              </w:rPr>
              <w:t>.</w:t>
            </w:r>
          </w:p>
        </w:tc>
        <w:tc>
          <w:tcPr>
            <w:tcW w:w="2599" w:type="dxa"/>
            <w:shd w:val="clear" w:color="auto" w:fill="auto"/>
          </w:tcPr>
          <w:p w14:paraId="54393D86" w14:textId="77777777" w:rsidR="005B4BBA" w:rsidRPr="00256D82" w:rsidRDefault="005B4BBA" w:rsidP="005B4BBA">
            <w:pPr>
              <w:autoSpaceDE w:val="0"/>
              <w:autoSpaceDN w:val="0"/>
              <w:adjustRightInd w:val="0"/>
              <w:spacing w:after="0" w:line="240" w:lineRule="auto"/>
              <w:rPr>
                <w:rFonts w:cs="TimesNewRomanPSMT"/>
                <w:lang w:eastAsia="es-MX"/>
              </w:rPr>
            </w:pPr>
            <w:r w:rsidRPr="00A122F3">
              <w:rPr>
                <w:rFonts w:cs="TimesNewRomanPSMT"/>
              </w:rPr>
              <w:lastRenderedPageBreak/>
              <w:t>•</w:t>
            </w:r>
            <w:r w:rsidRPr="00256D82">
              <w:rPr>
                <w:rFonts w:cs="TimesNewRomanPSMT"/>
                <w:lang w:eastAsia="es-MX"/>
              </w:rPr>
              <w:t>Capacidad de abstracción, análisis y</w:t>
            </w:r>
          </w:p>
          <w:p w14:paraId="32FA2382"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t>Síntesis.</w:t>
            </w:r>
          </w:p>
          <w:p w14:paraId="4131064C" w14:textId="77777777" w:rsidR="005B4BBA" w:rsidRPr="00256D82" w:rsidRDefault="005B4BBA" w:rsidP="005B4BBA">
            <w:pPr>
              <w:autoSpaceDE w:val="0"/>
              <w:autoSpaceDN w:val="0"/>
              <w:adjustRightInd w:val="0"/>
              <w:spacing w:after="0" w:line="240" w:lineRule="auto"/>
              <w:rPr>
                <w:rFonts w:cs="TimesNewRomanPSMT"/>
                <w:lang w:eastAsia="es-MX"/>
              </w:rPr>
            </w:pPr>
            <w:r w:rsidRPr="00A122F3">
              <w:rPr>
                <w:rFonts w:cs="TimesNewRomanPSMT"/>
              </w:rPr>
              <w:t>•</w:t>
            </w:r>
            <w:r>
              <w:rPr>
                <w:rFonts w:cs="TimesNewRomanPSMT"/>
              </w:rPr>
              <w:t>C</w:t>
            </w:r>
            <w:r w:rsidRPr="00256D82">
              <w:rPr>
                <w:rFonts w:cs="TimesNewRomanPSMT"/>
                <w:lang w:eastAsia="es-MX"/>
              </w:rPr>
              <w:t xml:space="preserve">apacidad para identificar, plantear y resolver problemas. </w:t>
            </w:r>
            <w:r w:rsidRPr="00A122F3">
              <w:rPr>
                <w:rFonts w:cs="TimesNewRomanPSMT"/>
              </w:rPr>
              <w:t>•</w:t>
            </w:r>
            <w:r>
              <w:rPr>
                <w:rFonts w:cs="TimesNewRomanPSMT"/>
              </w:rPr>
              <w:t>C</w:t>
            </w:r>
            <w:r w:rsidRPr="00256D82">
              <w:rPr>
                <w:rFonts w:cs="TimesNewRomanPSMT"/>
                <w:lang w:eastAsia="es-MX"/>
              </w:rPr>
              <w:t>apacidad de</w:t>
            </w:r>
          </w:p>
          <w:p w14:paraId="10CB63CF"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t>Investigación.</w:t>
            </w:r>
          </w:p>
          <w:p w14:paraId="65C0B9A3" w14:textId="77777777" w:rsidR="005B4BBA" w:rsidRPr="00256D82" w:rsidRDefault="005B4BBA" w:rsidP="005B4BBA">
            <w:pPr>
              <w:autoSpaceDE w:val="0"/>
              <w:autoSpaceDN w:val="0"/>
              <w:adjustRightInd w:val="0"/>
              <w:spacing w:after="0" w:line="240" w:lineRule="auto"/>
              <w:rPr>
                <w:rFonts w:cs="TimesNewRomanPSMT"/>
                <w:lang w:eastAsia="es-MX"/>
              </w:rPr>
            </w:pPr>
            <w:r w:rsidRPr="00A122F3">
              <w:rPr>
                <w:rFonts w:cs="TimesNewRomanPSMT"/>
              </w:rPr>
              <w:t>•</w:t>
            </w:r>
            <w:r>
              <w:rPr>
                <w:rFonts w:cs="TimesNewRomanPSMT"/>
              </w:rPr>
              <w:t>C</w:t>
            </w:r>
            <w:r w:rsidRPr="00256D82">
              <w:rPr>
                <w:rFonts w:cs="TimesNewRomanPSMT"/>
                <w:lang w:eastAsia="es-MX"/>
              </w:rPr>
              <w:t>apacidad de trabajo en</w:t>
            </w:r>
          </w:p>
          <w:p w14:paraId="2D9EA052"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t>Equipo.</w:t>
            </w:r>
          </w:p>
          <w:p w14:paraId="3979382A" w14:textId="77777777" w:rsidR="005B4BBA" w:rsidRPr="00256D82" w:rsidRDefault="005B4BBA" w:rsidP="005B4BBA">
            <w:pPr>
              <w:autoSpaceDE w:val="0"/>
              <w:autoSpaceDN w:val="0"/>
              <w:adjustRightInd w:val="0"/>
              <w:spacing w:after="0" w:line="240" w:lineRule="auto"/>
              <w:rPr>
                <w:rFonts w:cs="TimesNewRomanPSMT"/>
                <w:lang w:eastAsia="es-MX"/>
              </w:rPr>
            </w:pPr>
            <w:r w:rsidRPr="00A122F3">
              <w:rPr>
                <w:rFonts w:cs="TimesNewRomanPSMT"/>
              </w:rPr>
              <w:t>•</w:t>
            </w:r>
            <w:r>
              <w:rPr>
                <w:rFonts w:cs="TimesNewRomanPSMT"/>
              </w:rPr>
              <w:t>C</w:t>
            </w:r>
            <w:r w:rsidRPr="00256D82">
              <w:rPr>
                <w:rFonts w:cs="TimesNewRomanPSMT"/>
                <w:lang w:eastAsia="es-MX"/>
              </w:rPr>
              <w:t>apacidad de aplicar los</w:t>
            </w:r>
          </w:p>
          <w:p w14:paraId="7A6C7CF2" w14:textId="77777777" w:rsidR="005B4BBA" w:rsidRPr="00256D82" w:rsidRDefault="005B4BBA" w:rsidP="005B4BBA">
            <w:pPr>
              <w:autoSpaceDE w:val="0"/>
              <w:autoSpaceDN w:val="0"/>
              <w:adjustRightInd w:val="0"/>
              <w:spacing w:after="0" w:line="240" w:lineRule="auto"/>
              <w:rPr>
                <w:rFonts w:cs="TimesNewRomanPSMT"/>
                <w:lang w:eastAsia="es-MX"/>
              </w:rPr>
            </w:pPr>
            <w:r w:rsidRPr="00256D82">
              <w:rPr>
                <w:rFonts w:cs="TimesNewRomanPSMT"/>
                <w:lang w:eastAsia="es-MX"/>
              </w:rPr>
              <w:t>conocimientos en la práctica.</w:t>
            </w:r>
          </w:p>
          <w:p w14:paraId="2F023A04" w14:textId="77777777" w:rsidR="005B4BBA" w:rsidRPr="00256D82" w:rsidRDefault="005B4BBA" w:rsidP="005B4BBA">
            <w:pPr>
              <w:autoSpaceDE w:val="0"/>
              <w:autoSpaceDN w:val="0"/>
              <w:adjustRightInd w:val="0"/>
              <w:spacing w:after="0" w:line="240" w:lineRule="auto"/>
              <w:rPr>
                <w:rFonts w:cs="TimesNewRomanPSMT"/>
                <w:lang w:eastAsia="es-MX"/>
              </w:rPr>
            </w:pPr>
            <w:r w:rsidRPr="00A122F3">
              <w:rPr>
                <w:rFonts w:cs="TimesNewRomanPSMT"/>
              </w:rPr>
              <w:t>•</w:t>
            </w:r>
            <w:r>
              <w:rPr>
                <w:rFonts w:cs="TimesNewRomanPSMT"/>
              </w:rPr>
              <w:t>H</w:t>
            </w:r>
            <w:r w:rsidRPr="00256D82">
              <w:rPr>
                <w:rFonts w:cs="TimesNewRomanPSMT"/>
                <w:lang w:eastAsia="es-MX"/>
              </w:rPr>
              <w:t>abilidad para</w:t>
            </w:r>
          </w:p>
          <w:p w14:paraId="037866BA" w14:textId="77777777" w:rsidR="005B4BBA" w:rsidRPr="00256D82" w:rsidRDefault="005B4BBA" w:rsidP="005B4BBA">
            <w:pPr>
              <w:pStyle w:val="Sinespaciado"/>
              <w:rPr>
                <w:rFonts w:cs="TimesNewRomanPSMT"/>
                <w:lang w:eastAsia="es-MX"/>
              </w:rPr>
            </w:pPr>
            <w:r w:rsidRPr="00256D82">
              <w:rPr>
                <w:rFonts w:cs="TimesNewRomanPSMT"/>
                <w:lang w:eastAsia="es-MX"/>
              </w:rPr>
              <w:t>trabajar en contextos internacionales.</w:t>
            </w:r>
          </w:p>
          <w:p w14:paraId="3D0994AF" w14:textId="77777777" w:rsidR="005B4BBA" w:rsidRPr="00DA259C" w:rsidRDefault="005B4BBA" w:rsidP="005B4BBA">
            <w:pPr>
              <w:pStyle w:val="Sinespaciado"/>
            </w:pPr>
          </w:p>
        </w:tc>
        <w:tc>
          <w:tcPr>
            <w:tcW w:w="2600" w:type="dxa"/>
            <w:shd w:val="clear" w:color="auto" w:fill="auto"/>
          </w:tcPr>
          <w:p w14:paraId="3399D05F" w14:textId="77777777" w:rsidR="005B4BBA" w:rsidRDefault="005B4BBA" w:rsidP="005B4BBA">
            <w:pPr>
              <w:pStyle w:val="Sinespaciado"/>
              <w:rPr>
                <w:rFonts w:ascii="Arial" w:hAnsi="Arial" w:cs="Arial"/>
                <w:sz w:val="20"/>
                <w:szCs w:val="20"/>
              </w:rPr>
            </w:pPr>
            <w:r>
              <w:rPr>
                <w:rFonts w:ascii="Arial" w:hAnsi="Arial" w:cs="Arial"/>
                <w:sz w:val="20"/>
                <w:szCs w:val="20"/>
              </w:rPr>
              <w:t>Teoría: 6</w:t>
            </w:r>
          </w:p>
          <w:p w14:paraId="2EDB9B56" w14:textId="77777777" w:rsidR="005B4BBA" w:rsidRDefault="005B4BBA" w:rsidP="005B4BBA">
            <w:pPr>
              <w:pStyle w:val="Sinespaciado"/>
              <w:rPr>
                <w:rFonts w:ascii="Arial" w:hAnsi="Arial" w:cs="Arial"/>
                <w:sz w:val="20"/>
                <w:szCs w:val="20"/>
              </w:rPr>
            </w:pPr>
            <w:r>
              <w:rPr>
                <w:rFonts w:ascii="Arial" w:hAnsi="Arial" w:cs="Arial"/>
                <w:sz w:val="20"/>
                <w:szCs w:val="20"/>
              </w:rPr>
              <w:t>Práctica: 4</w:t>
            </w:r>
          </w:p>
          <w:p w14:paraId="39E30F61" w14:textId="77777777" w:rsidR="005B4BBA" w:rsidRPr="00DA259C" w:rsidRDefault="005B4BBA" w:rsidP="005B4BBA">
            <w:pPr>
              <w:pStyle w:val="Sinespaciado"/>
              <w:rPr>
                <w:rFonts w:ascii="Arial" w:hAnsi="Arial" w:cs="Arial"/>
                <w:sz w:val="20"/>
                <w:szCs w:val="20"/>
              </w:rPr>
            </w:pPr>
          </w:p>
        </w:tc>
      </w:tr>
    </w:tbl>
    <w:p w14:paraId="49C9BD8D" w14:textId="77777777" w:rsidR="00EB106D" w:rsidRDefault="00EB106D" w:rsidP="00EB106D">
      <w:pPr>
        <w:pStyle w:val="Sinespaciado"/>
        <w:rPr>
          <w:rFonts w:ascii="Arial" w:hAnsi="Arial" w:cs="Arial"/>
          <w:sz w:val="20"/>
          <w:szCs w:val="20"/>
        </w:rPr>
      </w:pPr>
    </w:p>
    <w:p w14:paraId="5B79A8EE" w14:textId="77777777" w:rsidR="00EB106D" w:rsidRPr="00862CFC" w:rsidRDefault="00EB106D" w:rsidP="00EB106D">
      <w:pPr>
        <w:pStyle w:val="Sinespaciado"/>
        <w:rPr>
          <w:rFonts w:ascii="Arial" w:hAnsi="Arial" w:cs="Arial"/>
          <w:sz w:val="20"/>
          <w:szCs w:val="20"/>
        </w:rPr>
      </w:pPr>
    </w:p>
    <w:p w14:paraId="6552A314" w14:textId="77777777" w:rsidR="00EB106D" w:rsidRPr="00862CFC" w:rsidRDefault="00EB106D" w:rsidP="00EB106D">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6498"/>
      </w:tblGrid>
      <w:tr w:rsidR="00EB106D" w:rsidRPr="00DA259C" w14:paraId="787C5EBE" w14:textId="77777777" w:rsidTr="00097257">
        <w:tc>
          <w:tcPr>
            <w:tcW w:w="6498" w:type="dxa"/>
            <w:shd w:val="clear" w:color="auto" w:fill="auto"/>
          </w:tcPr>
          <w:p w14:paraId="2E471055" w14:textId="77777777" w:rsidR="00EB106D" w:rsidRPr="00DA259C" w:rsidRDefault="00EB106D" w:rsidP="00097257">
            <w:pPr>
              <w:pStyle w:val="Sinespaciado"/>
              <w:rPr>
                <w:rFonts w:ascii="Arial" w:hAnsi="Arial" w:cs="Arial"/>
                <w:sz w:val="20"/>
                <w:szCs w:val="20"/>
              </w:rPr>
            </w:pPr>
            <w:r>
              <w:rPr>
                <w:rFonts w:ascii="Arial" w:hAnsi="Arial" w:cs="Arial"/>
                <w:sz w:val="20"/>
                <w:szCs w:val="20"/>
              </w:rPr>
              <w:t xml:space="preserve">Indicadores de Alcance </w:t>
            </w:r>
          </w:p>
        </w:tc>
        <w:tc>
          <w:tcPr>
            <w:tcW w:w="6498" w:type="dxa"/>
            <w:shd w:val="clear" w:color="auto" w:fill="auto"/>
          </w:tcPr>
          <w:p w14:paraId="774A4D17" w14:textId="77777777" w:rsidR="00EB106D" w:rsidRPr="00DA259C" w:rsidRDefault="00EB106D" w:rsidP="00097257">
            <w:pPr>
              <w:pStyle w:val="Sinespaciado"/>
              <w:rPr>
                <w:rFonts w:ascii="Arial" w:hAnsi="Arial" w:cs="Arial"/>
                <w:sz w:val="20"/>
                <w:szCs w:val="20"/>
              </w:rPr>
            </w:pPr>
            <w:r>
              <w:rPr>
                <w:rFonts w:ascii="Arial" w:hAnsi="Arial" w:cs="Arial"/>
                <w:sz w:val="20"/>
                <w:szCs w:val="20"/>
              </w:rPr>
              <w:t xml:space="preserve">Valor de Indicador </w:t>
            </w:r>
          </w:p>
        </w:tc>
      </w:tr>
      <w:tr w:rsidR="00EB106D" w:rsidRPr="00DA259C" w14:paraId="74C3E230" w14:textId="77777777" w:rsidTr="00097257">
        <w:tc>
          <w:tcPr>
            <w:tcW w:w="6498" w:type="dxa"/>
            <w:shd w:val="clear" w:color="auto" w:fill="auto"/>
          </w:tcPr>
          <w:p w14:paraId="564B94BC" w14:textId="77777777" w:rsidR="00FC13D3" w:rsidRDefault="00FC13D3" w:rsidP="00FC13D3">
            <w:pPr>
              <w:pStyle w:val="Default"/>
              <w:rPr>
                <w:sz w:val="20"/>
                <w:szCs w:val="20"/>
              </w:rPr>
            </w:pPr>
            <w:r>
              <w:rPr>
                <w:sz w:val="20"/>
                <w:szCs w:val="20"/>
              </w:rPr>
              <w:t>Mediante un cuadro concentrador identifica objetivos, misión, estructura de organismos internacionales, desarrollara:</w:t>
            </w:r>
          </w:p>
          <w:p w14:paraId="2C95D7ED" w14:textId="77777777" w:rsidR="00FC13D3" w:rsidRDefault="00FC13D3" w:rsidP="00FC13D3">
            <w:pPr>
              <w:pStyle w:val="Default"/>
              <w:rPr>
                <w:sz w:val="20"/>
                <w:szCs w:val="20"/>
              </w:rPr>
            </w:pPr>
            <w:r>
              <w:rPr>
                <w:sz w:val="20"/>
                <w:szCs w:val="20"/>
              </w:rPr>
              <w:t>●Habilidades para buscar, procesar y analizar información,</w:t>
            </w:r>
          </w:p>
          <w:p w14:paraId="0B895A98" w14:textId="77777777" w:rsidR="00FC13D3" w:rsidRDefault="00FC13D3" w:rsidP="00FC13D3">
            <w:pPr>
              <w:pStyle w:val="Default"/>
              <w:rPr>
                <w:sz w:val="20"/>
                <w:szCs w:val="20"/>
              </w:rPr>
            </w:pPr>
            <w:r>
              <w:rPr>
                <w:sz w:val="20"/>
                <w:szCs w:val="20"/>
              </w:rPr>
              <w:t>●Capacidad de abstracción, análisis y síntesis.</w:t>
            </w:r>
          </w:p>
          <w:p w14:paraId="2F65353D" w14:textId="77777777" w:rsidR="00FC13D3" w:rsidRDefault="00FC13D3" w:rsidP="00FC13D3">
            <w:pPr>
              <w:pStyle w:val="Default"/>
              <w:rPr>
                <w:sz w:val="20"/>
                <w:szCs w:val="20"/>
              </w:rPr>
            </w:pPr>
            <w:r>
              <w:rPr>
                <w:sz w:val="20"/>
                <w:szCs w:val="20"/>
              </w:rPr>
              <w:t>●Capacidad de aplicar los conocimientos en la práctica.</w:t>
            </w:r>
          </w:p>
          <w:p w14:paraId="58B82B97" w14:textId="77777777" w:rsidR="00EB106D" w:rsidRPr="00256D82" w:rsidRDefault="00FC13D3" w:rsidP="00FC13D3">
            <w:pPr>
              <w:pStyle w:val="Default"/>
              <w:rPr>
                <w:rFonts w:ascii="Calibri" w:hAnsi="Calibri"/>
                <w:sz w:val="22"/>
                <w:szCs w:val="22"/>
              </w:rPr>
            </w:pPr>
            <w:r>
              <w:rPr>
                <w:sz w:val="20"/>
                <w:szCs w:val="20"/>
              </w:rPr>
              <w:t>●Compromiso ético.</w:t>
            </w:r>
          </w:p>
        </w:tc>
        <w:tc>
          <w:tcPr>
            <w:tcW w:w="6498" w:type="dxa"/>
            <w:shd w:val="clear" w:color="auto" w:fill="auto"/>
          </w:tcPr>
          <w:p w14:paraId="2C6D362B" w14:textId="77777777" w:rsidR="00EB106D" w:rsidRPr="00862CFC" w:rsidRDefault="008B22C3" w:rsidP="000C3107">
            <w:pPr>
              <w:pStyle w:val="Sinespaciado"/>
              <w:jc w:val="center"/>
              <w:rPr>
                <w:rFonts w:ascii="Arial" w:hAnsi="Arial" w:cs="Arial"/>
                <w:sz w:val="20"/>
                <w:szCs w:val="20"/>
              </w:rPr>
            </w:pPr>
            <w:r>
              <w:rPr>
                <w:rFonts w:ascii="Arial" w:hAnsi="Arial" w:cs="Arial"/>
                <w:sz w:val="20"/>
                <w:szCs w:val="20"/>
              </w:rPr>
              <w:t>1</w:t>
            </w:r>
            <w:r w:rsidR="00EB106D">
              <w:rPr>
                <w:rFonts w:ascii="Arial" w:hAnsi="Arial" w:cs="Arial"/>
                <w:sz w:val="20"/>
                <w:szCs w:val="20"/>
              </w:rPr>
              <w:t>0%</w:t>
            </w:r>
          </w:p>
        </w:tc>
      </w:tr>
      <w:tr w:rsidR="00EB106D" w:rsidRPr="00DA259C" w14:paraId="5E23D566" w14:textId="77777777" w:rsidTr="00097257">
        <w:tc>
          <w:tcPr>
            <w:tcW w:w="6498" w:type="dxa"/>
            <w:shd w:val="clear" w:color="auto" w:fill="auto"/>
          </w:tcPr>
          <w:p w14:paraId="19C95216" w14:textId="77777777" w:rsidR="003B3288" w:rsidRDefault="005D4AB8" w:rsidP="000F25C3">
            <w:pPr>
              <w:pStyle w:val="Default"/>
              <w:rPr>
                <w:sz w:val="20"/>
                <w:szCs w:val="20"/>
              </w:rPr>
            </w:pPr>
            <w:r>
              <w:rPr>
                <w:sz w:val="20"/>
                <w:szCs w:val="20"/>
              </w:rPr>
              <w:t xml:space="preserve">Realizar </w:t>
            </w:r>
            <w:r w:rsidR="008B22C3">
              <w:rPr>
                <w:sz w:val="20"/>
                <w:szCs w:val="20"/>
              </w:rPr>
              <w:t>una presentación</w:t>
            </w:r>
            <w:r w:rsidR="003B3288">
              <w:rPr>
                <w:sz w:val="20"/>
                <w:szCs w:val="20"/>
              </w:rPr>
              <w:t xml:space="preserve"> sobre los acuerdos comerciales más importantes que tiene México, </w:t>
            </w:r>
          </w:p>
          <w:p w14:paraId="5B5ED934" w14:textId="77777777" w:rsidR="000F25C3" w:rsidRDefault="000F25C3" w:rsidP="000F25C3">
            <w:pPr>
              <w:pStyle w:val="Default"/>
              <w:rPr>
                <w:sz w:val="20"/>
                <w:szCs w:val="20"/>
              </w:rPr>
            </w:pPr>
            <w:r>
              <w:rPr>
                <w:sz w:val="20"/>
                <w:szCs w:val="20"/>
              </w:rPr>
              <w:t>●Habilidades para buscar, procesar y analizar información,</w:t>
            </w:r>
          </w:p>
          <w:p w14:paraId="60BF771B" w14:textId="77777777" w:rsidR="000F25C3" w:rsidRDefault="000F25C3" w:rsidP="000F25C3">
            <w:pPr>
              <w:pStyle w:val="Default"/>
              <w:rPr>
                <w:sz w:val="20"/>
                <w:szCs w:val="20"/>
              </w:rPr>
            </w:pPr>
            <w:r>
              <w:rPr>
                <w:sz w:val="20"/>
                <w:szCs w:val="20"/>
              </w:rPr>
              <w:t>●Capacidad de abstracción, análisis y síntesis.</w:t>
            </w:r>
          </w:p>
          <w:p w14:paraId="2C493122" w14:textId="77777777" w:rsidR="000F25C3" w:rsidRDefault="000F25C3" w:rsidP="000F25C3">
            <w:pPr>
              <w:pStyle w:val="Default"/>
              <w:rPr>
                <w:sz w:val="20"/>
                <w:szCs w:val="20"/>
              </w:rPr>
            </w:pPr>
            <w:r>
              <w:rPr>
                <w:sz w:val="20"/>
                <w:szCs w:val="20"/>
              </w:rPr>
              <w:t>●Capacidad de aplicar los conocimientos en la práctica.</w:t>
            </w:r>
          </w:p>
          <w:p w14:paraId="0EEEB587" w14:textId="77777777" w:rsidR="00EB106D" w:rsidRPr="00FD1A28" w:rsidRDefault="000F25C3" w:rsidP="000F25C3">
            <w:pPr>
              <w:pStyle w:val="Sinespaciado"/>
              <w:rPr>
                <w:rFonts w:ascii="Arial" w:hAnsi="Arial" w:cs="Arial"/>
              </w:rPr>
            </w:pPr>
            <w:r w:rsidRPr="00FD1A28">
              <w:rPr>
                <w:rFonts w:ascii="Arial" w:hAnsi="Arial" w:cs="Arial"/>
                <w:sz w:val="20"/>
                <w:szCs w:val="20"/>
              </w:rPr>
              <w:t>●Compromiso ético.</w:t>
            </w:r>
          </w:p>
        </w:tc>
        <w:tc>
          <w:tcPr>
            <w:tcW w:w="6498" w:type="dxa"/>
            <w:shd w:val="clear" w:color="auto" w:fill="auto"/>
          </w:tcPr>
          <w:p w14:paraId="76B6BD27" w14:textId="77777777" w:rsidR="00EB106D" w:rsidRDefault="003B3288" w:rsidP="000C3107">
            <w:pPr>
              <w:pStyle w:val="Sinespaciado"/>
              <w:jc w:val="center"/>
              <w:rPr>
                <w:rFonts w:ascii="Arial" w:hAnsi="Arial" w:cs="Arial"/>
                <w:sz w:val="20"/>
                <w:szCs w:val="20"/>
              </w:rPr>
            </w:pPr>
            <w:r>
              <w:rPr>
                <w:rFonts w:ascii="Arial" w:hAnsi="Arial" w:cs="Arial"/>
                <w:sz w:val="20"/>
                <w:szCs w:val="20"/>
              </w:rPr>
              <w:t>2</w:t>
            </w:r>
            <w:r w:rsidR="00EB106D">
              <w:rPr>
                <w:rFonts w:ascii="Arial" w:hAnsi="Arial" w:cs="Arial"/>
                <w:sz w:val="20"/>
                <w:szCs w:val="20"/>
              </w:rPr>
              <w:t>0%</w:t>
            </w:r>
          </w:p>
          <w:p w14:paraId="5B837B73" w14:textId="77777777" w:rsidR="00EB106D" w:rsidRDefault="00EB106D" w:rsidP="000C3107">
            <w:pPr>
              <w:pStyle w:val="Sinespaciado"/>
              <w:jc w:val="center"/>
              <w:rPr>
                <w:rFonts w:ascii="Arial" w:hAnsi="Arial" w:cs="Arial"/>
                <w:sz w:val="20"/>
                <w:szCs w:val="20"/>
              </w:rPr>
            </w:pPr>
          </w:p>
        </w:tc>
      </w:tr>
      <w:tr w:rsidR="00EB106D" w:rsidRPr="00DA259C" w14:paraId="5589C908" w14:textId="77777777" w:rsidTr="00097257">
        <w:tc>
          <w:tcPr>
            <w:tcW w:w="6498" w:type="dxa"/>
            <w:shd w:val="clear" w:color="auto" w:fill="auto"/>
          </w:tcPr>
          <w:p w14:paraId="1FBE961B" w14:textId="77777777" w:rsidR="00EB106D" w:rsidRDefault="00504562" w:rsidP="00070153">
            <w:pPr>
              <w:pStyle w:val="Sinespaciado"/>
              <w:rPr>
                <w:rFonts w:cs="Arial"/>
              </w:rPr>
            </w:pPr>
            <w:r w:rsidRPr="00D57940">
              <w:t xml:space="preserve">Mediante un cuadro de doble entrada identifica y explica ventajas y </w:t>
            </w:r>
            <w:r w:rsidR="005B1601" w:rsidRPr="00D57940">
              <w:t>desventajas de</w:t>
            </w:r>
            <w:r w:rsidRPr="00D57940">
              <w:t xml:space="preserve"> los diferentes tratados comerciales pactados</w:t>
            </w:r>
            <w:r>
              <w:rPr>
                <w:rFonts w:cs="Arial"/>
              </w:rPr>
              <w:t>, desarrollará:</w:t>
            </w:r>
          </w:p>
          <w:p w14:paraId="6D913A6F" w14:textId="77777777" w:rsidR="00504562" w:rsidRDefault="00504562" w:rsidP="00504562">
            <w:pPr>
              <w:pStyle w:val="Default"/>
              <w:rPr>
                <w:sz w:val="20"/>
                <w:szCs w:val="20"/>
              </w:rPr>
            </w:pPr>
            <w:r>
              <w:rPr>
                <w:sz w:val="20"/>
                <w:szCs w:val="20"/>
              </w:rPr>
              <w:t>●Habilidades para buscar, procesar y analizar información,</w:t>
            </w:r>
          </w:p>
          <w:p w14:paraId="777BB01A" w14:textId="77777777" w:rsidR="00504562" w:rsidRDefault="00504562" w:rsidP="00504562">
            <w:pPr>
              <w:pStyle w:val="Default"/>
              <w:rPr>
                <w:sz w:val="20"/>
                <w:szCs w:val="20"/>
              </w:rPr>
            </w:pPr>
            <w:r>
              <w:rPr>
                <w:sz w:val="20"/>
                <w:szCs w:val="20"/>
              </w:rPr>
              <w:t>●Capacidad de abstracción, análisis y síntesis.</w:t>
            </w:r>
          </w:p>
          <w:p w14:paraId="5F1FD858" w14:textId="77777777" w:rsidR="00504562" w:rsidRDefault="00504562" w:rsidP="00504562">
            <w:pPr>
              <w:pStyle w:val="Default"/>
              <w:rPr>
                <w:sz w:val="20"/>
                <w:szCs w:val="20"/>
              </w:rPr>
            </w:pPr>
            <w:r>
              <w:rPr>
                <w:sz w:val="20"/>
                <w:szCs w:val="20"/>
              </w:rPr>
              <w:t>●Capacidad de aplicar los conocimientos en la práctica.</w:t>
            </w:r>
          </w:p>
          <w:p w14:paraId="63BB8E65" w14:textId="77777777" w:rsidR="00504562" w:rsidRPr="00504562" w:rsidRDefault="00504562" w:rsidP="00504562">
            <w:pPr>
              <w:pStyle w:val="Sinespaciado"/>
              <w:rPr>
                <w:rFonts w:ascii="Arial" w:hAnsi="Arial" w:cs="Arial"/>
              </w:rPr>
            </w:pPr>
            <w:r w:rsidRPr="00504562">
              <w:rPr>
                <w:rFonts w:ascii="Arial" w:hAnsi="Arial" w:cs="Arial"/>
                <w:sz w:val="20"/>
                <w:szCs w:val="20"/>
              </w:rPr>
              <w:t>●Compromiso ético.</w:t>
            </w:r>
          </w:p>
        </w:tc>
        <w:tc>
          <w:tcPr>
            <w:tcW w:w="6498" w:type="dxa"/>
            <w:shd w:val="clear" w:color="auto" w:fill="auto"/>
          </w:tcPr>
          <w:p w14:paraId="2D529E25" w14:textId="77777777" w:rsidR="00EB106D" w:rsidRPr="00862CFC" w:rsidRDefault="003E26B9" w:rsidP="000C3107">
            <w:pPr>
              <w:pStyle w:val="Sinespaciado"/>
              <w:jc w:val="center"/>
              <w:rPr>
                <w:rFonts w:ascii="Arial" w:hAnsi="Arial" w:cs="Arial"/>
                <w:sz w:val="20"/>
                <w:szCs w:val="20"/>
              </w:rPr>
            </w:pPr>
            <w:r>
              <w:rPr>
                <w:rFonts w:ascii="Arial" w:hAnsi="Arial" w:cs="Arial"/>
                <w:sz w:val="20"/>
                <w:szCs w:val="20"/>
              </w:rPr>
              <w:t>2</w:t>
            </w:r>
            <w:r w:rsidR="00EB106D">
              <w:rPr>
                <w:rFonts w:ascii="Arial" w:hAnsi="Arial" w:cs="Arial"/>
                <w:sz w:val="20"/>
                <w:szCs w:val="20"/>
              </w:rPr>
              <w:t>0%</w:t>
            </w:r>
          </w:p>
        </w:tc>
      </w:tr>
      <w:tr w:rsidR="00EB106D" w:rsidRPr="00DA259C" w14:paraId="4422CE9E" w14:textId="77777777" w:rsidTr="00097257">
        <w:tc>
          <w:tcPr>
            <w:tcW w:w="6498" w:type="dxa"/>
            <w:shd w:val="clear" w:color="auto" w:fill="auto"/>
          </w:tcPr>
          <w:p w14:paraId="21F21EB6" w14:textId="77777777" w:rsidR="00EB106D" w:rsidRDefault="002367AF" w:rsidP="00AF4D77">
            <w:pPr>
              <w:pStyle w:val="Default"/>
              <w:rPr>
                <w:rFonts w:ascii="Calibri" w:hAnsi="Calibri"/>
                <w:sz w:val="22"/>
                <w:szCs w:val="22"/>
              </w:rPr>
            </w:pPr>
            <w:r>
              <w:rPr>
                <w:rFonts w:ascii="Calibri" w:hAnsi="Calibri"/>
                <w:sz w:val="22"/>
                <w:szCs w:val="22"/>
              </w:rPr>
              <w:t>En un mapa mental identifica las características de las estructuras de integración económica, desarrollará:</w:t>
            </w:r>
          </w:p>
          <w:p w14:paraId="6090E7AF" w14:textId="77777777" w:rsidR="002367AF" w:rsidRDefault="002367AF" w:rsidP="002367AF">
            <w:pPr>
              <w:pStyle w:val="Default"/>
              <w:rPr>
                <w:sz w:val="20"/>
                <w:szCs w:val="20"/>
              </w:rPr>
            </w:pPr>
            <w:r>
              <w:rPr>
                <w:sz w:val="20"/>
                <w:szCs w:val="20"/>
              </w:rPr>
              <w:t>●Habilidades para buscar, procesar y analizar información,</w:t>
            </w:r>
          </w:p>
          <w:p w14:paraId="32150DED" w14:textId="77777777" w:rsidR="002367AF" w:rsidRDefault="002367AF" w:rsidP="002367AF">
            <w:pPr>
              <w:pStyle w:val="Default"/>
              <w:rPr>
                <w:sz w:val="20"/>
                <w:szCs w:val="20"/>
              </w:rPr>
            </w:pPr>
            <w:r>
              <w:rPr>
                <w:sz w:val="20"/>
                <w:szCs w:val="20"/>
              </w:rPr>
              <w:t>●Capacidad de abstracción, análisis y síntesis.</w:t>
            </w:r>
          </w:p>
          <w:p w14:paraId="6CC3FF68" w14:textId="77777777" w:rsidR="002367AF" w:rsidRDefault="002367AF" w:rsidP="002367AF">
            <w:pPr>
              <w:pStyle w:val="Default"/>
              <w:rPr>
                <w:sz w:val="20"/>
                <w:szCs w:val="20"/>
              </w:rPr>
            </w:pPr>
            <w:r>
              <w:rPr>
                <w:sz w:val="20"/>
                <w:szCs w:val="20"/>
              </w:rPr>
              <w:t>●Capacidad de aplicar los conocimientos en la práctica.</w:t>
            </w:r>
          </w:p>
          <w:p w14:paraId="362A2F78" w14:textId="77777777" w:rsidR="002367AF" w:rsidRPr="00256D82" w:rsidRDefault="002367AF" w:rsidP="002367AF">
            <w:pPr>
              <w:pStyle w:val="Default"/>
              <w:rPr>
                <w:rFonts w:ascii="Calibri" w:hAnsi="Calibri"/>
                <w:sz w:val="22"/>
                <w:szCs w:val="22"/>
              </w:rPr>
            </w:pPr>
            <w:r w:rsidRPr="00504562">
              <w:rPr>
                <w:sz w:val="20"/>
                <w:szCs w:val="20"/>
              </w:rPr>
              <w:lastRenderedPageBreak/>
              <w:t>●Compromiso ético.</w:t>
            </w:r>
          </w:p>
        </w:tc>
        <w:tc>
          <w:tcPr>
            <w:tcW w:w="6498" w:type="dxa"/>
            <w:shd w:val="clear" w:color="auto" w:fill="auto"/>
          </w:tcPr>
          <w:p w14:paraId="0B6BDDA6" w14:textId="77777777" w:rsidR="00EB106D" w:rsidRPr="00862CFC" w:rsidRDefault="003E26B9" w:rsidP="000C3107">
            <w:pPr>
              <w:pStyle w:val="Sinespaciado"/>
              <w:jc w:val="center"/>
              <w:rPr>
                <w:rFonts w:ascii="Arial" w:hAnsi="Arial" w:cs="Arial"/>
                <w:sz w:val="20"/>
                <w:szCs w:val="20"/>
              </w:rPr>
            </w:pPr>
            <w:r>
              <w:rPr>
                <w:rFonts w:ascii="Arial" w:hAnsi="Arial" w:cs="Arial"/>
                <w:sz w:val="20"/>
                <w:szCs w:val="20"/>
              </w:rPr>
              <w:lastRenderedPageBreak/>
              <w:t>1</w:t>
            </w:r>
            <w:r w:rsidR="00EB106D">
              <w:rPr>
                <w:rFonts w:ascii="Arial" w:hAnsi="Arial" w:cs="Arial"/>
                <w:sz w:val="20"/>
                <w:szCs w:val="20"/>
              </w:rPr>
              <w:t>0%</w:t>
            </w:r>
          </w:p>
        </w:tc>
      </w:tr>
      <w:tr w:rsidR="00EB106D" w:rsidRPr="00DA259C" w14:paraId="5C333A95" w14:textId="77777777" w:rsidTr="00097257">
        <w:tc>
          <w:tcPr>
            <w:tcW w:w="6498" w:type="dxa"/>
            <w:shd w:val="clear" w:color="auto" w:fill="auto"/>
          </w:tcPr>
          <w:p w14:paraId="065D6EC6" w14:textId="77777777" w:rsidR="00E04D77" w:rsidRDefault="00E04D77" w:rsidP="00E04D77">
            <w:pPr>
              <w:pStyle w:val="Default"/>
              <w:rPr>
                <w:rFonts w:ascii="Calibri" w:hAnsi="Calibri"/>
                <w:sz w:val="22"/>
                <w:szCs w:val="22"/>
              </w:rPr>
            </w:pPr>
            <w:r>
              <w:rPr>
                <w:rFonts w:ascii="Calibri" w:hAnsi="Calibri"/>
                <w:sz w:val="22"/>
                <w:szCs w:val="22"/>
              </w:rPr>
              <w:t>Presentación de un Examen en la plataforma Electrónica y desarrollar:</w:t>
            </w:r>
          </w:p>
          <w:p w14:paraId="496F6092" w14:textId="77777777" w:rsidR="00E04D77" w:rsidRDefault="00E04D77" w:rsidP="00E04D77">
            <w:pPr>
              <w:pStyle w:val="Default"/>
              <w:rPr>
                <w:rFonts w:ascii="Calibri" w:hAnsi="Calibri" w:cs="Calibri"/>
                <w:sz w:val="22"/>
                <w:szCs w:val="22"/>
              </w:rPr>
            </w:pPr>
            <w:r>
              <w:rPr>
                <w:rFonts w:ascii="Calibri" w:hAnsi="Calibri" w:cs="Calibri"/>
                <w:sz w:val="22"/>
                <w:szCs w:val="22"/>
              </w:rPr>
              <w:t>•Capacidad de aplicar conocimientos</w:t>
            </w:r>
          </w:p>
          <w:p w14:paraId="50D8952F" w14:textId="77777777" w:rsidR="00E04D77" w:rsidRDefault="00E04D77" w:rsidP="00E04D77">
            <w:pPr>
              <w:pStyle w:val="Default"/>
              <w:rPr>
                <w:rFonts w:ascii="Calibri" w:hAnsi="Calibri" w:cs="Calibri"/>
                <w:sz w:val="22"/>
                <w:szCs w:val="22"/>
              </w:rPr>
            </w:pPr>
            <w:r>
              <w:rPr>
                <w:rFonts w:ascii="Calibri" w:hAnsi="Calibri" w:cs="Calibri"/>
                <w:sz w:val="22"/>
                <w:szCs w:val="22"/>
              </w:rPr>
              <w:t>• Capacidad de abstracción, análisis y síntesis</w:t>
            </w:r>
          </w:p>
          <w:p w14:paraId="1FE0053E" w14:textId="77777777" w:rsidR="00EB106D" w:rsidRPr="00256D82" w:rsidRDefault="00E04D77" w:rsidP="00E04D77">
            <w:pPr>
              <w:pStyle w:val="Default"/>
              <w:rPr>
                <w:rFonts w:ascii="Calibri" w:hAnsi="Calibri"/>
                <w:sz w:val="22"/>
                <w:szCs w:val="22"/>
              </w:rPr>
            </w:pPr>
            <w:r>
              <w:rPr>
                <w:rFonts w:ascii="Calibri" w:hAnsi="Calibri" w:cs="Calibri"/>
                <w:sz w:val="22"/>
                <w:szCs w:val="22"/>
              </w:rPr>
              <w:t>•Compromiso ético</w:t>
            </w:r>
            <w:r w:rsidRPr="00617F91">
              <w:rPr>
                <w:sz w:val="20"/>
                <w:szCs w:val="20"/>
                <w:lang w:eastAsia="es-MX"/>
              </w:rPr>
              <w:t>.</w:t>
            </w:r>
          </w:p>
        </w:tc>
        <w:tc>
          <w:tcPr>
            <w:tcW w:w="6498" w:type="dxa"/>
            <w:shd w:val="clear" w:color="auto" w:fill="auto"/>
          </w:tcPr>
          <w:p w14:paraId="7035D4D7" w14:textId="77777777" w:rsidR="00A23C26" w:rsidRPr="00862CFC" w:rsidRDefault="003B3288" w:rsidP="00A23C26">
            <w:pPr>
              <w:pStyle w:val="Sinespaciado"/>
              <w:jc w:val="center"/>
              <w:rPr>
                <w:rFonts w:ascii="Arial" w:hAnsi="Arial" w:cs="Arial"/>
                <w:sz w:val="20"/>
                <w:szCs w:val="20"/>
              </w:rPr>
            </w:pPr>
            <w:r>
              <w:rPr>
                <w:rFonts w:ascii="Arial" w:hAnsi="Arial" w:cs="Arial"/>
                <w:sz w:val="20"/>
                <w:szCs w:val="20"/>
              </w:rPr>
              <w:t>4</w:t>
            </w:r>
            <w:r w:rsidR="00A23C26">
              <w:rPr>
                <w:rFonts w:ascii="Arial" w:hAnsi="Arial" w:cs="Arial"/>
                <w:sz w:val="20"/>
                <w:szCs w:val="20"/>
              </w:rPr>
              <w:t>0%</w:t>
            </w:r>
          </w:p>
        </w:tc>
      </w:tr>
    </w:tbl>
    <w:p w14:paraId="345B5759" w14:textId="77777777" w:rsidR="00EB106D" w:rsidRPr="00862CFC" w:rsidRDefault="00EB106D" w:rsidP="00EB106D">
      <w:pPr>
        <w:pStyle w:val="Sinespaciado"/>
        <w:rPr>
          <w:rFonts w:ascii="Arial" w:hAnsi="Arial" w:cs="Arial"/>
          <w:sz w:val="20"/>
          <w:szCs w:val="20"/>
        </w:rPr>
      </w:pPr>
    </w:p>
    <w:p w14:paraId="2F32B66B" w14:textId="77777777" w:rsidR="00EB106D" w:rsidRPr="00862CFC" w:rsidRDefault="00EB106D" w:rsidP="00EB106D">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78CEC7B" w14:textId="77777777" w:rsidR="00EB106D" w:rsidRPr="00862CFC" w:rsidRDefault="00EB106D" w:rsidP="00EB106D">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gridCol w:w="3249"/>
      </w:tblGrid>
      <w:tr w:rsidR="00EB106D" w:rsidRPr="00DA259C" w14:paraId="7D44B4C1" w14:textId="77777777" w:rsidTr="00097257">
        <w:tc>
          <w:tcPr>
            <w:tcW w:w="3249" w:type="dxa"/>
            <w:shd w:val="clear" w:color="auto" w:fill="auto"/>
          </w:tcPr>
          <w:p w14:paraId="0458FAB6"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Desempeño</w:t>
            </w:r>
          </w:p>
        </w:tc>
        <w:tc>
          <w:tcPr>
            <w:tcW w:w="3249" w:type="dxa"/>
            <w:shd w:val="clear" w:color="auto" w:fill="auto"/>
          </w:tcPr>
          <w:p w14:paraId="6496CB4B"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Nivel de desempeño</w:t>
            </w:r>
          </w:p>
        </w:tc>
        <w:tc>
          <w:tcPr>
            <w:tcW w:w="3249" w:type="dxa"/>
            <w:shd w:val="clear" w:color="auto" w:fill="auto"/>
          </w:tcPr>
          <w:p w14:paraId="0801D869"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Indicadores de Alcance</w:t>
            </w:r>
          </w:p>
        </w:tc>
        <w:tc>
          <w:tcPr>
            <w:tcW w:w="3249" w:type="dxa"/>
            <w:shd w:val="clear" w:color="auto" w:fill="auto"/>
          </w:tcPr>
          <w:p w14:paraId="49D7F7A8"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Valoración numérica</w:t>
            </w:r>
          </w:p>
        </w:tc>
      </w:tr>
      <w:tr w:rsidR="00EB106D" w:rsidRPr="00DA259C" w14:paraId="0E65D1E2" w14:textId="77777777" w:rsidTr="00097257">
        <w:tc>
          <w:tcPr>
            <w:tcW w:w="3249" w:type="dxa"/>
            <w:vMerge w:val="restart"/>
            <w:shd w:val="clear" w:color="auto" w:fill="auto"/>
          </w:tcPr>
          <w:p w14:paraId="4FD75051"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Competencia Alcanzada</w:t>
            </w:r>
          </w:p>
        </w:tc>
        <w:tc>
          <w:tcPr>
            <w:tcW w:w="3249" w:type="dxa"/>
            <w:shd w:val="clear" w:color="auto" w:fill="auto"/>
          </w:tcPr>
          <w:p w14:paraId="1231052D"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Excelente</w:t>
            </w:r>
          </w:p>
        </w:tc>
        <w:tc>
          <w:tcPr>
            <w:tcW w:w="3249" w:type="dxa"/>
            <w:shd w:val="clear" w:color="auto" w:fill="auto"/>
          </w:tcPr>
          <w:p w14:paraId="7DA04957" w14:textId="77777777" w:rsidR="00EB106D" w:rsidRDefault="00EB106D" w:rsidP="00097257">
            <w:pPr>
              <w:pStyle w:val="Default"/>
              <w:jc w:val="both"/>
              <w:rPr>
                <w:sz w:val="20"/>
                <w:szCs w:val="20"/>
              </w:rPr>
            </w:pPr>
            <w:r>
              <w:rPr>
                <w:sz w:val="20"/>
                <w:szCs w:val="20"/>
              </w:rPr>
              <w:t xml:space="preserve">Cumple al menos cinco de los siguientes indicadores </w:t>
            </w:r>
          </w:p>
          <w:p w14:paraId="092A7F14" w14:textId="77777777" w:rsidR="00EB106D" w:rsidRDefault="00EB106D" w:rsidP="00097257">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E59C81B" w14:textId="77777777" w:rsidR="00EB106D" w:rsidRDefault="00EB106D" w:rsidP="00097257">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55E833C" w14:textId="77777777" w:rsidR="00EB106D" w:rsidRDefault="00EB106D" w:rsidP="00097257">
            <w:pPr>
              <w:pStyle w:val="Default"/>
              <w:jc w:val="both"/>
              <w:rPr>
                <w:sz w:val="20"/>
                <w:szCs w:val="20"/>
              </w:rPr>
            </w:pPr>
            <w:r>
              <w:rPr>
                <w:sz w:val="20"/>
                <w:szCs w:val="20"/>
              </w:rPr>
              <w:lastRenderedPageBreak/>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5DD5CF3" w14:textId="77777777" w:rsidR="00EB106D" w:rsidRDefault="00EB106D" w:rsidP="00097257">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r w:rsidR="009B17C3">
              <w:rPr>
                <w:b/>
                <w:bCs/>
                <w:sz w:val="20"/>
                <w:szCs w:val="20"/>
              </w:rPr>
              <w:t>ejemplo,</w:t>
            </w:r>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843D368" w14:textId="77777777" w:rsidR="00EB106D" w:rsidRDefault="00EB106D" w:rsidP="00097257">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w:t>
            </w:r>
            <w:r>
              <w:rPr>
                <w:sz w:val="20"/>
                <w:szCs w:val="20"/>
              </w:rPr>
              <w:lastRenderedPageBreak/>
              <w:t xml:space="preserve">desarrollados en otras asignaturas para lograr la competencia. </w:t>
            </w:r>
          </w:p>
          <w:p w14:paraId="5D1223A8" w14:textId="77777777" w:rsidR="00EB106D" w:rsidRDefault="00EB106D" w:rsidP="00097257">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1BEECD02" w14:textId="77777777" w:rsidR="00EB106D" w:rsidRPr="00DA259C" w:rsidRDefault="00EB106D" w:rsidP="00097257">
            <w:pPr>
              <w:pStyle w:val="Sinespaciado"/>
              <w:rPr>
                <w:rFonts w:ascii="Arial" w:hAnsi="Arial" w:cs="Arial"/>
                <w:sz w:val="20"/>
                <w:szCs w:val="20"/>
              </w:rPr>
            </w:pPr>
          </w:p>
        </w:tc>
        <w:tc>
          <w:tcPr>
            <w:tcW w:w="3249" w:type="dxa"/>
            <w:shd w:val="clear" w:color="auto" w:fill="auto"/>
          </w:tcPr>
          <w:p w14:paraId="333B8B90"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lastRenderedPageBreak/>
              <w:t>95-100</w:t>
            </w:r>
          </w:p>
        </w:tc>
      </w:tr>
      <w:tr w:rsidR="00EB106D" w:rsidRPr="00DA259C" w14:paraId="20426E0F" w14:textId="77777777" w:rsidTr="00097257">
        <w:tc>
          <w:tcPr>
            <w:tcW w:w="3249" w:type="dxa"/>
            <w:vMerge/>
            <w:shd w:val="clear" w:color="auto" w:fill="auto"/>
          </w:tcPr>
          <w:p w14:paraId="733171E9" w14:textId="77777777" w:rsidR="00EB106D" w:rsidRPr="00DA259C" w:rsidRDefault="00EB106D" w:rsidP="00097257">
            <w:pPr>
              <w:pStyle w:val="Sinespaciado"/>
              <w:rPr>
                <w:rFonts w:ascii="Arial" w:hAnsi="Arial" w:cs="Arial"/>
                <w:sz w:val="20"/>
                <w:szCs w:val="20"/>
              </w:rPr>
            </w:pPr>
          </w:p>
        </w:tc>
        <w:tc>
          <w:tcPr>
            <w:tcW w:w="3249" w:type="dxa"/>
            <w:shd w:val="clear" w:color="auto" w:fill="auto"/>
          </w:tcPr>
          <w:p w14:paraId="4AEBFB4B"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Notable</w:t>
            </w:r>
          </w:p>
        </w:tc>
        <w:tc>
          <w:tcPr>
            <w:tcW w:w="3249" w:type="dxa"/>
            <w:shd w:val="clear" w:color="auto" w:fill="auto"/>
          </w:tcPr>
          <w:p w14:paraId="5A144BA1" w14:textId="77777777" w:rsidR="00EB106D" w:rsidRDefault="00EB106D" w:rsidP="00097257">
            <w:pPr>
              <w:pStyle w:val="Default"/>
              <w:rPr>
                <w:sz w:val="20"/>
                <w:szCs w:val="20"/>
              </w:rPr>
            </w:pPr>
            <w:r>
              <w:rPr>
                <w:sz w:val="20"/>
                <w:szCs w:val="20"/>
              </w:rPr>
              <w:t xml:space="preserve">Cumple cuatro de los indicadores definidos en desempeño excelente. </w:t>
            </w:r>
          </w:p>
        </w:tc>
        <w:tc>
          <w:tcPr>
            <w:tcW w:w="3249" w:type="dxa"/>
            <w:shd w:val="clear" w:color="auto" w:fill="auto"/>
          </w:tcPr>
          <w:p w14:paraId="57A64218"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85-94</w:t>
            </w:r>
          </w:p>
        </w:tc>
      </w:tr>
      <w:tr w:rsidR="00EB106D" w:rsidRPr="00DA259C" w14:paraId="42C2B385" w14:textId="77777777" w:rsidTr="00097257">
        <w:tc>
          <w:tcPr>
            <w:tcW w:w="3249" w:type="dxa"/>
            <w:vMerge/>
            <w:shd w:val="clear" w:color="auto" w:fill="auto"/>
          </w:tcPr>
          <w:p w14:paraId="2F84F909" w14:textId="77777777" w:rsidR="00EB106D" w:rsidRPr="00DA259C" w:rsidRDefault="00EB106D" w:rsidP="00097257">
            <w:pPr>
              <w:pStyle w:val="Sinespaciado"/>
              <w:rPr>
                <w:rFonts w:ascii="Arial" w:hAnsi="Arial" w:cs="Arial"/>
                <w:sz w:val="20"/>
                <w:szCs w:val="20"/>
              </w:rPr>
            </w:pPr>
          </w:p>
        </w:tc>
        <w:tc>
          <w:tcPr>
            <w:tcW w:w="3249" w:type="dxa"/>
            <w:shd w:val="clear" w:color="auto" w:fill="auto"/>
          </w:tcPr>
          <w:p w14:paraId="1B52A1F8"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Bueno</w:t>
            </w:r>
          </w:p>
        </w:tc>
        <w:tc>
          <w:tcPr>
            <w:tcW w:w="3249" w:type="dxa"/>
            <w:shd w:val="clear" w:color="auto" w:fill="auto"/>
          </w:tcPr>
          <w:p w14:paraId="4C1C5673" w14:textId="77777777" w:rsidR="00EB106D" w:rsidRDefault="00EB106D" w:rsidP="00097257">
            <w:pPr>
              <w:pStyle w:val="Default"/>
              <w:rPr>
                <w:sz w:val="20"/>
                <w:szCs w:val="20"/>
              </w:rPr>
            </w:pPr>
            <w:r>
              <w:rPr>
                <w:sz w:val="20"/>
                <w:szCs w:val="20"/>
              </w:rPr>
              <w:t xml:space="preserve">Cumple tres de los indicadores definidos en el desempeño excelente </w:t>
            </w:r>
          </w:p>
        </w:tc>
        <w:tc>
          <w:tcPr>
            <w:tcW w:w="3249" w:type="dxa"/>
            <w:shd w:val="clear" w:color="auto" w:fill="auto"/>
          </w:tcPr>
          <w:p w14:paraId="762D4BD2"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75-84</w:t>
            </w:r>
          </w:p>
        </w:tc>
      </w:tr>
      <w:tr w:rsidR="00EB106D" w:rsidRPr="00DA259C" w14:paraId="701A3159" w14:textId="77777777" w:rsidTr="00097257">
        <w:tc>
          <w:tcPr>
            <w:tcW w:w="3249" w:type="dxa"/>
            <w:vMerge/>
            <w:shd w:val="clear" w:color="auto" w:fill="auto"/>
          </w:tcPr>
          <w:p w14:paraId="426DD573" w14:textId="77777777" w:rsidR="00EB106D" w:rsidRPr="00DA259C" w:rsidRDefault="00EB106D" w:rsidP="00097257">
            <w:pPr>
              <w:pStyle w:val="Sinespaciado"/>
              <w:rPr>
                <w:rFonts w:ascii="Arial" w:hAnsi="Arial" w:cs="Arial"/>
                <w:sz w:val="20"/>
                <w:szCs w:val="20"/>
              </w:rPr>
            </w:pPr>
          </w:p>
        </w:tc>
        <w:tc>
          <w:tcPr>
            <w:tcW w:w="3249" w:type="dxa"/>
            <w:shd w:val="clear" w:color="auto" w:fill="auto"/>
          </w:tcPr>
          <w:p w14:paraId="0AA27858"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Suficiente</w:t>
            </w:r>
          </w:p>
        </w:tc>
        <w:tc>
          <w:tcPr>
            <w:tcW w:w="3249" w:type="dxa"/>
            <w:shd w:val="clear" w:color="auto" w:fill="auto"/>
          </w:tcPr>
          <w:p w14:paraId="15EF7A19" w14:textId="77777777" w:rsidR="00EB106D" w:rsidRDefault="00EB106D" w:rsidP="00097257">
            <w:pPr>
              <w:pStyle w:val="Default"/>
              <w:rPr>
                <w:sz w:val="20"/>
                <w:szCs w:val="20"/>
              </w:rPr>
            </w:pPr>
            <w:r>
              <w:rPr>
                <w:sz w:val="20"/>
                <w:szCs w:val="20"/>
              </w:rPr>
              <w:t>Cumple dos de los indicadores definidos en el desempeño excelente.</w:t>
            </w:r>
          </w:p>
        </w:tc>
        <w:tc>
          <w:tcPr>
            <w:tcW w:w="3249" w:type="dxa"/>
            <w:shd w:val="clear" w:color="auto" w:fill="auto"/>
          </w:tcPr>
          <w:p w14:paraId="1F2BD86B"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70-74</w:t>
            </w:r>
          </w:p>
        </w:tc>
      </w:tr>
      <w:tr w:rsidR="00EB106D" w:rsidRPr="00DA259C" w14:paraId="482BF38C" w14:textId="77777777" w:rsidTr="00097257">
        <w:tc>
          <w:tcPr>
            <w:tcW w:w="3249" w:type="dxa"/>
            <w:shd w:val="clear" w:color="auto" w:fill="auto"/>
          </w:tcPr>
          <w:p w14:paraId="37E4112E"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Competencia No Alcanzada</w:t>
            </w:r>
          </w:p>
        </w:tc>
        <w:tc>
          <w:tcPr>
            <w:tcW w:w="3249" w:type="dxa"/>
            <w:shd w:val="clear" w:color="auto" w:fill="auto"/>
          </w:tcPr>
          <w:p w14:paraId="4373D047"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Insuficiente</w:t>
            </w:r>
          </w:p>
        </w:tc>
        <w:tc>
          <w:tcPr>
            <w:tcW w:w="3249" w:type="dxa"/>
            <w:shd w:val="clear" w:color="auto" w:fill="auto"/>
          </w:tcPr>
          <w:p w14:paraId="4D0A00F8" w14:textId="77777777" w:rsidR="00EB106D" w:rsidRPr="00DA259C" w:rsidRDefault="00EB106D" w:rsidP="00097257">
            <w:pPr>
              <w:pStyle w:val="Sinespaciado"/>
              <w:rPr>
                <w:rFonts w:ascii="Arial" w:hAnsi="Arial" w:cs="Arial"/>
                <w:sz w:val="20"/>
                <w:szCs w:val="20"/>
              </w:rPr>
            </w:pPr>
            <w:r>
              <w:rPr>
                <w:sz w:val="20"/>
                <w:szCs w:val="20"/>
              </w:rPr>
              <w:t>No se cumple con el 100% de evidencias conceptuales, procedimentales y actitudinales de los indicadores definidos en el desempeño excelente.</w:t>
            </w:r>
          </w:p>
        </w:tc>
        <w:tc>
          <w:tcPr>
            <w:tcW w:w="3249" w:type="dxa"/>
            <w:shd w:val="clear" w:color="auto" w:fill="auto"/>
          </w:tcPr>
          <w:p w14:paraId="13D40762" w14:textId="77777777" w:rsidR="00EB106D" w:rsidRPr="00DA259C" w:rsidRDefault="00EB106D" w:rsidP="00097257">
            <w:pPr>
              <w:pStyle w:val="Sinespaciado"/>
              <w:rPr>
                <w:rFonts w:ascii="Arial" w:hAnsi="Arial" w:cs="Arial"/>
                <w:sz w:val="20"/>
                <w:szCs w:val="20"/>
              </w:rPr>
            </w:pPr>
            <w:r w:rsidRPr="00DA259C">
              <w:rPr>
                <w:rFonts w:ascii="Arial" w:hAnsi="Arial" w:cs="Arial"/>
                <w:sz w:val="20"/>
                <w:szCs w:val="20"/>
              </w:rPr>
              <w:t>N. A.</w:t>
            </w:r>
          </w:p>
        </w:tc>
      </w:tr>
    </w:tbl>
    <w:p w14:paraId="592B1D7F" w14:textId="77777777" w:rsidR="00EB106D" w:rsidRPr="00862CFC" w:rsidRDefault="00EB106D" w:rsidP="00EB106D">
      <w:pPr>
        <w:pStyle w:val="Sinespaciado"/>
        <w:rPr>
          <w:rFonts w:ascii="Arial" w:hAnsi="Arial" w:cs="Arial"/>
          <w:sz w:val="20"/>
          <w:szCs w:val="20"/>
        </w:rPr>
      </w:pPr>
    </w:p>
    <w:p w14:paraId="66177098" w14:textId="77777777" w:rsidR="00EB106D" w:rsidRPr="00862CFC" w:rsidRDefault="00EB106D" w:rsidP="00EB106D">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2C4760CB" w14:textId="77777777" w:rsidR="00EB106D" w:rsidRPr="00862CFC" w:rsidRDefault="00EB106D" w:rsidP="00EB106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EB106D" w:rsidRPr="00DA259C" w14:paraId="0603A5FD" w14:textId="77777777" w:rsidTr="0009725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5922F6" w14:textId="77777777" w:rsidR="00EB106D" w:rsidRPr="00055465" w:rsidRDefault="00EB106D" w:rsidP="0009725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9F21B0" w14:textId="77777777" w:rsidR="00EB106D" w:rsidRPr="00055465" w:rsidRDefault="00EB106D" w:rsidP="0009725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2DC537A" w14:textId="77777777" w:rsidR="00EB106D" w:rsidRPr="00055465" w:rsidRDefault="00EB106D" w:rsidP="0009725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B3094" w14:textId="77777777" w:rsidR="00EB106D" w:rsidRPr="00055465" w:rsidRDefault="00EB106D" w:rsidP="0009725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EB106D" w:rsidRPr="00DA259C" w14:paraId="6CEDF93B" w14:textId="77777777" w:rsidTr="0009725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5039714" w14:textId="77777777" w:rsidR="00EB106D" w:rsidRPr="00106009" w:rsidRDefault="00EB106D" w:rsidP="00097257">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5C7AEA4" w14:textId="77777777" w:rsidR="00EB106D" w:rsidRPr="00106009" w:rsidRDefault="00EB106D" w:rsidP="00097257">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8836AEC" w14:textId="77777777" w:rsidR="00EB106D" w:rsidRPr="00106009" w:rsidRDefault="00EB106D" w:rsidP="0009725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4A9B30E" w14:textId="77777777" w:rsidR="00EB106D" w:rsidRPr="00106009" w:rsidRDefault="00EB106D" w:rsidP="0009725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D46F953" w14:textId="77777777" w:rsidR="00EB106D" w:rsidRPr="00106009" w:rsidRDefault="00EB106D" w:rsidP="0009725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6D7CBCD" w14:textId="77777777" w:rsidR="00EB106D" w:rsidRPr="00106009" w:rsidRDefault="00EB106D" w:rsidP="0009725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FB271D4" w14:textId="77777777" w:rsidR="00EB106D" w:rsidRPr="00106009" w:rsidRDefault="00EB106D" w:rsidP="0009725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C5C39B" w14:textId="77777777" w:rsidR="00EB106D" w:rsidRPr="00106009" w:rsidRDefault="00EB106D" w:rsidP="00097257">
            <w:pPr>
              <w:spacing w:after="0" w:line="240" w:lineRule="auto"/>
              <w:rPr>
                <w:rFonts w:ascii="Arial" w:eastAsia="Times New Roman" w:hAnsi="Arial" w:cs="Arial"/>
                <w:color w:val="000000"/>
                <w:sz w:val="20"/>
                <w:szCs w:val="20"/>
                <w:lang w:eastAsia="es-MX"/>
              </w:rPr>
            </w:pPr>
          </w:p>
        </w:tc>
      </w:tr>
      <w:tr w:rsidR="00B340DE" w:rsidRPr="00DA259C" w14:paraId="35866ED0" w14:textId="77777777" w:rsidTr="0009725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07F4A3E" w14:textId="77777777" w:rsidR="00B340DE" w:rsidRDefault="00B340DE" w:rsidP="00B340DE">
            <w:pPr>
              <w:pStyle w:val="Default"/>
              <w:jc w:val="center"/>
              <w:rPr>
                <w:sz w:val="20"/>
                <w:szCs w:val="20"/>
              </w:rPr>
            </w:pPr>
            <w:r>
              <w:rPr>
                <w:sz w:val="20"/>
                <w:szCs w:val="20"/>
              </w:rPr>
              <w:t>Cuadro concentrador.</w:t>
            </w:r>
          </w:p>
          <w:p w14:paraId="2E4FDF1A" w14:textId="77777777" w:rsidR="00B340DE" w:rsidRPr="00233468" w:rsidRDefault="00B340DE" w:rsidP="00B340DE">
            <w:pPr>
              <w:pStyle w:val="Default"/>
              <w:jc w:val="center"/>
              <w:rPr>
                <w:sz w:val="20"/>
                <w:szCs w:val="20"/>
              </w:rPr>
            </w:pPr>
            <w:r>
              <w:rPr>
                <w:rFonts w:eastAsia="Times New Roman"/>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492EB33A" w14:textId="77777777" w:rsidR="00B340DE" w:rsidRDefault="00B340DE" w:rsidP="00B340DE">
            <w:pPr>
              <w:pStyle w:val="Sinespaciado"/>
              <w:jc w:val="center"/>
              <w:rPr>
                <w:lang w:eastAsia="es-MX"/>
              </w:rPr>
            </w:pPr>
            <w:r>
              <w:rPr>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F9E81B1" w14:textId="77777777" w:rsidR="00B340DE" w:rsidRDefault="00B340DE" w:rsidP="00B340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1EE2155B" w14:textId="77777777" w:rsidR="00B340DE" w:rsidRDefault="00B340DE" w:rsidP="00B340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625A046C" w14:textId="77777777" w:rsidR="00B340DE" w:rsidRDefault="00B340DE" w:rsidP="00B340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32687E33" w14:textId="77777777" w:rsidR="00B340DE" w:rsidRPr="00E70DF9" w:rsidRDefault="00B340DE" w:rsidP="00B340D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w:t>
            </w:r>
            <w:r w:rsidRPr="00E70DF9">
              <w:rPr>
                <w:rFonts w:ascii="Arial" w:eastAsia="Times New Roman" w:hAnsi="Arial" w:cs="Arial"/>
                <w:color w:val="000000"/>
                <w:sz w:val="18"/>
                <w:szCs w:val="18"/>
                <w:lang w:eastAsia="es-MX"/>
              </w:rPr>
              <w:t>-7.4</w:t>
            </w:r>
          </w:p>
        </w:tc>
        <w:tc>
          <w:tcPr>
            <w:tcW w:w="992" w:type="dxa"/>
            <w:tcBorders>
              <w:top w:val="nil"/>
              <w:left w:val="nil"/>
              <w:bottom w:val="single" w:sz="4" w:space="0" w:color="auto"/>
              <w:right w:val="single" w:sz="4" w:space="0" w:color="auto"/>
            </w:tcBorders>
            <w:shd w:val="clear" w:color="auto" w:fill="auto"/>
            <w:noWrap/>
            <w:vAlign w:val="center"/>
          </w:tcPr>
          <w:p w14:paraId="6DBE31A2" w14:textId="77777777" w:rsidR="00B340DE" w:rsidRDefault="00B340DE" w:rsidP="00B340DE">
            <w:pPr>
              <w:pStyle w:val="Sinespaciado"/>
              <w:jc w:val="center"/>
              <w:rPr>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3482FC27" w14:textId="77777777" w:rsidR="00B340DE" w:rsidRDefault="00B340DE" w:rsidP="00B340DE">
            <w:pPr>
              <w:pStyle w:val="Default"/>
              <w:rPr>
                <w:sz w:val="20"/>
                <w:szCs w:val="20"/>
              </w:rPr>
            </w:pPr>
            <w:r>
              <w:rPr>
                <w:sz w:val="20"/>
                <w:szCs w:val="20"/>
              </w:rPr>
              <w:t>Mediante un cuadro concentrador identifica objetivos, misión, estructura de organismos internacionales.</w:t>
            </w:r>
          </w:p>
          <w:p w14:paraId="20103804" w14:textId="77777777" w:rsidR="00B340DE" w:rsidRDefault="00B340DE" w:rsidP="00B340DE">
            <w:pPr>
              <w:pStyle w:val="Default"/>
              <w:rPr>
                <w:sz w:val="20"/>
                <w:szCs w:val="20"/>
              </w:rPr>
            </w:pPr>
            <w:r>
              <w:rPr>
                <w:sz w:val="20"/>
                <w:szCs w:val="20"/>
              </w:rPr>
              <w:t>●Habilidades para buscar, procesar y analizar información,</w:t>
            </w:r>
          </w:p>
          <w:p w14:paraId="2941AEBF" w14:textId="77777777" w:rsidR="00B340DE" w:rsidRDefault="00B340DE" w:rsidP="00B340DE">
            <w:pPr>
              <w:pStyle w:val="Default"/>
              <w:rPr>
                <w:sz w:val="20"/>
                <w:szCs w:val="20"/>
              </w:rPr>
            </w:pPr>
            <w:r>
              <w:rPr>
                <w:sz w:val="20"/>
                <w:szCs w:val="20"/>
              </w:rPr>
              <w:t>●Capacidad de abstracción, análisis y síntesis.</w:t>
            </w:r>
          </w:p>
          <w:p w14:paraId="57D99F31" w14:textId="77777777" w:rsidR="00B340DE" w:rsidRDefault="00B340DE" w:rsidP="00B340DE">
            <w:pPr>
              <w:pStyle w:val="Default"/>
              <w:rPr>
                <w:sz w:val="20"/>
                <w:szCs w:val="20"/>
              </w:rPr>
            </w:pPr>
            <w:r>
              <w:rPr>
                <w:sz w:val="20"/>
                <w:szCs w:val="20"/>
              </w:rPr>
              <w:t>●Capacidad de aplicar los conocimientos en la práctica.</w:t>
            </w:r>
          </w:p>
          <w:p w14:paraId="52BCF16B" w14:textId="77777777" w:rsidR="00B340DE" w:rsidRPr="00106009" w:rsidRDefault="00B340DE" w:rsidP="00B340DE">
            <w:pPr>
              <w:pStyle w:val="Sinespaciado"/>
              <w:rPr>
                <w:lang w:eastAsia="es-MX"/>
              </w:rPr>
            </w:pPr>
            <w:r>
              <w:rPr>
                <w:sz w:val="20"/>
                <w:szCs w:val="20"/>
              </w:rPr>
              <w:t>●</w:t>
            </w:r>
            <w:r w:rsidRPr="006913E0">
              <w:rPr>
                <w:rFonts w:ascii="Arial" w:hAnsi="Arial" w:cs="Arial"/>
                <w:sz w:val="20"/>
                <w:szCs w:val="20"/>
              </w:rPr>
              <w:t>Compromiso ético.</w:t>
            </w:r>
          </w:p>
        </w:tc>
      </w:tr>
      <w:tr w:rsidR="00D55A39" w:rsidRPr="00DA259C" w14:paraId="7C0AE0A8" w14:textId="77777777" w:rsidTr="0009725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155EC58" w14:textId="77777777" w:rsidR="00D55A39" w:rsidRDefault="00D55A39" w:rsidP="00D55A39">
            <w:pPr>
              <w:pStyle w:val="Sinespaciado"/>
              <w:jc w:val="center"/>
              <w:rPr>
                <w:rFonts w:ascii="Arial" w:hAnsi="Arial" w:cs="Arial"/>
                <w:sz w:val="20"/>
                <w:szCs w:val="20"/>
              </w:rPr>
            </w:pPr>
            <w:r>
              <w:rPr>
                <w:rFonts w:ascii="Arial" w:hAnsi="Arial" w:cs="Arial"/>
                <w:sz w:val="20"/>
                <w:szCs w:val="20"/>
              </w:rPr>
              <w:t>Reporte de investigación</w:t>
            </w:r>
          </w:p>
          <w:p w14:paraId="5858AA15" w14:textId="77777777" w:rsidR="00D55A39" w:rsidRPr="00233468" w:rsidRDefault="00D55A39" w:rsidP="00D55A39">
            <w:pPr>
              <w:pStyle w:val="Sinespaciado"/>
              <w:jc w:val="center"/>
              <w:rPr>
                <w:sz w:val="20"/>
                <w:szCs w:val="20"/>
              </w:rPr>
            </w:pPr>
            <w:r>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5C81D7B9" w14:textId="77777777" w:rsidR="00D55A39" w:rsidRDefault="00D55A39" w:rsidP="00D55A39">
            <w:pPr>
              <w:pStyle w:val="Sinespaciado"/>
              <w:jc w:val="center"/>
              <w:rPr>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C3DAF51" w14:textId="77777777" w:rsidR="00D55A39" w:rsidRDefault="00D55A39" w:rsidP="00D55A39">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657BB1D5" w14:textId="77777777" w:rsidR="00D55A39" w:rsidRDefault="00D55A39" w:rsidP="00D55A39">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55621883" w14:textId="77777777" w:rsidR="00D55A39" w:rsidRDefault="00D55A39" w:rsidP="00D55A39">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2F533527" w14:textId="77777777" w:rsidR="00D55A39" w:rsidRPr="00E70DF9" w:rsidRDefault="00D55A39" w:rsidP="00D55A39">
            <w:pPr>
              <w:spacing w:after="0" w:line="240" w:lineRule="auto"/>
              <w:jc w:val="center"/>
              <w:rPr>
                <w:rFonts w:ascii="Arial" w:eastAsia="Times New Roman" w:hAnsi="Arial" w:cs="Arial"/>
                <w:color w:val="000000"/>
                <w:sz w:val="18"/>
                <w:szCs w:val="18"/>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62AF1A9" w14:textId="77777777" w:rsidR="00D55A39" w:rsidRDefault="00D55A39" w:rsidP="00D55A39">
            <w:pPr>
              <w:pStyle w:val="Sinespaciado"/>
              <w:jc w:val="center"/>
              <w:rPr>
                <w:lang w:eastAsia="es-MX"/>
              </w:rPr>
            </w:pPr>
            <w:r w:rsidRPr="00850460">
              <w:rPr>
                <w:rFonts w:ascii="Arial" w:hAnsi="Arial" w:cs="Arial"/>
                <w:sz w:val="18"/>
                <w:szCs w:val="18"/>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885A7BA" w14:textId="77777777" w:rsidR="00D55A39" w:rsidRDefault="00D55A39" w:rsidP="00D55A39">
            <w:pPr>
              <w:pStyle w:val="Default"/>
              <w:rPr>
                <w:sz w:val="20"/>
                <w:szCs w:val="20"/>
              </w:rPr>
            </w:pPr>
            <w:r>
              <w:rPr>
                <w:sz w:val="20"/>
                <w:szCs w:val="20"/>
              </w:rPr>
              <w:t>Utilizando un reporte de investigación explicar la importancia de los acuerdos o tratados comerciales, desarrollará:</w:t>
            </w:r>
          </w:p>
          <w:p w14:paraId="1A80616A" w14:textId="77777777" w:rsidR="00D55A39" w:rsidRDefault="00D55A39" w:rsidP="00D55A39">
            <w:pPr>
              <w:pStyle w:val="Default"/>
              <w:rPr>
                <w:sz w:val="20"/>
                <w:szCs w:val="20"/>
              </w:rPr>
            </w:pPr>
            <w:r>
              <w:rPr>
                <w:sz w:val="20"/>
                <w:szCs w:val="20"/>
              </w:rPr>
              <w:t>●Habilidades para buscar, procesar y analizar información,</w:t>
            </w:r>
          </w:p>
          <w:p w14:paraId="4A25E6FD" w14:textId="77777777" w:rsidR="00D55A39" w:rsidRDefault="00D55A39" w:rsidP="00D55A39">
            <w:pPr>
              <w:pStyle w:val="Default"/>
              <w:rPr>
                <w:sz w:val="20"/>
                <w:szCs w:val="20"/>
              </w:rPr>
            </w:pPr>
            <w:r>
              <w:rPr>
                <w:sz w:val="20"/>
                <w:szCs w:val="20"/>
              </w:rPr>
              <w:t>●Capacidad de abstracción, análisis y síntesis.</w:t>
            </w:r>
          </w:p>
          <w:p w14:paraId="2B1B5CB1" w14:textId="77777777" w:rsidR="00D55A39" w:rsidRDefault="00D55A39" w:rsidP="00D55A39">
            <w:pPr>
              <w:pStyle w:val="Default"/>
              <w:rPr>
                <w:sz w:val="20"/>
                <w:szCs w:val="20"/>
              </w:rPr>
            </w:pPr>
            <w:r>
              <w:rPr>
                <w:sz w:val="20"/>
                <w:szCs w:val="20"/>
              </w:rPr>
              <w:t>●Capacidad de aplicar los conocimientos en la práctica.</w:t>
            </w:r>
          </w:p>
          <w:p w14:paraId="53BFB18A" w14:textId="77777777" w:rsidR="00D55A39" w:rsidRPr="00862CFC" w:rsidRDefault="00D55A39" w:rsidP="00D55A39">
            <w:pPr>
              <w:pStyle w:val="Sinespaciado"/>
              <w:rPr>
                <w:rFonts w:ascii="Arial" w:eastAsia="Times New Roman" w:hAnsi="Arial" w:cs="Arial"/>
                <w:color w:val="000000"/>
                <w:sz w:val="20"/>
                <w:szCs w:val="20"/>
                <w:lang w:eastAsia="es-MX"/>
              </w:rPr>
            </w:pPr>
            <w:r w:rsidRPr="00FD1A28">
              <w:rPr>
                <w:rFonts w:ascii="Arial" w:hAnsi="Arial" w:cs="Arial"/>
                <w:sz w:val="20"/>
                <w:szCs w:val="20"/>
              </w:rPr>
              <w:t>●Compromiso ético.</w:t>
            </w:r>
          </w:p>
        </w:tc>
      </w:tr>
      <w:tr w:rsidR="00D55A39" w:rsidRPr="00DA259C" w14:paraId="37A4184C" w14:textId="77777777" w:rsidTr="0009725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85991F4" w14:textId="77777777" w:rsidR="00D55A39" w:rsidRDefault="00D55A39" w:rsidP="00D55A39">
            <w:pPr>
              <w:pStyle w:val="Default"/>
              <w:jc w:val="center"/>
              <w:rPr>
                <w:sz w:val="20"/>
                <w:szCs w:val="20"/>
              </w:rPr>
            </w:pPr>
            <w:r>
              <w:rPr>
                <w:sz w:val="20"/>
                <w:szCs w:val="20"/>
              </w:rPr>
              <w:t>Cuadro de doble entrada</w:t>
            </w:r>
          </w:p>
          <w:p w14:paraId="2F412079" w14:textId="77777777" w:rsidR="00D55A39" w:rsidRDefault="00D55A39" w:rsidP="00D55A39">
            <w:pPr>
              <w:pStyle w:val="Default"/>
              <w:jc w:val="center"/>
              <w:rPr>
                <w:rFonts w:eastAsia="Times New Roman"/>
                <w:sz w:val="20"/>
                <w:szCs w:val="20"/>
                <w:lang w:eastAsia="es-MX"/>
              </w:rPr>
            </w:pPr>
            <w:r>
              <w:rPr>
                <w:sz w:val="20"/>
                <w:szCs w:val="20"/>
              </w:rPr>
              <w:t xml:space="preserve"> </w:t>
            </w:r>
            <w:r>
              <w:rPr>
                <w:rFonts w:eastAsia="Times New Roman"/>
                <w:sz w:val="20"/>
                <w:szCs w:val="20"/>
                <w:lang w:eastAsia="es-MX"/>
              </w:rPr>
              <w:t>(Lista de cotejo)</w:t>
            </w:r>
          </w:p>
          <w:p w14:paraId="70878BD5" w14:textId="77777777" w:rsidR="00D55A39" w:rsidRDefault="00D55A39" w:rsidP="00D55A39">
            <w:pPr>
              <w:pStyle w:val="Default"/>
              <w:jc w:val="center"/>
              <w:rPr>
                <w:sz w:val="20"/>
                <w:szCs w:val="20"/>
              </w:rPr>
            </w:pPr>
          </w:p>
          <w:p w14:paraId="1B0C6E55" w14:textId="77777777" w:rsidR="00D55A39" w:rsidRPr="00233468" w:rsidRDefault="00D55A39" w:rsidP="00D55A39">
            <w:pPr>
              <w:pStyle w:val="Default"/>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6F16169" w14:textId="77777777" w:rsidR="00D55A39" w:rsidRDefault="00D55A39" w:rsidP="00D55A39">
            <w:pPr>
              <w:pStyle w:val="Sinespaciado"/>
              <w:jc w:val="center"/>
              <w:rPr>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3532CB44" w14:textId="77777777" w:rsidR="00D55A39" w:rsidRDefault="00D55A39" w:rsidP="00D55A39">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78ACCC89" w14:textId="77777777" w:rsidR="00D55A39" w:rsidRDefault="00D55A39" w:rsidP="00D55A39">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182FA5FF" w14:textId="77777777" w:rsidR="00D55A39" w:rsidRDefault="00D55A39" w:rsidP="00D55A39">
            <w:pPr>
              <w:spacing w:after="0" w:line="240" w:lineRule="auto"/>
              <w:jc w:val="center"/>
              <w:rPr>
                <w:rFonts w:ascii="Arial" w:eastAsia="Times New Roman" w:hAnsi="Arial" w:cs="Arial"/>
                <w:color w:val="000000"/>
                <w:sz w:val="20"/>
                <w:szCs w:val="20"/>
                <w:lang w:eastAsia="es-MX"/>
              </w:rPr>
            </w:pPr>
            <w:r w:rsidRPr="00E63316">
              <w:rPr>
                <w:rFonts w:ascii="Arial" w:hAnsi="Arial" w:cs="Arial"/>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76FFF5C9" w14:textId="77777777" w:rsidR="00D55A39" w:rsidRPr="00E70DF9" w:rsidRDefault="00D55A39" w:rsidP="00D55A39">
            <w:pPr>
              <w:spacing w:after="0" w:line="240" w:lineRule="auto"/>
              <w:jc w:val="center"/>
              <w:rPr>
                <w:rFonts w:ascii="Arial" w:eastAsia="Times New Roman" w:hAnsi="Arial" w:cs="Arial"/>
                <w:color w:val="000000"/>
                <w:sz w:val="18"/>
                <w:szCs w:val="18"/>
                <w:lang w:eastAsia="es-MX"/>
              </w:rPr>
            </w:pPr>
            <w:r w:rsidRPr="00E63316">
              <w:rPr>
                <w:rFonts w:ascii="Arial" w:hAnsi="Arial" w:cs="Arial"/>
                <w:sz w:val="16"/>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54850B2B" w14:textId="77777777" w:rsidR="00D55A39" w:rsidRDefault="00D55A39" w:rsidP="00D55A39">
            <w:pPr>
              <w:pStyle w:val="Sinespaciado"/>
              <w:jc w:val="center"/>
              <w:rPr>
                <w:lang w:eastAsia="es-MX"/>
              </w:rPr>
            </w:pPr>
            <w:r w:rsidRPr="00850460">
              <w:rPr>
                <w:rFonts w:ascii="Arial" w:hAnsi="Arial" w:cs="Arial"/>
                <w:sz w:val="18"/>
                <w:szCs w:val="18"/>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F0A40DF" w14:textId="77777777" w:rsidR="00D55A39" w:rsidRDefault="00D55A39" w:rsidP="00D55A39">
            <w:pPr>
              <w:pStyle w:val="Sinespaciado"/>
              <w:rPr>
                <w:rFonts w:cs="Arial"/>
              </w:rPr>
            </w:pPr>
            <w:r w:rsidRPr="00D57940">
              <w:t>Mediante un cuadro de doble entrada identifica y explica ventajas y desventajas de los diferentes tratados comerciales pactados</w:t>
            </w:r>
            <w:r>
              <w:rPr>
                <w:rFonts w:cs="Arial"/>
              </w:rPr>
              <w:t>.</w:t>
            </w:r>
          </w:p>
          <w:p w14:paraId="17677318" w14:textId="77777777" w:rsidR="00D55A39" w:rsidRDefault="00D55A39" w:rsidP="00D55A39">
            <w:pPr>
              <w:pStyle w:val="Default"/>
              <w:rPr>
                <w:sz w:val="20"/>
                <w:szCs w:val="20"/>
              </w:rPr>
            </w:pPr>
            <w:r>
              <w:rPr>
                <w:sz w:val="20"/>
                <w:szCs w:val="20"/>
              </w:rPr>
              <w:t>●Habilidades para buscar, procesar y analizar información,</w:t>
            </w:r>
          </w:p>
          <w:p w14:paraId="76B72F84" w14:textId="77777777" w:rsidR="00D55A39" w:rsidRDefault="00D55A39" w:rsidP="00D55A39">
            <w:pPr>
              <w:pStyle w:val="Default"/>
              <w:rPr>
                <w:sz w:val="20"/>
                <w:szCs w:val="20"/>
              </w:rPr>
            </w:pPr>
            <w:r>
              <w:rPr>
                <w:sz w:val="20"/>
                <w:szCs w:val="20"/>
              </w:rPr>
              <w:t>●Capacidad de abstracción, análisis y síntesis.</w:t>
            </w:r>
          </w:p>
          <w:p w14:paraId="6CA6C5F3" w14:textId="77777777" w:rsidR="00D55A39" w:rsidRDefault="00D55A39" w:rsidP="00D55A39">
            <w:pPr>
              <w:pStyle w:val="Default"/>
              <w:rPr>
                <w:sz w:val="20"/>
                <w:szCs w:val="20"/>
              </w:rPr>
            </w:pPr>
            <w:r>
              <w:rPr>
                <w:sz w:val="20"/>
                <w:szCs w:val="20"/>
              </w:rPr>
              <w:t>●Capacidad de aplicar los conocimientos en la práctica.</w:t>
            </w:r>
          </w:p>
          <w:p w14:paraId="5504E3CD" w14:textId="77777777" w:rsidR="00D55A39" w:rsidRPr="00862CFC" w:rsidRDefault="00D55A39" w:rsidP="00D55A39">
            <w:pPr>
              <w:pStyle w:val="Sinespaciado"/>
              <w:rPr>
                <w:rFonts w:ascii="Arial" w:eastAsia="Times New Roman" w:hAnsi="Arial" w:cs="Arial"/>
                <w:color w:val="000000"/>
                <w:sz w:val="20"/>
                <w:szCs w:val="20"/>
                <w:lang w:eastAsia="es-MX"/>
              </w:rPr>
            </w:pPr>
            <w:r w:rsidRPr="00504562">
              <w:rPr>
                <w:rFonts w:ascii="Arial" w:hAnsi="Arial" w:cs="Arial"/>
                <w:sz w:val="20"/>
                <w:szCs w:val="20"/>
              </w:rPr>
              <w:t>●Compromiso ético.</w:t>
            </w:r>
          </w:p>
        </w:tc>
      </w:tr>
      <w:tr w:rsidR="00B340DE" w:rsidRPr="00DA259C" w14:paraId="1E6AB4FE" w14:textId="77777777" w:rsidTr="0009725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D44F9DF" w14:textId="77777777" w:rsidR="00B340DE" w:rsidRDefault="00B340DE" w:rsidP="00B340DE">
            <w:pPr>
              <w:pStyle w:val="Default"/>
              <w:rPr>
                <w:rFonts w:eastAsia="Times New Roman"/>
                <w:sz w:val="20"/>
                <w:szCs w:val="20"/>
                <w:lang w:eastAsia="es-MX"/>
              </w:rPr>
            </w:pPr>
            <w:r>
              <w:rPr>
                <w:sz w:val="20"/>
                <w:szCs w:val="20"/>
              </w:rPr>
              <w:lastRenderedPageBreak/>
              <w:t>Mapa mental (</w:t>
            </w:r>
            <w:r>
              <w:rPr>
                <w:rFonts w:eastAsia="Times New Roman"/>
                <w:sz w:val="20"/>
                <w:szCs w:val="20"/>
                <w:lang w:eastAsia="es-MX"/>
              </w:rPr>
              <w:t>Lista de cotejo)</w:t>
            </w:r>
          </w:p>
          <w:p w14:paraId="4A32A6D2" w14:textId="77777777" w:rsidR="00B340DE" w:rsidRPr="00233468" w:rsidRDefault="00B340DE" w:rsidP="00B340DE">
            <w:pPr>
              <w:pStyle w:val="Default"/>
              <w:jc w:val="center"/>
              <w:rPr>
                <w:sz w:val="20"/>
                <w:szCs w:val="20"/>
              </w:rPr>
            </w:pPr>
          </w:p>
          <w:p w14:paraId="143692B8" w14:textId="77777777" w:rsidR="00B340DE" w:rsidRPr="00233468" w:rsidRDefault="00B340DE" w:rsidP="00B340DE">
            <w:pPr>
              <w:pStyle w:val="Default"/>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0CA75AD0" w14:textId="77777777" w:rsidR="00B340DE" w:rsidRDefault="00B340DE" w:rsidP="00B340DE">
            <w:pPr>
              <w:pStyle w:val="Sinespaciado"/>
              <w:jc w:val="center"/>
              <w:rPr>
                <w:lang w:eastAsia="es-MX"/>
              </w:rPr>
            </w:pPr>
            <w:r>
              <w:rPr>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B53995C" w14:textId="77777777" w:rsidR="00B340DE" w:rsidRDefault="00B340DE" w:rsidP="00B340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212F0FF4" w14:textId="77777777" w:rsidR="00B340DE" w:rsidRDefault="00B340DE" w:rsidP="00B340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2583B997" w14:textId="77777777" w:rsidR="00B340DE" w:rsidRDefault="00B340DE" w:rsidP="00B340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4973A74D" w14:textId="77777777" w:rsidR="00B340DE" w:rsidRPr="00E70DF9" w:rsidRDefault="00B340DE" w:rsidP="00B340D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w:t>
            </w:r>
            <w:r w:rsidRPr="00E70DF9">
              <w:rPr>
                <w:rFonts w:ascii="Arial" w:eastAsia="Times New Roman" w:hAnsi="Arial" w:cs="Arial"/>
                <w:color w:val="000000"/>
                <w:sz w:val="18"/>
                <w:szCs w:val="18"/>
                <w:lang w:eastAsia="es-MX"/>
              </w:rPr>
              <w:t>-7.4</w:t>
            </w:r>
          </w:p>
        </w:tc>
        <w:tc>
          <w:tcPr>
            <w:tcW w:w="992" w:type="dxa"/>
            <w:tcBorders>
              <w:top w:val="nil"/>
              <w:left w:val="nil"/>
              <w:bottom w:val="single" w:sz="4" w:space="0" w:color="auto"/>
              <w:right w:val="single" w:sz="4" w:space="0" w:color="auto"/>
            </w:tcBorders>
            <w:shd w:val="clear" w:color="auto" w:fill="auto"/>
            <w:noWrap/>
            <w:vAlign w:val="center"/>
          </w:tcPr>
          <w:p w14:paraId="74E61FD1" w14:textId="77777777" w:rsidR="00B340DE" w:rsidRDefault="00B340DE" w:rsidP="00B340DE">
            <w:pPr>
              <w:pStyle w:val="Sinespaciado"/>
              <w:jc w:val="center"/>
              <w:rPr>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B5F95E1" w14:textId="77777777" w:rsidR="00B340DE" w:rsidRDefault="00B340DE" w:rsidP="00B340DE">
            <w:pPr>
              <w:pStyle w:val="Default"/>
              <w:rPr>
                <w:rFonts w:ascii="Calibri" w:hAnsi="Calibri"/>
                <w:sz w:val="22"/>
                <w:szCs w:val="22"/>
              </w:rPr>
            </w:pPr>
            <w:r>
              <w:rPr>
                <w:rFonts w:ascii="Calibri" w:hAnsi="Calibri"/>
                <w:sz w:val="22"/>
                <w:szCs w:val="22"/>
              </w:rPr>
              <w:t>En un mapa mental identifica las características de las estructuras de integración económica.</w:t>
            </w:r>
          </w:p>
          <w:p w14:paraId="5D05A371" w14:textId="77777777" w:rsidR="00B340DE" w:rsidRDefault="00B340DE" w:rsidP="00B340DE">
            <w:pPr>
              <w:pStyle w:val="Default"/>
              <w:rPr>
                <w:sz w:val="20"/>
                <w:szCs w:val="20"/>
              </w:rPr>
            </w:pPr>
            <w:r>
              <w:rPr>
                <w:sz w:val="20"/>
                <w:szCs w:val="20"/>
              </w:rPr>
              <w:t>●Habilidades para buscar, procesar y analizar información,</w:t>
            </w:r>
          </w:p>
          <w:p w14:paraId="3C5C0390" w14:textId="77777777" w:rsidR="00B340DE" w:rsidRDefault="00B340DE" w:rsidP="00B340DE">
            <w:pPr>
              <w:pStyle w:val="Default"/>
              <w:rPr>
                <w:sz w:val="20"/>
                <w:szCs w:val="20"/>
              </w:rPr>
            </w:pPr>
            <w:r>
              <w:rPr>
                <w:sz w:val="20"/>
                <w:szCs w:val="20"/>
              </w:rPr>
              <w:t>●Capacidad de abstracción, análisis y síntesis.</w:t>
            </w:r>
          </w:p>
          <w:p w14:paraId="3101792A" w14:textId="77777777" w:rsidR="00B340DE" w:rsidRDefault="00B340DE" w:rsidP="00B340DE">
            <w:pPr>
              <w:pStyle w:val="Default"/>
              <w:rPr>
                <w:sz w:val="20"/>
                <w:szCs w:val="20"/>
              </w:rPr>
            </w:pPr>
            <w:r>
              <w:rPr>
                <w:sz w:val="20"/>
                <w:szCs w:val="20"/>
              </w:rPr>
              <w:t>●Capacidad de aplicar los conocimientos en la práctica.</w:t>
            </w:r>
          </w:p>
          <w:p w14:paraId="20920F89" w14:textId="77777777" w:rsidR="00B340DE" w:rsidRPr="00CE776E" w:rsidRDefault="00B340DE" w:rsidP="00B340DE">
            <w:pPr>
              <w:pStyle w:val="Sinespaciado"/>
              <w:rPr>
                <w:rFonts w:ascii="Arial" w:eastAsia="Times New Roman" w:hAnsi="Arial" w:cs="Arial"/>
                <w:color w:val="000000"/>
                <w:lang w:eastAsia="es-MX"/>
              </w:rPr>
            </w:pPr>
            <w:r w:rsidRPr="00504562">
              <w:rPr>
                <w:rFonts w:ascii="Arial" w:hAnsi="Arial" w:cs="Arial"/>
                <w:sz w:val="20"/>
                <w:szCs w:val="20"/>
              </w:rPr>
              <w:t>●Compromiso ético.</w:t>
            </w:r>
          </w:p>
        </w:tc>
      </w:tr>
      <w:tr w:rsidR="009B4866" w:rsidRPr="00DA259C" w14:paraId="447C41D9" w14:textId="77777777" w:rsidTr="00B340DE">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7EAE2CEA" w14:textId="77777777" w:rsidR="009B4866" w:rsidRDefault="009B4866" w:rsidP="009B4866">
            <w:pPr>
              <w:pStyle w:val="Default"/>
              <w:rPr>
                <w:sz w:val="20"/>
                <w:szCs w:val="20"/>
              </w:rPr>
            </w:pPr>
          </w:p>
          <w:p w14:paraId="7AFE197F" w14:textId="77777777" w:rsidR="009B4866" w:rsidRDefault="009B4866" w:rsidP="009B4866">
            <w:pPr>
              <w:pStyle w:val="Default"/>
              <w:rPr>
                <w:sz w:val="20"/>
                <w:szCs w:val="20"/>
              </w:rPr>
            </w:pPr>
            <w:r>
              <w:rPr>
                <w:sz w:val="20"/>
                <w:szCs w:val="20"/>
              </w:rPr>
              <w:t>Prueba escrita</w:t>
            </w:r>
          </w:p>
          <w:p w14:paraId="01250D29" w14:textId="77777777" w:rsidR="009B4866" w:rsidRDefault="009B4866" w:rsidP="009B4866">
            <w:pPr>
              <w:pStyle w:val="Default"/>
              <w:rPr>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0576804A" w14:textId="77777777" w:rsidR="009B4866" w:rsidRDefault="009B4866" w:rsidP="009B4866">
            <w:pPr>
              <w:pStyle w:val="Sinespaciado"/>
              <w:jc w:val="center"/>
              <w:rPr>
                <w:lang w:eastAsia="es-MX"/>
              </w:rPr>
            </w:pPr>
            <w:r w:rsidRPr="00DA2858">
              <w:rPr>
                <w:rFonts w:ascii="Arial" w:hAnsi="Arial" w:cs="Arial"/>
                <w:sz w:val="20"/>
                <w:szCs w:val="20"/>
                <w:lang w:eastAsia="es-MX"/>
              </w:rPr>
              <w:t>40</w:t>
            </w:r>
            <w:r>
              <w:rPr>
                <w:rFonts w:ascii="Arial" w:hAnsi="Arial" w:cs="Arial"/>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2E2458AC" w14:textId="77777777" w:rsidR="009B4866" w:rsidRDefault="009B4866" w:rsidP="009B4866">
            <w:pPr>
              <w:pStyle w:val="Sinespaciado"/>
              <w:jc w:val="center"/>
              <w:rPr>
                <w:lang w:eastAsia="es-MX"/>
              </w:rPr>
            </w:pPr>
            <w:r w:rsidRPr="00DA2858">
              <w:rPr>
                <w:rFonts w:ascii="Arial" w:hAnsi="Arial" w:cs="Arial"/>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436A8FE4" w14:textId="77777777" w:rsidR="009B4866" w:rsidRPr="00675FC1" w:rsidRDefault="009B4866" w:rsidP="009B4866">
            <w:pPr>
              <w:pStyle w:val="Sinespaciado"/>
              <w:jc w:val="center"/>
              <w:rPr>
                <w:sz w:val="18"/>
                <w:lang w:eastAsia="es-MX"/>
              </w:rPr>
            </w:pPr>
            <w:r w:rsidRPr="00DA2858">
              <w:rPr>
                <w:rFonts w:ascii="Arial" w:hAnsi="Arial" w:cs="Arial"/>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6A1EEA5D" w14:textId="77777777" w:rsidR="009B4866" w:rsidRPr="00675FC1" w:rsidRDefault="009B4866" w:rsidP="009B4866">
            <w:pPr>
              <w:pStyle w:val="Sinespaciado"/>
              <w:jc w:val="center"/>
              <w:rPr>
                <w:sz w:val="18"/>
                <w:lang w:eastAsia="es-MX"/>
              </w:rPr>
            </w:pPr>
            <w:r w:rsidRPr="00DA2858">
              <w:rPr>
                <w:rFonts w:ascii="Arial" w:hAnsi="Arial" w:cs="Arial"/>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3F11F3B6" w14:textId="77777777" w:rsidR="009B4866" w:rsidRPr="00FF05B3" w:rsidRDefault="009B4866" w:rsidP="009B4866">
            <w:pPr>
              <w:pStyle w:val="Sinespaciado"/>
              <w:jc w:val="center"/>
              <w:rPr>
                <w:rFonts w:ascii="Arial" w:hAnsi="Arial" w:cs="Arial"/>
                <w:sz w:val="20"/>
                <w:szCs w:val="20"/>
                <w:lang w:eastAsia="es-MX"/>
              </w:rPr>
            </w:pPr>
            <w:r w:rsidRPr="00DA2858">
              <w:rPr>
                <w:rFonts w:ascii="Arial" w:hAnsi="Arial" w:cs="Arial"/>
                <w:sz w:val="16"/>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2EBF659C" w14:textId="77777777" w:rsidR="009B4866" w:rsidRPr="00DA2858" w:rsidRDefault="009B4866" w:rsidP="009B4866">
            <w:pPr>
              <w:spacing w:after="0" w:line="240" w:lineRule="auto"/>
              <w:jc w:val="center"/>
              <w:rPr>
                <w:rFonts w:ascii="Arial" w:eastAsia="Times New Roman" w:hAnsi="Arial" w:cs="Arial"/>
                <w:color w:val="000000"/>
                <w:sz w:val="20"/>
                <w:szCs w:val="20"/>
                <w:lang w:eastAsia="es-MX"/>
              </w:rPr>
            </w:pPr>
            <w:r w:rsidRPr="00DA2858">
              <w:rPr>
                <w:rFonts w:ascii="Arial" w:eastAsia="Times New Roman" w:hAnsi="Arial" w:cs="Arial"/>
                <w:color w:val="000000"/>
                <w:sz w:val="20"/>
                <w:szCs w:val="20"/>
                <w:lang w:eastAsia="es-MX"/>
              </w:rPr>
              <w:t>0</w:t>
            </w:r>
          </w:p>
          <w:p w14:paraId="7FA9D900" w14:textId="77777777" w:rsidR="009B4866" w:rsidRDefault="009B4866" w:rsidP="009B4866">
            <w:pPr>
              <w:pStyle w:val="Sinespaciado"/>
              <w:jc w:val="center"/>
              <w:rPr>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1F6D235" w14:textId="77777777" w:rsidR="009B4866" w:rsidRDefault="009B4866" w:rsidP="009B4866">
            <w:pPr>
              <w:pStyle w:val="Default"/>
              <w:rPr>
                <w:rFonts w:ascii="Calibri" w:hAnsi="Calibri"/>
                <w:sz w:val="22"/>
                <w:szCs w:val="22"/>
              </w:rPr>
            </w:pPr>
            <w:r>
              <w:rPr>
                <w:rFonts w:ascii="Calibri" w:hAnsi="Calibri"/>
                <w:sz w:val="22"/>
                <w:szCs w:val="22"/>
              </w:rPr>
              <w:t>Presentación de un Examen en la plataforma Electrónica.</w:t>
            </w:r>
          </w:p>
          <w:p w14:paraId="64EB02CF" w14:textId="77777777" w:rsidR="009B4866" w:rsidRDefault="009B4866" w:rsidP="009B4866">
            <w:pPr>
              <w:pStyle w:val="Default"/>
              <w:rPr>
                <w:rFonts w:ascii="Calibri" w:hAnsi="Calibri" w:cs="Calibri"/>
                <w:sz w:val="22"/>
                <w:szCs w:val="22"/>
              </w:rPr>
            </w:pPr>
            <w:r>
              <w:rPr>
                <w:rFonts w:ascii="Calibri" w:hAnsi="Calibri" w:cs="Calibri"/>
                <w:sz w:val="22"/>
                <w:szCs w:val="22"/>
              </w:rPr>
              <w:t>•Capacidad de aplicar conocimientos</w:t>
            </w:r>
          </w:p>
          <w:p w14:paraId="26D7AAF3" w14:textId="77777777" w:rsidR="009B4866" w:rsidRDefault="009B4866" w:rsidP="009B4866">
            <w:pPr>
              <w:pStyle w:val="Default"/>
              <w:rPr>
                <w:rFonts w:ascii="Calibri" w:hAnsi="Calibri" w:cs="Calibri"/>
                <w:sz w:val="22"/>
                <w:szCs w:val="22"/>
              </w:rPr>
            </w:pPr>
            <w:r>
              <w:rPr>
                <w:rFonts w:ascii="Calibri" w:hAnsi="Calibri" w:cs="Calibri"/>
                <w:sz w:val="22"/>
                <w:szCs w:val="22"/>
              </w:rPr>
              <w:t>• Capacidad de abstracción, análisis y síntesis</w:t>
            </w:r>
          </w:p>
          <w:p w14:paraId="3AC5E765" w14:textId="77777777" w:rsidR="009B4866" w:rsidRDefault="009B4866" w:rsidP="009B4866">
            <w:pPr>
              <w:pStyle w:val="Sinespaciado"/>
              <w:jc w:val="both"/>
              <w:rPr>
                <w:sz w:val="20"/>
                <w:szCs w:val="20"/>
                <w:lang w:eastAsia="es-MX"/>
              </w:rPr>
            </w:pPr>
            <w:r>
              <w:rPr>
                <w:rFonts w:cs="Calibri"/>
              </w:rPr>
              <w:t>•Compromiso ético</w:t>
            </w:r>
            <w:r w:rsidRPr="00617F91">
              <w:rPr>
                <w:sz w:val="20"/>
                <w:szCs w:val="20"/>
                <w:lang w:eastAsia="es-MX"/>
              </w:rPr>
              <w:t>.</w:t>
            </w:r>
          </w:p>
          <w:p w14:paraId="554AF398" w14:textId="77777777" w:rsidR="009B4866" w:rsidRDefault="009B4866" w:rsidP="009B4866">
            <w:pPr>
              <w:pStyle w:val="Sinespaciado"/>
              <w:jc w:val="both"/>
              <w:rPr>
                <w:sz w:val="20"/>
                <w:szCs w:val="20"/>
                <w:lang w:eastAsia="es-MX"/>
              </w:rPr>
            </w:pPr>
          </w:p>
          <w:p w14:paraId="376FE942" w14:textId="77777777" w:rsidR="009B4866" w:rsidRDefault="009B4866" w:rsidP="009B4866">
            <w:pPr>
              <w:pStyle w:val="Sinespaciado"/>
              <w:jc w:val="both"/>
              <w:rPr>
                <w:sz w:val="20"/>
                <w:szCs w:val="20"/>
                <w:lang w:eastAsia="es-MX"/>
              </w:rPr>
            </w:pPr>
          </w:p>
          <w:p w14:paraId="5B54570D" w14:textId="77777777" w:rsidR="009B4866" w:rsidRDefault="009B4866" w:rsidP="009B4866">
            <w:pPr>
              <w:pStyle w:val="Sinespaciado"/>
              <w:jc w:val="both"/>
              <w:rPr>
                <w:sz w:val="20"/>
                <w:szCs w:val="20"/>
                <w:lang w:eastAsia="es-MX"/>
              </w:rPr>
            </w:pPr>
          </w:p>
          <w:p w14:paraId="4D9C71E7" w14:textId="77777777" w:rsidR="009B4866" w:rsidRDefault="009B4866" w:rsidP="009B4866">
            <w:pPr>
              <w:pStyle w:val="Sinespaciado"/>
              <w:jc w:val="both"/>
              <w:rPr>
                <w:sz w:val="20"/>
                <w:szCs w:val="20"/>
                <w:lang w:eastAsia="es-MX"/>
              </w:rPr>
            </w:pPr>
          </w:p>
          <w:p w14:paraId="05CA7F24" w14:textId="77777777" w:rsidR="009B4866" w:rsidRDefault="009B4866" w:rsidP="009B4866">
            <w:pPr>
              <w:pStyle w:val="Sinespaciado"/>
              <w:jc w:val="both"/>
            </w:pPr>
          </w:p>
        </w:tc>
      </w:tr>
      <w:tr w:rsidR="00411B6F" w:rsidRPr="00DA259C" w14:paraId="78F19119" w14:textId="77777777" w:rsidTr="0009725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F6FD64"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763E42F"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E35A67C"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B409A7F"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873BD7F"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B39964A"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B4776F6"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FABB2A6" w14:textId="77777777" w:rsidR="00411B6F" w:rsidRPr="00106009" w:rsidRDefault="00411B6F" w:rsidP="00411B6F">
            <w:pPr>
              <w:spacing w:after="0" w:line="240" w:lineRule="auto"/>
              <w:jc w:val="center"/>
              <w:rPr>
                <w:rFonts w:ascii="Arial" w:eastAsia="Times New Roman" w:hAnsi="Arial" w:cs="Arial"/>
                <w:color w:val="000000"/>
                <w:sz w:val="20"/>
                <w:szCs w:val="20"/>
                <w:lang w:eastAsia="es-MX"/>
              </w:rPr>
            </w:pPr>
          </w:p>
        </w:tc>
      </w:tr>
    </w:tbl>
    <w:p w14:paraId="66586397" w14:textId="77777777" w:rsidR="00ED7EFD" w:rsidRDefault="00ED7EFD" w:rsidP="00ED7EFD">
      <w:pPr>
        <w:pStyle w:val="Sinespaciado"/>
        <w:ind w:left="720"/>
        <w:rPr>
          <w:rFonts w:ascii="Arial" w:hAnsi="Arial" w:cs="Arial"/>
          <w:sz w:val="20"/>
          <w:szCs w:val="20"/>
        </w:rPr>
      </w:pPr>
    </w:p>
    <w:p w14:paraId="67F18D44" w14:textId="77777777" w:rsidR="00C331FE" w:rsidRPr="00ED7EFD" w:rsidRDefault="00C331FE" w:rsidP="00C331FE">
      <w:pPr>
        <w:pStyle w:val="Sinespaciado"/>
        <w:numPr>
          <w:ilvl w:val="0"/>
          <w:numId w:val="1"/>
        </w:numPr>
        <w:rPr>
          <w:rFonts w:ascii="Arial" w:hAnsi="Arial" w:cs="Arial"/>
          <w:b/>
          <w:bCs/>
          <w:sz w:val="20"/>
          <w:szCs w:val="20"/>
        </w:rPr>
      </w:pPr>
      <w:r w:rsidRPr="00ED7EFD">
        <w:rPr>
          <w:rFonts w:ascii="Arial" w:hAnsi="Arial" w:cs="Arial"/>
          <w:b/>
          <w:bCs/>
          <w:sz w:val="20"/>
          <w:szCs w:val="20"/>
        </w:rPr>
        <w:t>Fuentes de información y apoyos didácticos: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5"/>
        <w:gridCol w:w="1261"/>
      </w:tblGrid>
      <w:tr w:rsidR="00C331FE" w:rsidRPr="0015075F" w14:paraId="67A656CE" w14:textId="77777777" w:rsidTr="0015075F">
        <w:tc>
          <w:tcPr>
            <w:tcW w:w="6498" w:type="dxa"/>
            <w:tcBorders>
              <w:top w:val="nil"/>
              <w:left w:val="nil"/>
              <w:bottom w:val="single" w:sz="4" w:space="0" w:color="auto"/>
              <w:right w:val="nil"/>
            </w:tcBorders>
            <w:shd w:val="clear" w:color="auto" w:fill="auto"/>
          </w:tcPr>
          <w:p w14:paraId="38C55BBF" w14:textId="77777777" w:rsidR="00ED7EFD" w:rsidRDefault="00ED7EFD" w:rsidP="0015075F">
            <w:pPr>
              <w:pStyle w:val="Sinespaciado"/>
              <w:rPr>
                <w:rFonts w:ascii="Arial" w:hAnsi="Arial" w:cs="Arial"/>
                <w:sz w:val="20"/>
                <w:szCs w:val="20"/>
              </w:rPr>
            </w:pPr>
          </w:p>
          <w:p w14:paraId="065D7366" w14:textId="77777777" w:rsidR="00C331FE" w:rsidRPr="0015075F" w:rsidRDefault="00C116C5" w:rsidP="0015075F">
            <w:pPr>
              <w:pStyle w:val="Sinespaciado"/>
              <w:rPr>
                <w:rFonts w:ascii="Arial" w:hAnsi="Arial" w:cs="Arial"/>
                <w:sz w:val="20"/>
                <w:szCs w:val="20"/>
              </w:rPr>
            </w:pPr>
            <w:r w:rsidRPr="0015075F">
              <w:rPr>
                <w:rFonts w:ascii="Arial" w:hAnsi="Arial" w:cs="Arial"/>
                <w:sz w:val="20"/>
                <w:szCs w:val="20"/>
              </w:rPr>
              <w:t xml:space="preserve">Fuentes de información: </w:t>
            </w:r>
          </w:p>
        </w:tc>
        <w:tc>
          <w:tcPr>
            <w:tcW w:w="6498" w:type="dxa"/>
            <w:tcBorders>
              <w:top w:val="nil"/>
              <w:left w:val="nil"/>
              <w:bottom w:val="single" w:sz="4" w:space="0" w:color="auto"/>
              <w:right w:val="nil"/>
            </w:tcBorders>
            <w:shd w:val="clear" w:color="auto" w:fill="auto"/>
          </w:tcPr>
          <w:p w14:paraId="4A20CEB2" w14:textId="77777777" w:rsidR="00C331FE" w:rsidRPr="0015075F" w:rsidRDefault="00C331FE" w:rsidP="0015075F">
            <w:pPr>
              <w:pStyle w:val="Sinespaciado"/>
              <w:rPr>
                <w:rFonts w:ascii="Arial" w:hAnsi="Arial" w:cs="Arial"/>
                <w:sz w:val="20"/>
                <w:szCs w:val="20"/>
              </w:rPr>
            </w:pPr>
            <w:r w:rsidRPr="0015075F">
              <w:rPr>
                <w:rFonts w:ascii="Arial" w:hAnsi="Arial" w:cs="Arial"/>
                <w:sz w:val="20"/>
                <w:szCs w:val="20"/>
              </w:rPr>
              <w:t>Apoyos</w:t>
            </w:r>
            <w:r w:rsidR="00C116C5" w:rsidRPr="0015075F">
              <w:rPr>
                <w:rFonts w:ascii="Arial" w:hAnsi="Arial" w:cs="Arial"/>
                <w:sz w:val="20"/>
                <w:szCs w:val="20"/>
              </w:rPr>
              <w:t xml:space="preserve"> didácticos </w:t>
            </w:r>
          </w:p>
        </w:tc>
      </w:tr>
      <w:tr w:rsidR="00C331FE" w:rsidRPr="0015075F" w14:paraId="6957FC0B" w14:textId="77777777" w:rsidTr="0015075F">
        <w:trPr>
          <w:trHeight w:val="661"/>
        </w:trPr>
        <w:tc>
          <w:tcPr>
            <w:tcW w:w="6498" w:type="dxa"/>
            <w:tcBorders>
              <w:top w:val="single" w:sz="4" w:space="0" w:color="auto"/>
            </w:tcBorders>
            <w:shd w:val="clear" w:color="auto" w:fill="auto"/>
          </w:tcPr>
          <w:p w14:paraId="735D1C5C" w14:textId="77777777" w:rsidR="00C331FE" w:rsidRPr="0015075F" w:rsidRDefault="00C331FE" w:rsidP="00C331FE">
            <w:pPr>
              <w:pStyle w:val="Sinespaciado"/>
              <w:rPr>
                <w:rFonts w:ascii="Arial" w:hAnsi="Arial" w:cs="Arial"/>
                <w:sz w:val="20"/>
                <w:szCs w:val="20"/>
              </w:rPr>
            </w:pPr>
            <w:r w:rsidRPr="0015075F">
              <w:rPr>
                <w:rFonts w:ascii="Arial" w:hAnsi="Arial" w:cs="Arial"/>
                <w:sz w:val="20"/>
                <w:szCs w:val="20"/>
              </w:rPr>
              <w:t>Méndez Morales José S. Fundamentos de Economía, Edit. Mc. Graw Hill.</w:t>
            </w:r>
          </w:p>
          <w:p w14:paraId="5615FB78" w14:textId="77777777" w:rsidR="00C331FE" w:rsidRPr="0015075F" w:rsidRDefault="00C331FE" w:rsidP="00C331FE">
            <w:pPr>
              <w:pStyle w:val="Sinespaciado"/>
              <w:rPr>
                <w:lang w:val="en-US"/>
              </w:rPr>
            </w:pPr>
            <w:r>
              <w:t>Michael Parkin y Esquivel G. M</w:t>
            </w:r>
            <w:r w:rsidR="00B7231C">
              <w:t>a</w:t>
            </w:r>
            <w:r>
              <w:t xml:space="preserve">croeconomía. </w:t>
            </w:r>
            <w:r w:rsidRPr="009B7675">
              <w:rPr>
                <w:lang w:val="en-US"/>
              </w:rPr>
              <w:t xml:space="preserve">Edit. </w:t>
            </w:r>
            <w:r w:rsidRPr="0015075F">
              <w:rPr>
                <w:lang w:val="en-US"/>
              </w:rPr>
              <w:t>Addison Wesley</w:t>
            </w:r>
          </w:p>
          <w:p w14:paraId="245D02C9" w14:textId="77777777" w:rsidR="00C331FE" w:rsidRDefault="00C331FE" w:rsidP="00C331FE">
            <w:pPr>
              <w:pStyle w:val="Sinespaciado"/>
              <w:rPr>
                <w:lang w:val="en-US"/>
              </w:rPr>
            </w:pPr>
            <w:r w:rsidRPr="0015075F">
              <w:rPr>
                <w:lang w:val="en-US"/>
              </w:rPr>
              <w:t xml:space="preserve">Salvatore Dominick. </w:t>
            </w:r>
            <w:proofErr w:type="spellStart"/>
            <w:r w:rsidRPr="0015075F">
              <w:rPr>
                <w:lang w:val="en-US"/>
              </w:rPr>
              <w:t>Microeconomía</w:t>
            </w:r>
            <w:proofErr w:type="spellEnd"/>
            <w:r w:rsidRPr="0015075F">
              <w:rPr>
                <w:lang w:val="en-US"/>
              </w:rPr>
              <w:t xml:space="preserve">. Edit. Mc. </w:t>
            </w:r>
            <w:proofErr w:type="spellStart"/>
            <w:r w:rsidRPr="0015075F">
              <w:rPr>
                <w:lang w:val="en-US"/>
              </w:rPr>
              <w:t>GRaw</w:t>
            </w:r>
            <w:proofErr w:type="spellEnd"/>
            <w:r w:rsidRPr="0015075F">
              <w:rPr>
                <w:lang w:val="en-US"/>
              </w:rPr>
              <w:t xml:space="preserve"> Hill. </w:t>
            </w:r>
          </w:p>
          <w:p w14:paraId="1F40AAD8" w14:textId="77777777" w:rsidR="00B7231C" w:rsidRPr="00FB0D9C" w:rsidRDefault="00B7231C" w:rsidP="00C331FE">
            <w:pPr>
              <w:pStyle w:val="Sinespaciado"/>
              <w:rPr>
                <w:color w:val="0070C0"/>
                <w:lang w:val="en-US"/>
              </w:rPr>
            </w:pPr>
            <w:hyperlink r:id="rId8" w:history="1">
              <w:r w:rsidRPr="00FB0D9C">
                <w:rPr>
                  <w:rStyle w:val="Hipervnculo"/>
                  <w:color w:val="0070C0"/>
                  <w:lang w:val="en-US"/>
                </w:rPr>
                <w:t>https://www.economia.com.mx/indicadores_economicos.htm</w:t>
              </w:r>
            </w:hyperlink>
          </w:p>
          <w:p w14:paraId="0EE6E16F" w14:textId="77777777" w:rsidR="00B7231C" w:rsidRPr="00FB0D9C" w:rsidRDefault="00B7231C" w:rsidP="00C331FE">
            <w:pPr>
              <w:pStyle w:val="Sinespaciado"/>
              <w:rPr>
                <w:color w:val="0070C0"/>
                <w:lang w:val="en-US"/>
              </w:rPr>
            </w:pPr>
            <w:hyperlink r:id="rId9" w:history="1">
              <w:r w:rsidRPr="00FB0D9C">
                <w:rPr>
                  <w:rStyle w:val="Hipervnculo"/>
                  <w:color w:val="0070C0"/>
                  <w:lang w:val="en-US"/>
                </w:rPr>
                <w:t>https://www.aulafacil.com/cursos/economia/macroeconomia/que-es-la-macroeconomia-l20952</w:t>
              </w:r>
            </w:hyperlink>
          </w:p>
          <w:p w14:paraId="4A63254F" w14:textId="77777777" w:rsidR="00B7231C" w:rsidRPr="009B7675" w:rsidRDefault="00B7231C" w:rsidP="00B7231C">
            <w:pPr>
              <w:pStyle w:val="Sinespaciado"/>
              <w:rPr>
                <w:rStyle w:val="Hipervnculo"/>
                <w:color w:val="0070C0"/>
                <w:lang w:val="en-US"/>
              </w:rPr>
            </w:pPr>
            <w:hyperlink r:id="rId10" w:history="1">
              <w:r w:rsidRPr="009B7675">
                <w:rPr>
                  <w:rStyle w:val="Hipervnculo"/>
                  <w:color w:val="0070C0"/>
                  <w:lang w:val="en-US"/>
                </w:rPr>
                <w:t>http://importanciadelamacroconomiaenmexico.blogspot.mx/2011/05/matriz-de-insumo-producto.html</w:t>
              </w:r>
            </w:hyperlink>
          </w:p>
          <w:p w14:paraId="589B1433" w14:textId="77777777" w:rsidR="00B7231C" w:rsidRPr="00FB0D9C" w:rsidRDefault="00B7231C" w:rsidP="00B7231C">
            <w:pPr>
              <w:pStyle w:val="Sinespaciado"/>
              <w:rPr>
                <w:rStyle w:val="Hipervnculo"/>
                <w:color w:val="0070C0"/>
              </w:rPr>
            </w:pPr>
            <w:hyperlink r:id="rId11" w:history="1">
              <w:r w:rsidRPr="00FB0D9C">
                <w:rPr>
                  <w:rStyle w:val="Hipervnculo"/>
                  <w:color w:val="0070C0"/>
                </w:rPr>
                <w:t>www.aula</w:t>
              </w:r>
            </w:hyperlink>
            <w:r w:rsidRPr="00FB0D9C">
              <w:rPr>
                <w:rStyle w:val="Hipervnculo"/>
                <w:color w:val="0070C0"/>
              </w:rPr>
              <w:t xml:space="preserve"> de economía.com</w:t>
            </w:r>
          </w:p>
          <w:p w14:paraId="5062D3D3" w14:textId="77777777" w:rsidR="00B7231C" w:rsidRPr="009B7675" w:rsidRDefault="00E7522C" w:rsidP="00C331FE">
            <w:pPr>
              <w:pStyle w:val="Sinespaciado"/>
              <w:rPr>
                <w:color w:val="0070C0"/>
              </w:rPr>
            </w:pPr>
            <w:hyperlink r:id="rId12" w:history="1">
              <w:r w:rsidRPr="009B7675">
                <w:rPr>
                  <w:rStyle w:val="Hipervnculo"/>
                  <w:color w:val="0070C0"/>
                </w:rPr>
                <w:t>http://www.anterior.banxico.org.mx/estadisticas/sie/%7B74DDD8E3-9A34-D805-9472-992D16FF67E6%7D.pdf</w:t>
              </w:r>
            </w:hyperlink>
          </w:p>
          <w:p w14:paraId="7A6523AF" w14:textId="77777777" w:rsidR="00E7522C" w:rsidRPr="00FB0D9C" w:rsidRDefault="00097257" w:rsidP="00C331FE">
            <w:pPr>
              <w:pStyle w:val="Sinespaciado"/>
              <w:rPr>
                <w:rStyle w:val="Hipervnculo"/>
                <w:color w:val="0070C0"/>
              </w:rPr>
            </w:pPr>
            <w:hyperlink r:id="rId13" w:history="1">
              <w:r w:rsidRPr="00FB0D9C">
                <w:rPr>
                  <w:rStyle w:val="Hipervnculo"/>
                  <w:color w:val="0070C0"/>
                </w:rPr>
                <w:t>http://definicion.de/inversion-extranjera/</w:t>
              </w:r>
            </w:hyperlink>
          </w:p>
          <w:p w14:paraId="1516EF35" w14:textId="77777777" w:rsidR="00097257" w:rsidRPr="00FB0D9C" w:rsidRDefault="00097257" w:rsidP="00C331FE">
            <w:pPr>
              <w:pStyle w:val="Sinespaciado"/>
              <w:rPr>
                <w:rStyle w:val="Hipervnculo"/>
                <w:color w:val="0070C0"/>
              </w:rPr>
            </w:pPr>
            <w:hyperlink r:id="rId14" w:history="1">
              <w:r w:rsidRPr="00FB0D9C">
                <w:rPr>
                  <w:rStyle w:val="Hipervnculo"/>
                  <w:color w:val="0070C0"/>
                </w:rPr>
                <w:t>http://www.zonaeconomica.com/tipo-de-cambio</w:t>
              </w:r>
            </w:hyperlink>
          </w:p>
          <w:p w14:paraId="2BE376D5" w14:textId="77777777" w:rsidR="00097257" w:rsidRPr="00FB0D9C" w:rsidRDefault="00097257" w:rsidP="00C331FE">
            <w:pPr>
              <w:pStyle w:val="Sinespaciado"/>
              <w:rPr>
                <w:rStyle w:val="Hipervnculo"/>
                <w:color w:val="0070C0"/>
              </w:rPr>
            </w:pPr>
            <w:hyperlink r:id="rId15" w:anchor="Determinaci.C3.B3n_del_tipo_de_cambio" w:history="1">
              <w:r w:rsidRPr="00FB0D9C">
                <w:rPr>
                  <w:rStyle w:val="Hipervnculo"/>
                  <w:color w:val="0070C0"/>
                </w:rPr>
                <w:t>http://es.wikipedia.org/wiki/Tipo_de_cambio#Determinaci.C3.B3n_del_tipo_de_cambio</w:t>
              </w:r>
            </w:hyperlink>
          </w:p>
          <w:p w14:paraId="50529428" w14:textId="77777777" w:rsidR="00097257" w:rsidRPr="00FB0D9C" w:rsidRDefault="00097257" w:rsidP="00097257">
            <w:pPr>
              <w:pStyle w:val="Sinespaciado"/>
              <w:rPr>
                <w:color w:val="0070C0"/>
              </w:rPr>
            </w:pPr>
            <w:proofErr w:type="gramStart"/>
            <w:r w:rsidRPr="00FB0D9C">
              <w:rPr>
                <w:color w:val="0070C0"/>
              </w:rPr>
              <w:t>.-</w:t>
            </w:r>
            <w:proofErr w:type="gramEnd"/>
            <w:r w:rsidRPr="00FB0D9C">
              <w:rPr>
                <w:color w:val="0070C0"/>
              </w:rPr>
              <w:fldChar w:fldCharType="begin"/>
            </w:r>
            <w:r w:rsidRPr="00FB0D9C">
              <w:rPr>
                <w:color w:val="0070C0"/>
              </w:rPr>
              <w:instrText xml:space="preserve"> HYPERLINK "http://www.enciclopediafinanciera.com/teoriaeconomica/macroeconomia/politicafiscal.htm" </w:instrText>
            </w:r>
            <w:r w:rsidRPr="00FB0D9C">
              <w:rPr>
                <w:color w:val="0070C0"/>
              </w:rPr>
              <w:fldChar w:fldCharType="separate"/>
            </w:r>
            <w:r w:rsidRPr="00FB0D9C">
              <w:rPr>
                <w:rStyle w:val="Hipervnculo"/>
                <w:color w:val="0070C0"/>
              </w:rPr>
              <w:t>http://www.enciclopediafinanciera.com/teoriaeconomica/macroeconomia/politicafiscal.htm</w:t>
            </w:r>
            <w:r w:rsidRPr="00FB0D9C">
              <w:rPr>
                <w:rStyle w:val="Hipervnculo"/>
                <w:color w:val="0070C0"/>
              </w:rPr>
              <w:fldChar w:fldCharType="end"/>
            </w:r>
          </w:p>
          <w:p w14:paraId="0B0AA703" w14:textId="77777777" w:rsidR="00097257" w:rsidRPr="00FB0D9C" w:rsidRDefault="00097257" w:rsidP="00097257">
            <w:pPr>
              <w:pStyle w:val="Sinespaciado"/>
              <w:rPr>
                <w:color w:val="0070C0"/>
              </w:rPr>
            </w:pPr>
            <w:hyperlink r:id="rId16" w:history="1">
              <w:r w:rsidRPr="00FB0D9C">
                <w:rPr>
                  <w:rStyle w:val="Hipervnculo"/>
                  <w:color w:val="0070C0"/>
                </w:rPr>
                <w:t>http://www.enciclopediafinanciera.com/teoriaeconomica/macroeconomia/politicamonetaria.htm</w:t>
              </w:r>
            </w:hyperlink>
          </w:p>
          <w:p w14:paraId="32B5E7D2" w14:textId="77777777" w:rsidR="00097257" w:rsidRPr="00FB0D9C" w:rsidRDefault="00097257" w:rsidP="00097257">
            <w:pPr>
              <w:pStyle w:val="Sinespaciado"/>
              <w:rPr>
                <w:color w:val="0070C0"/>
              </w:rPr>
            </w:pPr>
            <w:hyperlink r:id="rId17" w:history="1">
              <w:r w:rsidRPr="00FB0D9C">
                <w:rPr>
                  <w:rStyle w:val="Hipervnculo"/>
                  <w:color w:val="0070C0"/>
                </w:rPr>
                <w:t>http://www.enciclopediafinanciera.com/teoriaeconomica/macroeconomia/modelo-is-lm.htm</w:t>
              </w:r>
            </w:hyperlink>
          </w:p>
          <w:p w14:paraId="078B32F1" w14:textId="77777777" w:rsidR="00097257" w:rsidRPr="00FB0D9C" w:rsidRDefault="00097257" w:rsidP="00097257">
            <w:pPr>
              <w:pStyle w:val="Sinespaciado"/>
              <w:rPr>
                <w:color w:val="0070C0"/>
              </w:rPr>
            </w:pPr>
            <w:hyperlink r:id="rId18" w:history="1">
              <w:r w:rsidRPr="00FB0D9C">
                <w:rPr>
                  <w:rStyle w:val="Hipervnculo"/>
                  <w:color w:val="0070C0"/>
                </w:rPr>
                <w:t>http://www.aulafacil.com/Macro/Lecc-20-macro.htm</w:t>
              </w:r>
            </w:hyperlink>
          </w:p>
          <w:p w14:paraId="022DFE41" w14:textId="77777777" w:rsidR="00097257" w:rsidRPr="00FB0D9C" w:rsidRDefault="00097257" w:rsidP="00097257">
            <w:pPr>
              <w:pStyle w:val="Sinespaciado"/>
              <w:rPr>
                <w:rStyle w:val="Hipervnculo"/>
                <w:color w:val="0070C0"/>
              </w:rPr>
            </w:pPr>
            <w:hyperlink r:id="rId19" w:history="1">
              <w:r w:rsidRPr="00FB0D9C">
                <w:rPr>
                  <w:rStyle w:val="Hipervnculo"/>
                  <w:color w:val="0070C0"/>
                </w:rPr>
                <w:t>http://es.wikipedia.org/wiki/Modelo_IS-LM</w:t>
              </w:r>
            </w:hyperlink>
          </w:p>
          <w:p w14:paraId="397FA7A8" w14:textId="77777777" w:rsidR="00097257" w:rsidRPr="00FB0D9C" w:rsidRDefault="00097257" w:rsidP="00097257">
            <w:pPr>
              <w:pStyle w:val="Sinespaciado"/>
              <w:rPr>
                <w:rStyle w:val="Hipervnculo"/>
                <w:color w:val="0070C0"/>
              </w:rPr>
            </w:pPr>
            <w:hyperlink r:id="rId20" w:history="1">
              <w:r w:rsidRPr="00FB0D9C">
                <w:rPr>
                  <w:rStyle w:val="Hipervnculo"/>
                  <w:color w:val="0070C0"/>
                </w:rPr>
                <w:t>https://www.slideshare.net/jotaelece/desarrollo-y-crecimiento-econmico-presentation</w:t>
              </w:r>
            </w:hyperlink>
          </w:p>
          <w:p w14:paraId="714F99AB" w14:textId="77777777" w:rsidR="00097257" w:rsidRPr="00FB0D9C" w:rsidRDefault="00097257" w:rsidP="00097257">
            <w:pPr>
              <w:pStyle w:val="Sinespaciado"/>
              <w:rPr>
                <w:rStyle w:val="Hipervnculo"/>
                <w:color w:val="0070C0"/>
              </w:rPr>
            </w:pPr>
            <w:hyperlink r:id="rId21" w:history="1">
              <w:r w:rsidRPr="00FB0D9C">
                <w:rPr>
                  <w:rStyle w:val="Hipervnculo"/>
                  <w:color w:val="0070C0"/>
                </w:rPr>
                <w:t>http://www.ecobachillerato.com/temaseco/temas/tema13desarrollo.pdf</w:t>
              </w:r>
            </w:hyperlink>
          </w:p>
          <w:p w14:paraId="15C72A76" w14:textId="77777777" w:rsidR="00097257" w:rsidRPr="00FB0D9C" w:rsidRDefault="00097257" w:rsidP="00097257">
            <w:pPr>
              <w:pStyle w:val="Sinespaciado"/>
              <w:rPr>
                <w:color w:val="0070C0"/>
              </w:rPr>
            </w:pPr>
            <w:hyperlink r:id="rId22" w:history="1">
              <w:r w:rsidRPr="00FB0D9C">
                <w:rPr>
                  <w:rStyle w:val="Hipervnculo"/>
                  <w:color w:val="0070C0"/>
                </w:rPr>
                <w:t>http://es.wikipedia.org/wiki/Fondo_Monetario_Internacional</w:t>
              </w:r>
            </w:hyperlink>
          </w:p>
          <w:p w14:paraId="14B4B5BB" w14:textId="77777777" w:rsidR="00097257" w:rsidRPr="00FB0D9C" w:rsidRDefault="00097257" w:rsidP="00097257">
            <w:pPr>
              <w:pStyle w:val="Sinespaciado"/>
              <w:rPr>
                <w:color w:val="0070C0"/>
              </w:rPr>
            </w:pPr>
            <w:hyperlink r:id="rId23" w:history="1">
              <w:r w:rsidRPr="00FB0D9C">
                <w:rPr>
                  <w:rStyle w:val="Hipervnculo"/>
                  <w:color w:val="0070C0"/>
                </w:rPr>
                <w:t>http://www.bancomundial.org/</w:t>
              </w:r>
            </w:hyperlink>
          </w:p>
          <w:p w14:paraId="73AC77A2" w14:textId="77777777" w:rsidR="00097257" w:rsidRPr="00FB0D9C" w:rsidRDefault="00097257" w:rsidP="00097257">
            <w:pPr>
              <w:pStyle w:val="Sinespaciado"/>
              <w:rPr>
                <w:color w:val="0070C0"/>
              </w:rPr>
            </w:pPr>
            <w:hyperlink r:id="rId24" w:history="1">
              <w:r w:rsidRPr="00FB0D9C">
                <w:rPr>
                  <w:rStyle w:val="Hipervnculo"/>
                  <w:color w:val="0070C0"/>
                </w:rPr>
                <w:t>http://es.wikipedia.org/wiki/Banco_Mundial</w:t>
              </w:r>
            </w:hyperlink>
          </w:p>
          <w:p w14:paraId="3A76849A" w14:textId="77777777" w:rsidR="00097257" w:rsidRPr="00FB0D9C" w:rsidRDefault="00097257" w:rsidP="00097257">
            <w:pPr>
              <w:pStyle w:val="Sinespaciado"/>
              <w:rPr>
                <w:color w:val="0070C0"/>
              </w:rPr>
            </w:pPr>
            <w:hyperlink r:id="rId25" w:history="1">
              <w:r w:rsidRPr="00FB0D9C">
                <w:rPr>
                  <w:rStyle w:val="Hipervnculo"/>
                  <w:color w:val="0070C0"/>
                </w:rPr>
                <w:t>http://www.iadb.org/es/banco-interamericano-de-desarrollo,2837.html</w:t>
              </w:r>
            </w:hyperlink>
          </w:p>
          <w:p w14:paraId="6FC9E06F" w14:textId="77777777" w:rsidR="00097257" w:rsidRPr="00FB0D9C" w:rsidRDefault="00097257" w:rsidP="00097257">
            <w:pPr>
              <w:pStyle w:val="Sinespaciado"/>
              <w:rPr>
                <w:color w:val="0070C0"/>
              </w:rPr>
            </w:pPr>
            <w:hyperlink r:id="rId26" w:history="1">
              <w:r w:rsidRPr="00FB0D9C">
                <w:rPr>
                  <w:rStyle w:val="Hipervnculo"/>
                  <w:color w:val="0070C0"/>
                </w:rPr>
                <w:t>http://www.iadb.org/es/paises/mexico/mexico-y-el-bid,1048.html</w:t>
              </w:r>
            </w:hyperlink>
          </w:p>
          <w:p w14:paraId="2EB3F005" w14:textId="77777777" w:rsidR="00097257" w:rsidRPr="00FB0D9C" w:rsidRDefault="00097257" w:rsidP="00097257">
            <w:pPr>
              <w:pStyle w:val="Sinespaciado"/>
              <w:rPr>
                <w:rStyle w:val="Hipervnculo"/>
                <w:color w:val="0070C0"/>
              </w:rPr>
            </w:pPr>
            <w:hyperlink r:id="rId27" w:history="1">
              <w:r w:rsidRPr="00FB0D9C">
                <w:rPr>
                  <w:rStyle w:val="Hipervnculo"/>
                  <w:color w:val="0070C0"/>
                </w:rPr>
                <w:t>http://es.wikipedia.org/wiki/Banco_Interamericano_de_Desarrollo</w:t>
              </w:r>
            </w:hyperlink>
          </w:p>
          <w:p w14:paraId="480BC6A8" w14:textId="77777777" w:rsidR="00C04ED9" w:rsidRPr="00FB0D9C" w:rsidRDefault="00C04ED9" w:rsidP="00097257">
            <w:pPr>
              <w:pStyle w:val="Sinespaciado"/>
              <w:rPr>
                <w:color w:val="0070C0"/>
              </w:rPr>
            </w:pPr>
            <w:hyperlink r:id="rId28" w:history="1">
              <w:r w:rsidRPr="00FB0D9C">
                <w:rPr>
                  <w:rStyle w:val="Hipervnculo"/>
                  <w:color w:val="0070C0"/>
                </w:rPr>
                <w:t>https://www.gob.mx/t-mec</w:t>
              </w:r>
            </w:hyperlink>
          </w:p>
          <w:p w14:paraId="06D108E1" w14:textId="77777777" w:rsidR="00C04ED9" w:rsidRPr="00FB0D9C" w:rsidRDefault="00C04ED9" w:rsidP="00097257">
            <w:pPr>
              <w:pStyle w:val="Sinespaciado"/>
              <w:rPr>
                <w:color w:val="0070C0"/>
              </w:rPr>
            </w:pPr>
            <w:hyperlink r:id="rId29" w:history="1">
              <w:r w:rsidRPr="00FB0D9C">
                <w:rPr>
                  <w:rStyle w:val="Hipervnculo"/>
                  <w:color w:val="0070C0"/>
                </w:rPr>
                <w:t>http://www.montevideo.economia.gob.mx/swb/work/models/montevideo/Template/1/1/boletines_mex_exp/2003/Mexp1103.pdf</w:t>
              </w:r>
            </w:hyperlink>
          </w:p>
          <w:p w14:paraId="1C4E5E28" w14:textId="77777777" w:rsidR="00FB0D9C" w:rsidRPr="00FB0D9C" w:rsidRDefault="00FB0D9C" w:rsidP="00097257">
            <w:pPr>
              <w:pStyle w:val="Sinespaciado"/>
              <w:rPr>
                <w:color w:val="0070C0"/>
              </w:rPr>
            </w:pPr>
            <w:hyperlink r:id="rId30" w:history="1">
              <w:r w:rsidRPr="00FB0D9C">
                <w:rPr>
                  <w:rStyle w:val="Hipervnculo"/>
                  <w:color w:val="0070C0"/>
                </w:rPr>
                <w:t>https://www.monografias.com/trabajos13/tratcom/tratcom.shtml</w:t>
              </w:r>
            </w:hyperlink>
          </w:p>
          <w:p w14:paraId="057EE3C6" w14:textId="77777777" w:rsidR="00FB0D9C" w:rsidRDefault="00FB0D9C" w:rsidP="00097257">
            <w:pPr>
              <w:pStyle w:val="Sinespaciado"/>
              <w:rPr>
                <w:color w:val="0070C0"/>
              </w:rPr>
            </w:pPr>
            <w:hyperlink r:id="rId31" w:history="1">
              <w:r w:rsidRPr="00FB0D9C">
                <w:rPr>
                  <w:rStyle w:val="Hipervnculo"/>
                  <w:color w:val="0070C0"/>
                </w:rPr>
                <w:t>https://www.forbes.com.mx/mexico-y-sus-principales-tlcs/</w:t>
              </w:r>
            </w:hyperlink>
          </w:p>
          <w:p w14:paraId="6FF4E217" w14:textId="77777777" w:rsidR="00FB0D9C" w:rsidRPr="00FB0D9C" w:rsidRDefault="00FB0D9C" w:rsidP="00097257">
            <w:pPr>
              <w:pStyle w:val="Sinespaciado"/>
              <w:rPr>
                <w:color w:val="0070C0"/>
              </w:rPr>
            </w:pPr>
          </w:p>
          <w:p w14:paraId="20929148" w14:textId="77777777" w:rsidR="00FB0D9C" w:rsidRDefault="00FB0D9C" w:rsidP="00097257">
            <w:pPr>
              <w:pStyle w:val="Sinespaciado"/>
            </w:pPr>
          </w:p>
          <w:p w14:paraId="31DC33A0" w14:textId="77777777" w:rsidR="00FB0D9C" w:rsidRPr="0015075F" w:rsidRDefault="00FB0D9C" w:rsidP="00097257">
            <w:pPr>
              <w:pStyle w:val="Sinespaciado"/>
              <w:rPr>
                <w:rFonts w:ascii="Arial" w:hAnsi="Arial" w:cs="Arial"/>
                <w:sz w:val="20"/>
                <w:szCs w:val="20"/>
              </w:rPr>
            </w:pPr>
          </w:p>
        </w:tc>
        <w:tc>
          <w:tcPr>
            <w:tcW w:w="6498" w:type="dxa"/>
            <w:tcBorders>
              <w:top w:val="single" w:sz="4" w:space="0" w:color="auto"/>
            </w:tcBorders>
            <w:shd w:val="clear" w:color="auto" w:fill="auto"/>
          </w:tcPr>
          <w:p w14:paraId="67B54B01" w14:textId="77777777" w:rsidR="00C331FE" w:rsidRDefault="00C331FE" w:rsidP="00C331FE">
            <w:pPr>
              <w:pStyle w:val="Sinespaciado"/>
            </w:pPr>
            <w:r>
              <w:lastRenderedPageBreak/>
              <w:t>Laptop</w:t>
            </w:r>
          </w:p>
          <w:p w14:paraId="310B42F3" w14:textId="77777777" w:rsidR="00C331FE" w:rsidRDefault="00C331FE" w:rsidP="00C331FE">
            <w:pPr>
              <w:pStyle w:val="Sinespaciado"/>
            </w:pPr>
            <w:r>
              <w:t xml:space="preserve">Cuaderno de </w:t>
            </w:r>
            <w:r w:rsidR="00C116C5">
              <w:t>apuntes</w:t>
            </w:r>
          </w:p>
          <w:p w14:paraId="18143919" w14:textId="77777777" w:rsidR="00C331FE" w:rsidRDefault="002A589A" w:rsidP="0015075F">
            <w:pPr>
              <w:pStyle w:val="Sinespaciado"/>
            </w:pPr>
            <w:r>
              <w:t>Internet</w:t>
            </w:r>
          </w:p>
          <w:p w14:paraId="5ADF3F3C" w14:textId="77777777" w:rsidR="002A589A" w:rsidRDefault="002A589A" w:rsidP="0015075F">
            <w:pPr>
              <w:pStyle w:val="Sinespaciado"/>
            </w:pPr>
            <w:r>
              <w:lastRenderedPageBreak/>
              <w:t>Teléfono celular</w:t>
            </w:r>
          </w:p>
          <w:p w14:paraId="4189C1C1" w14:textId="77777777" w:rsidR="002A589A" w:rsidRDefault="002A589A" w:rsidP="0015075F">
            <w:pPr>
              <w:pStyle w:val="Sinespaciado"/>
            </w:pPr>
            <w:r>
              <w:t>Hojas blancas</w:t>
            </w:r>
          </w:p>
          <w:p w14:paraId="5CDAE499" w14:textId="77777777" w:rsidR="002A589A" w:rsidRDefault="002A589A" w:rsidP="0015075F">
            <w:pPr>
              <w:pStyle w:val="Sinespaciado"/>
            </w:pPr>
            <w:r>
              <w:t>Marcadores</w:t>
            </w:r>
          </w:p>
          <w:p w14:paraId="5480B977" w14:textId="77777777" w:rsidR="002A589A" w:rsidRPr="0015075F" w:rsidRDefault="002A589A" w:rsidP="0015075F">
            <w:pPr>
              <w:pStyle w:val="Sinespaciado"/>
              <w:rPr>
                <w:rFonts w:ascii="Arial" w:hAnsi="Arial" w:cs="Arial"/>
                <w:sz w:val="20"/>
                <w:szCs w:val="20"/>
              </w:rPr>
            </w:pPr>
          </w:p>
        </w:tc>
      </w:tr>
    </w:tbl>
    <w:p w14:paraId="6F6D2ED3" w14:textId="77777777" w:rsidR="00C331FE" w:rsidRPr="00C331FE" w:rsidRDefault="00C331FE" w:rsidP="00C331FE">
      <w:pPr>
        <w:pStyle w:val="Sinespaciado"/>
        <w:rPr>
          <w:rFonts w:ascii="Arial" w:hAnsi="Arial" w:cs="Arial"/>
          <w:sz w:val="20"/>
          <w:szCs w:val="20"/>
        </w:rPr>
      </w:pPr>
    </w:p>
    <w:p w14:paraId="4AAA4605" w14:textId="77777777" w:rsidR="006C0300" w:rsidRDefault="006C0300" w:rsidP="00C331FE">
      <w:pPr>
        <w:pStyle w:val="Sinespaciado"/>
        <w:rPr>
          <w:rFonts w:ascii="Arial" w:hAnsi="Arial" w:cs="Arial"/>
          <w:b/>
          <w:sz w:val="20"/>
          <w:szCs w:val="20"/>
        </w:rPr>
      </w:pPr>
    </w:p>
    <w:p w14:paraId="014D00EB" w14:textId="77777777" w:rsidR="00C331FE" w:rsidRDefault="00C331FE" w:rsidP="00C331FE">
      <w:pPr>
        <w:pStyle w:val="Sinespaciado"/>
        <w:rPr>
          <w:rFonts w:ascii="Arial" w:hAnsi="Arial" w:cs="Arial"/>
          <w:b/>
          <w:sz w:val="20"/>
          <w:szCs w:val="20"/>
        </w:rPr>
      </w:pPr>
    </w:p>
    <w:p w14:paraId="0228D559" w14:textId="77777777" w:rsidR="00097257" w:rsidRPr="00862CFC" w:rsidRDefault="00097257" w:rsidP="00C331FE">
      <w:pPr>
        <w:pStyle w:val="Sinespaciado"/>
        <w:rPr>
          <w:rFonts w:ascii="Arial" w:hAnsi="Arial" w:cs="Arial"/>
          <w:b/>
          <w:sz w:val="20"/>
          <w:szCs w:val="20"/>
        </w:rPr>
      </w:pPr>
    </w:p>
    <w:p w14:paraId="738D5D9E" w14:textId="77777777" w:rsidR="00206F1D" w:rsidRPr="00862CFC" w:rsidRDefault="00106009" w:rsidP="00C331FE">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114D7B22" w14:textId="77777777" w:rsidR="005053AB" w:rsidRPr="00862CFC" w:rsidRDefault="005053AB" w:rsidP="005053AB">
      <w:pPr>
        <w:pStyle w:val="Sinespaciad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53"/>
        <w:gridCol w:w="746"/>
        <w:gridCol w:w="757"/>
        <w:gridCol w:w="746"/>
        <w:gridCol w:w="752"/>
        <w:gridCol w:w="756"/>
        <w:gridCol w:w="745"/>
        <w:gridCol w:w="745"/>
        <w:gridCol w:w="757"/>
        <w:gridCol w:w="751"/>
        <w:gridCol w:w="751"/>
        <w:gridCol w:w="757"/>
        <w:gridCol w:w="753"/>
        <w:gridCol w:w="757"/>
        <w:gridCol w:w="751"/>
        <w:gridCol w:w="757"/>
      </w:tblGrid>
      <w:tr w:rsidR="00DA259C" w:rsidRPr="00DA259C" w14:paraId="1A52BB1E" w14:textId="77777777" w:rsidTr="00A06DC2">
        <w:tc>
          <w:tcPr>
            <w:tcW w:w="961" w:type="dxa"/>
            <w:shd w:val="clear" w:color="auto" w:fill="auto"/>
          </w:tcPr>
          <w:p w14:paraId="647994E7"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 xml:space="preserve">Semana </w:t>
            </w:r>
          </w:p>
        </w:tc>
        <w:tc>
          <w:tcPr>
            <w:tcW w:w="764" w:type="dxa"/>
            <w:shd w:val="clear" w:color="auto" w:fill="auto"/>
          </w:tcPr>
          <w:p w14:paraId="27523BAF"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1</w:t>
            </w:r>
          </w:p>
        </w:tc>
        <w:tc>
          <w:tcPr>
            <w:tcW w:w="764" w:type="dxa"/>
            <w:shd w:val="clear" w:color="auto" w:fill="auto"/>
          </w:tcPr>
          <w:p w14:paraId="18C87348"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2</w:t>
            </w:r>
          </w:p>
        </w:tc>
        <w:tc>
          <w:tcPr>
            <w:tcW w:w="764" w:type="dxa"/>
            <w:shd w:val="clear" w:color="auto" w:fill="auto"/>
          </w:tcPr>
          <w:p w14:paraId="5CFB484D"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3</w:t>
            </w:r>
          </w:p>
        </w:tc>
        <w:tc>
          <w:tcPr>
            <w:tcW w:w="764" w:type="dxa"/>
            <w:shd w:val="clear" w:color="auto" w:fill="auto"/>
          </w:tcPr>
          <w:p w14:paraId="2F11A630"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4</w:t>
            </w:r>
          </w:p>
        </w:tc>
        <w:tc>
          <w:tcPr>
            <w:tcW w:w="764" w:type="dxa"/>
            <w:shd w:val="clear" w:color="auto" w:fill="auto"/>
          </w:tcPr>
          <w:p w14:paraId="53214EB6"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5</w:t>
            </w:r>
          </w:p>
        </w:tc>
        <w:tc>
          <w:tcPr>
            <w:tcW w:w="764" w:type="dxa"/>
            <w:shd w:val="clear" w:color="auto" w:fill="auto"/>
          </w:tcPr>
          <w:p w14:paraId="3FD57CB3"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6</w:t>
            </w:r>
          </w:p>
        </w:tc>
        <w:tc>
          <w:tcPr>
            <w:tcW w:w="764" w:type="dxa"/>
            <w:shd w:val="clear" w:color="auto" w:fill="auto"/>
          </w:tcPr>
          <w:p w14:paraId="7C1DBE08"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7</w:t>
            </w:r>
          </w:p>
        </w:tc>
        <w:tc>
          <w:tcPr>
            <w:tcW w:w="764" w:type="dxa"/>
            <w:shd w:val="clear" w:color="auto" w:fill="auto"/>
          </w:tcPr>
          <w:p w14:paraId="1C104566"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8</w:t>
            </w:r>
          </w:p>
        </w:tc>
        <w:tc>
          <w:tcPr>
            <w:tcW w:w="765" w:type="dxa"/>
            <w:shd w:val="clear" w:color="auto" w:fill="auto"/>
          </w:tcPr>
          <w:p w14:paraId="374323B6"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9</w:t>
            </w:r>
          </w:p>
        </w:tc>
        <w:tc>
          <w:tcPr>
            <w:tcW w:w="765" w:type="dxa"/>
            <w:shd w:val="clear" w:color="auto" w:fill="auto"/>
          </w:tcPr>
          <w:p w14:paraId="25BDC5CD"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10</w:t>
            </w:r>
          </w:p>
        </w:tc>
        <w:tc>
          <w:tcPr>
            <w:tcW w:w="765" w:type="dxa"/>
            <w:shd w:val="clear" w:color="auto" w:fill="auto"/>
          </w:tcPr>
          <w:p w14:paraId="7C5A044A"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11</w:t>
            </w:r>
          </w:p>
        </w:tc>
        <w:tc>
          <w:tcPr>
            <w:tcW w:w="765" w:type="dxa"/>
            <w:shd w:val="clear" w:color="auto" w:fill="auto"/>
          </w:tcPr>
          <w:p w14:paraId="24637B47"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12</w:t>
            </w:r>
          </w:p>
        </w:tc>
        <w:tc>
          <w:tcPr>
            <w:tcW w:w="765" w:type="dxa"/>
            <w:shd w:val="clear" w:color="auto" w:fill="auto"/>
          </w:tcPr>
          <w:p w14:paraId="177D17F4"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13</w:t>
            </w:r>
          </w:p>
        </w:tc>
        <w:tc>
          <w:tcPr>
            <w:tcW w:w="765" w:type="dxa"/>
            <w:shd w:val="clear" w:color="auto" w:fill="auto"/>
          </w:tcPr>
          <w:p w14:paraId="350CB838"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14</w:t>
            </w:r>
          </w:p>
        </w:tc>
        <w:tc>
          <w:tcPr>
            <w:tcW w:w="765" w:type="dxa"/>
            <w:shd w:val="clear" w:color="auto" w:fill="auto"/>
          </w:tcPr>
          <w:p w14:paraId="4404083F"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15</w:t>
            </w:r>
          </w:p>
        </w:tc>
        <w:tc>
          <w:tcPr>
            <w:tcW w:w="765" w:type="dxa"/>
            <w:shd w:val="clear" w:color="auto" w:fill="auto"/>
          </w:tcPr>
          <w:p w14:paraId="69BD32CC"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16</w:t>
            </w:r>
          </w:p>
        </w:tc>
      </w:tr>
      <w:tr w:rsidR="00A06DC2" w:rsidRPr="00DA259C" w14:paraId="26559FF7" w14:textId="77777777" w:rsidTr="00A06DC2">
        <w:tc>
          <w:tcPr>
            <w:tcW w:w="961" w:type="dxa"/>
            <w:shd w:val="clear" w:color="auto" w:fill="auto"/>
          </w:tcPr>
          <w:p w14:paraId="72E11CCD" w14:textId="77777777" w:rsidR="00A06DC2" w:rsidRPr="00DA259C" w:rsidRDefault="00A06DC2" w:rsidP="00A06DC2">
            <w:pPr>
              <w:pStyle w:val="Sinespaciado"/>
              <w:rPr>
                <w:rFonts w:ascii="Arial" w:hAnsi="Arial" w:cs="Arial"/>
                <w:sz w:val="20"/>
                <w:szCs w:val="20"/>
              </w:rPr>
            </w:pPr>
            <w:r w:rsidRPr="00DA259C">
              <w:rPr>
                <w:rFonts w:ascii="Arial" w:hAnsi="Arial" w:cs="Arial"/>
                <w:sz w:val="20"/>
                <w:szCs w:val="20"/>
              </w:rPr>
              <w:t>TP</w:t>
            </w:r>
          </w:p>
        </w:tc>
        <w:tc>
          <w:tcPr>
            <w:tcW w:w="764" w:type="dxa"/>
          </w:tcPr>
          <w:p w14:paraId="411AD970" w14:textId="77777777" w:rsidR="00A06DC2" w:rsidRDefault="00A06DC2" w:rsidP="00A06DC2">
            <w:pPr>
              <w:pStyle w:val="Sinespaciado"/>
              <w:rPr>
                <w:rFonts w:ascii="Arial" w:hAnsi="Arial" w:cs="Arial"/>
                <w:sz w:val="20"/>
                <w:szCs w:val="20"/>
              </w:rPr>
            </w:pPr>
            <w:r>
              <w:rPr>
                <w:rFonts w:ascii="Arial" w:hAnsi="Arial" w:cs="Arial"/>
                <w:sz w:val="20"/>
                <w:szCs w:val="20"/>
              </w:rPr>
              <w:t>ED</w:t>
            </w:r>
          </w:p>
          <w:p w14:paraId="3E1465FE" w14:textId="77777777" w:rsidR="00A06DC2" w:rsidRPr="00862CFC" w:rsidRDefault="00A06DC2" w:rsidP="00A06DC2">
            <w:pPr>
              <w:pStyle w:val="Sinespaciado"/>
              <w:rPr>
                <w:rFonts w:ascii="Arial" w:hAnsi="Arial" w:cs="Arial"/>
                <w:sz w:val="20"/>
                <w:szCs w:val="20"/>
              </w:rPr>
            </w:pPr>
          </w:p>
        </w:tc>
        <w:tc>
          <w:tcPr>
            <w:tcW w:w="764" w:type="dxa"/>
          </w:tcPr>
          <w:p w14:paraId="2F99A5FA" w14:textId="77777777" w:rsidR="00A06DC2" w:rsidRPr="00862CFC" w:rsidRDefault="00A06DC2" w:rsidP="00A06DC2">
            <w:pPr>
              <w:pStyle w:val="Sinespaciado"/>
              <w:rPr>
                <w:rFonts w:ascii="Arial" w:hAnsi="Arial" w:cs="Arial"/>
                <w:sz w:val="20"/>
                <w:szCs w:val="20"/>
              </w:rPr>
            </w:pPr>
          </w:p>
        </w:tc>
        <w:tc>
          <w:tcPr>
            <w:tcW w:w="764" w:type="dxa"/>
          </w:tcPr>
          <w:p w14:paraId="34814675" w14:textId="77777777" w:rsidR="00A06DC2" w:rsidRPr="00862CFC" w:rsidRDefault="00A02A3D" w:rsidP="00A06DC2">
            <w:pPr>
              <w:pStyle w:val="Sinespaciado"/>
              <w:rPr>
                <w:rFonts w:ascii="Arial" w:hAnsi="Arial" w:cs="Arial"/>
                <w:sz w:val="20"/>
                <w:szCs w:val="20"/>
              </w:rPr>
            </w:pPr>
            <w:r>
              <w:rPr>
                <w:rFonts w:ascii="Arial" w:hAnsi="Arial" w:cs="Arial"/>
                <w:sz w:val="20"/>
                <w:szCs w:val="20"/>
              </w:rPr>
              <w:t>EF1</w:t>
            </w:r>
          </w:p>
        </w:tc>
        <w:tc>
          <w:tcPr>
            <w:tcW w:w="764" w:type="dxa"/>
          </w:tcPr>
          <w:p w14:paraId="5E78B9CA" w14:textId="77777777" w:rsidR="00A06DC2" w:rsidRPr="00862CFC" w:rsidRDefault="00A06DC2" w:rsidP="00A06DC2">
            <w:pPr>
              <w:pStyle w:val="Sinespaciado"/>
              <w:rPr>
                <w:rFonts w:ascii="Arial" w:hAnsi="Arial" w:cs="Arial"/>
                <w:sz w:val="20"/>
                <w:szCs w:val="20"/>
              </w:rPr>
            </w:pPr>
          </w:p>
        </w:tc>
        <w:tc>
          <w:tcPr>
            <w:tcW w:w="764" w:type="dxa"/>
          </w:tcPr>
          <w:p w14:paraId="587C5891" w14:textId="77777777" w:rsidR="00A06DC2" w:rsidRPr="00862CFC" w:rsidRDefault="00A06DC2" w:rsidP="00A06DC2">
            <w:pPr>
              <w:pStyle w:val="Sinespaciado"/>
              <w:rPr>
                <w:rFonts w:ascii="Arial" w:hAnsi="Arial" w:cs="Arial"/>
                <w:sz w:val="20"/>
                <w:szCs w:val="20"/>
              </w:rPr>
            </w:pPr>
          </w:p>
        </w:tc>
        <w:tc>
          <w:tcPr>
            <w:tcW w:w="764" w:type="dxa"/>
          </w:tcPr>
          <w:p w14:paraId="355E98E1" w14:textId="77777777" w:rsidR="00A06DC2" w:rsidRPr="00862CFC" w:rsidRDefault="00A02A3D" w:rsidP="00A06DC2">
            <w:pPr>
              <w:pStyle w:val="Sinespaciado"/>
              <w:rPr>
                <w:rFonts w:ascii="Arial" w:hAnsi="Arial" w:cs="Arial"/>
                <w:sz w:val="20"/>
                <w:szCs w:val="20"/>
              </w:rPr>
            </w:pPr>
            <w:r>
              <w:rPr>
                <w:rFonts w:ascii="Arial" w:hAnsi="Arial" w:cs="Arial"/>
                <w:sz w:val="20"/>
                <w:szCs w:val="20"/>
              </w:rPr>
              <w:t>EF2</w:t>
            </w:r>
          </w:p>
        </w:tc>
        <w:tc>
          <w:tcPr>
            <w:tcW w:w="764" w:type="dxa"/>
          </w:tcPr>
          <w:p w14:paraId="091BC04A" w14:textId="77777777" w:rsidR="00A06DC2" w:rsidRPr="00862CFC" w:rsidRDefault="00A06DC2" w:rsidP="00A06DC2">
            <w:pPr>
              <w:pStyle w:val="Sinespaciado"/>
              <w:rPr>
                <w:rFonts w:ascii="Arial" w:hAnsi="Arial" w:cs="Arial"/>
                <w:sz w:val="20"/>
                <w:szCs w:val="20"/>
              </w:rPr>
            </w:pPr>
          </w:p>
        </w:tc>
        <w:tc>
          <w:tcPr>
            <w:tcW w:w="764" w:type="dxa"/>
          </w:tcPr>
          <w:p w14:paraId="08AC947A" w14:textId="77777777" w:rsidR="00A06DC2" w:rsidRPr="00862CFC" w:rsidRDefault="00A06DC2" w:rsidP="00A06DC2">
            <w:pPr>
              <w:pStyle w:val="Sinespaciado"/>
              <w:rPr>
                <w:rFonts w:ascii="Arial" w:hAnsi="Arial" w:cs="Arial"/>
                <w:sz w:val="20"/>
                <w:szCs w:val="20"/>
              </w:rPr>
            </w:pPr>
          </w:p>
        </w:tc>
        <w:tc>
          <w:tcPr>
            <w:tcW w:w="765" w:type="dxa"/>
          </w:tcPr>
          <w:p w14:paraId="5FC8CBA2" w14:textId="77777777" w:rsidR="00A06DC2" w:rsidRDefault="0083224B" w:rsidP="00A06DC2">
            <w:pPr>
              <w:pStyle w:val="Sinespaciado"/>
              <w:rPr>
                <w:rFonts w:ascii="Arial" w:hAnsi="Arial" w:cs="Arial"/>
                <w:sz w:val="20"/>
                <w:szCs w:val="20"/>
              </w:rPr>
            </w:pPr>
            <w:r>
              <w:rPr>
                <w:rFonts w:ascii="Arial" w:hAnsi="Arial" w:cs="Arial"/>
                <w:sz w:val="20"/>
                <w:szCs w:val="20"/>
              </w:rPr>
              <w:t>EF3</w:t>
            </w:r>
          </w:p>
          <w:p w14:paraId="3538F259" w14:textId="77777777" w:rsidR="00A06DC2" w:rsidRPr="00862CFC" w:rsidRDefault="00A06DC2" w:rsidP="00A06DC2">
            <w:pPr>
              <w:pStyle w:val="Sinespaciado"/>
              <w:rPr>
                <w:rFonts w:ascii="Arial" w:hAnsi="Arial" w:cs="Arial"/>
                <w:sz w:val="20"/>
                <w:szCs w:val="20"/>
              </w:rPr>
            </w:pPr>
          </w:p>
        </w:tc>
        <w:tc>
          <w:tcPr>
            <w:tcW w:w="765" w:type="dxa"/>
          </w:tcPr>
          <w:p w14:paraId="64B61AC5" w14:textId="77777777" w:rsidR="00A06DC2" w:rsidRPr="00862CFC" w:rsidRDefault="00A06DC2" w:rsidP="00A06DC2">
            <w:pPr>
              <w:pStyle w:val="Sinespaciado"/>
              <w:rPr>
                <w:rFonts w:ascii="Arial" w:hAnsi="Arial" w:cs="Arial"/>
                <w:sz w:val="20"/>
                <w:szCs w:val="20"/>
              </w:rPr>
            </w:pPr>
          </w:p>
        </w:tc>
        <w:tc>
          <w:tcPr>
            <w:tcW w:w="765" w:type="dxa"/>
          </w:tcPr>
          <w:p w14:paraId="392DDA9F" w14:textId="77777777" w:rsidR="00A06DC2" w:rsidRPr="00862CFC" w:rsidRDefault="00A06DC2" w:rsidP="00A06DC2">
            <w:pPr>
              <w:pStyle w:val="Sinespaciado"/>
              <w:rPr>
                <w:rFonts w:ascii="Arial" w:hAnsi="Arial" w:cs="Arial"/>
                <w:sz w:val="20"/>
                <w:szCs w:val="20"/>
              </w:rPr>
            </w:pPr>
          </w:p>
        </w:tc>
        <w:tc>
          <w:tcPr>
            <w:tcW w:w="765" w:type="dxa"/>
          </w:tcPr>
          <w:p w14:paraId="2F28E48C" w14:textId="77777777" w:rsidR="00A06DC2" w:rsidRPr="00862CFC" w:rsidRDefault="0083224B" w:rsidP="00A06DC2">
            <w:pPr>
              <w:pStyle w:val="Sinespaciado"/>
              <w:rPr>
                <w:rFonts w:ascii="Arial" w:hAnsi="Arial" w:cs="Arial"/>
                <w:sz w:val="20"/>
                <w:szCs w:val="20"/>
              </w:rPr>
            </w:pPr>
            <w:r>
              <w:rPr>
                <w:rFonts w:ascii="Arial" w:hAnsi="Arial" w:cs="Arial"/>
                <w:sz w:val="20"/>
                <w:szCs w:val="20"/>
              </w:rPr>
              <w:t>EF4</w:t>
            </w:r>
          </w:p>
        </w:tc>
        <w:tc>
          <w:tcPr>
            <w:tcW w:w="765" w:type="dxa"/>
          </w:tcPr>
          <w:p w14:paraId="4ED4A015" w14:textId="77777777" w:rsidR="00A06DC2" w:rsidRPr="00862CFC" w:rsidRDefault="00A06DC2" w:rsidP="00A06DC2">
            <w:pPr>
              <w:pStyle w:val="Sinespaciado"/>
              <w:rPr>
                <w:rFonts w:ascii="Arial" w:hAnsi="Arial" w:cs="Arial"/>
                <w:sz w:val="20"/>
                <w:szCs w:val="20"/>
              </w:rPr>
            </w:pPr>
          </w:p>
        </w:tc>
        <w:tc>
          <w:tcPr>
            <w:tcW w:w="765" w:type="dxa"/>
          </w:tcPr>
          <w:p w14:paraId="4E0E1B92" w14:textId="77777777" w:rsidR="0083224B" w:rsidRDefault="0083224B" w:rsidP="0083224B">
            <w:pPr>
              <w:pStyle w:val="Sinespaciado"/>
              <w:rPr>
                <w:rFonts w:ascii="Arial" w:hAnsi="Arial" w:cs="Arial"/>
                <w:sz w:val="20"/>
                <w:szCs w:val="20"/>
              </w:rPr>
            </w:pPr>
            <w:r>
              <w:rPr>
                <w:rFonts w:ascii="Arial" w:hAnsi="Arial" w:cs="Arial"/>
                <w:sz w:val="20"/>
                <w:szCs w:val="20"/>
              </w:rPr>
              <w:t>EF5</w:t>
            </w:r>
          </w:p>
          <w:p w14:paraId="0E4496FE" w14:textId="77777777" w:rsidR="00A06DC2" w:rsidRPr="00862CFC" w:rsidRDefault="00A06DC2" w:rsidP="00A06DC2">
            <w:pPr>
              <w:pStyle w:val="Sinespaciado"/>
              <w:rPr>
                <w:rFonts w:ascii="Arial" w:hAnsi="Arial" w:cs="Arial"/>
                <w:sz w:val="20"/>
                <w:szCs w:val="20"/>
              </w:rPr>
            </w:pPr>
          </w:p>
        </w:tc>
        <w:tc>
          <w:tcPr>
            <w:tcW w:w="765" w:type="dxa"/>
          </w:tcPr>
          <w:p w14:paraId="786157C6" w14:textId="77777777" w:rsidR="00A06DC2" w:rsidRPr="00862CFC" w:rsidRDefault="00A06DC2" w:rsidP="00A06DC2">
            <w:pPr>
              <w:pStyle w:val="Sinespaciado"/>
              <w:rPr>
                <w:rFonts w:ascii="Arial" w:hAnsi="Arial" w:cs="Arial"/>
                <w:sz w:val="20"/>
                <w:szCs w:val="20"/>
              </w:rPr>
            </w:pPr>
          </w:p>
        </w:tc>
        <w:tc>
          <w:tcPr>
            <w:tcW w:w="765" w:type="dxa"/>
          </w:tcPr>
          <w:p w14:paraId="49714E66" w14:textId="77777777" w:rsidR="00A06DC2" w:rsidRDefault="0083224B" w:rsidP="00A06DC2">
            <w:pPr>
              <w:pStyle w:val="Sinespaciado"/>
              <w:rPr>
                <w:rFonts w:ascii="Arial" w:hAnsi="Arial" w:cs="Arial"/>
                <w:sz w:val="20"/>
                <w:szCs w:val="20"/>
              </w:rPr>
            </w:pPr>
            <w:r>
              <w:rPr>
                <w:rFonts w:ascii="Arial" w:hAnsi="Arial" w:cs="Arial"/>
                <w:sz w:val="20"/>
                <w:szCs w:val="20"/>
              </w:rPr>
              <w:t>EF6</w:t>
            </w:r>
          </w:p>
          <w:p w14:paraId="1AD9887B" w14:textId="77777777" w:rsidR="00A06DC2" w:rsidRPr="00862CFC" w:rsidRDefault="00A06DC2" w:rsidP="00A06DC2">
            <w:pPr>
              <w:pStyle w:val="Sinespaciado"/>
              <w:rPr>
                <w:rFonts w:ascii="Arial" w:hAnsi="Arial" w:cs="Arial"/>
                <w:sz w:val="20"/>
                <w:szCs w:val="20"/>
              </w:rPr>
            </w:pPr>
            <w:r>
              <w:rPr>
                <w:rFonts w:ascii="Arial" w:hAnsi="Arial" w:cs="Arial"/>
                <w:sz w:val="20"/>
                <w:szCs w:val="20"/>
              </w:rPr>
              <w:t>ES</w:t>
            </w:r>
          </w:p>
        </w:tc>
      </w:tr>
      <w:tr w:rsidR="00A06DC2" w:rsidRPr="00DA259C" w14:paraId="46B4D7C3" w14:textId="77777777" w:rsidTr="00A06DC2">
        <w:tc>
          <w:tcPr>
            <w:tcW w:w="961" w:type="dxa"/>
            <w:shd w:val="clear" w:color="auto" w:fill="auto"/>
          </w:tcPr>
          <w:p w14:paraId="3DE692EF" w14:textId="77777777" w:rsidR="00A06DC2" w:rsidRPr="00DA259C" w:rsidRDefault="00A06DC2" w:rsidP="00A06DC2">
            <w:pPr>
              <w:pStyle w:val="Sinespaciado"/>
              <w:rPr>
                <w:rFonts w:ascii="Arial" w:hAnsi="Arial" w:cs="Arial"/>
                <w:sz w:val="20"/>
                <w:szCs w:val="20"/>
              </w:rPr>
            </w:pPr>
            <w:r w:rsidRPr="00DA259C">
              <w:rPr>
                <w:rFonts w:ascii="Arial" w:hAnsi="Arial" w:cs="Arial"/>
                <w:sz w:val="20"/>
                <w:szCs w:val="20"/>
              </w:rPr>
              <w:t>TR</w:t>
            </w:r>
          </w:p>
        </w:tc>
        <w:tc>
          <w:tcPr>
            <w:tcW w:w="764" w:type="dxa"/>
            <w:shd w:val="clear" w:color="auto" w:fill="auto"/>
          </w:tcPr>
          <w:p w14:paraId="519FAA3F"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75532167"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1135698D"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491F06E3"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465802F0"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39758E2D"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6DDC17C8"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2F893FC7"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3F609354"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7700D5C7"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76163271"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4C9A22B2"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5031D410"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22A15C01"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23536550"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51626476" w14:textId="77777777" w:rsidR="00A06DC2" w:rsidRPr="00DA259C" w:rsidRDefault="00A06DC2" w:rsidP="00A06DC2">
            <w:pPr>
              <w:pStyle w:val="Sinespaciado"/>
              <w:rPr>
                <w:rFonts w:ascii="Arial" w:hAnsi="Arial" w:cs="Arial"/>
                <w:sz w:val="20"/>
                <w:szCs w:val="20"/>
              </w:rPr>
            </w:pPr>
          </w:p>
        </w:tc>
      </w:tr>
      <w:tr w:rsidR="00A06DC2" w:rsidRPr="00DA259C" w14:paraId="40F831C0" w14:textId="77777777" w:rsidTr="00A06DC2">
        <w:tc>
          <w:tcPr>
            <w:tcW w:w="961" w:type="dxa"/>
            <w:shd w:val="clear" w:color="auto" w:fill="auto"/>
          </w:tcPr>
          <w:p w14:paraId="22C625F7" w14:textId="77777777" w:rsidR="00A06DC2" w:rsidRPr="00DA259C" w:rsidRDefault="00A06DC2" w:rsidP="00A06DC2">
            <w:pPr>
              <w:pStyle w:val="Sinespaciado"/>
              <w:rPr>
                <w:rFonts w:ascii="Arial" w:hAnsi="Arial" w:cs="Arial"/>
                <w:sz w:val="20"/>
                <w:szCs w:val="20"/>
              </w:rPr>
            </w:pPr>
            <w:r w:rsidRPr="00DA259C">
              <w:rPr>
                <w:rFonts w:ascii="Arial" w:hAnsi="Arial" w:cs="Arial"/>
                <w:sz w:val="20"/>
                <w:szCs w:val="20"/>
              </w:rPr>
              <w:t>SD</w:t>
            </w:r>
          </w:p>
        </w:tc>
        <w:tc>
          <w:tcPr>
            <w:tcW w:w="764" w:type="dxa"/>
            <w:shd w:val="clear" w:color="auto" w:fill="auto"/>
          </w:tcPr>
          <w:p w14:paraId="26AB2B35"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0FA545C2"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5271CB1D"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7289F4BE"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317F1BBA" w14:textId="77777777" w:rsidR="00A06DC2" w:rsidRPr="00DA259C" w:rsidRDefault="0088541A" w:rsidP="00A06DC2">
            <w:pPr>
              <w:pStyle w:val="Sinespaciado"/>
              <w:rPr>
                <w:rFonts w:ascii="Arial" w:hAnsi="Arial" w:cs="Arial"/>
                <w:sz w:val="20"/>
                <w:szCs w:val="20"/>
              </w:rPr>
            </w:pPr>
            <w:r>
              <w:rPr>
                <w:rFonts w:ascii="Arial" w:hAnsi="Arial" w:cs="Arial"/>
                <w:sz w:val="20"/>
                <w:szCs w:val="20"/>
              </w:rPr>
              <w:t>SD</w:t>
            </w:r>
          </w:p>
        </w:tc>
        <w:tc>
          <w:tcPr>
            <w:tcW w:w="764" w:type="dxa"/>
            <w:shd w:val="clear" w:color="auto" w:fill="auto"/>
          </w:tcPr>
          <w:p w14:paraId="74578E67"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5DFEEB78" w14:textId="77777777" w:rsidR="00A06DC2" w:rsidRPr="00DA259C" w:rsidRDefault="00A06DC2" w:rsidP="00A06DC2">
            <w:pPr>
              <w:pStyle w:val="Sinespaciado"/>
              <w:rPr>
                <w:rFonts w:ascii="Arial" w:hAnsi="Arial" w:cs="Arial"/>
                <w:sz w:val="20"/>
                <w:szCs w:val="20"/>
              </w:rPr>
            </w:pPr>
          </w:p>
        </w:tc>
        <w:tc>
          <w:tcPr>
            <w:tcW w:w="764" w:type="dxa"/>
            <w:shd w:val="clear" w:color="auto" w:fill="auto"/>
          </w:tcPr>
          <w:p w14:paraId="179C43B9"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60DEBD9D" w14:textId="77777777" w:rsidR="00A06DC2" w:rsidRPr="00DA259C" w:rsidRDefault="0088541A" w:rsidP="00A06DC2">
            <w:pPr>
              <w:pStyle w:val="Sinespaciado"/>
              <w:rPr>
                <w:rFonts w:ascii="Arial" w:hAnsi="Arial" w:cs="Arial"/>
                <w:sz w:val="20"/>
                <w:szCs w:val="20"/>
              </w:rPr>
            </w:pPr>
            <w:r>
              <w:rPr>
                <w:rFonts w:ascii="Arial" w:hAnsi="Arial" w:cs="Arial"/>
                <w:sz w:val="20"/>
                <w:szCs w:val="20"/>
              </w:rPr>
              <w:t>SD</w:t>
            </w:r>
          </w:p>
        </w:tc>
        <w:tc>
          <w:tcPr>
            <w:tcW w:w="765" w:type="dxa"/>
            <w:shd w:val="clear" w:color="auto" w:fill="auto"/>
          </w:tcPr>
          <w:p w14:paraId="5C1D0CB8"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617DE321"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357F6598"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736954AD" w14:textId="77777777" w:rsidR="00A06DC2" w:rsidRPr="00DA259C" w:rsidRDefault="0088541A" w:rsidP="00A06DC2">
            <w:pPr>
              <w:pStyle w:val="Sinespaciado"/>
              <w:rPr>
                <w:rFonts w:ascii="Arial" w:hAnsi="Arial" w:cs="Arial"/>
                <w:sz w:val="20"/>
                <w:szCs w:val="20"/>
              </w:rPr>
            </w:pPr>
            <w:r>
              <w:rPr>
                <w:rFonts w:ascii="Arial" w:hAnsi="Arial" w:cs="Arial"/>
                <w:sz w:val="20"/>
                <w:szCs w:val="20"/>
              </w:rPr>
              <w:t>SD</w:t>
            </w:r>
          </w:p>
        </w:tc>
        <w:tc>
          <w:tcPr>
            <w:tcW w:w="765" w:type="dxa"/>
            <w:shd w:val="clear" w:color="auto" w:fill="auto"/>
          </w:tcPr>
          <w:p w14:paraId="2AE27699"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4CEC87E6" w14:textId="77777777" w:rsidR="00A06DC2" w:rsidRPr="00DA259C" w:rsidRDefault="00A06DC2" w:rsidP="00A06DC2">
            <w:pPr>
              <w:pStyle w:val="Sinespaciado"/>
              <w:rPr>
                <w:rFonts w:ascii="Arial" w:hAnsi="Arial" w:cs="Arial"/>
                <w:sz w:val="20"/>
                <w:szCs w:val="20"/>
              </w:rPr>
            </w:pPr>
          </w:p>
        </w:tc>
        <w:tc>
          <w:tcPr>
            <w:tcW w:w="765" w:type="dxa"/>
            <w:shd w:val="clear" w:color="auto" w:fill="auto"/>
          </w:tcPr>
          <w:p w14:paraId="292664DD" w14:textId="77777777" w:rsidR="00A06DC2" w:rsidRPr="00DA259C" w:rsidRDefault="00B14ECC" w:rsidP="00A06DC2">
            <w:pPr>
              <w:pStyle w:val="Sinespaciado"/>
              <w:rPr>
                <w:rFonts w:ascii="Arial" w:hAnsi="Arial" w:cs="Arial"/>
                <w:sz w:val="20"/>
                <w:szCs w:val="20"/>
              </w:rPr>
            </w:pPr>
            <w:r>
              <w:rPr>
                <w:rFonts w:ascii="Arial" w:hAnsi="Arial" w:cs="Arial"/>
                <w:sz w:val="20"/>
                <w:szCs w:val="20"/>
              </w:rPr>
              <w:t>SD</w:t>
            </w:r>
          </w:p>
        </w:tc>
      </w:tr>
    </w:tbl>
    <w:p w14:paraId="0C9966D3" w14:textId="77777777" w:rsidR="005053AB" w:rsidRPr="00862CFC" w:rsidRDefault="005053AB" w:rsidP="005053AB">
      <w:pPr>
        <w:pStyle w:val="Sinespaciado"/>
        <w:rPr>
          <w:rFonts w:ascii="Arial" w:hAnsi="Arial" w:cs="Arial"/>
          <w:sz w:val="20"/>
          <w:szCs w:val="20"/>
        </w:rPr>
      </w:pPr>
    </w:p>
    <w:p w14:paraId="740A587C"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32"/>
          <w:footerReference w:type="default" r:id="rId33"/>
          <w:pgSz w:w="15840" w:h="12240" w:orient="landscape" w:code="1"/>
          <w:pgMar w:top="1701" w:right="1417" w:bottom="1134" w:left="1417" w:header="708" w:footer="708" w:gutter="0"/>
          <w:cols w:space="708"/>
          <w:docGrid w:linePitch="360"/>
        </w:sectPr>
      </w:pPr>
    </w:p>
    <w:p w14:paraId="4BF170D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088332F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2C45EF90" w14:textId="77777777" w:rsidR="00862CFC" w:rsidRPr="00862CFC" w:rsidRDefault="00862CFC" w:rsidP="005053AB">
      <w:pPr>
        <w:pStyle w:val="Sinespaciado"/>
        <w:rPr>
          <w:rFonts w:ascii="Arial" w:hAnsi="Arial" w:cs="Arial"/>
          <w:sz w:val="20"/>
          <w:szCs w:val="20"/>
        </w:rPr>
      </w:pPr>
    </w:p>
    <w:p w14:paraId="1204410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483E8719"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21D1AB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03B558F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5F2281CC"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49DA644C" w14:textId="77777777" w:rsidR="00862CFC" w:rsidRPr="00862CFC" w:rsidRDefault="00862CFC" w:rsidP="005053AB">
      <w:pPr>
        <w:pStyle w:val="Sinespaciado"/>
        <w:rPr>
          <w:rFonts w:ascii="Arial" w:hAnsi="Arial" w:cs="Arial"/>
          <w:sz w:val="20"/>
          <w:szCs w:val="20"/>
        </w:rPr>
      </w:pPr>
    </w:p>
    <w:p w14:paraId="5A4694BE" w14:textId="77E6721E"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W w:w="0" w:type="auto"/>
        <w:jc w:val="right"/>
        <w:tblLook w:val="04A0" w:firstRow="1" w:lastRow="0" w:firstColumn="1" w:lastColumn="0" w:noHBand="0" w:noVBand="1"/>
      </w:tblPr>
      <w:tblGrid>
        <w:gridCol w:w="2229"/>
        <w:gridCol w:w="2444"/>
      </w:tblGrid>
      <w:tr w:rsidR="00862CFC" w:rsidRPr="00DA259C" w14:paraId="1216B3C5" w14:textId="77777777" w:rsidTr="00DA259C">
        <w:trPr>
          <w:jc w:val="right"/>
        </w:trPr>
        <w:tc>
          <w:tcPr>
            <w:tcW w:w="2229" w:type="dxa"/>
            <w:shd w:val="clear" w:color="auto" w:fill="auto"/>
          </w:tcPr>
          <w:p w14:paraId="60C534C2" w14:textId="77777777" w:rsidR="00862CFC" w:rsidRPr="00DA259C" w:rsidRDefault="00862CFC" w:rsidP="005053AB">
            <w:pPr>
              <w:pStyle w:val="Sinespaciado"/>
              <w:rPr>
                <w:rFonts w:ascii="Arial" w:hAnsi="Arial" w:cs="Arial"/>
                <w:sz w:val="20"/>
                <w:szCs w:val="20"/>
              </w:rPr>
            </w:pPr>
            <w:r w:rsidRPr="00DA259C">
              <w:rPr>
                <w:rFonts w:ascii="Arial" w:hAnsi="Arial" w:cs="Arial"/>
                <w:sz w:val="20"/>
                <w:szCs w:val="20"/>
              </w:rPr>
              <w:t>Fecha de elaboración</w:t>
            </w:r>
          </w:p>
        </w:tc>
        <w:tc>
          <w:tcPr>
            <w:tcW w:w="2444" w:type="dxa"/>
            <w:tcBorders>
              <w:bottom w:val="single" w:sz="4" w:space="0" w:color="auto"/>
            </w:tcBorders>
            <w:shd w:val="clear" w:color="auto" w:fill="auto"/>
          </w:tcPr>
          <w:p w14:paraId="0885DA5C" w14:textId="77777777" w:rsidR="00862CFC" w:rsidRPr="00DA259C" w:rsidRDefault="00DB72EA" w:rsidP="00D05140">
            <w:pPr>
              <w:pStyle w:val="Sinespaciado"/>
              <w:rPr>
                <w:rFonts w:ascii="Arial" w:hAnsi="Arial" w:cs="Arial"/>
                <w:sz w:val="20"/>
                <w:szCs w:val="20"/>
              </w:rPr>
            </w:pPr>
            <w:r>
              <w:rPr>
                <w:rFonts w:ascii="Arial" w:hAnsi="Arial" w:cs="Arial"/>
                <w:sz w:val="20"/>
                <w:szCs w:val="20"/>
              </w:rPr>
              <w:t>1</w:t>
            </w:r>
            <w:r w:rsidR="00D05140">
              <w:rPr>
                <w:rFonts w:ascii="Arial" w:hAnsi="Arial" w:cs="Arial"/>
                <w:sz w:val="20"/>
                <w:szCs w:val="20"/>
              </w:rPr>
              <w:t>4</w:t>
            </w:r>
            <w:r w:rsidR="00973770">
              <w:rPr>
                <w:rFonts w:ascii="Arial" w:hAnsi="Arial" w:cs="Arial"/>
                <w:sz w:val="20"/>
                <w:szCs w:val="20"/>
              </w:rPr>
              <w:t xml:space="preserve"> de </w:t>
            </w:r>
            <w:proofErr w:type="gramStart"/>
            <w:r>
              <w:rPr>
                <w:rFonts w:ascii="Arial" w:hAnsi="Arial" w:cs="Arial"/>
                <w:sz w:val="20"/>
                <w:szCs w:val="20"/>
              </w:rPr>
              <w:t>Febr</w:t>
            </w:r>
            <w:r w:rsidR="009F7E57">
              <w:rPr>
                <w:rFonts w:ascii="Arial" w:hAnsi="Arial" w:cs="Arial"/>
                <w:sz w:val="20"/>
                <w:szCs w:val="20"/>
              </w:rPr>
              <w:t>ero</w:t>
            </w:r>
            <w:proofErr w:type="gramEnd"/>
            <w:r w:rsidR="009F7E57">
              <w:rPr>
                <w:rFonts w:ascii="Arial" w:hAnsi="Arial" w:cs="Arial"/>
                <w:sz w:val="20"/>
                <w:szCs w:val="20"/>
              </w:rPr>
              <w:t xml:space="preserve"> de 20</w:t>
            </w:r>
            <w:r w:rsidR="00D05140">
              <w:rPr>
                <w:rFonts w:ascii="Arial" w:hAnsi="Arial" w:cs="Arial"/>
                <w:sz w:val="20"/>
                <w:szCs w:val="20"/>
              </w:rPr>
              <w:t>22</w:t>
            </w:r>
          </w:p>
        </w:tc>
      </w:tr>
    </w:tbl>
    <w:p w14:paraId="0BFB56D3" w14:textId="77777777" w:rsidR="00862CFC" w:rsidRDefault="00862CFC" w:rsidP="005053AB">
      <w:pPr>
        <w:pStyle w:val="Sinespaciado"/>
        <w:rPr>
          <w:rFonts w:ascii="Arial" w:hAnsi="Arial" w:cs="Arial"/>
          <w:sz w:val="20"/>
          <w:szCs w:val="20"/>
        </w:rPr>
      </w:pPr>
    </w:p>
    <w:p w14:paraId="443E905A" w14:textId="77777777" w:rsidR="00031DD0" w:rsidRDefault="00031DD0" w:rsidP="005053AB">
      <w:pPr>
        <w:pStyle w:val="Sinespaciado"/>
        <w:rPr>
          <w:rFonts w:ascii="Arial" w:hAnsi="Arial" w:cs="Arial"/>
          <w:sz w:val="20"/>
          <w:szCs w:val="20"/>
        </w:rPr>
      </w:pPr>
    </w:p>
    <w:p w14:paraId="2F34B346" w14:textId="2271262E" w:rsidR="00862CFC" w:rsidRPr="00862CFC" w:rsidRDefault="00862CFC" w:rsidP="005053AB">
      <w:pPr>
        <w:pStyle w:val="Sinespaciado"/>
        <w:rPr>
          <w:rFonts w:ascii="Arial" w:hAnsi="Arial" w:cs="Arial"/>
          <w:sz w:val="20"/>
          <w:szCs w:val="20"/>
        </w:rPr>
      </w:pPr>
    </w:p>
    <w:tbl>
      <w:tblPr>
        <w:tblW w:w="0" w:type="auto"/>
        <w:jc w:val="center"/>
        <w:tblLook w:val="04A0" w:firstRow="1" w:lastRow="0" w:firstColumn="1" w:lastColumn="0" w:noHBand="0" w:noVBand="1"/>
      </w:tblPr>
      <w:tblGrid>
        <w:gridCol w:w="6091"/>
        <w:gridCol w:w="850"/>
        <w:gridCol w:w="6055"/>
      </w:tblGrid>
      <w:tr w:rsidR="00862CFC" w:rsidRPr="00DA259C" w14:paraId="2DC0686D" w14:textId="77777777" w:rsidTr="00DA259C">
        <w:trPr>
          <w:jc w:val="center"/>
        </w:trPr>
        <w:tc>
          <w:tcPr>
            <w:tcW w:w="6091" w:type="dxa"/>
            <w:tcBorders>
              <w:bottom w:val="single" w:sz="4" w:space="0" w:color="auto"/>
            </w:tcBorders>
            <w:shd w:val="clear" w:color="auto" w:fill="auto"/>
          </w:tcPr>
          <w:p w14:paraId="13CE5176" w14:textId="69D26DE7" w:rsidR="00862CFC" w:rsidRPr="00DA259C" w:rsidRDefault="00602DBA" w:rsidP="00310191">
            <w:pPr>
              <w:pStyle w:val="Sinespaciado"/>
              <w:jc w:val="center"/>
              <w:rPr>
                <w:rFonts w:ascii="Arial" w:hAnsi="Arial" w:cs="Arial"/>
                <w:sz w:val="20"/>
                <w:szCs w:val="20"/>
              </w:rPr>
            </w:pPr>
            <w:r>
              <w:rPr>
                <w:noProof/>
              </w:rPr>
              <w:drawing>
                <wp:anchor distT="0" distB="0" distL="114300" distR="114300" simplePos="0" relativeHeight="251658240" behindDoc="0" locked="0" layoutInCell="1" allowOverlap="1" wp14:anchorId="3F23E534" wp14:editId="7109F26C">
                  <wp:simplePos x="0" y="0"/>
                  <wp:positionH relativeFrom="column">
                    <wp:posOffset>933450</wp:posOffset>
                  </wp:positionH>
                  <wp:positionV relativeFrom="paragraph">
                    <wp:posOffset>-438785</wp:posOffset>
                  </wp:positionV>
                  <wp:extent cx="1381125" cy="12382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770">
              <w:rPr>
                <w:rFonts w:ascii="Arial" w:hAnsi="Arial" w:cs="Arial"/>
                <w:sz w:val="20"/>
                <w:szCs w:val="20"/>
              </w:rPr>
              <w:t>L.E. Servando Belli Ixba</w:t>
            </w:r>
          </w:p>
        </w:tc>
        <w:tc>
          <w:tcPr>
            <w:tcW w:w="850" w:type="dxa"/>
            <w:shd w:val="clear" w:color="auto" w:fill="auto"/>
          </w:tcPr>
          <w:p w14:paraId="6D17C4DA" w14:textId="77777777" w:rsidR="00862CFC" w:rsidRPr="00DA259C" w:rsidRDefault="00862CFC" w:rsidP="00DA259C">
            <w:pPr>
              <w:pStyle w:val="Sinespaciado"/>
              <w:jc w:val="center"/>
              <w:rPr>
                <w:rFonts w:ascii="Arial" w:hAnsi="Arial" w:cs="Arial"/>
                <w:sz w:val="20"/>
                <w:szCs w:val="20"/>
              </w:rPr>
            </w:pPr>
          </w:p>
        </w:tc>
        <w:tc>
          <w:tcPr>
            <w:tcW w:w="6055" w:type="dxa"/>
            <w:tcBorders>
              <w:bottom w:val="single" w:sz="4" w:space="0" w:color="auto"/>
            </w:tcBorders>
            <w:shd w:val="clear" w:color="auto" w:fill="auto"/>
          </w:tcPr>
          <w:p w14:paraId="43E7C6BF" w14:textId="77777777" w:rsidR="00862CFC" w:rsidRPr="00DA259C" w:rsidRDefault="00235A5A" w:rsidP="00B7231C">
            <w:pPr>
              <w:pStyle w:val="Sinespaciado"/>
              <w:jc w:val="center"/>
              <w:rPr>
                <w:rFonts w:ascii="Arial" w:hAnsi="Arial" w:cs="Arial"/>
                <w:sz w:val="20"/>
                <w:szCs w:val="20"/>
              </w:rPr>
            </w:pPr>
            <w:r>
              <w:rPr>
                <w:rFonts w:ascii="Arial" w:hAnsi="Arial" w:cs="Arial"/>
                <w:sz w:val="20"/>
                <w:szCs w:val="20"/>
              </w:rPr>
              <w:t>L</w:t>
            </w:r>
            <w:r w:rsidR="00B7231C">
              <w:rPr>
                <w:rFonts w:ascii="Arial" w:hAnsi="Arial" w:cs="Arial"/>
                <w:sz w:val="20"/>
                <w:szCs w:val="20"/>
              </w:rPr>
              <w:t>.</w:t>
            </w:r>
            <w:r>
              <w:rPr>
                <w:rFonts w:ascii="Arial" w:hAnsi="Arial" w:cs="Arial"/>
                <w:sz w:val="20"/>
                <w:szCs w:val="20"/>
              </w:rPr>
              <w:t>C</w:t>
            </w:r>
            <w:r w:rsidR="00B7231C">
              <w:rPr>
                <w:rFonts w:ascii="Arial" w:hAnsi="Arial" w:cs="Arial"/>
                <w:sz w:val="20"/>
                <w:szCs w:val="20"/>
              </w:rPr>
              <w:t xml:space="preserve">. </w:t>
            </w:r>
            <w:r>
              <w:rPr>
                <w:rFonts w:ascii="Arial" w:hAnsi="Arial" w:cs="Arial"/>
                <w:sz w:val="20"/>
                <w:szCs w:val="20"/>
              </w:rPr>
              <w:t>Ana Karenina</w:t>
            </w:r>
            <w:r w:rsidR="00365A76">
              <w:rPr>
                <w:rFonts w:ascii="Arial" w:hAnsi="Arial" w:cs="Arial"/>
                <w:sz w:val="20"/>
                <w:szCs w:val="20"/>
              </w:rPr>
              <w:t xml:space="preserve"> Córdoba </w:t>
            </w:r>
            <w:proofErr w:type="spellStart"/>
            <w:r w:rsidR="00365A76">
              <w:rPr>
                <w:rFonts w:ascii="Arial" w:hAnsi="Arial" w:cs="Arial"/>
                <w:sz w:val="20"/>
                <w:szCs w:val="20"/>
              </w:rPr>
              <w:t>Fermán</w:t>
            </w:r>
            <w:proofErr w:type="spellEnd"/>
          </w:p>
        </w:tc>
      </w:tr>
      <w:tr w:rsidR="00862CFC" w:rsidRPr="00DA259C" w14:paraId="423E60F4" w14:textId="77777777" w:rsidTr="00DA259C">
        <w:trPr>
          <w:jc w:val="center"/>
        </w:trPr>
        <w:tc>
          <w:tcPr>
            <w:tcW w:w="6091" w:type="dxa"/>
            <w:tcBorders>
              <w:top w:val="single" w:sz="4" w:space="0" w:color="auto"/>
            </w:tcBorders>
            <w:shd w:val="clear" w:color="auto" w:fill="auto"/>
          </w:tcPr>
          <w:p w14:paraId="4972EBAC" w14:textId="0A40FB66" w:rsidR="00862CFC" w:rsidRPr="00DA259C" w:rsidRDefault="00862CFC" w:rsidP="00DA259C">
            <w:pPr>
              <w:pStyle w:val="Sinespaciado"/>
              <w:jc w:val="center"/>
              <w:rPr>
                <w:rFonts w:ascii="Arial" w:hAnsi="Arial" w:cs="Arial"/>
                <w:sz w:val="20"/>
                <w:szCs w:val="20"/>
              </w:rPr>
            </w:pPr>
            <w:r w:rsidRPr="00DA259C">
              <w:rPr>
                <w:rFonts w:ascii="Arial" w:hAnsi="Arial" w:cs="Arial"/>
                <w:sz w:val="20"/>
                <w:szCs w:val="20"/>
              </w:rPr>
              <w:t>Nombre y firma del (de la) profesor(a)</w:t>
            </w:r>
          </w:p>
        </w:tc>
        <w:tc>
          <w:tcPr>
            <w:tcW w:w="850" w:type="dxa"/>
            <w:shd w:val="clear" w:color="auto" w:fill="auto"/>
          </w:tcPr>
          <w:p w14:paraId="58C809AA" w14:textId="77777777" w:rsidR="00862CFC" w:rsidRPr="00DA259C" w:rsidRDefault="00862CFC" w:rsidP="00DA259C">
            <w:pPr>
              <w:pStyle w:val="Sinespaciado"/>
              <w:jc w:val="center"/>
              <w:rPr>
                <w:rFonts w:ascii="Arial" w:hAnsi="Arial" w:cs="Arial"/>
                <w:sz w:val="20"/>
                <w:szCs w:val="20"/>
              </w:rPr>
            </w:pPr>
          </w:p>
        </w:tc>
        <w:tc>
          <w:tcPr>
            <w:tcW w:w="6055" w:type="dxa"/>
            <w:tcBorders>
              <w:top w:val="single" w:sz="4" w:space="0" w:color="auto"/>
            </w:tcBorders>
            <w:shd w:val="clear" w:color="auto" w:fill="auto"/>
          </w:tcPr>
          <w:p w14:paraId="0D2792FB" w14:textId="77777777" w:rsidR="00862CFC" w:rsidRPr="00DA259C" w:rsidRDefault="00862CFC" w:rsidP="00DA259C">
            <w:pPr>
              <w:pStyle w:val="Sinespaciado"/>
              <w:jc w:val="center"/>
              <w:rPr>
                <w:rFonts w:ascii="Arial" w:hAnsi="Arial" w:cs="Arial"/>
                <w:sz w:val="20"/>
                <w:szCs w:val="20"/>
              </w:rPr>
            </w:pPr>
            <w:r w:rsidRPr="00DA259C">
              <w:rPr>
                <w:rFonts w:ascii="Arial" w:hAnsi="Arial" w:cs="Arial"/>
                <w:sz w:val="20"/>
                <w:szCs w:val="20"/>
              </w:rPr>
              <w:t xml:space="preserve">Nombre y firma </w:t>
            </w:r>
            <w:proofErr w:type="gramStart"/>
            <w:r w:rsidRPr="00DA259C">
              <w:rPr>
                <w:rFonts w:ascii="Arial" w:hAnsi="Arial" w:cs="Arial"/>
                <w:sz w:val="20"/>
                <w:szCs w:val="20"/>
              </w:rPr>
              <w:t>del(</w:t>
            </w:r>
            <w:proofErr w:type="gramEnd"/>
            <w:r w:rsidRPr="00DA259C">
              <w:rPr>
                <w:rFonts w:ascii="Arial" w:hAnsi="Arial" w:cs="Arial"/>
                <w:sz w:val="20"/>
                <w:szCs w:val="20"/>
              </w:rPr>
              <w:t>de la) Jefe(a) de Departamento Académico</w:t>
            </w:r>
          </w:p>
        </w:tc>
      </w:tr>
    </w:tbl>
    <w:p w14:paraId="6E1A4C33" w14:textId="77777777" w:rsidR="00862CFC" w:rsidRPr="00862CFC" w:rsidRDefault="00862CFC" w:rsidP="005053AB">
      <w:pPr>
        <w:pStyle w:val="Sinespaciado"/>
        <w:rPr>
          <w:rFonts w:ascii="Arial" w:hAnsi="Arial" w:cs="Arial"/>
          <w:sz w:val="20"/>
          <w:szCs w:val="20"/>
        </w:rPr>
      </w:pPr>
    </w:p>
    <w:p w14:paraId="01EA3F63" w14:textId="50DD9F88" w:rsidR="00862CFC" w:rsidRDefault="00602DBA" w:rsidP="005053AB">
      <w:pPr>
        <w:pStyle w:val="Sinespaciado"/>
        <w:rPr>
          <w:rFonts w:ascii="Arial" w:hAnsi="Arial" w:cs="Arial"/>
          <w:sz w:val="20"/>
          <w:szCs w:val="20"/>
        </w:rPr>
      </w:pPr>
      <w:r>
        <w:rPr>
          <w:rFonts w:ascii="Arial" w:hAnsi="Arial" w:cs="Arial"/>
          <w:sz w:val="20"/>
          <w:szCs w:val="20"/>
        </w:rPr>
        <w:tab/>
      </w:r>
      <w:r>
        <w:rPr>
          <w:rFonts w:ascii="Arial" w:hAnsi="Arial" w:cs="Arial"/>
          <w:sz w:val="20"/>
          <w:szCs w:val="20"/>
        </w:rPr>
        <w:tab/>
      </w:r>
    </w:p>
    <w:p w14:paraId="613DF88D" w14:textId="151408D6" w:rsidR="00602DBA" w:rsidRDefault="00602DBA" w:rsidP="005053AB">
      <w:pPr>
        <w:pStyle w:val="Sinespaciado"/>
        <w:rPr>
          <w:rFonts w:ascii="Arial" w:hAnsi="Arial" w:cs="Arial"/>
          <w:sz w:val="20"/>
          <w:szCs w:val="20"/>
        </w:rPr>
      </w:pPr>
    </w:p>
    <w:p w14:paraId="234F3FA6" w14:textId="4663F1D5" w:rsidR="00602DBA" w:rsidRPr="00862CFC" w:rsidRDefault="00602DBA" w:rsidP="005053AB">
      <w:pPr>
        <w:pStyle w:val="Sinespaciad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sectPr w:rsidR="00602DBA" w:rsidRPr="00862CFC" w:rsidSect="00973770">
      <w:headerReference w:type="default" r:id="rId35"/>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2847" w14:textId="77777777" w:rsidR="00567361" w:rsidRDefault="00567361" w:rsidP="00862CFC">
      <w:pPr>
        <w:spacing w:after="0" w:line="240" w:lineRule="auto"/>
      </w:pPr>
      <w:r>
        <w:separator/>
      </w:r>
    </w:p>
  </w:endnote>
  <w:endnote w:type="continuationSeparator" w:id="0">
    <w:p w14:paraId="6FD9F1CC" w14:textId="77777777" w:rsidR="00567361" w:rsidRDefault="00567361"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E4A9" w14:textId="77777777" w:rsidR="007D5E31" w:rsidRPr="003030CF" w:rsidRDefault="007D5E31" w:rsidP="007D5E31">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14:paraId="6824DADE" w14:textId="77777777" w:rsidR="006101C8" w:rsidRDefault="006101C8" w:rsidP="009D2BD6">
    <w:pPr>
      <w:pStyle w:val="Piedepgina"/>
      <w:jc w:val="right"/>
    </w:pPr>
  </w:p>
  <w:p w14:paraId="68ED6EAF" w14:textId="77777777" w:rsidR="006101C8" w:rsidRPr="00862CFC" w:rsidRDefault="006101C8"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C204" w14:textId="77777777" w:rsidR="00567361" w:rsidRDefault="00567361" w:rsidP="00862CFC">
      <w:pPr>
        <w:spacing w:after="0" w:line="240" w:lineRule="auto"/>
      </w:pPr>
      <w:r>
        <w:separator/>
      </w:r>
    </w:p>
  </w:footnote>
  <w:footnote w:type="continuationSeparator" w:id="0">
    <w:p w14:paraId="4237B0B6" w14:textId="77777777" w:rsidR="00567361" w:rsidRDefault="00567361"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0C3640" w:rsidRPr="000C3640" w14:paraId="307A905D" w14:textId="77777777" w:rsidTr="003025FB">
      <w:trPr>
        <w:cantSplit/>
        <w:trHeight w:val="423"/>
      </w:trPr>
      <w:tc>
        <w:tcPr>
          <w:tcW w:w="2977" w:type="dxa"/>
          <w:vMerge w:val="restart"/>
          <w:vAlign w:val="center"/>
        </w:tcPr>
        <w:p w14:paraId="6F6812DC" w14:textId="6375FED1" w:rsidR="000C3640" w:rsidRPr="000C3640" w:rsidRDefault="00D36759" w:rsidP="000C3640">
          <w:pPr>
            <w:tabs>
              <w:tab w:val="center" w:pos="4419"/>
              <w:tab w:val="right" w:pos="8838"/>
            </w:tabs>
            <w:spacing w:after="0" w:line="240" w:lineRule="auto"/>
            <w:ind w:left="360"/>
            <w:rPr>
              <w:sz w:val="20"/>
            </w:rPr>
          </w:pPr>
          <w:r w:rsidRPr="000C3640">
            <w:rPr>
              <w:noProof/>
              <w:sz w:val="20"/>
              <w:lang w:val="es-419" w:eastAsia="es-419"/>
            </w:rPr>
            <w:drawing>
              <wp:inline distT="0" distB="0" distL="0" distR="0" wp14:anchorId="1783B95F" wp14:editId="4BED2374">
                <wp:extent cx="1247775" cy="962025"/>
                <wp:effectExtent l="0" t="0" r="0" b="0"/>
                <wp:docPr id="1" name="Imagen 3"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06A87158" w14:textId="77777777" w:rsidR="000C3640" w:rsidRPr="000C3640" w:rsidRDefault="000C3640" w:rsidP="000C3640">
          <w:pPr>
            <w:tabs>
              <w:tab w:val="center" w:pos="6309"/>
              <w:tab w:val="right" w:pos="8838"/>
            </w:tabs>
            <w:spacing w:before="60" w:after="0" w:line="240" w:lineRule="auto"/>
            <w:jc w:val="both"/>
            <w:rPr>
              <w:rFonts w:ascii="Arial" w:hAnsi="Arial" w:cs="Arial"/>
              <w:b/>
            </w:rPr>
          </w:pPr>
          <w:r w:rsidRPr="000C3640">
            <w:rPr>
              <w:rFonts w:ascii="Arial" w:hAnsi="Arial" w:cs="Arial"/>
              <w:b/>
            </w:rPr>
            <w:t>Instrumentación Didáctica para la formación y desarrollo de competencias profesionales</w:t>
          </w:r>
        </w:p>
      </w:tc>
      <w:tc>
        <w:tcPr>
          <w:tcW w:w="3402" w:type="dxa"/>
          <w:vAlign w:val="center"/>
        </w:tcPr>
        <w:p w14:paraId="0710F458" w14:textId="77777777" w:rsidR="000C3640" w:rsidRPr="000C3640" w:rsidRDefault="000C3640" w:rsidP="000C3640">
          <w:pPr>
            <w:tabs>
              <w:tab w:val="center" w:pos="4419"/>
              <w:tab w:val="right" w:pos="8838"/>
            </w:tabs>
            <w:spacing w:after="0" w:line="240" w:lineRule="auto"/>
            <w:rPr>
              <w:rFonts w:ascii="Arial" w:hAnsi="Arial" w:cs="Arial"/>
              <w:b/>
              <w:lang w:val="en-US"/>
            </w:rPr>
          </w:pPr>
          <w:r w:rsidRPr="000C3640">
            <w:rPr>
              <w:rFonts w:ascii="Arial" w:hAnsi="Arial" w:cs="Arial"/>
              <w:b/>
            </w:rPr>
            <w:t>Código</w:t>
          </w:r>
          <w:r w:rsidRPr="000C3640">
            <w:rPr>
              <w:rFonts w:ascii="Arial" w:hAnsi="Arial" w:cs="Arial"/>
              <w:b/>
              <w:lang w:val="en-US"/>
            </w:rPr>
            <w:t>: TecNM-AC-PO-003-02</w:t>
          </w:r>
        </w:p>
      </w:tc>
    </w:tr>
    <w:tr w:rsidR="000C3640" w:rsidRPr="000C3640" w14:paraId="6CDFDDAD" w14:textId="77777777" w:rsidTr="003025FB">
      <w:trPr>
        <w:cantSplit/>
        <w:trHeight w:val="279"/>
      </w:trPr>
      <w:tc>
        <w:tcPr>
          <w:tcW w:w="2977" w:type="dxa"/>
          <w:vMerge/>
        </w:tcPr>
        <w:p w14:paraId="690102B2" w14:textId="77777777" w:rsidR="000C3640" w:rsidRPr="000C3640" w:rsidRDefault="000C3640" w:rsidP="000C3640">
          <w:pPr>
            <w:tabs>
              <w:tab w:val="center" w:pos="4419"/>
              <w:tab w:val="right" w:pos="8838"/>
            </w:tabs>
            <w:spacing w:after="0" w:line="240" w:lineRule="auto"/>
            <w:rPr>
              <w:sz w:val="20"/>
              <w:lang w:val="en-US"/>
            </w:rPr>
          </w:pPr>
        </w:p>
      </w:tc>
      <w:tc>
        <w:tcPr>
          <w:tcW w:w="6662" w:type="dxa"/>
          <w:vMerge/>
        </w:tcPr>
        <w:p w14:paraId="66D1485E" w14:textId="77777777" w:rsidR="000C3640" w:rsidRPr="000C3640" w:rsidRDefault="000C3640" w:rsidP="000C3640">
          <w:pPr>
            <w:rPr>
              <w:rFonts w:ascii="Arial" w:hAnsi="Arial" w:cs="Arial"/>
              <w:lang w:val="en-US"/>
            </w:rPr>
          </w:pPr>
        </w:p>
      </w:tc>
      <w:tc>
        <w:tcPr>
          <w:tcW w:w="3402" w:type="dxa"/>
          <w:vAlign w:val="center"/>
        </w:tcPr>
        <w:p w14:paraId="05D238F6" w14:textId="77777777" w:rsidR="000C3640" w:rsidRPr="000C3640" w:rsidRDefault="000C3640" w:rsidP="000C3640">
          <w:pPr>
            <w:rPr>
              <w:rFonts w:ascii="Arial" w:hAnsi="Arial" w:cs="Arial"/>
              <w:b/>
            </w:rPr>
          </w:pPr>
          <w:r w:rsidRPr="000C3640">
            <w:rPr>
              <w:rFonts w:ascii="Arial" w:hAnsi="Arial" w:cs="Arial"/>
              <w:b/>
            </w:rPr>
            <w:t>Revisión: O</w:t>
          </w:r>
        </w:p>
      </w:tc>
    </w:tr>
    <w:tr w:rsidR="000C3640" w:rsidRPr="000C3640" w14:paraId="73795EF3" w14:textId="77777777" w:rsidTr="003025FB">
      <w:trPr>
        <w:cantSplit/>
        <w:trHeight w:val="367"/>
      </w:trPr>
      <w:tc>
        <w:tcPr>
          <w:tcW w:w="2977" w:type="dxa"/>
          <w:vMerge/>
        </w:tcPr>
        <w:p w14:paraId="63482B69" w14:textId="77777777" w:rsidR="000C3640" w:rsidRPr="000C3640" w:rsidRDefault="000C3640" w:rsidP="000C3640">
          <w:pPr>
            <w:tabs>
              <w:tab w:val="center" w:pos="4419"/>
              <w:tab w:val="right" w:pos="8838"/>
            </w:tabs>
            <w:spacing w:after="0" w:line="240" w:lineRule="auto"/>
            <w:rPr>
              <w:sz w:val="20"/>
            </w:rPr>
          </w:pPr>
        </w:p>
      </w:tc>
      <w:tc>
        <w:tcPr>
          <w:tcW w:w="6662" w:type="dxa"/>
        </w:tcPr>
        <w:p w14:paraId="62B634D5" w14:textId="77777777" w:rsidR="000C3640" w:rsidRPr="000C3640" w:rsidRDefault="000C3640" w:rsidP="000C3640">
          <w:pPr>
            <w:tabs>
              <w:tab w:val="center" w:pos="4419"/>
              <w:tab w:val="right" w:pos="8838"/>
            </w:tabs>
            <w:spacing w:after="0" w:line="240" w:lineRule="auto"/>
            <w:rPr>
              <w:rFonts w:ascii="Arial" w:hAnsi="Arial" w:cs="Arial"/>
              <w:b/>
            </w:rPr>
          </w:pPr>
          <w:r w:rsidRPr="000C3640">
            <w:rPr>
              <w:rFonts w:ascii="Arial" w:hAnsi="Arial" w:cs="Arial"/>
              <w:b/>
            </w:rPr>
            <w:t>Referencia a la Norma ISO 9001:2015:   8.1, 8.2.2, 8.5.1</w:t>
          </w:r>
        </w:p>
      </w:tc>
      <w:tc>
        <w:tcPr>
          <w:tcW w:w="3402" w:type="dxa"/>
          <w:vAlign w:val="center"/>
        </w:tcPr>
        <w:p w14:paraId="0315B97B" w14:textId="77777777" w:rsidR="000C3640" w:rsidRPr="000C3640" w:rsidRDefault="000C3640" w:rsidP="000C3640">
          <w:pPr>
            <w:rPr>
              <w:rFonts w:ascii="Arial" w:hAnsi="Arial" w:cs="Arial"/>
              <w:b/>
            </w:rPr>
          </w:pPr>
          <w:r w:rsidRPr="000C3640">
            <w:rPr>
              <w:rFonts w:ascii="Arial" w:hAnsi="Arial" w:cs="Arial"/>
              <w:b/>
            </w:rPr>
            <w:t xml:space="preserve">Página </w:t>
          </w:r>
          <w:r w:rsidRPr="000C3640">
            <w:rPr>
              <w:rFonts w:ascii="Arial" w:hAnsi="Arial" w:cs="Arial"/>
              <w:b/>
            </w:rPr>
            <w:fldChar w:fldCharType="begin"/>
          </w:r>
          <w:r w:rsidRPr="000C3640">
            <w:rPr>
              <w:rFonts w:ascii="Arial" w:hAnsi="Arial" w:cs="Arial"/>
              <w:b/>
            </w:rPr>
            <w:instrText xml:space="preserve"> PAGE </w:instrText>
          </w:r>
          <w:r w:rsidRPr="000C3640">
            <w:rPr>
              <w:rFonts w:ascii="Arial" w:hAnsi="Arial" w:cs="Arial"/>
              <w:b/>
            </w:rPr>
            <w:fldChar w:fldCharType="separate"/>
          </w:r>
          <w:r w:rsidRPr="000C3640">
            <w:rPr>
              <w:rFonts w:ascii="Arial" w:hAnsi="Arial" w:cs="Arial"/>
              <w:b/>
              <w:noProof/>
            </w:rPr>
            <w:t>26</w:t>
          </w:r>
          <w:r w:rsidRPr="000C3640">
            <w:rPr>
              <w:rFonts w:ascii="Arial" w:hAnsi="Arial" w:cs="Arial"/>
              <w:b/>
            </w:rPr>
            <w:fldChar w:fldCharType="end"/>
          </w:r>
          <w:r w:rsidRPr="000C3640">
            <w:rPr>
              <w:rFonts w:ascii="Arial" w:hAnsi="Arial" w:cs="Arial"/>
              <w:b/>
            </w:rPr>
            <w:t xml:space="preserve"> de </w:t>
          </w:r>
          <w:r w:rsidRPr="000C3640">
            <w:rPr>
              <w:rFonts w:ascii="Arial" w:hAnsi="Arial" w:cs="Arial"/>
              <w:b/>
            </w:rPr>
            <w:fldChar w:fldCharType="begin"/>
          </w:r>
          <w:r w:rsidRPr="000C3640">
            <w:rPr>
              <w:rFonts w:ascii="Arial" w:hAnsi="Arial" w:cs="Arial"/>
              <w:b/>
            </w:rPr>
            <w:instrText xml:space="preserve"> NUMPAGES </w:instrText>
          </w:r>
          <w:r w:rsidRPr="000C3640">
            <w:rPr>
              <w:rFonts w:ascii="Arial" w:hAnsi="Arial" w:cs="Arial"/>
              <w:b/>
            </w:rPr>
            <w:fldChar w:fldCharType="separate"/>
          </w:r>
          <w:r w:rsidRPr="000C3640">
            <w:rPr>
              <w:rFonts w:ascii="Arial" w:hAnsi="Arial" w:cs="Arial"/>
              <w:b/>
              <w:noProof/>
            </w:rPr>
            <w:t>44</w:t>
          </w:r>
          <w:r w:rsidRPr="000C3640">
            <w:rPr>
              <w:rFonts w:ascii="Arial" w:hAnsi="Arial" w:cs="Arial"/>
              <w:b/>
            </w:rPr>
            <w:fldChar w:fldCharType="end"/>
          </w:r>
        </w:p>
      </w:tc>
    </w:tr>
  </w:tbl>
  <w:p w14:paraId="123C841F" w14:textId="77777777" w:rsidR="006101C8" w:rsidRDefault="006101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862C" w14:textId="77777777" w:rsidR="006101C8" w:rsidRPr="00C37EA8" w:rsidRDefault="006101C8"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024"/>
    <w:multiLevelType w:val="hybridMultilevel"/>
    <w:tmpl w:val="B394A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210CD"/>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996BBD"/>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2E0BE1"/>
    <w:multiLevelType w:val="hybridMultilevel"/>
    <w:tmpl w:val="F4F04970"/>
    <w:lvl w:ilvl="0" w:tplc="6AD84FD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016F9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984459"/>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810166"/>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61107C"/>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565954"/>
    <w:multiLevelType w:val="hybridMultilevel"/>
    <w:tmpl w:val="D08AF53E"/>
    <w:lvl w:ilvl="0" w:tplc="62DE3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19"/>
  </w:num>
  <w:num w:numId="4">
    <w:abstractNumId w:val="11"/>
  </w:num>
  <w:num w:numId="5">
    <w:abstractNumId w:val="8"/>
  </w:num>
  <w:num w:numId="6">
    <w:abstractNumId w:val="10"/>
  </w:num>
  <w:num w:numId="7">
    <w:abstractNumId w:val="6"/>
  </w:num>
  <w:num w:numId="8">
    <w:abstractNumId w:val="15"/>
  </w:num>
  <w:num w:numId="9">
    <w:abstractNumId w:val="2"/>
  </w:num>
  <w:num w:numId="10">
    <w:abstractNumId w:val="13"/>
  </w:num>
  <w:num w:numId="11">
    <w:abstractNumId w:val="16"/>
  </w:num>
  <w:num w:numId="12">
    <w:abstractNumId w:val="4"/>
  </w:num>
  <w:num w:numId="13">
    <w:abstractNumId w:val="18"/>
  </w:num>
  <w:num w:numId="14">
    <w:abstractNumId w:val="3"/>
  </w:num>
  <w:num w:numId="15">
    <w:abstractNumId w:val="1"/>
  </w:num>
  <w:num w:numId="16">
    <w:abstractNumId w:val="9"/>
  </w:num>
  <w:num w:numId="17">
    <w:abstractNumId w:val="12"/>
  </w:num>
  <w:num w:numId="18">
    <w:abstractNumId w:val="17"/>
  </w:num>
  <w:num w:numId="19">
    <w:abstractNumId w:val="0"/>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01887"/>
    <w:rsid w:val="000064A9"/>
    <w:rsid w:val="0001143D"/>
    <w:rsid w:val="00011BDA"/>
    <w:rsid w:val="00014A2A"/>
    <w:rsid w:val="00015D8A"/>
    <w:rsid w:val="00015F7E"/>
    <w:rsid w:val="00022205"/>
    <w:rsid w:val="000227BF"/>
    <w:rsid w:val="000244E6"/>
    <w:rsid w:val="0002524B"/>
    <w:rsid w:val="000264CD"/>
    <w:rsid w:val="00026F75"/>
    <w:rsid w:val="000300FF"/>
    <w:rsid w:val="000313BD"/>
    <w:rsid w:val="00031DD0"/>
    <w:rsid w:val="00032E2C"/>
    <w:rsid w:val="00036D6E"/>
    <w:rsid w:val="00036F29"/>
    <w:rsid w:val="00040E42"/>
    <w:rsid w:val="00040F42"/>
    <w:rsid w:val="00042E5C"/>
    <w:rsid w:val="000435C2"/>
    <w:rsid w:val="00045936"/>
    <w:rsid w:val="00047F42"/>
    <w:rsid w:val="000519EE"/>
    <w:rsid w:val="000524B8"/>
    <w:rsid w:val="00052CD4"/>
    <w:rsid w:val="00053679"/>
    <w:rsid w:val="00055465"/>
    <w:rsid w:val="000557CE"/>
    <w:rsid w:val="000626FF"/>
    <w:rsid w:val="00062F43"/>
    <w:rsid w:val="000631FB"/>
    <w:rsid w:val="00063D1F"/>
    <w:rsid w:val="00066509"/>
    <w:rsid w:val="00070153"/>
    <w:rsid w:val="00070319"/>
    <w:rsid w:val="000709D8"/>
    <w:rsid w:val="00073538"/>
    <w:rsid w:val="000756F4"/>
    <w:rsid w:val="00075B61"/>
    <w:rsid w:val="00080C20"/>
    <w:rsid w:val="00081717"/>
    <w:rsid w:val="00081E27"/>
    <w:rsid w:val="00092BB7"/>
    <w:rsid w:val="00097257"/>
    <w:rsid w:val="00097B6D"/>
    <w:rsid w:val="000A2BD8"/>
    <w:rsid w:val="000A3D21"/>
    <w:rsid w:val="000A4036"/>
    <w:rsid w:val="000B0DCF"/>
    <w:rsid w:val="000B49CF"/>
    <w:rsid w:val="000B7A39"/>
    <w:rsid w:val="000C209E"/>
    <w:rsid w:val="000C2CDF"/>
    <w:rsid w:val="000C3107"/>
    <w:rsid w:val="000C3640"/>
    <w:rsid w:val="000D2369"/>
    <w:rsid w:val="000D2424"/>
    <w:rsid w:val="000D5F20"/>
    <w:rsid w:val="000E1148"/>
    <w:rsid w:val="000E35E2"/>
    <w:rsid w:val="000E59BC"/>
    <w:rsid w:val="000E6215"/>
    <w:rsid w:val="000E7535"/>
    <w:rsid w:val="000F25C3"/>
    <w:rsid w:val="000F32E1"/>
    <w:rsid w:val="000F3D43"/>
    <w:rsid w:val="00104CD3"/>
    <w:rsid w:val="00106009"/>
    <w:rsid w:val="0010611A"/>
    <w:rsid w:val="001154FC"/>
    <w:rsid w:val="001228D5"/>
    <w:rsid w:val="00123F0A"/>
    <w:rsid w:val="00125DFB"/>
    <w:rsid w:val="00126A15"/>
    <w:rsid w:val="00127B82"/>
    <w:rsid w:val="00136048"/>
    <w:rsid w:val="001370C9"/>
    <w:rsid w:val="00140281"/>
    <w:rsid w:val="0014575F"/>
    <w:rsid w:val="00147B03"/>
    <w:rsid w:val="0015075F"/>
    <w:rsid w:val="00151540"/>
    <w:rsid w:val="00153627"/>
    <w:rsid w:val="00155A00"/>
    <w:rsid w:val="0015658A"/>
    <w:rsid w:val="00160D9F"/>
    <w:rsid w:val="00163DE9"/>
    <w:rsid w:val="00166191"/>
    <w:rsid w:val="00170DC0"/>
    <w:rsid w:val="00176C41"/>
    <w:rsid w:val="0017785F"/>
    <w:rsid w:val="00181D68"/>
    <w:rsid w:val="00191919"/>
    <w:rsid w:val="001933C1"/>
    <w:rsid w:val="00194184"/>
    <w:rsid w:val="001A2B79"/>
    <w:rsid w:val="001A2D0A"/>
    <w:rsid w:val="001A48BE"/>
    <w:rsid w:val="001A773F"/>
    <w:rsid w:val="001A7D40"/>
    <w:rsid w:val="001B0CEB"/>
    <w:rsid w:val="001B3C3C"/>
    <w:rsid w:val="001B429D"/>
    <w:rsid w:val="001B446A"/>
    <w:rsid w:val="001B74EB"/>
    <w:rsid w:val="001C07C9"/>
    <w:rsid w:val="001C25E8"/>
    <w:rsid w:val="001C53D5"/>
    <w:rsid w:val="001C7DAF"/>
    <w:rsid w:val="001D1E83"/>
    <w:rsid w:val="001D243B"/>
    <w:rsid w:val="001D7549"/>
    <w:rsid w:val="001D7CE1"/>
    <w:rsid w:val="001E1C62"/>
    <w:rsid w:val="001E2065"/>
    <w:rsid w:val="001E3B56"/>
    <w:rsid w:val="001E3F8E"/>
    <w:rsid w:val="001E4A4F"/>
    <w:rsid w:val="001F54DA"/>
    <w:rsid w:val="0020050D"/>
    <w:rsid w:val="00201E5E"/>
    <w:rsid w:val="00202566"/>
    <w:rsid w:val="00202CF4"/>
    <w:rsid w:val="002042AF"/>
    <w:rsid w:val="00206437"/>
    <w:rsid w:val="002068E1"/>
    <w:rsid w:val="00206E13"/>
    <w:rsid w:val="00206F1D"/>
    <w:rsid w:val="00210B58"/>
    <w:rsid w:val="002111DF"/>
    <w:rsid w:val="00213599"/>
    <w:rsid w:val="00221B0E"/>
    <w:rsid w:val="002227A3"/>
    <w:rsid w:val="00224A1D"/>
    <w:rsid w:val="00225742"/>
    <w:rsid w:val="00230BA5"/>
    <w:rsid w:val="00230FBB"/>
    <w:rsid w:val="00231D40"/>
    <w:rsid w:val="002320AD"/>
    <w:rsid w:val="0023263C"/>
    <w:rsid w:val="00232C77"/>
    <w:rsid w:val="00233468"/>
    <w:rsid w:val="00235A5A"/>
    <w:rsid w:val="00235AC1"/>
    <w:rsid w:val="002367AF"/>
    <w:rsid w:val="00237117"/>
    <w:rsid w:val="00237CB4"/>
    <w:rsid w:val="00243C8A"/>
    <w:rsid w:val="00251FCB"/>
    <w:rsid w:val="0025369D"/>
    <w:rsid w:val="00255B82"/>
    <w:rsid w:val="00255F48"/>
    <w:rsid w:val="00256703"/>
    <w:rsid w:val="00256D82"/>
    <w:rsid w:val="00260EC6"/>
    <w:rsid w:val="00261DC6"/>
    <w:rsid w:val="00266F68"/>
    <w:rsid w:val="00270473"/>
    <w:rsid w:val="002709E0"/>
    <w:rsid w:val="0027179F"/>
    <w:rsid w:val="0028123D"/>
    <w:rsid w:val="00281F31"/>
    <w:rsid w:val="00282781"/>
    <w:rsid w:val="00282E9A"/>
    <w:rsid w:val="00284059"/>
    <w:rsid w:val="00287F0C"/>
    <w:rsid w:val="00292C0C"/>
    <w:rsid w:val="00293FBE"/>
    <w:rsid w:val="00297737"/>
    <w:rsid w:val="00297807"/>
    <w:rsid w:val="002A0789"/>
    <w:rsid w:val="002A2B3D"/>
    <w:rsid w:val="002A2EB9"/>
    <w:rsid w:val="002A589A"/>
    <w:rsid w:val="002A6B6D"/>
    <w:rsid w:val="002B254F"/>
    <w:rsid w:val="002B267D"/>
    <w:rsid w:val="002B5EEC"/>
    <w:rsid w:val="002B66E9"/>
    <w:rsid w:val="002C6C60"/>
    <w:rsid w:val="002C7AC9"/>
    <w:rsid w:val="002E3422"/>
    <w:rsid w:val="002E5F75"/>
    <w:rsid w:val="002E77C6"/>
    <w:rsid w:val="002F2A4B"/>
    <w:rsid w:val="002F3697"/>
    <w:rsid w:val="002F5A23"/>
    <w:rsid w:val="003025FB"/>
    <w:rsid w:val="00304577"/>
    <w:rsid w:val="00304EAC"/>
    <w:rsid w:val="00310191"/>
    <w:rsid w:val="00322E7E"/>
    <w:rsid w:val="00323759"/>
    <w:rsid w:val="003279BC"/>
    <w:rsid w:val="00340F89"/>
    <w:rsid w:val="00342114"/>
    <w:rsid w:val="0034213B"/>
    <w:rsid w:val="00345E74"/>
    <w:rsid w:val="00347D8C"/>
    <w:rsid w:val="0035188F"/>
    <w:rsid w:val="003576C5"/>
    <w:rsid w:val="0036321D"/>
    <w:rsid w:val="00364CC5"/>
    <w:rsid w:val="00365A76"/>
    <w:rsid w:val="00373659"/>
    <w:rsid w:val="00373EEC"/>
    <w:rsid w:val="00375CB7"/>
    <w:rsid w:val="0037608B"/>
    <w:rsid w:val="0037795D"/>
    <w:rsid w:val="00383D8A"/>
    <w:rsid w:val="00386DBB"/>
    <w:rsid w:val="0039273D"/>
    <w:rsid w:val="00394881"/>
    <w:rsid w:val="003A079C"/>
    <w:rsid w:val="003A1680"/>
    <w:rsid w:val="003A2C7D"/>
    <w:rsid w:val="003A6D62"/>
    <w:rsid w:val="003A7F24"/>
    <w:rsid w:val="003B3288"/>
    <w:rsid w:val="003B6F38"/>
    <w:rsid w:val="003C03D8"/>
    <w:rsid w:val="003C0682"/>
    <w:rsid w:val="003C0CCC"/>
    <w:rsid w:val="003C470B"/>
    <w:rsid w:val="003C47B6"/>
    <w:rsid w:val="003D170C"/>
    <w:rsid w:val="003D3061"/>
    <w:rsid w:val="003D3B06"/>
    <w:rsid w:val="003D4CA3"/>
    <w:rsid w:val="003D5582"/>
    <w:rsid w:val="003E26B9"/>
    <w:rsid w:val="003E412E"/>
    <w:rsid w:val="003E4B57"/>
    <w:rsid w:val="003E7199"/>
    <w:rsid w:val="003F0D86"/>
    <w:rsid w:val="003F421A"/>
    <w:rsid w:val="003F525A"/>
    <w:rsid w:val="004031DA"/>
    <w:rsid w:val="00404522"/>
    <w:rsid w:val="0040632B"/>
    <w:rsid w:val="00410716"/>
    <w:rsid w:val="00411893"/>
    <w:rsid w:val="00411B6F"/>
    <w:rsid w:val="00412555"/>
    <w:rsid w:val="004222AD"/>
    <w:rsid w:val="0042356F"/>
    <w:rsid w:val="00426659"/>
    <w:rsid w:val="00427F29"/>
    <w:rsid w:val="00432AFC"/>
    <w:rsid w:val="00434A70"/>
    <w:rsid w:val="00437BF9"/>
    <w:rsid w:val="00437E12"/>
    <w:rsid w:val="00440A86"/>
    <w:rsid w:val="0044117D"/>
    <w:rsid w:val="004425D2"/>
    <w:rsid w:val="004433C1"/>
    <w:rsid w:val="004435FC"/>
    <w:rsid w:val="00443E40"/>
    <w:rsid w:val="00444ED6"/>
    <w:rsid w:val="00446C3C"/>
    <w:rsid w:val="004505C2"/>
    <w:rsid w:val="00450971"/>
    <w:rsid w:val="00457F35"/>
    <w:rsid w:val="004603D5"/>
    <w:rsid w:val="0046133A"/>
    <w:rsid w:val="004630D0"/>
    <w:rsid w:val="00463BF8"/>
    <w:rsid w:val="00463D06"/>
    <w:rsid w:val="004641B6"/>
    <w:rsid w:val="0047122F"/>
    <w:rsid w:val="00475640"/>
    <w:rsid w:val="00485C09"/>
    <w:rsid w:val="0048746B"/>
    <w:rsid w:val="004905D0"/>
    <w:rsid w:val="00490655"/>
    <w:rsid w:val="00494453"/>
    <w:rsid w:val="004953DD"/>
    <w:rsid w:val="004A002F"/>
    <w:rsid w:val="004A3132"/>
    <w:rsid w:val="004A69CF"/>
    <w:rsid w:val="004B4168"/>
    <w:rsid w:val="004B4C55"/>
    <w:rsid w:val="004B59A9"/>
    <w:rsid w:val="004B72B1"/>
    <w:rsid w:val="004C18E0"/>
    <w:rsid w:val="004C1B05"/>
    <w:rsid w:val="004C1B4C"/>
    <w:rsid w:val="004C5D7E"/>
    <w:rsid w:val="004C5F15"/>
    <w:rsid w:val="004C6B9D"/>
    <w:rsid w:val="004C7813"/>
    <w:rsid w:val="004D0FB7"/>
    <w:rsid w:val="004D28F1"/>
    <w:rsid w:val="004D5220"/>
    <w:rsid w:val="004D66C6"/>
    <w:rsid w:val="004E1158"/>
    <w:rsid w:val="004E6449"/>
    <w:rsid w:val="004E6C5D"/>
    <w:rsid w:val="004F065B"/>
    <w:rsid w:val="004F1D74"/>
    <w:rsid w:val="004F2B34"/>
    <w:rsid w:val="004F3A24"/>
    <w:rsid w:val="004F4122"/>
    <w:rsid w:val="004F463D"/>
    <w:rsid w:val="004F766A"/>
    <w:rsid w:val="00504562"/>
    <w:rsid w:val="005052F6"/>
    <w:rsid w:val="005053AB"/>
    <w:rsid w:val="00506675"/>
    <w:rsid w:val="005068F6"/>
    <w:rsid w:val="005071E7"/>
    <w:rsid w:val="00511533"/>
    <w:rsid w:val="005119A7"/>
    <w:rsid w:val="005151D9"/>
    <w:rsid w:val="00515337"/>
    <w:rsid w:val="00515BC2"/>
    <w:rsid w:val="00516E4C"/>
    <w:rsid w:val="00522EE1"/>
    <w:rsid w:val="00530644"/>
    <w:rsid w:val="00536B92"/>
    <w:rsid w:val="00537631"/>
    <w:rsid w:val="00537BE4"/>
    <w:rsid w:val="005407A5"/>
    <w:rsid w:val="005430E8"/>
    <w:rsid w:val="00543A93"/>
    <w:rsid w:val="00544446"/>
    <w:rsid w:val="00545155"/>
    <w:rsid w:val="005463E0"/>
    <w:rsid w:val="00547020"/>
    <w:rsid w:val="00547078"/>
    <w:rsid w:val="005537D6"/>
    <w:rsid w:val="005546E6"/>
    <w:rsid w:val="005617B7"/>
    <w:rsid w:val="005624BE"/>
    <w:rsid w:val="005628BB"/>
    <w:rsid w:val="00565761"/>
    <w:rsid w:val="00567361"/>
    <w:rsid w:val="00570C5A"/>
    <w:rsid w:val="005717E3"/>
    <w:rsid w:val="00572742"/>
    <w:rsid w:val="00576824"/>
    <w:rsid w:val="0057709F"/>
    <w:rsid w:val="00581E91"/>
    <w:rsid w:val="00582970"/>
    <w:rsid w:val="00582F79"/>
    <w:rsid w:val="00590DE6"/>
    <w:rsid w:val="00591B4D"/>
    <w:rsid w:val="00592CB7"/>
    <w:rsid w:val="00593081"/>
    <w:rsid w:val="0059309C"/>
    <w:rsid w:val="00593663"/>
    <w:rsid w:val="005952A3"/>
    <w:rsid w:val="00596A98"/>
    <w:rsid w:val="005A38E0"/>
    <w:rsid w:val="005B0A6C"/>
    <w:rsid w:val="005B1601"/>
    <w:rsid w:val="005B4BBA"/>
    <w:rsid w:val="005B661E"/>
    <w:rsid w:val="005B7268"/>
    <w:rsid w:val="005B7283"/>
    <w:rsid w:val="005C0FD5"/>
    <w:rsid w:val="005D0CAD"/>
    <w:rsid w:val="005D1975"/>
    <w:rsid w:val="005D3AD0"/>
    <w:rsid w:val="005D4AB8"/>
    <w:rsid w:val="005D4E2B"/>
    <w:rsid w:val="005D5263"/>
    <w:rsid w:val="005D6002"/>
    <w:rsid w:val="005E04EA"/>
    <w:rsid w:val="005E4715"/>
    <w:rsid w:val="005E5218"/>
    <w:rsid w:val="005F5340"/>
    <w:rsid w:val="00602DBA"/>
    <w:rsid w:val="00604714"/>
    <w:rsid w:val="00606A21"/>
    <w:rsid w:val="006079FE"/>
    <w:rsid w:val="006101C8"/>
    <w:rsid w:val="00613888"/>
    <w:rsid w:val="0061421E"/>
    <w:rsid w:val="00615D7D"/>
    <w:rsid w:val="00616D54"/>
    <w:rsid w:val="0062018B"/>
    <w:rsid w:val="006260C0"/>
    <w:rsid w:val="0063136F"/>
    <w:rsid w:val="0063235D"/>
    <w:rsid w:val="00635697"/>
    <w:rsid w:val="00635C51"/>
    <w:rsid w:val="0063731F"/>
    <w:rsid w:val="0064124A"/>
    <w:rsid w:val="00642054"/>
    <w:rsid w:val="0064357D"/>
    <w:rsid w:val="006447DE"/>
    <w:rsid w:val="00655A8C"/>
    <w:rsid w:val="006574FF"/>
    <w:rsid w:val="006607AC"/>
    <w:rsid w:val="006621B5"/>
    <w:rsid w:val="006635EA"/>
    <w:rsid w:val="00664CA6"/>
    <w:rsid w:val="00666CE2"/>
    <w:rsid w:val="00675FC1"/>
    <w:rsid w:val="00676319"/>
    <w:rsid w:val="0067735A"/>
    <w:rsid w:val="00677B80"/>
    <w:rsid w:val="00682379"/>
    <w:rsid w:val="00683122"/>
    <w:rsid w:val="006831B0"/>
    <w:rsid w:val="006913E0"/>
    <w:rsid w:val="006958D5"/>
    <w:rsid w:val="006A0401"/>
    <w:rsid w:val="006A0B79"/>
    <w:rsid w:val="006A20FA"/>
    <w:rsid w:val="006A2645"/>
    <w:rsid w:val="006A35DE"/>
    <w:rsid w:val="006A6E7A"/>
    <w:rsid w:val="006B19EC"/>
    <w:rsid w:val="006B3576"/>
    <w:rsid w:val="006B4161"/>
    <w:rsid w:val="006C0300"/>
    <w:rsid w:val="006C05C1"/>
    <w:rsid w:val="006C2018"/>
    <w:rsid w:val="006C441D"/>
    <w:rsid w:val="006C5A5B"/>
    <w:rsid w:val="006D1F56"/>
    <w:rsid w:val="006D435E"/>
    <w:rsid w:val="006D7BC3"/>
    <w:rsid w:val="006E2843"/>
    <w:rsid w:val="006E2AAA"/>
    <w:rsid w:val="006E3894"/>
    <w:rsid w:val="006E5E99"/>
    <w:rsid w:val="006F04F5"/>
    <w:rsid w:val="006F1F53"/>
    <w:rsid w:val="006F51C1"/>
    <w:rsid w:val="006F53D6"/>
    <w:rsid w:val="006F5964"/>
    <w:rsid w:val="0070039B"/>
    <w:rsid w:val="00702FBB"/>
    <w:rsid w:val="00705DD3"/>
    <w:rsid w:val="00705FAE"/>
    <w:rsid w:val="00707E80"/>
    <w:rsid w:val="00711D23"/>
    <w:rsid w:val="00715CF6"/>
    <w:rsid w:val="007174FF"/>
    <w:rsid w:val="00727FFB"/>
    <w:rsid w:val="00730E05"/>
    <w:rsid w:val="00731718"/>
    <w:rsid w:val="00737009"/>
    <w:rsid w:val="0073715E"/>
    <w:rsid w:val="00740F47"/>
    <w:rsid w:val="007410CC"/>
    <w:rsid w:val="00744297"/>
    <w:rsid w:val="00744871"/>
    <w:rsid w:val="00744965"/>
    <w:rsid w:val="007456A3"/>
    <w:rsid w:val="00754F32"/>
    <w:rsid w:val="0075660B"/>
    <w:rsid w:val="007606B4"/>
    <w:rsid w:val="00762E87"/>
    <w:rsid w:val="00766683"/>
    <w:rsid w:val="00767D4F"/>
    <w:rsid w:val="0077364D"/>
    <w:rsid w:val="00774EE1"/>
    <w:rsid w:val="00775AF8"/>
    <w:rsid w:val="007764BB"/>
    <w:rsid w:val="00776CC1"/>
    <w:rsid w:val="00777369"/>
    <w:rsid w:val="00780552"/>
    <w:rsid w:val="00780DBB"/>
    <w:rsid w:val="00784324"/>
    <w:rsid w:val="0078544D"/>
    <w:rsid w:val="00785FAB"/>
    <w:rsid w:val="00786E9D"/>
    <w:rsid w:val="007910F3"/>
    <w:rsid w:val="00791C75"/>
    <w:rsid w:val="00792F5E"/>
    <w:rsid w:val="00795296"/>
    <w:rsid w:val="0079629B"/>
    <w:rsid w:val="00796866"/>
    <w:rsid w:val="00797111"/>
    <w:rsid w:val="007A1E75"/>
    <w:rsid w:val="007A22EC"/>
    <w:rsid w:val="007A2435"/>
    <w:rsid w:val="007A5F07"/>
    <w:rsid w:val="007B6DDD"/>
    <w:rsid w:val="007B70E7"/>
    <w:rsid w:val="007C0B3F"/>
    <w:rsid w:val="007C0F6E"/>
    <w:rsid w:val="007C5B7A"/>
    <w:rsid w:val="007C680B"/>
    <w:rsid w:val="007C78AB"/>
    <w:rsid w:val="007C790E"/>
    <w:rsid w:val="007D0E99"/>
    <w:rsid w:val="007D4AF6"/>
    <w:rsid w:val="007D5A78"/>
    <w:rsid w:val="007D5E31"/>
    <w:rsid w:val="007E446B"/>
    <w:rsid w:val="007E509A"/>
    <w:rsid w:val="007E5268"/>
    <w:rsid w:val="007F1B1E"/>
    <w:rsid w:val="007F34D6"/>
    <w:rsid w:val="007F7F14"/>
    <w:rsid w:val="00800B86"/>
    <w:rsid w:val="008012D1"/>
    <w:rsid w:val="00802847"/>
    <w:rsid w:val="00805769"/>
    <w:rsid w:val="008078EE"/>
    <w:rsid w:val="008110CA"/>
    <w:rsid w:val="00812437"/>
    <w:rsid w:val="00813239"/>
    <w:rsid w:val="0081419C"/>
    <w:rsid w:val="00821AC1"/>
    <w:rsid w:val="00824F18"/>
    <w:rsid w:val="0082535E"/>
    <w:rsid w:val="008317AD"/>
    <w:rsid w:val="0083224B"/>
    <w:rsid w:val="0083631F"/>
    <w:rsid w:val="00836A86"/>
    <w:rsid w:val="008423C1"/>
    <w:rsid w:val="008429D2"/>
    <w:rsid w:val="008463D8"/>
    <w:rsid w:val="00847ABC"/>
    <w:rsid w:val="00850460"/>
    <w:rsid w:val="00850929"/>
    <w:rsid w:val="00854054"/>
    <w:rsid w:val="00856E4A"/>
    <w:rsid w:val="00862CFC"/>
    <w:rsid w:val="00864CC3"/>
    <w:rsid w:val="00865C4A"/>
    <w:rsid w:val="00867841"/>
    <w:rsid w:val="00872008"/>
    <w:rsid w:val="00880134"/>
    <w:rsid w:val="00882D56"/>
    <w:rsid w:val="0088541A"/>
    <w:rsid w:val="00885B78"/>
    <w:rsid w:val="008911A5"/>
    <w:rsid w:val="00893DEC"/>
    <w:rsid w:val="00893E04"/>
    <w:rsid w:val="00894F66"/>
    <w:rsid w:val="008962D4"/>
    <w:rsid w:val="00896AA1"/>
    <w:rsid w:val="00897842"/>
    <w:rsid w:val="008A1ECD"/>
    <w:rsid w:val="008A21A3"/>
    <w:rsid w:val="008A60F9"/>
    <w:rsid w:val="008A630B"/>
    <w:rsid w:val="008A6C3E"/>
    <w:rsid w:val="008A6D35"/>
    <w:rsid w:val="008B1B4C"/>
    <w:rsid w:val="008B1BBA"/>
    <w:rsid w:val="008B1CE1"/>
    <w:rsid w:val="008B22C3"/>
    <w:rsid w:val="008B3547"/>
    <w:rsid w:val="008B3599"/>
    <w:rsid w:val="008B4D23"/>
    <w:rsid w:val="008B5517"/>
    <w:rsid w:val="008B5BDA"/>
    <w:rsid w:val="008B5D5F"/>
    <w:rsid w:val="008B6250"/>
    <w:rsid w:val="008B7DAF"/>
    <w:rsid w:val="008C047D"/>
    <w:rsid w:val="008C0ACF"/>
    <w:rsid w:val="008C242D"/>
    <w:rsid w:val="008C4B99"/>
    <w:rsid w:val="008C62F1"/>
    <w:rsid w:val="008C6FA7"/>
    <w:rsid w:val="008C7776"/>
    <w:rsid w:val="008C77B2"/>
    <w:rsid w:val="008D2F4A"/>
    <w:rsid w:val="008D7FB0"/>
    <w:rsid w:val="008E36DD"/>
    <w:rsid w:val="008F0022"/>
    <w:rsid w:val="008F0C6A"/>
    <w:rsid w:val="008F4D60"/>
    <w:rsid w:val="008F5982"/>
    <w:rsid w:val="008F5E1E"/>
    <w:rsid w:val="008F6A8C"/>
    <w:rsid w:val="008F6EC9"/>
    <w:rsid w:val="00900AF8"/>
    <w:rsid w:val="00904143"/>
    <w:rsid w:val="00911E6C"/>
    <w:rsid w:val="00912BC7"/>
    <w:rsid w:val="00913451"/>
    <w:rsid w:val="00921D45"/>
    <w:rsid w:val="00922528"/>
    <w:rsid w:val="009229D5"/>
    <w:rsid w:val="00932806"/>
    <w:rsid w:val="00933A82"/>
    <w:rsid w:val="00936C75"/>
    <w:rsid w:val="00944DEF"/>
    <w:rsid w:val="00945123"/>
    <w:rsid w:val="009451A5"/>
    <w:rsid w:val="00947FAA"/>
    <w:rsid w:val="009500C5"/>
    <w:rsid w:val="009504BA"/>
    <w:rsid w:val="00957AF9"/>
    <w:rsid w:val="00957C09"/>
    <w:rsid w:val="00961A20"/>
    <w:rsid w:val="00964567"/>
    <w:rsid w:val="00964A29"/>
    <w:rsid w:val="009678CE"/>
    <w:rsid w:val="00970D00"/>
    <w:rsid w:val="00973770"/>
    <w:rsid w:val="009767CC"/>
    <w:rsid w:val="0097755C"/>
    <w:rsid w:val="00984B52"/>
    <w:rsid w:val="00984BBE"/>
    <w:rsid w:val="00985FB7"/>
    <w:rsid w:val="00987650"/>
    <w:rsid w:val="00987973"/>
    <w:rsid w:val="009905D5"/>
    <w:rsid w:val="00992C3B"/>
    <w:rsid w:val="00994300"/>
    <w:rsid w:val="009966FF"/>
    <w:rsid w:val="009A035B"/>
    <w:rsid w:val="009A2B47"/>
    <w:rsid w:val="009A2CB5"/>
    <w:rsid w:val="009A5D88"/>
    <w:rsid w:val="009A643E"/>
    <w:rsid w:val="009B15F4"/>
    <w:rsid w:val="009B17C3"/>
    <w:rsid w:val="009B4866"/>
    <w:rsid w:val="009B7675"/>
    <w:rsid w:val="009C2042"/>
    <w:rsid w:val="009C3D67"/>
    <w:rsid w:val="009D0A6D"/>
    <w:rsid w:val="009D2BD6"/>
    <w:rsid w:val="009D31C8"/>
    <w:rsid w:val="009D42CD"/>
    <w:rsid w:val="009E2CB0"/>
    <w:rsid w:val="009E66F2"/>
    <w:rsid w:val="009E6F3F"/>
    <w:rsid w:val="009F1C23"/>
    <w:rsid w:val="009F1DF6"/>
    <w:rsid w:val="009F2B24"/>
    <w:rsid w:val="009F2F38"/>
    <w:rsid w:val="009F46E1"/>
    <w:rsid w:val="009F7E57"/>
    <w:rsid w:val="00A00A1E"/>
    <w:rsid w:val="00A01122"/>
    <w:rsid w:val="00A02A3D"/>
    <w:rsid w:val="00A04437"/>
    <w:rsid w:val="00A04A28"/>
    <w:rsid w:val="00A04A5E"/>
    <w:rsid w:val="00A05EDD"/>
    <w:rsid w:val="00A06DC2"/>
    <w:rsid w:val="00A075C1"/>
    <w:rsid w:val="00A076FC"/>
    <w:rsid w:val="00A11010"/>
    <w:rsid w:val="00A122F3"/>
    <w:rsid w:val="00A12CDF"/>
    <w:rsid w:val="00A21204"/>
    <w:rsid w:val="00A23C26"/>
    <w:rsid w:val="00A2554A"/>
    <w:rsid w:val="00A25602"/>
    <w:rsid w:val="00A34DA4"/>
    <w:rsid w:val="00A37058"/>
    <w:rsid w:val="00A404ED"/>
    <w:rsid w:val="00A41B22"/>
    <w:rsid w:val="00A42173"/>
    <w:rsid w:val="00A433B6"/>
    <w:rsid w:val="00A44035"/>
    <w:rsid w:val="00A44050"/>
    <w:rsid w:val="00A44940"/>
    <w:rsid w:val="00A50790"/>
    <w:rsid w:val="00A51019"/>
    <w:rsid w:val="00A5133B"/>
    <w:rsid w:val="00A611D6"/>
    <w:rsid w:val="00A61EA9"/>
    <w:rsid w:val="00A642A5"/>
    <w:rsid w:val="00A64CF9"/>
    <w:rsid w:val="00A65267"/>
    <w:rsid w:val="00A677E1"/>
    <w:rsid w:val="00A71D99"/>
    <w:rsid w:val="00A811F8"/>
    <w:rsid w:val="00A814E7"/>
    <w:rsid w:val="00A83AD9"/>
    <w:rsid w:val="00A8469F"/>
    <w:rsid w:val="00A84AF2"/>
    <w:rsid w:val="00A914DB"/>
    <w:rsid w:val="00A919AB"/>
    <w:rsid w:val="00A92A34"/>
    <w:rsid w:val="00A93127"/>
    <w:rsid w:val="00A93537"/>
    <w:rsid w:val="00A94C0D"/>
    <w:rsid w:val="00A95B2D"/>
    <w:rsid w:val="00AB0016"/>
    <w:rsid w:val="00AB072D"/>
    <w:rsid w:val="00AB3506"/>
    <w:rsid w:val="00AB6C0B"/>
    <w:rsid w:val="00AB7F80"/>
    <w:rsid w:val="00AC0030"/>
    <w:rsid w:val="00AC0263"/>
    <w:rsid w:val="00AC1FDF"/>
    <w:rsid w:val="00AC2ED3"/>
    <w:rsid w:val="00AC714D"/>
    <w:rsid w:val="00AD34E0"/>
    <w:rsid w:val="00AD5C8F"/>
    <w:rsid w:val="00AD76CC"/>
    <w:rsid w:val="00AE14E7"/>
    <w:rsid w:val="00AE6B95"/>
    <w:rsid w:val="00AF114D"/>
    <w:rsid w:val="00AF21C0"/>
    <w:rsid w:val="00AF499C"/>
    <w:rsid w:val="00AF4D77"/>
    <w:rsid w:val="00AF508E"/>
    <w:rsid w:val="00AF6FC6"/>
    <w:rsid w:val="00AF7517"/>
    <w:rsid w:val="00B00323"/>
    <w:rsid w:val="00B008F3"/>
    <w:rsid w:val="00B03156"/>
    <w:rsid w:val="00B04FD5"/>
    <w:rsid w:val="00B068D6"/>
    <w:rsid w:val="00B10B28"/>
    <w:rsid w:val="00B1277A"/>
    <w:rsid w:val="00B12EAA"/>
    <w:rsid w:val="00B14118"/>
    <w:rsid w:val="00B14ECC"/>
    <w:rsid w:val="00B15B43"/>
    <w:rsid w:val="00B22687"/>
    <w:rsid w:val="00B23CAE"/>
    <w:rsid w:val="00B315F5"/>
    <w:rsid w:val="00B31609"/>
    <w:rsid w:val="00B31A95"/>
    <w:rsid w:val="00B339EB"/>
    <w:rsid w:val="00B340DE"/>
    <w:rsid w:val="00B3499E"/>
    <w:rsid w:val="00B36604"/>
    <w:rsid w:val="00B37B27"/>
    <w:rsid w:val="00B42E86"/>
    <w:rsid w:val="00B50FB0"/>
    <w:rsid w:val="00B53863"/>
    <w:rsid w:val="00B5420B"/>
    <w:rsid w:val="00B61859"/>
    <w:rsid w:val="00B64C21"/>
    <w:rsid w:val="00B6667F"/>
    <w:rsid w:val="00B67C1F"/>
    <w:rsid w:val="00B71319"/>
    <w:rsid w:val="00B7231C"/>
    <w:rsid w:val="00B7392F"/>
    <w:rsid w:val="00B73D3E"/>
    <w:rsid w:val="00B75CA2"/>
    <w:rsid w:val="00B77258"/>
    <w:rsid w:val="00B77649"/>
    <w:rsid w:val="00B80686"/>
    <w:rsid w:val="00B808D3"/>
    <w:rsid w:val="00B82B74"/>
    <w:rsid w:val="00B8341B"/>
    <w:rsid w:val="00B83578"/>
    <w:rsid w:val="00B85A26"/>
    <w:rsid w:val="00B90B67"/>
    <w:rsid w:val="00B949D2"/>
    <w:rsid w:val="00B94E6F"/>
    <w:rsid w:val="00BA0EDE"/>
    <w:rsid w:val="00BA5082"/>
    <w:rsid w:val="00BA5606"/>
    <w:rsid w:val="00BA7B51"/>
    <w:rsid w:val="00BB2112"/>
    <w:rsid w:val="00BB218C"/>
    <w:rsid w:val="00BB37AA"/>
    <w:rsid w:val="00BB44AB"/>
    <w:rsid w:val="00BB4B7F"/>
    <w:rsid w:val="00BB5B36"/>
    <w:rsid w:val="00BB6B80"/>
    <w:rsid w:val="00BB7E5F"/>
    <w:rsid w:val="00BC0E0E"/>
    <w:rsid w:val="00BC2C83"/>
    <w:rsid w:val="00BC3065"/>
    <w:rsid w:val="00BC34D2"/>
    <w:rsid w:val="00BC59D2"/>
    <w:rsid w:val="00BC68C7"/>
    <w:rsid w:val="00BC6D7A"/>
    <w:rsid w:val="00BC74F2"/>
    <w:rsid w:val="00BD2101"/>
    <w:rsid w:val="00BD31A5"/>
    <w:rsid w:val="00BD6F67"/>
    <w:rsid w:val="00BD7775"/>
    <w:rsid w:val="00BE198A"/>
    <w:rsid w:val="00BE1A35"/>
    <w:rsid w:val="00BE63D8"/>
    <w:rsid w:val="00BE7924"/>
    <w:rsid w:val="00BF484A"/>
    <w:rsid w:val="00C00020"/>
    <w:rsid w:val="00C013F0"/>
    <w:rsid w:val="00C04720"/>
    <w:rsid w:val="00C04ED9"/>
    <w:rsid w:val="00C072C4"/>
    <w:rsid w:val="00C1103F"/>
    <w:rsid w:val="00C116C5"/>
    <w:rsid w:val="00C12039"/>
    <w:rsid w:val="00C121CC"/>
    <w:rsid w:val="00C127DC"/>
    <w:rsid w:val="00C16C7A"/>
    <w:rsid w:val="00C17F6F"/>
    <w:rsid w:val="00C2069A"/>
    <w:rsid w:val="00C23FA1"/>
    <w:rsid w:val="00C25328"/>
    <w:rsid w:val="00C256AC"/>
    <w:rsid w:val="00C26720"/>
    <w:rsid w:val="00C26D2E"/>
    <w:rsid w:val="00C304A5"/>
    <w:rsid w:val="00C30D8F"/>
    <w:rsid w:val="00C32D71"/>
    <w:rsid w:val="00C331FE"/>
    <w:rsid w:val="00C35756"/>
    <w:rsid w:val="00C368BA"/>
    <w:rsid w:val="00C37EA8"/>
    <w:rsid w:val="00C42F08"/>
    <w:rsid w:val="00C56E1D"/>
    <w:rsid w:val="00C61B1E"/>
    <w:rsid w:val="00C6246E"/>
    <w:rsid w:val="00C62C63"/>
    <w:rsid w:val="00C673CA"/>
    <w:rsid w:val="00C72F6D"/>
    <w:rsid w:val="00C74AA5"/>
    <w:rsid w:val="00C74FA7"/>
    <w:rsid w:val="00C76F11"/>
    <w:rsid w:val="00C7709A"/>
    <w:rsid w:val="00C77F28"/>
    <w:rsid w:val="00C8226A"/>
    <w:rsid w:val="00C83607"/>
    <w:rsid w:val="00C87F73"/>
    <w:rsid w:val="00C90467"/>
    <w:rsid w:val="00C921D9"/>
    <w:rsid w:val="00C93A1C"/>
    <w:rsid w:val="00C95CA2"/>
    <w:rsid w:val="00C95E92"/>
    <w:rsid w:val="00C96EC6"/>
    <w:rsid w:val="00C974D1"/>
    <w:rsid w:val="00CA1744"/>
    <w:rsid w:val="00CA46EF"/>
    <w:rsid w:val="00CA4B5E"/>
    <w:rsid w:val="00CB2D15"/>
    <w:rsid w:val="00CB4B8D"/>
    <w:rsid w:val="00CB5DDD"/>
    <w:rsid w:val="00CB634C"/>
    <w:rsid w:val="00CC10E5"/>
    <w:rsid w:val="00CC2217"/>
    <w:rsid w:val="00CC5153"/>
    <w:rsid w:val="00CC57E3"/>
    <w:rsid w:val="00CC650D"/>
    <w:rsid w:val="00CC6E48"/>
    <w:rsid w:val="00CC6E73"/>
    <w:rsid w:val="00CC7125"/>
    <w:rsid w:val="00CD2648"/>
    <w:rsid w:val="00CD345C"/>
    <w:rsid w:val="00CE20F9"/>
    <w:rsid w:val="00CE5E7B"/>
    <w:rsid w:val="00CF0403"/>
    <w:rsid w:val="00CF2AE9"/>
    <w:rsid w:val="00CF3BE6"/>
    <w:rsid w:val="00CF4027"/>
    <w:rsid w:val="00CF6A65"/>
    <w:rsid w:val="00D01AA5"/>
    <w:rsid w:val="00D0201A"/>
    <w:rsid w:val="00D042F1"/>
    <w:rsid w:val="00D04FA2"/>
    <w:rsid w:val="00D05140"/>
    <w:rsid w:val="00D05932"/>
    <w:rsid w:val="00D11C62"/>
    <w:rsid w:val="00D138EF"/>
    <w:rsid w:val="00D14D06"/>
    <w:rsid w:val="00D151F2"/>
    <w:rsid w:val="00D158F8"/>
    <w:rsid w:val="00D20DFB"/>
    <w:rsid w:val="00D22D63"/>
    <w:rsid w:val="00D25BA7"/>
    <w:rsid w:val="00D3085A"/>
    <w:rsid w:val="00D31F7C"/>
    <w:rsid w:val="00D3548D"/>
    <w:rsid w:val="00D35DFE"/>
    <w:rsid w:val="00D36759"/>
    <w:rsid w:val="00D40AF9"/>
    <w:rsid w:val="00D421FC"/>
    <w:rsid w:val="00D44BA4"/>
    <w:rsid w:val="00D45EC7"/>
    <w:rsid w:val="00D469D9"/>
    <w:rsid w:val="00D50B27"/>
    <w:rsid w:val="00D515EC"/>
    <w:rsid w:val="00D5478A"/>
    <w:rsid w:val="00D55A39"/>
    <w:rsid w:val="00D57940"/>
    <w:rsid w:val="00D62257"/>
    <w:rsid w:val="00D63583"/>
    <w:rsid w:val="00D6684D"/>
    <w:rsid w:val="00D77F0E"/>
    <w:rsid w:val="00D80F28"/>
    <w:rsid w:val="00D8237E"/>
    <w:rsid w:val="00D85091"/>
    <w:rsid w:val="00D87364"/>
    <w:rsid w:val="00D8757F"/>
    <w:rsid w:val="00D877D0"/>
    <w:rsid w:val="00D87B76"/>
    <w:rsid w:val="00D94A62"/>
    <w:rsid w:val="00DA01EC"/>
    <w:rsid w:val="00DA259C"/>
    <w:rsid w:val="00DA34AA"/>
    <w:rsid w:val="00DA3DB7"/>
    <w:rsid w:val="00DA5203"/>
    <w:rsid w:val="00DA613E"/>
    <w:rsid w:val="00DA696C"/>
    <w:rsid w:val="00DB0DFC"/>
    <w:rsid w:val="00DB282B"/>
    <w:rsid w:val="00DB2FDB"/>
    <w:rsid w:val="00DB4FE4"/>
    <w:rsid w:val="00DB72EA"/>
    <w:rsid w:val="00DC2633"/>
    <w:rsid w:val="00DC2A35"/>
    <w:rsid w:val="00DC3952"/>
    <w:rsid w:val="00DC4109"/>
    <w:rsid w:val="00DC46A5"/>
    <w:rsid w:val="00DD3050"/>
    <w:rsid w:val="00DD3BED"/>
    <w:rsid w:val="00DD761D"/>
    <w:rsid w:val="00DD7681"/>
    <w:rsid w:val="00DD7D08"/>
    <w:rsid w:val="00DE26A7"/>
    <w:rsid w:val="00DE2B8F"/>
    <w:rsid w:val="00DE52AF"/>
    <w:rsid w:val="00DE682E"/>
    <w:rsid w:val="00DF1592"/>
    <w:rsid w:val="00DF6232"/>
    <w:rsid w:val="00DF78B6"/>
    <w:rsid w:val="00E001F0"/>
    <w:rsid w:val="00E01475"/>
    <w:rsid w:val="00E01774"/>
    <w:rsid w:val="00E03127"/>
    <w:rsid w:val="00E04D77"/>
    <w:rsid w:val="00E06FE1"/>
    <w:rsid w:val="00E130DF"/>
    <w:rsid w:val="00E15508"/>
    <w:rsid w:val="00E20AFC"/>
    <w:rsid w:val="00E22613"/>
    <w:rsid w:val="00E24B43"/>
    <w:rsid w:val="00E27D84"/>
    <w:rsid w:val="00E30C6C"/>
    <w:rsid w:val="00E31E59"/>
    <w:rsid w:val="00E407DD"/>
    <w:rsid w:val="00E40D88"/>
    <w:rsid w:val="00E40E9A"/>
    <w:rsid w:val="00E42633"/>
    <w:rsid w:val="00E45EC2"/>
    <w:rsid w:val="00E5099A"/>
    <w:rsid w:val="00E545FC"/>
    <w:rsid w:val="00E54FB6"/>
    <w:rsid w:val="00E5523D"/>
    <w:rsid w:val="00E61825"/>
    <w:rsid w:val="00E621B7"/>
    <w:rsid w:val="00E63035"/>
    <w:rsid w:val="00E64947"/>
    <w:rsid w:val="00E651C3"/>
    <w:rsid w:val="00E66EAC"/>
    <w:rsid w:val="00E730F7"/>
    <w:rsid w:val="00E746C2"/>
    <w:rsid w:val="00E7522C"/>
    <w:rsid w:val="00E76FB6"/>
    <w:rsid w:val="00E83A33"/>
    <w:rsid w:val="00E847AD"/>
    <w:rsid w:val="00E8624B"/>
    <w:rsid w:val="00E93867"/>
    <w:rsid w:val="00E95D2B"/>
    <w:rsid w:val="00E95F1D"/>
    <w:rsid w:val="00E97B16"/>
    <w:rsid w:val="00EA0CD3"/>
    <w:rsid w:val="00EA13F8"/>
    <w:rsid w:val="00EB071F"/>
    <w:rsid w:val="00EB0DFB"/>
    <w:rsid w:val="00EB106D"/>
    <w:rsid w:val="00EB4644"/>
    <w:rsid w:val="00EB6BED"/>
    <w:rsid w:val="00EC04FB"/>
    <w:rsid w:val="00EC42D1"/>
    <w:rsid w:val="00EC67A2"/>
    <w:rsid w:val="00ED1A59"/>
    <w:rsid w:val="00ED1B16"/>
    <w:rsid w:val="00ED2E41"/>
    <w:rsid w:val="00ED2FCC"/>
    <w:rsid w:val="00ED4392"/>
    <w:rsid w:val="00ED6F86"/>
    <w:rsid w:val="00ED6FC6"/>
    <w:rsid w:val="00ED7EFD"/>
    <w:rsid w:val="00EE1AE5"/>
    <w:rsid w:val="00EE37A6"/>
    <w:rsid w:val="00EE5B5E"/>
    <w:rsid w:val="00EE5E76"/>
    <w:rsid w:val="00EE6DDE"/>
    <w:rsid w:val="00EF270F"/>
    <w:rsid w:val="00EF2BE5"/>
    <w:rsid w:val="00EF37CD"/>
    <w:rsid w:val="00EF4B64"/>
    <w:rsid w:val="00F0273F"/>
    <w:rsid w:val="00F13406"/>
    <w:rsid w:val="00F1573E"/>
    <w:rsid w:val="00F16FAE"/>
    <w:rsid w:val="00F173A1"/>
    <w:rsid w:val="00F209A5"/>
    <w:rsid w:val="00F21265"/>
    <w:rsid w:val="00F213BF"/>
    <w:rsid w:val="00F22EEB"/>
    <w:rsid w:val="00F329AE"/>
    <w:rsid w:val="00F32D3B"/>
    <w:rsid w:val="00F434BD"/>
    <w:rsid w:val="00F4356F"/>
    <w:rsid w:val="00F4450D"/>
    <w:rsid w:val="00F47AB7"/>
    <w:rsid w:val="00F50A6A"/>
    <w:rsid w:val="00F5580F"/>
    <w:rsid w:val="00F56546"/>
    <w:rsid w:val="00F60A30"/>
    <w:rsid w:val="00F616C0"/>
    <w:rsid w:val="00F61D64"/>
    <w:rsid w:val="00F76E23"/>
    <w:rsid w:val="00F771B9"/>
    <w:rsid w:val="00F77557"/>
    <w:rsid w:val="00F80DCE"/>
    <w:rsid w:val="00F85904"/>
    <w:rsid w:val="00F85A41"/>
    <w:rsid w:val="00F85D1F"/>
    <w:rsid w:val="00F90F75"/>
    <w:rsid w:val="00F94100"/>
    <w:rsid w:val="00F948D8"/>
    <w:rsid w:val="00F975AB"/>
    <w:rsid w:val="00FA00CF"/>
    <w:rsid w:val="00FA50BF"/>
    <w:rsid w:val="00FB0D9C"/>
    <w:rsid w:val="00FB11DD"/>
    <w:rsid w:val="00FB499E"/>
    <w:rsid w:val="00FB5E5A"/>
    <w:rsid w:val="00FB7C47"/>
    <w:rsid w:val="00FC13D3"/>
    <w:rsid w:val="00FD1A28"/>
    <w:rsid w:val="00FD2BE9"/>
    <w:rsid w:val="00FD41E3"/>
    <w:rsid w:val="00FD6AF7"/>
    <w:rsid w:val="00FD7221"/>
    <w:rsid w:val="00FE0C8A"/>
    <w:rsid w:val="00FE1B6E"/>
    <w:rsid w:val="00FE3712"/>
    <w:rsid w:val="00FF05B3"/>
    <w:rsid w:val="00FF1981"/>
    <w:rsid w:val="00FF63EB"/>
    <w:rsid w:val="00FF6CC3"/>
    <w:rsid w:val="00FF6D15"/>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341AC"/>
  <w15:docId w15:val="{660795AC-0B74-4861-AD1E-866981A9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rPr>
      <w:sz w:val="22"/>
      <w:szCs w:val="22"/>
      <w:lang w:eastAsia="en-US"/>
    </w:r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C331FE"/>
    <w:rPr>
      <w:color w:val="CC9900"/>
      <w:u w:val="single"/>
    </w:rPr>
  </w:style>
  <w:style w:type="character" w:styleId="CitaHTML">
    <w:name w:val="HTML Cite"/>
    <w:uiPriority w:val="99"/>
    <w:semiHidden/>
    <w:unhideWhenUsed/>
    <w:rsid w:val="00C331FE"/>
    <w:rPr>
      <w:i w:val="0"/>
      <w:iCs w:val="0"/>
      <w:color w:val="008000"/>
    </w:rPr>
  </w:style>
  <w:style w:type="character" w:styleId="Hipervnculovisitado">
    <w:name w:val="FollowedHyperlink"/>
    <w:uiPriority w:val="99"/>
    <w:semiHidden/>
    <w:unhideWhenUsed/>
    <w:rsid w:val="0061388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finicion.de/inversion-extranjera/" TargetMode="External"/><Relationship Id="rId18" Type="http://schemas.openxmlformats.org/officeDocument/2006/relationships/hyperlink" Target="http://www.aulafacil.com/Macro/Lecc-20-macro.htm" TargetMode="External"/><Relationship Id="rId26" Type="http://schemas.openxmlformats.org/officeDocument/2006/relationships/hyperlink" Target="http://www.iadb.org/es/paises/mexico/mexico-y-el-bid,1048.html" TargetMode="External"/><Relationship Id="rId21" Type="http://schemas.openxmlformats.org/officeDocument/2006/relationships/hyperlink" Target="http://www.ecobachillerato.com/temaseco/temas/tema13desarrollo.pdf"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anterior.banxico.org.mx/estadisticas/sie/%7B74DDD8E3-9A34-D805-9472-992D16FF67E6%7D.pdf" TargetMode="External"/><Relationship Id="rId17" Type="http://schemas.openxmlformats.org/officeDocument/2006/relationships/hyperlink" Target="http://www.enciclopediafinanciera.com/teoriaeconomica/macroeconomia/modelo-is-lm.htm" TargetMode="External"/><Relationship Id="rId25" Type="http://schemas.openxmlformats.org/officeDocument/2006/relationships/hyperlink" Target="http://www.iadb.org/es/banco-interamericano-de-desarrollo,283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nciclopediafinanciera.com/teoriaeconomica/macroeconomia/politicamonetaria.htm" TargetMode="External"/><Relationship Id="rId20" Type="http://schemas.openxmlformats.org/officeDocument/2006/relationships/hyperlink" Target="https://www.slideshare.net/jotaelece/desarrollo-y-crecimiento-econmico-presentation" TargetMode="External"/><Relationship Id="rId29" Type="http://schemas.openxmlformats.org/officeDocument/2006/relationships/hyperlink" Target="http://www.montevideo.economia.gob.mx/swb/work/models/montevideo/Template/1/1/boletines_mex_exp/2003/Mexp110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la" TargetMode="External"/><Relationship Id="rId24" Type="http://schemas.openxmlformats.org/officeDocument/2006/relationships/hyperlink" Target="http://es.wikipedia.org/wiki/Banco_Mundia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Tipo_de_cambio" TargetMode="External"/><Relationship Id="rId23" Type="http://schemas.openxmlformats.org/officeDocument/2006/relationships/hyperlink" Target="http://www.bancomundial.org/" TargetMode="External"/><Relationship Id="rId28" Type="http://schemas.openxmlformats.org/officeDocument/2006/relationships/hyperlink" Target="https://www.gob.mx/t-mec" TargetMode="External"/><Relationship Id="rId36" Type="http://schemas.openxmlformats.org/officeDocument/2006/relationships/fontTable" Target="fontTable.xml"/><Relationship Id="rId10" Type="http://schemas.openxmlformats.org/officeDocument/2006/relationships/hyperlink" Target="http://importanciadelamacroconomiaenmexico.blogspot.mx/2011/05/matriz-de-insumo-producto.html" TargetMode="External"/><Relationship Id="rId19" Type="http://schemas.openxmlformats.org/officeDocument/2006/relationships/hyperlink" Target="http://es.wikipedia.org/wiki/Modelo_IS-LM" TargetMode="External"/><Relationship Id="rId31" Type="http://schemas.openxmlformats.org/officeDocument/2006/relationships/hyperlink" Target="https://www.forbes.com.mx/mexico-y-sus-principales-tlcs/" TargetMode="External"/><Relationship Id="rId4" Type="http://schemas.openxmlformats.org/officeDocument/2006/relationships/settings" Target="settings.xml"/><Relationship Id="rId9" Type="http://schemas.openxmlformats.org/officeDocument/2006/relationships/hyperlink" Target="https://www.aulafacil.com/cursos/economia/macroeconomia/que-es-la-macroeconomia-l20952" TargetMode="External"/><Relationship Id="rId14" Type="http://schemas.openxmlformats.org/officeDocument/2006/relationships/hyperlink" Target="http://www.zonaeconomica.com/tipo-de-cambio" TargetMode="External"/><Relationship Id="rId22" Type="http://schemas.openxmlformats.org/officeDocument/2006/relationships/hyperlink" Target="http://es.wikipedia.org/wiki/Fondo_Monetario_Internacional" TargetMode="External"/><Relationship Id="rId27" Type="http://schemas.openxmlformats.org/officeDocument/2006/relationships/hyperlink" Target="http://es.wikipedia.org/wiki/Banco_Interamericano_de_Desarrollo" TargetMode="External"/><Relationship Id="rId30" Type="http://schemas.openxmlformats.org/officeDocument/2006/relationships/hyperlink" Target="https://www.monografias.com/trabajos13/tratcom/tratcom.shtml" TargetMode="External"/><Relationship Id="rId35" Type="http://schemas.openxmlformats.org/officeDocument/2006/relationships/header" Target="header2.xml"/><Relationship Id="rId8" Type="http://schemas.openxmlformats.org/officeDocument/2006/relationships/hyperlink" Target="https://www.economia.com.mx/indicadores_economicos.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EC84-7E2B-4F98-9F6C-981157A7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10277</Words>
  <Characters>56527</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66671</CharactersWithSpaces>
  <SharedDoc>false</SharedDoc>
  <HLinks>
    <vt:vector size="150" baseType="variant">
      <vt:variant>
        <vt:i4>5046347</vt:i4>
      </vt:variant>
      <vt:variant>
        <vt:i4>72</vt:i4>
      </vt:variant>
      <vt:variant>
        <vt:i4>0</vt:i4>
      </vt:variant>
      <vt:variant>
        <vt:i4>5</vt:i4>
      </vt:variant>
      <vt:variant>
        <vt:lpwstr>https://www.forbes.com.mx/mexico-y-sus-principales-tlcs/</vt:lpwstr>
      </vt:variant>
      <vt:variant>
        <vt:lpwstr/>
      </vt:variant>
      <vt:variant>
        <vt:i4>131152</vt:i4>
      </vt:variant>
      <vt:variant>
        <vt:i4>69</vt:i4>
      </vt:variant>
      <vt:variant>
        <vt:i4>0</vt:i4>
      </vt:variant>
      <vt:variant>
        <vt:i4>5</vt:i4>
      </vt:variant>
      <vt:variant>
        <vt:lpwstr>https://www.monografias.com/trabajos13/tratcom/tratcom.shtml</vt:lpwstr>
      </vt:variant>
      <vt:variant>
        <vt:lpwstr/>
      </vt:variant>
      <vt:variant>
        <vt:i4>1966102</vt:i4>
      </vt:variant>
      <vt:variant>
        <vt:i4>66</vt:i4>
      </vt:variant>
      <vt:variant>
        <vt:i4>0</vt:i4>
      </vt:variant>
      <vt:variant>
        <vt:i4>5</vt:i4>
      </vt:variant>
      <vt:variant>
        <vt:lpwstr>http://www.montevideo.economia.gob.mx/swb/work/models/montevideo/Template/1/1/boletines_mex_exp/2003/Mexp1103.pdf</vt:lpwstr>
      </vt:variant>
      <vt:variant>
        <vt:lpwstr/>
      </vt:variant>
      <vt:variant>
        <vt:i4>720975</vt:i4>
      </vt:variant>
      <vt:variant>
        <vt:i4>63</vt:i4>
      </vt:variant>
      <vt:variant>
        <vt:i4>0</vt:i4>
      </vt:variant>
      <vt:variant>
        <vt:i4>5</vt:i4>
      </vt:variant>
      <vt:variant>
        <vt:lpwstr>https://www.gob.mx/t-mec</vt:lpwstr>
      </vt:variant>
      <vt:variant>
        <vt:lpwstr/>
      </vt:variant>
      <vt:variant>
        <vt:i4>6094908</vt:i4>
      </vt:variant>
      <vt:variant>
        <vt:i4>60</vt:i4>
      </vt:variant>
      <vt:variant>
        <vt:i4>0</vt:i4>
      </vt:variant>
      <vt:variant>
        <vt:i4>5</vt:i4>
      </vt:variant>
      <vt:variant>
        <vt:lpwstr>http://es.wikipedia.org/wiki/Banco_Interamericano_de_Desarrollo</vt:lpwstr>
      </vt:variant>
      <vt:variant>
        <vt:lpwstr/>
      </vt:variant>
      <vt:variant>
        <vt:i4>3735603</vt:i4>
      </vt:variant>
      <vt:variant>
        <vt:i4>57</vt:i4>
      </vt:variant>
      <vt:variant>
        <vt:i4>0</vt:i4>
      </vt:variant>
      <vt:variant>
        <vt:i4>5</vt:i4>
      </vt:variant>
      <vt:variant>
        <vt:lpwstr>http://www.iadb.org/es/paises/mexico/mexico-y-el-bid,1048.html</vt:lpwstr>
      </vt:variant>
      <vt:variant>
        <vt:lpwstr/>
      </vt:variant>
      <vt:variant>
        <vt:i4>3145777</vt:i4>
      </vt:variant>
      <vt:variant>
        <vt:i4>54</vt:i4>
      </vt:variant>
      <vt:variant>
        <vt:i4>0</vt:i4>
      </vt:variant>
      <vt:variant>
        <vt:i4>5</vt:i4>
      </vt:variant>
      <vt:variant>
        <vt:lpwstr>http://www.iadb.org/es/banco-interamericano-de-desarrollo,2837.html</vt:lpwstr>
      </vt:variant>
      <vt:variant>
        <vt:lpwstr/>
      </vt:variant>
      <vt:variant>
        <vt:i4>7995397</vt:i4>
      </vt:variant>
      <vt:variant>
        <vt:i4>51</vt:i4>
      </vt:variant>
      <vt:variant>
        <vt:i4>0</vt:i4>
      </vt:variant>
      <vt:variant>
        <vt:i4>5</vt:i4>
      </vt:variant>
      <vt:variant>
        <vt:lpwstr>http://es.wikipedia.org/wiki/Banco_Mundial</vt:lpwstr>
      </vt:variant>
      <vt:variant>
        <vt:lpwstr/>
      </vt:variant>
      <vt:variant>
        <vt:i4>4915292</vt:i4>
      </vt:variant>
      <vt:variant>
        <vt:i4>48</vt:i4>
      </vt:variant>
      <vt:variant>
        <vt:i4>0</vt:i4>
      </vt:variant>
      <vt:variant>
        <vt:i4>5</vt:i4>
      </vt:variant>
      <vt:variant>
        <vt:lpwstr>http://www.bancomundial.org/</vt:lpwstr>
      </vt:variant>
      <vt:variant>
        <vt:lpwstr/>
      </vt:variant>
      <vt:variant>
        <vt:i4>7798825</vt:i4>
      </vt:variant>
      <vt:variant>
        <vt:i4>45</vt:i4>
      </vt:variant>
      <vt:variant>
        <vt:i4>0</vt:i4>
      </vt:variant>
      <vt:variant>
        <vt:i4>5</vt:i4>
      </vt:variant>
      <vt:variant>
        <vt:lpwstr>http://es.wikipedia.org/wiki/Fondo_Monetario_Internacional</vt:lpwstr>
      </vt:variant>
      <vt:variant>
        <vt:lpwstr/>
      </vt:variant>
      <vt:variant>
        <vt:i4>7864383</vt:i4>
      </vt:variant>
      <vt:variant>
        <vt:i4>42</vt:i4>
      </vt:variant>
      <vt:variant>
        <vt:i4>0</vt:i4>
      </vt:variant>
      <vt:variant>
        <vt:i4>5</vt:i4>
      </vt:variant>
      <vt:variant>
        <vt:lpwstr>http://www.ecobachillerato.com/temaseco/temas/tema13desarrollo.pdf</vt:lpwstr>
      </vt:variant>
      <vt:variant>
        <vt:lpwstr/>
      </vt:variant>
      <vt:variant>
        <vt:i4>6553642</vt:i4>
      </vt:variant>
      <vt:variant>
        <vt:i4>39</vt:i4>
      </vt:variant>
      <vt:variant>
        <vt:i4>0</vt:i4>
      </vt:variant>
      <vt:variant>
        <vt:i4>5</vt:i4>
      </vt:variant>
      <vt:variant>
        <vt:lpwstr>https://www.slideshare.net/jotaelece/desarrollo-y-crecimiento-econmico-presentation</vt:lpwstr>
      </vt:variant>
      <vt:variant>
        <vt:lpwstr/>
      </vt:variant>
      <vt:variant>
        <vt:i4>3801097</vt:i4>
      </vt:variant>
      <vt:variant>
        <vt:i4>36</vt:i4>
      </vt:variant>
      <vt:variant>
        <vt:i4>0</vt:i4>
      </vt:variant>
      <vt:variant>
        <vt:i4>5</vt:i4>
      </vt:variant>
      <vt:variant>
        <vt:lpwstr>http://es.wikipedia.org/wiki/Modelo_IS-LM</vt:lpwstr>
      </vt:variant>
      <vt:variant>
        <vt:lpwstr/>
      </vt:variant>
      <vt:variant>
        <vt:i4>5636174</vt:i4>
      </vt:variant>
      <vt:variant>
        <vt:i4>33</vt:i4>
      </vt:variant>
      <vt:variant>
        <vt:i4>0</vt:i4>
      </vt:variant>
      <vt:variant>
        <vt:i4>5</vt:i4>
      </vt:variant>
      <vt:variant>
        <vt:lpwstr>http://www.aulafacil.com/Macro/Lecc-20-macro.htm</vt:lpwstr>
      </vt:variant>
      <vt:variant>
        <vt:lpwstr/>
      </vt:variant>
      <vt:variant>
        <vt:i4>1900637</vt:i4>
      </vt:variant>
      <vt:variant>
        <vt:i4>30</vt:i4>
      </vt:variant>
      <vt:variant>
        <vt:i4>0</vt:i4>
      </vt:variant>
      <vt:variant>
        <vt:i4>5</vt:i4>
      </vt:variant>
      <vt:variant>
        <vt:lpwstr>http://www.enciclopediafinanciera.com/teoriaeconomica/macroeconomia/modelo-is-lm.htm</vt:lpwstr>
      </vt:variant>
      <vt:variant>
        <vt:lpwstr/>
      </vt:variant>
      <vt:variant>
        <vt:i4>131159</vt:i4>
      </vt:variant>
      <vt:variant>
        <vt:i4>27</vt:i4>
      </vt:variant>
      <vt:variant>
        <vt:i4>0</vt:i4>
      </vt:variant>
      <vt:variant>
        <vt:i4>5</vt:i4>
      </vt:variant>
      <vt:variant>
        <vt:lpwstr>http://www.enciclopediafinanciera.com/teoriaeconomica/macroeconomia/politicamonetaria.htm</vt:lpwstr>
      </vt:variant>
      <vt:variant>
        <vt:lpwstr/>
      </vt:variant>
      <vt:variant>
        <vt:i4>3735669</vt:i4>
      </vt:variant>
      <vt:variant>
        <vt:i4>24</vt:i4>
      </vt:variant>
      <vt:variant>
        <vt:i4>0</vt:i4>
      </vt:variant>
      <vt:variant>
        <vt:i4>5</vt:i4>
      </vt:variant>
      <vt:variant>
        <vt:lpwstr>http://www.enciclopediafinanciera.com/teoriaeconomica/macroeconomia/politicafiscal.htm</vt:lpwstr>
      </vt:variant>
      <vt:variant>
        <vt:lpwstr/>
      </vt:variant>
      <vt:variant>
        <vt:i4>6684720</vt:i4>
      </vt:variant>
      <vt:variant>
        <vt:i4>21</vt:i4>
      </vt:variant>
      <vt:variant>
        <vt:i4>0</vt:i4>
      </vt:variant>
      <vt:variant>
        <vt:i4>5</vt:i4>
      </vt:variant>
      <vt:variant>
        <vt:lpwstr>http://es.wikipedia.org/wiki/Tipo_de_cambio</vt:lpwstr>
      </vt:variant>
      <vt:variant>
        <vt:lpwstr>Determinaci.C3.B3n_del_tipo_de_cambio</vt:lpwstr>
      </vt:variant>
      <vt:variant>
        <vt:i4>7798911</vt:i4>
      </vt:variant>
      <vt:variant>
        <vt:i4>18</vt:i4>
      </vt:variant>
      <vt:variant>
        <vt:i4>0</vt:i4>
      </vt:variant>
      <vt:variant>
        <vt:i4>5</vt:i4>
      </vt:variant>
      <vt:variant>
        <vt:lpwstr>http://www.zonaeconomica.com/tipo-de-cambio</vt:lpwstr>
      </vt:variant>
      <vt:variant>
        <vt:lpwstr/>
      </vt:variant>
      <vt:variant>
        <vt:i4>2949242</vt:i4>
      </vt:variant>
      <vt:variant>
        <vt:i4>15</vt:i4>
      </vt:variant>
      <vt:variant>
        <vt:i4>0</vt:i4>
      </vt:variant>
      <vt:variant>
        <vt:i4>5</vt:i4>
      </vt:variant>
      <vt:variant>
        <vt:lpwstr>http://definicion.de/inversion-extranjera/</vt:lpwstr>
      </vt:variant>
      <vt:variant>
        <vt:lpwstr/>
      </vt:variant>
      <vt:variant>
        <vt:i4>2097261</vt:i4>
      </vt:variant>
      <vt:variant>
        <vt:i4>12</vt:i4>
      </vt:variant>
      <vt:variant>
        <vt:i4>0</vt:i4>
      </vt:variant>
      <vt:variant>
        <vt:i4>5</vt:i4>
      </vt:variant>
      <vt:variant>
        <vt:lpwstr>http://www.anterior.banxico.org.mx/estadisticas/sie/%7B74DDD8E3-9A34-D805-9472-992D16FF67E6%7D.pdf</vt:lpwstr>
      </vt:variant>
      <vt:variant>
        <vt:lpwstr/>
      </vt:variant>
      <vt:variant>
        <vt:i4>589892</vt:i4>
      </vt:variant>
      <vt:variant>
        <vt:i4>9</vt:i4>
      </vt:variant>
      <vt:variant>
        <vt:i4>0</vt:i4>
      </vt:variant>
      <vt:variant>
        <vt:i4>5</vt:i4>
      </vt:variant>
      <vt:variant>
        <vt:lpwstr>http://www.aula/</vt:lpwstr>
      </vt:variant>
      <vt:variant>
        <vt:lpwstr/>
      </vt:variant>
      <vt:variant>
        <vt:i4>1769478</vt:i4>
      </vt:variant>
      <vt:variant>
        <vt:i4>6</vt:i4>
      </vt:variant>
      <vt:variant>
        <vt:i4>0</vt:i4>
      </vt:variant>
      <vt:variant>
        <vt:i4>5</vt:i4>
      </vt:variant>
      <vt:variant>
        <vt:lpwstr>http://importanciadelamacroconomiaenmexico.blogspot.mx/2011/05/matriz-de-insumo-producto.html</vt:lpwstr>
      </vt:variant>
      <vt:variant>
        <vt:lpwstr/>
      </vt:variant>
      <vt:variant>
        <vt:i4>3997742</vt:i4>
      </vt:variant>
      <vt:variant>
        <vt:i4>3</vt:i4>
      </vt:variant>
      <vt:variant>
        <vt:i4>0</vt:i4>
      </vt:variant>
      <vt:variant>
        <vt:i4>5</vt:i4>
      </vt:variant>
      <vt:variant>
        <vt:lpwstr>https://www.aulafacil.com/cursos/economia/macroeconomia/que-es-la-macroeconomia-l20952</vt:lpwstr>
      </vt:variant>
      <vt:variant>
        <vt:lpwstr/>
      </vt:variant>
      <vt:variant>
        <vt:i4>4391017</vt:i4>
      </vt:variant>
      <vt:variant>
        <vt:i4>0</vt:i4>
      </vt:variant>
      <vt:variant>
        <vt:i4>0</vt:i4>
      </vt:variant>
      <vt:variant>
        <vt:i4>5</vt:i4>
      </vt:variant>
      <vt:variant>
        <vt:lpwstr>https://www.economia.com.mx/indicadores_economicos.htm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Hp</cp:lastModifiedBy>
  <cp:revision>3</cp:revision>
  <cp:lastPrinted>2021-05-23T01:03:00Z</cp:lastPrinted>
  <dcterms:created xsi:type="dcterms:W3CDTF">2023-02-12T19:27:00Z</dcterms:created>
  <dcterms:modified xsi:type="dcterms:W3CDTF">2023-02-12T19:32:00Z</dcterms:modified>
</cp:coreProperties>
</file>