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59379F2C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8D171B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8D171B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22D8C329" w:rsidR="001D2595" w:rsidRPr="008E75D4" w:rsidRDefault="00B14D97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 xml:space="preserve">GESTION DE LA RETRIBUCION 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23908FC0" w:rsidR="001D2595" w:rsidRDefault="00B14D97">
            <w:pPr>
              <w:pStyle w:val="TableParagraph"/>
              <w:spacing w:line="23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  <w:r w:rsidR="00281ADE">
              <w:rPr>
                <w:rFonts w:ascii="Times New Roman"/>
                <w:sz w:val="24"/>
              </w:rPr>
              <w:t>05 A</w:t>
            </w:r>
          </w:p>
        </w:tc>
      </w:tr>
      <w:tr w:rsidR="001D2595" w14:paraId="6767BFA2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0CA539AD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8D171B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3A7D5CA3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 </w:t>
            </w:r>
            <w:r w:rsidR="00B14D97">
              <w:rPr>
                <w:b/>
                <w:w w:val="105"/>
                <w:sz w:val="18"/>
              </w:rPr>
              <w:t>4</w:t>
            </w:r>
            <w:r w:rsidRPr="008D171B">
              <w:rPr>
                <w:b/>
                <w:w w:val="105"/>
                <w:sz w:val="18"/>
              </w:rPr>
              <w:t xml:space="preserve"> </w:t>
            </w:r>
            <w:r w:rsidR="003627D3">
              <w:rPr>
                <w:b/>
                <w:w w:val="105"/>
                <w:sz w:val="18"/>
              </w:rPr>
              <w:t>OCT</w:t>
            </w:r>
            <w:r w:rsidR="00231DA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B14D97">
              <w:rPr>
                <w:b/>
                <w:w w:val="105"/>
                <w:sz w:val="18"/>
              </w:rPr>
              <w:t>3</w:t>
            </w:r>
          </w:p>
        </w:tc>
      </w:tr>
      <w:tr w:rsidR="001D2595" w14:paraId="365CCF40" w14:textId="77777777" w:rsidTr="008D171B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23813B21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281ADE">
              <w:rPr>
                <w:b/>
                <w:w w:val="105"/>
                <w:sz w:val="18"/>
              </w:rPr>
              <w:t xml:space="preserve"> </w:t>
            </w:r>
            <w:r w:rsidR="003627D3">
              <w:rPr>
                <w:b/>
                <w:bCs/>
                <w:color w:val="000000"/>
                <w:sz w:val="20"/>
                <w:szCs w:val="20"/>
              </w:rPr>
              <w:t>ITZEL SEBA POLITO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77777777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No. 1</w:t>
            </w:r>
          </w:p>
        </w:tc>
      </w:tr>
      <w:tr w:rsidR="001D2595" w14:paraId="3A23BC47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En  </w:t>
            </w:r>
            <w:r>
              <w:rPr>
                <w:sz w:val="20"/>
              </w:rPr>
              <w:t xml:space="preserve">la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321C18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8D171B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8D171B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8D171B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8D171B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8D171B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r>
              <w:rPr>
                <w:sz w:val="17"/>
              </w:rPr>
              <w:t>que  tiene  un  texto  cuando  su desarrollo lingüístico no presenta repeticiones innecesarias de palabras.  S</w:t>
            </w:r>
            <w:r>
              <w:rPr>
                <w:color w:val="333333"/>
                <w:sz w:val="17"/>
              </w:rPr>
              <w:t xml:space="preserve">e  refiere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8D171B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 xml:space="preserve">relación  que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Se  </w:t>
            </w:r>
            <w:r>
              <w:rPr>
                <w:color w:val="333333"/>
                <w:spacing w:val="2"/>
                <w:sz w:val="18"/>
              </w:rPr>
              <w:t xml:space="preserve">busca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 xml:space="preserve">el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8D171B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8D171B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8D171B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5BC64398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(Cuadro sonoptico)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281ADE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281ADE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0EB02B7F" w:rsidR="001D2595" w:rsidRPr="008E75D4" w:rsidRDefault="00B14D97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GESTION DE LA RETRIBICION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20FC980D" w14:textId="15934EAC" w:rsidR="001D2595" w:rsidRDefault="00B14D97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  <w:r w:rsidR="00281ADE">
              <w:rPr>
                <w:rFonts w:ascii="Times New Roman"/>
                <w:sz w:val="24"/>
              </w:rPr>
              <w:t>05 A</w:t>
            </w:r>
          </w:p>
        </w:tc>
      </w:tr>
      <w:tr w:rsidR="001D2595" w14:paraId="1063819F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10D1EA9C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281ADE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5BEB9E60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B14D97">
              <w:rPr>
                <w:b/>
                <w:w w:val="105"/>
                <w:sz w:val="18"/>
              </w:rPr>
              <w:t xml:space="preserve">4 </w:t>
            </w:r>
            <w:r w:rsidR="003627D3">
              <w:rPr>
                <w:b/>
                <w:w w:val="105"/>
                <w:sz w:val="18"/>
              </w:rPr>
              <w:t>OCT</w:t>
            </w:r>
            <w:r w:rsidR="00407EB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B14D97">
              <w:rPr>
                <w:b/>
                <w:w w:val="105"/>
                <w:sz w:val="18"/>
              </w:rPr>
              <w:t>3</w:t>
            </w:r>
          </w:p>
        </w:tc>
      </w:tr>
      <w:tr w:rsidR="001D2595" w14:paraId="5BD3FD87" w14:textId="77777777" w:rsidTr="00281ADE">
        <w:trPr>
          <w:trHeight w:val="460"/>
        </w:trPr>
        <w:tc>
          <w:tcPr>
            <w:tcW w:w="7281" w:type="dxa"/>
            <w:gridSpan w:val="3"/>
            <w:vMerge w:val="restart"/>
          </w:tcPr>
          <w:p w14:paraId="18351E82" w14:textId="4415C9AD" w:rsidR="001D2595" w:rsidRDefault="007354D2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3627D3">
              <w:rPr>
                <w:b/>
                <w:bCs/>
                <w:color w:val="000000"/>
                <w:sz w:val="20"/>
                <w:szCs w:val="20"/>
              </w:rPr>
              <w:t>ITZEL SEBA POLITO</w:t>
            </w:r>
          </w:p>
        </w:tc>
        <w:tc>
          <w:tcPr>
            <w:tcW w:w="2611" w:type="dxa"/>
            <w:gridSpan w:val="3"/>
          </w:tcPr>
          <w:p w14:paraId="48E03166" w14:textId="77777777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TEMANo.1</w:t>
            </w:r>
          </w:p>
        </w:tc>
      </w:tr>
      <w:tr w:rsidR="001D2595" w14:paraId="02BBD80E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321C18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281AD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281ADE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281ADE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281ADE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281ADE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281ADE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281ADE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281ADE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281ADE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503C5B45" w14:textId="5C78F727" w:rsidR="001D2595" w:rsidRDefault="003627D3">
      <w:pPr>
        <w:pStyle w:val="Textoindependiente"/>
        <w:rPr>
          <w:rFonts w:ascii="Times New Roman"/>
          <w:b w:val="0"/>
        </w:rPr>
      </w:pPr>
      <w:r>
        <w:rPr>
          <w:noProof/>
        </w:rPr>
        <w:lastRenderedPageBreak/>
        <w:drawing>
          <wp:inline distT="0" distB="0" distL="0" distR="0" wp14:anchorId="27AE813D" wp14:editId="3FECB13E">
            <wp:extent cx="6769100" cy="3805555"/>
            <wp:effectExtent l="0" t="0" r="0" b="4445"/>
            <wp:docPr id="1194064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644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CF2AB" w14:textId="32EF3A28" w:rsidR="003627D3" w:rsidRDefault="003627D3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1E96EC8C" wp14:editId="1DF849E5">
            <wp:extent cx="6769100" cy="3805555"/>
            <wp:effectExtent l="0" t="0" r="0" b="4445"/>
            <wp:docPr id="9992744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7441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7F9E1" w14:textId="77777777" w:rsidR="00B14D97" w:rsidRDefault="00B14D97">
      <w:pPr>
        <w:pStyle w:val="Textoindependiente"/>
        <w:rPr>
          <w:rFonts w:ascii="Times New Roman"/>
          <w:b w:val="0"/>
        </w:rPr>
      </w:pPr>
    </w:p>
    <w:p w14:paraId="36863BEF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6252063" w14:textId="110F65AA" w:rsidR="00B7126E" w:rsidRDefault="00B7126E">
      <w:pPr>
        <w:pStyle w:val="Textoindependiente"/>
        <w:rPr>
          <w:rFonts w:ascii="Times New Roman"/>
          <w:b w:val="0"/>
        </w:rPr>
      </w:pP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AA420" w14:textId="77777777" w:rsidR="00BE4834" w:rsidRDefault="00BE4834">
      <w:r>
        <w:separator/>
      </w:r>
    </w:p>
  </w:endnote>
  <w:endnote w:type="continuationSeparator" w:id="0">
    <w:p w14:paraId="06BE367E" w14:textId="77777777" w:rsidR="00BE4834" w:rsidRDefault="00BE4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D1A5E" w14:textId="77777777" w:rsidR="00BE4834" w:rsidRDefault="00BE4834">
      <w:r>
        <w:separator/>
      </w:r>
    </w:p>
  </w:footnote>
  <w:footnote w:type="continuationSeparator" w:id="0">
    <w:p w14:paraId="28FD519E" w14:textId="77777777" w:rsidR="00BE4834" w:rsidRDefault="00BE4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B0B99"/>
    <w:rsid w:val="000E4FCC"/>
    <w:rsid w:val="00187209"/>
    <w:rsid w:val="001A2005"/>
    <w:rsid w:val="001A6E8F"/>
    <w:rsid w:val="001D2595"/>
    <w:rsid w:val="00231DA0"/>
    <w:rsid w:val="00281ADE"/>
    <w:rsid w:val="002B05C6"/>
    <w:rsid w:val="00321C18"/>
    <w:rsid w:val="00353F88"/>
    <w:rsid w:val="003627D3"/>
    <w:rsid w:val="00407EB0"/>
    <w:rsid w:val="006B43F1"/>
    <w:rsid w:val="007354D2"/>
    <w:rsid w:val="007D47C0"/>
    <w:rsid w:val="00815B61"/>
    <w:rsid w:val="00886534"/>
    <w:rsid w:val="008D171B"/>
    <w:rsid w:val="008E75D4"/>
    <w:rsid w:val="008F1404"/>
    <w:rsid w:val="008F7B56"/>
    <w:rsid w:val="00923588"/>
    <w:rsid w:val="00A6692F"/>
    <w:rsid w:val="00B14D97"/>
    <w:rsid w:val="00B7126E"/>
    <w:rsid w:val="00B82743"/>
    <w:rsid w:val="00BA20BC"/>
    <w:rsid w:val="00BB084F"/>
    <w:rsid w:val="00BE4834"/>
    <w:rsid w:val="00C73514"/>
    <w:rsid w:val="00CA5C4C"/>
    <w:rsid w:val="00D2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542</Words>
  <Characters>2984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20</cp:revision>
  <cp:lastPrinted>2020-09-18T03:10:00Z</cp:lastPrinted>
  <dcterms:created xsi:type="dcterms:W3CDTF">2020-07-25T02:30:00Z</dcterms:created>
  <dcterms:modified xsi:type="dcterms:W3CDTF">2023-11-10T04:54:00Z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