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442EFEE4"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7D09DB">
        <w:rPr>
          <w:rFonts w:ascii="Arial" w:hAnsi="Arial" w:cs="Arial"/>
          <w:b/>
          <w:bCs/>
          <w:sz w:val="24"/>
          <w:szCs w:val="24"/>
          <w:u w:val="single"/>
          <w:lang w:eastAsia="es-MX"/>
        </w:rPr>
        <w:t>Septiembre</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3</w:t>
      </w:r>
      <w:r w:rsidR="007D09DB" w:rsidRPr="00EE54D3">
        <w:rPr>
          <w:rFonts w:ascii="Arial" w:hAnsi="Arial" w:cs="Arial"/>
          <w:b/>
          <w:bCs/>
          <w:sz w:val="24"/>
          <w:szCs w:val="24"/>
          <w:u w:val="single"/>
          <w:lang w:eastAsia="es-MX"/>
        </w:rPr>
        <w:t xml:space="preserve"> – </w:t>
      </w:r>
      <w:r w:rsidR="007D09DB">
        <w:rPr>
          <w:rFonts w:ascii="Arial" w:hAnsi="Arial" w:cs="Arial"/>
          <w:b/>
          <w:bCs/>
          <w:sz w:val="24"/>
          <w:szCs w:val="24"/>
          <w:u w:val="single"/>
          <w:lang w:eastAsia="es-MX"/>
        </w:rPr>
        <w:t>Enero</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unidades,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Estudio del perfil socio-demográfico.</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t>Estudio  de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t>Estudio  del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t>Estudio  de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económicas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región,  con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particulares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para  la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Análisis de  la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en  un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Determinación del  crecimiento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cualidades  cualitativas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posible re invención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Habilidades básicas de  manejo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Forni,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B28762D" w:rsidR="00862CFC" w:rsidRPr="00862CFC" w:rsidRDefault="00920CB6" w:rsidP="005053AB">
            <w:pPr>
              <w:pStyle w:val="Sinespaciado"/>
              <w:rPr>
                <w:rFonts w:ascii="Arial" w:hAnsi="Arial" w:cs="Arial"/>
                <w:sz w:val="20"/>
                <w:szCs w:val="20"/>
              </w:rPr>
            </w:pPr>
            <w:r>
              <w:rPr>
                <w:rFonts w:ascii="Arial" w:hAnsi="Arial" w:cs="Arial"/>
                <w:sz w:val="20"/>
                <w:szCs w:val="20"/>
              </w:rPr>
              <w:t>28</w:t>
            </w:r>
            <w:r w:rsidR="003856F4">
              <w:rPr>
                <w:rFonts w:ascii="Arial" w:hAnsi="Arial" w:cs="Arial"/>
                <w:sz w:val="20"/>
                <w:szCs w:val="20"/>
              </w:rPr>
              <w:t xml:space="preserve"> de agosto </w:t>
            </w:r>
            <w:r w:rsidR="00F37958" w:rsidRPr="00F37958">
              <w:rPr>
                <w:rFonts w:ascii="Arial" w:hAnsi="Arial" w:cs="Arial"/>
                <w:sz w:val="20"/>
                <w:szCs w:val="20"/>
              </w:rPr>
              <w:t>202</w:t>
            </w:r>
            <w:r w:rsidR="006F0AA2">
              <w:rPr>
                <w:rFonts w:ascii="Arial" w:hAnsi="Arial" w:cs="Arial"/>
                <w:sz w:val="20"/>
                <w:szCs w:val="20"/>
              </w:rPr>
              <w:t>3</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4D795" w14:textId="77777777" w:rsidR="00C8764D" w:rsidRDefault="00C8764D" w:rsidP="00862CFC">
      <w:pPr>
        <w:spacing w:after="0" w:line="240" w:lineRule="auto"/>
      </w:pPr>
      <w:r>
        <w:separator/>
      </w:r>
    </w:p>
  </w:endnote>
  <w:endnote w:type="continuationSeparator" w:id="0">
    <w:p w14:paraId="31960DED" w14:textId="77777777" w:rsidR="00C8764D" w:rsidRDefault="00C8764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9A8DB" w14:textId="77777777" w:rsidR="00C8764D" w:rsidRDefault="00C8764D" w:rsidP="00862CFC">
      <w:pPr>
        <w:spacing w:after="0" w:line="240" w:lineRule="auto"/>
      </w:pPr>
      <w:r>
        <w:separator/>
      </w:r>
    </w:p>
  </w:footnote>
  <w:footnote w:type="continuationSeparator" w:id="0">
    <w:p w14:paraId="72172F2C" w14:textId="77777777" w:rsidR="00C8764D" w:rsidRDefault="00C8764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3576C5"/>
    <w:rsid w:val="00373659"/>
    <w:rsid w:val="003856F4"/>
    <w:rsid w:val="003E22F0"/>
    <w:rsid w:val="0041678D"/>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4F3D"/>
    <w:rsid w:val="00862CFC"/>
    <w:rsid w:val="00865C4A"/>
    <w:rsid w:val="008C7776"/>
    <w:rsid w:val="00920CB6"/>
    <w:rsid w:val="0097755C"/>
    <w:rsid w:val="009905D5"/>
    <w:rsid w:val="00992C3B"/>
    <w:rsid w:val="009D2BD6"/>
    <w:rsid w:val="009E08FE"/>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8764D"/>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5807</Words>
  <Characters>31939</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10</cp:revision>
  <cp:lastPrinted>2016-01-11T15:55:00Z</cp:lastPrinted>
  <dcterms:created xsi:type="dcterms:W3CDTF">2019-03-19T10:13:00Z</dcterms:created>
  <dcterms:modified xsi:type="dcterms:W3CDTF">2023-08-31T21:12:00Z</dcterms:modified>
</cp:coreProperties>
</file>