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602B67" w:rsidRDefault="00770198"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3009B6">
        <w:rPr>
          <w:rFonts w:ascii="Arial" w:hAnsi="Arial" w:cs="Arial"/>
          <w:b/>
          <w:bCs/>
          <w:sz w:val="24"/>
          <w:szCs w:val="24"/>
          <w:lang w:val="es-MX" w:eastAsia="es-MX"/>
        </w:rPr>
        <w:t>irección Académica</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w:t>
      </w:r>
      <w:r w:rsidR="00B54CE9">
        <w:rPr>
          <w:rFonts w:ascii="Arial" w:hAnsi="Arial" w:cs="Arial"/>
          <w:b/>
          <w:bCs/>
          <w:sz w:val="24"/>
          <w:szCs w:val="24"/>
          <w:u w:val="single"/>
          <w:lang w:val="es-MX" w:eastAsia="es-MX"/>
        </w:rPr>
        <w:t>FEBRERO – JUN</w:t>
      </w:r>
      <w:r w:rsidR="00605E13" w:rsidRPr="00605E13">
        <w:rPr>
          <w:rFonts w:ascii="Arial" w:hAnsi="Arial" w:cs="Arial"/>
          <w:b/>
          <w:bCs/>
          <w:sz w:val="24"/>
          <w:szCs w:val="24"/>
          <w:u w:val="single"/>
          <w:lang w:val="es-MX" w:eastAsia="es-MX"/>
        </w:rPr>
        <w:t>IO 202</w:t>
      </w:r>
      <w:r w:rsidR="00B54CE9">
        <w:rPr>
          <w:rFonts w:ascii="Arial" w:hAnsi="Arial" w:cs="Arial"/>
          <w:b/>
          <w:bCs/>
          <w:sz w:val="24"/>
          <w:szCs w:val="24"/>
          <w:u w:val="single"/>
          <w:lang w:val="es-MX" w:eastAsia="es-MX"/>
        </w:rPr>
        <w:t>4</w:t>
      </w:r>
      <w:r>
        <w:rPr>
          <w:rFonts w:ascii="Arial" w:hAnsi="Arial" w:cs="Arial"/>
          <w:b/>
          <w:bCs/>
          <w:sz w:val="24"/>
          <w:szCs w:val="24"/>
          <w:lang w:val="es-MX" w:eastAsia="es-MX"/>
        </w:rPr>
        <w:t>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605E13" w:rsidRPr="00605E13">
        <w:t xml:space="preserve"> </w:t>
      </w:r>
      <w:r w:rsidR="00605E13" w:rsidRPr="00605E13">
        <w:rPr>
          <w:rFonts w:ascii="Arial" w:hAnsi="Arial" w:cs="Arial"/>
          <w:sz w:val="24"/>
          <w:szCs w:val="24"/>
          <w:lang w:val="es-MX" w:eastAsia="es-MX"/>
        </w:rPr>
        <w:t>INGENIERÍA DE CONTROL CLÁSICO</w:t>
      </w:r>
    </w:p>
    <w:p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605E13">
        <w:rPr>
          <w:rFonts w:ascii="Arial" w:hAnsi="Arial" w:cs="Arial"/>
          <w:sz w:val="24"/>
          <w:szCs w:val="24"/>
          <w:lang w:val="es-MX" w:eastAsia="es-MX"/>
        </w:rPr>
        <w:t xml:space="preserve"> </w:t>
      </w:r>
      <w:r w:rsidR="00605E13" w:rsidRPr="00E22DC5">
        <w:rPr>
          <w:rFonts w:ascii="Arial" w:hAnsi="Arial" w:cs="Arial"/>
        </w:rPr>
        <w:t>Ingeniería Electromecánica</w:t>
      </w:r>
    </w:p>
    <w:p w:rsidR="00571382" w:rsidRPr="00605E13" w:rsidRDefault="00571382"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Clave de la asignatura:</w:t>
      </w:r>
      <w:r w:rsidR="00605E13">
        <w:rPr>
          <w:rFonts w:ascii="Arial" w:hAnsi="Arial" w:cs="Arial"/>
          <w:sz w:val="24"/>
          <w:szCs w:val="24"/>
          <w:lang w:val="es-MX" w:eastAsia="es-MX"/>
        </w:rPr>
        <w:t xml:space="preserve"> </w:t>
      </w:r>
      <w:r w:rsidR="00605E13" w:rsidRPr="00605E13">
        <w:rPr>
          <w:rFonts w:ascii="Arial" w:hAnsi="Arial" w:cs="Arial"/>
          <w:sz w:val="24"/>
          <w:szCs w:val="24"/>
          <w:lang w:val="es-MX" w:eastAsia="es-MX"/>
        </w:rPr>
        <w:t>EMJ 1014</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605E13">
        <w:rPr>
          <w:rFonts w:ascii="Arial" w:hAnsi="Arial" w:cs="Arial"/>
          <w:sz w:val="24"/>
          <w:szCs w:val="24"/>
          <w:lang w:val="es-MX" w:eastAsia="es-MX"/>
        </w:rPr>
        <w:t xml:space="preserve"> </w:t>
      </w:r>
      <w:r w:rsidR="00605E13">
        <w:rPr>
          <w:rFonts w:ascii="Arial" w:hAnsi="Arial" w:cs="Arial"/>
        </w:rPr>
        <w:t>4-2-6</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C6954"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 xml:space="preserve">      </w:t>
      </w:r>
      <w:r w:rsidR="00571382">
        <w:rPr>
          <w:rFonts w:ascii="Arial" w:hAnsi="Arial" w:cs="Arial"/>
          <w:b/>
          <w:bCs/>
          <w:sz w:val="24"/>
          <w:szCs w:val="24"/>
          <w:lang w:val="es-MX" w:eastAsia="es-MX"/>
        </w:rPr>
        <w:t>1. Caracterización de la asignatura</w:t>
      </w:r>
    </w:p>
    <w:p w:rsidR="00571382" w:rsidRDefault="005C6954"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align>center</wp:align>
                </wp:positionH>
                <wp:positionV relativeFrom="paragraph">
                  <wp:posOffset>175260</wp:posOffset>
                </wp:positionV>
                <wp:extent cx="8305800" cy="3324225"/>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324225"/>
                        </a:xfrm>
                        <a:prstGeom prst="rect">
                          <a:avLst/>
                        </a:prstGeom>
                        <a:solidFill>
                          <a:srgbClr val="FFFFFF"/>
                        </a:solidFill>
                        <a:ln w="9525">
                          <a:solidFill>
                            <a:srgbClr val="000000"/>
                          </a:solidFill>
                          <a:miter lim="800000"/>
                          <a:headEnd/>
                          <a:tailEnd/>
                        </a:ln>
                      </wps:spPr>
                      <wps:txbx>
                        <w:txbxContent>
                          <w:p w:rsidR="00C036CA" w:rsidRPr="00605E13" w:rsidRDefault="00C036CA" w:rsidP="00605E13">
                            <w:pPr>
                              <w:tabs>
                                <w:tab w:val="left" w:pos="2550"/>
                              </w:tabs>
                              <w:autoSpaceDE w:val="0"/>
                              <w:autoSpaceDN w:val="0"/>
                              <w:adjustRightInd w:val="0"/>
                              <w:spacing w:line="276" w:lineRule="auto"/>
                              <w:jc w:val="both"/>
                              <w:rPr>
                                <w:rFonts w:ascii="Arial" w:eastAsia="Calibri" w:hAnsi="Arial" w:cs="Arial"/>
                                <w:sz w:val="22"/>
                                <w:lang w:val="es-MX" w:eastAsia="en-US"/>
                              </w:rPr>
                            </w:pPr>
                            <w:r w:rsidRPr="00605E13">
                              <w:rPr>
                                <w:rFonts w:ascii="Arial" w:eastAsia="Calibri" w:hAnsi="Arial" w:cs="Arial"/>
                                <w:sz w:val="22"/>
                                <w:lang w:val="es-MX" w:eastAsia="en-US"/>
                              </w:rPr>
                              <w:t>Esta asignatura aporta al perfil del Ingeniero en Electromecánica en:</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Formular, gestionar y evaluar proyectos</w:t>
                            </w:r>
                            <w:r w:rsidRPr="00605E13">
                              <w:rPr>
                                <w:rFonts w:ascii="Arial" w:eastAsia="Calibri" w:hAnsi="Arial" w:cs="Arial"/>
                                <w:sz w:val="22"/>
                                <w:lang w:val="es-MX" w:eastAsia="en-US"/>
                              </w:rPr>
                              <w:t xml:space="preserve"> de ingeniería relacionados con sistemas y dispositivos en el área electromecánica, proponiendo</w:t>
                            </w:r>
                            <w:r>
                              <w:rPr>
                                <w:rFonts w:ascii="Arial" w:eastAsia="Calibri" w:hAnsi="Arial" w:cs="Arial"/>
                                <w:sz w:val="22"/>
                                <w:lang w:val="es-MX" w:eastAsia="en-US"/>
                              </w:rPr>
                              <w:t xml:space="preserve"> </w:t>
                            </w:r>
                            <w:r w:rsidRPr="00605E13">
                              <w:rPr>
                                <w:rFonts w:ascii="Arial" w:eastAsia="Calibri" w:hAnsi="Arial" w:cs="Arial"/>
                                <w:sz w:val="22"/>
                                <w:lang w:val="es-MX" w:eastAsia="en-US"/>
                              </w:rPr>
                              <w:t>soluciones con tecnologías de vanguardia, en el marco del desarrollo sustentable.</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Implementar</w:t>
                            </w:r>
                            <w:r w:rsidRPr="00605E13">
                              <w:rPr>
                                <w:rFonts w:ascii="Arial" w:eastAsia="Calibri" w:hAnsi="Arial" w:cs="Arial"/>
                                <w:sz w:val="22"/>
                                <w:lang w:val="es-MX" w:eastAsia="en-US"/>
                              </w:rPr>
                              <w:t xml:space="preserve"> sistemas y dispositivos electromecánicos, utilizando estrategias para el uso eficiente de la energía en los sectores productivo y de servicios apegados a normas y acuerdos nacionales e internacionales.</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Colaborar</w:t>
                            </w:r>
                            <w:r w:rsidRPr="00605E13">
                              <w:rPr>
                                <w:rFonts w:ascii="Arial" w:eastAsia="Calibri" w:hAnsi="Arial" w:cs="Arial"/>
                                <w:sz w:val="22"/>
                                <w:lang w:val="es-MX" w:eastAsia="en-US"/>
                              </w:rPr>
                              <w:t xml:space="preserve"> en proyectos de investigación para el desarrollo tecnológico, en el área de electromecánica.</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 xml:space="preserve">Aplicar </w:t>
                            </w:r>
                            <w:r w:rsidRPr="00605E13">
                              <w:rPr>
                                <w:rFonts w:ascii="Arial" w:eastAsia="Calibri" w:hAnsi="Arial" w:cs="Arial"/>
                                <w:sz w:val="22"/>
                                <w:lang w:val="es-MX" w:eastAsia="en-US"/>
                              </w:rPr>
                              <w:t>herramientas computacionales de acuerdo a las tecnologías de vanguardia, para el diseño, simulación y operación de sistemas electromecánicos acordes a las demandas del sector industrial.</w:t>
                            </w:r>
                          </w:p>
                          <w:p w:rsidR="00C036CA" w:rsidRPr="00605E13" w:rsidRDefault="00C036CA" w:rsidP="00605E13">
                            <w:pPr>
                              <w:numPr>
                                <w:ilvl w:val="0"/>
                                <w:numId w:val="21"/>
                              </w:numPr>
                              <w:tabs>
                                <w:tab w:val="left" w:pos="142"/>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sz w:val="22"/>
                                <w:lang w:val="es-MX" w:eastAsia="en-US"/>
                              </w:rPr>
                              <w:t>Seleccionar y utilizar teorías de control clásico con la finalidad de modelar y analizar sistemas electromecánicos, y diseñar controladores para la automatización de los procesos, existentes en todas las industrias.</w:t>
                            </w:r>
                          </w:p>
                          <w:p w:rsidR="00C036CA" w:rsidRDefault="00C036CA" w:rsidP="00605E13">
                            <w:pPr>
                              <w:tabs>
                                <w:tab w:val="left" w:pos="2550"/>
                              </w:tabs>
                              <w:autoSpaceDE w:val="0"/>
                              <w:autoSpaceDN w:val="0"/>
                              <w:adjustRightInd w:val="0"/>
                              <w:spacing w:line="276" w:lineRule="auto"/>
                              <w:jc w:val="both"/>
                              <w:rPr>
                                <w:rFonts w:ascii="Arial" w:eastAsia="Calibri" w:hAnsi="Arial" w:cs="Arial"/>
                                <w:sz w:val="22"/>
                                <w:lang w:val="es-MX" w:eastAsia="en-US"/>
                              </w:rPr>
                            </w:pPr>
                          </w:p>
                          <w:p w:rsidR="00C036CA" w:rsidRPr="00605E13" w:rsidRDefault="00C036CA" w:rsidP="00605E13">
                            <w:pPr>
                              <w:tabs>
                                <w:tab w:val="left" w:pos="2550"/>
                              </w:tabs>
                              <w:autoSpaceDE w:val="0"/>
                              <w:autoSpaceDN w:val="0"/>
                              <w:adjustRightInd w:val="0"/>
                              <w:spacing w:line="276" w:lineRule="auto"/>
                              <w:jc w:val="both"/>
                              <w:rPr>
                                <w:rFonts w:ascii="Arial" w:hAnsi="Arial" w:cs="Arial"/>
                                <w:sz w:val="28"/>
                                <w:szCs w:val="24"/>
                                <w:lang w:val="es-MX" w:eastAsia="es-MX"/>
                              </w:rPr>
                            </w:pPr>
                            <w:r w:rsidRPr="00605E13">
                              <w:rPr>
                                <w:rFonts w:ascii="Arial" w:eastAsia="Calibri" w:hAnsi="Arial" w:cs="Arial"/>
                                <w:sz w:val="22"/>
                                <w:lang w:val="es-MX" w:eastAsia="en-US"/>
                              </w:rPr>
                              <w:t>Por otro lado, esta asignatura contribuye en la formación integral de los estudiantes del Sistema Nacional de Educación Superior Tecnología</w:t>
                            </w:r>
                            <w:r>
                              <w:rPr>
                                <w:rFonts w:ascii="Arial" w:eastAsia="Calibri" w:hAnsi="Arial" w:cs="Arial"/>
                                <w:sz w:val="22"/>
                                <w:lang w:val="es-MX" w:eastAsia="en-US"/>
                              </w:rPr>
                              <w:t xml:space="preserve"> </w:t>
                            </w:r>
                            <w:r w:rsidRPr="00605E13">
                              <w:rPr>
                                <w:rFonts w:ascii="Arial" w:eastAsia="Calibri" w:hAnsi="Arial" w:cs="Arial"/>
                                <w:sz w:val="22"/>
                                <w:lang w:val="es-MX" w:eastAsia="en-US"/>
                              </w:rPr>
                              <w:t>(SNEST), ya que desarrolla las competencias tecnológicas, sobre el conocimiento, desarrollo e implementación de teorías de control continuo,</w:t>
                            </w:r>
                            <w:r>
                              <w:rPr>
                                <w:rFonts w:ascii="Arial" w:eastAsia="Calibri" w:hAnsi="Arial" w:cs="Arial"/>
                                <w:sz w:val="22"/>
                                <w:lang w:val="es-MX" w:eastAsia="en-US"/>
                              </w:rPr>
                              <w:t xml:space="preserve"> </w:t>
                            </w:r>
                            <w:r w:rsidRPr="00605E13">
                              <w:rPr>
                                <w:rFonts w:ascii="Arial" w:eastAsia="Calibri" w:hAnsi="Arial" w:cs="Arial"/>
                                <w:sz w:val="22"/>
                                <w:lang w:val="es-MX" w:eastAsia="en-US"/>
                              </w:rPr>
                              <w:t>útil en el análisis y diseño del control automático de procesos, necesario en todas las industrias. Además de proporciona métodos estructurados</w:t>
                            </w:r>
                            <w:r>
                              <w:rPr>
                                <w:rFonts w:ascii="Arial" w:eastAsia="Calibri" w:hAnsi="Arial" w:cs="Arial"/>
                                <w:sz w:val="22"/>
                                <w:lang w:val="es-MX" w:eastAsia="en-US"/>
                              </w:rPr>
                              <w:t xml:space="preserve"> </w:t>
                            </w:r>
                            <w:r w:rsidRPr="00605E13">
                              <w:rPr>
                                <w:rFonts w:ascii="Arial" w:eastAsia="Calibri" w:hAnsi="Arial" w:cs="Arial"/>
                                <w:sz w:val="22"/>
                                <w:lang w:val="es-MX" w:eastAsia="en-US"/>
                              </w:rPr>
                              <w:t>de análisis dinámico de elementos y sistemas electromecánicos, herramientas para el diseño de control automático de procesos continuos; así</w:t>
                            </w:r>
                            <w:r>
                              <w:rPr>
                                <w:rFonts w:ascii="Arial" w:eastAsia="Calibri" w:hAnsi="Arial" w:cs="Arial"/>
                                <w:sz w:val="22"/>
                                <w:lang w:val="es-MX" w:eastAsia="en-US"/>
                              </w:rPr>
                              <w:t xml:space="preserve"> </w:t>
                            </w:r>
                            <w:r w:rsidRPr="00605E13">
                              <w:rPr>
                                <w:rFonts w:ascii="Arial" w:eastAsia="Calibri" w:hAnsi="Arial" w:cs="Arial"/>
                                <w:sz w:val="22"/>
                                <w:lang w:val="es-MX" w:eastAsia="en-US"/>
                              </w:rPr>
                              <w:t>como fundamentos sólidos para la interpretación y aplicación directa del control automático</w:t>
                            </w:r>
                          </w:p>
                          <w:p w:rsidR="00C036CA" w:rsidRDefault="00C036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54pt;height:261.7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">
                <v:textbox>
                  <w:txbxContent>
                    <w:p w:rsidR="00C036CA" w:rsidRPr="00605E13" w:rsidRDefault="00C036CA" w:rsidP="00605E13">
                      <w:pPr>
                        <w:tabs>
                          <w:tab w:val="left" w:pos="2550"/>
                        </w:tabs>
                        <w:autoSpaceDE w:val="0"/>
                        <w:autoSpaceDN w:val="0"/>
                        <w:adjustRightInd w:val="0"/>
                        <w:spacing w:line="276" w:lineRule="auto"/>
                        <w:jc w:val="both"/>
                        <w:rPr>
                          <w:rFonts w:ascii="Arial" w:eastAsia="Calibri" w:hAnsi="Arial" w:cs="Arial"/>
                          <w:sz w:val="22"/>
                          <w:lang w:val="es-MX" w:eastAsia="en-US"/>
                        </w:rPr>
                      </w:pPr>
                      <w:r w:rsidRPr="00605E13">
                        <w:rPr>
                          <w:rFonts w:ascii="Arial" w:eastAsia="Calibri" w:hAnsi="Arial" w:cs="Arial"/>
                          <w:sz w:val="22"/>
                          <w:lang w:val="es-MX" w:eastAsia="en-US"/>
                        </w:rPr>
                        <w:t>Esta asignatura aporta al perfil del Ingeniero en Electromecánica en:</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Formular, gestionar y evaluar proyectos</w:t>
                      </w:r>
                      <w:r w:rsidRPr="00605E13">
                        <w:rPr>
                          <w:rFonts w:ascii="Arial" w:eastAsia="Calibri" w:hAnsi="Arial" w:cs="Arial"/>
                          <w:sz w:val="22"/>
                          <w:lang w:val="es-MX" w:eastAsia="en-US"/>
                        </w:rPr>
                        <w:t xml:space="preserve"> de ingeniería relacionados con sistemas y dispositivos en el área electromecánica, proponiendo</w:t>
                      </w:r>
                      <w:r>
                        <w:rPr>
                          <w:rFonts w:ascii="Arial" w:eastAsia="Calibri" w:hAnsi="Arial" w:cs="Arial"/>
                          <w:sz w:val="22"/>
                          <w:lang w:val="es-MX" w:eastAsia="en-US"/>
                        </w:rPr>
                        <w:t xml:space="preserve"> </w:t>
                      </w:r>
                      <w:r w:rsidRPr="00605E13">
                        <w:rPr>
                          <w:rFonts w:ascii="Arial" w:eastAsia="Calibri" w:hAnsi="Arial" w:cs="Arial"/>
                          <w:sz w:val="22"/>
                          <w:lang w:val="es-MX" w:eastAsia="en-US"/>
                        </w:rPr>
                        <w:t>soluciones con tecnologías de vanguardia, en el marco del desarrollo sustentable.</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Implementar</w:t>
                      </w:r>
                      <w:r w:rsidRPr="00605E13">
                        <w:rPr>
                          <w:rFonts w:ascii="Arial" w:eastAsia="Calibri" w:hAnsi="Arial" w:cs="Arial"/>
                          <w:sz w:val="22"/>
                          <w:lang w:val="es-MX" w:eastAsia="en-US"/>
                        </w:rPr>
                        <w:t xml:space="preserve"> sistemas y dispositivos electromecánicos, utilizando estrategias para el uso eficiente de la energía en los sectores productivo y de servicios apegados a normas y acuerdos nacionales e internacionales.</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Colaborar</w:t>
                      </w:r>
                      <w:r w:rsidRPr="00605E13">
                        <w:rPr>
                          <w:rFonts w:ascii="Arial" w:eastAsia="Calibri" w:hAnsi="Arial" w:cs="Arial"/>
                          <w:sz w:val="22"/>
                          <w:lang w:val="es-MX" w:eastAsia="en-US"/>
                        </w:rPr>
                        <w:t xml:space="preserve"> en proyectos de investigación para el desarrollo tecnológico, en el área de electromecánica.</w:t>
                      </w:r>
                    </w:p>
                    <w:p w:rsidR="00C036CA" w:rsidRPr="00605E13" w:rsidRDefault="00C036CA" w:rsidP="00605E13">
                      <w:pPr>
                        <w:numPr>
                          <w:ilvl w:val="0"/>
                          <w:numId w:val="21"/>
                        </w:numPr>
                        <w:tabs>
                          <w:tab w:val="left" w:pos="284"/>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color w:val="0070C0"/>
                          <w:sz w:val="22"/>
                          <w:lang w:val="es-MX" w:eastAsia="en-US"/>
                        </w:rPr>
                        <w:t xml:space="preserve">Aplicar </w:t>
                      </w:r>
                      <w:r w:rsidRPr="00605E13">
                        <w:rPr>
                          <w:rFonts w:ascii="Arial" w:eastAsia="Calibri" w:hAnsi="Arial" w:cs="Arial"/>
                          <w:sz w:val="22"/>
                          <w:lang w:val="es-MX" w:eastAsia="en-US"/>
                        </w:rPr>
                        <w:t>herramientas computacionales de acuerdo a las tecnologías de vanguardia, para el diseño, simulación y operación de sistemas electromecánicos acordes a las demandas del sector industrial.</w:t>
                      </w:r>
                    </w:p>
                    <w:p w:rsidR="00C036CA" w:rsidRPr="00605E13" w:rsidRDefault="00C036CA" w:rsidP="00605E13">
                      <w:pPr>
                        <w:numPr>
                          <w:ilvl w:val="0"/>
                          <w:numId w:val="21"/>
                        </w:numPr>
                        <w:tabs>
                          <w:tab w:val="left" w:pos="142"/>
                        </w:tabs>
                        <w:autoSpaceDE w:val="0"/>
                        <w:autoSpaceDN w:val="0"/>
                        <w:adjustRightInd w:val="0"/>
                        <w:spacing w:line="276" w:lineRule="auto"/>
                        <w:ind w:left="306" w:hanging="219"/>
                        <w:contextualSpacing/>
                        <w:jc w:val="both"/>
                        <w:rPr>
                          <w:rFonts w:ascii="Arial" w:eastAsia="Calibri" w:hAnsi="Arial" w:cs="Arial"/>
                          <w:sz w:val="22"/>
                          <w:lang w:val="es-MX" w:eastAsia="en-US"/>
                        </w:rPr>
                      </w:pPr>
                      <w:r w:rsidRPr="00605E13">
                        <w:rPr>
                          <w:rFonts w:ascii="Arial" w:eastAsia="Calibri" w:hAnsi="Arial" w:cs="Arial"/>
                          <w:sz w:val="22"/>
                          <w:lang w:val="es-MX" w:eastAsia="en-US"/>
                        </w:rPr>
                        <w:t>Seleccionar y utilizar teorías de control clásico con la finalidad de modelar y analizar sistemas electromecánicos, y diseñar controladores para la automatización de los procesos, existentes en todas las industrias.</w:t>
                      </w:r>
                    </w:p>
                    <w:p w:rsidR="00C036CA" w:rsidRDefault="00C036CA" w:rsidP="00605E13">
                      <w:pPr>
                        <w:tabs>
                          <w:tab w:val="left" w:pos="2550"/>
                        </w:tabs>
                        <w:autoSpaceDE w:val="0"/>
                        <w:autoSpaceDN w:val="0"/>
                        <w:adjustRightInd w:val="0"/>
                        <w:spacing w:line="276" w:lineRule="auto"/>
                        <w:jc w:val="both"/>
                        <w:rPr>
                          <w:rFonts w:ascii="Arial" w:eastAsia="Calibri" w:hAnsi="Arial" w:cs="Arial"/>
                          <w:sz w:val="22"/>
                          <w:lang w:val="es-MX" w:eastAsia="en-US"/>
                        </w:rPr>
                      </w:pPr>
                    </w:p>
                    <w:p w:rsidR="00C036CA" w:rsidRPr="00605E13" w:rsidRDefault="00C036CA" w:rsidP="00605E13">
                      <w:pPr>
                        <w:tabs>
                          <w:tab w:val="left" w:pos="2550"/>
                        </w:tabs>
                        <w:autoSpaceDE w:val="0"/>
                        <w:autoSpaceDN w:val="0"/>
                        <w:adjustRightInd w:val="0"/>
                        <w:spacing w:line="276" w:lineRule="auto"/>
                        <w:jc w:val="both"/>
                        <w:rPr>
                          <w:rFonts w:ascii="Arial" w:hAnsi="Arial" w:cs="Arial"/>
                          <w:sz w:val="28"/>
                          <w:szCs w:val="24"/>
                          <w:lang w:val="es-MX" w:eastAsia="es-MX"/>
                        </w:rPr>
                      </w:pPr>
                      <w:r w:rsidRPr="00605E13">
                        <w:rPr>
                          <w:rFonts w:ascii="Arial" w:eastAsia="Calibri" w:hAnsi="Arial" w:cs="Arial"/>
                          <w:sz w:val="22"/>
                          <w:lang w:val="es-MX" w:eastAsia="en-US"/>
                        </w:rPr>
                        <w:t>Por otro lado, esta asignatura contribuye en la formación integral de los estudiantes del Sistema Nacional de Educación Superior Tecnología</w:t>
                      </w:r>
                      <w:r>
                        <w:rPr>
                          <w:rFonts w:ascii="Arial" w:eastAsia="Calibri" w:hAnsi="Arial" w:cs="Arial"/>
                          <w:sz w:val="22"/>
                          <w:lang w:val="es-MX" w:eastAsia="en-US"/>
                        </w:rPr>
                        <w:t xml:space="preserve"> </w:t>
                      </w:r>
                      <w:r w:rsidRPr="00605E13">
                        <w:rPr>
                          <w:rFonts w:ascii="Arial" w:eastAsia="Calibri" w:hAnsi="Arial" w:cs="Arial"/>
                          <w:sz w:val="22"/>
                          <w:lang w:val="es-MX" w:eastAsia="en-US"/>
                        </w:rPr>
                        <w:t>(SNEST), ya que desarrolla las competencias tecnológicas, sobre el conocimiento, desarrollo e implementación de teorías de control continuo,</w:t>
                      </w:r>
                      <w:r>
                        <w:rPr>
                          <w:rFonts w:ascii="Arial" w:eastAsia="Calibri" w:hAnsi="Arial" w:cs="Arial"/>
                          <w:sz w:val="22"/>
                          <w:lang w:val="es-MX" w:eastAsia="en-US"/>
                        </w:rPr>
                        <w:t xml:space="preserve"> </w:t>
                      </w:r>
                      <w:r w:rsidRPr="00605E13">
                        <w:rPr>
                          <w:rFonts w:ascii="Arial" w:eastAsia="Calibri" w:hAnsi="Arial" w:cs="Arial"/>
                          <w:sz w:val="22"/>
                          <w:lang w:val="es-MX" w:eastAsia="en-US"/>
                        </w:rPr>
                        <w:t>útil en el análisis y diseño del control automático de procesos, necesario en todas las industrias. Además de proporciona métodos estructurados</w:t>
                      </w:r>
                      <w:r>
                        <w:rPr>
                          <w:rFonts w:ascii="Arial" w:eastAsia="Calibri" w:hAnsi="Arial" w:cs="Arial"/>
                          <w:sz w:val="22"/>
                          <w:lang w:val="es-MX" w:eastAsia="en-US"/>
                        </w:rPr>
                        <w:t xml:space="preserve"> </w:t>
                      </w:r>
                      <w:r w:rsidRPr="00605E13">
                        <w:rPr>
                          <w:rFonts w:ascii="Arial" w:eastAsia="Calibri" w:hAnsi="Arial" w:cs="Arial"/>
                          <w:sz w:val="22"/>
                          <w:lang w:val="es-MX" w:eastAsia="en-US"/>
                        </w:rPr>
                        <w:t>de análisis dinámico de elementos y sistemas electromecánicos, herramientas para el diseño de control automático de procesos continuos; así</w:t>
                      </w:r>
                      <w:r>
                        <w:rPr>
                          <w:rFonts w:ascii="Arial" w:eastAsia="Calibri" w:hAnsi="Arial" w:cs="Arial"/>
                          <w:sz w:val="22"/>
                          <w:lang w:val="es-MX" w:eastAsia="en-US"/>
                        </w:rPr>
                        <w:t xml:space="preserve"> </w:t>
                      </w:r>
                      <w:r w:rsidRPr="00605E13">
                        <w:rPr>
                          <w:rFonts w:ascii="Arial" w:eastAsia="Calibri" w:hAnsi="Arial" w:cs="Arial"/>
                          <w:sz w:val="22"/>
                          <w:lang w:val="es-MX" w:eastAsia="en-US"/>
                        </w:rPr>
                        <w:t>como fundamentos sólidos para la interpretación y aplicación directa del control automático</w:t>
                      </w:r>
                    </w:p>
                    <w:p w:rsidR="00C036CA" w:rsidRDefault="00C036CA"/>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605E13"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 xml:space="preserve"> </w:t>
      </w: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605E13" w:rsidRDefault="00605E13" w:rsidP="00465755">
      <w:pPr>
        <w:autoSpaceDE w:val="0"/>
        <w:autoSpaceDN w:val="0"/>
        <w:adjustRightInd w:val="0"/>
        <w:rPr>
          <w:rFonts w:ascii="Arial" w:hAnsi="Arial" w:cs="Arial"/>
          <w:b/>
          <w:bCs/>
          <w:sz w:val="24"/>
          <w:szCs w:val="24"/>
          <w:lang w:val="es-MX" w:eastAsia="es-MX"/>
        </w:rPr>
      </w:pPr>
    </w:p>
    <w:p w:rsidR="00465755" w:rsidRDefault="005C6954"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 xml:space="preserve">      </w:t>
      </w:r>
      <w:r w:rsidR="00605E13">
        <w:rPr>
          <w:rFonts w:ascii="Arial" w:hAnsi="Arial" w:cs="Arial"/>
          <w:b/>
          <w:bCs/>
          <w:sz w:val="24"/>
          <w:szCs w:val="24"/>
          <w:lang w:val="es-MX" w:eastAsia="es-MX"/>
        </w:rPr>
        <w:t xml:space="preserve">2. </w:t>
      </w:r>
      <w:r w:rsidR="00465755">
        <w:rPr>
          <w:rFonts w:ascii="Arial" w:hAnsi="Arial" w:cs="Arial"/>
          <w:b/>
          <w:bCs/>
          <w:sz w:val="24"/>
          <w:szCs w:val="24"/>
          <w:lang w:val="es-MX" w:eastAsia="es-MX"/>
        </w:rPr>
        <w:t>Intención Didáctica</w:t>
      </w:r>
    </w:p>
    <w:p w:rsidR="00465755" w:rsidRDefault="005C6954"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175260</wp:posOffset>
                </wp:positionV>
                <wp:extent cx="8305800" cy="5062220"/>
                <wp:effectExtent l="0" t="0" r="0" b="0"/>
                <wp:wrapNone/>
                <wp:docPr id="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5062220"/>
                        </a:xfrm>
                        <a:prstGeom prst="rect">
                          <a:avLst/>
                        </a:prstGeom>
                        <a:solidFill>
                          <a:srgbClr val="FFFFFF"/>
                        </a:solidFill>
                        <a:ln w="9525">
                          <a:solidFill>
                            <a:srgbClr val="000000"/>
                          </a:solidFill>
                          <a:miter lim="800000"/>
                          <a:headEnd/>
                          <a:tailEnd/>
                        </a:ln>
                      </wps:spPr>
                      <wps:txbx>
                        <w:txbxContent>
                          <w:p w:rsidR="00C036CA" w:rsidRPr="00605E13" w:rsidRDefault="00C036CA" w:rsidP="00465755">
                            <w:pPr>
                              <w:autoSpaceDE w:val="0"/>
                              <w:autoSpaceDN w:val="0"/>
                              <w:adjustRightInd w:val="0"/>
                              <w:rPr>
                                <w:rFonts w:ascii="Arial" w:hAnsi="Arial" w:cs="Arial"/>
                                <w:sz w:val="24"/>
                                <w:szCs w:val="24"/>
                                <w:lang w:eastAsia="es-MX"/>
                              </w:rPr>
                            </w:pPr>
                          </w:p>
                          <w:p w:rsidR="00C036CA" w:rsidRPr="00605E13" w:rsidRDefault="00C036CA" w:rsidP="00605E13">
                            <w:pPr>
                              <w:jc w:val="both"/>
                              <w:rPr>
                                <w:rFonts w:ascii="Arial" w:hAnsi="Arial" w:cs="Arial"/>
                                <w:sz w:val="22"/>
                              </w:rPr>
                            </w:pPr>
                            <w:r w:rsidRPr="00605E13">
                              <w:rPr>
                                <w:rFonts w:ascii="Arial" w:hAnsi="Arial" w:cs="Arial"/>
                                <w:sz w:val="22"/>
                              </w:rPr>
                              <w:t xml:space="preserve">La evaluación de la asignatura debe comprender la valoración diagnóstica, formativa y </w:t>
                            </w:r>
                            <w:proofErr w:type="spellStart"/>
                            <w:r w:rsidRPr="00605E13">
                              <w:rPr>
                                <w:rFonts w:ascii="Arial" w:hAnsi="Arial" w:cs="Arial"/>
                                <w:sz w:val="22"/>
                              </w:rPr>
                              <w:t>sumativa</w:t>
                            </w:r>
                            <w:proofErr w:type="spellEnd"/>
                            <w:r w:rsidRPr="00605E13">
                              <w:rPr>
                                <w:rFonts w:ascii="Arial" w:hAnsi="Arial" w:cs="Arial"/>
                                <w:sz w:val="22"/>
                              </w:rPr>
                              <w:t>, así como contemplar saberes de competencias holísticas.</w:t>
                            </w:r>
                          </w:p>
                          <w:p w:rsidR="00C036CA" w:rsidRPr="00605E13" w:rsidRDefault="00C036CA" w:rsidP="00605E13">
                            <w:pPr>
                              <w:jc w:val="both"/>
                              <w:rPr>
                                <w:rFonts w:ascii="Arial" w:hAnsi="Arial" w:cs="Arial"/>
                                <w:sz w:val="22"/>
                              </w:rPr>
                            </w:pPr>
                            <w:r w:rsidRPr="00605E13">
                              <w:rPr>
                                <w:rFonts w:ascii="Arial" w:hAnsi="Arial" w:cs="Arial"/>
                                <w:sz w:val="22"/>
                              </w:rPr>
                              <w:t>Este programa está estructurado de acuerdo al contenido de lo que comprende un aprendizaje básico en el marco del control clásico. El Alumno se familiarizará con las bases para el modelado de los elementos eléctricos y mecánicos. Obtendrá la habilidad para aplicar métodos para el diseño de controladores de procesos.</w:t>
                            </w:r>
                          </w:p>
                          <w:p w:rsidR="00C036CA" w:rsidRDefault="00C036CA" w:rsidP="00605E13">
                            <w:pPr>
                              <w:jc w:val="both"/>
                            </w:pPr>
                            <w:r w:rsidRPr="00605E13">
                              <w:rPr>
                                <w:rFonts w:ascii="Arial" w:hAnsi="Arial" w:cs="Arial"/>
                                <w:sz w:val="22"/>
                              </w:rPr>
                              <w:t xml:space="preserve">El </w:t>
                            </w:r>
                            <w:r w:rsidRPr="00605E13">
                              <w:rPr>
                                <w:rFonts w:ascii="Arial" w:hAnsi="Arial" w:cs="Arial"/>
                                <w:b/>
                                <w:color w:val="0070C0"/>
                                <w:sz w:val="22"/>
                              </w:rPr>
                              <w:t>primer tema</w:t>
                            </w:r>
                            <w:r w:rsidRPr="00605E13">
                              <w:rPr>
                                <w:rFonts w:ascii="Arial" w:hAnsi="Arial" w:cs="Arial"/>
                                <w:sz w:val="22"/>
                              </w:rPr>
                              <w:t xml:space="preserve"> del curso comprende el marco conceptual de esta importante ciencia de la automatización de procesos. Pretende introducir al alumno en el conocimiento y clasificación de los tipos de automatismos sus ventajas y desventajas, así como la clasificación y caracterización de los sistemas de acuerdo con su complejidad, como lo es el concepto de linealidad y no linealidad, variantes</w:t>
                            </w:r>
                            <w:r>
                              <w:rPr>
                                <w:rFonts w:ascii="Arial" w:hAnsi="Arial" w:cs="Arial"/>
                                <w:sz w:val="22"/>
                              </w:rPr>
                              <w:t xml:space="preserve"> </w:t>
                            </w:r>
                            <w:r w:rsidRPr="00605E13">
                              <w:rPr>
                                <w:rFonts w:ascii="Arial" w:hAnsi="Arial" w:cs="Arial"/>
                                <w:sz w:val="22"/>
                              </w:rPr>
                              <w:t xml:space="preserve">e invariantes en el tiempo; elementos muy importantes para el entendimiento desarrollo de habilidades en materia de automatización y control. </w:t>
                            </w:r>
                            <w:r w:rsidRPr="00605E13">
                              <w:rPr>
                                <w:rFonts w:ascii="Arial" w:hAnsi="Arial" w:cs="Arial"/>
                                <w:b/>
                                <w:color w:val="0070C0"/>
                                <w:sz w:val="22"/>
                              </w:rPr>
                              <w:t>El segundo tema</w:t>
                            </w:r>
                            <w:r w:rsidRPr="00605E13">
                              <w:rPr>
                                <w:rFonts w:ascii="Arial" w:hAnsi="Arial" w:cs="Arial"/>
                                <w:sz w:val="22"/>
                              </w:rPr>
                              <w:t xml:space="preserve"> del curso desarrolla en el alumno la habilidad para aplicar como herramienta de Laplace en combinación con las leyes que</w:t>
                            </w:r>
                            <w:r>
                              <w:rPr>
                                <w:rFonts w:ascii="Arial" w:hAnsi="Arial" w:cs="Arial"/>
                                <w:sz w:val="22"/>
                              </w:rPr>
                              <w:t xml:space="preserve"> </w:t>
                            </w:r>
                            <w:r w:rsidRPr="00605E13">
                              <w:rPr>
                                <w:rFonts w:ascii="Arial" w:hAnsi="Arial" w:cs="Arial"/>
                                <w:sz w:val="22"/>
                              </w:rPr>
                              <w:t>gobiernan a los sistemas de nivel, mecánicos de traslación y de rotación, con la finalidad de obtener un modelo matemático que le dé</w:t>
                            </w:r>
                            <w:r>
                              <w:rPr>
                                <w:rFonts w:ascii="Arial" w:hAnsi="Arial" w:cs="Arial"/>
                                <w:sz w:val="22"/>
                              </w:rPr>
                              <w:t xml:space="preserve"> </w:t>
                            </w:r>
                            <w:r w:rsidRPr="00605E13">
                              <w:rPr>
                                <w:rFonts w:ascii="Arial" w:hAnsi="Arial" w:cs="Arial"/>
                                <w:sz w:val="22"/>
                              </w:rPr>
                              <w:t>información del sistema físico. Así mismo adquiere los elementos para utilizar la representación de sistemas mediante diagramas de bloques, lo cual tiene la ventaja a diferencia de la función de transferencia, de mostrarnos</w:t>
                            </w:r>
                            <w:r w:rsidRPr="00605E13">
                              <w:rPr>
                                <w:sz w:val="22"/>
                              </w:rPr>
                              <w:t xml:space="preserve"> </w:t>
                            </w:r>
                            <w:r>
                              <w:t>la relación que existe entre las variables del proceso. También se introduce de manera breve el concepto del espacio de estados.</w:t>
                            </w:r>
                          </w:p>
                          <w:p w:rsidR="00C036CA" w:rsidRPr="00605E13" w:rsidRDefault="00C036CA" w:rsidP="00605E13">
                            <w:pPr>
                              <w:jc w:val="both"/>
                              <w:rPr>
                                <w:rFonts w:ascii="Arial" w:hAnsi="Arial" w:cs="Arial"/>
                                <w:sz w:val="22"/>
                              </w:rPr>
                            </w:pPr>
                            <w:r w:rsidRPr="00605E13">
                              <w:rPr>
                                <w:sz w:val="22"/>
                              </w:rPr>
                              <w:t xml:space="preserve">Dentro </w:t>
                            </w:r>
                            <w:r w:rsidRPr="00605E13">
                              <w:rPr>
                                <w:b/>
                                <w:color w:val="0070C0"/>
                                <w:sz w:val="22"/>
                              </w:rPr>
                              <w:t>del tercer tema</w:t>
                            </w:r>
                            <w:r w:rsidRPr="00605E13">
                              <w:rPr>
                                <w:sz w:val="22"/>
                              </w:rPr>
                              <w:t xml:space="preserve"> del curso se muestra al alumno las bases para entender el comportamiento dinámico de los sistemas </w:t>
                            </w:r>
                            <w:r w:rsidRPr="00605E13">
                              <w:rPr>
                                <w:rFonts w:ascii="Arial" w:hAnsi="Arial" w:cs="Arial"/>
                                <w:sz w:val="22"/>
                              </w:rPr>
                              <w:t>de primero y</w:t>
                            </w:r>
                          </w:p>
                          <w:p w:rsidR="00C036CA" w:rsidRPr="00605E13" w:rsidRDefault="00C036CA" w:rsidP="00605E13">
                            <w:pPr>
                              <w:jc w:val="both"/>
                              <w:rPr>
                                <w:rFonts w:ascii="Arial" w:hAnsi="Arial" w:cs="Arial"/>
                                <w:sz w:val="22"/>
                              </w:rPr>
                            </w:pPr>
                            <w:r w:rsidRPr="00605E13">
                              <w:rPr>
                                <w:rFonts w:ascii="Arial" w:hAnsi="Arial" w:cs="Arial"/>
                                <w:sz w:val="22"/>
                              </w:rPr>
                              <w:t>segundo orden, la relación que existe entre la respuesta de un sistema y el concepto de polos y ceros. Se familiariza al alumno para que pueda identificar los tipos de respuesta para sistemas de segundo orden o sistemas de orden superior.</w:t>
                            </w:r>
                          </w:p>
                          <w:p w:rsidR="00C036CA" w:rsidRPr="00605E13" w:rsidRDefault="00C036CA"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cuarto tema</w:t>
                            </w:r>
                            <w:r w:rsidRPr="00605E13">
                              <w:rPr>
                                <w:rFonts w:ascii="Arial" w:hAnsi="Arial" w:cs="Arial"/>
                                <w:sz w:val="22"/>
                              </w:rPr>
                              <w:t xml:space="preserve"> del curso le muestra al estudiante los tipos de controladores que existen en el contexto de la teoría del control clásico; el alumno aprende a identificar las ventajas y desventajas entre los tipos de control y cuál es que debería elegir de acuerdo a la aplicación, la funcionalidad, la dinámica de la variable y lo económico. Así mismo se proporcionan las bases para que sepa cómo puede construir un controlador eléctrico, electrónico, y mecánico.</w:t>
                            </w:r>
                          </w:p>
                          <w:p w:rsidR="00C036CA" w:rsidRPr="00605E13" w:rsidRDefault="00C036CA"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quinto tema</w:t>
                            </w:r>
                            <w:r w:rsidRPr="00605E13">
                              <w:rPr>
                                <w:rFonts w:ascii="Arial" w:hAnsi="Arial" w:cs="Arial"/>
                                <w:sz w:val="22"/>
                              </w:rPr>
                              <w:t xml:space="preserve"> desarrolla en el alumno la capacidad para analizar e interpretar el criterio de la estabilidad en los sistemas de proceso, lo cual es de suma importancia para el desarrollo de habilidades en el ámbito del control y la automatización. Se considera el manejo y aplicación de métodos sistemáticos para el análisis de la estabilidad de los sistemas en lazo cerrado, partiendo del importante concepto de polos y ceros del sistema de interés; esto le dará al alumno las bases científicas sólidas, que le permitan ser propositivo en su ambiente laboral.</w:t>
                            </w:r>
                          </w:p>
                          <w:p w:rsidR="00C036CA" w:rsidRPr="00605E13" w:rsidRDefault="00C036CA" w:rsidP="00605E13">
                            <w:pPr>
                              <w:jc w:val="both"/>
                              <w:rPr>
                                <w:sz w:val="22"/>
                              </w:rPr>
                            </w:pPr>
                            <w:r w:rsidRPr="00605E13">
                              <w:rPr>
                                <w:rFonts w:ascii="Arial" w:hAnsi="Arial" w:cs="Arial"/>
                                <w:b/>
                                <w:color w:val="0070C0"/>
                                <w:sz w:val="22"/>
                              </w:rPr>
                              <w:t>El último tema</w:t>
                            </w:r>
                            <w:r w:rsidRPr="00605E13">
                              <w:rPr>
                                <w:rFonts w:ascii="Arial" w:hAnsi="Arial" w:cs="Arial"/>
                                <w:sz w:val="22"/>
                              </w:rPr>
                              <w:t xml:space="preserve"> se dedica al desarrollo de un proyecto, con el objetivo de promover en el alumno el interés por integrar sus conocimientos y</w:t>
                            </w:r>
                            <w:r>
                              <w:rPr>
                                <w:rFonts w:ascii="Arial" w:hAnsi="Arial" w:cs="Arial"/>
                                <w:sz w:val="22"/>
                              </w:rPr>
                              <w:t xml:space="preserve"> </w:t>
                            </w:r>
                            <w:r w:rsidRPr="00605E13">
                              <w:rPr>
                                <w:rFonts w:ascii="Arial" w:hAnsi="Arial" w:cs="Arial"/>
                                <w:sz w:val="22"/>
                              </w:rPr>
                              <w:t>habilidades en el ámbito de su formación profesional a través de la implementación y construcción de un sistema de control en lazo cerrado</w:t>
                            </w:r>
                            <w:r w:rsidRPr="00605E13">
                              <w:rPr>
                                <w:sz w:val="22"/>
                              </w:rPr>
                              <w:t>,</w:t>
                            </w:r>
                          </w:p>
                          <w:p w:rsidR="00C036CA" w:rsidRPr="00605E13" w:rsidRDefault="00C036CA" w:rsidP="00605E13">
                            <w:pPr>
                              <w:rPr>
                                <w:sz w:val="22"/>
                              </w:rPr>
                            </w:pPr>
                            <w:r w:rsidRPr="00605E13">
                              <w:rPr>
                                <w:sz w:val="22"/>
                              </w:rPr>
                              <w:t>que finalmente muestre la importancia de sus capacidades.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7" type="#_x0000_t202" style="position:absolute;margin-left:0;margin-top:13.8pt;width:654pt;height:398.6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">
                <v:textbox>
                  <w:txbxContent>
                    <w:p w:rsidR="00C036CA" w:rsidRPr="00605E13" w:rsidRDefault="00C036CA" w:rsidP="00465755">
                      <w:pPr>
                        <w:autoSpaceDE w:val="0"/>
                        <w:autoSpaceDN w:val="0"/>
                        <w:adjustRightInd w:val="0"/>
                        <w:rPr>
                          <w:rFonts w:ascii="Arial" w:hAnsi="Arial" w:cs="Arial"/>
                          <w:sz w:val="24"/>
                          <w:szCs w:val="24"/>
                          <w:lang w:eastAsia="es-MX"/>
                        </w:rPr>
                      </w:pPr>
                    </w:p>
                    <w:p w:rsidR="00C036CA" w:rsidRPr="00605E13" w:rsidRDefault="00C036CA" w:rsidP="00605E13">
                      <w:pPr>
                        <w:jc w:val="both"/>
                        <w:rPr>
                          <w:rFonts w:ascii="Arial" w:hAnsi="Arial" w:cs="Arial"/>
                          <w:sz w:val="22"/>
                        </w:rPr>
                      </w:pPr>
                      <w:r w:rsidRPr="00605E13">
                        <w:rPr>
                          <w:rFonts w:ascii="Arial" w:hAnsi="Arial" w:cs="Arial"/>
                          <w:sz w:val="22"/>
                        </w:rPr>
                        <w:t xml:space="preserve">La evaluación de la asignatura debe comprender la valoración diagnóstica, formativa y </w:t>
                      </w:r>
                      <w:proofErr w:type="spellStart"/>
                      <w:r w:rsidRPr="00605E13">
                        <w:rPr>
                          <w:rFonts w:ascii="Arial" w:hAnsi="Arial" w:cs="Arial"/>
                          <w:sz w:val="22"/>
                        </w:rPr>
                        <w:t>sumativa</w:t>
                      </w:r>
                      <w:proofErr w:type="spellEnd"/>
                      <w:r w:rsidRPr="00605E13">
                        <w:rPr>
                          <w:rFonts w:ascii="Arial" w:hAnsi="Arial" w:cs="Arial"/>
                          <w:sz w:val="22"/>
                        </w:rPr>
                        <w:t>, así como contemplar saberes de competencias holísticas.</w:t>
                      </w:r>
                    </w:p>
                    <w:p w:rsidR="00C036CA" w:rsidRPr="00605E13" w:rsidRDefault="00C036CA" w:rsidP="00605E13">
                      <w:pPr>
                        <w:jc w:val="both"/>
                        <w:rPr>
                          <w:rFonts w:ascii="Arial" w:hAnsi="Arial" w:cs="Arial"/>
                          <w:sz w:val="22"/>
                        </w:rPr>
                      </w:pPr>
                      <w:r w:rsidRPr="00605E13">
                        <w:rPr>
                          <w:rFonts w:ascii="Arial" w:hAnsi="Arial" w:cs="Arial"/>
                          <w:sz w:val="22"/>
                        </w:rPr>
                        <w:t>Este programa está estructurado de acuerdo al contenido de lo que comprende un aprendizaje básico en el marco del control clásico. El Alumno se familiarizará con las bases para el modelado de los elementos eléctricos y mecánicos. Obtendrá la habilidad para aplicar métodos para el diseño de controladores de procesos.</w:t>
                      </w:r>
                    </w:p>
                    <w:p w:rsidR="00C036CA" w:rsidRDefault="00C036CA" w:rsidP="00605E13">
                      <w:pPr>
                        <w:jc w:val="both"/>
                      </w:pPr>
                      <w:r w:rsidRPr="00605E13">
                        <w:rPr>
                          <w:rFonts w:ascii="Arial" w:hAnsi="Arial" w:cs="Arial"/>
                          <w:sz w:val="22"/>
                        </w:rPr>
                        <w:t xml:space="preserve">El </w:t>
                      </w:r>
                      <w:r w:rsidRPr="00605E13">
                        <w:rPr>
                          <w:rFonts w:ascii="Arial" w:hAnsi="Arial" w:cs="Arial"/>
                          <w:b/>
                          <w:color w:val="0070C0"/>
                          <w:sz w:val="22"/>
                        </w:rPr>
                        <w:t>primer tema</w:t>
                      </w:r>
                      <w:r w:rsidRPr="00605E13">
                        <w:rPr>
                          <w:rFonts w:ascii="Arial" w:hAnsi="Arial" w:cs="Arial"/>
                          <w:sz w:val="22"/>
                        </w:rPr>
                        <w:t xml:space="preserve"> del curso comprende el marco conceptual de esta importante ciencia de la automatización de procesos. Pretende introducir al alumno en el conocimiento y clasificación de los tipos de automatismos sus ventajas y desventajas, así como la clasificación y caracterización de los sistemas de acuerdo con su complejidad, como lo es el concepto de linealidad y no linealidad, variantes</w:t>
                      </w:r>
                      <w:r>
                        <w:rPr>
                          <w:rFonts w:ascii="Arial" w:hAnsi="Arial" w:cs="Arial"/>
                          <w:sz w:val="22"/>
                        </w:rPr>
                        <w:t xml:space="preserve"> </w:t>
                      </w:r>
                      <w:r w:rsidRPr="00605E13">
                        <w:rPr>
                          <w:rFonts w:ascii="Arial" w:hAnsi="Arial" w:cs="Arial"/>
                          <w:sz w:val="22"/>
                        </w:rPr>
                        <w:t xml:space="preserve">e invariantes en el tiempo; elementos muy importantes para el entendimiento desarrollo de habilidades en materia de automatización y control. </w:t>
                      </w:r>
                      <w:r w:rsidRPr="00605E13">
                        <w:rPr>
                          <w:rFonts w:ascii="Arial" w:hAnsi="Arial" w:cs="Arial"/>
                          <w:b/>
                          <w:color w:val="0070C0"/>
                          <w:sz w:val="22"/>
                        </w:rPr>
                        <w:t>El segundo tema</w:t>
                      </w:r>
                      <w:r w:rsidRPr="00605E13">
                        <w:rPr>
                          <w:rFonts w:ascii="Arial" w:hAnsi="Arial" w:cs="Arial"/>
                          <w:sz w:val="22"/>
                        </w:rPr>
                        <w:t xml:space="preserve"> del curso desarrolla en el alumno la habilidad para aplicar como herramienta de Laplace en combinación con las leyes que</w:t>
                      </w:r>
                      <w:r>
                        <w:rPr>
                          <w:rFonts w:ascii="Arial" w:hAnsi="Arial" w:cs="Arial"/>
                          <w:sz w:val="22"/>
                        </w:rPr>
                        <w:t xml:space="preserve"> </w:t>
                      </w:r>
                      <w:r w:rsidRPr="00605E13">
                        <w:rPr>
                          <w:rFonts w:ascii="Arial" w:hAnsi="Arial" w:cs="Arial"/>
                          <w:sz w:val="22"/>
                        </w:rPr>
                        <w:t>gobiernan a los sistemas de nivel, mecánicos de traslación y de rotación, con la finalidad de obtener un modelo matemático que le dé</w:t>
                      </w:r>
                      <w:r>
                        <w:rPr>
                          <w:rFonts w:ascii="Arial" w:hAnsi="Arial" w:cs="Arial"/>
                          <w:sz w:val="22"/>
                        </w:rPr>
                        <w:t xml:space="preserve"> </w:t>
                      </w:r>
                      <w:r w:rsidRPr="00605E13">
                        <w:rPr>
                          <w:rFonts w:ascii="Arial" w:hAnsi="Arial" w:cs="Arial"/>
                          <w:sz w:val="22"/>
                        </w:rPr>
                        <w:t>información del sistema físico. Así mismo adquiere los elementos para utilizar la representación de sistemas mediante diagramas de bloques, lo cual tiene la ventaja a diferencia de la función de transferencia, de mostrarnos</w:t>
                      </w:r>
                      <w:r w:rsidRPr="00605E13">
                        <w:rPr>
                          <w:sz w:val="22"/>
                        </w:rPr>
                        <w:t xml:space="preserve"> </w:t>
                      </w:r>
                      <w:r>
                        <w:t>la relación que existe entre las variables del proceso. También se introduce de manera breve el concepto del espacio de estados.</w:t>
                      </w:r>
                    </w:p>
                    <w:p w:rsidR="00C036CA" w:rsidRPr="00605E13" w:rsidRDefault="00C036CA" w:rsidP="00605E13">
                      <w:pPr>
                        <w:jc w:val="both"/>
                        <w:rPr>
                          <w:rFonts w:ascii="Arial" w:hAnsi="Arial" w:cs="Arial"/>
                          <w:sz w:val="22"/>
                        </w:rPr>
                      </w:pPr>
                      <w:r w:rsidRPr="00605E13">
                        <w:rPr>
                          <w:sz w:val="22"/>
                        </w:rPr>
                        <w:t xml:space="preserve">Dentro </w:t>
                      </w:r>
                      <w:r w:rsidRPr="00605E13">
                        <w:rPr>
                          <w:b/>
                          <w:color w:val="0070C0"/>
                          <w:sz w:val="22"/>
                        </w:rPr>
                        <w:t>del tercer tema</w:t>
                      </w:r>
                      <w:r w:rsidRPr="00605E13">
                        <w:rPr>
                          <w:sz w:val="22"/>
                        </w:rPr>
                        <w:t xml:space="preserve"> del curso se muestra al alumno las bases para entender el comportamiento dinámico de los sistemas </w:t>
                      </w:r>
                      <w:r w:rsidRPr="00605E13">
                        <w:rPr>
                          <w:rFonts w:ascii="Arial" w:hAnsi="Arial" w:cs="Arial"/>
                          <w:sz w:val="22"/>
                        </w:rPr>
                        <w:t>de primero y</w:t>
                      </w:r>
                    </w:p>
                    <w:p w:rsidR="00C036CA" w:rsidRPr="00605E13" w:rsidRDefault="00C036CA" w:rsidP="00605E13">
                      <w:pPr>
                        <w:jc w:val="both"/>
                        <w:rPr>
                          <w:rFonts w:ascii="Arial" w:hAnsi="Arial" w:cs="Arial"/>
                          <w:sz w:val="22"/>
                        </w:rPr>
                      </w:pPr>
                      <w:r w:rsidRPr="00605E13">
                        <w:rPr>
                          <w:rFonts w:ascii="Arial" w:hAnsi="Arial" w:cs="Arial"/>
                          <w:sz w:val="22"/>
                        </w:rPr>
                        <w:t>segundo orden, la relación que existe entre la respuesta de un sistema y el concepto de polos y ceros. Se familiariza al alumno para que pueda identificar los tipos de respuesta para sistemas de segundo orden o sistemas de orden superior.</w:t>
                      </w:r>
                    </w:p>
                    <w:p w:rsidR="00C036CA" w:rsidRPr="00605E13" w:rsidRDefault="00C036CA"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cuarto tema</w:t>
                      </w:r>
                      <w:r w:rsidRPr="00605E13">
                        <w:rPr>
                          <w:rFonts w:ascii="Arial" w:hAnsi="Arial" w:cs="Arial"/>
                          <w:sz w:val="22"/>
                        </w:rPr>
                        <w:t xml:space="preserve"> del curso le muestra al estudiante los tipos de controladores que existen en el contexto de la teoría del control clásico; el alumno aprende a identificar las ventajas y desventajas entre los tipos de control y cuál es que debería elegir de acuerdo a la aplicación, la funcionalidad, la dinámica de la variable y lo económico. Así mismo se proporcionan las bases para que sepa cómo puede construir un controlador eléctrico, electrónico, y mecánico.</w:t>
                      </w:r>
                    </w:p>
                    <w:p w:rsidR="00C036CA" w:rsidRPr="00605E13" w:rsidRDefault="00C036CA" w:rsidP="00605E13">
                      <w:pPr>
                        <w:jc w:val="both"/>
                        <w:rPr>
                          <w:rFonts w:ascii="Arial" w:hAnsi="Arial" w:cs="Arial"/>
                          <w:sz w:val="22"/>
                        </w:rPr>
                      </w:pPr>
                      <w:r w:rsidRPr="00605E13">
                        <w:rPr>
                          <w:rFonts w:ascii="Arial" w:hAnsi="Arial" w:cs="Arial"/>
                          <w:sz w:val="22"/>
                        </w:rPr>
                        <w:t xml:space="preserve">El </w:t>
                      </w:r>
                      <w:r w:rsidRPr="00605E13">
                        <w:rPr>
                          <w:rFonts w:ascii="Arial" w:hAnsi="Arial" w:cs="Arial"/>
                          <w:b/>
                          <w:color w:val="0070C0"/>
                          <w:sz w:val="22"/>
                        </w:rPr>
                        <w:t>quinto tema</w:t>
                      </w:r>
                      <w:r w:rsidRPr="00605E13">
                        <w:rPr>
                          <w:rFonts w:ascii="Arial" w:hAnsi="Arial" w:cs="Arial"/>
                          <w:sz w:val="22"/>
                        </w:rPr>
                        <w:t xml:space="preserve"> desarrolla en el alumno la capacidad para analizar e interpretar el criterio de la estabilidad en los sistemas de proceso, lo cual es de suma importancia para el desarrollo de habilidades en el ámbito del control y la automatización. Se considera el manejo y aplicación de métodos sistemáticos para el análisis de la estabilidad de los sistemas en lazo cerrado, partiendo del importante concepto de polos y ceros del sistema de interés; esto le dará al alumno las bases científicas sólidas, que le permitan ser propositivo en su ambiente laboral.</w:t>
                      </w:r>
                    </w:p>
                    <w:p w:rsidR="00C036CA" w:rsidRPr="00605E13" w:rsidRDefault="00C036CA" w:rsidP="00605E13">
                      <w:pPr>
                        <w:jc w:val="both"/>
                        <w:rPr>
                          <w:sz w:val="22"/>
                        </w:rPr>
                      </w:pPr>
                      <w:r w:rsidRPr="00605E13">
                        <w:rPr>
                          <w:rFonts w:ascii="Arial" w:hAnsi="Arial" w:cs="Arial"/>
                          <w:b/>
                          <w:color w:val="0070C0"/>
                          <w:sz w:val="22"/>
                        </w:rPr>
                        <w:t>El último tema</w:t>
                      </w:r>
                      <w:r w:rsidRPr="00605E13">
                        <w:rPr>
                          <w:rFonts w:ascii="Arial" w:hAnsi="Arial" w:cs="Arial"/>
                          <w:sz w:val="22"/>
                        </w:rPr>
                        <w:t xml:space="preserve"> se dedica al desarrollo de un proyecto, con el objetivo de promover en el alumno el interés por integrar sus conocimientos y</w:t>
                      </w:r>
                      <w:r>
                        <w:rPr>
                          <w:rFonts w:ascii="Arial" w:hAnsi="Arial" w:cs="Arial"/>
                          <w:sz w:val="22"/>
                        </w:rPr>
                        <w:t xml:space="preserve"> </w:t>
                      </w:r>
                      <w:r w:rsidRPr="00605E13">
                        <w:rPr>
                          <w:rFonts w:ascii="Arial" w:hAnsi="Arial" w:cs="Arial"/>
                          <w:sz w:val="22"/>
                        </w:rPr>
                        <w:t>habilidades en el ámbito de su formación profesional a través de la implementación y construcción de un sistema de control en lazo cerrado</w:t>
                      </w:r>
                      <w:r w:rsidRPr="00605E13">
                        <w:rPr>
                          <w:sz w:val="22"/>
                        </w:rPr>
                        <w:t>,</w:t>
                      </w:r>
                    </w:p>
                    <w:p w:rsidR="00C036CA" w:rsidRPr="00605E13" w:rsidRDefault="00C036CA" w:rsidP="00605E13">
                      <w:pPr>
                        <w:rPr>
                          <w:sz w:val="22"/>
                        </w:rPr>
                      </w:pPr>
                      <w:r w:rsidRPr="00605E13">
                        <w:rPr>
                          <w:sz w:val="22"/>
                        </w:rPr>
                        <w:t>que finalmente muestre la importancia de sus capacidades.</w:t>
                      </w: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26481A" w:rsidRDefault="0026481A"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605E13" w:rsidRDefault="00605E13"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5C6954"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112395</wp:posOffset>
                </wp:positionV>
                <wp:extent cx="8305800" cy="1009650"/>
                <wp:effectExtent l="0" t="0" r="0" b="0"/>
                <wp:wrapNone/>
                <wp:docPr id="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09650"/>
                        </a:xfrm>
                        <a:prstGeom prst="rect">
                          <a:avLst/>
                        </a:prstGeom>
                        <a:solidFill>
                          <a:srgbClr val="FFFFFF"/>
                        </a:solidFill>
                        <a:ln w="9525">
                          <a:solidFill>
                            <a:srgbClr val="000000"/>
                          </a:solidFill>
                          <a:miter lim="800000"/>
                          <a:headEnd/>
                          <a:tailEnd/>
                        </a:ln>
                      </wps:spPr>
                      <wps:txbx>
                        <w:txbxContent>
                          <w:p w:rsidR="00C036CA" w:rsidRPr="00605E13" w:rsidRDefault="00C036CA" w:rsidP="00605E13">
                            <w:pPr>
                              <w:jc w:val="both"/>
                              <w:rPr>
                                <w:rFonts w:ascii="Arial" w:hAnsi="Arial" w:cs="Arial"/>
                                <w:sz w:val="24"/>
                                <w:szCs w:val="24"/>
                                <w:lang w:val="es-MX" w:eastAsia="es-MX"/>
                              </w:rPr>
                            </w:pPr>
                            <w:r w:rsidRPr="00605E13">
                              <w:rPr>
                                <w:rFonts w:ascii="Arial" w:hAnsi="Arial" w:cs="Arial"/>
                                <w:sz w:val="24"/>
                                <w:szCs w:val="24"/>
                                <w:lang w:val="es-MX" w:eastAsia="es-MX"/>
                              </w:rPr>
                              <w:t>Modela y estudia la dinámica de los componentes básicos de sistemas electromecánicos.</w:t>
                            </w:r>
                          </w:p>
                          <w:p w:rsidR="00C036CA" w:rsidRDefault="00C036CA" w:rsidP="00605E13">
                            <w:pPr>
                              <w:jc w:val="both"/>
                              <w:rPr>
                                <w:rFonts w:ascii="Arial" w:hAnsi="Arial" w:cs="Arial"/>
                                <w:sz w:val="24"/>
                                <w:szCs w:val="24"/>
                                <w:lang w:val="es-MX" w:eastAsia="es-MX"/>
                              </w:rPr>
                            </w:pPr>
                          </w:p>
                          <w:p w:rsidR="00C036CA" w:rsidRDefault="00C036CA" w:rsidP="00605E13">
                            <w:pPr>
                              <w:jc w:val="both"/>
                            </w:pPr>
                            <w:r w:rsidRPr="00605E13">
                              <w:rPr>
                                <w:rFonts w:ascii="Arial" w:hAnsi="Arial" w:cs="Arial"/>
                                <w:sz w:val="24"/>
                                <w:szCs w:val="24"/>
                                <w:lang w:val="es-MX" w:eastAsia="es-MX"/>
                              </w:rPr>
                              <w:t>Aplica las teóricas de la ingeniería de control clásico para el análisis y diseño de los controladores que se implementan en la automatización de procesos.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margin-left:5.25pt;margin-top:8.85pt;width:654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">
                <v:textbox>
                  <w:txbxContent>
                    <w:p w:rsidR="00C036CA" w:rsidRPr="00605E13" w:rsidRDefault="00C036CA" w:rsidP="00605E13">
                      <w:pPr>
                        <w:jc w:val="both"/>
                        <w:rPr>
                          <w:rFonts w:ascii="Arial" w:hAnsi="Arial" w:cs="Arial"/>
                          <w:sz w:val="24"/>
                          <w:szCs w:val="24"/>
                          <w:lang w:val="es-MX" w:eastAsia="es-MX"/>
                        </w:rPr>
                      </w:pPr>
                      <w:r w:rsidRPr="00605E13">
                        <w:rPr>
                          <w:rFonts w:ascii="Arial" w:hAnsi="Arial" w:cs="Arial"/>
                          <w:sz w:val="24"/>
                          <w:szCs w:val="24"/>
                          <w:lang w:val="es-MX" w:eastAsia="es-MX"/>
                        </w:rPr>
                        <w:t>Modela y estudia la dinámica de los componentes básicos de sistemas electromecánicos.</w:t>
                      </w:r>
                    </w:p>
                    <w:p w:rsidR="00C036CA" w:rsidRDefault="00C036CA" w:rsidP="00605E13">
                      <w:pPr>
                        <w:jc w:val="both"/>
                        <w:rPr>
                          <w:rFonts w:ascii="Arial" w:hAnsi="Arial" w:cs="Arial"/>
                          <w:sz w:val="24"/>
                          <w:szCs w:val="24"/>
                          <w:lang w:val="es-MX" w:eastAsia="es-MX"/>
                        </w:rPr>
                      </w:pPr>
                    </w:p>
                    <w:p w:rsidR="00C036CA" w:rsidRDefault="00C036CA" w:rsidP="00605E13">
                      <w:pPr>
                        <w:jc w:val="both"/>
                      </w:pPr>
                      <w:r w:rsidRPr="00605E13">
                        <w:rPr>
                          <w:rFonts w:ascii="Arial" w:hAnsi="Arial" w:cs="Arial"/>
                          <w:sz w:val="24"/>
                          <w:szCs w:val="24"/>
                          <w:lang w:val="es-MX" w:eastAsia="es-MX"/>
                        </w:rPr>
                        <w:t>Aplica las teóricas de la ingeniería de control clásico para el análisis y diseño de los controladores que se implementan en la automatización de procesos.</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C61F83" w:rsidRDefault="00C61F83"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Pr="00862CFC" w:rsidRDefault="0034467A" w:rsidP="0034467A">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34467A">
            <w:pPr>
              <w:pStyle w:val="Sinespaciado"/>
              <w:rPr>
                <w:rFonts w:ascii="Arial" w:hAnsi="Arial" w:cs="Arial"/>
                <w:sz w:val="20"/>
                <w:szCs w:val="20"/>
              </w:rPr>
            </w:pPr>
          </w:p>
        </w:tc>
        <w:tc>
          <w:tcPr>
            <w:tcW w:w="1750" w:type="dxa"/>
            <w:tcBorders>
              <w:bottom w:val="single" w:sz="4" w:space="0" w:color="auto"/>
            </w:tcBorders>
          </w:tcPr>
          <w:p w:rsidR="0034467A" w:rsidRDefault="0034467A" w:rsidP="0034467A">
            <w:pPr>
              <w:pStyle w:val="Sinespaciado"/>
              <w:rPr>
                <w:rFonts w:ascii="Arial" w:hAnsi="Arial" w:cs="Arial"/>
                <w:b/>
                <w:szCs w:val="20"/>
              </w:rPr>
            </w:pPr>
            <w:r w:rsidRPr="003241C8">
              <w:rPr>
                <w:rFonts w:ascii="Arial" w:hAnsi="Arial" w:cs="Arial"/>
                <w:b/>
                <w:szCs w:val="20"/>
              </w:rPr>
              <w:t xml:space="preserve">       </w:t>
            </w:r>
          </w:p>
          <w:p w:rsidR="0034467A" w:rsidRDefault="0034467A" w:rsidP="0034467A">
            <w:pPr>
              <w:pStyle w:val="Sinespaciado"/>
              <w:rPr>
                <w:rFonts w:ascii="Arial" w:hAnsi="Arial" w:cs="Arial"/>
                <w:b/>
                <w:szCs w:val="20"/>
              </w:rPr>
            </w:pPr>
          </w:p>
          <w:p w:rsidR="0034467A" w:rsidRDefault="0034467A" w:rsidP="0034467A">
            <w:pPr>
              <w:pStyle w:val="Sinespaciado"/>
              <w:rPr>
                <w:rFonts w:ascii="Arial" w:hAnsi="Arial" w:cs="Arial"/>
                <w:b/>
                <w:szCs w:val="20"/>
              </w:rPr>
            </w:pPr>
          </w:p>
          <w:p w:rsidR="0034467A" w:rsidRPr="003241C8" w:rsidRDefault="0034467A" w:rsidP="0034467A">
            <w:pPr>
              <w:pStyle w:val="Sinespaciado"/>
            </w:pPr>
            <w:r w:rsidRPr="003241C8">
              <w:rPr>
                <w:rFonts w:ascii="Arial" w:hAnsi="Arial" w:cs="Arial"/>
                <w:b/>
                <w:szCs w:val="20"/>
              </w:rPr>
              <w:t xml:space="preserve"> 1  </w:t>
            </w:r>
          </w:p>
        </w:tc>
        <w:tc>
          <w:tcPr>
            <w:tcW w:w="1275" w:type="dxa"/>
          </w:tcPr>
          <w:p w:rsidR="0034467A" w:rsidRDefault="0034467A" w:rsidP="0034467A">
            <w:pPr>
              <w:pStyle w:val="Sinespaciado"/>
              <w:rPr>
                <w:rFonts w:ascii="Arial" w:hAnsi="Arial" w:cs="Arial"/>
                <w:sz w:val="20"/>
                <w:szCs w:val="20"/>
              </w:rPr>
            </w:pPr>
          </w:p>
          <w:p w:rsidR="0034467A" w:rsidRDefault="0034467A" w:rsidP="0034467A">
            <w:pPr>
              <w:pStyle w:val="Sinespaciado"/>
              <w:rPr>
                <w:rFonts w:ascii="Arial" w:hAnsi="Arial" w:cs="Arial"/>
                <w:sz w:val="20"/>
                <w:szCs w:val="20"/>
              </w:rPr>
            </w:pPr>
          </w:p>
          <w:p w:rsidR="0034467A" w:rsidRPr="00862CFC" w:rsidRDefault="0034467A" w:rsidP="0034467A">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4467A" w:rsidRPr="00F4199F" w:rsidRDefault="0034467A" w:rsidP="0034467A">
            <w:pPr>
              <w:pStyle w:val="Sinespaciado"/>
              <w:jc w:val="both"/>
              <w:rPr>
                <w:rFonts w:ascii="Arial" w:hAnsi="Arial" w:cs="Arial"/>
                <w:b/>
                <w:color w:val="000000" w:themeColor="text1"/>
                <w:szCs w:val="20"/>
              </w:rPr>
            </w:pPr>
            <w:r w:rsidRPr="00F4199F">
              <w:rPr>
                <w:rFonts w:ascii="Arial" w:hAnsi="Arial" w:cs="Arial"/>
                <w:color w:val="000000" w:themeColor="text1"/>
                <w:sz w:val="20"/>
                <w:szCs w:val="20"/>
              </w:rPr>
              <w:t>Reconoce y organiza los conceptos de los elementos fundamentales de la teoría de control, para identificar los componentes fundamentales de sistemas electromecánicos; así como los sistemas de control en lazo cerrado y lazo abierto para identificar sistemas electromecánicos reales.</w:t>
            </w:r>
          </w:p>
        </w:tc>
      </w:tr>
    </w:tbl>
    <w:p w:rsidR="0034467A" w:rsidRPr="0034467A" w:rsidRDefault="0034467A" w:rsidP="00571382">
      <w:pPr>
        <w:autoSpaceDE w:val="0"/>
        <w:autoSpaceDN w:val="0"/>
        <w:adjustRightInd w:val="0"/>
        <w:rPr>
          <w:rFonts w:ascii="Arial" w:hAnsi="Arial" w:cs="Arial"/>
          <w:b/>
          <w:bCs/>
          <w:sz w:val="24"/>
          <w:szCs w:val="24"/>
          <w:lang w:eastAsia="es-MX"/>
        </w:rPr>
      </w:pP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465755" w:rsidRPr="00516F91" w:rsidTr="00E847AD">
        <w:tc>
          <w:tcPr>
            <w:tcW w:w="322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465755">
        <w:tc>
          <w:tcPr>
            <w:tcW w:w="3227" w:type="dxa"/>
          </w:tcPr>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numPr>
                <w:ilvl w:val="0"/>
                <w:numId w:val="22"/>
              </w:numPr>
              <w:spacing w:after="60"/>
              <w:ind w:left="317" w:hanging="219"/>
              <w:jc w:val="both"/>
              <w:rPr>
                <w:rFonts w:ascii="Arial" w:hAnsi="Arial" w:cs="Arial"/>
                <w:b/>
                <w:sz w:val="20"/>
                <w:szCs w:val="20"/>
              </w:rPr>
            </w:pPr>
            <w:r w:rsidRPr="00F4199F">
              <w:rPr>
                <w:rFonts w:ascii="Arial" w:hAnsi="Arial" w:cs="Arial"/>
                <w:b/>
                <w:sz w:val="20"/>
                <w:szCs w:val="20"/>
              </w:rPr>
              <w:t>Sistemas de control</w:t>
            </w: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b/>
                <w:sz w:val="20"/>
                <w:szCs w:val="20"/>
              </w:rPr>
            </w:pP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1.1 Marco conceptual:</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Control, sistema, proceso,</w:t>
            </w:r>
            <w:r>
              <w:rPr>
                <w:rFonts w:ascii="Arial" w:hAnsi="Arial" w:cs="Arial"/>
                <w:sz w:val="20"/>
                <w:szCs w:val="20"/>
              </w:rPr>
              <w:t xml:space="preserve"> </w:t>
            </w:r>
            <w:r w:rsidRPr="00F4199F">
              <w:rPr>
                <w:rFonts w:ascii="Arial" w:hAnsi="Arial" w:cs="Arial"/>
                <w:sz w:val="20"/>
                <w:szCs w:val="20"/>
              </w:rPr>
              <w:t>actuador, variable controlada, variable</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manipulada, sistema de</w:t>
            </w:r>
            <w:r>
              <w:rPr>
                <w:rFonts w:ascii="Arial" w:hAnsi="Arial" w:cs="Arial"/>
                <w:sz w:val="20"/>
                <w:szCs w:val="20"/>
              </w:rPr>
              <w:t xml:space="preserve"> </w:t>
            </w:r>
            <w:r w:rsidRPr="00F4199F">
              <w:rPr>
                <w:rFonts w:ascii="Arial" w:hAnsi="Arial" w:cs="Arial"/>
                <w:sz w:val="20"/>
                <w:szCs w:val="20"/>
              </w:rPr>
              <w:t>control, perturbación,</w:t>
            </w:r>
            <w:r>
              <w:rPr>
                <w:rFonts w:ascii="Arial" w:hAnsi="Arial" w:cs="Arial"/>
                <w:sz w:val="20"/>
                <w:szCs w:val="20"/>
              </w:rPr>
              <w:t xml:space="preserve"> </w:t>
            </w:r>
            <w:r w:rsidRPr="00F4199F">
              <w:rPr>
                <w:rFonts w:ascii="Arial" w:hAnsi="Arial" w:cs="Arial"/>
                <w:sz w:val="20"/>
                <w:szCs w:val="20"/>
              </w:rPr>
              <w:t>entrada de referencia.</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 Control en lazo abierto</w:t>
            </w:r>
            <w:r>
              <w:rPr>
                <w:rFonts w:ascii="Arial" w:hAnsi="Arial" w:cs="Arial"/>
                <w:sz w:val="20"/>
                <w:szCs w:val="20"/>
              </w:rPr>
              <w:t>.</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1.2.1 Representación</w:t>
            </w:r>
            <w:r>
              <w:rPr>
                <w:rFonts w:ascii="Arial" w:hAnsi="Arial" w:cs="Arial"/>
                <w:sz w:val="20"/>
                <w:szCs w:val="20"/>
              </w:rPr>
              <w:t xml:space="preserve"> </w:t>
            </w:r>
            <w:r w:rsidRPr="00F4199F">
              <w:rPr>
                <w:rFonts w:ascii="Arial" w:hAnsi="Arial" w:cs="Arial"/>
                <w:sz w:val="20"/>
                <w:szCs w:val="20"/>
              </w:rPr>
              <w:t>mediante diagrama de</w:t>
            </w:r>
            <w:r>
              <w:rPr>
                <w:rFonts w:ascii="Arial" w:hAnsi="Arial" w:cs="Arial"/>
                <w:sz w:val="20"/>
                <w:szCs w:val="20"/>
              </w:rPr>
              <w:t xml:space="preserve"> </w:t>
            </w:r>
            <w:r w:rsidRPr="00F4199F">
              <w:rPr>
                <w:rFonts w:ascii="Arial" w:hAnsi="Arial" w:cs="Arial"/>
                <w:sz w:val="20"/>
                <w:szCs w:val="20"/>
              </w:rPr>
              <w:t>bloques</w:t>
            </w:r>
            <w:r>
              <w:rPr>
                <w:rFonts w:ascii="Arial" w:hAnsi="Arial" w:cs="Arial"/>
                <w:sz w:val="20"/>
                <w:szCs w:val="20"/>
              </w:rPr>
              <w:t>.</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1.2.2 Análisis de ejemplos</w:t>
            </w:r>
            <w:r>
              <w:rPr>
                <w:rFonts w:ascii="Arial" w:hAnsi="Arial" w:cs="Arial"/>
                <w:sz w:val="20"/>
                <w:szCs w:val="20"/>
              </w:rPr>
              <w:t xml:space="preserve"> </w:t>
            </w:r>
            <w:r w:rsidRPr="00F4199F">
              <w:rPr>
                <w:rFonts w:ascii="Arial" w:hAnsi="Arial" w:cs="Arial"/>
                <w:sz w:val="20"/>
                <w:szCs w:val="20"/>
              </w:rPr>
              <w:t>reales.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1.3 Control en lazo</w:t>
            </w:r>
            <w:r>
              <w:rPr>
                <w:rFonts w:ascii="Arial" w:hAnsi="Arial" w:cs="Arial"/>
                <w:sz w:val="20"/>
                <w:szCs w:val="20"/>
              </w:rPr>
              <w:t xml:space="preserve"> </w:t>
            </w:r>
            <w:r w:rsidRPr="00F4199F">
              <w:rPr>
                <w:rFonts w:ascii="Arial" w:hAnsi="Arial" w:cs="Arial"/>
                <w:sz w:val="20"/>
                <w:szCs w:val="20"/>
              </w:rPr>
              <w:t>cerrado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lastRenderedPageBreak/>
              <w:t>1.3.1 Representación</w:t>
            </w:r>
            <w:r>
              <w:rPr>
                <w:rFonts w:ascii="Arial" w:hAnsi="Arial" w:cs="Arial"/>
                <w:sz w:val="20"/>
                <w:szCs w:val="20"/>
              </w:rPr>
              <w:t xml:space="preserve"> </w:t>
            </w:r>
            <w:r w:rsidRPr="00F4199F">
              <w:rPr>
                <w:rFonts w:ascii="Arial" w:hAnsi="Arial" w:cs="Arial"/>
                <w:sz w:val="20"/>
                <w:szCs w:val="20"/>
              </w:rPr>
              <w:t>mediante diagrama de</w:t>
            </w:r>
            <w:r>
              <w:rPr>
                <w:rFonts w:ascii="Arial" w:hAnsi="Arial" w:cs="Arial"/>
                <w:sz w:val="20"/>
                <w:szCs w:val="20"/>
              </w:rPr>
              <w:t xml:space="preserve"> </w:t>
            </w:r>
            <w:r w:rsidRPr="00F4199F">
              <w:rPr>
                <w:rFonts w:ascii="Arial" w:hAnsi="Arial" w:cs="Arial"/>
                <w:sz w:val="20"/>
                <w:szCs w:val="20"/>
              </w:rPr>
              <w:t>bloques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1.3.2 Análisis de ejemplos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reales.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 Sistemas lineales.</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1.4.1 Sistemas lineales</w:t>
            </w:r>
            <w:r>
              <w:rPr>
                <w:rFonts w:ascii="Arial" w:hAnsi="Arial" w:cs="Arial"/>
                <w:sz w:val="20"/>
                <w:szCs w:val="20"/>
              </w:rPr>
              <w:t xml:space="preserve"> </w:t>
            </w:r>
            <w:r w:rsidRPr="00F4199F">
              <w:rPr>
                <w:rFonts w:ascii="Arial" w:hAnsi="Arial" w:cs="Arial"/>
                <w:sz w:val="20"/>
                <w:szCs w:val="20"/>
              </w:rPr>
              <w:t>invariantes en el</w:t>
            </w:r>
            <w:r>
              <w:rPr>
                <w:rFonts w:ascii="Arial" w:hAnsi="Arial" w:cs="Arial"/>
                <w:sz w:val="20"/>
                <w:szCs w:val="20"/>
              </w:rPr>
              <w:t xml:space="preserve"> </w:t>
            </w:r>
            <w:r w:rsidRPr="00F4199F">
              <w:rPr>
                <w:rFonts w:ascii="Arial" w:hAnsi="Arial" w:cs="Arial"/>
                <w:sz w:val="20"/>
                <w:szCs w:val="20"/>
              </w:rPr>
              <w:t>tiempo.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1.4.2 Sistemas lineales</w:t>
            </w:r>
            <w:r>
              <w:rPr>
                <w:rFonts w:ascii="Arial" w:hAnsi="Arial" w:cs="Arial"/>
                <w:sz w:val="20"/>
                <w:szCs w:val="20"/>
              </w:rPr>
              <w:t xml:space="preserve"> </w:t>
            </w:r>
            <w:r w:rsidRPr="00F4199F">
              <w:rPr>
                <w:rFonts w:ascii="Arial" w:hAnsi="Arial" w:cs="Arial"/>
                <w:sz w:val="20"/>
                <w:szCs w:val="20"/>
              </w:rPr>
              <w:t>variantes en el</w:t>
            </w:r>
            <w:r>
              <w:rPr>
                <w:rFonts w:ascii="Arial" w:hAnsi="Arial" w:cs="Arial"/>
                <w:sz w:val="20"/>
                <w:szCs w:val="20"/>
              </w:rPr>
              <w:t xml:space="preserve"> </w:t>
            </w:r>
            <w:r w:rsidRPr="00F4199F">
              <w:rPr>
                <w:rFonts w:ascii="Arial" w:hAnsi="Arial" w:cs="Arial"/>
                <w:sz w:val="20"/>
                <w:szCs w:val="20"/>
              </w:rPr>
              <w:t>tiempo.</w:t>
            </w:r>
          </w:p>
          <w:p w:rsidR="0034467A" w:rsidRPr="00F4199F" w:rsidRDefault="0034467A" w:rsidP="0034467A">
            <w:pPr>
              <w:pStyle w:val="Sinespaciado"/>
              <w:spacing w:after="60"/>
              <w:jc w:val="both"/>
              <w:rPr>
                <w:rFonts w:ascii="Arial" w:hAnsi="Arial" w:cs="Arial"/>
                <w:sz w:val="20"/>
                <w:szCs w:val="20"/>
              </w:rPr>
            </w:pPr>
            <w:r w:rsidRPr="00F4199F">
              <w:rPr>
                <w:rFonts w:ascii="Arial" w:hAnsi="Arial" w:cs="Arial"/>
                <w:sz w:val="20"/>
                <w:szCs w:val="20"/>
              </w:rPr>
              <w:t>1.5 Sistemas no lineales y</w:t>
            </w:r>
            <w:r>
              <w:rPr>
                <w:rFonts w:ascii="Arial" w:hAnsi="Arial" w:cs="Arial"/>
                <w:sz w:val="20"/>
                <w:szCs w:val="20"/>
              </w:rPr>
              <w:t xml:space="preserve"> </w:t>
            </w:r>
            <w:proofErr w:type="spellStart"/>
            <w:r w:rsidRPr="00F4199F">
              <w:rPr>
                <w:rFonts w:ascii="Arial" w:hAnsi="Arial" w:cs="Arial"/>
                <w:sz w:val="20"/>
                <w:szCs w:val="20"/>
              </w:rPr>
              <w:t>linealización</w:t>
            </w:r>
            <w:proofErr w:type="spellEnd"/>
            <w:r>
              <w:rPr>
                <w:rFonts w:ascii="Arial" w:hAnsi="Arial" w:cs="Arial"/>
                <w:sz w:val="20"/>
                <w:szCs w:val="20"/>
              </w:rPr>
              <w:t>.</w:t>
            </w:r>
          </w:p>
        </w:tc>
        <w:tc>
          <w:tcPr>
            <w:tcW w:w="3260" w:type="dxa"/>
          </w:tcPr>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color w:val="0070C0"/>
                <w:sz w:val="20"/>
              </w:rPr>
            </w:pPr>
          </w:p>
          <w:p w:rsidR="0034467A" w:rsidRPr="00F4199F" w:rsidRDefault="0034467A" w:rsidP="0034467A">
            <w:pPr>
              <w:pStyle w:val="Encabezado"/>
              <w:jc w:val="both"/>
              <w:rPr>
                <w:rFonts w:ascii="Arial" w:hAnsi="Arial" w:cs="Arial"/>
                <w:sz w:val="20"/>
              </w:rPr>
            </w:pPr>
            <w:r w:rsidRPr="00F4199F">
              <w:rPr>
                <w:rFonts w:ascii="Arial" w:hAnsi="Arial" w:cs="Arial"/>
                <w:color w:val="0070C0"/>
                <w:sz w:val="20"/>
              </w:rPr>
              <w:t>Analizar</w:t>
            </w:r>
            <w:r w:rsidRPr="00F4199F">
              <w:rPr>
                <w:rFonts w:ascii="Arial" w:hAnsi="Arial" w:cs="Arial"/>
                <w:sz w:val="20"/>
              </w:rPr>
              <w:t xml:space="preserve"> los conceptos básicos que caracterizan un sistema de control, y fundamentar la</w:t>
            </w:r>
          </w:p>
          <w:p w:rsidR="0034467A" w:rsidRPr="00F4199F" w:rsidRDefault="0034467A" w:rsidP="0034467A">
            <w:pPr>
              <w:pStyle w:val="Encabezado"/>
              <w:jc w:val="both"/>
              <w:rPr>
                <w:rFonts w:ascii="Arial" w:hAnsi="Arial" w:cs="Arial"/>
                <w:sz w:val="20"/>
              </w:rPr>
            </w:pPr>
            <w:r w:rsidRPr="00F4199F">
              <w:rPr>
                <w:rFonts w:ascii="Arial" w:hAnsi="Arial" w:cs="Arial"/>
                <w:sz w:val="20"/>
              </w:rPr>
              <w:t>terminología que se utiliza</w:t>
            </w:r>
          </w:p>
          <w:p w:rsidR="0034467A" w:rsidRPr="00F4199F" w:rsidRDefault="0034467A" w:rsidP="0034467A">
            <w:pPr>
              <w:pStyle w:val="Encabezado"/>
              <w:jc w:val="both"/>
              <w:rPr>
                <w:rFonts w:ascii="Arial" w:hAnsi="Arial" w:cs="Arial"/>
                <w:sz w:val="20"/>
              </w:rPr>
            </w:pPr>
            <w:r w:rsidRPr="00F4199F">
              <w:rPr>
                <w:rFonts w:ascii="Arial" w:hAnsi="Arial" w:cs="Arial"/>
                <w:sz w:val="20"/>
              </w:rPr>
              <w:t xml:space="preserve">en estos sistemas mediante su identificación en un sistema que ejemplifique este tipo de sistemas </w:t>
            </w:r>
            <w:r w:rsidRPr="00F4199F">
              <w:rPr>
                <w:rFonts w:ascii="Arial" w:hAnsi="Arial" w:cs="Arial"/>
                <w:color w:val="002060"/>
                <w:sz w:val="20"/>
              </w:rPr>
              <w:t>mediante la técnica de casos de estudio.</w:t>
            </w: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r w:rsidRPr="00F4199F">
              <w:rPr>
                <w:rFonts w:ascii="Arial" w:hAnsi="Arial" w:cs="Arial"/>
                <w:sz w:val="20"/>
              </w:rPr>
              <w:lastRenderedPageBreak/>
              <w:t>Investigar y discutir el</w:t>
            </w:r>
            <w:r>
              <w:rPr>
                <w:rFonts w:ascii="Arial" w:hAnsi="Arial" w:cs="Arial"/>
                <w:sz w:val="20"/>
              </w:rPr>
              <w:t xml:space="preserve"> </w:t>
            </w:r>
            <w:r w:rsidRPr="00F4199F">
              <w:rPr>
                <w:rFonts w:ascii="Arial" w:hAnsi="Arial" w:cs="Arial"/>
                <w:sz w:val="20"/>
              </w:rPr>
              <w:t>concepto de sistemas de</w:t>
            </w:r>
            <w:r>
              <w:rPr>
                <w:rFonts w:ascii="Arial" w:hAnsi="Arial" w:cs="Arial"/>
                <w:sz w:val="20"/>
              </w:rPr>
              <w:t xml:space="preserve"> </w:t>
            </w:r>
            <w:r w:rsidRPr="00F4199F">
              <w:rPr>
                <w:rFonts w:ascii="Arial" w:hAnsi="Arial" w:cs="Arial"/>
                <w:sz w:val="20"/>
              </w:rPr>
              <w:t>control en lazo cerrado y</w:t>
            </w:r>
            <w:r>
              <w:rPr>
                <w:rFonts w:ascii="Arial" w:hAnsi="Arial" w:cs="Arial"/>
                <w:sz w:val="20"/>
              </w:rPr>
              <w:t xml:space="preserve"> </w:t>
            </w:r>
            <w:r w:rsidRPr="00F4199F">
              <w:rPr>
                <w:rFonts w:ascii="Arial" w:hAnsi="Arial" w:cs="Arial"/>
                <w:sz w:val="20"/>
              </w:rPr>
              <w:t>lazo abierto.</w:t>
            </w:r>
          </w:p>
          <w:p w:rsidR="0034467A" w:rsidRPr="00F4199F" w:rsidRDefault="0034467A" w:rsidP="0034467A">
            <w:pPr>
              <w:pStyle w:val="Encabezado"/>
              <w:jc w:val="both"/>
              <w:rPr>
                <w:rFonts w:ascii="Arial" w:hAnsi="Arial" w:cs="Arial"/>
                <w:sz w:val="20"/>
              </w:rPr>
            </w:pPr>
            <w:r w:rsidRPr="00F4199F">
              <w:rPr>
                <w:rFonts w:ascii="Arial" w:hAnsi="Arial" w:cs="Arial"/>
                <w:sz w:val="20"/>
              </w:rPr>
              <w:t xml:space="preserve"> Identificar y clasificar</w:t>
            </w:r>
            <w:r>
              <w:rPr>
                <w:rFonts w:ascii="Arial" w:hAnsi="Arial" w:cs="Arial"/>
                <w:sz w:val="20"/>
              </w:rPr>
              <w:t xml:space="preserve"> </w:t>
            </w:r>
            <w:r w:rsidRPr="00F4199F">
              <w:rPr>
                <w:rFonts w:ascii="Arial" w:hAnsi="Arial" w:cs="Arial"/>
                <w:sz w:val="20"/>
              </w:rPr>
              <w:t>ejemplos de sistemas</w:t>
            </w:r>
            <w:r>
              <w:rPr>
                <w:rFonts w:ascii="Arial" w:hAnsi="Arial" w:cs="Arial"/>
                <w:sz w:val="20"/>
              </w:rPr>
              <w:t xml:space="preserve"> </w:t>
            </w:r>
            <w:r w:rsidRPr="00F4199F">
              <w:rPr>
                <w:rFonts w:ascii="Arial" w:hAnsi="Arial" w:cs="Arial"/>
                <w:sz w:val="20"/>
              </w:rPr>
              <w:t>conocidos en su entorno.</w:t>
            </w:r>
          </w:p>
          <w:p w:rsidR="0034467A" w:rsidRPr="00F4199F" w:rsidRDefault="0034467A" w:rsidP="0034467A">
            <w:pPr>
              <w:pStyle w:val="Encabezado"/>
              <w:jc w:val="both"/>
              <w:rPr>
                <w:rFonts w:ascii="Arial" w:hAnsi="Arial" w:cs="Arial"/>
                <w:sz w:val="20"/>
              </w:rPr>
            </w:pPr>
          </w:p>
          <w:p w:rsidR="0034467A" w:rsidRPr="00F4199F" w:rsidRDefault="0034467A" w:rsidP="0034467A">
            <w:pPr>
              <w:pStyle w:val="Encabezado"/>
              <w:jc w:val="both"/>
              <w:rPr>
                <w:rFonts w:ascii="Arial" w:hAnsi="Arial" w:cs="Arial"/>
                <w:sz w:val="20"/>
              </w:rPr>
            </w:pPr>
            <w:r w:rsidRPr="00F4199F">
              <w:rPr>
                <w:rFonts w:ascii="Arial" w:hAnsi="Arial" w:cs="Arial"/>
                <w:sz w:val="20"/>
              </w:rPr>
              <w:t>Realiza investigación documental acerca de los conceptos:</w:t>
            </w:r>
          </w:p>
          <w:p w:rsidR="0034467A" w:rsidRPr="00F4199F" w:rsidRDefault="0034467A" w:rsidP="0034467A">
            <w:pPr>
              <w:pStyle w:val="Encabezado"/>
              <w:jc w:val="both"/>
              <w:rPr>
                <w:rFonts w:ascii="Arial" w:hAnsi="Arial" w:cs="Arial"/>
                <w:sz w:val="20"/>
              </w:rPr>
            </w:pPr>
            <w:r w:rsidRPr="00F4199F">
              <w:rPr>
                <w:rFonts w:ascii="Arial" w:hAnsi="Arial" w:cs="Arial"/>
                <w:sz w:val="20"/>
              </w:rPr>
              <w:t>Sistemas lineales, no</w:t>
            </w:r>
            <w:r>
              <w:rPr>
                <w:rFonts w:ascii="Arial" w:hAnsi="Arial" w:cs="Arial"/>
                <w:sz w:val="20"/>
              </w:rPr>
              <w:t xml:space="preserve"> </w:t>
            </w:r>
            <w:r w:rsidRPr="00F4199F">
              <w:rPr>
                <w:rFonts w:ascii="Arial" w:hAnsi="Arial" w:cs="Arial"/>
                <w:sz w:val="20"/>
              </w:rPr>
              <w:t>lineales, variantes e</w:t>
            </w:r>
            <w:r>
              <w:rPr>
                <w:rFonts w:ascii="Arial" w:hAnsi="Arial" w:cs="Arial"/>
                <w:sz w:val="20"/>
              </w:rPr>
              <w:t xml:space="preserve"> </w:t>
            </w:r>
            <w:r w:rsidRPr="00F4199F">
              <w:rPr>
                <w:rFonts w:ascii="Arial" w:hAnsi="Arial" w:cs="Arial"/>
                <w:sz w:val="20"/>
              </w:rPr>
              <w:t>invariantes en el tiempo.</w:t>
            </w:r>
          </w:p>
          <w:p w:rsidR="0034467A" w:rsidRPr="00F4199F" w:rsidRDefault="0034467A" w:rsidP="0034467A">
            <w:pPr>
              <w:pStyle w:val="Encabezado"/>
              <w:jc w:val="both"/>
              <w:rPr>
                <w:rFonts w:ascii="Arial" w:hAnsi="Arial" w:cs="Arial"/>
                <w:sz w:val="20"/>
              </w:rPr>
            </w:pPr>
          </w:p>
          <w:p w:rsidR="0034467A" w:rsidRPr="00F4199F" w:rsidRDefault="0034467A" w:rsidP="0034467A">
            <w:pPr>
              <w:autoSpaceDE w:val="0"/>
              <w:autoSpaceDN w:val="0"/>
              <w:adjustRightInd w:val="0"/>
              <w:jc w:val="both"/>
              <w:rPr>
                <w:rFonts w:ascii="Arial" w:hAnsi="Arial" w:cs="Arial"/>
                <w:b/>
                <w:i/>
                <w:color w:val="002060"/>
              </w:rPr>
            </w:pPr>
            <w:r w:rsidRPr="00F4199F">
              <w:rPr>
                <w:rFonts w:ascii="Arial" w:hAnsi="Arial" w:cs="Arial"/>
                <w:b/>
                <w:i/>
                <w:color w:val="002060"/>
              </w:rPr>
              <w:t>Tablas comparativas y mapas conceptuales.</w:t>
            </w: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r w:rsidRPr="00F4199F">
              <w:rPr>
                <w:rFonts w:ascii="Arial" w:hAnsi="Arial" w:cs="Arial"/>
                <w:b/>
                <w:color w:val="000000"/>
              </w:rPr>
              <w:t>Clasificará</w:t>
            </w:r>
            <w:r w:rsidRPr="00F4199F">
              <w:rPr>
                <w:rFonts w:ascii="Arial" w:hAnsi="Arial" w:cs="Arial"/>
                <w:color w:val="000000"/>
              </w:rPr>
              <w:t xml:space="preserve"> sistemas de lazo abierto y sistemas de lazo cerrado con ayuda de ejemplos que analicen en forma grupal.</w:t>
            </w: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p>
          <w:p w:rsidR="0034467A" w:rsidRPr="00F4199F" w:rsidRDefault="0034467A" w:rsidP="0034467A">
            <w:pPr>
              <w:autoSpaceDE w:val="0"/>
              <w:autoSpaceDN w:val="0"/>
              <w:adjustRightInd w:val="0"/>
              <w:jc w:val="both"/>
              <w:rPr>
                <w:rFonts w:ascii="Arial" w:hAnsi="Arial" w:cs="Arial"/>
                <w:color w:val="000000"/>
              </w:rPr>
            </w:pPr>
            <w:r w:rsidRPr="00F4199F">
              <w:rPr>
                <w:rFonts w:ascii="Arial" w:hAnsi="Arial" w:cs="Arial"/>
                <w:b/>
                <w:color w:val="000000"/>
              </w:rPr>
              <w:t>Propondrá</w:t>
            </w:r>
            <w:r w:rsidRPr="00F4199F">
              <w:rPr>
                <w:rFonts w:ascii="Arial" w:hAnsi="Arial" w:cs="Arial"/>
                <w:color w:val="000000"/>
              </w:rPr>
              <w:t xml:space="preserve"> posibles modificaciones a los sistemas para pasar de uno en lazo abierto a otro en lazo cerrado y viceversa, evaluando las conveniencias de realizar tal ejercicio.</w:t>
            </w:r>
          </w:p>
          <w:p w:rsidR="0034467A" w:rsidRPr="00F4199F" w:rsidRDefault="0034467A" w:rsidP="0034467A">
            <w:pPr>
              <w:pStyle w:val="Encabezado"/>
              <w:jc w:val="both"/>
              <w:rPr>
                <w:rFonts w:ascii="Arial" w:hAnsi="Arial" w:cs="Arial"/>
                <w:sz w:val="20"/>
              </w:rPr>
            </w:pPr>
          </w:p>
          <w:p w:rsidR="0034467A" w:rsidRDefault="0034467A" w:rsidP="0034467A">
            <w:pPr>
              <w:autoSpaceDE w:val="0"/>
              <w:autoSpaceDN w:val="0"/>
              <w:adjustRightInd w:val="0"/>
              <w:jc w:val="both"/>
              <w:rPr>
                <w:rFonts w:ascii="Arial" w:hAnsi="Arial" w:cs="Arial"/>
                <w:i/>
                <w:color w:val="000000"/>
              </w:rPr>
            </w:pPr>
            <w:r w:rsidRPr="00F4199F">
              <w:rPr>
                <w:rFonts w:ascii="Arial" w:hAnsi="Arial" w:cs="Arial"/>
                <w:b/>
                <w:i/>
                <w:color w:val="002060"/>
              </w:rPr>
              <w:t>Elaboración de diagramas con bloques</w:t>
            </w:r>
            <w:r w:rsidRPr="00F4199F">
              <w:rPr>
                <w:rFonts w:ascii="Arial" w:hAnsi="Arial" w:cs="Arial"/>
                <w:i/>
                <w:color w:val="000000"/>
              </w:rPr>
              <w:t>.</w:t>
            </w:r>
          </w:p>
          <w:p w:rsidR="008E77C2" w:rsidRPr="00F4199F" w:rsidRDefault="008E77C2" w:rsidP="0034467A">
            <w:pPr>
              <w:autoSpaceDE w:val="0"/>
              <w:autoSpaceDN w:val="0"/>
              <w:adjustRightInd w:val="0"/>
              <w:jc w:val="both"/>
              <w:rPr>
                <w:rFonts w:ascii="Arial" w:hAnsi="Arial" w:cs="Arial"/>
                <w:i/>
                <w:color w:val="000000"/>
              </w:rPr>
            </w:pPr>
          </w:p>
          <w:p w:rsidR="0034467A" w:rsidRPr="008E77C2" w:rsidRDefault="008E77C2" w:rsidP="0034467A">
            <w:pPr>
              <w:pStyle w:val="Encabezado"/>
              <w:jc w:val="both"/>
              <w:rPr>
                <w:rFonts w:ascii="Arial" w:hAnsi="Arial" w:cs="Arial"/>
                <w:b/>
                <w:color w:val="002060"/>
                <w:sz w:val="20"/>
              </w:rPr>
            </w:pPr>
            <w:r w:rsidRPr="008E77C2">
              <w:rPr>
                <w:rFonts w:ascii="Arial" w:hAnsi="Arial" w:cs="Arial"/>
                <w:b/>
                <w:color w:val="002060"/>
                <w:sz w:val="20"/>
              </w:rPr>
              <w:t>Estas evidencias se reúnen un portafolio para ser evaluadas.</w:t>
            </w:r>
          </w:p>
          <w:p w:rsidR="0034467A" w:rsidRPr="00F4199F" w:rsidRDefault="0034467A" w:rsidP="0034467A">
            <w:pPr>
              <w:pStyle w:val="Encabezado"/>
              <w:jc w:val="both"/>
              <w:rPr>
                <w:rFonts w:ascii="Arial" w:hAnsi="Arial" w:cs="Arial"/>
                <w:sz w:val="20"/>
              </w:rPr>
            </w:pPr>
          </w:p>
        </w:tc>
        <w:tc>
          <w:tcPr>
            <w:tcW w:w="2977" w:type="dxa"/>
          </w:tcPr>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lastRenderedPageBreak/>
              <w:t>El facilitador desarrollará una técnica rompehielos para brindar la confianza en el grupo y dar paso al siguiente evento.</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El facilitador explicará los criterios de evaluación de la materia y aplicará examen diagnóstico al grupo.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 (Encuadre)</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El docente propiciará el acercamiento hacia el contenido de esta unidad temática a estudiar mediante una lluvia de ideas.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ind w:left="57"/>
              <w:jc w:val="both"/>
              <w:rPr>
                <w:rFonts w:ascii="Arial" w:hAnsi="Arial" w:cs="Arial"/>
                <w:sz w:val="20"/>
                <w:szCs w:val="20"/>
              </w:rPr>
            </w:pPr>
            <w:r w:rsidRPr="00F4199F">
              <w:rPr>
                <w:rFonts w:ascii="Arial" w:hAnsi="Arial" w:cs="Arial"/>
                <w:sz w:val="20"/>
                <w:szCs w:val="20"/>
              </w:rPr>
              <w:t>Mediante la técnica expositiva, indicará los fundamentos y definiciones que caracterizan a los sistemas de control y para ello describe algunos ejemplos de estos.</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 xml:space="preserve">Solicita a los alumnos realicen una investigación documental </w:t>
            </w:r>
            <w:r w:rsidRPr="00F4199F">
              <w:rPr>
                <w:rFonts w:ascii="Arial" w:hAnsi="Arial" w:cs="Arial"/>
                <w:sz w:val="20"/>
                <w:szCs w:val="20"/>
              </w:rPr>
              <w:lastRenderedPageBreak/>
              <w:t>con relación al concepto de sistemas de</w:t>
            </w:r>
            <w:r>
              <w:rPr>
                <w:rFonts w:ascii="Arial" w:hAnsi="Arial" w:cs="Arial"/>
                <w:sz w:val="20"/>
                <w:szCs w:val="20"/>
              </w:rPr>
              <w:t xml:space="preserve"> </w:t>
            </w:r>
            <w:r w:rsidRPr="00F4199F">
              <w:rPr>
                <w:rFonts w:ascii="Arial" w:hAnsi="Arial" w:cs="Arial"/>
                <w:sz w:val="20"/>
                <w:szCs w:val="20"/>
              </w:rPr>
              <w:t>control en lazo cerrado y</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lazo abierto, los conceptos: Sistemas</w:t>
            </w:r>
            <w:r>
              <w:rPr>
                <w:rFonts w:ascii="Arial" w:hAnsi="Arial" w:cs="Arial"/>
                <w:sz w:val="20"/>
                <w:szCs w:val="20"/>
              </w:rPr>
              <w:t xml:space="preserve"> </w:t>
            </w:r>
            <w:r w:rsidRPr="00F4199F">
              <w:rPr>
                <w:rFonts w:ascii="Arial" w:hAnsi="Arial" w:cs="Arial"/>
                <w:sz w:val="20"/>
                <w:szCs w:val="20"/>
              </w:rPr>
              <w:t>lineales, no</w:t>
            </w:r>
            <w:r>
              <w:rPr>
                <w:rFonts w:ascii="Arial" w:hAnsi="Arial" w:cs="Arial"/>
                <w:sz w:val="20"/>
                <w:szCs w:val="20"/>
              </w:rPr>
              <w:t xml:space="preserve"> </w:t>
            </w:r>
            <w:r w:rsidRPr="00F4199F">
              <w:rPr>
                <w:rFonts w:ascii="Arial" w:hAnsi="Arial" w:cs="Arial"/>
                <w:sz w:val="20"/>
                <w:szCs w:val="20"/>
              </w:rPr>
              <w:t>lineales, variantes e</w:t>
            </w:r>
            <w:r>
              <w:rPr>
                <w:rFonts w:ascii="Arial" w:hAnsi="Arial" w:cs="Arial"/>
                <w:sz w:val="20"/>
                <w:szCs w:val="20"/>
              </w:rPr>
              <w:t xml:space="preserve"> </w:t>
            </w:r>
            <w:r w:rsidRPr="00F4199F">
              <w:rPr>
                <w:rFonts w:ascii="Arial" w:hAnsi="Arial" w:cs="Arial"/>
                <w:sz w:val="20"/>
                <w:szCs w:val="20"/>
              </w:rPr>
              <w:t>invariantes en el tiempo y</w:t>
            </w:r>
            <w:r>
              <w:rPr>
                <w:rFonts w:ascii="Arial" w:hAnsi="Arial" w:cs="Arial"/>
                <w:sz w:val="20"/>
                <w:szCs w:val="20"/>
              </w:rPr>
              <w:t xml:space="preserve"> </w:t>
            </w:r>
            <w:r w:rsidRPr="00F4199F">
              <w:rPr>
                <w:rFonts w:ascii="Arial" w:hAnsi="Arial" w:cs="Arial"/>
                <w:sz w:val="20"/>
                <w:szCs w:val="20"/>
              </w:rPr>
              <w:t>la clasificación y ejemplos</w:t>
            </w:r>
          </w:p>
          <w:p w:rsidR="0034467A" w:rsidRPr="00F4199F" w:rsidRDefault="0034467A" w:rsidP="0034467A">
            <w:pPr>
              <w:pStyle w:val="Sinespaciado"/>
              <w:jc w:val="both"/>
              <w:rPr>
                <w:rFonts w:ascii="Arial" w:hAnsi="Arial" w:cs="Arial"/>
                <w:sz w:val="20"/>
                <w:szCs w:val="20"/>
              </w:rPr>
            </w:pPr>
            <w:r w:rsidRPr="00F4199F">
              <w:rPr>
                <w:rFonts w:ascii="Arial" w:hAnsi="Arial" w:cs="Arial"/>
                <w:sz w:val="20"/>
                <w:szCs w:val="20"/>
              </w:rPr>
              <w:t>de sistemas conocidos en</w:t>
            </w:r>
          </w:p>
          <w:p w:rsidR="0034467A" w:rsidRPr="00F4199F" w:rsidRDefault="0034467A" w:rsidP="0034467A">
            <w:pPr>
              <w:pStyle w:val="Sinespaciado"/>
              <w:jc w:val="both"/>
              <w:rPr>
                <w:rFonts w:ascii="Arial" w:hAnsi="Arial" w:cs="Arial"/>
                <w:color w:val="002060"/>
                <w:sz w:val="20"/>
                <w:szCs w:val="20"/>
              </w:rPr>
            </w:pPr>
            <w:r w:rsidRPr="00F4199F">
              <w:rPr>
                <w:rFonts w:ascii="Arial" w:hAnsi="Arial" w:cs="Arial"/>
                <w:sz w:val="20"/>
                <w:szCs w:val="20"/>
              </w:rPr>
              <w:t xml:space="preserve">su entorno para </w:t>
            </w:r>
            <w:r>
              <w:rPr>
                <w:rFonts w:ascii="Arial" w:hAnsi="Arial" w:cs="Arial"/>
                <w:sz w:val="20"/>
                <w:szCs w:val="20"/>
              </w:rPr>
              <w:t xml:space="preserve">que </w:t>
            </w:r>
            <w:r w:rsidRPr="00F4199F">
              <w:rPr>
                <w:rFonts w:ascii="Arial" w:hAnsi="Arial" w:cs="Arial"/>
                <w:sz w:val="20"/>
                <w:szCs w:val="20"/>
              </w:rPr>
              <w:t xml:space="preserve">elaboren tablas comparativas y posteriormente puedan utilizar la información en el análisis de diversos </w:t>
            </w:r>
            <w:r w:rsidRPr="003E413E">
              <w:rPr>
                <w:rFonts w:ascii="Arial" w:hAnsi="Arial" w:cs="Arial"/>
                <w:b/>
                <w:sz w:val="20"/>
                <w:szCs w:val="20"/>
              </w:rPr>
              <w:t>casos de estudio</w:t>
            </w:r>
            <w:r w:rsidRPr="007A5AED">
              <w:rPr>
                <w:rFonts w:ascii="Arial" w:hAnsi="Arial" w:cs="Arial"/>
                <w:b/>
                <w:color w:val="0070C0"/>
                <w:sz w:val="20"/>
                <w:szCs w:val="20"/>
              </w:rPr>
              <w:t>.</w:t>
            </w:r>
            <w:r w:rsidR="00CF4E1D">
              <w:rPr>
                <w:rFonts w:ascii="Arial" w:hAnsi="Arial" w:cs="Arial"/>
                <w:b/>
                <w:color w:val="0070C0"/>
                <w:sz w:val="20"/>
                <w:szCs w:val="20"/>
              </w:rPr>
              <w:t xml:space="preserve"> </w:t>
            </w:r>
            <w:r w:rsidR="00CF4E1D" w:rsidRPr="00CF4E1D">
              <w:rPr>
                <w:rFonts w:ascii="Arial" w:hAnsi="Arial" w:cs="Arial"/>
                <w:sz w:val="20"/>
                <w:szCs w:val="20"/>
              </w:rPr>
              <w:t>Todo esto se integra en un portafolio de evidencias.</w:t>
            </w:r>
            <w:r w:rsidRPr="00CF4E1D">
              <w:rPr>
                <w:rFonts w:ascii="Arial" w:hAnsi="Arial" w:cs="Arial"/>
                <w:b/>
                <w:sz w:val="20"/>
                <w:szCs w:val="20"/>
              </w:rPr>
              <w:t xml:space="preserve"> </w:t>
            </w:r>
            <w:r w:rsidRPr="007A5AED">
              <w:rPr>
                <w:rFonts w:ascii="Arial" w:hAnsi="Arial" w:cs="Arial"/>
                <w:b/>
                <w:color w:val="0070C0"/>
                <w:sz w:val="20"/>
                <w:szCs w:val="20"/>
              </w:rPr>
              <w:t>(</w:t>
            </w:r>
            <w:r>
              <w:rPr>
                <w:rFonts w:ascii="Arial" w:hAnsi="Arial" w:cs="Arial"/>
                <w:b/>
                <w:color w:val="0070C0"/>
                <w:sz w:val="20"/>
                <w:szCs w:val="20"/>
              </w:rPr>
              <w:t xml:space="preserve">Entrega en </w:t>
            </w:r>
            <w:proofErr w:type="spellStart"/>
            <w:r w:rsidRPr="007A5AED">
              <w:rPr>
                <w:rFonts w:ascii="Arial" w:hAnsi="Arial" w:cs="Arial"/>
                <w:b/>
                <w:color w:val="0070C0"/>
                <w:sz w:val="20"/>
                <w:szCs w:val="20"/>
              </w:rPr>
              <w:t>Classroom</w:t>
            </w:r>
            <w:proofErr w:type="spellEnd"/>
            <w:r w:rsidRPr="007A5AED">
              <w:rPr>
                <w:rFonts w:ascii="Arial" w:hAnsi="Arial" w:cs="Arial"/>
                <w:b/>
                <w:color w:val="0070C0"/>
                <w:sz w:val="20"/>
                <w:szCs w:val="20"/>
              </w:rPr>
              <w:t>))</w:t>
            </w:r>
          </w:p>
          <w:p w:rsidR="0034467A" w:rsidRPr="00F4199F" w:rsidRDefault="0034467A" w:rsidP="0034467A">
            <w:pPr>
              <w:pStyle w:val="Sinespaciado"/>
              <w:jc w:val="both"/>
              <w:rPr>
                <w:rFonts w:ascii="Arial" w:hAnsi="Arial" w:cs="Arial"/>
                <w:sz w:val="20"/>
                <w:szCs w:val="20"/>
              </w:rPr>
            </w:pPr>
          </w:p>
          <w:p w:rsidR="0034467A" w:rsidRPr="00C11489" w:rsidRDefault="0034467A" w:rsidP="0034467A">
            <w:pPr>
              <w:pStyle w:val="Sinespaciado"/>
              <w:jc w:val="both"/>
              <w:rPr>
                <w:rFonts w:ascii="Arial" w:hAnsi="Arial" w:cs="Arial"/>
                <w:b/>
                <w:color w:val="0070C0"/>
                <w:sz w:val="20"/>
                <w:szCs w:val="20"/>
              </w:rPr>
            </w:pPr>
            <w:r w:rsidRPr="00F4199F">
              <w:rPr>
                <w:rFonts w:ascii="Arial" w:hAnsi="Arial" w:cs="Arial"/>
                <w:sz w:val="20"/>
                <w:szCs w:val="20"/>
              </w:rPr>
              <w:t xml:space="preserve">El facilitador expone el tema de diagrama de bloques solicitando que el alumno analice ejemplos relacionados para posteriormente resuelva ejemplos similares. </w:t>
            </w: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p>
          <w:p w:rsidR="0034467A" w:rsidRPr="00F4199F" w:rsidRDefault="0034467A" w:rsidP="0034467A">
            <w:pPr>
              <w:pStyle w:val="Sinespaciado"/>
              <w:jc w:val="both"/>
              <w:rPr>
                <w:rFonts w:ascii="Arial" w:hAnsi="Arial" w:cs="Arial"/>
                <w:sz w:val="20"/>
                <w:szCs w:val="20"/>
              </w:rPr>
            </w:pPr>
          </w:p>
          <w:p w:rsidR="0034467A" w:rsidRDefault="0034467A" w:rsidP="0034467A">
            <w:pPr>
              <w:pStyle w:val="Sinespaciado"/>
              <w:jc w:val="both"/>
              <w:rPr>
                <w:rFonts w:ascii="Arial" w:hAnsi="Arial" w:cs="Arial"/>
                <w:sz w:val="20"/>
                <w:szCs w:val="20"/>
              </w:rPr>
            </w:pPr>
            <w:r w:rsidRPr="00F4199F">
              <w:rPr>
                <w:rFonts w:ascii="Arial" w:hAnsi="Arial" w:cs="Arial"/>
                <w:sz w:val="20"/>
                <w:szCs w:val="20"/>
              </w:rPr>
              <w:t>El docente elabora un</w:t>
            </w:r>
            <w:r>
              <w:rPr>
                <w:rFonts w:ascii="Arial" w:hAnsi="Arial" w:cs="Arial"/>
                <w:sz w:val="20"/>
                <w:szCs w:val="20"/>
              </w:rPr>
              <w:t>a evaluación escrita que puede aplicarse en el espacio áulico o en formulario en línea (</w:t>
            </w:r>
            <w:proofErr w:type="spellStart"/>
            <w:r w:rsidRPr="003E413E">
              <w:rPr>
                <w:rFonts w:ascii="Arial" w:hAnsi="Arial" w:cs="Arial"/>
                <w:b/>
                <w:color w:val="0070C0"/>
                <w:sz w:val="20"/>
                <w:szCs w:val="20"/>
              </w:rPr>
              <w:t>Classroom</w:t>
            </w:r>
            <w:proofErr w:type="spellEnd"/>
            <w:r>
              <w:rPr>
                <w:rFonts w:ascii="Arial" w:hAnsi="Arial" w:cs="Arial"/>
                <w:sz w:val="20"/>
                <w:szCs w:val="20"/>
              </w:rPr>
              <w:t>)</w:t>
            </w:r>
          </w:p>
          <w:p w:rsidR="0034467A" w:rsidRDefault="0034467A" w:rsidP="0034467A">
            <w:pPr>
              <w:pStyle w:val="Sinespaciado"/>
              <w:jc w:val="both"/>
              <w:rPr>
                <w:rFonts w:ascii="Arial" w:hAnsi="Arial" w:cs="Arial"/>
                <w:sz w:val="20"/>
                <w:szCs w:val="20"/>
              </w:rPr>
            </w:pPr>
          </w:p>
          <w:p w:rsidR="0034467A" w:rsidRDefault="0034467A" w:rsidP="0034467A">
            <w:pPr>
              <w:pStyle w:val="Sinespaciado"/>
              <w:jc w:val="both"/>
              <w:rPr>
                <w:rFonts w:ascii="Arial" w:hAnsi="Arial" w:cs="Arial"/>
                <w:sz w:val="20"/>
                <w:szCs w:val="20"/>
              </w:rPr>
            </w:pPr>
          </w:p>
          <w:p w:rsidR="0034467A" w:rsidRDefault="0034467A" w:rsidP="0034467A">
            <w:pPr>
              <w:pStyle w:val="Sinespaciado"/>
              <w:jc w:val="both"/>
              <w:rPr>
                <w:rFonts w:cs="Arial"/>
                <w:b/>
                <w:color w:val="0070C0"/>
                <w:sz w:val="20"/>
                <w:szCs w:val="20"/>
              </w:rPr>
            </w:pPr>
          </w:p>
          <w:p w:rsidR="0034467A" w:rsidRPr="00F4199F" w:rsidRDefault="0034467A" w:rsidP="0034467A">
            <w:pPr>
              <w:pStyle w:val="Sinespaciado"/>
              <w:jc w:val="both"/>
              <w:rPr>
                <w:rFonts w:ascii="Arial" w:hAnsi="Arial" w:cs="Arial"/>
                <w:sz w:val="20"/>
                <w:szCs w:val="20"/>
              </w:rPr>
            </w:pPr>
            <w:r>
              <w:rPr>
                <w:rFonts w:cs="Arial"/>
                <w:b/>
                <w:sz w:val="20"/>
                <w:szCs w:val="20"/>
              </w:rPr>
              <w:t xml:space="preserve">El docente indica la plataforma virtual a utilizar </w:t>
            </w:r>
            <w:r w:rsidRPr="003C7E54">
              <w:rPr>
                <w:rFonts w:cs="Arial"/>
                <w:b/>
                <w:color w:val="0070C0"/>
                <w:sz w:val="20"/>
                <w:szCs w:val="20"/>
              </w:rPr>
              <w:t>(</w:t>
            </w:r>
            <w:proofErr w:type="spellStart"/>
            <w:r w:rsidRPr="003C7E54">
              <w:rPr>
                <w:rFonts w:cs="Arial"/>
                <w:b/>
                <w:color w:val="0070C0"/>
                <w:sz w:val="20"/>
                <w:szCs w:val="20"/>
              </w:rPr>
              <w:t>classroom</w:t>
            </w:r>
            <w:proofErr w:type="spellEnd"/>
            <w:r>
              <w:rPr>
                <w:rFonts w:cs="Arial"/>
                <w:b/>
                <w:sz w:val="20"/>
                <w:szCs w:val="20"/>
              </w:rPr>
              <w:t xml:space="preserve">) para aquellos alumnos que no puedan </w:t>
            </w:r>
            <w:r>
              <w:rPr>
                <w:rFonts w:cs="Arial"/>
                <w:b/>
                <w:sz w:val="20"/>
                <w:szCs w:val="20"/>
              </w:rPr>
              <w:lastRenderedPageBreak/>
              <w:t>entregar sus evidencias de las actividades, de forma presencial.</w:t>
            </w:r>
          </w:p>
        </w:tc>
        <w:tc>
          <w:tcPr>
            <w:tcW w:w="2410" w:type="dxa"/>
          </w:tcPr>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Capacidad de análisis y síntesis.</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Capacidad de organizar y planificar.</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Conocimientos básicos de la carrera.</w:t>
            </w:r>
          </w:p>
          <w:p w:rsidR="0034467A" w:rsidRPr="00F4199F" w:rsidRDefault="0034467A" w:rsidP="0034467A">
            <w:pPr>
              <w:jc w:val="both"/>
              <w:rPr>
                <w:rFonts w:ascii="Arial" w:hAnsi="Arial" w:cs="Arial"/>
                <w:color w:val="000000" w:themeColor="text1"/>
              </w:rPr>
            </w:pPr>
          </w:p>
          <w:p w:rsidR="0034467A" w:rsidRPr="00F4199F" w:rsidRDefault="0034467A" w:rsidP="0034467A">
            <w:pPr>
              <w:jc w:val="both"/>
              <w:rPr>
                <w:rFonts w:ascii="Arial" w:hAnsi="Arial" w:cs="Arial"/>
                <w:color w:val="000000" w:themeColor="text1"/>
              </w:rPr>
            </w:pPr>
            <w:r w:rsidRPr="00F4199F">
              <w:rPr>
                <w:rFonts w:ascii="Arial" w:hAnsi="Arial" w:cs="Arial"/>
                <w:color w:val="000000" w:themeColor="text1"/>
              </w:rPr>
              <w:t>Habilidades básicas de manejo de la computadora y uso de software relacionado con el tema de Control.</w:t>
            </w:r>
          </w:p>
        </w:tc>
        <w:tc>
          <w:tcPr>
            <w:tcW w:w="1417" w:type="dxa"/>
          </w:tcPr>
          <w:p w:rsidR="0034467A" w:rsidRDefault="0034467A" w:rsidP="0034467A">
            <w:pPr>
              <w:pStyle w:val="Sinespaciado"/>
              <w:rPr>
                <w:rFonts w:ascii="Arial" w:hAnsi="Arial" w:cs="Arial"/>
              </w:rPr>
            </w:pPr>
          </w:p>
          <w:p w:rsidR="0034467A" w:rsidRDefault="0034467A" w:rsidP="0034467A">
            <w:pPr>
              <w:pStyle w:val="Sinespaciado"/>
              <w:rPr>
                <w:rFonts w:ascii="Arial" w:hAnsi="Arial" w:cs="Arial"/>
              </w:rPr>
            </w:pPr>
          </w:p>
          <w:p w:rsidR="0034467A" w:rsidRPr="00A011D0" w:rsidRDefault="0034467A" w:rsidP="0034467A">
            <w:pPr>
              <w:pStyle w:val="Sinespaciado"/>
              <w:rPr>
                <w:rFonts w:ascii="Arial" w:hAnsi="Arial" w:cs="Arial"/>
              </w:rPr>
            </w:pPr>
            <w:r>
              <w:rPr>
                <w:rFonts w:ascii="Arial" w:hAnsi="Arial" w:cs="Arial"/>
              </w:rPr>
              <w:t>8 – 4 h</w:t>
            </w:r>
          </w:p>
        </w:tc>
      </w:tr>
    </w:tbl>
    <w:p w:rsidR="0026481A" w:rsidRDefault="0026481A"/>
    <w:p w:rsidR="0026481A" w:rsidRDefault="0026481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465755" w:rsidRPr="00516F91" w:rsidTr="00451856">
        <w:tc>
          <w:tcPr>
            <w:tcW w:w="9889" w:type="dxa"/>
            <w:vAlign w:val="center"/>
          </w:tcPr>
          <w:p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0274F">
              <w:rPr>
                <w:rFonts w:ascii="Arial" w:hAnsi="Arial" w:cs="Arial"/>
                <w:b/>
                <w:smallCaps/>
                <w:sz w:val="22"/>
                <w:szCs w:val="22"/>
                <w:lang w:val="es-MX" w:eastAsia="es-MX"/>
              </w:rPr>
              <w:t xml:space="preserve"> </w:t>
            </w:r>
          </w:p>
        </w:tc>
      </w:tr>
      <w:tr w:rsidR="00CF4E1D" w:rsidRPr="00516F91" w:rsidTr="00C036CA">
        <w:trPr>
          <w:trHeight w:val="1306"/>
        </w:trPr>
        <w:tc>
          <w:tcPr>
            <w:tcW w:w="9889" w:type="dxa"/>
          </w:tcPr>
          <w:p w:rsidR="00CF4E1D" w:rsidRPr="00F4199F" w:rsidRDefault="00CF4E1D" w:rsidP="009B75A6">
            <w:pPr>
              <w:pStyle w:val="Prrafodelista"/>
              <w:spacing w:after="120"/>
              <w:ind w:left="0"/>
              <w:jc w:val="both"/>
              <w:rPr>
                <w:rFonts w:ascii="Arial" w:hAnsi="Arial" w:cs="Arial"/>
                <w:sz w:val="20"/>
                <w:szCs w:val="20"/>
              </w:rPr>
            </w:pPr>
            <w:r w:rsidRPr="00F4199F">
              <w:rPr>
                <w:rFonts w:ascii="Arial" w:hAnsi="Arial" w:cs="Arial"/>
                <w:sz w:val="20"/>
                <w:szCs w:val="20"/>
              </w:rPr>
              <w:t>1.Realiza trabajo de investigación en fuentes diversas, demuestra habilidad de investigación, manejo de bibliografía y capacidad de síntesis para elaborar tablas comparativas, mapas mentales o conceptuales.</w:t>
            </w:r>
          </w:p>
          <w:p w:rsidR="00CF4E1D" w:rsidRPr="00F4199F" w:rsidRDefault="00CF4E1D" w:rsidP="009B75A6">
            <w:pPr>
              <w:pStyle w:val="Default"/>
              <w:jc w:val="both"/>
              <w:rPr>
                <w:sz w:val="20"/>
                <w:szCs w:val="20"/>
              </w:rPr>
            </w:pPr>
            <w:r w:rsidRPr="00F4199F">
              <w:rPr>
                <w:sz w:val="20"/>
                <w:szCs w:val="20"/>
              </w:rPr>
              <w:t>2.Estudio de casos que observe en la vida cotidiana y los que se encuentren en bibliografía especializada identificando problemática, causas y efectos, así como posible solución; elaboración y análisis de diagrama de bloques.</w:t>
            </w:r>
          </w:p>
        </w:tc>
        <w:tc>
          <w:tcPr>
            <w:tcW w:w="3686" w:type="dxa"/>
          </w:tcPr>
          <w:p w:rsidR="00CF4E1D" w:rsidRDefault="00CF4E1D" w:rsidP="00CF4E1D">
            <w:pPr>
              <w:tabs>
                <w:tab w:val="left" w:pos="2057"/>
              </w:tabs>
              <w:jc w:val="center"/>
              <w:rPr>
                <w:b/>
              </w:rPr>
            </w:pPr>
          </w:p>
          <w:p w:rsidR="00CF4E1D" w:rsidRDefault="00CF4E1D" w:rsidP="00CF4E1D">
            <w:pPr>
              <w:tabs>
                <w:tab w:val="left" w:pos="2057"/>
              </w:tabs>
              <w:jc w:val="center"/>
              <w:rPr>
                <w:b/>
              </w:rPr>
            </w:pPr>
          </w:p>
          <w:p w:rsidR="00CF4E1D" w:rsidRPr="00E90D2A" w:rsidRDefault="00CF4E1D" w:rsidP="00CF4E1D">
            <w:pPr>
              <w:tabs>
                <w:tab w:val="left" w:pos="2057"/>
              </w:tabs>
              <w:jc w:val="center"/>
              <w:rPr>
                <w:b/>
              </w:rPr>
            </w:pPr>
            <w:r>
              <w:rPr>
                <w:b/>
              </w:rPr>
              <w:t>50%</w:t>
            </w:r>
          </w:p>
        </w:tc>
      </w:tr>
      <w:tr w:rsidR="009B75A6" w:rsidRPr="00516F91" w:rsidTr="000A7253">
        <w:tc>
          <w:tcPr>
            <w:tcW w:w="9889" w:type="dxa"/>
          </w:tcPr>
          <w:p w:rsidR="009B75A6" w:rsidRPr="00F4199F" w:rsidRDefault="009B75A6" w:rsidP="009B75A6">
            <w:pPr>
              <w:pStyle w:val="Default"/>
              <w:jc w:val="both"/>
              <w:rPr>
                <w:sz w:val="20"/>
                <w:szCs w:val="20"/>
              </w:rPr>
            </w:pPr>
            <w:r w:rsidRPr="00F4199F">
              <w:rPr>
                <w:sz w:val="20"/>
                <w:szCs w:val="20"/>
              </w:rPr>
              <w:t>3.Evaluación escrita.</w:t>
            </w:r>
          </w:p>
        </w:tc>
        <w:tc>
          <w:tcPr>
            <w:tcW w:w="3686" w:type="dxa"/>
          </w:tcPr>
          <w:p w:rsidR="009B75A6" w:rsidRPr="00E90D2A" w:rsidRDefault="00CF4E1D" w:rsidP="009B75A6">
            <w:pPr>
              <w:pStyle w:val="Sinespaciado"/>
              <w:jc w:val="center"/>
              <w:rPr>
                <w:rFonts w:ascii="Times New Roman" w:hAnsi="Times New Roman"/>
                <w:b/>
              </w:rPr>
            </w:pPr>
            <w:r>
              <w:rPr>
                <w:rFonts w:ascii="Times New Roman" w:hAnsi="Times New Roman"/>
                <w:b/>
              </w:rPr>
              <w:t>5</w:t>
            </w:r>
            <w:r w:rsidR="009B75A6">
              <w:rPr>
                <w:rFonts w:ascii="Times New Roman" w:hAnsi="Times New Roman"/>
                <w:b/>
              </w:rPr>
              <w:t>0%</w:t>
            </w:r>
          </w:p>
        </w:tc>
      </w:tr>
    </w:tbl>
    <w:p w:rsidR="00571382" w:rsidRDefault="00571382" w:rsidP="00571382">
      <w:pPr>
        <w:autoSpaceDE w:val="0"/>
        <w:autoSpaceDN w:val="0"/>
        <w:adjustRightInd w:val="0"/>
        <w:rPr>
          <w:rFonts w:ascii="Arial" w:hAnsi="Arial" w:cs="Arial"/>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rsidTr="00451856">
        <w:tc>
          <w:tcPr>
            <w:tcW w:w="350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9B75A6" w:rsidRPr="00465755" w:rsidTr="00067B4E">
        <w:tc>
          <w:tcPr>
            <w:tcW w:w="3508" w:type="dxa"/>
            <w:vMerge w:val="restart"/>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p w:rsidR="009B75A6" w:rsidRPr="00465755"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Default="009B75A6" w:rsidP="009B75A6">
            <w:pPr>
              <w:autoSpaceDE w:val="0"/>
              <w:autoSpaceDN w:val="0"/>
              <w:adjustRightInd w:val="0"/>
              <w:rPr>
                <w:rFonts w:ascii="Arial" w:hAnsi="Arial" w:cs="Arial"/>
                <w:sz w:val="24"/>
                <w:szCs w:val="24"/>
                <w:lang w:val="es-MX" w:eastAsia="es-MX"/>
              </w:rPr>
            </w:pPr>
          </w:p>
          <w:p w:rsidR="009B75A6" w:rsidRPr="00465755" w:rsidRDefault="009B75A6" w:rsidP="009B75A6">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9B75A6" w:rsidRPr="009501FE" w:rsidRDefault="009B75A6" w:rsidP="009B75A6">
            <w:pPr>
              <w:pStyle w:val="Sinespaciado"/>
              <w:jc w:val="both"/>
              <w:rPr>
                <w:rFonts w:cs="Arial"/>
                <w:sz w:val="20"/>
                <w:szCs w:val="20"/>
              </w:rPr>
            </w:pPr>
            <w:r w:rsidRPr="009501FE">
              <w:rPr>
                <w:rFonts w:cs="Arial"/>
                <w:sz w:val="20"/>
                <w:szCs w:val="20"/>
              </w:rPr>
              <w:t xml:space="preserve">Cumple al menos cinco de los siguientes indicadores </w:t>
            </w:r>
          </w:p>
          <w:p w:rsidR="009B75A6" w:rsidRPr="009501FE" w:rsidRDefault="009B75A6" w:rsidP="009B75A6">
            <w:pPr>
              <w:pStyle w:val="Sinespaciado"/>
              <w:jc w:val="both"/>
              <w:rPr>
                <w:rFonts w:cs="Arial"/>
                <w:sz w:val="20"/>
                <w:szCs w:val="20"/>
              </w:rPr>
            </w:pPr>
            <w:r>
              <w:rPr>
                <w:rFonts w:cs="Arial"/>
                <w:sz w:val="20"/>
                <w:szCs w:val="20"/>
              </w:rPr>
              <w:t>1.</w:t>
            </w:r>
            <w:r w:rsidRPr="009501FE">
              <w:rPr>
                <w:rFonts w:cs="Arial"/>
                <w:sz w:val="20"/>
                <w:szCs w:val="20"/>
              </w:rPr>
              <w:t xml:space="preserve"> </w:t>
            </w:r>
            <w:r w:rsidRPr="00BD64F0">
              <w:rPr>
                <w:rFonts w:cs="Arial"/>
                <w:b/>
                <w:sz w:val="20"/>
                <w:szCs w:val="20"/>
              </w:rPr>
              <w:t>Se adapta a situaciones y contextos complejos</w:t>
            </w:r>
            <w:r w:rsidRPr="009501FE">
              <w:rPr>
                <w:rFonts w:cs="Arial"/>
                <w:sz w:val="20"/>
                <w:szCs w:val="20"/>
              </w:rPr>
              <w:t xml:space="preserve">. Puede trabajar en equipo, reflejar sus conocimientos en la interpretación de la realidad.  Inferir comportamientos o consecuencias de los fenómenos o problemas en estudio. </w:t>
            </w:r>
          </w:p>
          <w:p w:rsidR="009B75A6" w:rsidRPr="009501FE" w:rsidRDefault="009B75A6" w:rsidP="009B75A6">
            <w:pPr>
              <w:pStyle w:val="Sinespaciado"/>
              <w:jc w:val="both"/>
              <w:rPr>
                <w:rFonts w:cs="Arial"/>
                <w:sz w:val="20"/>
                <w:szCs w:val="20"/>
              </w:rPr>
            </w:pPr>
            <w:r w:rsidRPr="009501FE">
              <w:rPr>
                <w:rFonts w:cs="Arial"/>
                <w:sz w:val="20"/>
                <w:szCs w:val="20"/>
              </w:rPr>
              <w:t xml:space="preserve">Incluir más variables en dichos casos de estudio. </w:t>
            </w:r>
          </w:p>
          <w:p w:rsidR="009B75A6" w:rsidRPr="009501FE" w:rsidRDefault="009B75A6" w:rsidP="009B75A6">
            <w:pPr>
              <w:pStyle w:val="Sinespaciado"/>
              <w:jc w:val="both"/>
              <w:rPr>
                <w:rFonts w:cs="Arial"/>
                <w:sz w:val="20"/>
                <w:szCs w:val="20"/>
              </w:rPr>
            </w:pPr>
            <w:r>
              <w:rPr>
                <w:rFonts w:cs="Arial"/>
                <w:sz w:val="20"/>
                <w:szCs w:val="20"/>
              </w:rPr>
              <w:t>2.</w:t>
            </w:r>
            <w:r w:rsidRPr="00BD64F0">
              <w:rPr>
                <w:rFonts w:cs="Arial"/>
                <w:b/>
                <w:sz w:val="20"/>
                <w:szCs w:val="20"/>
              </w:rPr>
              <w:t xml:space="preserve">Hace aportaciones a las actividades académicas desarrolladas. </w:t>
            </w:r>
            <w:r w:rsidRPr="009501FE">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B75A6" w:rsidRPr="009501FE" w:rsidRDefault="009B75A6" w:rsidP="009B75A6">
            <w:pPr>
              <w:pStyle w:val="Sinespaciado"/>
              <w:jc w:val="both"/>
              <w:rPr>
                <w:rFonts w:cs="Arial"/>
                <w:sz w:val="20"/>
                <w:szCs w:val="20"/>
              </w:rPr>
            </w:pPr>
            <w:r>
              <w:rPr>
                <w:rFonts w:cs="Arial"/>
                <w:b/>
                <w:sz w:val="20"/>
                <w:szCs w:val="20"/>
              </w:rPr>
              <w:t>3.</w:t>
            </w:r>
            <w:r w:rsidRPr="00BD64F0">
              <w:rPr>
                <w:rFonts w:cs="Arial"/>
                <w:b/>
                <w:sz w:val="20"/>
                <w:szCs w:val="20"/>
              </w:rPr>
              <w:t xml:space="preserve"> Propone y/o explica soluciones o procedimientos no vistos en clase (creatividad).  </w:t>
            </w:r>
            <w:r w:rsidRPr="009501FE">
              <w:rPr>
                <w:rFonts w:cs="Arial"/>
                <w:sz w:val="20"/>
                <w:szCs w:val="20"/>
              </w:rPr>
              <w:t xml:space="preserve">Ante problemas o casos de estudio propone perspectivas diferentes, para abordarlos y sustentarlos correctamente.  Aplica </w:t>
            </w:r>
            <w:r w:rsidRPr="009501FE">
              <w:rPr>
                <w:rFonts w:cs="Arial"/>
                <w:sz w:val="20"/>
                <w:szCs w:val="20"/>
              </w:rPr>
              <w:lastRenderedPageBreak/>
              <w:t xml:space="preserve">procedimientos aprendidos en otra asignatura o contexto para el problema que se está resolviendo. </w:t>
            </w:r>
          </w:p>
          <w:p w:rsidR="009B75A6" w:rsidRDefault="009B75A6" w:rsidP="009B75A6">
            <w:pPr>
              <w:pStyle w:val="Sinespaciado"/>
              <w:jc w:val="both"/>
              <w:rPr>
                <w:rFonts w:cs="Arial"/>
                <w:sz w:val="20"/>
                <w:szCs w:val="20"/>
              </w:rPr>
            </w:pPr>
            <w:r>
              <w:rPr>
                <w:rFonts w:cs="Arial"/>
                <w:b/>
                <w:sz w:val="20"/>
                <w:szCs w:val="20"/>
              </w:rPr>
              <w:t>4.</w:t>
            </w:r>
            <w:r w:rsidRPr="00766E49">
              <w:rPr>
                <w:rFonts w:cs="Arial"/>
                <w:b/>
                <w:sz w:val="20"/>
                <w:szCs w:val="20"/>
              </w:rPr>
              <w:t>Introduce recursos y experiencias que promueven un pensamiento crítico</w:t>
            </w:r>
            <w:r w:rsidRPr="009501FE">
              <w:rPr>
                <w:rFonts w:cs="Arial"/>
                <w:sz w:val="20"/>
                <w:szCs w:val="20"/>
              </w:rPr>
              <w:t>;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w:t>
            </w:r>
            <w:r>
              <w:rPr>
                <w:rFonts w:cs="Arial"/>
                <w:sz w:val="20"/>
                <w:szCs w:val="20"/>
              </w:rPr>
              <w:t xml:space="preserve">a sustentar su punto de vista. </w:t>
            </w:r>
          </w:p>
          <w:p w:rsidR="009B75A6" w:rsidRPr="009501FE" w:rsidRDefault="009B75A6" w:rsidP="009B75A6">
            <w:pPr>
              <w:pStyle w:val="Sinespaciado"/>
              <w:jc w:val="both"/>
              <w:rPr>
                <w:rFonts w:cs="Arial"/>
                <w:sz w:val="20"/>
                <w:szCs w:val="20"/>
              </w:rPr>
            </w:pPr>
            <w:r>
              <w:rPr>
                <w:rFonts w:cs="Arial"/>
                <w:sz w:val="20"/>
                <w:szCs w:val="20"/>
              </w:rPr>
              <w:t>5.</w:t>
            </w:r>
            <w:r w:rsidRPr="00766E49">
              <w:rPr>
                <w:rFonts w:cs="Arial"/>
                <w:b/>
                <w:sz w:val="20"/>
                <w:szCs w:val="20"/>
              </w:rPr>
              <w:t xml:space="preserve"> Incorpora conocimientos y actividades interdisciplinarias en su aprendizaje.</w:t>
            </w:r>
            <w:r w:rsidRPr="009501FE">
              <w:rPr>
                <w:rFonts w:cs="Arial"/>
                <w:sz w:val="20"/>
                <w:szCs w:val="20"/>
              </w:rPr>
              <w:t xml:space="preserve">  En el desarrollo de los temas de la asignatura, incorpora conocimientos y actividades desarrollados en otras asignaturas para lograr la competencia. </w:t>
            </w:r>
          </w:p>
          <w:p w:rsidR="009B75A6" w:rsidRPr="009501FE" w:rsidRDefault="009B75A6" w:rsidP="009B75A6">
            <w:pPr>
              <w:pStyle w:val="Sinespaciado"/>
              <w:jc w:val="both"/>
              <w:rPr>
                <w:rFonts w:cs="Arial"/>
                <w:sz w:val="20"/>
                <w:szCs w:val="20"/>
              </w:rPr>
            </w:pPr>
            <w:r>
              <w:rPr>
                <w:rFonts w:cs="Arial"/>
                <w:b/>
                <w:sz w:val="20"/>
                <w:szCs w:val="20"/>
              </w:rPr>
              <w:t>6.</w:t>
            </w:r>
            <w:r w:rsidRPr="00766E49">
              <w:rPr>
                <w:rFonts w:cs="Arial"/>
                <w:b/>
                <w:sz w:val="20"/>
                <w:szCs w:val="20"/>
              </w:rPr>
              <w:t xml:space="preserve">  Realiza su trabajo de manera autónoma y autorregulada.</w:t>
            </w:r>
            <w:r w:rsidRPr="009501FE">
              <w:rPr>
                <w:rFonts w:cs="Arial"/>
                <w:sz w:val="20"/>
                <w:szCs w:val="20"/>
              </w:rPr>
              <w:t xml:space="preserve">  Es capaz de organizar su tiempo y trabajar sin necesidad de una supervisión estrecha y/o coercitiva. Aprovecha la planeación de la asignatura presentada por </w:t>
            </w:r>
            <w:proofErr w:type="gramStart"/>
            <w:r w:rsidRPr="009501FE">
              <w:rPr>
                <w:rFonts w:cs="Arial"/>
                <w:sz w:val="20"/>
                <w:szCs w:val="20"/>
              </w:rPr>
              <w:t>el  (</w:t>
            </w:r>
            <w:proofErr w:type="gramEnd"/>
            <w:r w:rsidRPr="009501FE">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Default="009B75A6" w:rsidP="009B75A6">
            <w:pPr>
              <w:autoSpaceDE w:val="0"/>
              <w:autoSpaceDN w:val="0"/>
              <w:adjustRightInd w:val="0"/>
              <w:jc w:val="center"/>
              <w:rPr>
                <w:rFonts w:ascii="Arial" w:hAnsi="Arial" w:cs="Arial"/>
                <w:sz w:val="24"/>
                <w:szCs w:val="24"/>
                <w:lang w:val="es-MX" w:eastAsia="es-MX"/>
              </w:rPr>
            </w:pPr>
          </w:p>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B75A6" w:rsidRPr="00465755" w:rsidTr="00067B4E">
        <w:tc>
          <w:tcPr>
            <w:tcW w:w="3508" w:type="dxa"/>
            <w:vMerge/>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B75A6" w:rsidRPr="00465755" w:rsidTr="00067B4E">
        <w:tc>
          <w:tcPr>
            <w:tcW w:w="3508" w:type="dxa"/>
            <w:shd w:val="clear" w:color="auto" w:fill="auto"/>
          </w:tcPr>
          <w:p w:rsidR="009B75A6" w:rsidRPr="00465755" w:rsidRDefault="009B75A6" w:rsidP="009B75A6">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9B75A6" w:rsidRPr="00465755" w:rsidRDefault="009B75A6" w:rsidP="009B75A6">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9B75A6" w:rsidRPr="00BA2A3C" w:rsidRDefault="009B75A6" w:rsidP="009B75A6">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B75A6" w:rsidRPr="00257A12" w:rsidRDefault="009B75A6" w:rsidP="009B75A6">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9B75A6" w:rsidRDefault="009B75A6" w:rsidP="00451856">
      <w:pPr>
        <w:autoSpaceDE w:val="0"/>
        <w:autoSpaceDN w:val="0"/>
        <w:adjustRightInd w:val="0"/>
        <w:spacing w:after="80"/>
        <w:rPr>
          <w:rFonts w:ascii="Arial" w:hAnsi="Arial" w:cs="Arial"/>
          <w:b/>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3"/>
        <w:gridCol w:w="689"/>
        <w:gridCol w:w="89"/>
        <w:gridCol w:w="881"/>
        <w:gridCol w:w="993"/>
        <w:gridCol w:w="850"/>
        <w:gridCol w:w="992"/>
        <w:gridCol w:w="993"/>
        <w:gridCol w:w="3822"/>
      </w:tblGrid>
      <w:tr w:rsidR="0057663D" w:rsidRPr="0057663D" w:rsidTr="00E67132">
        <w:tc>
          <w:tcPr>
            <w:tcW w:w="457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78" w:type="dxa"/>
            <w:gridSpan w:val="2"/>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09"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67132">
        <w:tc>
          <w:tcPr>
            <w:tcW w:w="457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778" w:type="dxa"/>
            <w:gridSpan w:val="2"/>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881"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993"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003C09" w:rsidRPr="0057663D" w:rsidTr="00003C09">
        <w:trPr>
          <w:trHeight w:val="2070"/>
        </w:trPr>
        <w:tc>
          <w:tcPr>
            <w:tcW w:w="4573" w:type="dxa"/>
            <w:tcBorders>
              <w:top w:val="nil"/>
              <w:left w:val="single" w:sz="4" w:space="0" w:color="auto"/>
              <w:right w:val="single" w:sz="4" w:space="0" w:color="auto"/>
            </w:tcBorders>
            <w:shd w:val="clear" w:color="auto" w:fill="auto"/>
            <w:vAlign w:val="center"/>
          </w:tcPr>
          <w:p w:rsidR="00003C09" w:rsidRDefault="00003C09" w:rsidP="00003C09">
            <w:pPr>
              <w:jc w:val="both"/>
              <w:rPr>
                <w:rFonts w:ascii="Arial" w:hAnsi="Arial" w:cs="Arial"/>
                <w:color w:val="000000"/>
                <w:lang w:eastAsia="es-MX"/>
              </w:rPr>
            </w:pPr>
            <w:r>
              <w:rPr>
                <w:rFonts w:ascii="Arial" w:hAnsi="Arial" w:cs="Arial"/>
                <w:color w:val="000000"/>
                <w:lang w:eastAsia="es-MX"/>
              </w:rPr>
              <w:t>Elaboración de tablas comparativas o mapas conceptuales y mentales. Casos de estudio.</w:t>
            </w:r>
          </w:p>
          <w:p w:rsidR="00003C09" w:rsidRPr="008E77C2" w:rsidRDefault="00003C09" w:rsidP="00003C09">
            <w:pPr>
              <w:jc w:val="center"/>
              <w:rPr>
                <w:rFonts w:ascii="Arial" w:hAnsi="Arial" w:cs="Arial"/>
                <w:b/>
                <w:color w:val="002060"/>
                <w:lang w:eastAsia="es-MX"/>
              </w:rPr>
            </w:pPr>
            <w:r w:rsidRPr="008E77C2">
              <w:rPr>
                <w:rFonts w:ascii="Arial" w:hAnsi="Arial" w:cs="Arial"/>
                <w:b/>
                <w:color w:val="002060"/>
                <w:lang w:eastAsia="es-MX"/>
              </w:rPr>
              <w:t>Portafolio de evidencias</w:t>
            </w:r>
          </w:p>
          <w:p w:rsidR="00003C09" w:rsidRPr="00A01CB1" w:rsidRDefault="00003C09" w:rsidP="00003C09">
            <w:pPr>
              <w:jc w:val="center"/>
              <w:rPr>
                <w:rFonts w:ascii="Arial" w:hAnsi="Arial" w:cs="Arial"/>
                <w:b/>
                <w:color w:val="000000"/>
                <w:lang w:eastAsia="es-MX"/>
              </w:rPr>
            </w:pPr>
          </w:p>
        </w:tc>
        <w:tc>
          <w:tcPr>
            <w:tcW w:w="689" w:type="dxa"/>
            <w:tcBorders>
              <w:top w:val="nil"/>
              <w:left w:val="nil"/>
              <w:right w:val="single" w:sz="4" w:space="0" w:color="auto"/>
            </w:tcBorders>
            <w:shd w:val="clear" w:color="auto" w:fill="auto"/>
          </w:tcPr>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Default="00003C09" w:rsidP="00003C09">
            <w:pPr>
              <w:jc w:val="center"/>
              <w:rPr>
                <w:rFonts w:ascii="Arial" w:hAnsi="Arial" w:cs="Arial"/>
                <w:b/>
              </w:rPr>
            </w:pPr>
          </w:p>
          <w:p w:rsidR="00003C09" w:rsidRPr="00885A53" w:rsidRDefault="00003C09" w:rsidP="00003C09">
            <w:pPr>
              <w:jc w:val="center"/>
              <w:rPr>
                <w:rFonts w:ascii="Arial" w:hAnsi="Arial" w:cs="Arial"/>
                <w:b/>
              </w:rPr>
            </w:pPr>
            <w:r>
              <w:rPr>
                <w:rFonts w:ascii="Arial" w:hAnsi="Arial" w:cs="Arial"/>
                <w:b/>
              </w:rPr>
              <w:t>5</w:t>
            </w:r>
            <w:r w:rsidRPr="00885A53">
              <w:rPr>
                <w:rFonts w:ascii="Arial" w:hAnsi="Arial" w:cs="Arial"/>
                <w:b/>
              </w:rPr>
              <w:t>0</w:t>
            </w:r>
          </w:p>
        </w:tc>
        <w:tc>
          <w:tcPr>
            <w:tcW w:w="970" w:type="dxa"/>
            <w:gridSpan w:val="2"/>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43 - 50</w:t>
            </w:r>
          </w:p>
        </w:tc>
        <w:tc>
          <w:tcPr>
            <w:tcW w:w="993"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38 -43</w:t>
            </w:r>
          </w:p>
        </w:tc>
        <w:tc>
          <w:tcPr>
            <w:tcW w:w="850"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32 - 37</w:t>
            </w:r>
          </w:p>
        </w:tc>
        <w:tc>
          <w:tcPr>
            <w:tcW w:w="992"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Pr>
                <w:rFonts w:ascii="Arial" w:hAnsi="Arial" w:cs="Arial"/>
              </w:rPr>
              <w:t>26 - 31</w:t>
            </w:r>
          </w:p>
        </w:tc>
        <w:tc>
          <w:tcPr>
            <w:tcW w:w="993" w:type="dxa"/>
            <w:tcBorders>
              <w:top w:val="nil"/>
              <w:left w:val="nil"/>
              <w:right w:val="single" w:sz="4" w:space="0" w:color="auto"/>
            </w:tcBorders>
            <w:shd w:val="clear" w:color="auto" w:fill="auto"/>
            <w:vAlign w:val="center"/>
          </w:tcPr>
          <w:p w:rsidR="00003C09" w:rsidRPr="00C946A9" w:rsidRDefault="00003C09" w:rsidP="00003C09">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right w:val="single" w:sz="4" w:space="0" w:color="auto"/>
            </w:tcBorders>
            <w:shd w:val="clear" w:color="auto" w:fill="auto"/>
            <w:vAlign w:val="center"/>
          </w:tcPr>
          <w:p w:rsidR="00003C09" w:rsidRPr="007F14E4" w:rsidRDefault="00003C09" w:rsidP="00003C09">
            <w:pPr>
              <w:jc w:val="both"/>
              <w:rPr>
                <w:rFonts w:ascii="Arial" w:hAnsi="Arial" w:cs="Arial"/>
                <w:color w:val="000000"/>
                <w:lang w:eastAsia="es-MX"/>
              </w:rPr>
            </w:pPr>
            <w:r w:rsidRPr="00F4199F">
              <w:rPr>
                <w:rFonts w:ascii="Arial" w:hAnsi="Arial" w:cs="Arial"/>
                <w:color w:val="000000"/>
                <w:lang w:eastAsia="es-MX"/>
              </w:rPr>
              <w:t>Analiza la</w:t>
            </w:r>
            <w:r>
              <w:rPr>
                <w:rFonts w:ascii="Arial" w:hAnsi="Arial" w:cs="Arial"/>
                <w:color w:val="000000"/>
                <w:lang w:eastAsia="es-MX"/>
              </w:rPr>
              <w:t xml:space="preserve"> </w:t>
            </w:r>
            <w:r w:rsidRPr="00F4199F">
              <w:rPr>
                <w:rFonts w:ascii="Arial" w:hAnsi="Arial" w:cs="Arial"/>
                <w:color w:val="000000"/>
                <w:lang w:eastAsia="es-MX"/>
              </w:rPr>
              <w:t xml:space="preserve">información del tema </w:t>
            </w:r>
            <w:r>
              <w:rPr>
                <w:rFonts w:ascii="Arial" w:hAnsi="Arial" w:cs="Arial"/>
                <w:color w:val="000000"/>
                <w:lang w:eastAsia="es-MX"/>
              </w:rPr>
              <w:t>investigado,</w:t>
            </w:r>
            <w:r w:rsidRPr="00F4199F">
              <w:rPr>
                <w:rFonts w:ascii="Arial" w:hAnsi="Arial" w:cs="Arial"/>
                <w:color w:val="000000"/>
                <w:lang w:eastAsia="es-MX"/>
              </w:rPr>
              <w:t xml:space="preserve"> realizando una síntesis y</w:t>
            </w:r>
            <w:r>
              <w:rPr>
                <w:rFonts w:ascii="Arial" w:hAnsi="Arial" w:cs="Arial"/>
                <w:color w:val="000000"/>
                <w:lang w:eastAsia="es-MX"/>
              </w:rPr>
              <w:t xml:space="preserve"> </w:t>
            </w:r>
            <w:r w:rsidRPr="00F4199F">
              <w:rPr>
                <w:rFonts w:ascii="Arial" w:hAnsi="Arial" w:cs="Arial"/>
                <w:color w:val="000000"/>
                <w:lang w:eastAsia="es-MX"/>
              </w:rPr>
              <w:t>abstracción mediante gráficos (cuadro</w:t>
            </w:r>
            <w:r>
              <w:rPr>
                <w:rFonts w:ascii="Arial" w:hAnsi="Arial" w:cs="Arial"/>
                <w:color w:val="000000"/>
                <w:lang w:eastAsia="es-MX"/>
              </w:rPr>
              <w:t xml:space="preserve"> comparativo</w:t>
            </w:r>
            <w:r w:rsidRPr="00F4199F">
              <w:rPr>
                <w:rFonts w:ascii="Arial" w:hAnsi="Arial" w:cs="Arial"/>
                <w:color w:val="000000"/>
                <w:lang w:eastAsia="es-MX"/>
              </w:rPr>
              <w:t>, mapa mental etc.).</w:t>
            </w:r>
          </w:p>
          <w:p w:rsidR="00003C09" w:rsidRPr="007F14E4" w:rsidRDefault="00003C09" w:rsidP="00003C09">
            <w:pPr>
              <w:jc w:val="both"/>
              <w:rPr>
                <w:rFonts w:ascii="Arial" w:hAnsi="Arial" w:cs="Arial"/>
                <w:color w:val="000000"/>
                <w:lang w:eastAsia="es-MX"/>
              </w:rPr>
            </w:pPr>
            <w:r w:rsidRPr="00F4199F">
              <w:rPr>
                <w:rFonts w:ascii="Arial" w:hAnsi="Arial" w:cs="Arial"/>
              </w:rPr>
              <w:t xml:space="preserve">Trabaja </w:t>
            </w:r>
            <w:r>
              <w:rPr>
                <w:rFonts w:ascii="Arial" w:hAnsi="Arial" w:cs="Arial"/>
              </w:rPr>
              <w:t xml:space="preserve">de forma individual o </w:t>
            </w:r>
            <w:r w:rsidRPr="00F4199F">
              <w:rPr>
                <w:rFonts w:ascii="Arial" w:hAnsi="Arial" w:cs="Arial"/>
              </w:rPr>
              <w:t>en equipo, demuestra su</w:t>
            </w:r>
            <w:r>
              <w:rPr>
                <w:rFonts w:ascii="Arial" w:hAnsi="Arial" w:cs="Arial"/>
              </w:rPr>
              <w:t xml:space="preserve"> </w:t>
            </w:r>
            <w:r w:rsidRPr="00F4199F">
              <w:rPr>
                <w:rFonts w:ascii="Arial" w:hAnsi="Arial" w:cs="Arial"/>
              </w:rPr>
              <w:t>capacidad crítica y autocrítica del trabajo</w:t>
            </w:r>
            <w:r>
              <w:rPr>
                <w:rFonts w:ascii="Arial" w:hAnsi="Arial" w:cs="Arial"/>
              </w:rPr>
              <w:t xml:space="preserve"> </w:t>
            </w:r>
            <w:r w:rsidRPr="00F4199F">
              <w:rPr>
                <w:rFonts w:ascii="Arial" w:hAnsi="Arial" w:cs="Arial"/>
              </w:rPr>
              <w:t>realizado, dominio de tema,</w:t>
            </w:r>
            <w:r>
              <w:rPr>
                <w:rFonts w:ascii="Arial" w:hAnsi="Arial" w:cs="Arial"/>
              </w:rPr>
              <w:t xml:space="preserve"> resolución de casos</w:t>
            </w:r>
            <w:r w:rsidRPr="00F4199F">
              <w:rPr>
                <w:rFonts w:ascii="Arial" w:hAnsi="Arial" w:cs="Arial"/>
              </w:rPr>
              <w:t xml:space="preserve"> así como la</w:t>
            </w:r>
            <w:r>
              <w:rPr>
                <w:rFonts w:ascii="Arial" w:hAnsi="Arial" w:cs="Arial"/>
              </w:rPr>
              <w:t xml:space="preserve"> </w:t>
            </w:r>
            <w:r w:rsidRPr="00F4199F">
              <w:rPr>
                <w:rFonts w:ascii="Arial" w:hAnsi="Arial" w:cs="Arial"/>
              </w:rPr>
              <w:t>habilidad en el uso de las tics.</w:t>
            </w:r>
          </w:p>
        </w:tc>
      </w:tr>
      <w:tr w:rsidR="00003C09" w:rsidRPr="0057663D" w:rsidTr="00DF0780">
        <w:tc>
          <w:tcPr>
            <w:tcW w:w="4573" w:type="dxa"/>
            <w:tcBorders>
              <w:top w:val="nil"/>
              <w:left w:val="single" w:sz="4" w:space="0" w:color="auto"/>
              <w:bottom w:val="single" w:sz="4" w:space="0" w:color="auto"/>
              <w:right w:val="single" w:sz="4" w:space="0" w:color="auto"/>
            </w:tcBorders>
            <w:shd w:val="clear" w:color="auto" w:fill="auto"/>
            <w:vAlign w:val="center"/>
          </w:tcPr>
          <w:p w:rsidR="00003C09" w:rsidRPr="008E77C2" w:rsidRDefault="00003C09" w:rsidP="00003C09">
            <w:pPr>
              <w:jc w:val="both"/>
              <w:rPr>
                <w:rFonts w:ascii="Arial" w:hAnsi="Arial" w:cs="Arial"/>
                <w:b/>
                <w:color w:val="000000"/>
                <w:lang w:eastAsia="es-MX"/>
              </w:rPr>
            </w:pPr>
            <w:r w:rsidRPr="008E77C2">
              <w:rPr>
                <w:rFonts w:ascii="Arial" w:hAnsi="Arial" w:cs="Arial"/>
                <w:b/>
                <w:color w:val="002060"/>
                <w:lang w:eastAsia="es-MX"/>
              </w:rPr>
              <w:t xml:space="preserve">Evaluación escrita </w:t>
            </w:r>
          </w:p>
        </w:tc>
        <w:tc>
          <w:tcPr>
            <w:tcW w:w="689" w:type="dxa"/>
            <w:tcBorders>
              <w:top w:val="nil"/>
              <w:left w:val="nil"/>
              <w:bottom w:val="single" w:sz="4" w:space="0" w:color="auto"/>
              <w:right w:val="single" w:sz="4" w:space="0" w:color="auto"/>
            </w:tcBorders>
            <w:shd w:val="clear" w:color="auto" w:fill="auto"/>
          </w:tcPr>
          <w:p w:rsidR="00003C09" w:rsidRPr="00885A53" w:rsidRDefault="00003C09" w:rsidP="00003C09">
            <w:pPr>
              <w:jc w:val="center"/>
              <w:rPr>
                <w:rFonts w:ascii="Arial" w:hAnsi="Arial" w:cs="Arial"/>
                <w:b/>
              </w:rPr>
            </w:pPr>
            <w:r>
              <w:rPr>
                <w:rFonts w:ascii="Arial" w:hAnsi="Arial" w:cs="Arial"/>
                <w:b/>
              </w:rPr>
              <w:t>5</w:t>
            </w:r>
            <w:r w:rsidRPr="00885A53">
              <w:rPr>
                <w:rFonts w:ascii="Arial" w:hAnsi="Arial" w:cs="Arial"/>
                <w:b/>
              </w:rPr>
              <w:t>0</w:t>
            </w:r>
          </w:p>
        </w:tc>
        <w:tc>
          <w:tcPr>
            <w:tcW w:w="970" w:type="dxa"/>
            <w:gridSpan w:val="2"/>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43 - 50</w:t>
            </w:r>
          </w:p>
        </w:tc>
        <w:tc>
          <w:tcPr>
            <w:tcW w:w="993"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38 -43</w:t>
            </w:r>
          </w:p>
        </w:tc>
        <w:tc>
          <w:tcPr>
            <w:tcW w:w="850"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32 - 37</w:t>
            </w:r>
          </w:p>
        </w:tc>
        <w:tc>
          <w:tcPr>
            <w:tcW w:w="992" w:type="dxa"/>
            <w:tcBorders>
              <w:top w:val="nil"/>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26 - 31</w:t>
            </w:r>
          </w:p>
        </w:tc>
        <w:tc>
          <w:tcPr>
            <w:tcW w:w="993" w:type="dxa"/>
            <w:tcBorders>
              <w:top w:val="nil"/>
              <w:left w:val="nil"/>
              <w:bottom w:val="single" w:sz="4" w:space="0" w:color="auto"/>
              <w:right w:val="single" w:sz="4" w:space="0" w:color="auto"/>
            </w:tcBorders>
            <w:shd w:val="clear" w:color="auto" w:fill="auto"/>
            <w:vAlign w:val="center"/>
          </w:tcPr>
          <w:p w:rsidR="00003C09" w:rsidRPr="00C946A9" w:rsidRDefault="00003C09" w:rsidP="00003C09">
            <w:pPr>
              <w:jc w:val="center"/>
              <w:rPr>
                <w:rFonts w:ascii="Arial" w:hAnsi="Arial" w:cs="Arial"/>
              </w:rPr>
            </w:pPr>
            <w:r w:rsidRPr="00C946A9">
              <w:rPr>
                <w:rFonts w:ascii="Arial" w:hAnsi="Arial" w:cs="Arial"/>
              </w:rPr>
              <w:t>0</w:t>
            </w:r>
            <w:r>
              <w:rPr>
                <w:rFonts w:ascii="Arial" w:hAnsi="Arial" w:cs="Arial"/>
              </w:rPr>
              <w:t>-20</w:t>
            </w:r>
          </w:p>
        </w:tc>
        <w:tc>
          <w:tcPr>
            <w:tcW w:w="3822" w:type="dxa"/>
            <w:tcBorders>
              <w:top w:val="single" w:sz="4" w:space="0" w:color="auto"/>
              <w:left w:val="nil"/>
              <w:bottom w:val="single" w:sz="4" w:space="0" w:color="auto"/>
              <w:right w:val="single" w:sz="4" w:space="0" w:color="auto"/>
            </w:tcBorders>
            <w:shd w:val="clear" w:color="auto" w:fill="auto"/>
          </w:tcPr>
          <w:p w:rsidR="00003C09" w:rsidRPr="00C946A9" w:rsidRDefault="00003C09" w:rsidP="00003C09">
            <w:pPr>
              <w:rPr>
                <w:rFonts w:ascii="Arial" w:hAnsi="Arial" w:cs="Arial"/>
              </w:rPr>
            </w:pPr>
            <w:r>
              <w:rPr>
                <w:rFonts w:ascii="Arial" w:hAnsi="Arial" w:cs="Arial"/>
              </w:rPr>
              <w:t>Evaluación presencial o en línea.</w:t>
            </w:r>
          </w:p>
        </w:tc>
      </w:tr>
      <w:tr w:rsidR="00003C09" w:rsidRPr="0057663D" w:rsidTr="00003C09">
        <w:tc>
          <w:tcPr>
            <w:tcW w:w="4573" w:type="dxa"/>
            <w:tcBorders>
              <w:top w:val="nil"/>
              <w:left w:val="single" w:sz="4" w:space="0" w:color="auto"/>
              <w:bottom w:val="single" w:sz="4" w:space="0" w:color="auto"/>
              <w:right w:val="single" w:sz="4" w:space="0" w:color="auto"/>
            </w:tcBorders>
            <w:shd w:val="clear" w:color="auto" w:fill="auto"/>
            <w:vAlign w:val="center"/>
          </w:tcPr>
          <w:p w:rsidR="00003C09" w:rsidRPr="007F14E4" w:rsidRDefault="00003C09" w:rsidP="00003C09">
            <w:pPr>
              <w:jc w:val="right"/>
              <w:rPr>
                <w:rFonts w:ascii="Arial" w:hAnsi="Arial" w:cs="Arial"/>
                <w:color w:val="000000"/>
                <w:lang w:eastAsia="es-MX"/>
              </w:rPr>
            </w:pPr>
            <w:r w:rsidRPr="0057663D">
              <w:rPr>
                <w:rFonts w:ascii="Arial" w:hAnsi="Arial" w:cs="Arial"/>
                <w:sz w:val="24"/>
                <w:szCs w:val="24"/>
                <w:lang w:val="es-MX" w:eastAsia="es-MX"/>
              </w:rPr>
              <w:t>Total</w:t>
            </w:r>
          </w:p>
        </w:tc>
        <w:tc>
          <w:tcPr>
            <w:tcW w:w="689" w:type="dxa"/>
            <w:shd w:val="clear" w:color="auto" w:fill="auto"/>
          </w:tcPr>
          <w:p w:rsidR="00003C09" w:rsidRPr="00003C09" w:rsidRDefault="00003C09" w:rsidP="00003C09">
            <w:pPr>
              <w:autoSpaceDE w:val="0"/>
              <w:autoSpaceDN w:val="0"/>
              <w:adjustRightInd w:val="0"/>
              <w:jc w:val="right"/>
              <w:rPr>
                <w:rFonts w:ascii="Arial" w:hAnsi="Arial" w:cs="Arial"/>
                <w:szCs w:val="24"/>
                <w:lang w:val="es-MX" w:eastAsia="es-MX"/>
              </w:rPr>
            </w:pPr>
            <w:r w:rsidRPr="00003C09">
              <w:rPr>
                <w:rFonts w:ascii="Arial" w:hAnsi="Arial" w:cs="Arial"/>
                <w:szCs w:val="24"/>
                <w:lang w:val="es-MX" w:eastAsia="es-MX"/>
              </w:rPr>
              <w:t>100</w:t>
            </w:r>
          </w:p>
        </w:tc>
        <w:tc>
          <w:tcPr>
            <w:tcW w:w="970" w:type="dxa"/>
            <w:gridSpan w:val="2"/>
            <w:shd w:val="clear" w:color="auto" w:fill="auto"/>
          </w:tcPr>
          <w:p w:rsidR="00003C09" w:rsidRPr="002B38A5" w:rsidRDefault="00003C09" w:rsidP="00003C09">
            <w:pPr>
              <w:jc w:val="center"/>
              <w:rPr>
                <w:rFonts w:ascii="Arial" w:hAnsi="Arial" w:cs="Arial"/>
                <w:b/>
              </w:rPr>
            </w:pPr>
            <w:r w:rsidRPr="002B38A5">
              <w:rPr>
                <w:rFonts w:ascii="Arial" w:hAnsi="Arial" w:cs="Arial"/>
                <w:b/>
              </w:rPr>
              <w:t>95-100</w:t>
            </w:r>
          </w:p>
        </w:tc>
        <w:tc>
          <w:tcPr>
            <w:tcW w:w="993" w:type="dxa"/>
            <w:shd w:val="clear" w:color="auto" w:fill="auto"/>
          </w:tcPr>
          <w:p w:rsidR="00003C09" w:rsidRPr="002B38A5" w:rsidRDefault="00003C09" w:rsidP="00003C09">
            <w:pPr>
              <w:jc w:val="center"/>
              <w:rPr>
                <w:rFonts w:ascii="Arial" w:hAnsi="Arial" w:cs="Arial"/>
                <w:b/>
              </w:rPr>
            </w:pPr>
            <w:r w:rsidRPr="002B38A5">
              <w:rPr>
                <w:rFonts w:ascii="Arial" w:hAnsi="Arial" w:cs="Arial"/>
                <w:b/>
              </w:rPr>
              <w:t>85-94</w:t>
            </w:r>
          </w:p>
        </w:tc>
        <w:tc>
          <w:tcPr>
            <w:tcW w:w="850"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75-84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70-74</w:t>
            </w:r>
          </w:p>
        </w:tc>
        <w:tc>
          <w:tcPr>
            <w:tcW w:w="993" w:type="dxa"/>
            <w:shd w:val="clear" w:color="auto" w:fill="auto"/>
          </w:tcPr>
          <w:p w:rsidR="00003C09" w:rsidRPr="002B38A5" w:rsidRDefault="00003C09" w:rsidP="00003C09">
            <w:pPr>
              <w:jc w:val="center"/>
              <w:rPr>
                <w:rFonts w:ascii="Arial" w:hAnsi="Arial" w:cs="Arial"/>
                <w:b/>
                <w:color w:val="000000"/>
                <w:lang w:eastAsia="es-MX"/>
              </w:rPr>
            </w:pPr>
            <w:r w:rsidRPr="002B38A5">
              <w:rPr>
                <w:rFonts w:ascii="Arial" w:hAnsi="Arial" w:cs="Arial"/>
                <w:b/>
                <w:color w:val="000000"/>
                <w:lang w:eastAsia="es-MX"/>
              </w:rPr>
              <w:t>NA</w:t>
            </w:r>
          </w:p>
        </w:tc>
        <w:tc>
          <w:tcPr>
            <w:tcW w:w="3822" w:type="dxa"/>
            <w:shd w:val="clear" w:color="auto" w:fill="auto"/>
          </w:tcPr>
          <w:p w:rsidR="00003C09" w:rsidRPr="0057663D" w:rsidRDefault="00003C09" w:rsidP="00003C09">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521D8D" w:rsidRDefault="00521D8D" w:rsidP="0034467A">
      <w:pPr>
        <w:autoSpaceDE w:val="0"/>
        <w:autoSpaceDN w:val="0"/>
        <w:adjustRightInd w:val="0"/>
        <w:rPr>
          <w:rFonts w:ascii="Arial" w:hAnsi="Arial" w:cs="Arial"/>
          <w:b/>
          <w:bCs/>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521D8D" w:rsidRPr="00B6341B" w:rsidRDefault="00521D8D" w:rsidP="00521D8D">
            <w:pPr>
              <w:autoSpaceDE w:val="0"/>
              <w:autoSpaceDN w:val="0"/>
              <w:adjustRightInd w:val="0"/>
              <w:jc w:val="both"/>
              <w:rPr>
                <w:rFonts w:ascii="Arial" w:hAnsi="Arial" w:cs="Arial"/>
                <w:color w:val="000000" w:themeColor="text1"/>
              </w:rPr>
            </w:pPr>
            <w:r w:rsidRPr="00B6341B">
              <w:rPr>
                <w:rFonts w:ascii="Arial" w:hAnsi="Arial" w:cs="Arial"/>
                <w:color w:val="000000" w:themeColor="text1"/>
              </w:rPr>
              <w:t>Aplica las leyes de control que gobiernan a los</w:t>
            </w:r>
            <w:r>
              <w:rPr>
                <w:rFonts w:ascii="Arial" w:hAnsi="Arial" w:cs="Arial"/>
                <w:color w:val="000000" w:themeColor="text1"/>
              </w:rPr>
              <w:t xml:space="preserve"> </w:t>
            </w:r>
            <w:r w:rsidRPr="00B6341B">
              <w:rPr>
                <w:rFonts w:ascii="Arial" w:hAnsi="Arial" w:cs="Arial"/>
                <w:color w:val="000000" w:themeColor="text1"/>
              </w:rPr>
              <w:t>sistemas eléctricos, mecánicos y de nivel, para</w:t>
            </w:r>
            <w:r>
              <w:rPr>
                <w:rFonts w:ascii="Arial" w:hAnsi="Arial" w:cs="Arial"/>
                <w:color w:val="000000" w:themeColor="text1"/>
              </w:rPr>
              <w:t xml:space="preserve"> </w:t>
            </w:r>
            <w:r w:rsidRPr="00B6341B">
              <w:rPr>
                <w:rFonts w:ascii="Arial" w:hAnsi="Arial" w:cs="Arial"/>
                <w:color w:val="000000" w:themeColor="text1"/>
              </w:rPr>
              <w:t>generar el modelo matemático que describe el</w:t>
            </w:r>
            <w:r>
              <w:rPr>
                <w:rFonts w:ascii="Arial" w:hAnsi="Arial" w:cs="Arial"/>
                <w:color w:val="000000" w:themeColor="text1"/>
              </w:rPr>
              <w:t xml:space="preserve"> </w:t>
            </w:r>
            <w:r w:rsidRPr="00B6341B">
              <w:rPr>
                <w:rFonts w:ascii="Arial" w:hAnsi="Arial" w:cs="Arial"/>
                <w:color w:val="000000" w:themeColor="text1"/>
              </w:rPr>
              <w:t>comportamiento dinámico del sistema físico.</w:t>
            </w:r>
          </w:p>
          <w:p w:rsidR="0034467A" w:rsidRPr="00F4199F" w:rsidRDefault="00521D8D" w:rsidP="00521D8D">
            <w:pPr>
              <w:pStyle w:val="Sinespaciado"/>
              <w:jc w:val="both"/>
              <w:rPr>
                <w:rFonts w:ascii="Arial" w:hAnsi="Arial" w:cs="Arial"/>
                <w:b/>
                <w:color w:val="000000" w:themeColor="text1"/>
                <w:szCs w:val="20"/>
              </w:rPr>
            </w:pPr>
            <w:r w:rsidRPr="00B6341B">
              <w:rPr>
                <w:rFonts w:ascii="Arial" w:hAnsi="Arial" w:cs="Arial"/>
                <w:color w:val="000000" w:themeColor="text1"/>
                <w:sz w:val="20"/>
                <w:szCs w:val="20"/>
              </w:rPr>
              <w:t>Representándolos como función de</w:t>
            </w:r>
            <w:r>
              <w:rPr>
                <w:rFonts w:ascii="Arial" w:hAnsi="Arial" w:cs="Arial"/>
                <w:color w:val="000000" w:themeColor="text1"/>
                <w:sz w:val="20"/>
                <w:szCs w:val="20"/>
              </w:rPr>
              <w:t xml:space="preserve"> </w:t>
            </w:r>
            <w:r w:rsidRPr="00B6341B">
              <w:rPr>
                <w:rFonts w:ascii="Arial" w:hAnsi="Arial" w:cs="Arial"/>
                <w:color w:val="000000" w:themeColor="text1"/>
                <w:sz w:val="20"/>
                <w:szCs w:val="20"/>
              </w:rPr>
              <w:t>transferen</w:t>
            </w:r>
            <w:r>
              <w:rPr>
                <w:rFonts w:ascii="Arial" w:hAnsi="Arial" w:cs="Arial"/>
                <w:color w:val="000000" w:themeColor="text1"/>
                <w:sz w:val="20"/>
                <w:szCs w:val="20"/>
              </w:rPr>
              <w:t>cia y en el espacio de estados</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521D8D" w:rsidRPr="00516F91" w:rsidTr="00067B4E">
        <w:tc>
          <w:tcPr>
            <w:tcW w:w="3227" w:type="dxa"/>
          </w:tcPr>
          <w:p w:rsidR="00521D8D" w:rsidRPr="00784618" w:rsidRDefault="00521D8D" w:rsidP="00521D8D">
            <w:pPr>
              <w:pStyle w:val="Sinespaciado"/>
              <w:jc w:val="both"/>
              <w:rPr>
                <w:rFonts w:ascii="Arial" w:hAnsi="Arial" w:cs="Arial"/>
                <w:b/>
                <w:sz w:val="20"/>
              </w:rPr>
            </w:pPr>
            <w:r>
              <w:rPr>
                <w:rFonts w:ascii="Arial" w:hAnsi="Arial" w:cs="Arial"/>
                <w:b/>
                <w:sz w:val="20"/>
              </w:rPr>
              <w:t xml:space="preserve">2. </w:t>
            </w:r>
            <w:r w:rsidRPr="00784618">
              <w:rPr>
                <w:rFonts w:ascii="Arial" w:hAnsi="Arial" w:cs="Arial"/>
                <w:b/>
                <w:sz w:val="20"/>
              </w:rPr>
              <w:t>Modelado de sistemas dinámicos</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2.1 Función de transferencia</w:t>
            </w:r>
          </w:p>
          <w:p w:rsidR="00521D8D" w:rsidRPr="00784618" w:rsidRDefault="00521D8D" w:rsidP="00521D8D">
            <w:pPr>
              <w:pStyle w:val="Sinespaciado"/>
              <w:jc w:val="both"/>
              <w:rPr>
                <w:rFonts w:ascii="Arial" w:hAnsi="Arial" w:cs="Arial"/>
                <w:sz w:val="20"/>
              </w:rPr>
            </w:pPr>
            <w:r w:rsidRPr="00784618">
              <w:rPr>
                <w:rFonts w:ascii="Arial" w:hAnsi="Arial" w:cs="Arial"/>
                <w:sz w:val="20"/>
              </w:rPr>
              <w:t>2.1.1 Sistemas mecánicos</w:t>
            </w:r>
          </w:p>
          <w:p w:rsidR="00521D8D" w:rsidRPr="00784618" w:rsidRDefault="00521D8D" w:rsidP="00521D8D">
            <w:pPr>
              <w:pStyle w:val="Sinespaciado"/>
              <w:jc w:val="both"/>
              <w:rPr>
                <w:rFonts w:ascii="Arial" w:hAnsi="Arial" w:cs="Arial"/>
                <w:sz w:val="20"/>
              </w:rPr>
            </w:pPr>
            <w:r w:rsidRPr="00784618">
              <w:rPr>
                <w:rFonts w:ascii="Arial" w:hAnsi="Arial" w:cs="Arial"/>
                <w:sz w:val="20"/>
              </w:rPr>
              <w:t>de traslación y</w:t>
            </w:r>
            <w:r>
              <w:rPr>
                <w:rFonts w:ascii="Arial" w:hAnsi="Arial" w:cs="Arial"/>
                <w:sz w:val="20"/>
              </w:rPr>
              <w:t xml:space="preserve"> </w:t>
            </w:r>
            <w:r w:rsidRPr="00784618">
              <w:rPr>
                <w:rFonts w:ascii="Arial" w:hAnsi="Arial" w:cs="Arial"/>
                <w:sz w:val="20"/>
              </w:rPr>
              <w:t>rotación</w:t>
            </w:r>
          </w:p>
          <w:p w:rsidR="00521D8D" w:rsidRPr="00784618" w:rsidRDefault="00521D8D" w:rsidP="00521D8D">
            <w:pPr>
              <w:pStyle w:val="Sinespaciado"/>
              <w:jc w:val="both"/>
              <w:rPr>
                <w:rFonts w:ascii="Arial" w:hAnsi="Arial" w:cs="Arial"/>
                <w:sz w:val="20"/>
              </w:rPr>
            </w:pPr>
            <w:r w:rsidRPr="00784618">
              <w:rPr>
                <w:rFonts w:ascii="Arial" w:hAnsi="Arial" w:cs="Arial"/>
                <w:sz w:val="20"/>
              </w:rPr>
              <w:t>2.1.2 Sistemas eléctricos</w:t>
            </w:r>
          </w:p>
          <w:p w:rsidR="00521D8D" w:rsidRPr="00784618" w:rsidRDefault="00521D8D" w:rsidP="00521D8D">
            <w:pPr>
              <w:pStyle w:val="Sinespaciado"/>
              <w:jc w:val="both"/>
              <w:rPr>
                <w:rFonts w:ascii="Arial" w:hAnsi="Arial" w:cs="Arial"/>
                <w:sz w:val="20"/>
              </w:rPr>
            </w:pPr>
            <w:r w:rsidRPr="00784618">
              <w:rPr>
                <w:rFonts w:ascii="Arial" w:hAnsi="Arial" w:cs="Arial"/>
                <w:sz w:val="20"/>
              </w:rPr>
              <w:t>2.2 Sistemas análogos.</w:t>
            </w:r>
          </w:p>
          <w:p w:rsidR="00521D8D" w:rsidRPr="00784618" w:rsidRDefault="00521D8D" w:rsidP="00521D8D">
            <w:pPr>
              <w:pStyle w:val="Sinespaciado"/>
              <w:jc w:val="both"/>
              <w:rPr>
                <w:rFonts w:ascii="Arial" w:hAnsi="Arial" w:cs="Arial"/>
                <w:sz w:val="20"/>
              </w:rPr>
            </w:pPr>
            <w:r w:rsidRPr="00784618">
              <w:rPr>
                <w:rFonts w:ascii="Arial" w:hAnsi="Arial" w:cs="Arial"/>
                <w:sz w:val="20"/>
              </w:rPr>
              <w:t>2.2.1 Analogía fuerza</w:t>
            </w:r>
            <w:r>
              <w:rPr>
                <w:rFonts w:ascii="Arial" w:hAnsi="Arial" w:cs="Arial"/>
                <w:sz w:val="20"/>
              </w:rPr>
              <w:t xml:space="preserve"> - </w:t>
            </w:r>
            <w:r w:rsidRPr="00784618">
              <w:rPr>
                <w:rFonts w:ascii="Arial" w:hAnsi="Arial" w:cs="Arial"/>
                <w:sz w:val="20"/>
              </w:rPr>
              <w:t>tensión</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2.2.2</w:t>
            </w:r>
            <w:r>
              <w:rPr>
                <w:rFonts w:ascii="Arial" w:hAnsi="Arial" w:cs="Arial"/>
                <w:sz w:val="20"/>
              </w:rPr>
              <w:t xml:space="preserve"> </w:t>
            </w:r>
            <w:r w:rsidRPr="00784618">
              <w:rPr>
                <w:rFonts w:ascii="Arial" w:hAnsi="Arial" w:cs="Arial"/>
                <w:sz w:val="20"/>
              </w:rPr>
              <w:t>Analogía</w:t>
            </w:r>
            <w:r>
              <w:rPr>
                <w:rFonts w:ascii="Arial" w:hAnsi="Arial" w:cs="Arial"/>
                <w:sz w:val="20"/>
              </w:rPr>
              <w:t xml:space="preserve"> </w:t>
            </w:r>
            <w:r w:rsidRPr="00784618">
              <w:rPr>
                <w:rFonts w:ascii="Arial" w:hAnsi="Arial" w:cs="Arial"/>
                <w:sz w:val="20"/>
              </w:rPr>
              <w:t>Fuerza</w:t>
            </w:r>
            <w:r>
              <w:rPr>
                <w:rFonts w:ascii="Arial" w:hAnsi="Arial" w:cs="Arial"/>
                <w:sz w:val="20"/>
              </w:rPr>
              <w:t>-</w:t>
            </w:r>
            <w:r w:rsidRPr="00784618">
              <w:rPr>
                <w:rFonts w:ascii="Arial" w:hAnsi="Arial" w:cs="Arial"/>
                <w:sz w:val="20"/>
              </w:rPr>
              <w:t>corriente.</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2.3</w:t>
            </w:r>
            <w:r>
              <w:rPr>
                <w:rFonts w:ascii="Arial" w:hAnsi="Arial" w:cs="Arial"/>
                <w:sz w:val="20"/>
              </w:rPr>
              <w:t xml:space="preserve"> </w:t>
            </w:r>
            <w:r w:rsidRPr="00784618">
              <w:rPr>
                <w:rFonts w:ascii="Arial" w:hAnsi="Arial" w:cs="Arial"/>
                <w:sz w:val="20"/>
              </w:rPr>
              <w:t>Algebra</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bloques.</w:t>
            </w:r>
          </w:p>
          <w:p w:rsidR="00521D8D" w:rsidRPr="00784618" w:rsidRDefault="00521D8D" w:rsidP="00521D8D">
            <w:pPr>
              <w:pStyle w:val="Sinespaciado"/>
              <w:jc w:val="both"/>
              <w:rPr>
                <w:rFonts w:ascii="Arial" w:hAnsi="Arial" w:cs="Arial"/>
                <w:sz w:val="20"/>
              </w:rPr>
            </w:pPr>
          </w:p>
          <w:p w:rsidR="00521D8D" w:rsidRDefault="00521D8D" w:rsidP="00521D8D">
            <w:pPr>
              <w:pStyle w:val="Sinespaciado"/>
              <w:jc w:val="both"/>
              <w:rPr>
                <w:rFonts w:ascii="Arial" w:hAnsi="Arial" w:cs="Arial"/>
                <w:sz w:val="20"/>
              </w:rPr>
            </w:pPr>
            <w:r w:rsidRPr="00784618">
              <w:rPr>
                <w:rFonts w:ascii="Arial" w:hAnsi="Arial" w:cs="Arial"/>
                <w:sz w:val="20"/>
              </w:rPr>
              <w:t>Reducción</w:t>
            </w:r>
            <w:r>
              <w:rPr>
                <w:rFonts w:ascii="Arial" w:hAnsi="Arial" w:cs="Arial"/>
                <w:sz w:val="20"/>
              </w:rPr>
              <w:t xml:space="preserve"> </w:t>
            </w:r>
            <w:r w:rsidRPr="00784618">
              <w:rPr>
                <w:rFonts w:ascii="Arial" w:hAnsi="Arial" w:cs="Arial"/>
                <w:sz w:val="20"/>
              </w:rPr>
              <w:t>y</w:t>
            </w:r>
            <w:r>
              <w:rPr>
                <w:rFonts w:ascii="Arial" w:hAnsi="Arial" w:cs="Arial"/>
                <w:sz w:val="20"/>
              </w:rPr>
              <w:t xml:space="preserve"> </w:t>
            </w:r>
            <w:r w:rsidRPr="00784618">
              <w:rPr>
                <w:rFonts w:ascii="Arial" w:hAnsi="Arial" w:cs="Arial"/>
                <w:sz w:val="20"/>
              </w:rPr>
              <w:t>representación</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sistemas</w:t>
            </w:r>
            <w:r>
              <w:rPr>
                <w:rFonts w:ascii="Arial" w:hAnsi="Arial" w:cs="Arial"/>
                <w:sz w:val="20"/>
              </w:rPr>
              <w:t>.</w:t>
            </w:r>
          </w:p>
          <w:p w:rsidR="00521D8D"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t>2.4</w:t>
            </w:r>
            <w:r>
              <w:rPr>
                <w:rFonts w:ascii="Arial" w:hAnsi="Arial" w:cs="Arial"/>
                <w:sz w:val="20"/>
              </w:rPr>
              <w:t xml:space="preserve"> </w:t>
            </w:r>
            <w:r w:rsidRPr="00784618">
              <w:rPr>
                <w:rFonts w:ascii="Arial" w:hAnsi="Arial" w:cs="Arial"/>
                <w:sz w:val="20"/>
              </w:rPr>
              <w:t>Sistemas</w:t>
            </w:r>
            <w:r>
              <w:rPr>
                <w:rFonts w:ascii="Arial" w:hAnsi="Arial" w:cs="Arial"/>
                <w:sz w:val="20"/>
              </w:rPr>
              <w:t xml:space="preserve"> </w:t>
            </w:r>
          </w:p>
          <w:p w:rsidR="00521D8D" w:rsidRPr="00784618" w:rsidRDefault="00521D8D" w:rsidP="00521D8D">
            <w:pPr>
              <w:pStyle w:val="Sinespaciado"/>
              <w:jc w:val="both"/>
              <w:rPr>
                <w:rFonts w:ascii="Arial" w:hAnsi="Arial" w:cs="Arial"/>
                <w:sz w:val="20"/>
              </w:rPr>
            </w:pPr>
            <w:r w:rsidRPr="00784618">
              <w:rPr>
                <w:rFonts w:ascii="Arial" w:hAnsi="Arial" w:cs="Arial"/>
                <w:sz w:val="20"/>
              </w:rPr>
              <w:t>electromecánicos:</w:t>
            </w:r>
            <w:r>
              <w:rPr>
                <w:rFonts w:ascii="Arial" w:hAnsi="Arial" w:cs="Arial"/>
                <w:sz w:val="20"/>
              </w:rPr>
              <w:t xml:space="preserve"> </w:t>
            </w:r>
            <w:r w:rsidRPr="00784618">
              <w:rPr>
                <w:rFonts w:ascii="Arial" w:hAnsi="Arial" w:cs="Arial"/>
                <w:sz w:val="20"/>
              </w:rPr>
              <w:t>Motor</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CD</w:t>
            </w:r>
            <w:r>
              <w:rPr>
                <w:rFonts w:ascii="Arial" w:hAnsi="Arial" w:cs="Arial"/>
                <w:sz w:val="20"/>
              </w:rPr>
              <w:t xml:space="preserve"> </w:t>
            </w:r>
            <w:r w:rsidRPr="00784618">
              <w:rPr>
                <w:rFonts w:ascii="Arial" w:hAnsi="Arial" w:cs="Arial"/>
                <w:sz w:val="20"/>
              </w:rPr>
              <w:t>controlados</w:t>
            </w:r>
            <w:r>
              <w:rPr>
                <w:rFonts w:ascii="Arial" w:hAnsi="Arial" w:cs="Arial"/>
                <w:sz w:val="20"/>
              </w:rPr>
              <w:t xml:space="preserve"> </w:t>
            </w:r>
            <w:r w:rsidRPr="00784618">
              <w:rPr>
                <w:rFonts w:ascii="Arial" w:hAnsi="Arial" w:cs="Arial"/>
                <w:sz w:val="20"/>
              </w:rPr>
              <w:t>por</w:t>
            </w:r>
          </w:p>
          <w:p w:rsidR="00521D8D" w:rsidRPr="00784618" w:rsidRDefault="00521D8D" w:rsidP="00521D8D">
            <w:pPr>
              <w:pStyle w:val="Sinespaciado"/>
              <w:jc w:val="both"/>
              <w:rPr>
                <w:rFonts w:ascii="Arial" w:hAnsi="Arial" w:cs="Arial"/>
                <w:sz w:val="20"/>
              </w:rPr>
            </w:pPr>
            <w:r w:rsidRPr="00784618">
              <w:rPr>
                <w:rFonts w:ascii="Arial" w:hAnsi="Arial" w:cs="Arial"/>
                <w:sz w:val="20"/>
              </w:rPr>
              <w:t>el</w:t>
            </w:r>
            <w:r>
              <w:rPr>
                <w:rFonts w:ascii="Arial" w:hAnsi="Arial" w:cs="Arial"/>
                <w:sz w:val="20"/>
              </w:rPr>
              <w:t xml:space="preserve"> </w:t>
            </w:r>
            <w:r w:rsidRPr="00784618">
              <w:rPr>
                <w:rFonts w:ascii="Arial" w:hAnsi="Arial" w:cs="Arial"/>
                <w:sz w:val="20"/>
              </w:rPr>
              <w:t>inducido</w:t>
            </w:r>
            <w:r>
              <w:rPr>
                <w:rFonts w:ascii="Arial" w:hAnsi="Arial" w:cs="Arial"/>
                <w:sz w:val="20"/>
              </w:rPr>
              <w:t xml:space="preserve"> </w:t>
            </w:r>
            <w:r w:rsidRPr="00784618">
              <w:rPr>
                <w:rFonts w:ascii="Arial" w:hAnsi="Arial" w:cs="Arial"/>
                <w:sz w:val="20"/>
              </w:rPr>
              <w:t>y</w:t>
            </w:r>
            <w:r>
              <w:rPr>
                <w:rFonts w:ascii="Arial" w:hAnsi="Arial" w:cs="Arial"/>
                <w:sz w:val="20"/>
              </w:rPr>
              <w:t xml:space="preserve"> </w:t>
            </w:r>
            <w:r w:rsidRPr="00784618">
              <w:rPr>
                <w:rFonts w:ascii="Arial" w:hAnsi="Arial" w:cs="Arial"/>
                <w:sz w:val="20"/>
              </w:rPr>
              <w:t>Motor</w:t>
            </w:r>
            <w:r>
              <w:rPr>
                <w:rFonts w:ascii="Arial" w:hAnsi="Arial" w:cs="Arial"/>
                <w:sz w:val="20"/>
              </w:rPr>
              <w:t xml:space="preserve"> </w:t>
            </w:r>
            <w:r w:rsidRPr="00784618">
              <w:rPr>
                <w:rFonts w:ascii="Arial" w:hAnsi="Arial" w:cs="Arial"/>
                <w:sz w:val="20"/>
              </w:rPr>
              <w:t>de CD</w:t>
            </w:r>
            <w:r>
              <w:rPr>
                <w:rFonts w:ascii="Arial" w:hAnsi="Arial" w:cs="Arial"/>
                <w:sz w:val="20"/>
              </w:rPr>
              <w:t xml:space="preserve"> </w:t>
            </w:r>
          </w:p>
          <w:p w:rsidR="00521D8D" w:rsidRPr="00784618" w:rsidRDefault="00521D8D" w:rsidP="00521D8D">
            <w:pPr>
              <w:pStyle w:val="Sinespaciado"/>
              <w:jc w:val="both"/>
              <w:rPr>
                <w:rFonts w:ascii="Arial" w:hAnsi="Arial" w:cs="Arial"/>
                <w:sz w:val="20"/>
              </w:rPr>
            </w:pPr>
            <w:r w:rsidRPr="00784618">
              <w:rPr>
                <w:rFonts w:ascii="Arial" w:hAnsi="Arial" w:cs="Arial"/>
                <w:sz w:val="20"/>
              </w:rPr>
              <w:t>controlados</w:t>
            </w:r>
            <w:r>
              <w:rPr>
                <w:rFonts w:ascii="Arial" w:hAnsi="Arial" w:cs="Arial"/>
                <w:sz w:val="20"/>
              </w:rPr>
              <w:t xml:space="preserve"> </w:t>
            </w:r>
            <w:r w:rsidRPr="00784618">
              <w:rPr>
                <w:rFonts w:ascii="Arial" w:hAnsi="Arial" w:cs="Arial"/>
                <w:sz w:val="20"/>
              </w:rPr>
              <w:t>por</w:t>
            </w:r>
            <w:r>
              <w:rPr>
                <w:rFonts w:ascii="Arial" w:hAnsi="Arial" w:cs="Arial"/>
                <w:sz w:val="20"/>
              </w:rPr>
              <w:t xml:space="preserve"> </w:t>
            </w:r>
            <w:r w:rsidRPr="00784618">
              <w:rPr>
                <w:rFonts w:ascii="Arial" w:hAnsi="Arial" w:cs="Arial"/>
                <w:sz w:val="20"/>
              </w:rPr>
              <w:t>el</w:t>
            </w:r>
            <w:r>
              <w:rPr>
                <w:rFonts w:ascii="Arial" w:hAnsi="Arial" w:cs="Arial"/>
                <w:sz w:val="20"/>
              </w:rPr>
              <w:t xml:space="preserve"> </w:t>
            </w:r>
            <w:r w:rsidRPr="00784618">
              <w:rPr>
                <w:rFonts w:ascii="Arial" w:hAnsi="Arial" w:cs="Arial"/>
                <w:sz w:val="20"/>
              </w:rPr>
              <w:t>campo.</w:t>
            </w:r>
          </w:p>
          <w:p w:rsidR="00521D8D" w:rsidRPr="00784618" w:rsidRDefault="00521D8D" w:rsidP="00521D8D">
            <w:pPr>
              <w:pStyle w:val="Sinespaciado"/>
              <w:jc w:val="both"/>
              <w:rPr>
                <w:rFonts w:ascii="Arial" w:hAnsi="Arial" w:cs="Arial"/>
                <w:sz w:val="20"/>
              </w:rPr>
            </w:pPr>
          </w:p>
          <w:p w:rsidR="00521D8D" w:rsidRPr="00784618" w:rsidRDefault="00521D8D" w:rsidP="00521D8D">
            <w:pPr>
              <w:pStyle w:val="Sinespaciado"/>
              <w:jc w:val="both"/>
              <w:rPr>
                <w:rFonts w:ascii="Arial" w:hAnsi="Arial" w:cs="Arial"/>
                <w:sz w:val="20"/>
              </w:rPr>
            </w:pPr>
            <w:r w:rsidRPr="00784618">
              <w:rPr>
                <w:rFonts w:ascii="Arial" w:hAnsi="Arial" w:cs="Arial"/>
                <w:sz w:val="20"/>
              </w:rPr>
              <w:lastRenderedPageBreak/>
              <w:t>2.5</w:t>
            </w:r>
            <w:r>
              <w:rPr>
                <w:rFonts w:ascii="Arial" w:hAnsi="Arial" w:cs="Arial"/>
                <w:sz w:val="20"/>
              </w:rPr>
              <w:t xml:space="preserve"> </w:t>
            </w:r>
            <w:r w:rsidRPr="00784618">
              <w:rPr>
                <w:rFonts w:ascii="Arial" w:hAnsi="Arial" w:cs="Arial"/>
                <w:sz w:val="20"/>
              </w:rPr>
              <w:t>Espacio</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estados</w:t>
            </w:r>
            <w:r>
              <w:rPr>
                <w:rFonts w:ascii="Arial" w:hAnsi="Arial" w:cs="Arial"/>
                <w:sz w:val="20"/>
              </w:rPr>
              <w:t xml:space="preserve"> y </w:t>
            </w:r>
            <w:r w:rsidRPr="00784618">
              <w:rPr>
                <w:rFonts w:ascii="Arial" w:hAnsi="Arial" w:cs="Arial"/>
                <w:sz w:val="20"/>
              </w:rPr>
              <w:t>su</w:t>
            </w:r>
            <w:r>
              <w:rPr>
                <w:rFonts w:ascii="Arial" w:hAnsi="Arial" w:cs="Arial"/>
                <w:sz w:val="20"/>
              </w:rPr>
              <w:t xml:space="preserve"> </w:t>
            </w:r>
            <w:r w:rsidRPr="00784618">
              <w:rPr>
                <w:rFonts w:ascii="Arial" w:hAnsi="Arial" w:cs="Arial"/>
                <w:sz w:val="20"/>
              </w:rPr>
              <w:t>relación</w:t>
            </w:r>
            <w:r>
              <w:rPr>
                <w:rFonts w:ascii="Arial" w:hAnsi="Arial" w:cs="Arial"/>
                <w:sz w:val="20"/>
              </w:rPr>
              <w:t xml:space="preserve"> </w:t>
            </w:r>
            <w:r w:rsidRPr="00784618">
              <w:rPr>
                <w:rFonts w:ascii="Arial" w:hAnsi="Arial" w:cs="Arial"/>
                <w:sz w:val="20"/>
              </w:rPr>
              <w:t>con</w:t>
            </w:r>
            <w:r>
              <w:rPr>
                <w:rFonts w:ascii="Arial" w:hAnsi="Arial" w:cs="Arial"/>
                <w:sz w:val="20"/>
              </w:rPr>
              <w:t xml:space="preserve"> l</w:t>
            </w:r>
            <w:r w:rsidRPr="00784618">
              <w:rPr>
                <w:rFonts w:ascii="Arial" w:hAnsi="Arial" w:cs="Arial"/>
                <w:sz w:val="20"/>
              </w:rPr>
              <w:t>a</w:t>
            </w:r>
            <w:r>
              <w:rPr>
                <w:rFonts w:ascii="Arial" w:hAnsi="Arial" w:cs="Arial"/>
                <w:sz w:val="20"/>
              </w:rPr>
              <w:t xml:space="preserve"> </w:t>
            </w:r>
            <w:r w:rsidRPr="00784618">
              <w:rPr>
                <w:rFonts w:ascii="Arial" w:hAnsi="Arial" w:cs="Arial"/>
                <w:sz w:val="20"/>
              </w:rPr>
              <w:t>función</w:t>
            </w:r>
            <w:r>
              <w:rPr>
                <w:rFonts w:ascii="Arial" w:hAnsi="Arial" w:cs="Arial"/>
                <w:sz w:val="20"/>
              </w:rPr>
              <w:t xml:space="preserve"> </w:t>
            </w:r>
            <w:r w:rsidRPr="00784618">
              <w:rPr>
                <w:rFonts w:ascii="Arial" w:hAnsi="Arial" w:cs="Arial"/>
                <w:sz w:val="20"/>
              </w:rPr>
              <w:t>de</w:t>
            </w:r>
            <w:r>
              <w:rPr>
                <w:rFonts w:ascii="Arial" w:hAnsi="Arial" w:cs="Arial"/>
                <w:sz w:val="20"/>
              </w:rPr>
              <w:t xml:space="preserve"> </w:t>
            </w:r>
            <w:r w:rsidRPr="00784618">
              <w:rPr>
                <w:rFonts w:ascii="Arial" w:hAnsi="Arial" w:cs="Arial"/>
                <w:sz w:val="20"/>
              </w:rPr>
              <w:t>transferencia.</w:t>
            </w:r>
          </w:p>
        </w:tc>
        <w:tc>
          <w:tcPr>
            <w:tcW w:w="3260" w:type="dxa"/>
          </w:tcPr>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Pr>
                <w:rFonts w:ascii="Arial" w:hAnsi="Arial" w:cs="Arial"/>
                <w:sz w:val="20"/>
              </w:rPr>
              <w:t xml:space="preserve">El alumno deberá: </w:t>
            </w:r>
          </w:p>
          <w:p w:rsidR="00521D8D" w:rsidRPr="00C658A6" w:rsidRDefault="00521D8D" w:rsidP="00521D8D">
            <w:pPr>
              <w:pStyle w:val="Encabezado"/>
              <w:numPr>
                <w:ilvl w:val="0"/>
                <w:numId w:val="21"/>
              </w:numPr>
              <w:tabs>
                <w:tab w:val="clear" w:pos="4252"/>
                <w:tab w:val="clear" w:pos="8504"/>
                <w:tab w:val="left" w:pos="96"/>
                <w:tab w:val="center" w:pos="4419"/>
                <w:tab w:val="right" w:pos="8838"/>
              </w:tabs>
              <w:ind w:left="124" w:hanging="76"/>
              <w:jc w:val="both"/>
              <w:rPr>
                <w:rFonts w:ascii="Arial" w:hAnsi="Arial" w:cs="Arial"/>
                <w:sz w:val="20"/>
              </w:rPr>
            </w:pPr>
            <w:r w:rsidRPr="00C658A6">
              <w:rPr>
                <w:rFonts w:ascii="Arial" w:hAnsi="Arial" w:cs="Arial"/>
                <w:sz w:val="20"/>
              </w:rPr>
              <w:t>Obtener la función de transferencia de un circuito</w:t>
            </w:r>
          </w:p>
          <w:p w:rsidR="00521D8D" w:rsidRDefault="00521D8D" w:rsidP="00521D8D">
            <w:pPr>
              <w:pStyle w:val="Encabezado"/>
              <w:tabs>
                <w:tab w:val="left" w:pos="96"/>
              </w:tabs>
              <w:ind w:left="-46"/>
              <w:jc w:val="both"/>
              <w:rPr>
                <w:rFonts w:ascii="Arial" w:hAnsi="Arial" w:cs="Arial"/>
                <w:sz w:val="20"/>
              </w:rPr>
            </w:pPr>
            <w:r>
              <w:rPr>
                <w:rFonts w:ascii="Arial" w:hAnsi="Arial" w:cs="Arial"/>
                <w:sz w:val="20"/>
              </w:rPr>
              <w:t xml:space="preserve">   </w:t>
            </w:r>
            <w:r w:rsidRPr="00C658A6">
              <w:rPr>
                <w:rFonts w:ascii="Arial" w:hAnsi="Arial" w:cs="Arial"/>
                <w:sz w:val="20"/>
              </w:rPr>
              <w:t xml:space="preserve">RLC serie. </w:t>
            </w:r>
          </w:p>
          <w:p w:rsidR="00521D8D" w:rsidRPr="00C658A6"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Simular</w:t>
            </w:r>
            <w:r>
              <w:rPr>
                <w:rFonts w:ascii="Arial" w:hAnsi="Arial" w:cs="Arial"/>
                <w:sz w:val="20"/>
              </w:rPr>
              <w:t>á</w:t>
            </w:r>
            <w:r w:rsidRPr="00C658A6">
              <w:rPr>
                <w:rFonts w:ascii="Arial" w:hAnsi="Arial" w:cs="Arial"/>
                <w:sz w:val="20"/>
              </w:rPr>
              <w:t xml:space="preserve"> e interpretar</w:t>
            </w:r>
            <w:r>
              <w:rPr>
                <w:rFonts w:ascii="Arial" w:hAnsi="Arial" w:cs="Arial"/>
                <w:sz w:val="20"/>
              </w:rPr>
              <w:t>á</w:t>
            </w:r>
            <w:r w:rsidRPr="00C658A6">
              <w:rPr>
                <w:rFonts w:ascii="Arial" w:hAnsi="Arial" w:cs="Arial"/>
                <w:sz w:val="20"/>
              </w:rPr>
              <w:t xml:space="preserve"> la respuesta del circuito</w:t>
            </w:r>
            <w:r>
              <w:rPr>
                <w:rFonts w:ascii="Arial" w:hAnsi="Arial" w:cs="Arial"/>
                <w:sz w:val="20"/>
              </w:rPr>
              <w:t xml:space="preserve"> </w:t>
            </w:r>
            <w:r w:rsidRPr="00C658A6">
              <w:rPr>
                <w:rFonts w:ascii="Arial" w:hAnsi="Arial" w:cs="Arial"/>
                <w:sz w:val="20"/>
              </w:rPr>
              <w:t>RLC</w:t>
            </w:r>
            <w:r>
              <w:rPr>
                <w:rFonts w:ascii="Arial" w:hAnsi="Arial" w:cs="Arial"/>
                <w:sz w:val="20"/>
              </w:rPr>
              <w:t xml:space="preserve"> serie ante una entrada escalón empleando software adecuado para el tema (Matlab).</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 xml:space="preserve">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Construir un circuito RLC serie y comparar con</w:t>
            </w:r>
            <w:r>
              <w:rPr>
                <w:rFonts w:ascii="Arial" w:hAnsi="Arial" w:cs="Arial"/>
                <w:sz w:val="20"/>
              </w:rPr>
              <w:t xml:space="preserve"> </w:t>
            </w:r>
            <w:r w:rsidRPr="00C658A6">
              <w:rPr>
                <w:rFonts w:ascii="Arial" w:hAnsi="Arial" w:cs="Arial"/>
                <w:sz w:val="20"/>
              </w:rPr>
              <w:t xml:space="preserve">la respuesta simulada.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Obtener la función de transferencia de un circuito</w:t>
            </w:r>
            <w:r>
              <w:rPr>
                <w:rFonts w:ascii="Arial" w:hAnsi="Arial" w:cs="Arial"/>
                <w:sz w:val="20"/>
              </w:rPr>
              <w:t xml:space="preserve"> </w:t>
            </w:r>
            <w:r w:rsidRPr="00C658A6">
              <w:rPr>
                <w:rFonts w:ascii="Arial" w:hAnsi="Arial" w:cs="Arial"/>
                <w:sz w:val="20"/>
              </w:rPr>
              <w:t xml:space="preserve">masa-amortiguador-resorte serie. </w:t>
            </w:r>
          </w:p>
          <w:p w:rsidR="00521D8D" w:rsidRPr="00C658A6" w:rsidRDefault="00521D8D" w:rsidP="00521D8D">
            <w:pPr>
              <w:pStyle w:val="Encabezado"/>
              <w:tabs>
                <w:tab w:val="left" w:pos="96"/>
              </w:tabs>
              <w:ind w:left="-46"/>
              <w:jc w:val="both"/>
              <w:rPr>
                <w:rFonts w:ascii="Arial" w:hAnsi="Arial" w:cs="Arial"/>
                <w:sz w:val="20"/>
              </w:rPr>
            </w:pPr>
            <w:r w:rsidRPr="00C658A6">
              <w:rPr>
                <w:rFonts w:ascii="Arial" w:hAnsi="Arial" w:cs="Arial"/>
                <w:sz w:val="20"/>
              </w:rPr>
              <w:t>Simular respuesta del circuito masa</w:t>
            </w:r>
            <w:r>
              <w:rPr>
                <w:rFonts w:ascii="Arial" w:hAnsi="Arial" w:cs="Arial"/>
                <w:sz w:val="20"/>
              </w:rPr>
              <w:t>-</w:t>
            </w:r>
            <w:r w:rsidRPr="00C658A6">
              <w:rPr>
                <w:rFonts w:ascii="Arial" w:hAnsi="Arial" w:cs="Arial"/>
                <w:sz w:val="20"/>
              </w:rPr>
              <w:t>amortiguador-resorte</w:t>
            </w:r>
            <w:r>
              <w:rPr>
                <w:rFonts w:ascii="Arial" w:hAnsi="Arial" w:cs="Arial"/>
                <w:sz w:val="20"/>
              </w:rPr>
              <w:t xml:space="preserve"> </w:t>
            </w:r>
            <w:r w:rsidRPr="00C658A6">
              <w:rPr>
                <w:rFonts w:ascii="Arial" w:hAnsi="Arial" w:cs="Arial"/>
                <w:sz w:val="20"/>
              </w:rPr>
              <w:t>serie ante una entrada</w:t>
            </w: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 xml:space="preserve">escalón. </w:t>
            </w:r>
          </w:p>
          <w:p w:rsidR="00437665" w:rsidRDefault="00437665" w:rsidP="00521D8D">
            <w:pPr>
              <w:pStyle w:val="Encabezado"/>
              <w:tabs>
                <w:tab w:val="left" w:pos="96"/>
              </w:tabs>
              <w:ind w:left="-46"/>
              <w:jc w:val="both"/>
              <w:rPr>
                <w:rFonts w:ascii="Arial" w:hAnsi="Arial" w:cs="Arial"/>
                <w:sz w:val="20"/>
              </w:rPr>
            </w:pPr>
          </w:p>
          <w:p w:rsidR="00437665" w:rsidRPr="00C658A6" w:rsidRDefault="00437665"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Construir circuito masa-amortiguador-resorte</w:t>
            </w:r>
            <w:r>
              <w:rPr>
                <w:rFonts w:ascii="Arial" w:hAnsi="Arial" w:cs="Arial"/>
                <w:sz w:val="20"/>
              </w:rPr>
              <w:t xml:space="preserve"> </w:t>
            </w:r>
            <w:r w:rsidRPr="00C658A6">
              <w:rPr>
                <w:rFonts w:ascii="Arial" w:hAnsi="Arial" w:cs="Arial"/>
                <w:sz w:val="20"/>
              </w:rPr>
              <w:t xml:space="preserve">serie y comparar con la respuesta simulada. </w:t>
            </w:r>
          </w:p>
          <w:p w:rsidR="00521D8D" w:rsidRPr="00C658A6" w:rsidRDefault="00521D8D" w:rsidP="00521D8D">
            <w:pPr>
              <w:pStyle w:val="Encabezado"/>
              <w:tabs>
                <w:tab w:val="left" w:pos="96"/>
              </w:tabs>
              <w:ind w:left="-46"/>
              <w:jc w:val="both"/>
              <w:rPr>
                <w:rFonts w:ascii="Arial" w:hAnsi="Arial" w:cs="Arial"/>
                <w:sz w:val="20"/>
              </w:rPr>
            </w:pPr>
          </w:p>
          <w:p w:rsidR="00521D8D" w:rsidRDefault="00521D8D" w:rsidP="00521D8D">
            <w:pPr>
              <w:pStyle w:val="Encabezado"/>
              <w:tabs>
                <w:tab w:val="left" w:pos="96"/>
              </w:tabs>
              <w:ind w:left="-46"/>
              <w:jc w:val="both"/>
              <w:rPr>
                <w:rFonts w:ascii="Arial" w:hAnsi="Arial" w:cs="Arial"/>
                <w:sz w:val="20"/>
              </w:rPr>
            </w:pPr>
            <w:r w:rsidRPr="00C658A6">
              <w:rPr>
                <w:rFonts w:ascii="Arial" w:hAnsi="Arial" w:cs="Arial"/>
                <w:sz w:val="20"/>
              </w:rPr>
              <w:t>Obtener y analizar la función de transferencia del</w:t>
            </w:r>
            <w:r>
              <w:rPr>
                <w:rFonts w:ascii="Arial" w:hAnsi="Arial" w:cs="Arial"/>
                <w:sz w:val="20"/>
              </w:rPr>
              <w:t xml:space="preserve"> </w:t>
            </w:r>
            <w:r w:rsidRPr="00C658A6">
              <w:rPr>
                <w:rFonts w:ascii="Arial" w:hAnsi="Arial" w:cs="Arial"/>
                <w:sz w:val="20"/>
              </w:rPr>
              <w:t>motor de CC controlados por el inducido, motor</w:t>
            </w:r>
            <w:r>
              <w:rPr>
                <w:rFonts w:ascii="Arial" w:hAnsi="Arial" w:cs="Arial"/>
                <w:sz w:val="20"/>
              </w:rPr>
              <w:t xml:space="preserve"> </w:t>
            </w:r>
            <w:r w:rsidRPr="00C658A6">
              <w:rPr>
                <w:rFonts w:ascii="Arial" w:hAnsi="Arial" w:cs="Arial"/>
                <w:sz w:val="20"/>
              </w:rPr>
              <w:t>de CC controlados por el campo y sistema de</w:t>
            </w:r>
            <w:r>
              <w:rPr>
                <w:rFonts w:ascii="Arial" w:hAnsi="Arial" w:cs="Arial"/>
                <w:sz w:val="20"/>
              </w:rPr>
              <w:t xml:space="preserve"> </w:t>
            </w:r>
            <w:r w:rsidRPr="00C658A6">
              <w:rPr>
                <w:rFonts w:ascii="Arial" w:hAnsi="Arial" w:cs="Arial"/>
                <w:sz w:val="20"/>
              </w:rPr>
              <w:t>nivel de líquidos con dos tanques en cascada.</w:t>
            </w:r>
          </w:p>
          <w:p w:rsidR="00003C09" w:rsidRDefault="00003C09" w:rsidP="00521D8D">
            <w:pPr>
              <w:pStyle w:val="Encabezado"/>
              <w:tabs>
                <w:tab w:val="left" w:pos="96"/>
              </w:tabs>
              <w:ind w:left="-46"/>
              <w:jc w:val="both"/>
              <w:rPr>
                <w:rFonts w:ascii="Arial" w:hAnsi="Arial" w:cs="Arial"/>
                <w:sz w:val="20"/>
              </w:rPr>
            </w:pPr>
          </w:p>
          <w:p w:rsidR="00003C09" w:rsidRPr="00437665" w:rsidRDefault="00003C09" w:rsidP="00003C09">
            <w:pPr>
              <w:pStyle w:val="Encabezado"/>
              <w:tabs>
                <w:tab w:val="left" w:pos="96"/>
              </w:tabs>
              <w:ind w:left="-46"/>
              <w:jc w:val="both"/>
              <w:rPr>
                <w:rFonts w:ascii="Arial" w:hAnsi="Arial" w:cs="Arial"/>
                <w:b/>
                <w:color w:val="002060"/>
                <w:sz w:val="20"/>
              </w:rPr>
            </w:pPr>
            <w:r w:rsidRPr="00437665">
              <w:rPr>
                <w:rFonts w:ascii="Arial" w:hAnsi="Arial" w:cs="Arial"/>
                <w:b/>
                <w:color w:val="002060"/>
                <w:sz w:val="20"/>
              </w:rPr>
              <w:t>Presentar las actividades en un portafolio de evidencias.</w:t>
            </w:r>
          </w:p>
          <w:p w:rsidR="00003C09" w:rsidRPr="006C5F66" w:rsidRDefault="00003C09" w:rsidP="00521D8D">
            <w:pPr>
              <w:pStyle w:val="Encabezado"/>
              <w:tabs>
                <w:tab w:val="left" w:pos="96"/>
              </w:tabs>
              <w:ind w:left="-46"/>
              <w:jc w:val="both"/>
              <w:rPr>
                <w:rFonts w:ascii="Arial" w:hAnsi="Arial" w:cs="Arial"/>
                <w:sz w:val="20"/>
              </w:rPr>
            </w:pPr>
          </w:p>
        </w:tc>
        <w:tc>
          <w:tcPr>
            <w:tcW w:w="2977" w:type="dxa"/>
          </w:tcPr>
          <w:p w:rsidR="00521D8D" w:rsidRDefault="00521D8D" w:rsidP="00521D8D">
            <w:pPr>
              <w:pStyle w:val="Default"/>
              <w:jc w:val="both"/>
              <w:rPr>
                <w:sz w:val="20"/>
                <w:lang w:val="es-ES_tradnl"/>
              </w:rPr>
            </w:pPr>
            <w:r>
              <w:rPr>
                <w:sz w:val="20"/>
                <w:lang w:val="es-ES_tradnl"/>
              </w:rPr>
              <w:lastRenderedPageBreak/>
              <w:t>El facilitador emplea la técnica expositiva para presentar a los alumnos el tema de la unidad y la forma de evaluación de la misma.</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r>
              <w:rPr>
                <w:sz w:val="20"/>
                <w:lang w:val="es-ES_tradnl"/>
              </w:rPr>
              <w:t>Describirá con apoyo de las TICS el modelado de sistemas dinámicos.</w:t>
            </w:r>
          </w:p>
          <w:p w:rsidR="00521D8D" w:rsidRDefault="00521D8D" w:rsidP="00521D8D">
            <w:pPr>
              <w:pStyle w:val="Default"/>
              <w:jc w:val="both"/>
              <w:rPr>
                <w:sz w:val="20"/>
                <w:lang w:val="es-ES_tradnl"/>
              </w:rPr>
            </w:pPr>
            <w:r>
              <w:rPr>
                <w:sz w:val="20"/>
                <w:lang w:val="es-ES_tradnl"/>
              </w:rPr>
              <w:t>A través de las clases, el docente explicará el uso de software relacionado con sistemas de control, sistemas dinámicos (Matlab).</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p>
          <w:p w:rsidR="00521D8D" w:rsidRPr="00CE65A4" w:rsidRDefault="00521D8D" w:rsidP="00521D8D">
            <w:pPr>
              <w:pStyle w:val="Default"/>
              <w:jc w:val="both"/>
              <w:rPr>
                <w:b/>
                <w:color w:val="0070C0"/>
                <w:sz w:val="20"/>
                <w:lang w:val="es-ES_tradnl"/>
              </w:rPr>
            </w:pPr>
            <w:r>
              <w:rPr>
                <w:sz w:val="20"/>
                <w:lang w:val="es-ES_tradnl"/>
              </w:rPr>
              <w:t xml:space="preserve">Solicitará al alumno que realice investigación documental para identificar las características de un sistema RLC (circuito eléctrico) y un sistema masa-resorte amortiguador y posteriormente analizarlos. </w:t>
            </w:r>
            <w:r w:rsidRPr="00CE65A4">
              <w:rPr>
                <w:b/>
                <w:color w:val="0070C0"/>
                <w:sz w:val="20"/>
                <w:lang w:val="es-ES_tradnl"/>
              </w:rPr>
              <w:t>(</w:t>
            </w:r>
            <w:proofErr w:type="spellStart"/>
            <w:r w:rsidRPr="00CE65A4">
              <w:rPr>
                <w:b/>
                <w:color w:val="0070C0"/>
                <w:sz w:val="20"/>
                <w:lang w:val="es-ES_tradnl"/>
              </w:rPr>
              <w:t>Classroom</w:t>
            </w:r>
            <w:proofErr w:type="spellEnd"/>
            <w:r w:rsidRPr="00CE65A4">
              <w:rPr>
                <w:b/>
                <w:color w:val="0070C0"/>
                <w:sz w:val="20"/>
                <w:lang w:val="es-ES_tradnl"/>
              </w:rPr>
              <w:t>)</w:t>
            </w:r>
          </w:p>
          <w:p w:rsidR="00521D8D" w:rsidRDefault="00521D8D" w:rsidP="00521D8D">
            <w:pPr>
              <w:pStyle w:val="Default"/>
              <w:jc w:val="both"/>
              <w:rPr>
                <w:sz w:val="20"/>
                <w:lang w:val="es-ES_tradnl"/>
              </w:rPr>
            </w:pPr>
          </w:p>
          <w:p w:rsidR="00521D8D" w:rsidRDefault="00521D8D" w:rsidP="00521D8D">
            <w:pPr>
              <w:pStyle w:val="Default"/>
              <w:jc w:val="both"/>
              <w:rPr>
                <w:sz w:val="20"/>
                <w:lang w:val="es-ES_tradnl"/>
              </w:rPr>
            </w:pPr>
            <w:r w:rsidRPr="00566DF1">
              <w:rPr>
                <w:sz w:val="20"/>
                <w:lang w:val="es-ES_tradnl"/>
              </w:rPr>
              <w:t>El facilitador por medio de</w:t>
            </w:r>
            <w:r>
              <w:rPr>
                <w:sz w:val="20"/>
                <w:lang w:val="es-ES_tradnl"/>
              </w:rPr>
              <w:t xml:space="preserve"> </w:t>
            </w:r>
            <w:r w:rsidRPr="00566DF1">
              <w:rPr>
                <w:sz w:val="20"/>
                <w:lang w:val="es-ES_tradnl"/>
              </w:rPr>
              <w:t>la Técnica demostrativa</w:t>
            </w:r>
            <w:r>
              <w:rPr>
                <w:sz w:val="20"/>
                <w:lang w:val="es-ES_tradnl"/>
              </w:rPr>
              <w:t xml:space="preserve"> </w:t>
            </w:r>
            <w:r w:rsidRPr="00566DF1">
              <w:rPr>
                <w:sz w:val="20"/>
                <w:lang w:val="es-ES_tradnl"/>
              </w:rPr>
              <w:t xml:space="preserve">explica </w:t>
            </w:r>
            <w:r w:rsidRPr="00566DF1">
              <w:rPr>
                <w:sz w:val="20"/>
                <w:lang w:val="es-ES_tradnl"/>
              </w:rPr>
              <w:lastRenderedPageBreak/>
              <w:t>un problema de</w:t>
            </w:r>
            <w:r>
              <w:rPr>
                <w:sz w:val="20"/>
                <w:lang w:val="es-ES_tradnl"/>
              </w:rPr>
              <w:t xml:space="preserve"> </w:t>
            </w:r>
            <w:r w:rsidRPr="00566DF1">
              <w:rPr>
                <w:sz w:val="20"/>
                <w:lang w:val="es-ES_tradnl"/>
              </w:rPr>
              <w:t>obtención de una función</w:t>
            </w:r>
            <w:r>
              <w:rPr>
                <w:sz w:val="20"/>
                <w:lang w:val="es-ES_tradnl"/>
              </w:rPr>
              <w:t xml:space="preserve"> </w:t>
            </w:r>
            <w:r w:rsidRPr="00566DF1">
              <w:rPr>
                <w:sz w:val="20"/>
                <w:lang w:val="es-ES_tradnl"/>
              </w:rPr>
              <w:t>de transferencia de un</w:t>
            </w:r>
            <w:r>
              <w:rPr>
                <w:sz w:val="20"/>
                <w:lang w:val="es-ES_tradnl"/>
              </w:rPr>
              <w:t xml:space="preserve"> </w:t>
            </w:r>
            <w:r w:rsidRPr="00566DF1">
              <w:rPr>
                <w:sz w:val="20"/>
                <w:lang w:val="es-ES_tradnl"/>
              </w:rPr>
              <w:t>sistema eléctrico.</w:t>
            </w:r>
          </w:p>
          <w:p w:rsidR="00521D8D" w:rsidRDefault="00521D8D" w:rsidP="00521D8D">
            <w:pPr>
              <w:pStyle w:val="Default"/>
              <w:jc w:val="both"/>
              <w:rPr>
                <w:sz w:val="20"/>
                <w:lang w:val="es-ES_tradnl"/>
              </w:rPr>
            </w:pPr>
          </w:p>
          <w:p w:rsidR="00521D8D" w:rsidRPr="005142AF" w:rsidRDefault="00521D8D" w:rsidP="00521D8D">
            <w:pPr>
              <w:autoSpaceDE w:val="0"/>
              <w:autoSpaceDN w:val="0"/>
              <w:adjustRightInd w:val="0"/>
              <w:jc w:val="both"/>
              <w:rPr>
                <w:rFonts w:ascii="Arial" w:hAnsi="Arial" w:cs="Arial"/>
                <w:color w:val="002060"/>
              </w:rPr>
            </w:pPr>
            <w:r>
              <w:rPr>
                <w:rFonts w:ascii="Arial" w:hAnsi="Arial" w:cs="Arial"/>
              </w:rPr>
              <w:t>Me</w:t>
            </w:r>
            <w:r w:rsidRPr="005F4A3F">
              <w:rPr>
                <w:rFonts w:ascii="Arial" w:hAnsi="Arial" w:cs="Arial"/>
              </w:rPr>
              <w:t>diante</w:t>
            </w:r>
            <w:r>
              <w:rPr>
                <w:rFonts w:ascii="Arial" w:hAnsi="Arial" w:cs="Arial"/>
              </w:rPr>
              <w:t xml:space="preserve"> preguntas y respuestas se llevará a cabo la discusión del tema con </w:t>
            </w:r>
            <w:r w:rsidRPr="005F4A3F">
              <w:rPr>
                <w:rFonts w:ascii="Arial" w:hAnsi="Arial" w:cs="Arial"/>
              </w:rPr>
              <w:t>los</w:t>
            </w:r>
            <w:r>
              <w:rPr>
                <w:rFonts w:ascii="Arial" w:hAnsi="Arial" w:cs="Arial"/>
              </w:rPr>
              <w:t xml:space="preserve"> alumnos empleando la técnica de</w:t>
            </w:r>
            <w:r w:rsidRPr="005142AF">
              <w:rPr>
                <w:rFonts w:ascii="Arial" w:hAnsi="Arial" w:cs="Arial"/>
                <w:b/>
              </w:rPr>
              <w:t xml:space="preserve"> </w:t>
            </w:r>
            <w:r>
              <w:rPr>
                <w:rFonts w:ascii="Arial" w:hAnsi="Arial" w:cs="Arial"/>
                <w:b/>
                <w:color w:val="002060"/>
              </w:rPr>
              <w:t>plenaria.</w:t>
            </w:r>
          </w:p>
          <w:p w:rsidR="00521D8D" w:rsidRPr="00914BFA" w:rsidRDefault="00521D8D" w:rsidP="00521D8D">
            <w:pPr>
              <w:pStyle w:val="Default"/>
              <w:jc w:val="both"/>
              <w:rPr>
                <w:sz w:val="20"/>
              </w:rPr>
            </w:pPr>
          </w:p>
          <w:p w:rsidR="00521D8D" w:rsidRDefault="00521D8D" w:rsidP="00521D8D">
            <w:pPr>
              <w:pStyle w:val="Default"/>
              <w:jc w:val="both"/>
              <w:rPr>
                <w:b/>
                <w:color w:val="002060"/>
                <w:sz w:val="20"/>
                <w:lang w:val="es-ES_tradnl"/>
              </w:rPr>
            </w:pPr>
            <w:r>
              <w:rPr>
                <w:sz w:val="20"/>
                <w:lang w:val="es-ES_tradnl"/>
              </w:rPr>
              <w:t xml:space="preserve">Solicitará a los alumnos que formen equipos de trabajo, 4 integrantes máximo para realizar ejercicios matemáticos relacionados con función de trasferencia.  Los ejemplos son: motor CC, sistema de nivel de líquidos empleando dos tanques en cascada. </w:t>
            </w:r>
            <w:r w:rsidRPr="00CE65A4">
              <w:rPr>
                <w:b/>
                <w:color w:val="0070C0"/>
                <w:sz w:val="20"/>
                <w:lang w:val="es-ES_tradnl"/>
              </w:rPr>
              <w:t>(</w:t>
            </w:r>
            <w:proofErr w:type="spellStart"/>
            <w:r w:rsidRPr="00CE65A4">
              <w:rPr>
                <w:b/>
                <w:color w:val="0070C0"/>
                <w:sz w:val="20"/>
                <w:lang w:val="es-ES_tradnl"/>
              </w:rPr>
              <w:t>Classroom</w:t>
            </w:r>
            <w:proofErr w:type="spellEnd"/>
            <w:r w:rsidRPr="005C2E16">
              <w:rPr>
                <w:b/>
                <w:color w:val="002060"/>
                <w:sz w:val="20"/>
                <w:lang w:val="es-ES_tradnl"/>
              </w:rPr>
              <w:t>)</w:t>
            </w:r>
          </w:p>
          <w:p w:rsidR="00521D8D" w:rsidRDefault="00521D8D" w:rsidP="00521D8D">
            <w:pPr>
              <w:pStyle w:val="Default"/>
              <w:jc w:val="both"/>
              <w:rPr>
                <w:b/>
                <w:color w:val="002060"/>
                <w:sz w:val="20"/>
                <w:lang w:val="es-ES_tradnl"/>
              </w:rPr>
            </w:pPr>
          </w:p>
          <w:p w:rsidR="00521D8D" w:rsidRPr="006C5F66" w:rsidRDefault="00521D8D" w:rsidP="00521D8D">
            <w:pPr>
              <w:pStyle w:val="Default"/>
              <w:jc w:val="both"/>
              <w:rPr>
                <w:sz w:val="20"/>
                <w:lang w:val="es-ES_tradnl"/>
              </w:rPr>
            </w:pPr>
            <w:r>
              <w:rPr>
                <w:b/>
                <w:sz w:val="20"/>
                <w:szCs w:val="20"/>
              </w:rPr>
              <w:t xml:space="preserve">El docente indica la plataforma virtual a utilizar </w:t>
            </w:r>
            <w:r w:rsidRPr="003C7E54">
              <w:rPr>
                <w:b/>
                <w:color w:val="0070C0"/>
                <w:sz w:val="20"/>
                <w:szCs w:val="20"/>
              </w:rPr>
              <w:t>(</w:t>
            </w:r>
            <w:proofErr w:type="spellStart"/>
            <w:r w:rsidRPr="003C7E54">
              <w:rPr>
                <w:b/>
                <w:color w:val="0070C0"/>
                <w:sz w:val="20"/>
                <w:szCs w:val="20"/>
              </w:rPr>
              <w:t>classroom</w:t>
            </w:r>
            <w:proofErr w:type="spellEnd"/>
            <w:r>
              <w:rPr>
                <w:b/>
                <w:sz w:val="20"/>
                <w:szCs w:val="20"/>
              </w:rPr>
              <w:t>) para aquellos alumnos que no puedan entregar sus evidencias de las actividades, de forma presencial.</w:t>
            </w:r>
          </w:p>
        </w:tc>
        <w:tc>
          <w:tcPr>
            <w:tcW w:w="2410" w:type="dxa"/>
          </w:tcPr>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jc w:val="both"/>
              <w:rPr>
                <w:rFonts w:ascii="Arial" w:hAnsi="Arial" w:cs="Arial"/>
                <w:color w:val="000000" w:themeColor="text1"/>
              </w:rPr>
            </w:pPr>
          </w:p>
          <w:p w:rsidR="00521D8D" w:rsidRDefault="00521D8D" w:rsidP="00521D8D">
            <w:pPr>
              <w:pStyle w:val="Prrafodelista"/>
              <w:numPr>
                <w:ilvl w:val="0"/>
                <w:numId w:val="23"/>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aplicar los conocimientos en la práctica.</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aprender.</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análisis y síntesis.</w:t>
            </w:r>
          </w:p>
          <w:p w:rsidR="00521D8D" w:rsidRPr="00C658A6" w:rsidRDefault="00521D8D" w:rsidP="00521D8D">
            <w:pPr>
              <w:pStyle w:val="Prrafodelista"/>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Capacidad de organizar y planificar.</w:t>
            </w:r>
          </w:p>
          <w:p w:rsidR="00521D8D" w:rsidRPr="00C658A6" w:rsidRDefault="00521D8D" w:rsidP="00521D8D">
            <w:pPr>
              <w:pStyle w:val="Prrafodelista"/>
              <w:ind w:left="323"/>
              <w:jc w:val="both"/>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Conocimientos básicos de la carrera.</w:t>
            </w:r>
          </w:p>
          <w:p w:rsidR="00521D8D" w:rsidRPr="00C658A6" w:rsidRDefault="00521D8D" w:rsidP="00521D8D">
            <w:pPr>
              <w:pStyle w:val="Prrafodelista"/>
              <w:rPr>
                <w:rFonts w:ascii="Arial" w:hAnsi="Arial" w:cs="Arial"/>
                <w:color w:val="000000" w:themeColor="text1"/>
                <w:sz w:val="20"/>
              </w:rPr>
            </w:pPr>
          </w:p>
          <w:p w:rsidR="00521D8D"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t>Comunicación oral y escrita.</w:t>
            </w:r>
          </w:p>
          <w:p w:rsidR="00521D8D" w:rsidRPr="00C658A6" w:rsidRDefault="00521D8D" w:rsidP="00521D8D">
            <w:pPr>
              <w:pStyle w:val="Prrafodelista"/>
              <w:ind w:left="323"/>
              <w:jc w:val="both"/>
              <w:rPr>
                <w:rFonts w:ascii="Arial" w:hAnsi="Arial" w:cs="Arial"/>
                <w:color w:val="000000" w:themeColor="text1"/>
                <w:sz w:val="20"/>
              </w:rPr>
            </w:pPr>
          </w:p>
          <w:p w:rsidR="00521D8D" w:rsidRPr="00C658A6" w:rsidRDefault="00521D8D" w:rsidP="00521D8D">
            <w:pPr>
              <w:pStyle w:val="Prrafodelista"/>
              <w:numPr>
                <w:ilvl w:val="0"/>
                <w:numId w:val="24"/>
              </w:numPr>
              <w:spacing w:after="0" w:line="240" w:lineRule="auto"/>
              <w:ind w:left="323" w:hanging="219"/>
              <w:jc w:val="both"/>
              <w:rPr>
                <w:rFonts w:ascii="Arial" w:hAnsi="Arial" w:cs="Arial"/>
                <w:color w:val="000000" w:themeColor="text1"/>
                <w:sz w:val="20"/>
              </w:rPr>
            </w:pPr>
            <w:r w:rsidRPr="00C658A6">
              <w:rPr>
                <w:rFonts w:ascii="Arial" w:hAnsi="Arial" w:cs="Arial"/>
                <w:color w:val="000000" w:themeColor="text1"/>
                <w:sz w:val="20"/>
              </w:rPr>
              <w:lastRenderedPageBreak/>
              <w:t>Habilidades básicas de manejo de la</w:t>
            </w:r>
            <w:r>
              <w:rPr>
                <w:rFonts w:ascii="Arial" w:hAnsi="Arial" w:cs="Arial"/>
                <w:color w:val="000000" w:themeColor="text1"/>
                <w:sz w:val="20"/>
              </w:rPr>
              <w:t xml:space="preserve"> </w:t>
            </w:r>
            <w:r w:rsidRPr="00C658A6">
              <w:rPr>
                <w:rFonts w:ascii="Arial" w:hAnsi="Arial" w:cs="Arial"/>
                <w:color w:val="000000" w:themeColor="text1"/>
                <w:sz w:val="20"/>
              </w:rPr>
              <w:t>computadora.</w:t>
            </w:r>
          </w:p>
        </w:tc>
        <w:tc>
          <w:tcPr>
            <w:tcW w:w="1417" w:type="dxa"/>
          </w:tcPr>
          <w:p w:rsidR="00521D8D" w:rsidRPr="00784618" w:rsidRDefault="00521D8D" w:rsidP="00521D8D">
            <w:pPr>
              <w:pStyle w:val="Sinespaciado"/>
              <w:jc w:val="both"/>
              <w:rPr>
                <w:rFonts w:ascii="Arial" w:hAnsi="Arial" w:cs="Arial"/>
                <w:sz w:val="20"/>
              </w:rPr>
            </w:pPr>
            <w:r w:rsidRPr="00784618">
              <w:rPr>
                <w:rFonts w:ascii="Arial" w:hAnsi="Arial" w:cs="Arial"/>
                <w:sz w:val="20"/>
              </w:rPr>
              <w:lastRenderedPageBreak/>
              <w:t>.</w:t>
            </w:r>
          </w:p>
        </w:tc>
      </w:tr>
    </w:tbl>
    <w:p w:rsidR="0034467A" w:rsidRDefault="0034467A" w:rsidP="0034467A"/>
    <w:p w:rsidR="0034467A" w:rsidRDefault="0034467A" w:rsidP="0034467A"/>
    <w:p w:rsidR="00607F51" w:rsidRDefault="00607F51" w:rsidP="0034467A"/>
    <w:p w:rsidR="00607F51" w:rsidRDefault="00607F51" w:rsidP="0034467A"/>
    <w:p w:rsidR="00607F51" w:rsidRDefault="00607F51" w:rsidP="0034467A"/>
    <w:p w:rsidR="00607F51" w:rsidRDefault="00607F51" w:rsidP="0034467A"/>
    <w:p w:rsidR="00607F51" w:rsidRDefault="00607F51" w:rsidP="0034467A"/>
    <w:p w:rsidR="00003C09" w:rsidRDefault="00003C09" w:rsidP="0034467A"/>
    <w:p w:rsidR="00607F51" w:rsidRDefault="00607F51"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34467A" w:rsidRPr="00516F91" w:rsidTr="00067B4E">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521D8D">
              <w:rPr>
                <w:rFonts w:ascii="Arial" w:hAnsi="Arial" w:cs="Arial"/>
                <w:b/>
                <w:smallCaps/>
                <w:sz w:val="22"/>
                <w:szCs w:val="22"/>
                <w:lang w:val="es-MX" w:eastAsia="es-MX"/>
              </w:rPr>
              <w:t xml:space="preserve"> </w:t>
            </w:r>
          </w:p>
        </w:tc>
      </w:tr>
      <w:tr w:rsidR="00607F51" w:rsidRPr="00516F91" w:rsidTr="00067B4E">
        <w:tc>
          <w:tcPr>
            <w:tcW w:w="9889" w:type="dxa"/>
          </w:tcPr>
          <w:p w:rsidR="00607F51" w:rsidRDefault="00607F51" w:rsidP="00607F51">
            <w:pPr>
              <w:pStyle w:val="Default"/>
              <w:jc w:val="both"/>
              <w:rPr>
                <w:sz w:val="22"/>
                <w:szCs w:val="22"/>
              </w:rPr>
            </w:pPr>
            <w:r>
              <w:rPr>
                <w:sz w:val="22"/>
                <w:szCs w:val="22"/>
              </w:rPr>
              <w:t xml:space="preserve">1.Estudia los casos sugeridos con respecto a circuitos RLC, mecánicos, masa-resorte-amortiguador </w:t>
            </w:r>
            <w:r w:rsidRPr="00A4070A">
              <w:rPr>
                <w:sz w:val="22"/>
                <w:szCs w:val="22"/>
              </w:rPr>
              <w:t>en bibliografía especializada</w:t>
            </w:r>
            <w:r>
              <w:rPr>
                <w:sz w:val="22"/>
                <w:szCs w:val="22"/>
              </w:rPr>
              <w:t>, describiendo la función de trasferencia correspondiente.</w:t>
            </w:r>
          </w:p>
          <w:p w:rsidR="00437665" w:rsidRPr="00A4070A" w:rsidRDefault="00437665" w:rsidP="00607F51">
            <w:pPr>
              <w:pStyle w:val="Default"/>
              <w:jc w:val="both"/>
              <w:rPr>
                <w:sz w:val="22"/>
                <w:szCs w:val="22"/>
              </w:rPr>
            </w:pPr>
            <w:r>
              <w:rPr>
                <w:sz w:val="22"/>
                <w:szCs w:val="22"/>
              </w:rPr>
              <w:t xml:space="preserve">Realizar la simulación de los circuitos de estudio en software sugerido  (Matlab, </w:t>
            </w:r>
            <w:proofErr w:type="spellStart"/>
            <w:r>
              <w:rPr>
                <w:sz w:val="22"/>
                <w:szCs w:val="22"/>
              </w:rPr>
              <w:t>Scilab</w:t>
            </w:r>
            <w:proofErr w:type="spellEnd"/>
            <w:r>
              <w:rPr>
                <w:sz w:val="22"/>
                <w:szCs w:val="22"/>
              </w:rPr>
              <w:t>, etc.)</w:t>
            </w:r>
          </w:p>
        </w:tc>
        <w:tc>
          <w:tcPr>
            <w:tcW w:w="3686" w:type="dxa"/>
          </w:tcPr>
          <w:p w:rsidR="00607F51" w:rsidRPr="00CE65A4" w:rsidRDefault="00437665" w:rsidP="00607F51">
            <w:pPr>
              <w:pStyle w:val="Sinespaciado"/>
              <w:jc w:val="center"/>
              <w:rPr>
                <w:rFonts w:ascii="Times New Roman" w:hAnsi="Times New Roman"/>
                <w:b/>
                <w:sz w:val="24"/>
                <w:szCs w:val="24"/>
              </w:rPr>
            </w:pPr>
            <w:r>
              <w:rPr>
                <w:rFonts w:ascii="Times New Roman" w:hAnsi="Times New Roman"/>
                <w:b/>
                <w:sz w:val="24"/>
                <w:szCs w:val="24"/>
              </w:rPr>
              <w:t>5</w:t>
            </w:r>
            <w:r w:rsidR="00607F51" w:rsidRPr="00CE65A4">
              <w:rPr>
                <w:rFonts w:ascii="Times New Roman" w:hAnsi="Times New Roman"/>
                <w:b/>
                <w:sz w:val="24"/>
                <w:szCs w:val="24"/>
              </w:rPr>
              <w:t>0%</w:t>
            </w:r>
          </w:p>
        </w:tc>
      </w:tr>
      <w:tr w:rsidR="00607F51" w:rsidRPr="00516F91" w:rsidTr="00067B4E">
        <w:tc>
          <w:tcPr>
            <w:tcW w:w="9889" w:type="dxa"/>
          </w:tcPr>
          <w:p w:rsidR="00607F51" w:rsidRPr="00A4070A" w:rsidRDefault="00607F51" w:rsidP="00607F51">
            <w:pPr>
              <w:pStyle w:val="Sinespaciado"/>
              <w:numPr>
                <w:ilvl w:val="0"/>
                <w:numId w:val="25"/>
              </w:numPr>
              <w:ind w:left="314" w:hanging="284"/>
              <w:jc w:val="both"/>
              <w:rPr>
                <w:rFonts w:ascii="Arial" w:hAnsi="Arial" w:cs="Arial"/>
              </w:rPr>
            </w:pPr>
            <w:r w:rsidRPr="00A4070A">
              <w:t>Evaluación escrita.</w:t>
            </w:r>
          </w:p>
        </w:tc>
        <w:tc>
          <w:tcPr>
            <w:tcW w:w="3686" w:type="dxa"/>
          </w:tcPr>
          <w:p w:rsidR="00607F51" w:rsidRPr="00CE65A4" w:rsidRDefault="00437665" w:rsidP="00607F51">
            <w:pPr>
              <w:jc w:val="center"/>
              <w:rPr>
                <w:b/>
                <w:sz w:val="24"/>
                <w:szCs w:val="24"/>
              </w:rPr>
            </w:pPr>
            <w:r>
              <w:rPr>
                <w:b/>
                <w:sz w:val="24"/>
                <w:szCs w:val="24"/>
              </w:rPr>
              <w:t>50</w:t>
            </w:r>
            <w:r w:rsidR="00607F51" w:rsidRPr="00CE65A4">
              <w:rPr>
                <w:b/>
                <w:sz w:val="24"/>
                <w:szCs w:val="24"/>
              </w:rPr>
              <w:t>%</w:t>
            </w:r>
          </w:p>
        </w:tc>
      </w:tr>
    </w:tbl>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34467A" w:rsidRPr="00465755" w:rsidTr="00067B4E">
        <w:tc>
          <w:tcPr>
            <w:tcW w:w="3508"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07F51" w:rsidRPr="00465755" w:rsidTr="00067B4E">
        <w:tc>
          <w:tcPr>
            <w:tcW w:w="3508" w:type="dxa"/>
            <w:vMerge w:val="restart"/>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p w:rsidR="00607F51" w:rsidRPr="00465755"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Default="00607F51" w:rsidP="00607F51">
            <w:pPr>
              <w:autoSpaceDE w:val="0"/>
              <w:autoSpaceDN w:val="0"/>
              <w:adjustRightInd w:val="0"/>
              <w:rPr>
                <w:rFonts w:ascii="Arial" w:hAnsi="Arial" w:cs="Arial"/>
                <w:sz w:val="24"/>
                <w:szCs w:val="24"/>
                <w:lang w:val="es-MX" w:eastAsia="es-MX"/>
              </w:rPr>
            </w:pPr>
          </w:p>
          <w:p w:rsidR="00607F51" w:rsidRPr="00465755" w:rsidRDefault="00607F51" w:rsidP="00607F5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w:t>
            </w:r>
            <w:r w:rsidRPr="001E7EFF">
              <w:rPr>
                <w:rFonts w:ascii="Times New Roman" w:hAnsi="Times New Roman"/>
                <w:sz w:val="24"/>
                <w:szCs w:val="24"/>
              </w:rPr>
              <w:lastRenderedPageBreak/>
              <w:t xml:space="preserve">abordarlos y sustentarlos correctamente.  Aplica procedimientos aprendidos en otra asignatura o contexto para el problema que se está resolviendo.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607F51" w:rsidRPr="001E7EFF" w:rsidRDefault="00607F51" w:rsidP="00607F51">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Default="00607F51" w:rsidP="00607F51">
            <w:pPr>
              <w:autoSpaceDE w:val="0"/>
              <w:autoSpaceDN w:val="0"/>
              <w:adjustRightInd w:val="0"/>
              <w:jc w:val="center"/>
              <w:rPr>
                <w:rFonts w:ascii="Arial" w:hAnsi="Arial" w:cs="Arial"/>
                <w:sz w:val="24"/>
                <w:szCs w:val="24"/>
                <w:lang w:val="es-MX" w:eastAsia="es-MX"/>
              </w:rPr>
            </w:pPr>
          </w:p>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07F51" w:rsidRPr="00465755" w:rsidTr="00067B4E">
        <w:tc>
          <w:tcPr>
            <w:tcW w:w="3508" w:type="dxa"/>
            <w:vMerge/>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07F51" w:rsidRPr="00465755" w:rsidTr="00067B4E">
        <w:tc>
          <w:tcPr>
            <w:tcW w:w="3508" w:type="dxa"/>
            <w:shd w:val="clear" w:color="auto" w:fill="auto"/>
          </w:tcPr>
          <w:p w:rsidR="00607F51" w:rsidRPr="00465755" w:rsidRDefault="00607F51" w:rsidP="00607F51">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607F51" w:rsidRPr="00465755" w:rsidRDefault="00607F51" w:rsidP="00607F51">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607F51" w:rsidRPr="00607F51" w:rsidRDefault="00607F51" w:rsidP="00607F51">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607F51" w:rsidRPr="00257A12" w:rsidRDefault="00607F51" w:rsidP="00607F51">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850"/>
        <w:gridCol w:w="992"/>
        <w:gridCol w:w="993"/>
        <w:gridCol w:w="992"/>
        <w:gridCol w:w="992"/>
        <w:gridCol w:w="851"/>
        <w:gridCol w:w="4956"/>
      </w:tblGrid>
      <w:tr w:rsidR="0034467A" w:rsidRPr="0057663D" w:rsidTr="00003C09">
        <w:tc>
          <w:tcPr>
            <w:tcW w:w="3256"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2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4956"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003C09">
        <w:tc>
          <w:tcPr>
            <w:tcW w:w="3256"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4956"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C036CA" w:rsidRPr="0057663D" w:rsidTr="00003C09">
        <w:tc>
          <w:tcPr>
            <w:tcW w:w="3256" w:type="dxa"/>
            <w:tcBorders>
              <w:top w:val="nil"/>
              <w:left w:val="single" w:sz="4" w:space="0" w:color="auto"/>
              <w:right w:val="single" w:sz="4" w:space="0" w:color="auto"/>
            </w:tcBorders>
            <w:shd w:val="clear" w:color="auto" w:fill="auto"/>
          </w:tcPr>
          <w:p w:rsidR="00C036CA" w:rsidRPr="002B38A5" w:rsidRDefault="00C036CA" w:rsidP="00C036CA">
            <w:pPr>
              <w:jc w:val="both"/>
              <w:rPr>
                <w:rFonts w:ascii="Arial" w:hAnsi="Arial" w:cs="Arial"/>
              </w:rPr>
            </w:pPr>
            <w:r w:rsidRPr="002B38A5">
              <w:rPr>
                <w:rFonts w:ascii="Arial" w:hAnsi="Arial" w:cs="Arial"/>
              </w:rPr>
              <w:t xml:space="preserve">Casos de estudio y </w:t>
            </w:r>
            <w:r>
              <w:rPr>
                <w:rFonts w:ascii="Arial" w:hAnsi="Arial" w:cs="Arial"/>
              </w:rPr>
              <w:t>resolución de los mismos cuyo tema es la</w:t>
            </w:r>
            <w:r w:rsidRPr="002B38A5">
              <w:rPr>
                <w:rFonts w:ascii="Arial" w:hAnsi="Arial" w:cs="Arial"/>
              </w:rPr>
              <w:t xml:space="preserve"> función de trasferencia.</w:t>
            </w:r>
          </w:p>
          <w:p w:rsidR="00C036CA" w:rsidRDefault="00C036CA" w:rsidP="00607F51">
            <w:pPr>
              <w:jc w:val="both"/>
              <w:rPr>
                <w:rFonts w:ascii="Arial" w:hAnsi="Arial" w:cs="Arial"/>
              </w:rPr>
            </w:pPr>
            <w:r>
              <w:rPr>
                <w:rFonts w:ascii="Arial" w:hAnsi="Arial" w:cs="Arial"/>
              </w:rPr>
              <w:t>Reporte de simulaciones realizadas empleando software apropiado al tema.</w:t>
            </w:r>
          </w:p>
          <w:p w:rsidR="00C036CA" w:rsidRPr="002B38A5" w:rsidRDefault="00C036CA" w:rsidP="00607F51">
            <w:pPr>
              <w:rPr>
                <w:rFonts w:ascii="Arial" w:hAnsi="Arial" w:cs="Arial"/>
                <w:b/>
              </w:rPr>
            </w:pPr>
            <w:r>
              <w:rPr>
                <w:rFonts w:ascii="Arial" w:hAnsi="Arial" w:cs="Arial"/>
                <w:b/>
              </w:rPr>
              <w:t>Portafolio de evidencias</w:t>
            </w:r>
          </w:p>
        </w:tc>
        <w:tc>
          <w:tcPr>
            <w:tcW w:w="850"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50</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43 - 50</w:t>
            </w:r>
          </w:p>
        </w:tc>
        <w:tc>
          <w:tcPr>
            <w:tcW w:w="993"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38 -43</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32 - 37</w:t>
            </w:r>
          </w:p>
        </w:tc>
        <w:tc>
          <w:tcPr>
            <w:tcW w:w="992"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26 - 31</w:t>
            </w:r>
          </w:p>
        </w:tc>
        <w:tc>
          <w:tcPr>
            <w:tcW w:w="851" w:type="dxa"/>
            <w:tcBorders>
              <w:top w:val="nil"/>
              <w:left w:val="nil"/>
              <w:bottom w:val="single" w:sz="4" w:space="0" w:color="auto"/>
              <w:right w:val="single" w:sz="4" w:space="0" w:color="auto"/>
            </w:tcBorders>
            <w:shd w:val="clear" w:color="auto" w:fill="auto"/>
            <w:vAlign w:val="center"/>
          </w:tcPr>
          <w:p w:rsidR="00C036CA" w:rsidRPr="00C946A9" w:rsidRDefault="00C036CA" w:rsidP="00003C09">
            <w:pPr>
              <w:jc w:val="center"/>
              <w:rPr>
                <w:rFonts w:ascii="Arial" w:hAnsi="Arial" w:cs="Arial"/>
              </w:rPr>
            </w:pPr>
            <w:r>
              <w:rPr>
                <w:rFonts w:ascii="Arial" w:hAnsi="Arial" w:cs="Arial"/>
              </w:rPr>
              <w:t>0 - 25</w:t>
            </w:r>
          </w:p>
        </w:tc>
        <w:tc>
          <w:tcPr>
            <w:tcW w:w="4956" w:type="dxa"/>
            <w:tcBorders>
              <w:top w:val="single" w:sz="4" w:space="0" w:color="auto"/>
              <w:left w:val="nil"/>
              <w:bottom w:val="single" w:sz="4" w:space="0" w:color="auto"/>
              <w:right w:val="single" w:sz="4" w:space="0" w:color="auto"/>
            </w:tcBorders>
            <w:shd w:val="clear" w:color="auto" w:fill="auto"/>
            <w:vAlign w:val="center"/>
          </w:tcPr>
          <w:p w:rsidR="00C036CA" w:rsidRDefault="00C036CA" w:rsidP="00C036CA">
            <w:pPr>
              <w:autoSpaceDE w:val="0"/>
              <w:autoSpaceDN w:val="0"/>
              <w:adjustRightInd w:val="0"/>
              <w:jc w:val="both"/>
              <w:rPr>
                <w:rFonts w:ascii="Arial" w:hAnsi="Arial" w:cs="Arial"/>
                <w:color w:val="000000"/>
                <w:lang w:eastAsia="es-MX"/>
              </w:rPr>
            </w:pPr>
            <w:r>
              <w:rPr>
                <w:rFonts w:ascii="Arial" w:hAnsi="Arial" w:cs="Arial"/>
                <w:color w:val="000000"/>
                <w:lang w:eastAsia="es-MX"/>
              </w:rPr>
              <w:t>Realiza búsqueda documental proveniente de fuentes diversas; demuestra la habilidad de investigación y el manejo bibliográfico cuya información permite la resolución de problemas a través de casos de estudio.</w:t>
            </w:r>
          </w:p>
          <w:p w:rsidR="00003C09" w:rsidRPr="002B38A5" w:rsidRDefault="00003C09" w:rsidP="00C036CA">
            <w:pPr>
              <w:autoSpaceDE w:val="0"/>
              <w:autoSpaceDN w:val="0"/>
              <w:adjustRightInd w:val="0"/>
              <w:jc w:val="both"/>
              <w:rPr>
                <w:rFonts w:ascii="Arial" w:hAnsi="Arial" w:cs="Arial"/>
                <w:color w:val="000000"/>
                <w:lang w:eastAsia="es-MX"/>
              </w:rPr>
            </w:pPr>
            <w:r>
              <w:rPr>
                <w:rFonts w:ascii="Arial" w:hAnsi="Arial" w:cs="Arial"/>
                <w:color w:val="000000"/>
                <w:lang w:eastAsia="es-MX"/>
              </w:rPr>
              <w:t>Demuestra capacidad para aprender y utilizar software sugerido de manera autónoma que permite analizar diversos ejercicios (casos de estudio) y presentarlos en un reporte de prácticas.</w:t>
            </w:r>
          </w:p>
        </w:tc>
      </w:tr>
      <w:tr w:rsidR="00003C09" w:rsidRPr="0057663D" w:rsidTr="00003C09">
        <w:tc>
          <w:tcPr>
            <w:tcW w:w="3256" w:type="dxa"/>
            <w:tcBorders>
              <w:top w:val="nil"/>
              <w:left w:val="single" w:sz="4" w:space="0" w:color="auto"/>
              <w:bottom w:val="single" w:sz="4" w:space="0" w:color="auto"/>
              <w:right w:val="single" w:sz="4" w:space="0" w:color="auto"/>
            </w:tcBorders>
            <w:shd w:val="clear" w:color="auto" w:fill="auto"/>
          </w:tcPr>
          <w:p w:rsidR="00003C09" w:rsidRPr="002B38A5" w:rsidRDefault="00003C09" w:rsidP="00003C09">
            <w:pPr>
              <w:rPr>
                <w:rFonts w:ascii="Arial" w:hAnsi="Arial" w:cs="Arial"/>
              </w:rPr>
            </w:pPr>
            <w:r w:rsidRPr="002B38A5">
              <w:rPr>
                <w:rFonts w:ascii="Arial" w:hAnsi="Arial" w:cs="Arial"/>
              </w:rPr>
              <w:t>Evaluación escrita</w:t>
            </w:r>
          </w:p>
        </w:tc>
        <w:tc>
          <w:tcPr>
            <w:tcW w:w="850" w:type="dxa"/>
            <w:shd w:val="clear" w:color="auto" w:fill="auto"/>
            <w:vAlign w:val="center"/>
          </w:tcPr>
          <w:p w:rsidR="00003C09" w:rsidRPr="00B0540A" w:rsidRDefault="00003C09" w:rsidP="00003C09">
            <w:pPr>
              <w:jc w:val="center"/>
            </w:pPr>
            <w:r>
              <w:rPr>
                <w:rFonts w:ascii="Arial" w:hAnsi="Arial" w:cs="Arial"/>
              </w:rPr>
              <w:t>50</w:t>
            </w:r>
          </w:p>
        </w:tc>
        <w:tc>
          <w:tcPr>
            <w:tcW w:w="992" w:type="dxa"/>
            <w:shd w:val="clear" w:color="auto" w:fill="auto"/>
            <w:vAlign w:val="center"/>
          </w:tcPr>
          <w:p w:rsidR="00003C09" w:rsidRPr="00B75EE9" w:rsidRDefault="00003C09" w:rsidP="00003C09">
            <w:pPr>
              <w:jc w:val="center"/>
            </w:pPr>
            <w:r>
              <w:rPr>
                <w:rFonts w:ascii="Arial" w:hAnsi="Arial" w:cs="Arial"/>
              </w:rPr>
              <w:t>43 - 50</w:t>
            </w:r>
          </w:p>
        </w:tc>
        <w:tc>
          <w:tcPr>
            <w:tcW w:w="993" w:type="dxa"/>
            <w:shd w:val="clear" w:color="auto" w:fill="auto"/>
            <w:vAlign w:val="center"/>
          </w:tcPr>
          <w:p w:rsidR="00003C09" w:rsidRPr="00B75EE9" w:rsidRDefault="00003C09" w:rsidP="00003C09">
            <w:pPr>
              <w:jc w:val="center"/>
            </w:pPr>
            <w:r>
              <w:rPr>
                <w:rFonts w:ascii="Arial" w:hAnsi="Arial" w:cs="Arial"/>
              </w:rPr>
              <w:t>38 -43</w:t>
            </w:r>
          </w:p>
        </w:tc>
        <w:tc>
          <w:tcPr>
            <w:tcW w:w="992" w:type="dxa"/>
            <w:shd w:val="clear" w:color="auto" w:fill="auto"/>
            <w:vAlign w:val="center"/>
          </w:tcPr>
          <w:p w:rsidR="00003C09" w:rsidRPr="00EB7203" w:rsidRDefault="00003C09" w:rsidP="00003C09">
            <w:pPr>
              <w:jc w:val="center"/>
            </w:pPr>
            <w:r>
              <w:rPr>
                <w:rFonts w:ascii="Arial" w:hAnsi="Arial" w:cs="Arial"/>
              </w:rPr>
              <w:t>32 - 37</w:t>
            </w:r>
          </w:p>
        </w:tc>
        <w:tc>
          <w:tcPr>
            <w:tcW w:w="992" w:type="dxa"/>
            <w:shd w:val="clear" w:color="auto" w:fill="auto"/>
            <w:vAlign w:val="center"/>
          </w:tcPr>
          <w:p w:rsidR="00003C09" w:rsidRDefault="00003C09" w:rsidP="00003C09">
            <w:pPr>
              <w:jc w:val="center"/>
            </w:pPr>
            <w:r>
              <w:rPr>
                <w:rFonts w:ascii="Arial" w:hAnsi="Arial" w:cs="Arial"/>
              </w:rPr>
              <w:t>26 - 31</w:t>
            </w:r>
          </w:p>
        </w:tc>
        <w:tc>
          <w:tcPr>
            <w:tcW w:w="851" w:type="dxa"/>
            <w:shd w:val="clear" w:color="auto" w:fill="auto"/>
            <w:vAlign w:val="center"/>
          </w:tcPr>
          <w:p w:rsidR="00003C09" w:rsidRDefault="00003C09" w:rsidP="00003C09">
            <w:pPr>
              <w:jc w:val="center"/>
            </w:pPr>
            <w:r>
              <w:rPr>
                <w:rFonts w:ascii="Arial" w:hAnsi="Arial" w:cs="Arial"/>
              </w:rPr>
              <w:t>0 - 25</w:t>
            </w:r>
          </w:p>
        </w:tc>
        <w:tc>
          <w:tcPr>
            <w:tcW w:w="4956" w:type="dxa"/>
            <w:tcBorders>
              <w:top w:val="single" w:sz="4" w:space="0" w:color="auto"/>
              <w:left w:val="nil"/>
              <w:bottom w:val="single" w:sz="4" w:space="0" w:color="auto"/>
              <w:right w:val="single" w:sz="4" w:space="0" w:color="auto"/>
            </w:tcBorders>
            <w:shd w:val="clear" w:color="auto" w:fill="auto"/>
            <w:vAlign w:val="center"/>
          </w:tcPr>
          <w:p w:rsidR="00003C09" w:rsidRPr="002B38A5" w:rsidRDefault="00003C09" w:rsidP="00003C09">
            <w:pPr>
              <w:jc w:val="both"/>
              <w:rPr>
                <w:rFonts w:ascii="Arial" w:hAnsi="Arial" w:cs="Arial"/>
              </w:rPr>
            </w:pPr>
            <w:r w:rsidRPr="006949D9">
              <w:rPr>
                <w:rFonts w:ascii="Arial" w:hAnsi="Arial" w:cs="Arial"/>
              </w:rPr>
              <w:t>Realiza la evaluación escrita formativa empleando los conocimientos adquiridos en las sesiones de clase y extra clase.</w:t>
            </w:r>
          </w:p>
        </w:tc>
      </w:tr>
      <w:tr w:rsidR="00003C09" w:rsidRPr="0057663D" w:rsidTr="000C20E7">
        <w:tc>
          <w:tcPr>
            <w:tcW w:w="3256" w:type="dxa"/>
            <w:shd w:val="clear" w:color="auto" w:fill="auto"/>
          </w:tcPr>
          <w:p w:rsidR="00003C09" w:rsidRPr="00C946A9" w:rsidRDefault="00003C09" w:rsidP="00003C09">
            <w:pPr>
              <w:rPr>
                <w:rFonts w:ascii="Arial" w:hAnsi="Arial" w:cs="Arial"/>
              </w:rPr>
            </w:pPr>
            <w:r w:rsidRPr="0057663D">
              <w:rPr>
                <w:rFonts w:ascii="Arial" w:hAnsi="Arial" w:cs="Arial"/>
                <w:sz w:val="24"/>
                <w:szCs w:val="24"/>
                <w:lang w:val="es-MX" w:eastAsia="es-MX"/>
              </w:rPr>
              <w:t>Total</w:t>
            </w:r>
          </w:p>
        </w:tc>
        <w:tc>
          <w:tcPr>
            <w:tcW w:w="850" w:type="dxa"/>
            <w:shd w:val="clear" w:color="auto" w:fill="auto"/>
            <w:vAlign w:val="center"/>
          </w:tcPr>
          <w:p w:rsidR="00003C09" w:rsidRPr="00B0540A" w:rsidRDefault="00003C09" w:rsidP="00003C09">
            <w:pPr>
              <w:jc w:val="center"/>
            </w:pPr>
            <w:r w:rsidRPr="00003C09">
              <w:rPr>
                <w:rFonts w:ascii="Arial" w:hAnsi="Arial" w:cs="Arial"/>
                <w:szCs w:val="24"/>
                <w:lang w:val="es-MX" w:eastAsia="es-MX"/>
              </w:rPr>
              <w:t>100</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95-100</w:t>
            </w:r>
          </w:p>
        </w:tc>
        <w:tc>
          <w:tcPr>
            <w:tcW w:w="993" w:type="dxa"/>
            <w:shd w:val="clear" w:color="auto" w:fill="auto"/>
          </w:tcPr>
          <w:p w:rsidR="00003C09" w:rsidRPr="002B38A5" w:rsidRDefault="00003C09" w:rsidP="00003C09">
            <w:pPr>
              <w:jc w:val="center"/>
              <w:rPr>
                <w:rFonts w:ascii="Arial" w:hAnsi="Arial" w:cs="Arial"/>
                <w:b/>
              </w:rPr>
            </w:pPr>
            <w:r w:rsidRPr="002B38A5">
              <w:rPr>
                <w:rFonts w:ascii="Arial" w:hAnsi="Arial" w:cs="Arial"/>
                <w:b/>
              </w:rPr>
              <w:t>85-94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75-84</w:t>
            </w:r>
          </w:p>
        </w:tc>
        <w:tc>
          <w:tcPr>
            <w:tcW w:w="992" w:type="dxa"/>
            <w:shd w:val="clear" w:color="auto" w:fill="auto"/>
          </w:tcPr>
          <w:p w:rsidR="00003C09" w:rsidRPr="002B38A5" w:rsidRDefault="00003C09" w:rsidP="00003C09">
            <w:pPr>
              <w:jc w:val="center"/>
              <w:rPr>
                <w:rFonts w:ascii="Arial" w:hAnsi="Arial" w:cs="Arial"/>
                <w:b/>
              </w:rPr>
            </w:pPr>
            <w:r w:rsidRPr="002B38A5">
              <w:rPr>
                <w:rFonts w:ascii="Arial" w:hAnsi="Arial" w:cs="Arial"/>
                <w:b/>
              </w:rPr>
              <w:t>70-74</w:t>
            </w:r>
          </w:p>
        </w:tc>
        <w:tc>
          <w:tcPr>
            <w:tcW w:w="851" w:type="dxa"/>
            <w:shd w:val="clear" w:color="auto" w:fill="auto"/>
          </w:tcPr>
          <w:p w:rsidR="00003C09" w:rsidRPr="002B38A5" w:rsidRDefault="00003C09" w:rsidP="00003C09">
            <w:pPr>
              <w:jc w:val="center"/>
              <w:rPr>
                <w:rFonts w:ascii="Arial" w:hAnsi="Arial" w:cs="Arial"/>
                <w:b/>
                <w:color w:val="000000"/>
                <w:lang w:eastAsia="es-MX"/>
              </w:rPr>
            </w:pPr>
            <w:r w:rsidRPr="002B38A5">
              <w:rPr>
                <w:rFonts w:ascii="Arial" w:hAnsi="Arial" w:cs="Arial"/>
                <w:b/>
                <w:color w:val="000000"/>
                <w:lang w:eastAsia="es-MX"/>
              </w:rPr>
              <w:t>NA</w:t>
            </w:r>
          </w:p>
        </w:tc>
        <w:tc>
          <w:tcPr>
            <w:tcW w:w="4956" w:type="dxa"/>
            <w:shd w:val="clear" w:color="auto" w:fill="auto"/>
          </w:tcPr>
          <w:p w:rsidR="00003C09" w:rsidRPr="0057663D" w:rsidRDefault="00003C09" w:rsidP="00003C09">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607F51" w:rsidRDefault="00607F51"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437665" w:rsidRDefault="00437665" w:rsidP="0034467A">
      <w:pPr>
        <w:autoSpaceDE w:val="0"/>
        <w:autoSpaceDN w:val="0"/>
        <w:adjustRightInd w:val="0"/>
        <w:rPr>
          <w:rFonts w:ascii="Arial" w:hAnsi="Arial" w:cs="Arial"/>
          <w:sz w:val="24"/>
          <w:szCs w:val="24"/>
          <w:lang w:val="es-MX" w:eastAsia="es-MX"/>
        </w:rPr>
      </w:pPr>
    </w:p>
    <w:p w:rsidR="0034467A" w:rsidRDefault="0034467A" w:rsidP="00D1063C">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D1063C">
        <w:trPr>
          <w:trHeight w:val="574"/>
        </w:trPr>
        <w:tc>
          <w:tcPr>
            <w:tcW w:w="1941" w:type="dxa"/>
          </w:tcPr>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Pr="00862CFC" w:rsidRDefault="0034467A" w:rsidP="00D1063C">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D1063C">
            <w:pPr>
              <w:pStyle w:val="Sinespaciado"/>
              <w:rPr>
                <w:rFonts w:ascii="Arial" w:hAnsi="Arial" w:cs="Arial"/>
                <w:sz w:val="20"/>
                <w:szCs w:val="20"/>
              </w:rPr>
            </w:pPr>
          </w:p>
        </w:tc>
        <w:tc>
          <w:tcPr>
            <w:tcW w:w="1750" w:type="dxa"/>
            <w:tcBorders>
              <w:bottom w:val="single" w:sz="4" w:space="0" w:color="auto"/>
            </w:tcBorders>
          </w:tcPr>
          <w:p w:rsidR="0034467A" w:rsidRDefault="0034467A" w:rsidP="00D1063C">
            <w:pPr>
              <w:pStyle w:val="Sinespaciado"/>
              <w:rPr>
                <w:rFonts w:ascii="Arial" w:hAnsi="Arial" w:cs="Arial"/>
                <w:b/>
                <w:szCs w:val="20"/>
              </w:rPr>
            </w:pPr>
            <w:r w:rsidRPr="003241C8">
              <w:rPr>
                <w:rFonts w:ascii="Arial" w:hAnsi="Arial" w:cs="Arial"/>
                <w:b/>
                <w:szCs w:val="20"/>
              </w:rPr>
              <w:t xml:space="preserve">       </w:t>
            </w:r>
          </w:p>
          <w:p w:rsidR="0034467A" w:rsidRDefault="0034467A" w:rsidP="00D1063C">
            <w:pPr>
              <w:pStyle w:val="Sinespaciado"/>
              <w:rPr>
                <w:rFonts w:ascii="Arial" w:hAnsi="Arial" w:cs="Arial"/>
                <w:b/>
                <w:szCs w:val="20"/>
              </w:rPr>
            </w:pPr>
          </w:p>
          <w:p w:rsidR="0034467A" w:rsidRDefault="0034467A" w:rsidP="00D1063C">
            <w:pPr>
              <w:pStyle w:val="Sinespaciado"/>
              <w:rPr>
                <w:rFonts w:ascii="Arial" w:hAnsi="Arial" w:cs="Arial"/>
                <w:b/>
                <w:szCs w:val="20"/>
              </w:rPr>
            </w:pPr>
          </w:p>
          <w:p w:rsidR="0034467A" w:rsidRPr="003241C8" w:rsidRDefault="0034467A" w:rsidP="00D1063C">
            <w:pPr>
              <w:pStyle w:val="Sinespaciado"/>
            </w:pPr>
            <w:r w:rsidRPr="003241C8">
              <w:rPr>
                <w:rFonts w:ascii="Arial" w:hAnsi="Arial" w:cs="Arial"/>
                <w:b/>
                <w:szCs w:val="20"/>
              </w:rPr>
              <w:t xml:space="preserve"> 1  </w:t>
            </w:r>
          </w:p>
        </w:tc>
        <w:tc>
          <w:tcPr>
            <w:tcW w:w="1275" w:type="dxa"/>
          </w:tcPr>
          <w:p w:rsidR="0034467A" w:rsidRDefault="0034467A" w:rsidP="00D1063C">
            <w:pPr>
              <w:pStyle w:val="Sinespaciado"/>
              <w:rPr>
                <w:rFonts w:ascii="Arial" w:hAnsi="Arial" w:cs="Arial"/>
                <w:sz w:val="20"/>
                <w:szCs w:val="20"/>
              </w:rPr>
            </w:pPr>
          </w:p>
          <w:p w:rsidR="0034467A" w:rsidRDefault="0034467A" w:rsidP="00D1063C">
            <w:pPr>
              <w:pStyle w:val="Sinespaciado"/>
              <w:rPr>
                <w:rFonts w:ascii="Arial" w:hAnsi="Arial" w:cs="Arial"/>
                <w:sz w:val="20"/>
                <w:szCs w:val="20"/>
              </w:rPr>
            </w:pPr>
          </w:p>
          <w:p w:rsidR="0034467A" w:rsidRPr="00862CFC" w:rsidRDefault="0034467A" w:rsidP="00D1063C">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D1063C" w:rsidRDefault="00D1063C" w:rsidP="00D1063C">
            <w:pPr>
              <w:pStyle w:val="Sinespaciado"/>
              <w:jc w:val="both"/>
              <w:rPr>
                <w:rFonts w:ascii="Arial" w:hAnsi="Arial" w:cs="Arial"/>
                <w:b/>
                <w:color w:val="000000" w:themeColor="text1"/>
                <w:szCs w:val="20"/>
              </w:rPr>
            </w:pPr>
          </w:p>
          <w:p w:rsidR="00D1063C" w:rsidRDefault="00D1063C" w:rsidP="00D1063C">
            <w:pPr>
              <w:rPr>
                <w:lang w:val="es-MX" w:eastAsia="en-US"/>
              </w:rPr>
            </w:pPr>
          </w:p>
          <w:p w:rsidR="0034467A" w:rsidRPr="00D1063C" w:rsidRDefault="00D1063C" w:rsidP="00D1063C">
            <w:pPr>
              <w:rPr>
                <w:lang w:val="es-MX" w:eastAsia="en-US"/>
              </w:rPr>
            </w:pPr>
            <w:r w:rsidRPr="00EE6DD4">
              <w:rPr>
                <w:rFonts w:ascii="Arial" w:hAnsi="Arial" w:cs="Arial"/>
                <w:color w:val="000000" w:themeColor="text1"/>
              </w:rPr>
              <w:t>Clasifica los sistemas de proceso de acuerdo con el orden para examinar e interpretar la dinámica de la variable de salida</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F36CB2" w:rsidRPr="00516F91" w:rsidTr="00067B4E">
        <w:tc>
          <w:tcPr>
            <w:tcW w:w="3227" w:type="dxa"/>
          </w:tcPr>
          <w:p w:rsidR="00F36CB2" w:rsidRDefault="00F36CB2" w:rsidP="00F36CB2">
            <w:pPr>
              <w:pStyle w:val="Sinespaciado"/>
              <w:ind w:right="232"/>
              <w:jc w:val="both"/>
              <w:rPr>
                <w:rFonts w:ascii="Arial" w:hAnsi="Arial" w:cs="Arial"/>
                <w:b/>
                <w:sz w:val="20"/>
              </w:rPr>
            </w:pPr>
          </w:p>
          <w:p w:rsidR="00F36CB2" w:rsidRPr="005264EE" w:rsidRDefault="00F36CB2" w:rsidP="00F36CB2">
            <w:pPr>
              <w:pStyle w:val="Sinespaciado"/>
              <w:ind w:right="232"/>
              <w:jc w:val="both"/>
              <w:rPr>
                <w:rFonts w:ascii="Arial" w:hAnsi="Arial" w:cs="Arial"/>
                <w:b/>
                <w:sz w:val="20"/>
              </w:rPr>
            </w:pPr>
            <w:r>
              <w:rPr>
                <w:rFonts w:ascii="Arial" w:hAnsi="Arial" w:cs="Arial"/>
                <w:b/>
                <w:sz w:val="20"/>
              </w:rPr>
              <w:t>3.</w:t>
            </w:r>
            <w:r w:rsidRPr="005264EE">
              <w:rPr>
                <w:rFonts w:ascii="Arial" w:hAnsi="Arial" w:cs="Arial"/>
                <w:b/>
                <w:sz w:val="20"/>
              </w:rPr>
              <w:t>Respuesta dinámica</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 Sistemas de 1er</w:t>
            </w:r>
            <w:r>
              <w:rPr>
                <w:rFonts w:ascii="Arial" w:hAnsi="Arial" w:cs="Arial"/>
                <w:sz w:val="20"/>
              </w:rPr>
              <w:t xml:space="preserve"> </w:t>
            </w:r>
            <w:r w:rsidRPr="005264EE">
              <w:rPr>
                <w:rFonts w:ascii="Arial" w:hAnsi="Arial" w:cs="Arial"/>
                <w:sz w:val="20"/>
              </w:rPr>
              <w:t>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3.1.1. Respuesta al</w:t>
            </w:r>
            <w:r>
              <w:rPr>
                <w:rFonts w:ascii="Arial" w:hAnsi="Arial" w:cs="Arial"/>
                <w:sz w:val="20"/>
              </w:rPr>
              <w:t xml:space="preserve"> </w:t>
            </w:r>
            <w:r w:rsidRPr="005264EE">
              <w:rPr>
                <w:rFonts w:ascii="Arial" w:hAnsi="Arial" w:cs="Arial"/>
                <w:sz w:val="20"/>
              </w:rPr>
              <w:t>escalón unitario.</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3.1.2. Respuesta a la</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rampa.</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Default="00F36CB2" w:rsidP="00F36CB2">
            <w:pPr>
              <w:pStyle w:val="Sinespaciado"/>
              <w:ind w:left="175" w:right="232"/>
              <w:jc w:val="both"/>
              <w:rPr>
                <w:rFonts w:ascii="Arial" w:hAnsi="Arial" w:cs="Arial"/>
                <w:sz w:val="20"/>
              </w:rPr>
            </w:pPr>
            <w:r w:rsidRPr="005264EE">
              <w:rPr>
                <w:rFonts w:ascii="Arial" w:hAnsi="Arial" w:cs="Arial"/>
                <w:sz w:val="20"/>
              </w:rPr>
              <w:t>3.2. Sistemas de segundo</w:t>
            </w:r>
            <w:r>
              <w:rPr>
                <w:rFonts w:ascii="Arial" w:hAnsi="Arial" w:cs="Arial"/>
                <w:sz w:val="20"/>
              </w:rPr>
              <w:t xml:space="preserve"> </w:t>
            </w:r>
            <w:r w:rsidRPr="005264EE">
              <w:rPr>
                <w:rFonts w:ascii="Arial" w:hAnsi="Arial" w:cs="Arial"/>
                <w:sz w:val="20"/>
              </w:rPr>
              <w:t>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3.2.1. Clasificación.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3.2.2. Parámetros de</w:t>
            </w:r>
            <w:r>
              <w:rPr>
                <w:rFonts w:ascii="Arial" w:hAnsi="Arial" w:cs="Arial"/>
                <w:sz w:val="20"/>
              </w:rPr>
              <w:t xml:space="preserve"> </w:t>
            </w:r>
            <w:r w:rsidRPr="005264EE">
              <w:rPr>
                <w:rFonts w:ascii="Arial" w:hAnsi="Arial" w:cs="Arial"/>
                <w:sz w:val="20"/>
              </w:rPr>
              <w:t>la</w:t>
            </w:r>
            <w:r>
              <w:rPr>
                <w:rFonts w:ascii="Arial" w:hAnsi="Arial" w:cs="Arial"/>
                <w:sz w:val="20"/>
              </w:rPr>
              <w:t xml:space="preserve"> </w:t>
            </w:r>
            <w:r w:rsidRPr="005264EE">
              <w:rPr>
                <w:rFonts w:ascii="Arial" w:hAnsi="Arial" w:cs="Arial"/>
                <w:sz w:val="20"/>
              </w:rPr>
              <w:t>respuesta ante la</w:t>
            </w:r>
            <w:r>
              <w:rPr>
                <w:rFonts w:ascii="Arial" w:hAnsi="Arial" w:cs="Arial"/>
                <w:sz w:val="20"/>
              </w:rPr>
              <w:t xml:space="preserve"> </w:t>
            </w:r>
            <w:r w:rsidRPr="005264EE">
              <w:rPr>
                <w:rFonts w:ascii="Arial" w:hAnsi="Arial" w:cs="Arial"/>
                <w:sz w:val="20"/>
              </w:rPr>
              <w:t>entrada escalón.</w:t>
            </w: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left="164" w:right="232"/>
              <w:jc w:val="both"/>
              <w:rPr>
                <w:rFonts w:ascii="Arial" w:hAnsi="Arial" w:cs="Arial"/>
                <w:sz w:val="20"/>
              </w:rPr>
            </w:pPr>
          </w:p>
          <w:p w:rsidR="00F36CB2" w:rsidRPr="005264EE" w:rsidRDefault="00F36CB2" w:rsidP="00F36CB2">
            <w:pPr>
              <w:pStyle w:val="Sinespaciado"/>
              <w:ind w:right="232"/>
              <w:jc w:val="both"/>
              <w:rPr>
                <w:rFonts w:ascii="Arial" w:hAnsi="Arial" w:cs="Arial"/>
                <w:sz w:val="20"/>
              </w:rPr>
            </w:pPr>
            <w:r>
              <w:rPr>
                <w:rFonts w:ascii="Arial" w:hAnsi="Arial" w:cs="Arial"/>
                <w:sz w:val="20"/>
              </w:rPr>
              <w:t xml:space="preserve">  </w:t>
            </w:r>
            <w:r w:rsidRPr="005264EE">
              <w:rPr>
                <w:rFonts w:ascii="Arial" w:hAnsi="Arial" w:cs="Arial"/>
                <w:sz w:val="20"/>
              </w:rPr>
              <w:t>3.3. Sistemas de orden</w:t>
            </w:r>
          </w:p>
          <w:p w:rsidR="00F36CB2" w:rsidRPr="005264EE" w:rsidRDefault="00F36CB2" w:rsidP="00F36CB2">
            <w:pPr>
              <w:pStyle w:val="Sinespaciado"/>
              <w:ind w:left="164" w:right="232"/>
              <w:jc w:val="both"/>
              <w:rPr>
                <w:rFonts w:ascii="Arial" w:hAnsi="Arial" w:cs="Arial"/>
                <w:sz w:val="20"/>
              </w:rPr>
            </w:pPr>
            <w:r w:rsidRPr="005264EE">
              <w:rPr>
                <w:rFonts w:ascii="Arial" w:hAnsi="Arial" w:cs="Arial"/>
                <w:sz w:val="20"/>
              </w:rPr>
              <w:t>superior.</w:t>
            </w:r>
          </w:p>
        </w:tc>
        <w:tc>
          <w:tcPr>
            <w:tcW w:w="3260" w:type="dxa"/>
          </w:tcPr>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El alumno:</w:t>
            </w:r>
          </w:p>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Clasificará los tipos de señales de entrada más comunes, que se utilizan en el ámbito de control.</w:t>
            </w:r>
          </w:p>
          <w:p w:rsidR="00F36CB2" w:rsidRPr="005C2E16" w:rsidRDefault="00F36CB2" w:rsidP="00F36CB2">
            <w:pPr>
              <w:pStyle w:val="Encabezado"/>
              <w:jc w:val="both"/>
              <w:rPr>
                <w:rFonts w:ascii="Arial" w:hAnsi="Arial" w:cs="Arial"/>
                <w:sz w:val="20"/>
              </w:rPr>
            </w:pPr>
            <w:r w:rsidRPr="005C2E16">
              <w:rPr>
                <w:rFonts w:ascii="Arial" w:hAnsi="Arial" w:cs="Arial"/>
                <w:sz w:val="20"/>
              </w:rPr>
              <w:t>Analizará, discutir y relacionará los parámetros que caracterizan a la respuesta de un sistema de primer orden ante una entrada escalón.</w:t>
            </w:r>
          </w:p>
          <w:p w:rsidR="00F36CB2" w:rsidRPr="005C2E16"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r w:rsidRPr="005C2E16">
              <w:rPr>
                <w:rFonts w:ascii="Arial" w:hAnsi="Arial" w:cs="Arial"/>
                <w:sz w:val="20"/>
              </w:rPr>
              <w:t>Estudiará y clasificará los tipos de respuesta de un sistema de segundo orden, ante una entrada escalón.</w:t>
            </w:r>
          </w:p>
          <w:p w:rsidR="00F36CB2" w:rsidRPr="005C2E16" w:rsidRDefault="00F36CB2" w:rsidP="00F36CB2">
            <w:pPr>
              <w:pStyle w:val="Encabezado"/>
              <w:jc w:val="both"/>
              <w:rPr>
                <w:rFonts w:ascii="Arial" w:hAnsi="Arial" w:cs="Arial"/>
                <w:sz w:val="20"/>
              </w:rPr>
            </w:pPr>
            <w:r w:rsidRPr="005C2E16">
              <w:rPr>
                <w:rFonts w:ascii="Arial" w:hAnsi="Arial" w:cs="Arial"/>
                <w:sz w:val="20"/>
              </w:rPr>
              <w:t xml:space="preserve"> </w:t>
            </w:r>
          </w:p>
          <w:p w:rsidR="00F36CB2" w:rsidRPr="005C2E16" w:rsidRDefault="00F36CB2" w:rsidP="00F36CB2">
            <w:pPr>
              <w:pStyle w:val="Encabezado"/>
              <w:jc w:val="both"/>
              <w:rPr>
                <w:rFonts w:ascii="Arial" w:hAnsi="Arial" w:cs="Arial"/>
                <w:sz w:val="20"/>
              </w:rPr>
            </w:pPr>
            <w:r w:rsidRPr="005C2E16">
              <w:rPr>
                <w:rFonts w:ascii="Arial" w:hAnsi="Arial" w:cs="Arial"/>
                <w:sz w:val="20"/>
              </w:rPr>
              <w:t>Implementar</w:t>
            </w:r>
            <w:r>
              <w:rPr>
                <w:rFonts w:ascii="Arial" w:hAnsi="Arial" w:cs="Arial"/>
                <w:sz w:val="20"/>
              </w:rPr>
              <w:t>á</w:t>
            </w:r>
            <w:r w:rsidRPr="005C2E16">
              <w:rPr>
                <w:rFonts w:ascii="Arial" w:hAnsi="Arial" w:cs="Arial"/>
                <w:sz w:val="20"/>
              </w:rPr>
              <w:t xml:space="preserve"> y discutir</w:t>
            </w:r>
            <w:r>
              <w:rPr>
                <w:rFonts w:ascii="Arial" w:hAnsi="Arial" w:cs="Arial"/>
                <w:sz w:val="20"/>
              </w:rPr>
              <w:t>á</w:t>
            </w:r>
            <w:r w:rsidRPr="005C2E16">
              <w:rPr>
                <w:rFonts w:ascii="Arial" w:hAnsi="Arial" w:cs="Arial"/>
                <w:sz w:val="20"/>
              </w:rPr>
              <w:t xml:space="preserve"> el orden de un circuito RLC o masa-resorte fricción, mediante la comparación de</w:t>
            </w:r>
            <w:r w:rsidR="00B408A0">
              <w:rPr>
                <w:rFonts w:ascii="Arial" w:hAnsi="Arial" w:cs="Arial"/>
                <w:sz w:val="20"/>
              </w:rPr>
              <w:t xml:space="preserve"> </w:t>
            </w:r>
            <w:r>
              <w:rPr>
                <w:rFonts w:ascii="Arial" w:hAnsi="Arial" w:cs="Arial"/>
                <w:sz w:val="20"/>
              </w:rPr>
              <w:t>l</w:t>
            </w:r>
            <w:r w:rsidRPr="005C2E16">
              <w:rPr>
                <w:rFonts w:ascii="Arial" w:hAnsi="Arial" w:cs="Arial"/>
                <w:sz w:val="20"/>
              </w:rPr>
              <w:t>a respuesta ante una entrada</w:t>
            </w:r>
            <w:r>
              <w:rPr>
                <w:rFonts w:ascii="Arial" w:hAnsi="Arial" w:cs="Arial"/>
                <w:sz w:val="20"/>
              </w:rPr>
              <w:t xml:space="preserve"> </w:t>
            </w:r>
            <w:r w:rsidRPr="005C2E16">
              <w:rPr>
                <w:rFonts w:ascii="Arial" w:hAnsi="Arial" w:cs="Arial"/>
                <w:sz w:val="20"/>
              </w:rPr>
              <w:lastRenderedPageBreak/>
              <w:t>escalón.</w:t>
            </w:r>
            <w:r w:rsidR="00B408A0">
              <w:rPr>
                <w:rFonts w:ascii="Arial" w:hAnsi="Arial" w:cs="Arial"/>
                <w:sz w:val="20"/>
              </w:rPr>
              <w:t xml:space="preserve"> Esto mediante técnica expositiva.</w:t>
            </w:r>
          </w:p>
          <w:p w:rsidR="00F36CB2" w:rsidRPr="005C2E16" w:rsidRDefault="00F36CB2" w:rsidP="00F36CB2">
            <w:pPr>
              <w:pStyle w:val="Encabezado"/>
              <w:jc w:val="both"/>
              <w:rPr>
                <w:rFonts w:ascii="Arial" w:hAnsi="Arial" w:cs="Arial"/>
                <w:sz w:val="20"/>
              </w:rPr>
            </w:pPr>
          </w:p>
          <w:p w:rsidR="00F36CB2" w:rsidRDefault="00B408A0" w:rsidP="00F36CB2">
            <w:pPr>
              <w:pStyle w:val="Encabezado"/>
              <w:jc w:val="both"/>
              <w:rPr>
                <w:rFonts w:ascii="Arial" w:hAnsi="Arial" w:cs="Arial"/>
                <w:sz w:val="20"/>
              </w:rPr>
            </w:pPr>
            <w:r>
              <w:rPr>
                <w:rFonts w:ascii="Arial" w:hAnsi="Arial" w:cs="Arial"/>
                <w:sz w:val="20"/>
              </w:rPr>
              <w:t>Pres</w:t>
            </w:r>
            <w:r w:rsidR="00F36CB2">
              <w:rPr>
                <w:rFonts w:ascii="Arial" w:hAnsi="Arial" w:cs="Arial"/>
                <w:sz w:val="20"/>
              </w:rPr>
              <w:t>en</w:t>
            </w:r>
            <w:r>
              <w:rPr>
                <w:rFonts w:ascii="Arial" w:hAnsi="Arial" w:cs="Arial"/>
                <w:sz w:val="20"/>
              </w:rPr>
              <w:t xml:space="preserve">tará un </w:t>
            </w:r>
            <w:r w:rsidRPr="00003C09">
              <w:rPr>
                <w:rFonts w:ascii="Arial" w:hAnsi="Arial" w:cs="Arial"/>
                <w:b/>
                <w:color w:val="002060"/>
                <w:sz w:val="20"/>
              </w:rPr>
              <w:t>portafolio de evidencias</w:t>
            </w:r>
            <w:r>
              <w:rPr>
                <w:rFonts w:ascii="Arial" w:hAnsi="Arial" w:cs="Arial"/>
                <w:sz w:val="20"/>
              </w:rPr>
              <w:t xml:space="preserve"> indicando</w:t>
            </w:r>
            <w:r w:rsidR="00F36CB2">
              <w:rPr>
                <w:rFonts w:ascii="Arial" w:hAnsi="Arial" w:cs="Arial"/>
                <w:sz w:val="20"/>
              </w:rPr>
              <w:t xml:space="preserve">, </w:t>
            </w:r>
            <w:r w:rsidR="00F36CB2" w:rsidRPr="005C2E16">
              <w:rPr>
                <w:rFonts w:ascii="Arial" w:hAnsi="Arial" w:cs="Arial"/>
                <w:sz w:val="20"/>
              </w:rPr>
              <w:t>las</w:t>
            </w:r>
            <w:r w:rsidR="00F36CB2">
              <w:rPr>
                <w:rFonts w:ascii="Arial" w:hAnsi="Arial" w:cs="Arial"/>
                <w:sz w:val="20"/>
              </w:rPr>
              <w:t xml:space="preserve"> </w:t>
            </w:r>
            <w:r w:rsidR="00F36CB2" w:rsidRPr="005C2E16">
              <w:rPr>
                <w:rFonts w:ascii="Arial" w:hAnsi="Arial" w:cs="Arial"/>
                <w:sz w:val="20"/>
              </w:rPr>
              <w:t>características</w:t>
            </w:r>
            <w:r w:rsidR="00F36CB2">
              <w:rPr>
                <w:rFonts w:ascii="Arial" w:hAnsi="Arial" w:cs="Arial"/>
                <w:sz w:val="20"/>
              </w:rPr>
              <w:t xml:space="preserve"> </w:t>
            </w:r>
            <w:r w:rsidR="00F36CB2" w:rsidRPr="005C2E16">
              <w:rPr>
                <w:rFonts w:ascii="Arial" w:hAnsi="Arial" w:cs="Arial"/>
                <w:sz w:val="20"/>
              </w:rPr>
              <w:t>de</w:t>
            </w:r>
            <w:r w:rsidR="00F36CB2">
              <w:rPr>
                <w:rFonts w:ascii="Arial" w:hAnsi="Arial" w:cs="Arial"/>
                <w:sz w:val="20"/>
              </w:rPr>
              <w:t xml:space="preserve"> </w:t>
            </w:r>
            <w:r w:rsidR="00F36CB2" w:rsidRPr="005C2E16">
              <w:rPr>
                <w:rFonts w:ascii="Arial" w:hAnsi="Arial" w:cs="Arial"/>
                <w:sz w:val="20"/>
              </w:rPr>
              <w:t>un</w:t>
            </w:r>
            <w:r w:rsidR="00F36CB2">
              <w:rPr>
                <w:rFonts w:ascii="Arial" w:hAnsi="Arial" w:cs="Arial"/>
                <w:sz w:val="20"/>
              </w:rPr>
              <w:t xml:space="preserve"> </w:t>
            </w:r>
            <w:r w:rsidR="00F36CB2" w:rsidRPr="005C2E16">
              <w:rPr>
                <w:rFonts w:ascii="Arial" w:hAnsi="Arial" w:cs="Arial"/>
                <w:sz w:val="20"/>
              </w:rPr>
              <w:t>sistema</w:t>
            </w:r>
            <w:r w:rsidR="00F36CB2">
              <w:rPr>
                <w:rFonts w:ascii="Arial" w:hAnsi="Arial" w:cs="Arial"/>
                <w:sz w:val="20"/>
              </w:rPr>
              <w:t xml:space="preserve"> d</w:t>
            </w:r>
            <w:r w:rsidR="00F36CB2" w:rsidRPr="005C2E16">
              <w:rPr>
                <w:rFonts w:ascii="Arial" w:hAnsi="Arial" w:cs="Arial"/>
                <w:sz w:val="20"/>
              </w:rPr>
              <w:t>e</w:t>
            </w:r>
            <w:r w:rsidR="00F36CB2">
              <w:rPr>
                <w:rFonts w:ascii="Arial" w:hAnsi="Arial" w:cs="Arial"/>
                <w:sz w:val="20"/>
              </w:rPr>
              <w:t xml:space="preserve"> </w:t>
            </w:r>
            <w:r w:rsidR="00F36CB2" w:rsidRPr="005C2E16">
              <w:rPr>
                <w:rFonts w:ascii="Arial" w:hAnsi="Arial" w:cs="Arial"/>
                <w:sz w:val="20"/>
              </w:rPr>
              <w:t>orden</w:t>
            </w:r>
            <w:r w:rsidR="00F36CB2">
              <w:rPr>
                <w:rFonts w:ascii="Arial" w:hAnsi="Arial" w:cs="Arial"/>
                <w:sz w:val="20"/>
              </w:rPr>
              <w:t xml:space="preserve"> </w:t>
            </w:r>
            <w:r w:rsidR="00F36CB2" w:rsidRPr="005C2E16">
              <w:rPr>
                <w:rFonts w:ascii="Arial" w:hAnsi="Arial" w:cs="Arial"/>
                <w:sz w:val="20"/>
              </w:rPr>
              <w:t>superior</w:t>
            </w:r>
            <w:r w:rsidR="00F36CB2">
              <w:rPr>
                <w:rFonts w:ascii="Arial" w:hAnsi="Arial" w:cs="Arial"/>
                <w:sz w:val="20"/>
              </w:rPr>
              <w:t xml:space="preserve"> </w:t>
            </w:r>
            <w:r w:rsidR="00F36CB2" w:rsidRPr="005C2E16">
              <w:rPr>
                <w:rFonts w:ascii="Arial" w:hAnsi="Arial" w:cs="Arial"/>
                <w:sz w:val="20"/>
              </w:rPr>
              <w:t>con</w:t>
            </w:r>
            <w:r w:rsidR="00F36CB2">
              <w:rPr>
                <w:rFonts w:ascii="Arial" w:hAnsi="Arial" w:cs="Arial"/>
                <w:sz w:val="20"/>
              </w:rPr>
              <w:t xml:space="preserve"> </w:t>
            </w:r>
            <w:r w:rsidR="00F36CB2" w:rsidRPr="005C2E16">
              <w:rPr>
                <w:rFonts w:ascii="Arial" w:hAnsi="Arial" w:cs="Arial"/>
                <w:sz w:val="20"/>
              </w:rPr>
              <w:t>base</w:t>
            </w:r>
            <w:r w:rsidR="00F36CB2">
              <w:rPr>
                <w:rFonts w:ascii="Arial" w:hAnsi="Arial" w:cs="Arial"/>
                <w:sz w:val="20"/>
              </w:rPr>
              <w:t xml:space="preserve"> e</w:t>
            </w:r>
            <w:r w:rsidR="00F36CB2" w:rsidRPr="005C2E16">
              <w:rPr>
                <w:rFonts w:ascii="Arial" w:hAnsi="Arial" w:cs="Arial"/>
                <w:sz w:val="20"/>
              </w:rPr>
              <w:t>n</w:t>
            </w:r>
            <w:r w:rsidR="00F36CB2">
              <w:rPr>
                <w:rFonts w:ascii="Arial" w:hAnsi="Arial" w:cs="Arial"/>
                <w:sz w:val="20"/>
              </w:rPr>
              <w:t xml:space="preserve"> </w:t>
            </w:r>
            <w:r w:rsidR="00F36CB2" w:rsidRPr="005C2E16">
              <w:rPr>
                <w:rFonts w:ascii="Arial" w:hAnsi="Arial" w:cs="Arial"/>
                <w:sz w:val="20"/>
              </w:rPr>
              <w:t>la</w:t>
            </w:r>
            <w:r w:rsidR="00F36CB2">
              <w:rPr>
                <w:rFonts w:ascii="Arial" w:hAnsi="Arial" w:cs="Arial"/>
                <w:sz w:val="20"/>
              </w:rPr>
              <w:t xml:space="preserve"> </w:t>
            </w:r>
            <w:r w:rsidR="00F36CB2" w:rsidRPr="005C2E16">
              <w:rPr>
                <w:rFonts w:ascii="Arial" w:hAnsi="Arial" w:cs="Arial"/>
                <w:sz w:val="20"/>
              </w:rPr>
              <w:t>ubicación</w:t>
            </w:r>
            <w:r w:rsidR="00F36CB2">
              <w:rPr>
                <w:rFonts w:ascii="Arial" w:hAnsi="Arial" w:cs="Arial"/>
                <w:sz w:val="20"/>
              </w:rPr>
              <w:t xml:space="preserve"> </w:t>
            </w:r>
            <w:r w:rsidR="00F36CB2" w:rsidRPr="005C2E16">
              <w:rPr>
                <w:rFonts w:ascii="Arial" w:hAnsi="Arial" w:cs="Arial"/>
                <w:sz w:val="20"/>
              </w:rPr>
              <w:t>de</w:t>
            </w:r>
            <w:r w:rsidR="00F36CB2">
              <w:rPr>
                <w:rFonts w:ascii="Arial" w:hAnsi="Arial" w:cs="Arial"/>
                <w:sz w:val="20"/>
              </w:rPr>
              <w:t xml:space="preserve"> </w:t>
            </w:r>
            <w:r w:rsidR="00F36CB2" w:rsidRPr="005C2E16">
              <w:rPr>
                <w:rFonts w:ascii="Arial" w:hAnsi="Arial" w:cs="Arial"/>
                <w:sz w:val="20"/>
              </w:rPr>
              <w:t>sus</w:t>
            </w:r>
            <w:r w:rsidR="00F36CB2">
              <w:rPr>
                <w:rFonts w:ascii="Arial" w:hAnsi="Arial" w:cs="Arial"/>
                <w:sz w:val="20"/>
              </w:rPr>
              <w:t xml:space="preserve"> </w:t>
            </w:r>
            <w:r w:rsidR="00F36CB2" w:rsidRPr="005C2E16">
              <w:rPr>
                <w:rFonts w:ascii="Arial" w:hAnsi="Arial" w:cs="Arial"/>
                <w:sz w:val="20"/>
              </w:rPr>
              <w:t>polos.</w:t>
            </w:r>
          </w:p>
          <w:p w:rsidR="00F36CB2" w:rsidRDefault="00F36CB2" w:rsidP="00F36CB2">
            <w:pPr>
              <w:pStyle w:val="Encabezado"/>
              <w:jc w:val="both"/>
              <w:rPr>
                <w:rFonts w:ascii="Arial" w:hAnsi="Arial" w:cs="Arial"/>
                <w:sz w:val="20"/>
              </w:rPr>
            </w:pPr>
          </w:p>
          <w:p w:rsidR="00F36CB2" w:rsidRDefault="00F36CB2" w:rsidP="00F36CB2">
            <w:pPr>
              <w:pStyle w:val="Encabezado"/>
              <w:jc w:val="both"/>
              <w:rPr>
                <w:rFonts w:ascii="Arial" w:hAnsi="Arial" w:cs="Arial"/>
                <w:sz w:val="20"/>
              </w:rPr>
            </w:pPr>
            <w:r w:rsidRPr="005362A9">
              <w:rPr>
                <w:rFonts w:ascii="Arial" w:hAnsi="Arial" w:cs="Arial"/>
                <w:sz w:val="20"/>
              </w:rPr>
              <w:t>Investigar y fundamentar</w:t>
            </w:r>
            <w:r>
              <w:rPr>
                <w:rFonts w:ascii="Arial" w:hAnsi="Arial" w:cs="Arial"/>
                <w:sz w:val="20"/>
              </w:rPr>
              <w:t xml:space="preserve"> </w:t>
            </w:r>
            <w:r w:rsidRPr="005362A9">
              <w:rPr>
                <w:rFonts w:ascii="Arial" w:hAnsi="Arial" w:cs="Arial"/>
                <w:sz w:val="20"/>
              </w:rPr>
              <w:t>los conceptos de</w:t>
            </w:r>
            <w:r>
              <w:rPr>
                <w:rFonts w:ascii="Arial" w:hAnsi="Arial" w:cs="Arial"/>
                <w:sz w:val="20"/>
              </w:rPr>
              <w:t xml:space="preserve"> </w:t>
            </w:r>
            <w:r w:rsidRPr="005362A9">
              <w:rPr>
                <w:rFonts w:ascii="Arial" w:hAnsi="Arial" w:cs="Arial"/>
                <w:sz w:val="20"/>
              </w:rPr>
              <w:t>análisis que se consideran</w:t>
            </w:r>
            <w:r>
              <w:rPr>
                <w:rFonts w:ascii="Arial" w:hAnsi="Arial" w:cs="Arial"/>
                <w:sz w:val="20"/>
              </w:rPr>
              <w:t xml:space="preserve"> </w:t>
            </w:r>
            <w:r w:rsidRPr="005362A9">
              <w:rPr>
                <w:rFonts w:ascii="Arial" w:hAnsi="Arial" w:cs="Arial"/>
                <w:sz w:val="20"/>
              </w:rPr>
              <w:t>en el diseño e</w:t>
            </w:r>
            <w:r>
              <w:rPr>
                <w:rFonts w:ascii="Arial" w:hAnsi="Arial" w:cs="Arial"/>
                <w:sz w:val="20"/>
              </w:rPr>
              <w:t xml:space="preserve"> </w:t>
            </w:r>
            <w:r w:rsidRPr="005362A9">
              <w:rPr>
                <w:rFonts w:ascii="Arial" w:hAnsi="Arial" w:cs="Arial"/>
                <w:sz w:val="20"/>
              </w:rPr>
              <w:t>identificación de los</w:t>
            </w:r>
            <w:r>
              <w:rPr>
                <w:rFonts w:ascii="Arial" w:hAnsi="Arial" w:cs="Arial"/>
                <w:sz w:val="20"/>
              </w:rPr>
              <w:t xml:space="preserve"> </w:t>
            </w:r>
            <w:r w:rsidRPr="005362A9">
              <w:rPr>
                <w:rFonts w:ascii="Arial" w:hAnsi="Arial" w:cs="Arial"/>
                <w:sz w:val="20"/>
              </w:rPr>
              <w:t>sistemas de orden</w:t>
            </w:r>
            <w:r>
              <w:rPr>
                <w:rFonts w:ascii="Arial" w:hAnsi="Arial" w:cs="Arial"/>
                <w:sz w:val="20"/>
              </w:rPr>
              <w:t xml:space="preserve"> </w:t>
            </w:r>
            <w:r w:rsidRPr="005362A9">
              <w:rPr>
                <w:rFonts w:ascii="Arial" w:hAnsi="Arial" w:cs="Arial"/>
                <w:sz w:val="20"/>
              </w:rPr>
              <w:t>superior.</w:t>
            </w:r>
          </w:p>
          <w:p w:rsidR="00B408A0" w:rsidRDefault="007A4D00" w:rsidP="00F36CB2">
            <w:pPr>
              <w:pStyle w:val="Encabezado"/>
              <w:jc w:val="both"/>
              <w:rPr>
                <w:rFonts w:ascii="Arial" w:hAnsi="Arial" w:cs="Arial"/>
                <w:sz w:val="20"/>
              </w:rPr>
            </w:pPr>
            <w:r>
              <w:rPr>
                <w:rFonts w:ascii="Arial" w:hAnsi="Arial" w:cs="Arial"/>
                <w:sz w:val="20"/>
              </w:rPr>
              <w:t>Usará software para simulación instalado en CAD.</w:t>
            </w:r>
          </w:p>
          <w:p w:rsidR="00003C09" w:rsidRPr="00003C09" w:rsidRDefault="00003C09" w:rsidP="00F36CB2">
            <w:pPr>
              <w:pStyle w:val="Encabezado"/>
              <w:jc w:val="both"/>
              <w:rPr>
                <w:rFonts w:ascii="Arial" w:hAnsi="Arial" w:cs="Arial"/>
                <w:b/>
                <w:sz w:val="20"/>
              </w:rPr>
            </w:pPr>
            <w:r w:rsidRPr="00003C09">
              <w:rPr>
                <w:rFonts w:ascii="Arial" w:hAnsi="Arial" w:cs="Arial"/>
                <w:b/>
                <w:color w:val="002060"/>
                <w:sz w:val="20"/>
              </w:rPr>
              <w:t>Portafolio de evidencias</w:t>
            </w:r>
          </w:p>
          <w:p w:rsidR="00F36CB2" w:rsidRDefault="00F36CB2" w:rsidP="00F36CB2">
            <w:pPr>
              <w:pStyle w:val="Encabezado"/>
              <w:jc w:val="both"/>
              <w:rPr>
                <w:rFonts w:ascii="Arial" w:hAnsi="Arial" w:cs="Arial"/>
                <w:sz w:val="20"/>
              </w:rPr>
            </w:pPr>
          </w:p>
          <w:p w:rsidR="00F36CB2" w:rsidRPr="005C2E16" w:rsidRDefault="00F36CB2" w:rsidP="00F36CB2">
            <w:pPr>
              <w:pStyle w:val="Encabezado"/>
              <w:jc w:val="both"/>
              <w:rPr>
                <w:rFonts w:ascii="Arial" w:hAnsi="Arial" w:cs="Arial"/>
                <w:sz w:val="20"/>
              </w:rPr>
            </w:pPr>
          </w:p>
        </w:tc>
        <w:tc>
          <w:tcPr>
            <w:tcW w:w="2977" w:type="dxa"/>
          </w:tcPr>
          <w:p w:rsidR="00F36CB2" w:rsidRPr="005362A9"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r w:rsidRPr="005C2E16">
              <w:rPr>
                <w:rFonts w:ascii="Arial" w:hAnsi="Arial" w:cs="Arial"/>
                <w:sz w:val="20"/>
                <w:szCs w:val="20"/>
              </w:rPr>
              <w:t>Mediante la técnica expositiva el facilitador realiza el encuadre, y explica el concepto de la respuesta dinámica de los sistemas de primer orden, segundo orden y de orden superior</w:t>
            </w:r>
            <w:r>
              <w:rPr>
                <w:rFonts w:ascii="Arial" w:hAnsi="Arial" w:cs="Arial"/>
                <w:color w:val="002060"/>
                <w:sz w:val="20"/>
                <w:szCs w:val="20"/>
              </w:rPr>
              <w:t>.</w:t>
            </w:r>
          </w:p>
          <w:p w:rsidR="00F36CB2" w:rsidRPr="005C2E16"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r w:rsidRPr="005C2E16">
              <w:rPr>
                <w:rFonts w:ascii="Arial" w:hAnsi="Arial" w:cs="Arial"/>
                <w:sz w:val="20"/>
                <w:szCs w:val="20"/>
              </w:rPr>
              <w:t>Solicita a los alumnos</w:t>
            </w:r>
            <w:r>
              <w:rPr>
                <w:rFonts w:ascii="Arial" w:hAnsi="Arial" w:cs="Arial"/>
                <w:sz w:val="20"/>
                <w:szCs w:val="20"/>
              </w:rPr>
              <w:t xml:space="preserve"> que </w:t>
            </w:r>
            <w:r w:rsidRPr="005C2E16">
              <w:rPr>
                <w:rFonts w:ascii="Arial" w:hAnsi="Arial" w:cs="Arial"/>
                <w:sz w:val="20"/>
                <w:szCs w:val="20"/>
              </w:rPr>
              <w:t>realicen una investigación</w:t>
            </w:r>
            <w:r>
              <w:rPr>
                <w:rFonts w:ascii="Arial" w:hAnsi="Arial" w:cs="Arial"/>
                <w:sz w:val="20"/>
                <w:szCs w:val="20"/>
              </w:rPr>
              <w:t xml:space="preserve"> </w:t>
            </w:r>
            <w:r w:rsidRPr="005C2E16">
              <w:rPr>
                <w:rFonts w:ascii="Arial" w:hAnsi="Arial" w:cs="Arial"/>
                <w:sz w:val="20"/>
                <w:szCs w:val="20"/>
              </w:rPr>
              <w:t>documental sobre los</w:t>
            </w:r>
            <w:r>
              <w:rPr>
                <w:rFonts w:ascii="Arial" w:hAnsi="Arial" w:cs="Arial"/>
                <w:sz w:val="20"/>
                <w:szCs w:val="20"/>
              </w:rPr>
              <w:t xml:space="preserve"> </w:t>
            </w:r>
            <w:r w:rsidRPr="005C2E16">
              <w:rPr>
                <w:rFonts w:ascii="Arial" w:hAnsi="Arial" w:cs="Arial"/>
                <w:sz w:val="20"/>
                <w:szCs w:val="20"/>
              </w:rPr>
              <w:t>conceptos de</w:t>
            </w:r>
            <w:r>
              <w:rPr>
                <w:rFonts w:ascii="Arial" w:hAnsi="Arial" w:cs="Arial"/>
                <w:sz w:val="20"/>
                <w:szCs w:val="20"/>
              </w:rPr>
              <w:t xml:space="preserve"> </w:t>
            </w:r>
            <w:r w:rsidRPr="005C2E16">
              <w:rPr>
                <w:rFonts w:ascii="Arial" w:hAnsi="Arial" w:cs="Arial"/>
                <w:sz w:val="20"/>
                <w:szCs w:val="20"/>
              </w:rPr>
              <w:t>análisis que se consideran</w:t>
            </w:r>
            <w:r>
              <w:rPr>
                <w:rFonts w:ascii="Arial" w:hAnsi="Arial" w:cs="Arial"/>
                <w:sz w:val="20"/>
                <w:szCs w:val="20"/>
              </w:rPr>
              <w:t xml:space="preserve"> </w:t>
            </w:r>
            <w:r w:rsidRPr="005C2E16">
              <w:rPr>
                <w:rFonts w:ascii="Arial" w:hAnsi="Arial" w:cs="Arial"/>
                <w:sz w:val="20"/>
                <w:szCs w:val="20"/>
              </w:rPr>
              <w:t>en el diseño e</w:t>
            </w:r>
            <w:r>
              <w:rPr>
                <w:rFonts w:ascii="Arial" w:hAnsi="Arial" w:cs="Arial"/>
                <w:sz w:val="20"/>
                <w:szCs w:val="20"/>
              </w:rPr>
              <w:t xml:space="preserve"> </w:t>
            </w:r>
            <w:r w:rsidRPr="005C2E16">
              <w:rPr>
                <w:rFonts w:ascii="Arial" w:hAnsi="Arial" w:cs="Arial"/>
                <w:sz w:val="20"/>
                <w:szCs w:val="20"/>
              </w:rPr>
              <w:t>Identificación de los</w:t>
            </w:r>
            <w:r>
              <w:rPr>
                <w:rFonts w:ascii="Arial" w:hAnsi="Arial" w:cs="Arial"/>
                <w:sz w:val="20"/>
                <w:szCs w:val="20"/>
              </w:rPr>
              <w:t xml:space="preserve"> </w:t>
            </w:r>
            <w:r w:rsidRPr="005C2E16">
              <w:rPr>
                <w:rFonts w:ascii="Arial" w:hAnsi="Arial" w:cs="Arial"/>
                <w:sz w:val="20"/>
                <w:szCs w:val="20"/>
              </w:rPr>
              <w:t>sistemas de orden</w:t>
            </w:r>
            <w:r>
              <w:rPr>
                <w:rFonts w:ascii="Arial" w:hAnsi="Arial" w:cs="Arial"/>
                <w:sz w:val="20"/>
                <w:szCs w:val="20"/>
              </w:rPr>
              <w:t xml:space="preserve"> </w:t>
            </w:r>
            <w:r w:rsidRPr="005C2E16">
              <w:rPr>
                <w:rFonts w:ascii="Arial" w:hAnsi="Arial" w:cs="Arial"/>
                <w:sz w:val="20"/>
                <w:szCs w:val="20"/>
              </w:rPr>
              <w:t>superior, de segundo</w:t>
            </w:r>
            <w:r>
              <w:rPr>
                <w:rFonts w:ascii="Arial" w:hAnsi="Arial" w:cs="Arial"/>
                <w:sz w:val="20"/>
                <w:szCs w:val="20"/>
              </w:rPr>
              <w:t xml:space="preserve"> </w:t>
            </w:r>
            <w:r w:rsidRPr="005C2E16">
              <w:rPr>
                <w:rFonts w:ascii="Arial" w:hAnsi="Arial" w:cs="Arial"/>
                <w:sz w:val="20"/>
                <w:szCs w:val="20"/>
              </w:rPr>
              <w:t>orden y de primer orden</w:t>
            </w:r>
            <w:r>
              <w:rPr>
                <w:rFonts w:ascii="Arial" w:hAnsi="Arial" w:cs="Arial"/>
                <w:sz w:val="20"/>
                <w:szCs w:val="20"/>
              </w:rPr>
              <w:t>.</w:t>
            </w:r>
          </w:p>
          <w:p w:rsidR="00F36CB2" w:rsidRDefault="00F36CB2" w:rsidP="00F36CB2">
            <w:pPr>
              <w:pStyle w:val="Sinespaciado"/>
              <w:jc w:val="both"/>
              <w:rPr>
                <w:rFonts w:ascii="Arial" w:hAnsi="Arial" w:cs="Arial"/>
                <w:sz w:val="20"/>
                <w:szCs w:val="20"/>
              </w:rPr>
            </w:pPr>
          </w:p>
          <w:p w:rsidR="00F36CB2" w:rsidRPr="00B0793B" w:rsidRDefault="00F36CB2" w:rsidP="00F36CB2">
            <w:pPr>
              <w:pStyle w:val="Sinespaciado"/>
              <w:jc w:val="both"/>
              <w:rPr>
                <w:rFonts w:ascii="Arial" w:hAnsi="Arial" w:cs="Arial"/>
                <w:sz w:val="20"/>
                <w:szCs w:val="20"/>
              </w:rPr>
            </w:pPr>
            <w:r w:rsidRPr="00B0793B">
              <w:rPr>
                <w:rFonts w:ascii="Arial" w:hAnsi="Arial" w:cs="Arial"/>
                <w:sz w:val="20"/>
                <w:szCs w:val="20"/>
              </w:rPr>
              <w:t>El facilitador</w:t>
            </w:r>
            <w:r>
              <w:rPr>
                <w:rFonts w:ascii="Arial" w:hAnsi="Arial" w:cs="Arial"/>
                <w:sz w:val="20"/>
                <w:szCs w:val="20"/>
              </w:rPr>
              <w:t>,</w:t>
            </w:r>
            <w:r w:rsidRPr="00B0793B">
              <w:rPr>
                <w:rFonts w:ascii="Arial" w:hAnsi="Arial" w:cs="Arial"/>
                <w:sz w:val="20"/>
                <w:szCs w:val="20"/>
              </w:rPr>
              <w:t xml:space="preserve"> por medio de</w:t>
            </w:r>
            <w:r>
              <w:rPr>
                <w:rFonts w:ascii="Arial" w:hAnsi="Arial" w:cs="Arial"/>
                <w:sz w:val="20"/>
                <w:szCs w:val="20"/>
              </w:rPr>
              <w:t xml:space="preserve"> </w:t>
            </w:r>
            <w:r w:rsidRPr="00B0793B">
              <w:rPr>
                <w:rFonts w:ascii="Arial" w:hAnsi="Arial" w:cs="Arial"/>
                <w:sz w:val="20"/>
                <w:szCs w:val="20"/>
              </w:rPr>
              <w:t>la Técnica demostrativa</w:t>
            </w:r>
            <w:r>
              <w:rPr>
                <w:rFonts w:ascii="Arial" w:hAnsi="Arial" w:cs="Arial"/>
                <w:sz w:val="20"/>
                <w:szCs w:val="20"/>
              </w:rPr>
              <w:t xml:space="preserve"> </w:t>
            </w:r>
            <w:r w:rsidRPr="00B0793B">
              <w:rPr>
                <w:rFonts w:ascii="Arial" w:hAnsi="Arial" w:cs="Arial"/>
                <w:sz w:val="20"/>
                <w:szCs w:val="20"/>
              </w:rPr>
              <w:t>explica un problema de</w:t>
            </w:r>
            <w:r>
              <w:rPr>
                <w:rFonts w:ascii="Arial" w:hAnsi="Arial" w:cs="Arial"/>
                <w:sz w:val="20"/>
                <w:szCs w:val="20"/>
              </w:rPr>
              <w:t xml:space="preserve"> </w:t>
            </w:r>
            <w:r w:rsidRPr="00B0793B">
              <w:rPr>
                <w:rFonts w:ascii="Arial" w:hAnsi="Arial" w:cs="Arial"/>
                <w:sz w:val="20"/>
                <w:szCs w:val="20"/>
              </w:rPr>
              <w:t>ubicación de polos en un</w:t>
            </w:r>
            <w:r>
              <w:rPr>
                <w:rFonts w:ascii="Arial" w:hAnsi="Arial" w:cs="Arial"/>
                <w:sz w:val="20"/>
                <w:szCs w:val="20"/>
              </w:rPr>
              <w:t xml:space="preserve"> </w:t>
            </w:r>
            <w:r w:rsidRPr="00B0793B">
              <w:rPr>
                <w:rFonts w:ascii="Arial" w:hAnsi="Arial" w:cs="Arial"/>
                <w:sz w:val="20"/>
                <w:szCs w:val="20"/>
              </w:rPr>
              <w:t>sistema de control de</w:t>
            </w:r>
            <w:r>
              <w:rPr>
                <w:rFonts w:ascii="Arial" w:hAnsi="Arial" w:cs="Arial"/>
                <w:sz w:val="20"/>
                <w:szCs w:val="20"/>
              </w:rPr>
              <w:t xml:space="preserve"> orden superior. Para ello desarrollará en clase algunos casos de estudio y problemas </w:t>
            </w:r>
            <w:r>
              <w:rPr>
                <w:rFonts w:ascii="Arial" w:hAnsi="Arial" w:cs="Arial"/>
                <w:sz w:val="20"/>
                <w:szCs w:val="20"/>
              </w:rPr>
              <w:lastRenderedPageBreak/>
              <w:t>con su solución. Como repaso, solicita al estudiante que resuelva ejercicios prácticos y presente un caso de estudio en el espacio áulico mediante técnica expositiva.</w:t>
            </w:r>
          </w:p>
          <w:p w:rsidR="00F36CB2" w:rsidRPr="00B0793B" w:rsidRDefault="00F36CB2" w:rsidP="00F36CB2">
            <w:pPr>
              <w:pStyle w:val="Sinespaciado"/>
              <w:jc w:val="both"/>
              <w:rPr>
                <w:rFonts w:ascii="Arial" w:hAnsi="Arial" w:cs="Arial"/>
                <w:sz w:val="20"/>
                <w:szCs w:val="20"/>
              </w:rPr>
            </w:pPr>
          </w:p>
          <w:p w:rsidR="00F36CB2" w:rsidRPr="00B0793B" w:rsidRDefault="00F36CB2" w:rsidP="00F36CB2">
            <w:pPr>
              <w:pStyle w:val="Sinespaciado"/>
              <w:jc w:val="both"/>
              <w:rPr>
                <w:rFonts w:ascii="Arial" w:hAnsi="Arial" w:cs="Arial"/>
                <w:sz w:val="20"/>
                <w:szCs w:val="20"/>
              </w:rPr>
            </w:pPr>
          </w:p>
          <w:p w:rsidR="00F36CB2" w:rsidRDefault="00B408A0" w:rsidP="00F36CB2">
            <w:pPr>
              <w:pStyle w:val="Sinespaciado"/>
              <w:jc w:val="both"/>
              <w:rPr>
                <w:rFonts w:ascii="Arial" w:hAnsi="Arial" w:cs="Arial"/>
                <w:b/>
                <w:color w:val="002060"/>
                <w:sz w:val="20"/>
                <w:szCs w:val="20"/>
              </w:rPr>
            </w:pPr>
            <w:r>
              <w:rPr>
                <w:rFonts w:ascii="Arial" w:hAnsi="Arial" w:cs="Arial"/>
                <w:sz w:val="20"/>
                <w:szCs w:val="20"/>
              </w:rPr>
              <w:t>Po</w:t>
            </w:r>
            <w:r w:rsidR="00F36CB2" w:rsidRPr="00B0793B">
              <w:rPr>
                <w:rFonts w:ascii="Arial" w:hAnsi="Arial" w:cs="Arial"/>
                <w:sz w:val="20"/>
                <w:szCs w:val="20"/>
              </w:rPr>
              <w:t>steriormente solicita</w:t>
            </w:r>
            <w:r w:rsidR="00F36CB2">
              <w:rPr>
                <w:rFonts w:ascii="Arial" w:hAnsi="Arial" w:cs="Arial"/>
                <w:sz w:val="20"/>
                <w:szCs w:val="20"/>
              </w:rPr>
              <w:t xml:space="preserve"> </w:t>
            </w:r>
            <w:r>
              <w:rPr>
                <w:rFonts w:ascii="Arial" w:hAnsi="Arial" w:cs="Arial"/>
                <w:sz w:val="20"/>
                <w:szCs w:val="20"/>
              </w:rPr>
              <w:t xml:space="preserve">elaboren una carpeta de evidencias con relación al tema </w:t>
            </w:r>
            <w:r w:rsidRPr="00B0793B">
              <w:rPr>
                <w:rFonts w:ascii="Arial" w:hAnsi="Arial" w:cs="Arial"/>
                <w:sz w:val="20"/>
                <w:szCs w:val="20"/>
              </w:rPr>
              <w:t>la</w:t>
            </w:r>
            <w:r w:rsidR="00F36CB2" w:rsidRPr="00B0793B">
              <w:rPr>
                <w:rFonts w:ascii="Arial" w:hAnsi="Arial" w:cs="Arial"/>
                <w:sz w:val="20"/>
                <w:szCs w:val="20"/>
              </w:rPr>
              <w:t xml:space="preserve"> ubicación de</w:t>
            </w:r>
            <w:r w:rsidR="00F36CB2">
              <w:rPr>
                <w:rFonts w:ascii="Arial" w:hAnsi="Arial" w:cs="Arial"/>
                <w:sz w:val="20"/>
                <w:szCs w:val="20"/>
              </w:rPr>
              <w:t xml:space="preserve"> </w:t>
            </w:r>
            <w:r w:rsidR="00F36CB2" w:rsidRPr="00B0793B">
              <w:rPr>
                <w:rFonts w:ascii="Arial" w:hAnsi="Arial" w:cs="Arial"/>
                <w:sz w:val="20"/>
                <w:szCs w:val="20"/>
              </w:rPr>
              <w:t>polos en un sistema de</w:t>
            </w:r>
            <w:r w:rsidR="00F36CB2">
              <w:rPr>
                <w:rFonts w:ascii="Arial" w:hAnsi="Arial" w:cs="Arial"/>
                <w:sz w:val="20"/>
                <w:szCs w:val="20"/>
              </w:rPr>
              <w:t xml:space="preserve"> </w:t>
            </w:r>
            <w:r w:rsidR="00F36CB2" w:rsidRPr="00B0793B">
              <w:rPr>
                <w:rFonts w:ascii="Arial" w:hAnsi="Arial" w:cs="Arial"/>
                <w:sz w:val="20"/>
                <w:szCs w:val="20"/>
              </w:rPr>
              <w:t>orden superior</w:t>
            </w:r>
            <w:r w:rsidR="00F36CB2">
              <w:rPr>
                <w:rFonts w:ascii="Arial" w:hAnsi="Arial" w:cs="Arial"/>
                <w:sz w:val="20"/>
                <w:szCs w:val="20"/>
              </w:rPr>
              <w:t>.</w:t>
            </w:r>
            <w:r>
              <w:rPr>
                <w:rFonts w:ascii="Arial" w:hAnsi="Arial" w:cs="Arial"/>
                <w:sz w:val="20"/>
                <w:szCs w:val="20"/>
              </w:rPr>
              <w:t xml:space="preserve"> Se les pide empleen software para simulación</w:t>
            </w:r>
            <w:r w:rsidR="007A4D00">
              <w:rPr>
                <w:rFonts w:ascii="Arial" w:hAnsi="Arial" w:cs="Arial"/>
                <w:sz w:val="20"/>
                <w:szCs w:val="20"/>
              </w:rPr>
              <w:t xml:space="preserve"> empleando el espacio áulico CAD y la entrega de evidencias en</w:t>
            </w:r>
            <w:r w:rsidR="00F36CB2">
              <w:rPr>
                <w:rFonts w:ascii="Arial" w:hAnsi="Arial" w:cs="Arial"/>
                <w:sz w:val="20"/>
                <w:szCs w:val="20"/>
              </w:rPr>
              <w:t xml:space="preserve"> </w:t>
            </w:r>
            <w:r w:rsidR="00F36CB2" w:rsidRPr="00586DA1">
              <w:rPr>
                <w:rFonts w:ascii="Arial" w:hAnsi="Arial" w:cs="Arial"/>
                <w:b/>
                <w:color w:val="002060"/>
                <w:sz w:val="20"/>
                <w:szCs w:val="20"/>
              </w:rPr>
              <w:t>(</w:t>
            </w:r>
            <w:proofErr w:type="spellStart"/>
            <w:r w:rsidR="00F36CB2" w:rsidRPr="00586DA1">
              <w:rPr>
                <w:rFonts w:ascii="Arial" w:hAnsi="Arial" w:cs="Arial"/>
                <w:b/>
                <w:color w:val="002060"/>
                <w:sz w:val="20"/>
                <w:szCs w:val="20"/>
              </w:rPr>
              <w:t>Classroom</w:t>
            </w:r>
            <w:proofErr w:type="spellEnd"/>
            <w:r w:rsidR="00F36CB2" w:rsidRPr="00586DA1">
              <w:rPr>
                <w:rFonts w:ascii="Arial" w:hAnsi="Arial" w:cs="Arial"/>
                <w:b/>
                <w:color w:val="002060"/>
                <w:sz w:val="20"/>
                <w:szCs w:val="20"/>
              </w:rPr>
              <w:t>)</w:t>
            </w:r>
          </w:p>
          <w:p w:rsidR="00F36CB2" w:rsidRDefault="00F36CB2" w:rsidP="00F36CB2">
            <w:pPr>
              <w:pStyle w:val="Sinespaciado"/>
              <w:jc w:val="both"/>
              <w:rPr>
                <w:rFonts w:ascii="Arial" w:hAnsi="Arial" w:cs="Arial"/>
                <w:b/>
                <w:color w:val="002060"/>
                <w:sz w:val="20"/>
                <w:szCs w:val="20"/>
              </w:rPr>
            </w:pPr>
          </w:p>
          <w:p w:rsidR="00F36CB2" w:rsidRDefault="00F36CB2" w:rsidP="00F36CB2">
            <w:pPr>
              <w:pStyle w:val="Sinespaciado"/>
              <w:jc w:val="both"/>
              <w:rPr>
                <w:rFonts w:ascii="Arial" w:hAnsi="Arial" w:cs="Arial"/>
                <w:b/>
                <w:color w:val="002060"/>
                <w:sz w:val="20"/>
                <w:szCs w:val="20"/>
              </w:rPr>
            </w:pPr>
          </w:p>
          <w:p w:rsidR="00F36CB2"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tc>
        <w:tc>
          <w:tcPr>
            <w:tcW w:w="2410" w:type="dxa"/>
          </w:tcPr>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aplicar los conocimientos en</w:t>
            </w:r>
            <w:r>
              <w:rPr>
                <w:rFonts w:ascii="Arial" w:hAnsi="Arial" w:cs="Arial"/>
                <w:color w:val="000000" w:themeColor="text1"/>
              </w:rPr>
              <w:t xml:space="preserve"> </w:t>
            </w:r>
            <w:r w:rsidRPr="00586DA1">
              <w:rPr>
                <w:rFonts w:ascii="Arial" w:hAnsi="Arial" w:cs="Arial"/>
                <w:color w:val="000000" w:themeColor="text1"/>
              </w:rPr>
              <w:t>la práctica.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aprender.</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Capacidad de análisis y síntesis.</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Pr="00A44CFE" w:rsidRDefault="00F36CB2" w:rsidP="00F36CB2">
            <w:pPr>
              <w:jc w:val="both"/>
              <w:rPr>
                <w:rFonts w:ascii="Arial" w:hAnsi="Arial" w:cs="Arial"/>
                <w:color w:val="000000" w:themeColor="text1"/>
              </w:rPr>
            </w:pPr>
            <w:r w:rsidRPr="00A44CFE">
              <w:rPr>
                <w:rFonts w:ascii="Arial" w:hAnsi="Arial" w:cs="Arial"/>
                <w:color w:val="000000" w:themeColor="text1"/>
              </w:rPr>
              <w:t>Habilidad para trabajar en</w:t>
            </w:r>
          </w:p>
          <w:p w:rsidR="00F36CB2" w:rsidRPr="00A44CFE" w:rsidRDefault="00F36CB2" w:rsidP="00F36CB2">
            <w:pPr>
              <w:jc w:val="both"/>
              <w:rPr>
                <w:rFonts w:ascii="Arial" w:hAnsi="Arial" w:cs="Arial"/>
                <w:color w:val="000000" w:themeColor="text1"/>
              </w:rPr>
            </w:pPr>
            <w:r w:rsidRPr="00A44CFE">
              <w:rPr>
                <w:rFonts w:ascii="Arial" w:hAnsi="Arial" w:cs="Arial"/>
                <w:color w:val="000000" w:themeColor="text1"/>
              </w:rPr>
              <w:t>Forma</w:t>
            </w:r>
            <w:r>
              <w:rPr>
                <w:rFonts w:ascii="Arial" w:hAnsi="Arial" w:cs="Arial"/>
                <w:color w:val="000000" w:themeColor="text1"/>
              </w:rPr>
              <w:t xml:space="preserve"> </w:t>
            </w:r>
            <w:r w:rsidRPr="00A44CFE">
              <w:rPr>
                <w:rFonts w:ascii="Arial" w:hAnsi="Arial" w:cs="Arial"/>
                <w:color w:val="000000" w:themeColor="text1"/>
              </w:rPr>
              <w:t>autónoma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Conocimientos básicos de la carrera.</w:t>
            </w:r>
          </w:p>
          <w:p w:rsidR="00F36CB2" w:rsidRPr="00586DA1"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p>
          <w:p w:rsidR="00F36CB2" w:rsidRDefault="00F36CB2" w:rsidP="00F36CB2">
            <w:pPr>
              <w:jc w:val="both"/>
              <w:rPr>
                <w:rFonts w:ascii="Arial" w:hAnsi="Arial" w:cs="Arial"/>
                <w:color w:val="000000" w:themeColor="text1"/>
              </w:rPr>
            </w:pPr>
            <w:r w:rsidRPr="00586DA1">
              <w:rPr>
                <w:rFonts w:ascii="Arial" w:hAnsi="Arial" w:cs="Arial"/>
                <w:color w:val="000000" w:themeColor="text1"/>
              </w:rPr>
              <w:t>Comunicación oral y escrita.</w:t>
            </w:r>
          </w:p>
          <w:p w:rsidR="00F36CB2" w:rsidRPr="00586DA1" w:rsidRDefault="00F36CB2" w:rsidP="00F36CB2">
            <w:pPr>
              <w:jc w:val="both"/>
              <w:rPr>
                <w:rFonts w:ascii="Arial" w:hAnsi="Arial" w:cs="Arial"/>
                <w:color w:val="000000" w:themeColor="text1"/>
              </w:rPr>
            </w:pPr>
          </w:p>
          <w:p w:rsidR="00F36CB2" w:rsidRPr="005C2E16" w:rsidRDefault="00F36CB2" w:rsidP="00F36CB2">
            <w:pPr>
              <w:jc w:val="both"/>
              <w:rPr>
                <w:rFonts w:ascii="Arial" w:hAnsi="Arial" w:cs="Arial"/>
                <w:color w:val="000000" w:themeColor="text1"/>
              </w:rPr>
            </w:pPr>
            <w:r w:rsidRPr="00586DA1">
              <w:rPr>
                <w:rFonts w:ascii="Arial" w:hAnsi="Arial" w:cs="Arial"/>
                <w:color w:val="000000" w:themeColor="text1"/>
              </w:rPr>
              <w:t>Habilidades básicas de manejo de la</w:t>
            </w:r>
            <w:r>
              <w:rPr>
                <w:rFonts w:ascii="Arial" w:hAnsi="Arial" w:cs="Arial"/>
                <w:color w:val="000000" w:themeColor="text1"/>
              </w:rPr>
              <w:t xml:space="preserve"> </w:t>
            </w:r>
            <w:r w:rsidRPr="00586DA1">
              <w:rPr>
                <w:rFonts w:ascii="Arial" w:hAnsi="Arial" w:cs="Arial"/>
                <w:color w:val="000000" w:themeColor="text1"/>
              </w:rPr>
              <w:t>computadora.</w:t>
            </w:r>
          </w:p>
        </w:tc>
        <w:tc>
          <w:tcPr>
            <w:tcW w:w="1417" w:type="dxa"/>
          </w:tcPr>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r>
              <w:rPr>
                <w:rFonts w:ascii="Arial" w:hAnsi="Arial" w:cs="Arial"/>
                <w:sz w:val="20"/>
                <w:szCs w:val="20"/>
              </w:rPr>
              <w:t>12 -  6 h</w:t>
            </w: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Default="00F36CB2" w:rsidP="00F36CB2">
            <w:pPr>
              <w:pStyle w:val="Sinespaciado"/>
              <w:jc w:val="both"/>
              <w:rPr>
                <w:rFonts w:ascii="Arial" w:hAnsi="Arial" w:cs="Arial"/>
                <w:sz w:val="20"/>
                <w:szCs w:val="20"/>
              </w:rPr>
            </w:pPr>
          </w:p>
          <w:p w:rsidR="00F36CB2" w:rsidRPr="005C2E16" w:rsidRDefault="00F36CB2" w:rsidP="00F36CB2">
            <w:pPr>
              <w:pStyle w:val="Sinespaciado"/>
              <w:jc w:val="both"/>
              <w:rPr>
                <w:rFonts w:ascii="Arial" w:hAnsi="Arial" w:cs="Arial"/>
                <w:sz w:val="20"/>
                <w:szCs w:val="20"/>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431"/>
      </w:tblGrid>
      <w:tr w:rsidR="0034467A" w:rsidRPr="00516F91" w:rsidTr="00E81CCF">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431"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(4.9)</w:t>
            </w:r>
          </w:p>
        </w:tc>
      </w:tr>
      <w:tr w:rsidR="00BB6948" w:rsidRPr="00516F91" w:rsidTr="00E81CCF">
        <w:tc>
          <w:tcPr>
            <w:tcW w:w="9889" w:type="dxa"/>
          </w:tcPr>
          <w:p w:rsidR="00BB6948" w:rsidRPr="00023D15" w:rsidRDefault="00BB6948" w:rsidP="00BB6948">
            <w:pPr>
              <w:pStyle w:val="Default"/>
              <w:jc w:val="both"/>
              <w:rPr>
                <w:sz w:val="20"/>
                <w:szCs w:val="20"/>
              </w:rPr>
            </w:pPr>
            <w:r>
              <w:rPr>
                <w:sz w:val="20"/>
                <w:szCs w:val="20"/>
              </w:rPr>
              <w:t>1.Estudia los casos sugeridos y lleva a cabo la resolución de problemas</w:t>
            </w:r>
            <w:r w:rsidR="00F36CB2">
              <w:rPr>
                <w:sz w:val="20"/>
                <w:szCs w:val="20"/>
              </w:rPr>
              <w:t xml:space="preserve"> exponiendo en equipo de trabajo los resultados obtenidos.</w:t>
            </w:r>
          </w:p>
        </w:tc>
        <w:tc>
          <w:tcPr>
            <w:tcW w:w="3431" w:type="dxa"/>
          </w:tcPr>
          <w:p w:rsidR="00BB6948" w:rsidRPr="00EB5A29" w:rsidRDefault="00BB6948" w:rsidP="00BB6948">
            <w:pPr>
              <w:pStyle w:val="Sinespaciado"/>
              <w:jc w:val="center"/>
              <w:rPr>
                <w:rFonts w:ascii="Arial" w:hAnsi="Arial" w:cs="Arial"/>
                <w:b/>
                <w:sz w:val="24"/>
                <w:szCs w:val="20"/>
              </w:rPr>
            </w:pPr>
            <w:r w:rsidRPr="00EB5A29">
              <w:rPr>
                <w:rFonts w:ascii="Arial" w:hAnsi="Arial" w:cs="Arial"/>
                <w:b/>
                <w:sz w:val="24"/>
                <w:szCs w:val="20"/>
              </w:rPr>
              <w:t>50</w:t>
            </w:r>
            <w:r w:rsidR="00EB5A29">
              <w:rPr>
                <w:rFonts w:ascii="Arial" w:hAnsi="Arial" w:cs="Arial"/>
                <w:b/>
                <w:sz w:val="24"/>
                <w:szCs w:val="20"/>
              </w:rPr>
              <w:t xml:space="preserve"> </w:t>
            </w:r>
            <w:r w:rsidRPr="00EB5A29">
              <w:rPr>
                <w:rFonts w:ascii="Arial" w:hAnsi="Arial" w:cs="Arial"/>
                <w:b/>
                <w:sz w:val="24"/>
                <w:szCs w:val="20"/>
              </w:rPr>
              <w:t>%</w:t>
            </w:r>
          </w:p>
        </w:tc>
      </w:tr>
      <w:tr w:rsidR="00BB6948" w:rsidRPr="00516F91" w:rsidTr="00E81CCF">
        <w:tc>
          <w:tcPr>
            <w:tcW w:w="9889" w:type="dxa"/>
          </w:tcPr>
          <w:p w:rsidR="00BB6948" w:rsidRPr="00023D15" w:rsidRDefault="00BB6948" w:rsidP="007A4D00">
            <w:pPr>
              <w:pStyle w:val="Sinespaciado"/>
              <w:jc w:val="both"/>
              <w:rPr>
                <w:rFonts w:ascii="Arial" w:hAnsi="Arial" w:cs="Arial"/>
                <w:sz w:val="20"/>
                <w:szCs w:val="20"/>
              </w:rPr>
            </w:pPr>
            <w:r w:rsidRPr="00023D15">
              <w:rPr>
                <w:rFonts w:ascii="Arial" w:hAnsi="Arial" w:cs="Arial"/>
                <w:sz w:val="20"/>
                <w:szCs w:val="20"/>
              </w:rPr>
              <w:t>2 Realiza simulación de casos</w:t>
            </w:r>
            <w:r w:rsidR="007A4D00">
              <w:rPr>
                <w:rFonts w:ascii="Arial" w:hAnsi="Arial" w:cs="Arial"/>
                <w:sz w:val="20"/>
                <w:szCs w:val="20"/>
              </w:rPr>
              <w:t xml:space="preserve"> y problemas planteados previamente, para la </w:t>
            </w:r>
            <w:r w:rsidRPr="00023D15">
              <w:rPr>
                <w:rFonts w:ascii="Arial" w:hAnsi="Arial" w:cs="Arial"/>
                <w:sz w:val="20"/>
                <w:szCs w:val="20"/>
              </w:rPr>
              <w:t>interpretación de resultados empleando softw</w:t>
            </w:r>
            <w:r w:rsidR="007A4D00">
              <w:rPr>
                <w:rFonts w:ascii="Arial" w:hAnsi="Arial" w:cs="Arial"/>
                <w:sz w:val="20"/>
                <w:szCs w:val="20"/>
              </w:rPr>
              <w:t xml:space="preserve">are como Matlab, </w:t>
            </w:r>
            <w:proofErr w:type="spellStart"/>
            <w:r w:rsidR="007A4D00">
              <w:rPr>
                <w:rFonts w:ascii="Arial" w:hAnsi="Arial" w:cs="Arial"/>
                <w:sz w:val="20"/>
                <w:szCs w:val="20"/>
              </w:rPr>
              <w:t>Scilab</w:t>
            </w:r>
            <w:proofErr w:type="spellEnd"/>
            <w:r w:rsidR="007A4D00">
              <w:rPr>
                <w:rFonts w:ascii="Arial" w:hAnsi="Arial" w:cs="Arial"/>
                <w:sz w:val="20"/>
                <w:szCs w:val="20"/>
              </w:rPr>
              <w:t>, etc.</w:t>
            </w:r>
          </w:p>
        </w:tc>
        <w:tc>
          <w:tcPr>
            <w:tcW w:w="3431" w:type="dxa"/>
          </w:tcPr>
          <w:p w:rsidR="00BB6948" w:rsidRPr="00EB5A29" w:rsidRDefault="00BB6948" w:rsidP="00BB6948">
            <w:pPr>
              <w:pStyle w:val="Sinespaciado"/>
              <w:jc w:val="center"/>
              <w:rPr>
                <w:rFonts w:ascii="Arial" w:hAnsi="Arial" w:cs="Arial"/>
                <w:b/>
                <w:sz w:val="24"/>
                <w:szCs w:val="20"/>
              </w:rPr>
            </w:pPr>
            <w:r w:rsidRPr="00EB5A29">
              <w:rPr>
                <w:rFonts w:ascii="Arial" w:hAnsi="Arial" w:cs="Arial"/>
                <w:b/>
                <w:sz w:val="24"/>
                <w:szCs w:val="20"/>
              </w:rPr>
              <w:t>50</w:t>
            </w:r>
            <w:r w:rsidR="00EB5A29">
              <w:rPr>
                <w:rFonts w:ascii="Arial" w:hAnsi="Arial" w:cs="Arial"/>
                <w:b/>
                <w:sz w:val="24"/>
                <w:szCs w:val="20"/>
              </w:rPr>
              <w:t xml:space="preserve"> </w:t>
            </w:r>
            <w:r w:rsidRPr="00EB5A29">
              <w:rPr>
                <w:rFonts w:ascii="Arial" w:hAnsi="Arial" w:cs="Arial"/>
                <w:b/>
                <w:sz w:val="24"/>
                <w:szCs w:val="20"/>
              </w:rPr>
              <w:t>%</w:t>
            </w:r>
          </w:p>
        </w:tc>
      </w:tr>
    </w:tbl>
    <w:p w:rsidR="0034467A" w:rsidRDefault="0034467A"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B6948" w:rsidRDefault="00BB6948"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Pr="00067B4E" w:rsidRDefault="0034467A" w:rsidP="00067B4E">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4.Introduce recursos y experiencias que promueven un pensamiento crítico</w:t>
            </w:r>
            <w:r w:rsidRPr="001E7EFF">
              <w:rPr>
                <w:rFonts w:ascii="Times New Roman" w:hAnsi="Times New Roman"/>
                <w:sz w:val="24"/>
                <w:szCs w:val="24"/>
              </w:rPr>
              <w:t xml:space="preserve">; (por ejemplo, el uso de las tecnologías de la </w:t>
            </w:r>
            <w:r w:rsidRPr="001E7EFF">
              <w:rPr>
                <w:rFonts w:ascii="Times New Roman" w:hAnsi="Times New Roman"/>
                <w:sz w:val="24"/>
                <w:szCs w:val="24"/>
              </w:rPr>
              <w:lastRenderedPageBreak/>
              <w:t xml:space="preserve">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No se cumple con el 100% de evidencias conceptuales, procedimentales y actitudinales </w:t>
            </w:r>
            <w:r w:rsidRPr="00607F51">
              <w:rPr>
                <w:rFonts w:ascii="Times New Roman" w:hAnsi="Times New Roman"/>
                <w:sz w:val="24"/>
                <w:szCs w:val="24"/>
              </w:rPr>
              <w:lastRenderedPageBreak/>
              <w:t>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N. A.</w:t>
            </w:r>
          </w:p>
        </w:tc>
      </w:tr>
    </w:tbl>
    <w:p w:rsidR="0034467A" w:rsidRDefault="0034467A"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0"/>
        <w:gridCol w:w="750"/>
        <w:gridCol w:w="932"/>
        <w:gridCol w:w="993"/>
        <w:gridCol w:w="992"/>
        <w:gridCol w:w="992"/>
        <w:gridCol w:w="851"/>
        <w:gridCol w:w="3822"/>
      </w:tblGrid>
      <w:tr w:rsidR="0034467A" w:rsidRPr="0057663D" w:rsidTr="00EB5A29">
        <w:tc>
          <w:tcPr>
            <w:tcW w:w="45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750"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76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22"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EB5A29">
        <w:tc>
          <w:tcPr>
            <w:tcW w:w="45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750"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3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22"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C77F51" w:rsidRPr="0057663D" w:rsidTr="00533B37">
        <w:tc>
          <w:tcPr>
            <w:tcW w:w="4550" w:type="dxa"/>
            <w:shd w:val="clear" w:color="auto" w:fill="auto"/>
          </w:tcPr>
          <w:p w:rsidR="00533B37" w:rsidRDefault="00533B37" w:rsidP="00C77F51">
            <w:pPr>
              <w:jc w:val="both"/>
              <w:rPr>
                <w:rFonts w:ascii="Arial" w:hAnsi="Arial" w:cs="Arial"/>
                <w:color w:val="000000"/>
                <w:lang w:eastAsia="es-MX"/>
              </w:rPr>
            </w:pPr>
          </w:p>
          <w:p w:rsidR="00533B37" w:rsidRDefault="00533B37" w:rsidP="00C77F51">
            <w:pPr>
              <w:jc w:val="both"/>
              <w:rPr>
                <w:rFonts w:ascii="Arial" w:hAnsi="Arial" w:cs="Arial"/>
                <w:color w:val="000000"/>
                <w:lang w:eastAsia="es-MX"/>
              </w:rPr>
            </w:pPr>
          </w:p>
          <w:p w:rsidR="00C77F51" w:rsidRDefault="00C77F51" w:rsidP="00C77F51">
            <w:pPr>
              <w:jc w:val="both"/>
              <w:rPr>
                <w:rFonts w:ascii="Arial" w:hAnsi="Arial" w:cs="Arial"/>
                <w:color w:val="000000"/>
                <w:lang w:eastAsia="es-MX"/>
              </w:rPr>
            </w:pPr>
            <w:r>
              <w:rPr>
                <w:rFonts w:ascii="Arial" w:hAnsi="Arial" w:cs="Arial"/>
                <w:color w:val="000000"/>
                <w:lang w:eastAsia="es-MX"/>
              </w:rPr>
              <w:t>Análisis y resolución de casos de estudio, problemas propuestos</w:t>
            </w:r>
            <w:r w:rsidR="00003C09">
              <w:rPr>
                <w:rFonts w:ascii="Arial" w:hAnsi="Arial" w:cs="Arial"/>
                <w:color w:val="000000"/>
                <w:lang w:eastAsia="es-MX"/>
              </w:rPr>
              <w:t xml:space="preserve"> y simulaciones</w:t>
            </w:r>
            <w:r>
              <w:rPr>
                <w:rFonts w:ascii="Arial" w:hAnsi="Arial" w:cs="Arial"/>
                <w:color w:val="000000"/>
                <w:lang w:eastAsia="es-MX"/>
              </w:rPr>
              <w:t>. (Reporte de simulaciones usando software)</w:t>
            </w:r>
          </w:p>
          <w:p w:rsidR="00C77F51" w:rsidRPr="000A3E3E" w:rsidRDefault="00C77F51" w:rsidP="00C77F51">
            <w:pPr>
              <w:jc w:val="center"/>
              <w:rPr>
                <w:rFonts w:ascii="Arial" w:hAnsi="Arial" w:cs="Arial"/>
                <w:b/>
                <w:color w:val="002060"/>
                <w:lang w:eastAsia="es-MX"/>
              </w:rPr>
            </w:pPr>
            <w:proofErr w:type="spellStart"/>
            <w:r>
              <w:rPr>
                <w:rFonts w:ascii="Arial" w:hAnsi="Arial" w:cs="Arial"/>
                <w:b/>
                <w:color w:val="002060"/>
                <w:lang w:eastAsia="es-MX"/>
              </w:rPr>
              <w:t>Portaolio</w:t>
            </w:r>
            <w:proofErr w:type="spellEnd"/>
            <w:r>
              <w:rPr>
                <w:rFonts w:ascii="Arial" w:hAnsi="Arial" w:cs="Arial"/>
                <w:b/>
                <w:color w:val="002060"/>
                <w:lang w:eastAsia="es-MX"/>
              </w:rPr>
              <w:t xml:space="preserve"> de evidencias.</w:t>
            </w:r>
          </w:p>
          <w:p w:rsidR="00C77F51" w:rsidRPr="008C4409" w:rsidRDefault="00C77F51" w:rsidP="00C77F51">
            <w:pPr>
              <w:jc w:val="both"/>
              <w:rPr>
                <w:rFonts w:ascii="Arial" w:hAnsi="Arial" w:cs="Arial"/>
                <w:color w:val="000000"/>
                <w:lang w:eastAsia="es-MX"/>
              </w:rPr>
            </w:pPr>
          </w:p>
        </w:tc>
        <w:tc>
          <w:tcPr>
            <w:tcW w:w="750" w:type="dxa"/>
            <w:shd w:val="clear" w:color="auto" w:fill="auto"/>
            <w:vAlign w:val="center"/>
          </w:tcPr>
          <w:p w:rsidR="00C77F51" w:rsidRPr="00C946A9" w:rsidRDefault="00C77F51" w:rsidP="00533B37">
            <w:pPr>
              <w:jc w:val="center"/>
              <w:rPr>
                <w:rFonts w:ascii="Arial" w:hAnsi="Arial" w:cs="Arial"/>
              </w:rPr>
            </w:pPr>
            <w:r>
              <w:rPr>
                <w:rFonts w:ascii="Arial" w:hAnsi="Arial" w:cs="Arial"/>
              </w:rPr>
              <w:t>50</w:t>
            </w:r>
          </w:p>
        </w:tc>
        <w:tc>
          <w:tcPr>
            <w:tcW w:w="932" w:type="dxa"/>
            <w:shd w:val="clear" w:color="auto" w:fill="auto"/>
            <w:vAlign w:val="center"/>
          </w:tcPr>
          <w:p w:rsidR="00C77F51" w:rsidRPr="00C946A9" w:rsidRDefault="00C77F51" w:rsidP="00533B37">
            <w:pPr>
              <w:jc w:val="center"/>
              <w:rPr>
                <w:rFonts w:ascii="Arial" w:hAnsi="Arial" w:cs="Arial"/>
              </w:rPr>
            </w:pPr>
            <w:r>
              <w:rPr>
                <w:rFonts w:ascii="Arial" w:hAnsi="Arial" w:cs="Arial"/>
              </w:rPr>
              <w:t>43 - 50</w:t>
            </w:r>
          </w:p>
        </w:tc>
        <w:tc>
          <w:tcPr>
            <w:tcW w:w="993" w:type="dxa"/>
            <w:shd w:val="clear" w:color="auto" w:fill="auto"/>
            <w:vAlign w:val="center"/>
          </w:tcPr>
          <w:p w:rsidR="00C77F51" w:rsidRPr="00C946A9" w:rsidRDefault="00C77F51" w:rsidP="00533B37">
            <w:pPr>
              <w:jc w:val="center"/>
              <w:rPr>
                <w:rFonts w:ascii="Arial" w:hAnsi="Arial" w:cs="Arial"/>
              </w:rPr>
            </w:pPr>
            <w:r>
              <w:rPr>
                <w:rFonts w:ascii="Arial" w:hAnsi="Arial" w:cs="Arial"/>
              </w:rPr>
              <w:t>38 -43</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32 - 37</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26 - 31</w:t>
            </w:r>
          </w:p>
        </w:tc>
        <w:tc>
          <w:tcPr>
            <w:tcW w:w="851" w:type="dxa"/>
            <w:shd w:val="clear" w:color="auto" w:fill="auto"/>
            <w:vAlign w:val="center"/>
          </w:tcPr>
          <w:p w:rsidR="00C77F51" w:rsidRPr="00C946A9" w:rsidRDefault="00C77F51" w:rsidP="00533B37">
            <w:pPr>
              <w:jc w:val="center"/>
              <w:rPr>
                <w:rFonts w:ascii="Arial" w:hAnsi="Arial" w:cs="Arial"/>
              </w:rPr>
            </w:pPr>
            <w:r>
              <w:rPr>
                <w:rFonts w:ascii="Arial" w:hAnsi="Arial" w:cs="Arial"/>
              </w:rPr>
              <w:t>0 - 25</w:t>
            </w:r>
          </w:p>
        </w:tc>
        <w:tc>
          <w:tcPr>
            <w:tcW w:w="3822" w:type="dxa"/>
            <w:shd w:val="clear" w:color="auto" w:fill="auto"/>
          </w:tcPr>
          <w:p w:rsidR="00C77F51" w:rsidRDefault="00C77F51" w:rsidP="00C77F51">
            <w:pPr>
              <w:jc w:val="both"/>
              <w:rPr>
                <w:rFonts w:ascii="Arial" w:hAnsi="Arial" w:cs="Arial"/>
                <w:color w:val="000000"/>
                <w:lang w:eastAsia="es-MX"/>
              </w:rPr>
            </w:pPr>
            <w:r>
              <w:rPr>
                <w:rFonts w:ascii="Arial" w:hAnsi="Arial" w:cs="Arial"/>
                <w:color w:val="000000"/>
                <w:lang w:eastAsia="es-MX"/>
              </w:rPr>
              <w:t>Realiza búsqueda documental proveniente de fuentes diversas; demuestra la habilidad de investigación y el manejo bibliográfico cuya información permite la resolución de problemas a través de casos de estudio.</w:t>
            </w:r>
          </w:p>
          <w:p w:rsidR="00533B37" w:rsidRPr="008C4409" w:rsidRDefault="00533B37" w:rsidP="00C77F51">
            <w:pPr>
              <w:jc w:val="both"/>
              <w:rPr>
                <w:rFonts w:ascii="Arial" w:hAnsi="Arial" w:cs="Arial"/>
                <w:color w:val="000000"/>
                <w:lang w:eastAsia="es-MX"/>
              </w:rPr>
            </w:pPr>
            <w:r w:rsidRPr="00533B37">
              <w:rPr>
                <w:rFonts w:ascii="Arial" w:hAnsi="Arial" w:cs="Arial"/>
                <w:color w:val="000000"/>
                <w:lang w:eastAsia="es-MX"/>
              </w:rPr>
              <w:t>Demuestra capacidad para aprender y utilizar software sugerido de manera autónoma que permite analizar diversos ejercicios (casos de estudio) y presentarlos en un reporte de prácticas. Comparación y emisión de juicios.</w:t>
            </w:r>
          </w:p>
        </w:tc>
      </w:tr>
      <w:tr w:rsidR="00C77F51" w:rsidRPr="0057663D" w:rsidTr="00533B37">
        <w:tc>
          <w:tcPr>
            <w:tcW w:w="4550" w:type="dxa"/>
            <w:shd w:val="clear" w:color="auto" w:fill="auto"/>
          </w:tcPr>
          <w:p w:rsidR="00C77F51" w:rsidRDefault="00C77F51" w:rsidP="00C77F51">
            <w:pPr>
              <w:jc w:val="center"/>
              <w:rPr>
                <w:rFonts w:ascii="Arial" w:hAnsi="Arial" w:cs="Arial"/>
                <w:color w:val="000000"/>
                <w:lang w:eastAsia="es-MX"/>
              </w:rPr>
            </w:pPr>
          </w:p>
          <w:p w:rsidR="00C77F51" w:rsidRPr="00533B37" w:rsidRDefault="00C77F51" w:rsidP="00C77F51">
            <w:pPr>
              <w:jc w:val="center"/>
              <w:rPr>
                <w:rFonts w:ascii="Arial" w:hAnsi="Arial" w:cs="Arial"/>
                <w:b/>
                <w:color w:val="000000"/>
                <w:lang w:eastAsia="es-MX"/>
              </w:rPr>
            </w:pPr>
            <w:r w:rsidRPr="00533B37">
              <w:rPr>
                <w:rFonts w:ascii="Arial" w:hAnsi="Arial" w:cs="Arial"/>
                <w:b/>
                <w:color w:val="002060"/>
                <w:lang w:eastAsia="es-MX"/>
              </w:rPr>
              <w:t>Evaluación escrita</w:t>
            </w:r>
          </w:p>
        </w:tc>
        <w:tc>
          <w:tcPr>
            <w:tcW w:w="750" w:type="dxa"/>
            <w:shd w:val="clear" w:color="auto" w:fill="auto"/>
            <w:vAlign w:val="center"/>
          </w:tcPr>
          <w:p w:rsidR="00C77F51" w:rsidRPr="00C946A9" w:rsidRDefault="00C77F51" w:rsidP="00533B37">
            <w:pPr>
              <w:jc w:val="center"/>
              <w:rPr>
                <w:rFonts w:ascii="Arial" w:hAnsi="Arial" w:cs="Arial"/>
              </w:rPr>
            </w:pPr>
            <w:r>
              <w:rPr>
                <w:rFonts w:ascii="Arial" w:hAnsi="Arial" w:cs="Arial"/>
              </w:rPr>
              <w:t>50</w:t>
            </w:r>
          </w:p>
        </w:tc>
        <w:tc>
          <w:tcPr>
            <w:tcW w:w="932" w:type="dxa"/>
            <w:shd w:val="clear" w:color="auto" w:fill="auto"/>
            <w:vAlign w:val="center"/>
          </w:tcPr>
          <w:p w:rsidR="00C77F51" w:rsidRPr="00C946A9" w:rsidRDefault="00C77F51" w:rsidP="00533B37">
            <w:pPr>
              <w:jc w:val="center"/>
              <w:rPr>
                <w:rFonts w:ascii="Arial" w:hAnsi="Arial" w:cs="Arial"/>
              </w:rPr>
            </w:pPr>
            <w:r>
              <w:rPr>
                <w:rFonts w:ascii="Arial" w:hAnsi="Arial" w:cs="Arial"/>
              </w:rPr>
              <w:t>43 - 50</w:t>
            </w:r>
          </w:p>
        </w:tc>
        <w:tc>
          <w:tcPr>
            <w:tcW w:w="993" w:type="dxa"/>
            <w:shd w:val="clear" w:color="auto" w:fill="auto"/>
            <w:vAlign w:val="center"/>
          </w:tcPr>
          <w:p w:rsidR="00C77F51" w:rsidRPr="00C946A9" w:rsidRDefault="00C77F51" w:rsidP="00533B37">
            <w:pPr>
              <w:jc w:val="center"/>
              <w:rPr>
                <w:rFonts w:ascii="Arial" w:hAnsi="Arial" w:cs="Arial"/>
              </w:rPr>
            </w:pPr>
            <w:r>
              <w:rPr>
                <w:rFonts w:ascii="Arial" w:hAnsi="Arial" w:cs="Arial"/>
              </w:rPr>
              <w:t>38 -43</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32 - 37</w:t>
            </w:r>
          </w:p>
        </w:tc>
        <w:tc>
          <w:tcPr>
            <w:tcW w:w="992" w:type="dxa"/>
            <w:shd w:val="clear" w:color="auto" w:fill="auto"/>
            <w:vAlign w:val="center"/>
          </w:tcPr>
          <w:p w:rsidR="00C77F51" w:rsidRPr="00C946A9" w:rsidRDefault="00C77F51" w:rsidP="00533B37">
            <w:pPr>
              <w:jc w:val="center"/>
              <w:rPr>
                <w:rFonts w:ascii="Arial" w:hAnsi="Arial" w:cs="Arial"/>
              </w:rPr>
            </w:pPr>
            <w:r>
              <w:rPr>
                <w:rFonts w:ascii="Arial" w:hAnsi="Arial" w:cs="Arial"/>
              </w:rPr>
              <w:t>26 - 31</w:t>
            </w:r>
          </w:p>
        </w:tc>
        <w:tc>
          <w:tcPr>
            <w:tcW w:w="851" w:type="dxa"/>
            <w:shd w:val="clear" w:color="auto" w:fill="auto"/>
            <w:vAlign w:val="center"/>
          </w:tcPr>
          <w:p w:rsidR="00C77F51" w:rsidRPr="00C946A9" w:rsidRDefault="00C77F51" w:rsidP="00533B37">
            <w:pPr>
              <w:jc w:val="center"/>
              <w:rPr>
                <w:rFonts w:ascii="Arial" w:hAnsi="Arial" w:cs="Arial"/>
              </w:rPr>
            </w:pPr>
            <w:r>
              <w:rPr>
                <w:rFonts w:ascii="Arial" w:hAnsi="Arial" w:cs="Arial"/>
              </w:rPr>
              <w:t>0 - 25</w:t>
            </w:r>
          </w:p>
        </w:tc>
        <w:tc>
          <w:tcPr>
            <w:tcW w:w="3822" w:type="dxa"/>
            <w:shd w:val="clear" w:color="auto" w:fill="auto"/>
          </w:tcPr>
          <w:p w:rsidR="00533B37" w:rsidRDefault="00533B37" w:rsidP="00C77F51">
            <w:pPr>
              <w:jc w:val="both"/>
              <w:rPr>
                <w:rFonts w:ascii="Arial" w:hAnsi="Arial" w:cs="Arial"/>
                <w:color w:val="000000"/>
                <w:lang w:eastAsia="es-MX"/>
              </w:rPr>
            </w:pPr>
          </w:p>
          <w:p w:rsidR="00C77F51" w:rsidRPr="008C4409" w:rsidRDefault="00533B37" w:rsidP="00533B37">
            <w:pPr>
              <w:jc w:val="both"/>
              <w:rPr>
                <w:rFonts w:ascii="Arial" w:hAnsi="Arial" w:cs="Arial"/>
                <w:color w:val="000000"/>
                <w:lang w:eastAsia="es-MX"/>
              </w:rPr>
            </w:pPr>
            <w:r>
              <w:rPr>
                <w:rFonts w:ascii="Arial" w:hAnsi="Arial" w:cs="Arial"/>
                <w:color w:val="000000"/>
                <w:lang w:eastAsia="es-MX"/>
              </w:rPr>
              <w:t>Comprueba sus conocimientos adquiridos al resolver algún ejercicio y casos de estudio de forma individual en espacio áulico o en línea.</w:t>
            </w:r>
            <w:r w:rsidR="00C77F51">
              <w:rPr>
                <w:rFonts w:ascii="Arial" w:hAnsi="Arial" w:cs="Arial"/>
                <w:color w:val="000000"/>
                <w:lang w:eastAsia="es-MX"/>
              </w:rPr>
              <w:t xml:space="preserve"> </w:t>
            </w:r>
          </w:p>
        </w:tc>
      </w:tr>
      <w:tr w:rsidR="009E26B0" w:rsidRPr="0057663D" w:rsidTr="00EB5A29">
        <w:tc>
          <w:tcPr>
            <w:tcW w:w="4550" w:type="dxa"/>
            <w:shd w:val="clear" w:color="auto" w:fill="auto"/>
          </w:tcPr>
          <w:p w:rsidR="009E26B0" w:rsidRPr="0057663D" w:rsidRDefault="009E26B0" w:rsidP="009E26B0">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w:t>
            </w:r>
            <w:r>
              <w:rPr>
                <w:rFonts w:ascii="Arial" w:hAnsi="Arial" w:cs="Arial"/>
                <w:sz w:val="24"/>
                <w:szCs w:val="24"/>
                <w:lang w:val="es-MX" w:eastAsia="es-MX"/>
              </w:rPr>
              <w:t>l</w:t>
            </w:r>
          </w:p>
        </w:tc>
        <w:tc>
          <w:tcPr>
            <w:tcW w:w="750" w:type="dxa"/>
            <w:shd w:val="clear" w:color="auto" w:fill="auto"/>
          </w:tcPr>
          <w:p w:rsidR="009E26B0" w:rsidRPr="0057663D" w:rsidRDefault="009E26B0" w:rsidP="009E26B0">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3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95-100</w:t>
            </w:r>
          </w:p>
        </w:tc>
        <w:tc>
          <w:tcPr>
            <w:tcW w:w="993" w:type="dxa"/>
            <w:shd w:val="clear" w:color="auto" w:fill="auto"/>
          </w:tcPr>
          <w:p w:rsidR="009E26B0" w:rsidRPr="002B38A5" w:rsidRDefault="009E26B0" w:rsidP="009E26B0">
            <w:pPr>
              <w:jc w:val="center"/>
              <w:rPr>
                <w:rFonts w:ascii="Arial" w:hAnsi="Arial" w:cs="Arial"/>
                <w:b/>
              </w:rPr>
            </w:pPr>
            <w:r w:rsidRPr="002B38A5">
              <w:rPr>
                <w:rFonts w:ascii="Arial" w:hAnsi="Arial" w:cs="Arial"/>
                <w:b/>
              </w:rPr>
              <w:t>85-94</w:t>
            </w:r>
          </w:p>
        </w:tc>
        <w:tc>
          <w:tcPr>
            <w:tcW w:w="99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75-84</w:t>
            </w:r>
          </w:p>
        </w:tc>
        <w:tc>
          <w:tcPr>
            <w:tcW w:w="992" w:type="dxa"/>
            <w:shd w:val="clear" w:color="auto" w:fill="auto"/>
          </w:tcPr>
          <w:p w:rsidR="009E26B0" w:rsidRPr="002B38A5" w:rsidRDefault="009E26B0" w:rsidP="009E26B0">
            <w:pPr>
              <w:jc w:val="center"/>
              <w:rPr>
                <w:rFonts w:ascii="Arial" w:hAnsi="Arial" w:cs="Arial"/>
                <w:b/>
              </w:rPr>
            </w:pPr>
            <w:r w:rsidRPr="002B38A5">
              <w:rPr>
                <w:rFonts w:ascii="Arial" w:hAnsi="Arial" w:cs="Arial"/>
                <w:b/>
              </w:rPr>
              <w:t>70-74</w:t>
            </w:r>
          </w:p>
        </w:tc>
        <w:tc>
          <w:tcPr>
            <w:tcW w:w="851" w:type="dxa"/>
            <w:shd w:val="clear" w:color="auto" w:fill="auto"/>
          </w:tcPr>
          <w:p w:rsidR="009E26B0" w:rsidRPr="002B38A5" w:rsidRDefault="009E26B0" w:rsidP="009E26B0">
            <w:pPr>
              <w:jc w:val="center"/>
              <w:rPr>
                <w:rFonts w:ascii="Arial" w:hAnsi="Arial" w:cs="Arial"/>
                <w:b/>
                <w:color w:val="000000"/>
                <w:lang w:eastAsia="es-MX"/>
              </w:rPr>
            </w:pPr>
            <w:r w:rsidRPr="002B38A5">
              <w:rPr>
                <w:rFonts w:ascii="Arial" w:hAnsi="Arial" w:cs="Arial"/>
                <w:b/>
                <w:color w:val="000000"/>
                <w:lang w:eastAsia="es-MX"/>
              </w:rPr>
              <w:t>NA</w:t>
            </w:r>
          </w:p>
        </w:tc>
        <w:tc>
          <w:tcPr>
            <w:tcW w:w="3822" w:type="dxa"/>
            <w:shd w:val="clear" w:color="auto" w:fill="auto"/>
          </w:tcPr>
          <w:p w:rsidR="009E26B0" w:rsidRPr="0057663D" w:rsidRDefault="009E26B0" w:rsidP="009E26B0">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003C09" w:rsidRDefault="00003C09" w:rsidP="0034467A">
      <w:pPr>
        <w:autoSpaceDE w:val="0"/>
        <w:autoSpaceDN w:val="0"/>
        <w:adjustRightInd w:val="0"/>
        <w:spacing w:after="80"/>
        <w:rPr>
          <w:rFonts w:ascii="Arial" w:hAnsi="Arial" w:cs="Arial"/>
          <w:b/>
          <w:sz w:val="24"/>
          <w:szCs w:val="24"/>
          <w:lang w:val="es-MX" w:eastAsia="es-MX"/>
        </w:rPr>
      </w:pPr>
    </w:p>
    <w:p w:rsidR="00003C09" w:rsidRDefault="00003C09" w:rsidP="0034467A">
      <w:pPr>
        <w:autoSpaceDE w:val="0"/>
        <w:autoSpaceDN w:val="0"/>
        <w:adjustRightInd w:val="0"/>
        <w:spacing w:after="80"/>
        <w:rPr>
          <w:rFonts w:ascii="Arial" w:hAnsi="Arial" w:cs="Arial"/>
          <w:b/>
          <w:sz w:val="24"/>
          <w:szCs w:val="24"/>
          <w:lang w:val="es-MX" w:eastAsia="es-MX"/>
        </w:rPr>
      </w:pPr>
    </w:p>
    <w:p w:rsidR="00003C09" w:rsidRDefault="00003C09" w:rsidP="0034467A">
      <w:pPr>
        <w:autoSpaceDE w:val="0"/>
        <w:autoSpaceDN w:val="0"/>
        <w:adjustRightInd w:val="0"/>
        <w:spacing w:after="80"/>
        <w:rPr>
          <w:rFonts w:ascii="Arial" w:hAnsi="Arial" w:cs="Arial"/>
          <w:b/>
          <w:sz w:val="24"/>
          <w:szCs w:val="24"/>
          <w:lang w:val="es-MX" w:eastAsia="es-MX"/>
        </w:rPr>
      </w:pPr>
    </w:p>
    <w:p w:rsidR="00003C09" w:rsidRDefault="00003C09"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F4989" w:rsidRDefault="003F4989" w:rsidP="003F4989">
            <w:pPr>
              <w:autoSpaceDE w:val="0"/>
              <w:autoSpaceDN w:val="0"/>
              <w:adjustRightInd w:val="0"/>
              <w:jc w:val="both"/>
              <w:rPr>
                <w:rFonts w:ascii="Arial" w:hAnsi="Arial" w:cs="Arial"/>
                <w:color w:val="000000" w:themeColor="text1"/>
              </w:rPr>
            </w:pPr>
          </w:p>
          <w:p w:rsidR="003F4989" w:rsidRDefault="003F4989" w:rsidP="003F4989">
            <w:pPr>
              <w:autoSpaceDE w:val="0"/>
              <w:autoSpaceDN w:val="0"/>
              <w:adjustRightInd w:val="0"/>
              <w:jc w:val="both"/>
              <w:rPr>
                <w:rFonts w:ascii="Arial" w:hAnsi="Arial" w:cs="Arial"/>
                <w:color w:val="000000" w:themeColor="text1"/>
              </w:rPr>
            </w:pPr>
          </w:p>
          <w:p w:rsidR="0034467A" w:rsidRPr="00F4199F" w:rsidRDefault="003F4989" w:rsidP="003F4989">
            <w:pPr>
              <w:autoSpaceDE w:val="0"/>
              <w:autoSpaceDN w:val="0"/>
              <w:adjustRightInd w:val="0"/>
              <w:jc w:val="both"/>
              <w:rPr>
                <w:rFonts w:ascii="Arial" w:hAnsi="Arial" w:cs="Arial"/>
                <w:b/>
                <w:color w:val="000000" w:themeColor="text1"/>
              </w:rPr>
            </w:pPr>
            <w:r w:rsidRPr="00F51D33">
              <w:rPr>
                <w:rFonts w:ascii="Arial" w:hAnsi="Arial" w:cs="Arial"/>
                <w:color w:val="000000" w:themeColor="text1"/>
              </w:rPr>
              <w:t>Analiza e identifica los tipos de acciones de</w:t>
            </w:r>
            <w:r>
              <w:rPr>
                <w:rFonts w:ascii="Arial" w:hAnsi="Arial" w:cs="Arial"/>
                <w:color w:val="000000" w:themeColor="text1"/>
              </w:rPr>
              <w:t xml:space="preserve"> </w:t>
            </w:r>
            <w:r w:rsidRPr="00F51D33">
              <w:rPr>
                <w:rFonts w:ascii="Arial" w:hAnsi="Arial" w:cs="Arial"/>
                <w:color w:val="000000" w:themeColor="text1"/>
              </w:rPr>
              <w:t>control que comprende la teoría de control</w:t>
            </w:r>
            <w:r>
              <w:rPr>
                <w:rFonts w:ascii="Arial" w:hAnsi="Arial" w:cs="Arial"/>
                <w:color w:val="000000" w:themeColor="text1"/>
              </w:rPr>
              <w:t xml:space="preserve"> </w:t>
            </w:r>
            <w:r w:rsidRPr="00F51D33">
              <w:rPr>
                <w:rFonts w:ascii="Arial" w:hAnsi="Arial" w:cs="Arial"/>
                <w:color w:val="000000" w:themeColor="text1"/>
              </w:rPr>
              <w:t>clásico, para identificar su posible aplicación.</w:t>
            </w:r>
            <w:r w:rsidR="0034467A" w:rsidRPr="00F4199F">
              <w:rPr>
                <w:rFonts w:ascii="Arial" w:hAnsi="Arial" w:cs="Arial"/>
                <w:color w:val="000000" w:themeColor="text1"/>
              </w:rPr>
              <w:t>.</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580"/>
        <w:gridCol w:w="1247"/>
      </w:tblGrid>
      <w:tr w:rsidR="0034467A" w:rsidRPr="00516F91" w:rsidTr="00991D35">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58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24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991D35" w:rsidRPr="00516F91" w:rsidTr="00991D35">
        <w:tc>
          <w:tcPr>
            <w:tcW w:w="3227" w:type="dxa"/>
          </w:tcPr>
          <w:p w:rsidR="00991D35" w:rsidRDefault="00991D35" w:rsidP="00991D35">
            <w:pPr>
              <w:pStyle w:val="Sinespaciado"/>
              <w:ind w:left="164" w:right="232"/>
              <w:jc w:val="both"/>
              <w:rPr>
                <w:rFonts w:ascii="Arial" w:hAnsi="Arial" w:cs="Arial"/>
                <w:sz w:val="20"/>
              </w:rPr>
            </w:pPr>
          </w:p>
          <w:p w:rsidR="00991D35" w:rsidRPr="00F51D33" w:rsidRDefault="00991D35" w:rsidP="00991D35">
            <w:pPr>
              <w:pStyle w:val="Sinespaciado"/>
              <w:numPr>
                <w:ilvl w:val="0"/>
                <w:numId w:val="25"/>
              </w:numPr>
              <w:ind w:left="175" w:right="232" w:hanging="218"/>
              <w:jc w:val="both"/>
              <w:rPr>
                <w:rFonts w:ascii="Arial" w:hAnsi="Arial" w:cs="Arial"/>
                <w:b/>
                <w:sz w:val="20"/>
              </w:rPr>
            </w:pPr>
            <w:r w:rsidRPr="00F51D33">
              <w:rPr>
                <w:rFonts w:ascii="Arial" w:hAnsi="Arial" w:cs="Arial"/>
                <w:b/>
                <w:sz w:val="20"/>
              </w:rPr>
              <w:t>Acciones básicas de</w:t>
            </w:r>
          </w:p>
          <w:p w:rsidR="00991D35" w:rsidRDefault="00991D35" w:rsidP="00991D35">
            <w:pPr>
              <w:pStyle w:val="Sinespaciado"/>
              <w:ind w:left="164" w:right="232"/>
              <w:jc w:val="both"/>
              <w:rPr>
                <w:rFonts w:ascii="Arial" w:hAnsi="Arial" w:cs="Arial"/>
                <w:b/>
                <w:sz w:val="20"/>
              </w:rPr>
            </w:pPr>
            <w:r w:rsidRPr="00F51D33">
              <w:rPr>
                <w:rFonts w:ascii="Arial" w:hAnsi="Arial" w:cs="Arial"/>
                <w:b/>
                <w:sz w:val="20"/>
              </w:rPr>
              <w:t>Controladores</w:t>
            </w:r>
          </w:p>
          <w:p w:rsidR="00991D35" w:rsidRPr="00F51D33" w:rsidRDefault="00991D35" w:rsidP="00991D35">
            <w:pPr>
              <w:pStyle w:val="Sinespaciado"/>
              <w:ind w:left="164" w:right="232"/>
              <w:jc w:val="both"/>
              <w:rPr>
                <w:rFonts w:ascii="Arial" w:hAnsi="Arial" w:cs="Arial"/>
                <w:b/>
                <w:sz w:val="20"/>
              </w:rPr>
            </w:pP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 Acciones de control.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4.1.1. Acción de dos</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posiciones.</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4.1.2. </w:t>
            </w:r>
            <w:r w:rsidRPr="00F51D33">
              <w:rPr>
                <w:rFonts w:ascii="Arial" w:hAnsi="Arial" w:cs="Arial"/>
                <w:sz w:val="20"/>
              </w:rPr>
              <w:t>Acción</w:t>
            </w:r>
            <w:r>
              <w:rPr>
                <w:rFonts w:ascii="Arial" w:hAnsi="Arial" w:cs="Arial"/>
                <w:sz w:val="20"/>
              </w:rPr>
              <w:t xml:space="preserve"> </w:t>
            </w:r>
            <w:r w:rsidRPr="00F51D33">
              <w:rPr>
                <w:rFonts w:ascii="Arial" w:hAnsi="Arial" w:cs="Arial"/>
                <w:sz w:val="20"/>
              </w:rPr>
              <w:t>proporcional.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4.1.3. Acción integral.</w:t>
            </w:r>
          </w:p>
          <w:p w:rsidR="00991D35" w:rsidRPr="00F51D33" w:rsidRDefault="00991D35" w:rsidP="00991D35">
            <w:pPr>
              <w:pStyle w:val="Sinespaciado"/>
              <w:ind w:left="25" w:right="232"/>
              <w:jc w:val="both"/>
              <w:rPr>
                <w:rFonts w:ascii="Arial" w:hAnsi="Arial" w:cs="Arial"/>
                <w:sz w:val="20"/>
              </w:rPr>
            </w:pPr>
            <w:r w:rsidRPr="00F51D33">
              <w:rPr>
                <w:rFonts w:ascii="Arial" w:hAnsi="Arial" w:cs="Arial"/>
                <w:sz w:val="20"/>
              </w:rPr>
              <w:t>4.1.4. Acción derivativa.</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4.1.5.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e integral.</w:t>
            </w:r>
          </w:p>
          <w:p w:rsidR="00991D35" w:rsidRPr="00F51D33" w:rsidRDefault="00991D35" w:rsidP="00991D35">
            <w:pPr>
              <w:pStyle w:val="Sinespaciado"/>
              <w:ind w:left="25" w:right="232"/>
              <w:jc w:val="both"/>
              <w:rPr>
                <w:rFonts w:ascii="Arial" w:hAnsi="Arial" w:cs="Arial"/>
                <w:sz w:val="20"/>
              </w:rPr>
            </w:pPr>
            <w:r>
              <w:rPr>
                <w:rFonts w:ascii="Arial" w:hAnsi="Arial" w:cs="Arial"/>
                <w:sz w:val="20"/>
              </w:rPr>
              <w:t xml:space="preserve">4.1.6.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y derivativa.</w:t>
            </w:r>
          </w:p>
          <w:p w:rsidR="00991D35" w:rsidRPr="00F51D33" w:rsidRDefault="00991D35" w:rsidP="00991D35">
            <w:pPr>
              <w:pStyle w:val="Sinespaciado"/>
              <w:ind w:left="25" w:right="85"/>
              <w:jc w:val="both"/>
              <w:rPr>
                <w:rFonts w:ascii="Arial" w:hAnsi="Arial" w:cs="Arial"/>
                <w:sz w:val="20"/>
              </w:rPr>
            </w:pPr>
            <w:r>
              <w:rPr>
                <w:rFonts w:ascii="Arial" w:hAnsi="Arial" w:cs="Arial"/>
                <w:sz w:val="20"/>
              </w:rPr>
              <w:t xml:space="preserve">4.1.7. </w:t>
            </w:r>
            <w:r w:rsidRPr="00F51D33">
              <w:rPr>
                <w:rFonts w:ascii="Arial" w:hAnsi="Arial" w:cs="Arial"/>
                <w:sz w:val="20"/>
              </w:rPr>
              <w:t>Acción proporcional</w:t>
            </w:r>
            <w:r>
              <w:rPr>
                <w:rFonts w:ascii="Arial" w:hAnsi="Arial" w:cs="Arial"/>
                <w:sz w:val="20"/>
              </w:rPr>
              <w:t xml:space="preserve"> </w:t>
            </w:r>
            <w:r w:rsidRPr="00F51D33">
              <w:rPr>
                <w:rFonts w:ascii="Arial" w:hAnsi="Arial" w:cs="Arial"/>
                <w:sz w:val="20"/>
              </w:rPr>
              <w:t>derivativa e</w:t>
            </w:r>
            <w:r>
              <w:rPr>
                <w:rFonts w:ascii="Arial" w:hAnsi="Arial" w:cs="Arial"/>
                <w:sz w:val="20"/>
              </w:rPr>
              <w:t xml:space="preserve"> </w:t>
            </w:r>
            <w:r w:rsidRPr="00F51D33">
              <w:rPr>
                <w:rFonts w:ascii="Arial" w:hAnsi="Arial" w:cs="Arial"/>
                <w:sz w:val="20"/>
              </w:rPr>
              <w:t>integral.</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4.2. Criterios para la</w:t>
            </w:r>
            <w:r>
              <w:rPr>
                <w:rFonts w:ascii="Arial" w:hAnsi="Arial" w:cs="Arial"/>
                <w:sz w:val="20"/>
              </w:rPr>
              <w:t xml:space="preserve"> </w:t>
            </w:r>
            <w:r w:rsidRPr="00F51D33">
              <w:rPr>
                <w:rFonts w:ascii="Arial" w:hAnsi="Arial" w:cs="Arial"/>
                <w:sz w:val="20"/>
              </w:rPr>
              <w:t>selección de un</w:t>
            </w:r>
            <w:r>
              <w:rPr>
                <w:rFonts w:ascii="Arial" w:hAnsi="Arial" w:cs="Arial"/>
                <w:sz w:val="20"/>
              </w:rPr>
              <w:t xml:space="preserve"> </w:t>
            </w:r>
            <w:r w:rsidRPr="00F51D33">
              <w:rPr>
                <w:rFonts w:ascii="Arial" w:hAnsi="Arial" w:cs="Arial"/>
                <w:sz w:val="20"/>
              </w:rPr>
              <w:t xml:space="preserve">controlador. </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4.3. Construcción de</w:t>
            </w:r>
            <w:r>
              <w:rPr>
                <w:rFonts w:ascii="Arial" w:hAnsi="Arial" w:cs="Arial"/>
                <w:sz w:val="20"/>
              </w:rPr>
              <w:t xml:space="preserve"> </w:t>
            </w:r>
            <w:r w:rsidRPr="00F51D33">
              <w:rPr>
                <w:rFonts w:ascii="Arial" w:hAnsi="Arial" w:cs="Arial"/>
                <w:sz w:val="20"/>
              </w:rPr>
              <w:t>controladores</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4.3.1. Controlador PID</w:t>
            </w:r>
          </w:p>
          <w:p w:rsidR="00991D35" w:rsidRPr="00F51D33" w:rsidRDefault="00991D35" w:rsidP="00991D35">
            <w:pPr>
              <w:pStyle w:val="Sinespaciado"/>
              <w:ind w:left="164" w:right="232"/>
              <w:jc w:val="both"/>
              <w:rPr>
                <w:rFonts w:ascii="Arial" w:hAnsi="Arial" w:cs="Arial"/>
                <w:sz w:val="20"/>
              </w:rPr>
            </w:pPr>
            <w:r w:rsidRPr="00F51D33">
              <w:rPr>
                <w:rFonts w:ascii="Arial" w:hAnsi="Arial" w:cs="Arial"/>
                <w:sz w:val="20"/>
              </w:rPr>
              <w:t>electrónico.</w:t>
            </w:r>
          </w:p>
          <w:p w:rsidR="00991D35" w:rsidRPr="005264EE" w:rsidRDefault="00991D35" w:rsidP="00991D35">
            <w:pPr>
              <w:pStyle w:val="Sinespaciado"/>
              <w:ind w:left="164" w:right="232"/>
              <w:jc w:val="both"/>
              <w:rPr>
                <w:rFonts w:ascii="Arial" w:hAnsi="Arial" w:cs="Arial"/>
                <w:sz w:val="20"/>
              </w:rPr>
            </w:pPr>
            <w:r w:rsidRPr="00F51D33">
              <w:rPr>
                <w:rFonts w:ascii="Arial" w:hAnsi="Arial" w:cs="Arial"/>
                <w:sz w:val="20"/>
              </w:rPr>
              <w:t xml:space="preserve">4.3.2. Método de </w:t>
            </w:r>
            <w:proofErr w:type="spellStart"/>
            <w:r w:rsidRPr="00F51D33">
              <w:rPr>
                <w:rFonts w:ascii="Arial" w:hAnsi="Arial" w:cs="Arial"/>
                <w:sz w:val="20"/>
              </w:rPr>
              <w:t>Ziegler</w:t>
            </w:r>
            <w:proofErr w:type="spellEnd"/>
            <w:r w:rsidRPr="00F51D33">
              <w:rPr>
                <w:rFonts w:ascii="Arial" w:hAnsi="Arial" w:cs="Arial"/>
                <w:sz w:val="20"/>
              </w:rPr>
              <w:t xml:space="preserve"> y</w:t>
            </w:r>
            <w:r>
              <w:rPr>
                <w:rFonts w:ascii="Arial" w:hAnsi="Arial" w:cs="Arial"/>
                <w:sz w:val="20"/>
              </w:rPr>
              <w:t xml:space="preserve"> </w:t>
            </w:r>
            <w:proofErr w:type="spellStart"/>
            <w:r>
              <w:rPr>
                <w:rFonts w:ascii="Arial" w:hAnsi="Arial" w:cs="Arial"/>
                <w:sz w:val="20"/>
              </w:rPr>
              <w:t>Nichols</w:t>
            </w:r>
            <w:proofErr w:type="spellEnd"/>
          </w:p>
        </w:tc>
        <w:tc>
          <w:tcPr>
            <w:tcW w:w="3260" w:type="dxa"/>
          </w:tcPr>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r w:rsidRPr="00963C7E">
              <w:rPr>
                <w:rFonts w:ascii="Arial" w:hAnsi="Arial" w:cs="Arial"/>
                <w:sz w:val="20"/>
              </w:rPr>
              <w:t>Analizar los tipos de</w:t>
            </w:r>
            <w:r>
              <w:rPr>
                <w:rFonts w:ascii="Arial" w:hAnsi="Arial" w:cs="Arial"/>
                <w:sz w:val="20"/>
              </w:rPr>
              <w:t xml:space="preserve"> </w:t>
            </w:r>
            <w:r w:rsidRPr="00963C7E">
              <w:rPr>
                <w:rFonts w:ascii="Arial" w:hAnsi="Arial" w:cs="Arial"/>
                <w:sz w:val="20"/>
              </w:rPr>
              <w:t>acciones de control, y</w:t>
            </w:r>
            <w:r>
              <w:rPr>
                <w:rFonts w:ascii="Arial" w:hAnsi="Arial" w:cs="Arial"/>
                <w:sz w:val="20"/>
              </w:rPr>
              <w:t xml:space="preserve"> </w:t>
            </w:r>
            <w:r w:rsidRPr="00963C7E">
              <w:rPr>
                <w:rFonts w:ascii="Arial" w:hAnsi="Arial" w:cs="Arial"/>
                <w:sz w:val="20"/>
              </w:rPr>
              <w:t>realizar una tabla</w:t>
            </w:r>
            <w:r>
              <w:rPr>
                <w:rFonts w:ascii="Arial" w:hAnsi="Arial" w:cs="Arial"/>
                <w:sz w:val="20"/>
              </w:rPr>
              <w:t xml:space="preserve"> </w:t>
            </w:r>
            <w:r w:rsidRPr="00963C7E">
              <w:rPr>
                <w:rFonts w:ascii="Arial" w:hAnsi="Arial" w:cs="Arial"/>
                <w:sz w:val="20"/>
              </w:rPr>
              <w:t>comparativa de ventajas y</w:t>
            </w:r>
            <w:r>
              <w:rPr>
                <w:rFonts w:ascii="Arial" w:hAnsi="Arial" w:cs="Arial"/>
                <w:sz w:val="20"/>
              </w:rPr>
              <w:t xml:space="preserve"> </w:t>
            </w:r>
            <w:r w:rsidRPr="00963C7E">
              <w:rPr>
                <w:rFonts w:ascii="Arial" w:hAnsi="Arial" w:cs="Arial"/>
                <w:sz w:val="20"/>
              </w:rPr>
              <w:t>desventajas, según el</w:t>
            </w:r>
            <w:r>
              <w:rPr>
                <w:rFonts w:ascii="Arial" w:hAnsi="Arial" w:cs="Arial"/>
                <w:sz w:val="20"/>
              </w:rPr>
              <w:t xml:space="preserve"> </w:t>
            </w:r>
            <w:r w:rsidRPr="00963C7E">
              <w:rPr>
                <w:rFonts w:ascii="Arial" w:hAnsi="Arial" w:cs="Arial"/>
                <w:sz w:val="20"/>
              </w:rPr>
              <w:t>costo beneficio en</w:t>
            </w:r>
            <w:r>
              <w:rPr>
                <w:rFonts w:ascii="Arial" w:hAnsi="Arial" w:cs="Arial"/>
                <w:sz w:val="20"/>
              </w:rPr>
              <w:t xml:space="preserve"> </w:t>
            </w:r>
            <w:r w:rsidRPr="00963C7E">
              <w:rPr>
                <w:rFonts w:ascii="Arial" w:hAnsi="Arial" w:cs="Arial"/>
                <w:sz w:val="20"/>
              </w:rPr>
              <w:t>diferentes contextos.</w:t>
            </w:r>
          </w:p>
          <w:p w:rsidR="00991D35" w:rsidRPr="00963C7E" w:rsidRDefault="00991D35" w:rsidP="00991D35">
            <w:pPr>
              <w:pStyle w:val="Encabezado"/>
              <w:jc w:val="both"/>
              <w:rPr>
                <w:rFonts w:ascii="Arial" w:hAnsi="Arial" w:cs="Arial"/>
                <w:sz w:val="20"/>
              </w:rPr>
            </w:pPr>
          </w:p>
          <w:p w:rsidR="00AE1E84" w:rsidRDefault="00991D35" w:rsidP="00991D35">
            <w:pPr>
              <w:pStyle w:val="Encabezado"/>
              <w:jc w:val="both"/>
              <w:rPr>
                <w:rFonts w:ascii="Arial" w:hAnsi="Arial" w:cs="Arial"/>
                <w:sz w:val="20"/>
              </w:rPr>
            </w:pPr>
            <w:r w:rsidRPr="00963C7E">
              <w:rPr>
                <w:rFonts w:ascii="Arial" w:hAnsi="Arial" w:cs="Arial"/>
                <w:sz w:val="20"/>
              </w:rPr>
              <w:t xml:space="preserve"> </w:t>
            </w:r>
            <w:r w:rsidR="00AE1E84">
              <w:rPr>
                <w:rFonts w:ascii="Arial" w:hAnsi="Arial" w:cs="Arial"/>
                <w:sz w:val="20"/>
              </w:rPr>
              <w:t>Elaborará tablas comparativas</w:t>
            </w:r>
            <w:r w:rsidR="004929BC">
              <w:rPr>
                <w:rFonts w:ascii="Arial" w:hAnsi="Arial" w:cs="Arial"/>
                <w:sz w:val="20"/>
              </w:rPr>
              <w:t xml:space="preserve"> que incluyan un ejercicio práctico.</w:t>
            </w: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AE1E84" w:rsidRDefault="00AE1E84"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r w:rsidRPr="00963C7E">
              <w:rPr>
                <w:rFonts w:ascii="Arial" w:hAnsi="Arial" w:cs="Arial"/>
                <w:sz w:val="20"/>
              </w:rPr>
              <w:t>Identificar y seleccionar e</w:t>
            </w:r>
            <w:r>
              <w:rPr>
                <w:rFonts w:ascii="Arial" w:hAnsi="Arial" w:cs="Arial"/>
                <w:sz w:val="20"/>
              </w:rPr>
              <w:t xml:space="preserve">l </w:t>
            </w:r>
            <w:r w:rsidRPr="00963C7E">
              <w:rPr>
                <w:rFonts w:ascii="Arial" w:hAnsi="Arial" w:cs="Arial"/>
                <w:sz w:val="20"/>
              </w:rPr>
              <w:t>tipo de acción de</w:t>
            </w:r>
            <w:r>
              <w:rPr>
                <w:rFonts w:ascii="Arial" w:hAnsi="Arial" w:cs="Arial"/>
                <w:sz w:val="20"/>
              </w:rPr>
              <w:t xml:space="preserve"> </w:t>
            </w:r>
            <w:r w:rsidRPr="00963C7E">
              <w:rPr>
                <w:rFonts w:ascii="Arial" w:hAnsi="Arial" w:cs="Arial"/>
                <w:sz w:val="20"/>
              </w:rPr>
              <w:t>control para un sistema</w:t>
            </w:r>
            <w:r>
              <w:rPr>
                <w:rFonts w:ascii="Arial" w:hAnsi="Arial" w:cs="Arial"/>
                <w:sz w:val="20"/>
              </w:rPr>
              <w:t xml:space="preserve"> </w:t>
            </w:r>
            <w:r w:rsidRPr="00963C7E">
              <w:rPr>
                <w:rFonts w:ascii="Arial" w:hAnsi="Arial" w:cs="Arial"/>
                <w:sz w:val="20"/>
              </w:rPr>
              <w:t>específico (manejar</w:t>
            </w:r>
            <w:r>
              <w:rPr>
                <w:rFonts w:ascii="Arial" w:hAnsi="Arial" w:cs="Arial"/>
                <w:sz w:val="20"/>
              </w:rPr>
              <w:t xml:space="preserve"> </w:t>
            </w:r>
            <w:r w:rsidRPr="00963C7E">
              <w:rPr>
                <w:rFonts w:ascii="Arial" w:hAnsi="Arial" w:cs="Arial"/>
                <w:sz w:val="20"/>
              </w:rPr>
              <w:t>diferentes sistemas).</w:t>
            </w:r>
          </w:p>
          <w:p w:rsidR="00991D35" w:rsidRPr="00963C7E" w:rsidRDefault="00991D35" w:rsidP="00991D35">
            <w:pPr>
              <w:pStyle w:val="Encabezado"/>
              <w:jc w:val="both"/>
              <w:rPr>
                <w:rFonts w:ascii="Arial" w:hAnsi="Arial" w:cs="Arial"/>
                <w:sz w:val="20"/>
              </w:rPr>
            </w:pPr>
          </w:p>
          <w:p w:rsidR="00991D35" w:rsidRPr="00963C7E"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r>
              <w:rPr>
                <w:rFonts w:ascii="Arial" w:hAnsi="Arial" w:cs="Arial"/>
                <w:sz w:val="20"/>
              </w:rPr>
              <w:lastRenderedPageBreak/>
              <w:t xml:space="preserve">Para ello utilizará software </w:t>
            </w:r>
            <w:r w:rsidR="00F116DA">
              <w:rPr>
                <w:rFonts w:ascii="Arial" w:hAnsi="Arial" w:cs="Arial"/>
                <w:sz w:val="20"/>
              </w:rPr>
              <w:t xml:space="preserve">que permita el </w:t>
            </w:r>
            <w:r>
              <w:rPr>
                <w:rFonts w:ascii="Arial" w:hAnsi="Arial" w:cs="Arial"/>
                <w:sz w:val="20"/>
              </w:rPr>
              <w:t xml:space="preserve">diseño de circuitos electrónicos. </w:t>
            </w:r>
          </w:p>
          <w:p w:rsidR="00991D35" w:rsidRDefault="00991D35" w:rsidP="00991D35">
            <w:pPr>
              <w:pStyle w:val="Encabezado"/>
              <w:jc w:val="both"/>
              <w:rPr>
                <w:rFonts w:ascii="Arial" w:hAnsi="Arial" w:cs="Arial"/>
                <w:sz w:val="20"/>
              </w:rPr>
            </w:pPr>
            <w:r>
              <w:rPr>
                <w:rFonts w:ascii="Arial" w:hAnsi="Arial" w:cs="Arial"/>
                <w:sz w:val="20"/>
              </w:rPr>
              <w:t xml:space="preserve">El empleo del software Matlab o software gratuito, le permitirá reforzar sus conocimientos con relación al diseño de controladores </w:t>
            </w:r>
          </w:p>
          <w:p w:rsidR="00991D35" w:rsidRDefault="00991D35" w:rsidP="00991D35">
            <w:pPr>
              <w:pStyle w:val="Encabezado"/>
              <w:jc w:val="both"/>
              <w:rPr>
                <w:rFonts w:ascii="Arial" w:hAnsi="Arial" w:cs="Arial"/>
                <w:sz w:val="20"/>
              </w:rPr>
            </w:pPr>
          </w:p>
          <w:p w:rsidR="00AE1E84" w:rsidRDefault="00AE1E84" w:rsidP="00AE1E84">
            <w:pPr>
              <w:pStyle w:val="Encabezado"/>
              <w:jc w:val="both"/>
              <w:rPr>
                <w:rFonts w:ascii="Arial" w:hAnsi="Arial" w:cs="Arial"/>
                <w:sz w:val="20"/>
              </w:rPr>
            </w:pPr>
            <w:r w:rsidRPr="00963C7E">
              <w:rPr>
                <w:rFonts w:ascii="Arial" w:hAnsi="Arial" w:cs="Arial"/>
                <w:sz w:val="20"/>
              </w:rPr>
              <w:t>Construir y analizar las</w:t>
            </w:r>
            <w:r>
              <w:rPr>
                <w:rFonts w:ascii="Arial" w:hAnsi="Arial" w:cs="Arial"/>
                <w:sz w:val="20"/>
              </w:rPr>
              <w:t xml:space="preserve"> </w:t>
            </w:r>
            <w:r w:rsidRPr="00963C7E">
              <w:rPr>
                <w:rFonts w:ascii="Arial" w:hAnsi="Arial" w:cs="Arial"/>
                <w:sz w:val="20"/>
              </w:rPr>
              <w:t>diferentes acciones de</w:t>
            </w:r>
            <w:r>
              <w:rPr>
                <w:rFonts w:ascii="Arial" w:hAnsi="Arial" w:cs="Arial"/>
                <w:sz w:val="20"/>
              </w:rPr>
              <w:t xml:space="preserve"> </w:t>
            </w:r>
            <w:r w:rsidRPr="00963C7E">
              <w:rPr>
                <w:rFonts w:ascii="Arial" w:hAnsi="Arial" w:cs="Arial"/>
                <w:sz w:val="20"/>
              </w:rPr>
              <w:t>control utilizando</w:t>
            </w:r>
            <w:r>
              <w:rPr>
                <w:rFonts w:ascii="Arial" w:hAnsi="Arial" w:cs="Arial"/>
                <w:sz w:val="20"/>
              </w:rPr>
              <w:t xml:space="preserve"> </w:t>
            </w:r>
            <w:r w:rsidRPr="00963C7E">
              <w:rPr>
                <w:rFonts w:ascii="Arial" w:hAnsi="Arial" w:cs="Arial"/>
                <w:sz w:val="20"/>
              </w:rPr>
              <w:t>elementos eléctricos y electrónicos y aplicar diferentes técnicas.</w:t>
            </w:r>
          </w:p>
          <w:p w:rsidR="00AE1E84" w:rsidRDefault="00AE1E84" w:rsidP="00991D35">
            <w:pPr>
              <w:pStyle w:val="Encabezado"/>
              <w:jc w:val="both"/>
              <w:rPr>
                <w:rFonts w:ascii="Arial" w:hAnsi="Arial" w:cs="Arial"/>
                <w:sz w:val="20"/>
              </w:rPr>
            </w:pPr>
          </w:p>
          <w:p w:rsidR="00991D35" w:rsidRPr="005C2E16" w:rsidRDefault="00991D35" w:rsidP="00991D35">
            <w:pPr>
              <w:pStyle w:val="Encabezado"/>
              <w:jc w:val="both"/>
              <w:rPr>
                <w:rFonts w:ascii="Arial" w:hAnsi="Arial" w:cs="Arial"/>
                <w:sz w:val="20"/>
              </w:rPr>
            </w:pPr>
          </w:p>
        </w:tc>
        <w:tc>
          <w:tcPr>
            <w:tcW w:w="2977" w:type="dxa"/>
          </w:tcPr>
          <w:p w:rsidR="00991D35" w:rsidRDefault="00991D35" w:rsidP="00991D35">
            <w:pPr>
              <w:pStyle w:val="Sinespaciado"/>
              <w:jc w:val="both"/>
              <w:rPr>
                <w:rFonts w:ascii="Arial" w:hAnsi="Arial" w:cs="Arial"/>
                <w:sz w:val="20"/>
                <w:szCs w:val="20"/>
              </w:rPr>
            </w:pPr>
          </w:p>
          <w:p w:rsidR="00991D35" w:rsidRPr="00F51D33" w:rsidRDefault="00991D35" w:rsidP="00991D35">
            <w:pPr>
              <w:pStyle w:val="Sinespaciado"/>
              <w:jc w:val="both"/>
              <w:rPr>
                <w:rFonts w:ascii="Arial" w:hAnsi="Arial" w:cs="Arial"/>
                <w:sz w:val="20"/>
                <w:szCs w:val="20"/>
              </w:rPr>
            </w:pPr>
            <w:r w:rsidRPr="00F51D33">
              <w:rPr>
                <w:rFonts w:ascii="Arial" w:hAnsi="Arial" w:cs="Arial"/>
                <w:sz w:val="20"/>
                <w:szCs w:val="20"/>
              </w:rPr>
              <w:t xml:space="preserve">Mediante </w:t>
            </w:r>
            <w:r>
              <w:rPr>
                <w:rFonts w:ascii="Arial" w:hAnsi="Arial" w:cs="Arial"/>
                <w:sz w:val="20"/>
                <w:szCs w:val="20"/>
              </w:rPr>
              <w:t xml:space="preserve">la técnica </w:t>
            </w:r>
            <w:r w:rsidRPr="00F51D33">
              <w:rPr>
                <w:rFonts w:ascii="Arial" w:hAnsi="Arial" w:cs="Arial"/>
                <w:sz w:val="20"/>
                <w:szCs w:val="20"/>
              </w:rPr>
              <w:t>expositiva el facilitador</w:t>
            </w:r>
            <w:r>
              <w:rPr>
                <w:rFonts w:ascii="Arial" w:hAnsi="Arial" w:cs="Arial"/>
                <w:sz w:val="20"/>
                <w:szCs w:val="20"/>
              </w:rPr>
              <w:t xml:space="preserve"> </w:t>
            </w:r>
            <w:r w:rsidRPr="00F51D33">
              <w:rPr>
                <w:rFonts w:ascii="Arial" w:hAnsi="Arial" w:cs="Arial"/>
                <w:sz w:val="20"/>
                <w:szCs w:val="20"/>
              </w:rPr>
              <w:t>realiza el encuadre, y</w:t>
            </w:r>
            <w:r>
              <w:rPr>
                <w:rFonts w:ascii="Arial" w:hAnsi="Arial" w:cs="Arial"/>
                <w:sz w:val="20"/>
                <w:szCs w:val="20"/>
              </w:rPr>
              <w:t xml:space="preserve"> explica ante el grupo, la clasificación de los tipos de acción de </w:t>
            </w:r>
            <w:r w:rsidRPr="00F51D33">
              <w:rPr>
                <w:rFonts w:ascii="Arial" w:hAnsi="Arial" w:cs="Arial"/>
                <w:sz w:val="20"/>
                <w:szCs w:val="20"/>
              </w:rPr>
              <w:t>control</w:t>
            </w:r>
            <w:r w:rsidRPr="002A2380">
              <w:rPr>
                <w:rFonts w:ascii="Arial" w:hAnsi="Arial" w:cs="Arial"/>
                <w:b/>
                <w:color w:val="002060"/>
                <w:sz w:val="20"/>
                <w:szCs w:val="20"/>
              </w:rPr>
              <w:t>.</w:t>
            </w:r>
            <w:r>
              <w:rPr>
                <w:rFonts w:ascii="Arial" w:hAnsi="Arial" w:cs="Arial"/>
                <w:b/>
                <w:color w:val="002060"/>
                <w:sz w:val="20"/>
                <w:szCs w:val="20"/>
              </w:rPr>
              <w:t xml:space="preserve"> </w:t>
            </w:r>
          </w:p>
          <w:p w:rsidR="00991D35" w:rsidRPr="00F51D33" w:rsidRDefault="00991D35" w:rsidP="00991D35">
            <w:pPr>
              <w:pStyle w:val="Sinespaciado"/>
              <w:jc w:val="both"/>
              <w:rPr>
                <w:rFonts w:ascii="Arial" w:hAnsi="Arial" w:cs="Arial"/>
                <w:sz w:val="20"/>
                <w:szCs w:val="20"/>
              </w:rPr>
            </w:pPr>
          </w:p>
          <w:p w:rsidR="00991D35" w:rsidRPr="00F51D33"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sidRPr="00F51D33">
              <w:rPr>
                <w:rFonts w:ascii="Arial" w:hAnsi="Arial" w:cs="Arial"/>
                <w:sz w:val="20"/>
                <w:szCs w:val="20"/>
              </w:rPr>
              <w:t>Solicita a los alumnos</w:t>
            </w:r>
            <w:r>
              <w:rPr>
                <w:rFonts w:ascii="Arial" w:hAnsi="Arial" w:cs="Arial"/>
                <w:sz w:val="20"/>
                <w:szCs w:val="20"/>
              </w:rPr>
              <w:t xml:space="preserve"> </w:t>
            </w:r>
            <w:r w:rsidRPr="00F51D33">
              <w:rPr>
                <w:rFonts w:ascii="Arial" w:hAnsi="Arial" w:cs="Arial"/>
                <w:sz w:val="20"/>
                <w:szCs w:val="20"/>
              </w:rPr>
              <w:t>realicen una investigación</w:t>
            </w:r>
            <w:r>
              <w:rPr>
                <w:rFonts w:ascii="Arial" w:hAnsi="Arial" w:cs="Arial"/>
                <w:sz w:val="20"/>
                <w:szCs w:val="20"/>
              </w:rPr>
              <w:t xml:space="preserve"> </w:t>
            </w:r>
            <w:r w:rsidRPr="00F51D33">
              <w:rPr>
                <w:rFonts w:ascii="Arial" w:hAnsi="Arial" w:cs="Arial"/>
                <w:sz w:val="20"/>
                <w:szCs w:val="20"/>
              </w:rPr>
              <w:t xml:space="preserve">documental sobre las acciones de control. </w:t>
            </w: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Pr>
                <w:rFonts w:ascii="Arial" w:hAnsi="Arial" w:cs="Arial"/>
                <w:sz w:val="20"/>
                <w:szCs w:val="20"/>
              </w:rPr>
              <w:t>Posteriormente elaborarán una tabla comparativa donde expongan las ventajas y desventajas de cada acción de control. Esto lo elaborarán en equipo de 4 integrantes.</w:t>
            </w:r>
          </w:p>
          <w:p w:rsidR="00991D35" w:rsidRPr="00F51D33" w:rsidRDefault="00991D35" w:rsidP="00991D35">
            <w:pPr>
              <w:pStyle w:val="Sinespaciado"/>
              <w:jc w:val="both"/>
              <w:rPr>
                <w:rFonts w:ascii="Arial" w:hAnsi="Arial" w:cs="Arial"/>
                <w:sz w:val="20"/>
                <w:szCs w:val="20"/>
              </w:rPr>
            </w:pPr>
          </w:p>
          <w:p w:rsidR="00991D35" w:rsidRPr="005142AF" w:rsidRDefault="00991D35" w:rsidP="00991D35">
            <w:pPr>
              <w:autoSpaceDE w:val="0"/>
              <w:autoSpaceDN w:val="0"/>
              <w:adjustRightInd w:val="0"/>
              <w:jc w:val="both"/>
              <w:rPr>
                <w:rFonts w:ascii="Arial" w:hAnsi="Arial" w:cs="Arial"/>
                <w:color w:val="002060"/>
              </w:rPr>
            </w:pPr>
            <w:r>
              <w:rPr>
                <w:rFonts w:ascii="Arial" w:hAnsi="Arial" w:cs="Arial"/>
              </w:rPr>
              <w:t>.</w:t>
            </w: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p>
          <w:p w:rsidR="00991D35" w:rsidRDefault="00991D35" w:rsidP="00991D35">
            <w:pPr>
              <w:pStyle w:val="Sinespaciado"/>
              <w:jc w:val="both"/>
              <w:rPr>
                <w:rFonts w:ascii="Arial" w:hAnsi="Arial" w:cs="Arial"/>
                <w:sz w:val="20"/>
                <w:szCs w:val="20"/>
              </w:rPr>
            </w:pPr>
            <w:r>
              <w:rPr>
                <w:rFonts w:ascii="Arial" w:hAnsi="Arial" w:cs="Arial"/>
                <w:sz w:val="20"/>
                <w:szCs w:val="20"/>
              </w:rPr>
              <w:t xml:space="preserve">Mediante técnica expositiva el docente explicará el uso de software para simulación en el </w:t>
            </w:r>
            <w:r>
              <w:rPr>
                <w:rFonts w:ascii="Arial" w:hAnsi="Arial" w:cs="Arial"/>
                <w:sz w:val="20"/>
                <w:szCs w:val="20"/>
              </w:rPr>
              <w:lastRenderedPageBreak/>
              <w:t>cual puedan configurar sistemas de control de tipo electrónico, así como representación empleando Matlab</w:t>
            </w:r>
            <w:r>
              <w:rPr>
                <w:rFonts w:ascii="Arial" w:hAnsi="Arial" w:cs="Arial"/>
                <w:color w:val="0070C0"/>
                <w:sz w:val="20"/>
                <w:szCs w:val="20"/>
              </w:rPr>
              <w:t>.</w:t>
            </w:r>
          </w:p>
          <w:p w:rsidR="00991D35" w:rsidRDefault="00991D35" w:rsidP="00991D35">
            <w:pPr>
              <w:pStyle w:val="Sinespaciado"/>
              <w:jc w:val="both"/>
              <w:rPr>
                <w:rFonts w:ascii="Arial" w:hAnsi="Arial" w:cs="Arial"/>
                <w:sz w:val="20"/>
                <w:szCs w:val="20"/>
              </w:rPr>
            </w:pPr>
          </w:p>
          <w:p w:rsidR="00732EFF" w:rsidRDefault="00732EFF" w:rsidP="00991D35">
            <w:pPr>
              <w:pStyle w:val="Sinespaciado"/>
              <w:jc w:val="both"/>
              <w:rPr>
                <w:rFonts w:ascii="Arial" w:hAnsi="Arial" w:cs="Arial"/>
                <w:sz w:val="20"/>
                <w:szCs w:val="20"/>
              </w:rPr>
            </w:pPr>
            <w:r>
              <w:rPr>
                <w:rFonts w:ascii="Arial" w:hAnsi="Arial" w:cs="Arial"/>
                <w:sz w:val="20"/>
                <w:szCs w:val="20"/>
              </w:rPr>
              <w:t>Desarrollo de un modelo de controlador empleando circuitos eléctricos y electrónicos.</w:t>
            </w:r>
          </w:p>
          <w:p w:rsidR="00991D35" w:rsidRDefault="00991D35" w:rsidP="00991D35">
            <w:pPr>
              <w:pStyle w:val="Sinespaciado"/>
              <w:jc w:val="both"/>
              <w:rPr>
                <w:rFonts w:ascii="Arial" w:hAnsi="Arial" w:cs="Arial"/>
                <w:sz w:val="20"/>
                <w:szCs w:val="20"/>
              </w:rPr>
            </w:pPr>
          </w:p>
          <w:p w:rsidR="00991D35" w:rsidRPr="005C2E16" w:rsidRDefault="00991D35" w:rsidP="00991D35">
            <w:pPr>
              <w:pStyle w:val="Sinespaciado"/>
              <w:jc w:val="both"/>
              <w:rPr>
                <w:rFonts w:ascii="Arial" w:hAnsi="Arial" w:cs="Arial"/>
                <w:sz w:val="20"/>
                <w:szCs w:val="20"/>
              </w:rPr>
            </w:pPr>
          </w:p>
        </w:tc>
        <w:tc>
          <w:tcPr>
            <w:tcW w:w="2580" w:type="dxa"/>
          </w:tcPr>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aplicar los conocimientos en</w:t>
            </w:r>
            <w:r>
              <w:rPr>
                <w:rFonts w:ascii="Arial" w:hAnsi="Arial" w:cs="Arial"/>
                <w:color w:val="000000" w:themeColor="text1"/>
              </w:rPr>
              <w:t xml:space="preserve"> </w:t>
            </w:r>
            <w:r w:rsidRPr="00586DA1">
              <w:rPr>
                <w:rFonts w:ascii="Arial" w:hAnsi="Arial" w:cs="Arial"/>
                <w:color w:val="000000" w:themeColor="text1"/>
              </w:rPr>
              <w:t>la práctica.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aprender.</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Capacidad de análisis y síntesis.</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Pr="00A44CFE" w:rsidRDefault="00991D35" w:rsidP="00991D35">
            <w:pPr>
              <w:jc w:val="both"/>
              <w:rPr>
                <w:rFonts w:ascii="Arial" w:hAnsi="Arial" w:cs="Arial"/>
                <w:color w:val="000000" w:themeColor="text1"/>
              </w:rPr>
            </w:pPr>
            <w:r w:rsidRPr="00A44CFE">
              <w:rPr>
                <w:rFonts w:ascii="Arial" w:hAnsi="Arial" w:cs="Arial"/>
                <w:color w:val="000000" w:themeColor="text1"/>
              </w:rPr>
              <w:t>Habilidad para trabajar en</w:t>
            </w:r>
          </w:p>
          <w:p w:rsidR="00991D35" w:rsidRPr="00A44CFE" w:rsidRDefault="00991D35" w:rsidP="00991D35">
            <w:pPr>
              <w:jc w:val="both"/>
              <w:rPr>
                <w:rFonts w:ascii="Arial" w:hAnsi="Arial" w:cs="Arial"/>
                <w:color w:val="000000" w:themeColor="text1"/>
              </w:rPr>
            </w:pPr>
            <w:r w:rsidRPr="00A44CFE">
              <w:rPr>
                <w:rFonts w:ascii="Arial" w:hAnsi="Arial" w:cs="Arial"/>
                <w:color w:val="000000" w:themeColor="text1"/>
              </w:rPr>
              <w:t>Forma</w:t>
            </w:r>
            <w:r>
              <w:rPr>
                <w:rFonts w:ascii="Arial" w:hAnsi="Arial" w:cs="Arial"/>
                <w:color w:val="000000" w:themeColor="text1"/>
              </w:rPr>
              <w:t xml:space="preserve"> </w:t>
            </w:r>
            <w:r w:rsidRPr="00A44CFE">
              <w:rPr>
                <w:rFonts w:ascii="Arial" w:hAnsi="Arial" w:cs="Arial"/>
                <w:color w:val="000000" w:themeColor="text1"/>
              </w:rPr>
              <w:t>autónoma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Conocimientos básicos de la carrera.</w:t>
            </w:r>
          </w:p>
          <w:p w:rsidR="00991D35" w:rsidRPr="00586DA1"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p>
          <w:p w:rsidR="00991D35" w:rsidRDefault="00991D35" w:rsidP="00991D35">
            <w:pPr>
              <w:jc w:val="both"/>
              <w:rPr>
                <w:rFonts w:ascii="Arial" w:hAnsi="Arial" w:cs="Arial"/>
                <w:color w:val="000000" w:themeColor="text1"/>
              </w:rPr>
            </w:pPr>
            <w:r w:rsidRPr="00586DA1">
              <w:rPr>
                <w:rFonts w:ascii="Arial" w:hAnsi="Arial" w:cs="Arial"/>
                <w:color w:val="000000" w:themeColor="text1"/>
              </w:rPr>
              <w:t>Comunicación oral y escrita.</w:t>
            </w:r>
          </w:p>
          <w:p w:rsidR="00991D35" w:rsidRPr="00586DA1" w:rsidRDefault="00991D35" w:rsidP="00991D35">
            <w:pPr>
              <w:jc w:val="both"/>
              <w:rPr>
                <w:rFonts w:ascii="Arial" w:hAnsi="Arial" w:cs="Arial"/>
                <w:color w:val="000000" w:themeColor="text1"/>
              </w:rPr>
            </w:pPr>
          </w:p>
          <w:p w:rsidR="00991D35" w:rsidRPr="005C2E16" w:rsidRDefault="00991D35" w:rsidP="00991D35">
            <w:pPr>
              <w:jc w:val="both"/>
              <w:rPr>
                <w:rFonts w:ascii="Arial" w:hAnsi="Arial" w:cs="Arial"/>
                <w:color w:val="000000" w:themeColor="text1"/>
              </w:rPr>
            </w:pPr>
            <w:r w:rsidRPr="00586DA1">
              <w:rPr>
                <w:rFonts w:ascii="Arial" w:hAnsi="Arial" w:cs="Arial"/>
                <w:color w:val="000000" w:themeColor="text1"/>
              </w:rPr>
              <w:t>Habilidades básicas de manejo de la</w:t>
            </w:r>
            <w:r>
              <w:rPr>
                <w:rFonts w:ascii="Arial" w:hAnsi="Arial" w:cs="Arial"/>
                <w:color w:val="000000" w:themeColor="text1"/>
              </w:rPr>
              <w:t xml:space="preserve"> </w:t>
            </w:r>
            <w:r w:rsidRPr="00586DA1">
              <w:rPr>
                <w:rFonts w:ascii="Arial" w:hAnsi="Arial" w:cs="Arial"/>
                <w:color w:val="000000" w:themeColor="text1"/>
              </w:rPr>
              <w:t>computadora.</w:t>
            </w:r>
          </w:p>
        </w:tc>
        <w:tc>
          <w:tcPr>
            <w:tcW w:w="1247" w:type="dxa"/>
          </w:tcPr>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Encabezado"/>
              <w:jc w:val="both"/>
              <w:rPr>
                <w:rFonts w:ascii="Arial" w:hAnsi="Arial" w:cs="Arial"/>
                <w:sz w:val="20"/>
              </w:rPr>
            </w:pPr>
          </w:p>
          <w:p w:rsidR="00991D35" w:rsidRDefault="00991D35" w:rsidP="00991D35">
            <w:pPr>
              <w:pStyle w:val="Sinespaciado"/>
              <w:jc w:val="both"/>
              <w:rPr>
                <w:rFonts w:ascii="Arial" w:hAnsi="Arial" w:cs="Arial"/>
                <w:sz w:val="20"/>
                <w:szCs w:val="20"/>
              </w:rPr>
            </w:pPr>
            <w:r>
              <w:rPr>
                <w:rFonts w:ascii="Arial" w:hAnsi="Arial" w:cs="Arial"/>
                <w:sz w:val="20"/>
                <w:szCs w:val="20"/>
              </w:rPr>
              <w:t>12 -  6 h</w:t>
            </w:r>
          </w:p>
          <w:p w:rsidR="00991D35" w:rsidRPr="005C2E16" w:rsidRDefault="00991D35" w:rsidP="00991D35">
            <w:pPr>
              <w:pStyle w:val="Encabezado"/>
              <w:jc w:val="both"/>
              <w:rPr>
                <w:rFonts w:ascii="Arial" w:hAnsi="Arial" w:cs="Arial"/>
                <w:sz w:val="20"/>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686"/>
      </w:tblGrid>
      <w:tr w:rsidR="0034467A" w:rsidRPr="00516F91" w:rsidTr="00067B4E">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F41FC5">
              <w:rPr>
                <w:rFonts w:ascii="Arial" w:hAnsi="Arial" w:cs="Arial"/>
                <w:b/>
                <w:smallCaps/>
                <w:sz w:val="22"/>
                <w:szCs w:val="22"/>
                <w:lang w:val="es-MX" w:eastAsia="es-MX"/>
              </w:rPr>
              <w:t xml:space="preserve"> </w:t>
            </w:r>
          </w:p>
        </w:tc>
      </w:tr>
      <w:tr w:rsidR="00666CB4" w:rsidRPr="00516F91" w:rsidTr="007453A3">
        <w:trPr>
          <w:trHeight w:val="624"/>
        </w:trPr>
        <w:tc>
          <w:tcPr>
            <w:tcW w:w="9889" w:type="dxa"/>
          </w:tcPr>
          <w:p w:rsidR="00666CB4" w:rsidRPr="00D951D2" w:rsidRDefault="00666CB4" w:rsidP="00952897">
            <w:pPr>
              <w:pStyle w:val="Default"/>
              <w:jc w:val="both"/>
              <w:rPr>
                <w:sz w:val="20"/>
                <w:szCs w:val="20"/>
              </w:rPr>
            </w:pPr>
            <w:r w:rsidRPr="00D951D2">
              <w:rPr>
                <w:sz w:val="20"/>
                <w:szCs w:val="20"/>
              </w:rPr>
              <w:t>1.Realiza investigación documental y analiza la i</w:t>
            </w:r>
            <w:r w:rsidR="00952897">
              <w:rPr>
                <w:sz w:val="20"/>
                <w:szCs w:val="20"/>
              </w:rPr>
              <w:t>nformación ordenándola en tabla comparativa, para posteriormente,</w:t>
            </w:r>
            <w:r w:rsidR="00743E57">
              <w:rPr>
                <w:sz w:val="20"/>
                <w:szCs w:val="20"/>
              </w:rPr>
              <w:t xml:space="preserve"> </w:t>
            </w:r>
            <w:r w:rsidR="00952897">
              <w:rPr>
                <w:sz w:val="20"/>
                <w:szCs w:val="20"/>
              </w:rPr>
              <w:t>aplicar la teoría en la resolución de</w:t>
            </w:r>
            <w:r w:rsidR="00743E57">
              <w:rPr>
                <w:sz w:val="20"/>
                <w:szCs w:val="20"/>
              </w:rPr>
              <w:t xml:space="preserve"> ejercicios </w:t>
            </w:r>
            <w:r w:rsidR="007453A3">
              <w:rPr>
                <w:sz w:val="20"/>
                <w:szCs w:val="20"/>
              </w:rPr>
              <w:t>práctico</w:t>
            </w:r>
            <w:r w:rsidR="00743E57">
              <w:rPr>
                <w:sz w:val="20"/>
                <w:szCs w:val="20"/>
              </w:rPr>
              <w:t xml:space="preserve">s </w:t>
            </w:r>
          </w:p>
        </w:tc>
        <w:tc>
          <w:tcPr>
            <w:tcW w:w="3686" w:type="dxa"/>
          </w:tcPr>
          <w:p w:rsidR="00666CB4" w:rsidRPr="00033E8C" w:rsidRDefault="00743E57" w:rsidP="00666CB4">
            <w:pPr>
              <w:pStyle w:val="Sinespaciado"/>
              <w:jc w:val="center"/>
              <w:rPr>
                <w:rFonts w:ascii="Arial" w:hAnsi="Arial" w:cs="Arial"/>
                <w:b/>
                <w:sz w:val="20"/>
                <w:szCs w:val="20"/>
              </w:rPr>
            </w:pPr>
            <w:r>
              <w:rPr>
                <w:rFonts w:ascii="Arial" w:hAnsi="Arial" w:cs="Arial"/>
                <w:b/>
                <w:sz w:val="20"/>
                <w:szCs w:val="20"/>
              </w:rPr>
              <w:t>4</w:t>
            </w:r>
            <w:r w:rsidR="00666CB4" w:rsidRPr="00033E8C">
              <w:rPr>
                <w:rFonts w:ascii="Arial" w:hAnsi="Arial" w:cs="Arial"/>
                <w:b/>
                <w:sz w:val="20"/>
                <w:szCs w:val="20"/>
              </w:rPr>
              <w:t>0%</w:t>
            </w:r>
          </w:p>
        </w:tc>
      </w:tr>
      <w:tr w:rsidR="00666CB4" w:rsidRPr="00516F91" w:rsidTr="00666CB4">
        <w:trPr>
          <w:trHeight w:val="588"/>
        </w:trPr>
        <w:tc>
          <w:tcPr>
            <w:tcW w:w="9889" w:type="dxa"/>
          </w:tcPr>
          <w:p w:rsidR="00666CB4" w:rsidRPr="00D951D2" w:rsidRDefault="00666CB4" w:rsidP="00E8058E">
            <w:pPr>
              <w:pStyle w:val="Default"/>
              <w:jc w:val="both"/>
              <w:rPr>
                <w:sz w:val="20"/>
                <w:szCs w:val="20"/>
              </w:rPr>
            </w:pPr>
            <w:r w:rsidRPr="00666CB4">
              <w:rPr>
                <w:sz w:val="20"/>
                <w:szCs w:val="20"/>
              </w:rPr>
              <w:t>2. Realiza la construcción de circuitos electrónicos e interpreta los resultados realiz</w:t>
            </w:r>
            <w:r>
              <w:rPr>
                <w:sz w:val="20"/>
                <w:szCs w:val="20"/>
              </w:rPr>
              <w:t xml:space="preserve">ando un reporte de la actividad. Estos involucran </w:t>
            </w:r>
            <w:r w:rsidRPr="00D951D2">
              <w:rPr>
                <w:sz w:val="20"/>
                <w:szCs w:val="20"/>
              </w:rPr>
              <w:t>sistemas de control tipo PID empleando software Matlab</w:t>
            </w:r>
            <w:r w:rsidR="00743E57">
              <w:rPr>
                <w:sz w:val="20"/>
                <w:szCs w:val="20"/>
              </w:rPr>
              <w:t xml:space="preserve"> o compatibles</w:t>
            </w:r>
            <w:r w:rsidR="004929BC">
              <w:rPr>
                <w:sz w:val="20"/>
                <w:szCs w:val="20"/>
              </w:rPr>
              <w:t xml:space="preserve"> y simuladores</w:t>
            </w:r>
            <w:r w:rsidR="00E8058E">
              <w:rPr>
                <w:sz w:val="20"/>
                <w:szCs w:val="20"/>
              </w:rPr>
              <w:t xml:space="preserve"> de circuitos electrónicos, eléctricos, mecán</w:t>
            </w:r>
            <w:r w:rsidR="00C65237">
              <w:rPr>
                <w:sz w:val="20"/>
                <w:szCs w:val="20"/>
              </w:rPr>
              <w:t>i</w:t>
            </w:r>
            <w:r w:rsidR="00E8058E">
              <w:rPr>
                <w:sz w:val="20"/>
                <w:szCs w:val="20"/>
              </w:rPr>
              <w:t>cos.</w:t>
            </w:r>
          </w:p>
        </w:tc>
        <w:tc>
          <w:tcPr>
            <w:tcW w:w="3686" w:type="dxa"/>
          </w:tcPr>
          <w:p w:rsidR="00666CB4" w:rsidRPr="00033E8C" w:rsidRDefault="00743E57" w:rsidP="00666CB4">
            <w:pPr>
              <w:pStyle w:val="Sinespaciado"/>
              <w:jc w:val="center"/>
              <w:rPr>
                <w:rFonts w:ascii="Arial" w:hAnsi="Arial" w:cs="Arial"/>
                <w:b/>
                <w:sz w:val="20"/>
                <w:szCs w:val="20"/>
              </w:rPr>
            </w:pPr>
            <w:r>
              <w:rPr>
                <w:rFonts w:ascii="Arial" w:hAnsi="Arial" w:cs="Arial"/>
                <w:b/>
                <w:sz w:val="20"/>
                <w:szCs w:val="20"/>
              </w:rPr>
              <w:t>6</w:t>
            </w:r>
            <w:r w:rsidR="00666CB4" w:rsidRPr="00033E8C">
              <w:rPr>
                <w:rFonts w:ascii="Arial" w:hAnsi="Arial" w:cs="Arial"/>
                <w:b/>
                <w:sz w:val="20"/>
                <w:szCs w:val="20"/>
              </w:rPr>
              <w:t>0%</w:t>
            </w:r>
          </w:p>
        </w:tc>
      </w:tr>
    </w:tbl>
    <w:p w:rsidR="0034467A" w:rsidRDefault="0034467A" w:rsidP="0034467A">
      <w:pPr>
        <w:autoSpaceDE w:val="0"/>
        <w:autoSpaceDN w:val="0"/>
        <w:adjustRightInd w:val="0"/>
        <w:rPr>
          <w:rFonts w:ascii="Arial" w:hAnsi="Arial" w:cs="Arial"/>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DD0A94" w:rsidRDefault="00DD0A94"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lastRenderedPageBreak/>
        <w:t>Niveles de desempeño:</w:t>
      </w:r>
    </w:p>
    <w:p w:rsidR="00B408A0" w:rsidRDefault="00B408A0" w:rsidP="00B408A0">
      <w:pPr>
        <w:pStyle w:val="Descripcin"/>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5841AB" w:rsidRDefault="005841AB"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1"/>
        <w:gridCol w:w="817"/>
        <w:gridCol w:w="993"/>
        <w:gridCol w:w="1221"/>
        <w:gridCol w:w="985"/>
        <w:gridCol w:w="912"/>
        <w:gridCol w:w="709"/>
        <w:gridCol w:w="3964"/>
      </w:tblGrid>
      <w:tr w:rsidR="003008D9" w:rsidRPr="0057663D" w:rsidTr="003008D9">
        <w:tc>
          <w:tcPr>
            <w:tcW w:w="4281"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17"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820"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964"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008D9" w:rsidRPr="0057663D" w:rsidTr="003008D9">
        <w:tc>
          <w:tcPr>
            <w:tcW w:w="4281"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17"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3"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22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85"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1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9"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964"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DD0A94" w:rsidRPr="0057663D" w:rsidTr="00E918A8">
        <w:tc>
          <w:tcPr>
            <w:tcW w:w="4281" w:type="dxa"/>
            <w:shd w:val="clear" w:color="auto" w:fill="auto"/>
          </w:tcPr>
          <w:p w:rsidR="00DD0A94" w:rsidRDefault="00DD0A94" w:rsidP="00DD0A94">
            <w:pPr>
              <w:autoSpaceDE w:val="0"/>
              <w:autoSpaceDN w:val="0"/>
              <w:adjustRightInd w:val="0"/>
              <w:jc w:val="both"/>
              <w:rPr>
                <w:rFonts w:ascii="Arial" w:hAnsi="Arial" w:cs="Arial"/>
                <w:szCs w:val="24"/>
                <w:lang w:val="es-MX" w:eastAsia="es-MX"/>
              </w:rPr>
            </w:pPr>
          </w:p>
          <w:p w:rsidR="00DD0A94" w:rsidRPr="003008D9" w:rsidRDefault="00DD0A94" w:rsidP="00DD0A94">
            <w:pPr>
              <w:autoSpaceDE w:val="0"/>
              <w:autoSpaceDN w:val="0"/>
              <w:adjustRightInd w:val="0"/>
              <w:jc w:val="both"/>
              <w:rPr>
                <w:rFonts w:ascii="Arial" w:hAnsi="Arial" w:cs="Arial"/>
                <w:b/>
                <w:szCs w:val="24"/>
                <w:lang w:val="es-MX" w:eastAsia="es-MX"/>
              </w:rPr>
            </w:pPr>
            <w:r w:rsidRPr="00952897">
              <w:rPr>
                <w:rFonts w:ascii="Arial" w:hAnsi="Arial" w:cs="Arial"/>
                <w:szCs w:val="24"/>
                <w:lang w:val="es-MX" w:eastAsia="es-MX"/>
              </w:rPr>
              <w:t>Realiza investigación documental y analiza la información ordenándola en tabla comparativa, para posteriormente, aplicar la teoría en la resolución de ejercicios prácticos</w:t>
            </w:r>
          </w:p>
        </w:tc>
        <w:tc>
          <w:tcPr>
            <w:tcW w:w="817" w:type="dxa"/>
            <w:shd w:val="clear" w:color="auto" w:fill="auto"/>
          </w:tcPr>
          <w:p w:rsidR="00783AAC" w:rsidRDefault="00783AAC" w:rsidP="00DD0A94">
            <w:pPr>
              <w:jc w:val="center"/>
              <w:rPr>
                <w:rFonts w:ascii="Arial" w:hAnsi="Arial" w:cs="Arial"/>
              </w:rPr>
            </w:pPr>
          </w:p>
          <w:p w:rsidR="00783AAC" w:rsidRDefault="00783AAC" w:rsidP="00DD0A94">
            <w:pPr>
              <w:jc w:val="center"/>
              <w:rPr>
                <w:rFonts w:ascii="Arial" w:hAnsi="Arial" w:cs="Arial"/>
              </w:rPr>
            </w:pPr>
          </w:p>
          <w:p w:rsidR="00DD0A94" w:rsidRPr="003008D9" w:rsidRDefault="00DD0A94" w:rsidP="00DD0A94">
            <w:pPr>
              <w:jc w:val="center"/>
              <w:rPr>
                <w:rFonts w:ascii="Arial" w:hAnsi="Arial" w:cs="Arial"/>
              </w:rPr>
            </w:pPr>
            <w:r>
              <w:rPr>
                <w:rFonts w:ascii="Arial" w:hAnsi="Arial" w:cs="Arial"/>
              </w:rPr>
              <w:t>40</w:t>
            </w:r>
          </w:p>
        </w:tc>
        <w:tc>
          <w:tcPr>
            <w:tcW w:w="993" w:type="dxa"/>
            <w:shd w:val="clear" w:color="auto" w:fill="auto"/>
            <w:vAlign w:val="center"/>
          </w:tcPr>
          <w:p w:rsidR="00DD0A94" w:rsidRPr="00C946A9" w:rsidRDefault="00DD0A94" w:rsidP="00DD0A94">
            <w:pPr>
              <w:jc w:val="center"/>
              <w:rPr>
                <w:rFonts w:ascii="Arial" w:hAnsi="Arial" w:cs="Arial"/>
              </w:rPr>
            </w:pPr>
            <w:r>
              <w:rPr>
                <w:rFonts w:ascii="Arial" w:hAnsi="Arial" w:cs="Arial"/>
              </w:rPr>
              <w:t xml:space="preserve">36 </w:t>
            </w:r>
            <w:r w:rsidRPr="00C946A9">
              <w:rPr>
                <w:rFonts w:ascii="Arial" w:hAnsi="Arial" w:cs="Arial"/>
              </w:rPr>
              <w:t>-</w:t>
            </w:r>
            <w:r>
              <w:rPr>
                <w:rFonts w:ascii="Arial" w:hAnsi="Arial" w:cs="Arial"/>
              </w:rPr>
              <w:t xml:space="preserve"> </w:t>
            </w:r>
            <w:r w:rsidRPr="00C946A9">
              <w:rPr>
                <w:rFonts w:ascii="Arial" w:hAnsi="Arial" w:cs="Arial"/>
              </w:rPr>
              <w:t>40</w:t>
            </w:r>
          </w:p>
        </w:tc>
        <w:tc>
          <w:tcPr>
            <w:tcW w:w="1221" w:type="dxa"/>
            <w:shd w:val="clear" w:color="auto" w:fill="auto"/>
            <w:vAlign w:val="center"/>
          </w:tcPr>
          <w:p w:rsidR="00DD0A94" w:rsidRPr="00C946A9" w:rsidRDefault="00DD0A94" w:rsidP="00DD0A94">
            <w:pPr>
              <w:jc w:val="center"/>
              <w:rPr>
                <w:rFonts w:ascii="Arial" w:hAnsi="Arial" w:cs="Arial"/>
              </w:rPr>
            </w:pPr>
            <w:r>
              <w:rPr>
                <w:rFonts w:ascii="Arial" w:hAnsi="Arial" w:cs="Arial"/>
              </w:rPr>
              <w:t>31 - 35</w:t>
            </w:r>
          </w:p>
        </w:tc>
        <w:tc>
          <w:tcPr>
            <w:tcW w:w="985" w:type="dxa"/>
            <w:shd w:val="clear" w:color="auto" w:fill="auto"/>
            <w:vAlign w:val="center"/>
          </w:tcPr>
          <w:p w:rsidR="00DD0A94" w:rsidRPr="00C946A9" w:rsidRDefault="00DD0A94" w:rsidP="00DD0A94">
            <w:pPr>
              <w:jc w:val="center"/>
              <w:rPr>
                <w:rFonts w:ascii="Arial" w:hAnsi="Arial" w:cs="Arial"/>
              </w:rPr>
            </w:pPr>
            <w:r>
              <w:rPr>
                <w:rFonts w:ascii="Arial" w:hAnsi="Arial" w:cs="Arial"/>
              </w:rPr>
              <w:t>27 - 30</w:t>
            </w:r>
          </w:p>
        </w:tc>
        <w:tc>
          <w:tcPr>
            <w:tcW w:w="912" w:type="dxa"/>
            <w:shd w:val="clear" w:color="auto" w:fill="auto"/>
            <w:vAlign w:val="center"/>
          </w:tcPr>
          <w:p w:rsidR="00DD0A94" w:rsidRPr="00C946A9" w:rsidRDefault="00DD0A94" w:rsidP="00DD0A94">
            <w:pPr>
              <w:jc w:val="center"/>
              <w:rPr>
                <w:rFonts w:ascii="Arial" w:hAnsi="Arial" w:cs="Arial"/>
              </w:rPr>
            </w:pPr>
            <w:r>
              <w:rPr>
                <w:rFonts w:ascii="Arial" w:hAnsi="Arial" w:cs="Arial"/>
              </w:rPr>
              <w:t>21 – 26</w:t>
            </w:r>
          </w:p>
        </w:tc>
        <w:tc>
          <w:tcPr>
            <w:tcW w:w="709" w:type="dxa"/>
            <w:shd w:val="clear" w:color="auto" w:fill="auto"/>
            <w:vAlign w:val="center"/>
          </w:tcPr>
          <w:p w:rsidR="00DD0A94" w:rsidRPr="00C946A9" w:rsidRDefault="00DD0A94" w:rsidP="00DD0A94">
            <w:pPr>
              <w:jc w:val="center"/>
              <w:rPr>
                <w:rFonts w:ascii="Arial" w:hAnsi="Arial" w:cs="Arial"/>
              </w:rPr>
            </w:pPr>
            <w:r w:rsidRPr="00C946A9">
              <w:rPr>
                <w:rFonts w:ascii="Arial" w:hAnsi="Arial" w:cs="Arial"/>
              </w:rPr>
              <w:t>0</w:t>
            </w:r>
            <w:r>
              <w:rPr>
                <w:rFonts w:ascii="Arial" w:hAnsi="Arial" w:cs="Arial"/>
              </w:rPr>
              <w:t>-20</w:t>
            </w:r>
          </w:p>
        </w:tc>
        <w:tc>
          <w:tcPr>
            <w:tcW w:w="3964" w:type="dxa"/>
            <w:shd w:val="clear" w:color="auto" w:fill="auto"/>
          </w:tcPr>
          <w:p w:rsidR="00DD0A94" w:rsidRDefault="00DD0A94" w:rsidP="00DD0A94">
            <w:pPr>
              <w:jc w:val="both"/>
              <w:rPr>
                <w:rFonts w:ascii="Arial" w:hAnsi="Arial" w:cs="Arial"/>
                <w:color w:val="000000"/>
                <w:lang w:eastAsia="es-MX"/>
              </w:rPr>
            </w:pPr>
          </w:p>
          <w:p w:rsidR="00DD0A94" w:rsidRPr="008C4409" w:rsidRDefault="00783AAC" w:rsidP="00DD0A94">
            <w:pPr>
              <w:jc w:val="both"/>
              <w:rPr>
                <w:rFonts w:ascii="Arial" w:hAnsi="Arial" w:cs="Arial"/>
                <w:color w:val="000000"/>
                <w:lang w:eastAsia="es-MX"/>
              </w:rPr>
            </w:pPr>
            <w:r>
              <w:rPr>
                <w:rFonts w:ascii="Arial" w:hAnsi="Arial" w:cs="Arial"/>
                <w:color w:val="000000"/>
                <w:lang w:eastAsia="es-MX"/>
              </w:rPr>
              <w:t xml:space="preserve">Con apoyo de las </w:t>
            </w:r>
            <w:proofErr w:type="spellStart"/>
            <w:r>
              <w:rPr>
                <w:rFonts w:ascii="Arial" w:hAnsi="Arial" w:cs="Arial"/>
                <w:color w:val="000000"/>
                <w:lang w:eastAsia="es-MX"/>
              </w:rPr>
              <w:t>Tic´s</w:t>
            </w:r>
            <w:proofErr w:type="spellEnd"/>
            <w:r>
              <w:rPr>
                <w:rFonts w:ascii="Arial" w:hAnsi="Arial" w:cs="Arial"/>
                <w:color w:val="000000"/>
                <w:lang w:eastAsia="es-MX"/>
              </w:rPr>
              <w:t xml:space="preserve">, bibliografía </w:t>
            </w:r>
            <w:proofErr w:type="spellStart"/>
            <w:r>
              <w:rPr>
                <w:rFonts w:ascii="Arial" w:hAnsi="Arial" w:cs="Arial"/>
                <w:color w:val="000000"/>
                <w:lang w:eastAsia="es-MX"/>
              </w:rPr>
              <w:t>sugrida</w:t>
            </w:r>
            <w:proofErr w:type="spellEnd"/>
            <w:r>
              <w:rPr>
                <w:rFonts w:ascii="Arial" w:hAnsi="Arial" w:cs="Arial"/>
                <w:color w:val="000000"/>
                <w:lang w:eastAsia="es-MX"/>
              </w:rPr>
              <w:t xml:space="preserve"> y sitios web formales cuyo contenido se relaciona con los temas de estudio, el alumno es capaz de resolver ejercicios prácticos o problemas.</w:t>
            </w:r>
          </w:p>
        </w:tc>
      </w:tr>
      <w:tr w:rsidR="00DD0A94" w:rsidRPr="0057663D" w:rsidTr="00DD0A94">
        <w:tc>
          <w:tcPr>
            <w:tcW w:w="4281" w:type="dxa"/>
            <w:shd w:val="clear" w:color="auto" w:fill="auto"/>
          </w:tcPr>
          <w:p w:rsidR="00DD0A94" w:rsidRPr="003008D9" w:rsidRDefault="00DD0A94" w:rsidP="00DD0A94">
            <w:pPr>
              <w:autoSpaceDE w:val="0"/>
              <w:autoSpaceDN w:val="0"/>
              <w:adjustRightInd w:val="0"/>
              <w:rPr>
                <w:rFonts w:ascii="Arial" w:hAnsi="Arial" w:cs="Arial"/>
                <w:szCs w:val="24"/>
                <w:lang w:val="es-MX" w:eastAsia="es-MX"/>
              </w:rPr>
            </w:pPr>
            <w:r>
              <w:rPr>
                <w:rFonts w:ascii="Arial" w:hAnsi="Arial" w:cs="Arial"/>
                <w:szCs w:val="24"/>
                <w:lang w:val="es-MX" w:eastAsia="es-MX"/>
              </w:rPr>
              <w:t>Realización de prácticas en</w:t>
            </w:r>
            <w:r w:rsidRPr="003008D9">
              <w:rPr>
                <w:rFonts w:ascii="Arial" w:hAnsi="Arial" w:cs="Arial"/>
                <w:szCs w:val="24"/>
                <w:lang w:val="es-MX" w:eastAsia="es-MX"/>
              </w:rPr>
              <w:t xml:space="preserve"> software </w:t>
            </w:r>
            <w:r>
              <w:rPr>
                <w:rFonts w:ascii="Arial" w:hAnsi="Arial" w:cs="Arial"/>
                <w:szCs w:val="24"/>
                <w:lang w:val="es-MX" w:eastAsia="es-MX"/>
              </w:rPr>
              <w:t xml:space="preserve">y en circuito en físico, </w:t>
            </w:r>
            <w:r w:rsidRPr="003008D9">
              <w:rPr>
                <w:rFonts w:ascii="Arial" w:hAnsi="Arial" w:cs="Arial"/>
                <w:szCs w:val="24"/>
                <w:lang w:val="es-MX" w:eastAsia="es-MX"/>
              </w:rPr>
              <w:t xml:space="preserve">para simulación </w:t>
            </w:r>
            <w:r>
              <w:rPr>
                <w:rFonts w:ascii="Arial" w:hAnsi="Arial" w:cs="Arial"/>
                <w:szCs w:val="24"/>
                <w:lang w:val="es-MX" w:eastAsia="es-MX"/>
              </w:rPr>
              <w:t xml:space="preserve">y reproducción real </w:t>
            </w:r>
            <w:r w:rsidRPr="003008D9">
              <w:rPr>
                <w:rFonts w:ascii="Arial" w:hAnsi="Arial" w:cs="Arial"/>
                <w:szCs w:val="24"/>
                <w:lang w:val="es-MX" w:eastAsia="es-MX"/>
              </w:rPr>
              <w:t>de sistemas donde aplique controladores, incluyendo Matlab</w:t>
            </w:r>
            <w:r>
              <w:rPr>
                <w:rFonts w:ascii="Arial" w:hAnsi="Arial" w:cs="Arial"/>
                <w:szCs w:val="24"/>
                <w:lang w:val="es-MX" w:eastAsia="es-MX"/>
              </w:rPr>
              <w:t>. Reporte de las mismas.</w:t>
            </w:r>
          </w:p>
          <w:p w:rsidR="00DD0A94" w:rsidRPr="003008D9" w:rsidRDefault="00DD0A94" w:rsidP="00DD0A94">
            <w:pPr>
              <w:autoSpaceDE w:val="0"/>
              <w:autoSpaceDN w:val="0"/>
              <w:adjustRightInd w:val="0"/>
              <w:rPr>
                <w:rFonts w:ascii="Arial" w:hAnsi="Arial" w:cs="Arial"/>
                <w:b/>
                <w:szCs w:val="24"/>
                <w:lang w:val="es-MX" w:eastAsia="es-MX"/>
              </w:rPr>
            </w:pPr>
            <w:r>
              <w:rPr>
                <w:rFonts w:ascii="Arial" w:hAnsi="Arial" w:cs="Arial"/>
                <w:b/>
                <w:szCs w:val="24"/>
                <w:lang w:val="es-MX" w:eastAsia="es-MX"/>
              </w:rPr>
              <w:t xml:space="preserve">      </w:t>
            </w:r>
            <w:r w:rsidRPr="003008D9">
              <w:rPr>
                <w:rFonts w:ascii="Arial" w:hAnsi="Arial" w:cs="Arial"/>
                <w:b/>
                <w:szCs w:val="24"/>
                <w:lang w:val="es-MX" w:eastAsia="es-MX"/>
              </w:rPr>
              <w:t>Guía de observación</w:t>
            </w:r>
          </w:p>
        </w:tc>
        <w:tc>
          <w:tcPr>
            <w:tcW w:w="817" w:type="dxa"/>
            <w:shd w:val="clear" w:color="auto" w:fill="auto"/>
          </w:tcPr>
          <w:p w:rsidR="00DD0A94" w:rsidRPr="003008D9" w:rsidRDefault="00DD0A94" w:rsidP="00DD0A94">
            <w:pPr>
              <w:spacing w:line="180" w:lineRule="exact"/>
              <w:jc w:val="center"/>
              <w:rPr>
                <w:rFonts w:ascii="Arial" w:hAnsi="Arial" w:cs="Arial"/>
              </w:rPr>
            </w:pPr>
          </w:p>
          <w:p w:rsidR="00DD0A94" w:rsidRPr="003008D9" w:rsidRDefault="00DD0A94" w:rsidP="00DD0A94">
            <w:pPr>
              <w:spacing w:line="200" w:lineRule="exact"/>
              <w:jc w:val="center"/>
              <w:rPr>
                <w:rFonts w:ascii="Arial" w:hAnsi="Arial" w:cs="Arial"/>
              </w:rPr>
            </w:pPr>
          </w:p>
          <w:p w:rsidR="00783AAC" w:rsidRDefault="00783AAC" w:rsidP="00DD0A94">
            <w:pPr>
              <w:ind w:right="218"/>
              <w:jc w:val="center"/>
              <w:rPr>
                <w:rFonts w:ascii="Arial" w:eastAsia="Arial" w:hAnsi="Arial" w:cs="Arial"/>
              </w:rPr>
            </w:pPr>
          </w:p>
          <w:p w:rsidR="00DD0A94" w:rsidRPr="003008D9" w:rsidRDefault="00DD0A94" w:rsidP="00DD0A94">
            <w:pPr>
              <w:ind w:right="218"/>
              <w:jc w:val="center"/>
              <w:rPr>
                <w:rFonts w:ascii="Arial" w:eastAsia="Arial" w:hAnsi="Arial" w:cs="Arial"/>
              </w:rPr>
            </w:pPr>
            <w:r>
              <w:rPr>
                <w:rFonts w:ascii="Arial" w:eastAsia="Arial" w:hAnsi="Arial" w:cs="Arial"/>
              </w:rPr>
              <w:t>6</w:t>
            </w:r>
            <w:r w:rsidRPr="003008D9">
              <w:rPr>
                <w:rFonts w:ascii="Arial" w:eastAsia="Arial" w:hAnsi="Arial" w:cs="Arial"/>
              </w:rPr>
              <w:t>0</w:t>
            </w:r>
          </w:p>
        </w:tc>
        <w:tc>
          <w:tcPr>
            <w:tcW w:w="993"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51 - 60</w:t>
            </w:r>
          </w:p>
        </w:tc>
        <w:tc>
          <w:tcPr>
            <w:tcW w:w="1221" w:type="dxa"/>
            <w:shd w:val="clear" w:color="auto" w:fill="auto"/>
            <w:vAlign w:val="center"/>
          </w:tcPr>
          <w:p w:rsidR="00DD0A94" w:rsidRPr="003008D9" w:rsidRDefault="00DD0A94" w:rsidP="00DD0A94">
            <w:pPr>
              <w:ind w:left="26"/>
              <w:jc w:val="center"/>
              <w:rPr>
                <w:rFonts w:ascii="Arial" w:eastAsia="Arial" w:hAnsi="Arial" w:cs="Arial"/>
              </w:rPr>
            </w:pPr>
            <w:r>
              <w:rPr>
                <w:rFonts w:ascii="Arial" w:eastAsia="Arial" w:hAnsi="Arial" w:cs="Arial"/>
              </w:rPr>
              <w:t>41 - 50</w:t>
            </w:r>
          </w:p>
        </w:tc>
        <w:tc>
          <w:tcPr>
            <w:tcW w:w="985"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31 - 40</w:t>
            </w:r>
          </w:p>
        </w:tc>
        <w:tc>
          <w:tcPr>
            <w:tcW w:w="912" w:type="dxa"/>
            <w:shd w:val="clear" w:color="auto" w:fill="auto"/>
            <w:vAlign w:val="center"/>
          </w:tcPr>
          <w:p w:rsidR="00DD0A94" w:rsidRPr="003008D9" w:rsidRDefault="00DD0A94" w:rsidP="00DD0A94">
            <w:pPr>
              <w:jc w:val="center"/>
              <w:rPr>
                <w:rFonts w:ascii="Arial" w:eastAsia="Arial" w:hAnsi="Arial" w:cs="Arial"/>
              </w:rPr>
            </w:pPr>
            <w:r>
              <w:rPr>
                <w:rFonts w:ascii="Arial" w:eastAsia="Arial" w:hAnsi="Arial" w:cs="Arial"/>
              </w:rPr>
              <w:t>21 - 30</w:t>
            </w:r>
          </w:p>
        </w:tc>
        <w:tc>
          <w:tcPr>
            <w:tcW w:w="709" w:type="dxa"/>
            <w:shd w:val="clear" w:color="auto" w:fill="auto"/>
            <w:vAlign w:val="center"/>
          </w:tcPr>
          <w:p w:rsidR="00DD0A94" w:rsidRPr="003008D9" w:rsidRDefault="00DD0A94" w:rsidP="00DD0A94">
            <w:pPr>
              <w:ind w:right="-109"/>
              <w:jc w:val="center"/>
              <w:rPr>
                <w:rFonts w:ascii="Arial" w:eastAsia="Arial" w:hAnsi="Arial" w:cs="Arial"/>
              </w:rPr>
            </w:pPr>
            <w:r>
              <w:rPr>
                <w:rFonts w:ascii="Arial" w:eastAsia="Arial" w:hAnsi="Arial" w:cs="Arial"/>
              </w:rPr>
              <w:t>0 - 20</w:t>
            </w:r>
          </w:p>
        </w:tc>
        <w:tc>
          <w:tcPr>
            <w:tcW w:w="3964" w:type="dxa"/>
            <w:shd w:val="clear" w:color="auto" w:fill="auto"/>
          </w:tcPr>
          <w:p w:rsidR="00DD0A94" w:rsidRPr="0057663D" w:rsidRDefault="00DD0A94" w:rsidP="00DD0A94">
            <w:pPr>
              <w:autoSpaceDE w:val="0"/>
              <w:autoSpaceDN w:val="0"/>
              <w:adjustRightInd w:val="0"/>
              <w:rPr>
                <w:rFonts w:ascii="Arial" w:hAnsi="Arial" w:cs="Arial"/>
                <w:sz w:val="24"/>
                <w:szCs w:val="24"/>
                <w:lang w:val="es-MX" w:eastAsia="es-MX"/>
              </w:rPr>
            </w:pPr>
            <w:r>
              <w:rPr>
                <w:rFonts w:ascii="Arial" w:hAnsi="Arial" w:cs="Arial"/>
                <w:color w:val="000000"/>
                <w:lang w:eastAsia="es-MX"/>
              </w:rPr>
              <w:t>Demuestra capacidad para aprender y utilizar software sugerido de manera autónoma que permite analizar diversos ejercicios, resolverlos, compararlos y presentarlos en un reporte o informe..</w:t>
            </w:r>
          </w:p>
        </w:tc>
      </w:tr>
      <w:tr w:rsidR="00DD0A94" w:rsidRPr="0057663D" w:rsidTr="003008D9">
        <w:tc>
          <w:tcPr>
            <w:tcW w:w="4281" w:type="dxa"/>
            <w:shd w:val="clear" w:color="auto" w:fill="auto"/>
          </w:tcPr>
          <w:p w:rsidR="00DD0A94" w:rsidRPr="0057663D" w:rsidRDefault="00DD0A94" w:rsidP="00DD0A94">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817" w:type="dxa"/>
            <w:shd w:val="clear" w:color="auto" w:fill="auto"/>
          </w:tcPr>
          <w:p w:rsidR="00DD0A94" w:rsidRPr="0057663D" w:rsidRDefault="00DD0A94" w:rsidP="00DD0A94">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993" w:type="dxa"/>
            <w:shd w:val="clear" w:color="auto" w:fill="auto"/>
          </w:tcPr>
          <w:p w:rsidR="00DD0A94" w:rsidRPr="002B38A5" w:rsidRDefault="00DD0A94" w:rsidP="00DD0A94">
            <w:pPr>
              <w:jc w:val="center"/>
              <w:rPr>
                <w:rFonts w:ascii="Arial" w:hAnsi="Arial" w:cs="Arial"/>
                <w:b/>
              </w:rPr>
            </w:pPr>
            <w:r w:rsidRPr="002B38A5">
              <w:rPr>
                <w:rFonts w:ascii="Arial" w:hAnsi="Arial" w:cs="Arial"/>
                <w:b/>
              </w:rPr>
              <w:t>95-100</w:t>
            </w:r>
          </w:p>
        </w:tc>
        <w:tc>
          <w:tcPr>
            <w:tcW w:w="1221" w:type="dxa"/>
            <w:shd w:val="clear" w:color="auto" w:fill="auto"/>
          </w:tcPr>
          <w:p w:rsidR="00DD0A94" w:rsidRPr="002B38A5" w:rsidRDefault="00DD0A94" w:rsidP="00DD0A94">
            <w:pPr>
              <w:jc w:val="center"/>
              <w:rPr>
                <w:rFonts w:ascii="Arial" w:hAnsi="Arial" w:cs="Arial"/>
                <w:b/>
              </w:rPr>
            </w:pPr>
            <w:r w:rsidRPr="002B38A5">
              <w:rPr>
                <w:rFonts w:ascii="Arial" w:hAnsi="Arial" w:cs="Arial"/>
                <w:b/>
              </w:rPr>
              <w:t>85-94</w:t>
            </w:r>
          </w:p>
        </w:tc>
        <w:tc>
          <w:tcPr>
            <w:tcW w:w="985" w:type="dxa"/>
            <w:shd w:val="clear" w:color="auto" w:fill="auto"/>
          </w:tcPr>
          <w:p w:rsidR="00DD0A94" w:rsidRPr="002B38A5" w:rsidRDefault="00DD0A94" w:rsidP="00DD0A94">
            <w:pPr>
              <w:jc w:val="center"/>
              <w:rPr>
                <w:rFonts w:ascii="Arial" w:hAnsi="Arial" w:cs="Arial"/>
                <w:b/>
              </w:rPr>
            </w:pPr>
            <w:r w:rsidRPr="002B38A5">
              <w:rPr>
                <w:rFonts w:ascii="Arial" w:hAnsi="Arial" w:cs="Arial"/>
                <w:b/>
              </w:rPr>
              <w:t>75-84</w:t>
            </w:r>
          </w:p>
        </w:tc>
        <w:tc>
          <w:tcPr>
            <w:tcW w:w="912" w:type="dxa"/>
            <w:shd w:val="clear" w:color="auto" w:fill="auto"/>
          </w:tcPr>
          <w:p w:rsidR="00DD0A94" w:rsidRPr="002B38A5" w:rsidRDefault="00DD0A94" w:rsidP="00DD0A94">
            <w:pPr>
              <w:jc w:val="center"/>
              <w:rPr>
                <w:rFonts w:ascii="Arial" w:hAnsi="Arial" w:cs="Arial"/>
                <w:b/>
              </w:rPr>
            </w:pPr>
            <w:r w:rsidRPr="002B38A5">
              <w:rPr>
                <w:rFonts w:ascii="Arial" w:hAnsi="Arial" w:cs="Arial"/>
                <w:b/>
              </w:rPr>
              <w:t>70-74</w:t>
            </w:r>
          </w:p>
        </w:tc>
        <w:tc>
          <w:tcPr>
            <w:tcW w:w="709" w:type="dxa"/>
            <w:shd w:val="clear" w:color="auto" w:fill="auto"/>
          </w:tcPr>
          <w:p w:rsidR="00DD0A94" w:rsidRPr="002B38A5" w:rsidRDefault="00DD0A94" w:rsidP="00DD0A94">
            <w:pPr>
              <w:jc w:val="center"/>
              <w:rPr>
                <w:rFonts w:ascii="Arial" w:hAnsi="Arial" w:cs="Arial"/>
                <w:b/>
                <w:color w:val="000000"/>
                <w:lang w:eastAsia="es-MX"/>
              </w:rPr>
            </w:pPr>
            <w:r w:rsidRPr="002B38A5">
              <w:rPr>
                <w:rFonts w:ascii="Arial" w:hAnsi="Arial" w:cs="Arial"/>
                <w:b/>
                <w:color w:val="000000"/>
                <w:lang w:eastAsia="es-MX"/>
              </w:rPr>
              <w:t>NA</w:t>
            </w:r>
          </w:p>
        </w:tc>
        <w:tc>
          <w:tcPr>
            <w:tcW w:w="3964" w:type="dxa"/>
            <w:shd w:val="clear" w:color="auto" w:fill="auto"/>
          </w:tcPr>
          <w:p w:rsidR="00DD0A94" w:rsidRPr="0057663D" w:rsidRDefault="00DD0A94" w:rsidP="00DD0A94">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699"/>
        <w:gridCol w:w="1750"/>
        <w:gridCol w:w="1275"/>
        <w:gridCol w:w="7331"/>
      </w:tblGrid>
      <w:tr w:rsidR="0034467A" w:rsidRPr="00862CFC" w:rsidTr="00067B4E">
        <w:trPr>
          <w:trHeight w:val="429"/>
        </w:trPr>
        <w:tc>
          <w:tcPr>
            <w:tcW w:w="1941"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Competencia No.</w:t>
            </w:r>
          </w:p>
        </w:tc>
        <w:tc>
          <w:tcPr>
            <w:tcW w:w="699" w:type="dxa"/>
          </w:tcPr>
          <w:p w:rsidR="0034467A" w:rsidRPr="00862CFC" w:rsidRDefault="0034467A" w:rsidP="00067B4E">
            <w:pPr>
              <w:pStyle w:val="Sinespaciado"/>
              <w:rPr>
                <w:rFonts w:ascii="Arial" w:hAnsi="Arial" w:cs="Arial"/>
                <w:sz w:val="20"/>
                <w:szCs w:val="20"/>
              </w:rPr>
            </w:pPr>
          </w:p>
        </w:tc>
        <w:tc>
          <w:tcPr>
            <w:tcW w:w="1750" w:type="dxa"/>
            <w:tcBorders>
              <w:bottom w:val="single" w:sz="4" w:space="0" w:color="auto"/>
            </w:tcBorders>
          </w:tcPr>
          <w:p w:rsidR="0034467A" w:rsidRDefault="0034467A" w:rsidP="00067B4E">
            <w:pPr>
              <w:pStyle w:val="Sinespaciado"/>
              <w:rPr>
                <w:rFonts w:ascii="Arial" w:hAnsi="Arial" w:cs="Arial"/>
                <w:b/>
                <w:szCs w:val="20"/>
              </w:rPr>
            </w:pPr>
            <w:r w:rsidRPr="003241C8">
              <w:rPr>
                <w:rFonts w:ascii="Arial" w:hAnsi="Arial" w:cs="Arial"/>
                <w:b/>
                <w:szCs w:val="20"/>
              </w:rPr>
              <w:t xml:space="preserve">       </w:t>
            </w:r>
          </w:p>
          <w:p w:rsidR="0034467A" w:rsidRDefault="0034467A" w:rsidP="00067B4E">
            <w:pPr>
              <w:pStyle w:val="Sinespaciado"/>
              <w:rPr>
                <w:rFonts w:ascii="Arial" w:hAnsi="Arial" w:cs="Arial"/>
                <w:b/>
                <w:szCs w:val="20"/>
              </w:rPr>
            </w:pPr>
          </w:p>
          <w:p w:rsidR="0034467A" w:rsidRDefault="0034467A" w:rsidP="00067B4E">
            <w:pPr>
              <w:pStyle w:val="Sinespaciado"/>
              <w:rPr>
                <w:rFonts w:ascii="Arial" w:hAnsi="Arial" w:cs="Arial"/>
                <w:b/>
                <w:szCs w:val="20"/>
              </w:rPr>
            </w:pPr>
          </w:p>
          <w:p w:rsidR="0034467A" w:rsidRPr="003241C8" w:rsidRDefault="0034467A" w:rsidP="00067B4E">
            <w:pPr>
              <w:pStyle w:val="Sinespaciado"/>
            </w:pPr>
            <w:r w:rsidRPr="003241C8">
              <w:rPr>
                <w:rFonts w:ascii="Arial" w:hAnsi="Arial" w:cs="Arial"/>
                <w:b/>
                <w:szCs w:val="20"/>
              </w:rPr>
              <w:t xml:space="preserve"> 1  </w:t>
            </w:r>
          </w:p>
        </w:tc>
        <w:tc>
          <w:tcPr>
            <w:tcW w:w="1275" w:type="dxa"/>
          </w:tcPr>
          <w:p w:rsidR="0034467A" w:rsidRDefault="0034467A" w:rsidP="00067B4E">
            <w:pPr>
              <w:pStyle w:val="Sinespaciado"/>
              <w:rPr>
                <w:rFonts w:ascii="Arial" w:hAnsi="Arial" w:cs="Arial"/>
                <w:sz w:val="20"/>
                <w:szCs w:val="20"/>
              </w:rPr>
            </w:pPr>
          </w:p>
          <w:p w:rsidR="0034467A" w:rsidRDefault="0034467A" w:rsidP="00067B4E">
            <w:pPr>
              <w:pStyle w:val="Sinespaciado"/>
              <w:rPr>
                <w:rFonts w:ascii="Arial" w:hAnsi="Arial" w:cs="Arial"/>
                <w:sz w:val="20"/>
                <w:szCs w:val="20"/>
              </w:rPr>
            </w:pPr>
          </w:p>
          <w:p w:rsidR="0034467A" w:rsidRPr="00862CFC" w:rsidRDefault="0034467A" w:rsidP="00067B4E">
            <w:pPr>
              <w:pStyle w:val="Sinespaciado"/>
              <w:rPr>
                <w:rFonts w:ascii="Arial" w:hAnsi="Arial" w:cs="Arial"/>
                <w:sz w:val="20"/>
                <w:szCs w:val="20"/>
              </w:rPr>
            </w:pPr>
            <w:r w:rsidRPr="00862CFC">
              <w:rPr>
                <w:rFonts w:ascii="Arial" w:hAnsi="Arial" w:cs="Arial"/>
                <w:sz w:val="20"/>
                <w:szCs w:val="20"/>
              </w:rPr>
              <w:t>Descripción</w:t>
            </w:r>
          </w:p>
        </w:tc>
        <w:tc>
          <w:tcPr>
            <w:tcW w:w="7331" w:type="dxa"/>
            <w:tcBorders>
              <w:bottom w:val="single" w:sz="4" w:space="0" w:color="auto"/>
            </w:tcBorders>
          </w:tcPr>
          <w:p w:rsidR="0034467A" w:rsidRPr="00F4199F" w:rsidRDefault="006F16B6" w:rsidP="00067B4E">
            <w:pPr>
              <w:pStyle w:val="Sinespaciado"/>
              <w:jc w:val="both"/>
              <w:rPr>
                <w:rFonts w:ascii="Arial" w:hAnsi="Arial" w:cs="Arial"/>
                <w:b/>
                <w:color w:val="000000" w:themeColor="text1"/>
                <w:szCs w:val="20"/>
              </w:rPr>
            </w:pPr>
            <w:r w:rsidRPr="006F16B6">
              <w:rPr>
                <w:rFonts w:ascii="Arial" w:hAnsi="Arial" w:cs="Arial"/>
                <w:color w:val="000000" w:themeColor="text1"/>
                <w:sz w:val="20"/>
                <w:szCs w:val="20"/>
              </w:rPr>
              <w:t>Implementa y aplica métodos sistemáticos para el diseño de controladores de sistemas de una entrada y una salida, a partir de los requerimientos de la salida del sistema, utilizando teorías de control clásico para analizar la estabilidad de un sistema a partir de su función de transferencia.</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067B4E">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067B4E">
        <w:tc>
          <w:tcPr>
            <w:tcW w:w="322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326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97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41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1417" w:type="dxa"/>
          </w:tcPr>
          <w:p w:rsidR="0034467A" w:rsidRPr="00516F91" w:rsidRDefault="0034467A" w:rsidP="00067B4E">
            <w:pPr>
              <w:autoSpaceDE w:val="0"/>
              <w:autoSpaceDN w:val="0"/>
              <w:adjustRightInd w:val="0"/>
              <w:rPr>
                <w:rFonts w:ascii="Arial" w:hAnsi="Arial" w:cs="Arial"/>
                <w:sz w:val="24"/>
                <w:szCs w:val="24"/>
                <w:lang w:val="es-MX" w:eastAsia="es-MX"/>
              </w:rPr>
            </w:pPr>
          </w:p>
        </w:tc>
      </w:tr>
      <w:tr w:rsidR="006F16B6" w:rsidRPr="005C2E16" w:rsidTr="006F16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4C0061">
            <w:pPr>
              <w:pStyle w:val="Sinespaciado"/>
              <w:numPr>
                <w:ilvl w:val="0"/>
                <w:numId w:val="25"/>
              </w:numPr>
              <w:ind w:right="232"/>
              <w:jc w:val="both"/>
              <w:rPr>
                <w:rFonts w:ascii="Arial" w:eastAsia="Times New Roman" w:hAnsi="Arial" w:cs="Arial"/>
                <w:sz w:val="20"/>
                <w:szCs w:val="20"/>
                <w:lang w:eastAsia="es-MX"/>
              </w:rPr>
            </w:pPr>
            <w:r w:rsidRPr="006F16B6">
              <w:rPr>
                <w:rFonts w:ascii="Arial" w:eastAsia="Times New Roman" w:hAnsi="Arial" w:cs="Arial"/>
                <w:sz w:val="20"/>
                <w:szCs w:val="20"/>
                <w:lang w:eastAsia="es-MX"/>
              </w:rPr>
              <w:t>Estabilidad</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5.1. Criterio de </w:t>
            </w:r>
            <w:proofErr w:type="spellStart"/>
            <w:r w:rsidRPr="006F16B6">
              <w:rPr>
                <w:rFonts w:ascii="Arial" w:hAnsi="Arial" w:cs="Arial"/>
                <w:lang w:val="es-MX" w:eastAsia="es-MX"/>
              </w:rPr>
              <w:t>Routh</w:t>
            </w:r>
            <w:proofErr w:type="spellEnd"/>
            <w:r w:rsidRPr="006F16B6">
              <w:rPr>
                <w:rFonts w:ascii="Arial" w:hAnsi="Arial" w:cs="Arial"/>
                <w:lang w:val="es-MX" w:eastAsia="es-MX"/>
              </w:rPr>
              <w:t xml:space="preserve">- </w:t>
            </w:r>
            <w:proofErr w:type="spellStart"/>
            <w:r w:rsidRPr="006F16B6">
              <w:rPr>
                <w:rFonts w:ascii="Arial" w:hAnsi="Arial" w:cs="Arial"/>
                <w:lang w:val="es-MX" w:eastAsia="es-MX"/>
              </w:rPr>
              <w:t>Hurwitz</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5.2. Lugar geométrico de las raíces.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5.2.1 Reglas generales de construcción</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5.3 Cancelación de los polos y ceros.</w:t>
            </w:r>
          </w:p>
        </w:tc>
        <w:tc>
          <w:tcPr>
            <w:tcW w:w="3260"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El alumno:</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Realizará investigación documental que le permita fundamentar mediante análisis de estabilidad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la estabilidad para sistemas eléctricos, mecánicos y electromecánicos.</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De esta forma comprenderá e interpretará mediante gráficas el concepto de estabilidad.</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 Diseñar un controlador PID para controlar un motor de CD en lazo cerrado, utilizando el método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y </w:t>
            </w:r>
            <w:proofErr w:type="spellStart"/>
            <w:r w:rsidRPr="006F16B6">
              <w:rPr>
                <w:rFonts w:ascii="Arial" w:hAnsi="Arial" w:cs="Arial"/>
                <w:lang w:val="es-MX" w:eastAsia="es-MX"/>
              </w:rPr>
              <w:t>Ziegler</w:t>
            </w:r>
            <w:proofErr w:type="spellEnd"/>
            <w:r w:rsidRPr="006F16B6">
              <w:rPr>
                <w:rFonts w:ascii="Arial" w:hAnsi="Arial" w:cs="Arial"/>
                <w:lang w:val="es-MX" w:eastAsia="es-MX"/>
              </w:rPr>
              <w:t>–</w:t>
            </w:r>
            <w:proofErr w:type="spellStart"/>
            <w:r w:rsidRPr="006F16B6">
              <w:rPr>
                <w:rFonts w:ascii="Arial" w:hAnsi="Arial" w:cs="Arial"/>
                <w:lang w:val="es-MX" w:eastAsia="es-MX"/>
              </w:rPr>
              <w:t>Nichols</w:t>
            </w:r>
            <w:proofErr w:type="spellEnd"/>
            <w:r w:rsidRPr="006F16B6">
              <w:rPr>
                <w:rFonts w:ascii="Arial" w:hAnsi="Arial" w:cs="Arial"/>
                <w:lang w:val="es-MX" w:eastAsia="es-MX"/>
              </w:rPr>
              <w:t xml:space="preserve"> para calcular los parámetros.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lastRenderedPageBreak/>
              <w:t>Aplicar el método del lugar de las raíces para analizar la estabilidad de un motor de cd</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controlado por el inducido (armadura) y por campo considerando un control Proporcional, para elaborar un reporte de la tarea completada.</w:t>
            </w:r>
          </w:p>
        </w:tc>
        <w:tc>
          <w:tcPr>
            <w:tcW w:w="297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lastRenderedPageBreak/>
              <w:t xml:space="preserve">Mediante la técnica expositiva el facilitador explica los conceptos de la estabilidad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en los sistemas eléctricos, mecánicos y electromecánicos. </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Solicita a los alumnos realicen una investigación documental sobre el método del lugar de las raíces para análisis de estabilidad. De esta forma realizará gráficas con el concepto de estabilidad, con ayuda de software sugerido para el tema.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Solicitará a los alumnos que formen equipos de trabajo con 4 y hasta 5 integrantes para que desarrollen un controlador PID para controlar un motor de CD lazo cerrado.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lastRenderedPageBreak/>
              <w:t xml:space="preserve">El docente expondrá la técnica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en el desarrollo de ejercicios para la determinación del margen de estabilidad de sistemas para luego solicitar al alumno que emplee el método estudiado empleando software sugerido y realice un reporte del trabajo. </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El facilitador por medio de la técnica demostrativa explica un problema del método del lugar de las raíces.</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Mediante preguntas y respuestas se llevará a cabo la discusión del tema con los alumnos empleando la técnica de plenaria.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 xml:space="preserve">Posteriormente solicita elaboren un problemario del método del lugar de las raíces y del método de </w:t>
            </w:r>
            <w:proofErr w:type="spellStart"/>
            <w:r w:rsidRPr="006F16B6">
              <w:rPr>
                <w:rFonts w:ascii="Arial" w:hAnsi="Arial" w:cs="Arial"/>
                <w:lang w:val="es-MX" w:eastAsia="es-MX"/>
              </w:rPr>
              <w:t>Routh-Hurwitz</w:t>
            </w:r>
            <w:proofErr w:type="spellEnd"/>
            <w:r w:rsidRPr="006F16B6">
              <w:rPr>
                <w:rFonts w:ascii="Arial" w:hAnsi="Arial" w:cs="Arial"/>
                <w:lang w:val="es-MX" w:eastAsia="es-MX"/>
              </w:rPr>
              <w:t xml:space="preserve"> y </w:t>
            </w:r>
            <w:proofErr w:type="spellStart"/>
            <w:r w:rsidRPr="006F16B6">
              <w:rPr>
                <w:rFonts w:ascii="Arial" w:hAnsi="Arial" w:cs="Arial"/>
                <w:lang w:val="es-MX" w:eastAsia="es-MX"/>
              </w:rPr>
              <w:t>ZieglerNichols</w:t>
            </w:r>
            <w:proofErr w:type="spellEnd"/>
            <w:r w:rsidRPr="006F16B6">
              <w:rPr>
                <w:rFonts w:ascii="Arial" w:hAnsi="Arial" w:cs="Arial"/>
                <w:lang w:val="es-MX" w:eastAsia="es-MX"/>
              </w:rPr>
              <w:t xml:space="preserve"> (</w:t>
            </w:r>
            <w:proofErr w:type="spellStart"/>
            <w:r w:rsidRPr="006F16B6">
              <w:rPr>
                <w:rFonts w:ascii="Arial" w:hAnsi="Arial" w:cs="Arial"/>
                <w:lang w:val="es-MX" w:eastAsia="es-MX"/>
              </w:rPr>
              <w:t>Classroom</w:t>
            </w:r>
            <w:proofErr w:type="spellEnd"/>
            <w:r w:rsidRPr="006F16B6">
              <w:rPr>
                <w:rFonts w:ascii="Arial" w:hAnsi="Arial" w:cs="Arial"/>
                <w:lang w:val="es-MX" w:eastAsia="es-MX"/>
              </w:rPr>
              <w:t>).</w:t>
            </w:r>
          </w:p>
          <w:p w:rsidR="006F16B6" w:rsidRPr="006F16B6" w:rsidRDefault="006F16B6" w:rsidP="006F16B6">
            <w:pPr>
              <w:autoSpaceDE w:val="0"/>
              <w:autoSpaceDN w:val="0"/>
              <w:adjustRightInd w:val="0"/>
              <w:rPr>
                <w:rFonts w:ascii="Arial" w:hAnsi="Arial" w:cs="Arial"/>
                <w:lang w:val="es-MX" w:eastAsia="es-MX"/>
              </w:rPr>
            </w:pPr>
          </w:p>
          <w:p w:rsidR="006F16B6" w:rsidRPr="00EB5A29" w:rsidRDefault="006F16B6" w:rsidP="00EB5A29">
            <w:pPr>
              <w:autoSpaceDE w:val="0"/>
              <w:autoSpaceDN w:val="0"/>
              <w:adjustRightInd w:val="0"/>
              <w:jc w:val="both"/>
              <w:rPr>
                <w:rFonts w:ascii="Arial" w:hAnsi="Arial" w:cs="Arial"/>
                <w:color w:val="0070C0"/>
                <w:lang w:val="es-MX" w:eastAsia="es-MX"/>
              </w:rPr>
            </w:pPr>
            <w:r w:rsidRPr="00EB5A29">
              <w:rPr>
                <w:rFonts w:ascii="Arial" w:hAnsi="Arial" w:cs="Arial"/>
                <w:color w:val="0070C0"/>
                <w:lang w:val="es-MX" w:eastAsia="es-MX"/>
              </w:rPr>
              <w:t>El docente indica la plataforma virtual a utilizar (</w:t>
            </w:r>
            <w:proofErr w:type="spellStart"/>
            <w:r w:rsidRPr="00EB5A29">
              <w:rPr>
                <w:rFonts w:ascii="Arial" w:hAnsi="Arial" w:cs="Arial"/>
                <w:color w:val="0070C0"/>
                <w:lang w:val="es-MX" w:eastAsia="es-MX"/>
              </w:rPr>
              <w:t>classroom</w:t>
            </w:r>
            <w:proofErr w:type="spellEnd"/>
            <w:r w:rsidRPr="00EB5A29">
              <w:rPr>
                <w:rFonts w:ascii="Arial" w:hAnsi="Arial" w:cs="Arial"/>
                <w:color w:val="0070C0"/>
                <w:lang w:val="es-MX" w:eastAsia="es-MX"/>
              </w:rPr>
              <w:t>) para aquellos alumnos que no puedan entregar sus evidencias de las actividades, de forma presencial.</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tc>
        <w:tc>
          <w:tcPr>
            <w:tcW w:w="2410"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aplicar los conocimientos en la práctica.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aprender.</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Capacidad de análisis y síntesis.</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Habilidad para trabajar en</w:t>
            </w: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Forma autónoma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Conocimientos básicos de la carrera.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Comunicación oral y escrita.</w:t>
            </w:r>
          </w:p>
          <w:p w:rsidR="006F16B6" w:rsidRPr="006F16B6" w:rsidRDefault="006F16B6" w:rsidP="006F16B6">
            <w:pPr>
              <w:autoSpaceDE w:val="0"/>
              <w:autoSpaceDN w:val="0"/>
              <w:adjustRightInd w:val="0"/>
              <w:rPr>
                <w:rFonts w:ascii="Arial" w:hAnsi="Arial" w:cs="Arial"/>
                <w:lang w:val="es-MX" w:eastAsia="es-MX"/>
              </w:rPr>
            </w:pPr>
          </w:p>
          <w:p w:rsidR="006F16B6" w:rsidRPr="006F16B6" w:rsidRDefault="006F16B6" w:rsidP="006F16B6">
            <w:pPr>
              <w:autoSpaceDE w:val="0"/>
              <w:autoSpaceDN w:val="0"/>
              <w:adjustRightInd w:val="0"/>
              <w:rPr>
                <w:rFonts w:ascii="Arial" w:hAnsi="Arial" w:cs="Arial"/>
                <w:lang w:val="es-MX" w:eastAsia="es-MX"/>
              </w:rPr>
            </w:pPr>
            <w:r w:rsidRPr="006F16B6">
              <w:rPr>
                <w:rFonts w:ascii="Arial" w:hAnsi="Arial" w:cs="Arial"/>
                <w:lang w:val="es-MX" w:eastAsia="es-MX"/>
              </w:rPr>
              <w:t>Habilidades básicas de manejo de la computadora.</w:t>
            </w:r>
          </w:p>
        </w:tc>
        <w:tc>
          <w:tcPr>
            <w:tcW w:w="1417" w:type="dxa"/>
            <w:tcBorders>
              <w:top w:val="single" w:sz="4" w:space="0" w:color="000000"/>
              <w:left w:val="single" w:sz="4" w:space="0" w:color="000000"/>
              <w:bottom w:val="single" w:sz="4" w:space="0" w:color="000000"/>
              <w:right w:val="single" w:sz="4" w:space="0" w:color="000000"/>
            </w:tcBorders>
          </w:tcPr>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r w:rsidRPr="006F16B6">
              <w:rPr>
                <w:rFonts w:ascii="Arial" w:hAnsi="Arial" w:cs="Arial"/>
                <w:sz w:val="24"/>
                <w:szCs w:val="24"/>
                <w:lang w:val="es-MX" w:eastAsia="es-MX"/>
              </w:rPr>
              <w:t>12 -  6 h</w:t>
            </w: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p w:rsidR="006F16B6" w:rsidRPr="006F16B6" w:rsidRDefault="006F16B6" w:rsidP="006F16B6">
            <w:pPr>
              <w:autoSpaceDE w:val="0"/>
              <w:autoSpaceDN w:val="0"/>
              <w:adjustRightInd w:val="0"/>
              <w:rPr>
                <w:rFonts w:ascii="Arial" w:hAnsi="Arial" w:cs="Arial"/>
                <w:sz w:val="24"/>
                <w:szCs w:val="24"/>
                <w:lang w:val="es-MX" w:eastAsia="es-MX"/>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3431"/>
      </w:tblGrid>
      <w:tr w:rsidR="0034467A" w:rsidRPr="00516F91" w:rsidTr="00CA3F5D">
        <w:tc>
          <w:tcPr>
            <w:tcW w:w="988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431"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A3F5D">
              <w:rPr>
                <w:rFonts w:ascii="Arial" w:hAnsi="Arial" w:cs="Arial"/>
                <w:b/>
                <w:smallCaps/>
                <w:sz w:val="22"/>
                <w:szCs w:val="22"/>
                <w:lang w:val="es-MX" w:eastAsia="es-MX"/>
              </w:rPr>
              <w:t xml:space="preserve"> </w:t>
            </w:r>
          </w:p>
        </w:tc>
      </w:tr>
      <w:tr w:rsidR="00EB5A29" w:rsidRPr="00516F91" w:rsidTr="00CA3F5D">
        <w:tc>
          <w:tcPr>
            <w:tcW w:w="9889" w:type="dxa"/>
          </w:tcPr>
          <w:p w:rsidR="00EB5A29" w:rsidRPr="006E633F" w:rsidRDefault="00EB5A29" w:rsidP="00EB5A29">
            <w:pPr>
              <w:pStyle w:val="Default"/>
              <w:numPr>
                <w:ilvl w:val="0"/>
                <w:numId w:val="27"/>
              </w:numPr>
              <w:ind w:left="309"/>
              <w:jc w:val="both"/>
              <w:rPr>
                <w:sz w:val="20"/>
                <w:szCs w:val="22"/>
              </w:rPr>
            </w:pPr>
            <w:r w:rsidRPr="006E633F">
              <w:rPr>
                <w:sz w:val="20"/>
                <w:szCs w:val="22"/>
              </w:rPr>
              <w:t xml:space="preserve">Elaboración de </w:t>
            </w:r>
            <w:r w:rsidR="007F0326">
              <w:rPr>
                <w:sz w:val="20"/>
                <w:szCs w:val="22"/>
              </w:rPr>
              <w:t>ejercicios emple</w:t>
            </w:r>
            <w:r w:rsidRPr="006E633F">
              <w:rPr>
                <w:sz w:val="20"/>
                <w:szCs w:val="22"/>
              </w:rPr>
              <w:t>ando Matlab (</w:t>
            </w:r>
            <w:r w:rsidR="007F0326">
              <w:rPr>
                <w:sz w:val="20"/>
                <w:szCs w:val="22"/>
              </w:rPr>
              <w:t xml:space="preserve">resolución de </w:t>
            </w:r>
            <w:r w:rsidRPr="006E633F">
              <w:rPr>
                <w:sz w:val="20"/>
                <w:szCs w:val="22"/>
              </w:rPr>
              <w:t xml:space="preserve">casos de estudio) y aplicando el concepto de Lugar de las raíces y el método de </w:t>
            </w:r>
            <w:proofErr w:type="spellStart"/>
            <w:r w:rsidRPr="006E633F">
              <w:rPr>
                <w:sz w:val="20"/>
                <w:szCs w:val="22"/>
              </w:rPr>
              <w:t>Routh-Hurwitz</w:t>
            </w:r>
            <w:proofErr w:type="spellEnd"/>
            <w:r w:rsidRPr="006E633F">
              <w:rPr>
                <w:sz w:val="20"/>
                <w:szCs w:val="22"/>
              </w:rPr>
              <w:t xml:space="preserve"> y </w:t>
            </w:r>
            <w:proofErr w:type="spellStart"/>
            <w:r w:rsidRPr="006E633F">
              <w:rPr>
                <w:sz w:val="20"/>
                <w:szCs w:val="22"/>
              </w:rPr>
              <w:t>Ziegler-Nich</w:t>
            </w:r>
            <w:r w:rsidR="00CC4EF3">
              <w:rPr>
                <w:sz w:val="20"/>
                <w:szCs w:val="22"/>
              </w:rPr>
              <w:t>ols</w:t>
            </w:r>
            <w:proofErr w:type="spellEnd"/>
            <w:r w:rsidR="00CC4EF3">
              <w:rPr>
                <w:sz w:val="20"/>
                <w:szCs w:val="22"/>
              </w:rPr>
              <w:t>. Reporte de actividad emplea</w:t>
            </w:r>
            <w:r w:rsidRPr="006E633F">
              <w:rPr>
                <w:sz w:val="20"/>
                <w:szCs w:val="22"/>
              </w:rPr>
              <w:t>ndo software (apuntes, archivo electrónico)</w:t>
            </w:r>
          </w:p>
        </w:tc>
        <w:tc>
          <w:tcPr>
            <w:tcW w:w="3431" w:type="dxa"/>
          </w:tcPr>
          <w:p w:rsidR="00EB5A29" w:rsidRPr="00EB5A29" w:rsidRDefault="00EB5A29" w:rsidP="00EB5A29">
            <w:pPr>
              <w:pStyle w:val="Sinespaciado"/>
              <w:jc w:val="center"/>
              <w:rPr>
                <w:rFonts w:ascii="Arial" w:hAnsi="Arial" w:cs="Arial"/>
                <w:b/>
                <w:sz w:val="24"/>
                <w:szCs w:val="20"/>
              </w:rPr>
            </w:pPr>
            <w:r w:rsidRPr="00EB5A29">
              <w:rPr>
                <w:rFonts w:ascii="Arial" w:hAnsi="Arial" w:cs="Arial"/>
                <w:b/>
                <w:sz w:val="24"/>
                <w:szCs w:val="20"/>
              </w:rPr>
              <w:t>50%</w:t>
            </w:r>
          </w:p>
        </w:tc>
      </w:tr>
      <w:tr w:rsidR="00EB5A29" w:rsidRPr="00516F91" w:rsidTr="00CA3F5D">
        <w:tc>
          <w:tcPr>
            <w:tcW w:w="9889" w:type="dxa"/>
          </w:tcPr>
          <w:p w:rsidR="00EB5A29" w:rsidRPr="00EB5A29" w:rsidRDefault="00EB5A29" w:rsidP="00EB5A29">
            <w:pPr>
              <w:pStyle w:val="Prrafodelista"/>
              <w:numPr>
                <w:ilvl w:val="0"/>
                <w:numId w:val="27"/>
              </w:numPr>
              <w:autoSpaceDE w:val="0"/>
              <w:autoSpaceDN w:val="0"/>
              <w:adjustRightInd w:val="0"/>
              <w:ind w:left="309" w:hanging="309"/>
              <w:rPr>
                <w:rFonts w:ascii="Arial" w:hAnsi="Arial" w:cs="Arial"/>
                <w:sz w:val="20"/>
                <w:szCs w:val="24"/>
                <w:lang w:eastAsia="es-MX"/>
              </w:rPr>
            </w:pPr>
            <w:r w:rsidRPr="00EB5A29">
              <w:rPr>
                <w:rFonts w:ascii="Arial" w:hAnsi="Arial" w:cs="Arial"/>
                <w:sz w:val="20"/>
                <w:szCs w:val="24"/>
                <w:lang w:eastAsia="es-MX"/>
              </w:rPr>
              <w:t>Elaboración de problemario o resolución de casos de estudio</w:t>
            </w:r>
          </w:p>
        </w:tc>
        <w:tc>
          <w:tcPr>
            <w:tcW w:w="3431" w:type="dxa"/>
          </w:tcPr>
          <w:p w:rsidR="00EB5A29" w:rsidRPr="00EB5A29" w:rsidRDefault="00EB5A29" w:rsidP="00EB5A29">
            <w:pPr>
              <w:pStyle w:val="Sinespaciado"/>
              <w:jc w:val="center"/>
              <w:rPr>
                <w:rFonts w:ascii="Arial" w:hAnsi="Arial" w:cs="Arial"/>
                <w:b/>
                <w:sz w:val="24"/>
                <w:szCs w:val="20"/>
              </w:rPr>
            </w:pPr>
            <w:r w:rsidRPr="00EB5A29">
              <w:rPr>
                <w:rFonts w:ascii="Arial" w:hAnsi="Arial" w:cs="Arial"/>
                <w:b/>
                <w:sz w:val="24"/>
                <w:szCs w:val="20"/>
              </w:rPr>
              <w:t>50%</w:t>
            </w:r>
          </w:p>
        </w:tc>
      </w:tr>
    </w:tbl>
    <w:p w:rsidR="0034467A" w:rsidRDefault="0034467A" w:rsidP="0034467A">
      <w:pPr>
        <w:autoSpaceDE w:val="0"/>
        <w:autoSpaceDN w:val="0"/>
        <w:adjustRightInd w:val="0"/>
        <w:rPr>
          <w:rFonts w:ascii="Arial" w:hAnsi="Arial" w:cs="Arial"/>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6F16B6" w:rsidRDefault="006F16B6"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34467A" w:rsidRDefault="0034467A"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lastRenderedPageBreak/>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lastRenderedPageBreak/>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w:t>
            </w:r>
            <w:r w:rsidRPr="001E7EFF">
              <w:rPr>
                <w:rFonts w:ascii="Times New Roman" w:hAnsi="Times New Roman"/>
                <w:sz w:val="24"/>
                <w:szCs w:val="24"/>
              </w:rPr>
              <w:lastRenderedPageBreak/>
              <w:t xml:space="preserve">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14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992"/>
        <w:gridCol w:w="992"/>
        <w:gridCol w:w="851"/>
        <w:gridCol w:w="850"/>
        <w:gridCol w:w="992"/>
        <w:gridCol w:w="851"/>
        <w:gridCol w:w="5251"/>
      </w:tblGrid>
      <w:tr w:rsidR="0034467A" w:rsidRPr="0057663D" w:rsidTr="007F0326">
        <w:tc>
          <w:tcPr>
            <w:tcW w:w="3253"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2"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5251"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34467A" w:rsidRPr="0057663D" w:rsidTr="007F0326">
        <w:tc>
          <w:tcPr>
            <w:tcW w:w="3253"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850"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992"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1"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5251"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EB5A29" w:rsidRPr="0057663D" w:rsidTr="007F0326">
        <w:tc>
          <w:tcPr>
            <w:tcW w:w="3253" w:type="dxa"/>
            <w:shd w:val="clear" w:color="auto" w:fill="auto"/>
          </w:tcPr>
          <w:p w:rsidR="00783AAC" w:rsidRDefault="006C598B" w:rsidP="00EB5A29">
            <w:pPr>
              <w:jc w:val="both"/>
              <w:rPr>
                <w:rFonts w:ascii="Arial" w:hAnsi="Arial" w:cs="Arial"/>
                <w:color w:val="000000"/>
                <w:lang w:eastAsia="es-MX"/>
              </w:rPr>
            </w:pPr>
            <w:r>
              <w:rPr>
                <w:rFonts w:ascii="Arial" w:hAnsi="Arial" w:cs="Arial"/>
                <w:color w:val="000000"/>
                <w:lang w:eastAsia="es-MX"/>
              </w:rPr>
              <w:t xml:space="preserve"> </w:t>
            </w:r>
          </w:p>
          <w:p w:rsidR="00EB5A29" w:rsidRDefault="007F0326" w:rsidP="00EB5A29">
            <w:pPr>
              <w:jc w:val="both"/>
              <w:rPr>
                <w:rFonts w:ascii="Arial" w:hAnsi="Arial" w:cs="Arial"/>
                <w:color w:val="000000"/>
                <w:lang w:eastAsia="es-MX"/>
              </w:rPr>
            </w:pPr>
            <w:r w:rsidRPr="007F0326">
              <w:rPr>
                <w:rFonts w:ascii="Arial" w:hAnsi="Arial" w:cs="Arial"/>
                <w:b/>
                <w:color w:val="000000"/>
                <w:lang w:eastAsia="es-MX"/>
              </w:rPr>
              <w:t xml:space="preserve">Informe escrito </w:t>
            </w:r>
            <w:r w:rsidR="00EB5A29" w:rsidRPr="007F0326">
              <w:rPr>
                <w:rFonts w:ascii="Arial" w:hAnsi="Arial" w:cs="Arial"/>
                <w:b/>
                <w:color w:val="000000"/>
                <w:lang w:eastAsia="es-MX"/>
              </w:rPr>
              <w:t xml:space="preserve">de </w:t>
            </w:r>
            <w:r w:rsidRPr="007F0326">
              <w:rPr>
                <w:rFonts w:ascii="Arial" w:hAnsi="Arial" w:cs="Arial"/>
                <w:b/>
                <w:color w:val="000000"/>
                <w:lang w:eastAsia="es-MX"/>
              </w:rPr>
              <w:t xml:space="preserve">la </w:t>
            </w:r>
            <w:r w:rsidR="00EB5A29" w:rsidRPr="007F0326">
              <w:rPr>
                <w:rFonts w:ascii="Arial" w:hAnsi="Arial" w:cs="Arial"/>
                <w:b/>
                <w:color w:val="000000"/>
                <w:lang w:eastAsia="es-MX"/>
              </w:rPr>
              <w:t>actividad.</w:t>
            </w:r>
          </w:p>
          <w:p w:rsidR="00EB5A29" w:rsidRPr="00C946A9" w:rsidRDefault="00EB5A29" w:rsidP="007F0326">
            <w:pPr>
              <w:jc w:val="center"/>
              <w:rPr>
                <w:rFonts w:ascii="Arial" w:hAnsi="Arial" w:cs="Arial"/>
              </w:rPr>
            </w:pPr>
            <w:r w:rsidRPr="00F01D2C">
              <w:rPr>
                <w:rFonts w:ascii="Arial" w:hAnsi="Arial" w:cs="Arial"/>
                <w:b/>
                <w:color w:val="002060"/>
                <w:lang w:eastAsia="es-MX"/>
              </w:rPr>
              <w:t>(Lista de cotejo)</w:t>
            </w:r>
          </w:p>
        </w:tc>
        <w:tc>
          <w:tcPr>
            <w:tcW w:w="992" w:type="dxa"/>
            <w:shd w:val="clear" w:color="auto" w:fill="auto"/>
          </w:tcPr>
          <w:p w:rsidR="00EB5A29" w:rsidRPr="00EB5A29" w:rsidRDefault="00EB5A29" w:rsidP="00EB5A29">
            <w:pPr>
              <w:jc w:val="center"/>
              <w:rPr>
                <w:rFonts w:ascii="Arial" w:hAnsi="Arial" w:cs="Arial"/>
                <w:b/>
              </w:rPr>
            </w:pPr>
            <w:r w:rsidRPr="00EB5A29">
              <w:rPr>
                <w:rFonts w:ascii="Arial" w:hAnsi="Arial" w:cs="Arial"/>
                <w:b/>
              </w:rPr>
              <w:t>50</w:t>
            </w:r>
          </w:p>
        </w:tc>
        <w:tc>
          <w:tcPr>
            <w:tcW w:w="992" w:type="dxa"/>
            <w:shd w:val="clear" w:color="auto" w:fill="auto"/>
          </w:tcPr>
          <w:p w:rsidR="00EB5A29" w:rsidRPr="00C946A9" w:rsidRDefault="00EB5A29" w:rsidP="00EB5A29">
            <w:pPr>
              <w:rPr>
                <w:rFonts w:ascii="Arial" w:hAnsi="Arial" w:cs="Arial"/>
              </w:rPr>
            </w:pPr>
            <w:r>
              <w:rPr>
                <w:rFonts w:ascii="Arial" w:hAnsi="Arial" w:cs="Arial"/>
              </w:rPr>
              <w:t>43 - 50</w:t>
            </w:r>
          </w:p>
        </w:tc>
        <w:tc>
          <w:tcPr>
            <w:tcW w:w="851" w:type="dxa"/>
            <w:shd w:val="clear" w:color="auto" w:fill="auto"/>
          </w:tcPr>
          <w:p w:rsidR="00EB5A29" w:rsidRPr="00C946A9" w:rsidRDefault="00EB5A29" w:rsidP="00EB5A29">
            <w:pPr>
              <w:rPr>
                <w:rFonts w:ascii="Arial" w:hAnsi="Arial" w:cs="Arial"/>
              </w:rPr>
            </w:pPr>
            <w:r>
              <w:rPr>
                <w:rFonts w:ascii="Arial" w:hAnsi="Arial" w:cs="Arial"/>
              </w:rPr>
              <w:t>38 -43</w:t>
            </w:r>
          </w:p>
        </w:tc>
        <w:tc>
          <w:tcPr>
            <w:tcW w:w="850" w:type="dxa"/>
            <w:shd w:val="clear" w:color="auto" w:fill="auto"/>
          </w:tcPr>
          <w:p w:rsidR="00EB5A29" w:rsidRPr="00C946A9" w:rsidRDefault="00EB5A29" w:rsidP="00EB5A29">
            <w:pPr>
              <w:rPr>
                <w:rFonts w:ascii="Arial" w:hAnsi="Arial" w:cs="Arial"/>
              </w:rPr>
            </w:pPr>
            <w:r>
              <w:rPr>
                <w:rFonts w:ascii="Arial" w:hAnsi="Arial" w:cs="Arial"/>
              </w:rPr>
              <w:t>32 - 37</w:t>
            </w:r>
          </w:p>
        </w:tc>
        <w:tc>
          <w:tcPr>
            <w:tcW w:w="992" w:type="dxa"/>
            <w:shd w:val="clear" w:color="auto" w:fill="auto"/>
          </w:tcPr>
          <w:p w:rsidR="00EB5A29" w:rsidRPr="00C946A9" w:rsidRDefault="00EB5A29" w:rsidP="00EB5A29">
            <w:pPr>
              <w:rPr>
                <w:rFonts w:ascii="Arial" w:hAnsi="Arial" w:cs="Arial"/>
              </w:rPr>
            </w:pPr>
            <w:r>
              <w:rPr>
                <w:rFonts w:ascii="Arial" w:hAnsi="Arial" w:cs="Arial"/>
              </w:rPr>
              <w:t>26 - 31</w:t>
            </w:r>
          </w:p>
        </w:tc>
        <w:tc>
          <w:tcPr>
            <w:tcW w:w="851" w:type="dxa"/>
            <w:shd w:val="clear" w:color="auto" w:fill="auto"/>
          </w:tcPr>
          <w:p w:rsidR="00EB5A29" w:rsidRPr="00C946A9" w:rsidRDefault="00EB5A29" w:rsidP="00EB5A29">
            <w:pPr>
              <w:rPr>
                <w:rFonts w:ascii="Arial" w:hAnsi="Arial" w:cs="Arial"/>
              </w:rPr>
            </w:pPr>
            <w:r>
              <w:rPr>
                <w:rFonts w:ascii="Arial" w:hAnsi="Arial" w:cs="Arial"/>
              </w:rPr>
              <w:t>0 - 25</w:t>
            </w:r>
          </w:p>
        </w:tc>
        <w:tc>
          <w:tcPr>
            <w:tcW w:w="5251" w:type="dxa"/>
            <w:shd w:val="clear" w:color="auto" w:fill="auto"/>
          </w:tcPr>
          <w:p w:rsidR="00EB5A29" w:rsidRPr="00C946A9" w:rsidRDefault="007F0326" w:rsidP="007F0326">
            <w:pPr>
              <w:rPr>
                <w:rFonts w:ascii="Arial" w:hAnsi="Arial" w:cs="Arial"/>
              </w:rPr>
            </w:pPr>
            <w:r>
              <w:rPr>
                <w:rFonts w:ascii="Arial" w:hAnsi="Arial" w:cs="Arial"/>
                <w:color w:val="000000"/>
                <w:lang w:eastAsia="es-MX"/>
              </w:rPr>
              <w:t>Realiza búsqueda documental proveniente de fuentes diversas; demuestra la habilidad de investigación y el manejo bibliográfico cuya información permite el estudio de casos, para ello emplea softwares de simulación.</w:t>
            </w:r>
          </w:p>
        </w:tc>
      </w:tr>
      <w:tr w:rsidR="00EB5A29" w:rsidRPr="0057663D" w:rsidTr="007F0326">
        <w:tc>
          <w:tcPr>
            <w:tcW w:w="3253" w:type="dxa"/>
            <w:shd w:val="clear" w:color="auto" w:fill="auto"/>
          </w:tcPr>
          <w:p w:rsidR="007F0326" w:rsidRDefault="007F0326" w:rsidP="007F0326">
            <w:pPr>
              <w:jc w:val="center"/>
              <w:rPr>
                <w:rFonts w:ascii="Arial" w:hAnsi="Arial" w:cs="Arial"/>
                <w:color w:val="000000"/>
                <w:lang w:eastAsia="es-MX"/>
              </w:rPr>
            </w:pPr>
            <w:r w:rsidRPr="00A5415B">
              <w:rPr>
                <w:rFonts w:ascii="Arial" w:hAnsi="Arial" w:cs="Arial"/>
                <w:color w:val="000000"/>
                <w:lang w:eastAsia="es-MX"/>
              </w:rPr>
              <w:t>Realización del problemario</w:t>
            </w:r>
          </w:p>
          <w:p w:rsidR="00EB5A29" w:rsidRPr="00C946A9" w:rsidRDefault="007F0326" w:rsidP="007F0326">
            <w:pPr>
              <w:jc w:val="center"/>
              <w:rPr>
                <w:rFonts w:ascii="Arial" w:hAnsi="Arial" w:cs="Arial"/>
              </w:rPr>
            </w:pPr>
            <w:r w:rsidRPr="00F01D2C">
              <w:rPr>
                <w:rFonts w:ascii="Arial" w:hAnsi="Arial" w:cs="Arial"/>
                <w:b/>
                <w:color w:val="002060"/>
                <w:lang w:eastAsia="es-MX"/>
              </w:rPr>
              <w:t xml:space="preserve">( </w:t>
            </w:r>
            <w:r>
              <w:rPr>
                <w:rFonts w:ascii="Arial" w:hAnsi="Arial" w:cs="Arial"/>
                <w:b/>
                <w:color w:val="002060"/>
                <w:lang w:eastAsia="es-MX"/>
              </w:rPr>
              <w:t>Portafolio de evidencias</w:t>
            </w:r>
          </w:p>
        </w:tc>
        <w:tc>
          <w:tcPr>
            <w:tcW w:w="992" w:type="dxa"/>
            <w:shd w:val="clear" w:color="auto" w:fill="auto"/>
          </w:tcPr>
          <w:p w:rsidR="00EB5A29" w:rsidRPr="00EB5A29" w:rsidRDefault="00EB5A29" w:rsidP="00EB5A29">
            <w:pPr>
              <w:jc w:val="center"/>
              <w:rPr>
                <w:rFonts w:ascii="Arial" w:hAnsi="Arial" w:cs="Arial"/>
                <w:b/>
              </w:rPr>
            </w:pPr>
            <w:r w:rsidRPr="00EB5A29">
              <w:rPr>
                <w:rFonts w:ascii="Arial" w:hAnsi="Arial" w:cs="Arial"/>
                <w:b/>
              </w:rPr>
              <w:t>50</w:t>
            </w:r>
          </w:p>
        </w:tc>
        <w:tc>
          <w:tcPr>
            <w:tcW w:w="992" w:type="dxa"/>
            <w:shd w:val="clear" w:color="auto" w:fill="auto"/>
          </w:tcPr>
          <w:p w:rsidR="00EB5A29" w:rsidRPr="00C946A9" w:rsidRDefault="00EB5A29" w:rsidP="00EB5A29">
            <w:pPr>
              <w:rPr>
                <w:rFonts w:ascii="Arial" w:hAnsi="Arial" w:cs="Arial"/>
              </w:rPr>
            </w:pPr>
            <w:r>
              <w:rPr>
                <w:rFonts w:ascii="Arial" w:hAnsi="Arial" w:cs="Arial"/>
              </w:rPr>
              <w:t>43 - 50</w:t>
            </w:r>
          </w:p>
        </w:tc>
        <w:tc>
          <w:tcPr>
            <w:tcW w:w="851" w:type="dxa"/>
            <w:shd w:val="clear" w:color="auto" w:fill="auto"/>
          </w:tcPr>
          <w:p w:rsidR="00EB5A29" w:rsidRPr="00C946A9" w:rsidRDefault="00EB5A29" w:rsidP="00EB5A29">
            <w:pPr>
              <w:rPr>
                <w:rFonts w:ascii="Arial" w:hAnsi="Arial" w:cs="Arial"/>
              </w:rPr>
            </w:pPr>
            <w:r>
              <w:rPr>
                <w:rFonts w:ascii="Arial" w:hAnsi="Arial" w:cs="Arial"/>
              </w:rPr>
              <w:t>38 -43</w:t>
            </w:r>
          </w:p>
        </w:tc>
        <w:tc>
          <w:tcPr>
            <w:tcW w:w="850" w:type="dxa"/>
            <w:shd w:val="clear" w:color="auto" w:fill="auto"/>
          </w:tcPr>
          <w:p w:rsidR="00EB5A29" w:rsidRPr="00C946A9" w:rsidRDefault="00EB5A29" w:rsidP="00EB5A29">
            <w:pPr>
              <w:rPr>
                <w:rFonts w:ascii="Arial" w:hAnsi="Arial" w:cs="Arial"/>
              </w:rPr>
            </w:pPr>
            <w:r>
              <w:rPr>
                <w:rFonts w:ascii="Arial" w:hAnsi="Arial" w:cs="Arial"/>
              </w:rPr>
              <w:t>32 - 37</w:t>
            </w:r>
          </w:p>
        </w:tc>
        <w:tc>
          <w:tcPr>
            <w:tcW w:w="992" w:type="dxa"/>
            <w:shd w:val="clear" w:color="auto" w:fill="auto"/>
          </w:tcPr>
          <w:p w:rsidR="00EB5A29" w:rsidRPr="00C946A9" w:rsidRDefault="00EB5A29" w:rsidP="00EB5A29">
            <w:pPr>
              <w:rPr>
                <w:rFonts w:ascii="Arial" w:hAnsi="Arial" w:cs="Arial"/>
              </w:rPr>
            </w:pPr>
            <w:r>
              <w:rPr>
                <w:rFonts w:ascii="Arial" w:hAnsi="Arial" w:cs="Arial"/>
              </w:rPr>
              <w:t>26 - 31</w:t>
            </w:r>
          </w:p>
        </w:tc>
        <w:tc>
          <w:tcPr>
            <w:tcW w:w="851" w:type="dxa"/>
            <w:shd w:val="clear" w:color="auto" w:fill="auto"/>
          </w:tcPr>
          <w:p w:rsidR="00EB5A29" w:rsidRPr="00C946A9" w:rsidRDefault="00EB5A29" w:rsidP="00EB5A29">
            <w:pPr>
              <w:rPr>
                <w:rFonts w:ascii="Arial" w:hAnsi="Arial" w:cs="Arial"/>
              </w:rPr>
            </w:pPr>
            <w:r>
              <w:rPr>
                <w:rFonts w:ascii="Arial" w:hAnsi="Arial" w:cs="Arial"/>
              </w:rPr>
              <w:t>0 - 25</w:t>
            </w:r>
          </w:p>
        </w:tc>
        <w:tc>
          <w:tcPr>
            <w:tcW w:w="5251" w:type="dxa"/>
            <w:shd w:val="clear" w:color="auto" w:fill="auto"/>
          </w:tcPr>
          <w:p w:rsidR="00EB5A29" w:rsidRPr="00C946A9" w:rsidRDefault="007F0326" w:rsidP="00CC4EF3">
            <w:pPr>
              <w:jc w:val="both"/>
              <w:rPr>
                <w:rFonts w:ascii="Arial" w:hAnsi="Arial" w:cs="Arial"/>
              </w:rPr>
            </w:pPr>
            <w:r w:rsidRPr="00C7564E">
              <w:rPr>
                <w:rFonts w:ascii="Arial" w:hAnsi="Arial" w:cs="Arial"/>
                <w:color w:val="000000"/>
                <w:lang w:eastAsia="es-MX"/>
              </w:rPr>
              <w:t xml:space="preserve">Demuestra la capacidad de </w:t>
            </w:r>
            <w:r w:rsidR="004C0061">
              <w:rPr>
                <w:rFonts w:ascii="Arial" w:hAnsi="Arial" w:cs="Arial"/>
                <w:color w:val="000000"/>
                <w:lang w:eastAsia="es-MX"/>
              </w:rPr>
              <w:t>resolver</w:t>
            </w:r>
            <w:r w:rsidR="006C598B">
              <w:rPr>
                <w:rFonts w:ascii="Arial" w:hAnsi="Arial" w:cs="Arial"/>
                <w:color w:val="000000"/>
                <w:lang w:eastAsia="es-MX"/>
              </w:rPr>
              <w:t xml:space="preserve"> mediante</w:t>
            </w:r>
            <w:r w:rsidR="00CC4EF3">
              <w:rPr>
                <w:rFonts w:ascii="Arial" w:hAnsi="Arial" w:cs="Arial"/>
                <w:color w:val="000000"/>
                <w:lang w:eastAsia="es-MX"/>
              </w:rPr>
              <w:t xml:space="preserve"> </w:t>
            </w:r>
            <w:r w:rsidR="00CC4EF3" w:rsidRPr="00C7564E">
              <w:rPr>
                <w:rFonts w:ascii="Arial" w:hAnsi="Arial" w:cs="Arial"/>
                <w:color w:val="000000"/>
                <w:lang w:eastAsia="es-MX"/>
              </w:rPr>
              <w:t>el dominio de los temas de la</w:t>
            </w:r>
            <w:r w:rsidR="00CC4EF3">
              <w:rPr>
                <w:rFonts w:ascii="Arial" w:hAnsi="Arial" w:cs="Arial"/>
                <w:color w:val="000000"/>
                <w:lang w:eastAsia="es-MX"/>
              </w:rPr>
              <w:t xml:space="preserve"> unidad y</w:t>
            </w:r>
            <w:r w:rsidR="006C598B">
              <w:rPr>
                <w:rFonts w:ascii="Arial" w:hAnsi="Arial" w:cs="Arial"/>
                <w:color w:val="000000"/>
                <w:lang w:eastAsia="es-MX"/>
              </w:rPr>
              <w:t xml:space="preserve"> la aplicación</w:t>
            </w:r>
            <w:r w:rsidRPr="00C7564E">
              <w:rPr>
                <w:rFonts w:ascii="Arial" w:hAnsi="Arial" w:cs="Arial"/>
                <w:color w:val="000000"/>
                <w:lang w:eastAsia="es-MX"/>
              </w:rPr>
              <w:t xml:space="preserve"> correcta de</w:t>
            </w:r>
            <w:r w:rsidR="006C598B">
              <w:rPr>
                <w:rFonts w:ascii="Arial" w:hAnsi="Arial" w:cs="Arial"/>
                <w:color w:val="000000"/>
                <w:lang w:eastAsia="es-MX"/>
              </w:rPr>
              <w:t xml:space="preserve"> la teoría de control clásico</w:t>
            </w:r>
            <w:r w:rsidR="004C0061">
              <w:rPr>
                <w:rFonts w:ascii="Arial" w:hAnsi="Arial" w:cs="Arial"/>
                <w:color w:val="000000"/>
                <w:lang w:eastAsia="es-MX"/>
              </w:rPr>
              <w:t>,</w:t>
            </w:r>
            <w:r w:rsidRPr="00C7564E">
              <w:rPr>
                <w:rFonts w:ascii="Arial" w:hAnsi="Arial" w:cs="Arial"/>
                <w:color w:val="000000"/>
                <w:lang w:eastAsia="es-MX"/>
              </w:rPr>
              <w:t xml:space="preserve"> los</w:t>
            </w:r>
            <w:r w:rsidR="006C598B">
              <w:rPr>
                <w:rFonts w:ascii="Arial" w:hAnsi="Arial" w:cs="Arial"/>
                <w:color w:val="000000"/>
                <w:lang w:eastAsia="es-MX"/>
              </w:rPr>
              <w:t xml:space="preserve"> </w:t>
            </w:r>
            <w:r w:rsidRPr="00C7564E">
              <w:rPr>
                <w:rFonts w:ascii="Arial" w:hAnsi="Arial" w:cs="Arial"/>
                <w:color w:val="000000"/>
                <w:lang w:eastAsia="es-MX"/>
              </w:rPr>
              <w:t>problemas</w:t>
            </w:r>
            <w:r w:rsidR="00CC4EF3">
              <w:rPr>
                <w:rFonts w:ascii="Arial" w:hAnsi="Arial" w:cs="Arial"/>
                <w:color w:val="000000"/>
                <w:lang w:eastAsia="es-MX"/>
              </w:rPr>
              <w:t xml:space="preserve"> planteados.</w:t>
            </w:r>
          </w:p>
        </w:tc>
      </w:tr>
      <w:tr w:rsidR="00EB5A29" w:rsidRPr="0057663D" w:rsidTr="007F0326">
        <w:tc>
          <w:tcPr>
            <w:tcW w:w="3253"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992" w:type="dxa"/>
            <w:shd w:val="clear" w:color="auto" w:fill="auto"/>
          </w:tcPr>
          <w:p w:rsidR="00EB5A29" w:rsidRPr="0057663D" w:rsidRDefault="00EB5A29" w:rsidP="00EB5A29">
            <w:pPr>
              <w:autoSpaceDE w:val="0"/>
              <w:autoSpaceDN w:val="0"/>
              <w:adjustRightInd w:val="0"/>
              <w:jc w:val="right"/>
              <w:rPr>
                <w:rFonts w:ascii="Arial" w:hAnsi="Arial" w:cs="Arial"/>
                <w:sz w:val="24"/>
                <w:szCs w:val="24"/>
                <w:lang w:val="es-MX" w:eastAsia="es-MX"/>
              </w:rPr>
            </w:pPr>
            <w:r w:rsidRPr="0057663D">
              <w:rPr>
                <w:rFonts w:ascii="Arial" w:hAnsi="Arial" w:cs="Arial"/>
                <w:sz w:val="24"/>
                <w:szCs w:val="24"/>
                <w:lang w:val="es-MX" w:eastAsia="es-MX"/>
              </w:rPr>
              <w:t>Total</w:t>
            </w:r>
          </w:p>
        </w:tc>
        <w:tc>
          <w:tcPr>
            <w:tcW w:w="992"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0"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992"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8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c>
          <w:tcPr>
            <w:tcW w:w="5251" w:type="dxa"/>
            <w:shd w:val="clear" w:color="auto" w:fill="auto"/>
          </w:tcPr>
          <w:p w:rsidR="00EB5A29" w:rsidRPr="0057663D" w:rsidRDefault="00EB5A29" w:rsidP="00EB5A29">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Pr="009B036D"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4. Análisis por competencias específicas</w:t>
      </w:r>
    </w:p>
    <w:tbl>
      <w:tblPr>
        <w:tblStyle w:val="Tablaconcuadrcula"/>
        <w:tblW w:w="11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09"/>
        <w:gridCol w:w="1483"/>
        <w:gridCol w:w="1272"/>
        <w:gridCol w:w="5985"/>
      </w:tblGrid>
      <w:tr w:rsidR="00CA3F5D" w:rsidRPr="00862CFC" w:rsidTr="00CA3F5D">
        <w:trPr>
          <w:trHeight w:val="429"/>
        </w:trPr>
        <w:tc>
          <w:tcPr>
            <w:tcW w:w="1837" w:type="dxa"/>
          </w:tcPr>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Pr="00862CFC" w:rsidRDefault="00CA3F5D" w:rsidP="00CA3F5D">
            <w:pPr>
              <w:pStyle w:val="Sinespaciado"/>
              <w:rPr>
                <w:rFonts w:ascii="Arial" w:hAnsi="Arial" w:cs="Arial"/>
                <w:sz w:val="20"/>
                <w:szCs w:val="20"/>
              </w:rPr>
            </w:pPr>
            <w:r w:rsidRPr="00862CFC">
              <w:rPr>
                <w:rFonts w:ascii="Arial" w:hAnsi="Arial" w:cs="Arial"/>
                <w:sz w:val="20"/>
                <w:szCs w:val="20"/>
              </w:rPr>
              <w:t>Competencia No.</w:t>
            </w:r>
          </w:p>
        </w:tc>
        <w:tc>
          <w:tcPr>
            <w:tcW w:w="609" w:type="dxa"/>
          </w:tcPr>
          <w:p w:rsidR="00CA3F5D" w:rsidRPr="00862CFC" w:rsidRDefault="00CA3F5D" w:rsidP="00CA3F5D">
            <w:pPr>
              <w:pStyle w:val="Sinespaciado"/>
              <w:rPr>
                <w:rFonts w:ascii="Arial" w:hAnsi="Arial" w:cs="Arial"/>
                <w:sz w:val="20"/>
                <w:szCs w:val="20"/>
              </w:rPr>
            </w:pPr>
          </w:p>
        </w:tc>
        <w:tc>
          <w:tcPr>
            <w:tcW w:w="1483" w:type="dxa"/>
          </w:tcPr>
          <w:p w:rsidR="00CA3F5D" w:rsidRDefault="00CA3F5D" w:rsidP="00CA3F5D">
            <w:pPr>
              <w:pStyle w:val="Sinespaciado"/>
              <w:pBdr>
                <w:bottom w:val="single" w:sz="4" w:space="1" w:color="auto"/>
              </w:pBdr>
              <w:rPr>
                <w:rFonts w:ascii="Arial" w:hAnsi="Arial" w:cs="Arial"/>
                <w:b/>
                <w:szCs w:val="20"/>
              </w:rPr>
            </w:pPr>
            <w:r w:rsidRPr="003241C8">
              <w:rPr>
                <w:rFonts w:ascii="Arial" w:hAnsi="Arial" w:cs="Arial"/>
                <w:b/>
                <w:szCs w:val="20"/>
              </w:rPr>
              <w:t xml:space="preserve">       </w:t>
            </w:r>
          </w:p>
          <w:p w:rsidR="00CA3F5D" w:rsidRDefault="00CA3F5D" w:rsidP="00CA3F5D">
            <w:pPr>
              <w:pStyle w:val="Sinespaciado"/>
              <w:pBdr>
                <w:bottom w:val="single" w:sz="4" w:space="1" w:color="auto"/>
              </w:pBdr>
              <w:rPr>
                <w:rFonts w:ascii="Arial" w:hAnsi="Arial" w:cs="Arial"/>
                <w:b/>
                <w:szCs w:val="20"/>
              </w:rPr>
            </w:pPr>
          </w:p>
          <w:p w:rsidR="00CA3F5D" w:rsidRDefault="00CA3F5D" w:rsidP="00CA3F5D">
            <w:pPr>
              <w:pStyle w:val="Sinespaciado"/>
              <w:pBdr>
                <w:bottom w:val="single" w:sz="4" w:space="1" w:color="auto"/>
              </w:pBdr>
              <w:rPr>
                <w:rFonts w:ascii="Arial" w:hAnsi="Arial" w:cs="Arial"/>
                <w:b/>
                <w:szCs w:val="20"/>
              </w:rPr>
            </w:pPr>
          </w:p>
          <w:p w:rsidR="00CA3F5D" w:rsidRPr="00CA3F5D" w:rsidRDefault="00CA3F5D" w:rsidP="00CA3F5D">
            <w:pPr>
              <w:pStyle w:val="Sinespaciado"/>
              <w:pBdr>
                <w:bottom w:val="single" w:sz="4" w:space="1" w:color="auto"/>
              </w:pBdr>
              <w:rPr>
                <w:u w:val="single"/>
              </w:rPr>
            </w:pPr>
            <w:r w:rsidRPr="003241C8">
              <w:rPr>
                <w:rFonts w:ascii="Arial" w:hAnsi="Arial" w:cs="Arial"/>
                <w:b/>
                <w:szCs w:val="20"/>
              </w:rPr>
              <w:t xml:space="preserve"> </w:t>
            </w:r>
            <w:r>
              <w:rPr>
                <w:rFonts w:ascii="Arial" w:hAnsi="Arial" w:cs="Arial"/>
                <w:b/>
                <w:szCs w:val="20"/>
                <w:u w:val="single"/>
              </w:rPr>
              <w:t xml:space="preserve">   </w:t>
            </w:r>
            <w:r w:rsidRPr="00CA3F5D">
              <w:rPr>
                <w:rFonts w:ascii="Arial" w:hAnsi="Arial" w:cs="Arial"/>
                <w:b/>
                <w:szCs w:val="20"/>
                <w:u w:val="single"/>
              </w:rPr>
              <w:t xml:space="preserve">1  </w:t>
            </w:r>
            <w:r>
              <w:rPr>
                <w:rFonts w:ascii="Arial" w:hAnsi="Arial" w:cs="Arial"/>
                <w:b/>
                <w:szCs w:val="20"/>
                <w:u w:val="single"/>
              </w:rPr>
              <w:t xml:space="preserve"> </w:t>
            </w:r>
            <w:r w:rsidRPr="00CA3F5D">
              <w:rPr>
                <w:rFonts w:ascii="Arial" w:hAnsi="Arial" w:cs="Arial"/>
                <w:b/>
                <w:szCs w:val="20"/>
                <w:u w:val="single"/>
              </w:rPr>
              <w:t xml:space="preserve">  </w:t>
            </w:r>
          </w:p>
        </w:tc>
        <w:tc>
          <w:tcPr>
            <w:tcW w:w="1272" w:type="dxa"/>
          </w:tcPr>
          <w:p w:rsidR="00CA3F5D" w:rsidRDefault="00CA3F5D" w:rsidP="00CA3F5D">
            <w:pPr>
              <w:pStyle w:val="Sinespaciado"/>
              <w:rPr>
                <w:rFonts w:ascii="Arial" w:hAnsi="Arial" w:cs="Arial"/>
                <w:sz w:val="20"/>
                <w:szCs w:val="20"/>
              </w:rPr>
            </w:pPr>
          </w:p>
          <w:p w:rsidR="00CA3F5D" w:rsidRDefault="00CA3F5D" w:rsidP="00CA3F5D">
            <w:pPr>
              <w:pStyle w:val="Sinespaciado"/>
              <w:rPr>
                <w:rFonts w:ascii="Arial" w:hAnsi="Arial" w:cs="Arial"/>
                <w:sz w:val="20"/>
                <w:szCs w:val="20"/>
              </w:rPr>
            </w:pPr>
          </w:p>
          <w:p w:rsidR="00CA3F5D" w:rsidRPr="00862CFC" w:rsidRDefault="00CA3F5D" w:rsidP="00CA3F5D">
            <w:pPr>
              <w:pStyle w:val="Sinespaciado"/>
              <w:rPr>
                <w:rFonts w:ascii="Arial" w:hAnsi="Arial" w:cs="Arial"/>
                <w:sz w:val="20"/>
                <w:szCs w:val="20"/>
              </w:rPr>
            </w:pPr>
            <w:r w:rsidRPr="00862CFC">
              <w:rPr>
                <w:rFonts w:ascii="Arial" w:hAnsi="Arial" w:cs="Arial"/>
                <w:sz w:val="20"/>
                <w:szCs w:val="20"/>
              </w:rPr>
              <w:t>Descripción</w:t>
            </w:r>
          </w:p>
        </w:tc>
        <w:tc>
          <w:tcPr>
            <w:tcW w:w="5985" w:type="dxa"/>
            <w:tcBorders>
              <w:bottom w:val="single" w:sz="4" w:space="0" w:color="auto"/>
            </w:tcBorders>
          </w:tcPr>
          <w:p w:rsidR="00CA3F5D" w:rsidRDefault="00CA3F5D" w:rsidP="00CA3F5D">
            <w:pPr>
              <w:autoSpaceDE w:val="0"/>
              <w:autoSpaceDN w:val="0"/>
              <w:adjustRightInd w:val="0"/>
              <w:jc w:val="both"/>
              <w:rPr>
                <w:rFonts w:ascii="Arial" w:hAnsi="Arial" w:cs="Arial"/>
                <w:color w:val="000000" w:themeColor="text1"/>
              </w:rPr>
            </w:pPr>
          </w:p>
          <w:p w:rsidR="00CA3F5D" w:rsidRPr="00EF1FC0" w:rsidRDefault="00CA3F5D" w:rsidP="00CA3F5D">
            <w:pPr>
              <w:autoSpaceDE w:val="0"/>
              <w:autoSpaceDN w:val="0"/>
              <w:adjustRightInd w:val="0"/>
              <w:jc w:val="both"/>
              <w:rPr>
                <w:b/>
                <w:color w:val="000000" w:themeColor="text1"/>
              </w:rPr>
            </w:pPr>
            <w:r w:rsidRPr="00023D15">
              <w:rPr>
                <w:rFonts w:ascii="Arial" w:hAnsi="Arial" w:cs="Arial"/>
                <w:color w:val="000000" w:themeColor="text1"/>
              </w:rPr>
              <w:t>Diseña, implementa y reflexiona sobre los distintos tipos de control que comprende el</w:t>
            </w:r>
            <w:r>
              <w:rPr>
                <w:rFonts w:ascii="Arial" w:hAnsi="Arial" w:cs="Arial"/>
                <w:color w:val="000000" w:themeColor="text1"/>
              </w:rPr>
              <w:t xml:space="preserve"> </w:t>
            </w:r>
            <w:r w:rsidRPr="00023D15">
              <w:rPr>
                <w:rFonts w:ascii="Arial" w:hAnsi="Arial" w:cs="Arial"/>
                <w:color w:val="000000" w:themeColor="text1"/>
              </w:rPr>
              <w:t>control clásico, para automatizar sistemas utilizando dispositivos electrónicos.</w:t>
            </w:r>
          </w:p>
        </w:tc>
      </w:tr>
    </w:tbl>
    <w:p w:rsidR="0034467A" w:rsidRPr="0034467A" w:rsidRDefault="0034467A" w:rsidP="0034467A">
      <w:pPr>
        <w:autoSpaceDE w:val="0"/>
        <w:autoSpaceDN w:val="0"/>
        <w:adjustRightInd w:val="0"/>
        <w:rPr>
          <w:rFonts w:ascii="Arial" w:hAnsi="Arial" w:cs="Arial"/>
          <w:b/>
          <w:bCs/>
          <w:sz w:val="24"/>
          <w:szCs w:val="24"/>
          <w:lang w:eastAsia="es-MX"/>
        </w:rPr>
      </w:pPr>
    </w:p>
    <w:p w:rsidR="0034467A" w:rsidRDefault="0034467A" w:rsidP="0034467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410"/>
        <w:gridCol w:w="1417"/>
      </w:tblGrid>
      <w:tr w:rsidR="0034467A" w:rsidRPr="00516F91" w:rsidTr="00CA3F5D">
        <w:tc>
          <w:tcPr>
            <w:tcW w:w="322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34467A" w:rsidRPr="00E847AD" w:rsidRDefault="0034467A" w:rsidP="00067B4E">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34467A" w:rsidRPr="00516F91" w:rsidTr="00CA3F5D">
        <w:tc>
          <w:tcPr>
            <w:tcW w:w="322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326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977"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2410" w:type="dxa"/>
          </w:tcPr>
          <w:p w:rsidR="0034467A" w:rsidRPr="00516F91" w:rsidRDefault="0034467A" w:rsidP="00067B4E">
            <w:pPr>
              <w:autoSpaceDE w:val="0"/>
              <w:autoSpaceDN w:val="0"/>
              <w:adjustRightInd w:val="0"/>
              <w:rPr>
                <w:rFonts w:ascii="Arial" w:hAnsi="Arial" w:cs="Arial"/>
                <w:sz w:val="24"/>
                <w:szCs w:val="24"/>
                <w:lang w:val="es-MX" w:eastAsia="es-MX"/>
              </w:rPr>
            </w:pPr>
          </w:p>
        </w:tc>
        <w:tc>
          <w:tcPr>
            <w:tcW w:w="1417" w:type="dxa"/>
          </w:tcPr>
          <w:p w:rsidR="0034467A" w:rsidRPr="00516F91" w:rsidRDefault="0034467A" w:rsidP="00067B4E">
            <w:pPr>
              <w:autoSpaceDE w:val="0"/>
              <w:autoSpaceDN w:val="0"/>
              <w:adjustRightInd w:val="0"/>
              <w:rPr>
                <w:rFonts w:ascii="Arial" w:hAnsi="Arial" w:cs="Arial"/>
                <w:sz w:val="24"/>
                <w:szCs w:val="24"/>
                <w:lang w:val="es-MX" w:eastAsia="es-MX"/>
              </w:rPr>
            </w:pPr>
          </w:p>
        </w:tc>
      </w:tr>
      <w:tr w:rsidR="00CA3F5D" w:rsidRPr="005C2E16" w:rsidTr="00CA3F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b/>
                <w:szCs w:val="24"/>
                <w:lang w:val="es-MX" w:eastAsia="es-MX"/>
              </w:rPr>
            </w:pPr>
            <w:r w:rsidRPr="00CA3F5D">
              <w:rPr>
                <w:rFonts w:ascii="Arial" w:hAnsi="Arial" w:cs="Arial"/>
                <w:b/>
                <w:szCs w:val="24"/>
                <w:lang w:val="es-MX" w:eastAsia="es-MX"/>
              </w:rPr>
              <w:t>6.Aplicación de proyecto de control.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 Control de velocidad de un motor en lazo cerrado.</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6.1.1 Utilizando control proporcional.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6.1.2 Utilizando control Proporcional</w:t>
            </w: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Integral.</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 xml:space="preserve">6.1.3 Utilizando control (PID) Proporcional Integral Derivativo. </w:t>
            </w:r>
          </w:p>
        </w:tc>
        <w:tc>
          <w:tcPr>
            <w:tcW w:w="3260" w:type="dxa"/>
            <w:tcBorders>
              <w:top w:val="single" w:sz="4" w:space="0" w:color="000000"/>
              <w:left w:val="single" w:sz="4" w:space="0" w:color="000000"/>
              <w:bottom w:val="single" w:sz="4" w:space="0" w:color="000000"/>
              <w:right w:val="single" w:sz="4" w:space="0" w:color="000000"/>
            </w:tcBorders>
          </w:tcPr>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alumno: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Analizará y calculará los parámetros requeridos de acuerdo al tipo de proyecto, con la finalidad de obtener el modelo dinámico de este.</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 Utilizará el modelo dinámico obtenido para diseñar e implementar un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o Proporcional (P)</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o Proporcional-Integral (PI)</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lastRenderedPageBreak/>
              <w:t>o Proporcional-Integral Derivativo (PID)</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Default="00A96987"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De acuerdo con las indicaciones del docente, se formará en equipos de 4 integrantes para desarrollar un proyecto integrador, consistente en un diseño de sistema tipo </w:t>
            </w:r>
            <w:proofErr w:type="spellStart"/>
            <w:r>
              <w:rPr>
                <w:rFonts w:ascii="Arial" w:hAnsi="Arial" w:cs="Arial"/>
                <w:szCs w:val="24"/>
                <w:lang w:val="es-MX" w:eastAsia="es-MX"/>
              </w:rPr>
              <w:t>mecatrónico</w:t>
            </w:r>
            <w:proofErr w:type="spellEnd"/>
            <w:r>
              <w:rPr>
                <w:rFonts w:ascii="Arial" w:hAnsi="Arial" w:cs="Arial"/>
                <w:szCs w:val="24"/>
                <w:lang w:val="es-MX" w:eastAsia="es-MX"/>
              </w:rPr>
              <w:t xml:space="preserve"> que requiera de un controlador de motor</w:t>
            </w:r>
            <w:r w:rsidR="004B576E">
              <w:rPr>
                <w:rFonts w:ascii="Arial" w:hAnsi="Arial" w:cs="Arial"/>
                <w:szCs w:val="24"/>
                <w:lang w:val="es-MX" w:eastAsia="es-MX"/>
              </w:rPr>
              <w:t>.</w:t>
            </w:r>
          </w:p>
          <w:p w:rsidR="004B576E" w:rsidRDefault="004B576E" w:rsidP="00A96987">
            <w:pPr>
              <w:autoSpaceDE w:val="0"/>
              <w:autoSpaceDN w:val="0"/>
              <w:adjustRightInd w:val="0"/>
              <w:jc w:val="both"/>
              <w:rPr>
                <w:rFonts w:ascii="Arial" w:hAnsi="Arial" w:cs="Arial"/>
                <w:szCs w:val="24"/>
                <w:lang w:val="es-MX" w:eastAsia="es-MX"/>
              </w:rPr>
            </w:pPr>
          </w:p>
          <w:p w:rsidR="004B576E" w:rsidRPr="00CA3F5D" w:rsidRDefault="004B576E"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Se utilizará el espacio áulico para la presentación del proyecto final y </w:t>
            </w:r>
            <w:proofErr w:type="spellStart"/>
            <w:r>
              <w:rPr>
                <w:rFonts w:ascii="Arial" w:hAnsi="Arial" w:cs="Arial"/>
                <w:szCs w:val="24"/>
                <w:lang w:val="es-MX" w:eastAsia="es-MX"/>
              </w:rPr>
              <w:t>classroom</w:t>
            </w:r>
            <w:proofErr w:type="spellEnd"/>
            <w:r>
              <w:rPr>
                <w:rFonts w:ascii="Arial" w:hAnsi="Arial" w:cs="Arial"/>
                <w:szCs w:val="24"/>
                <w:lang w:val="es-MX" w:eastAsia="es-MX"/>
              </w:rPr>
              <w:t xml:space="preserve"> para la entrega e evidencias.</w:t>
            </w:r>
          </w:p>
        </w:tc>
        <w:tc>
          <w:tcPr>
            <w:tcW w:w="2977" w:type="dxa"/>
            <w:tcBorders>
              <w:top w:val="single" w:sz="4" w:space="0" w:color="000000"/>
              <w:left w:val="single" w:sz="4" w:space="0" w:color="000000"/>
              <w:bottom w:val="single" w:sz="4" w:space="0" w:color="000000"/>
              <w:right w:val="single" w:sz="4" w:space="0" w:color="000000"/>
            </w:tcBorders>
          </w:tcPr>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lastRenderedPageBreak/>
              <w:t>Mediante la técnica expositiva el facilitador realiza el encuadre, y explica los diferentes tipos de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Solicita a los alumnos realicen una investigación documental sobre los </w:t>
            </w: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diferentes tipos de control.</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Posteriormente mediante preguntas y respuestas se llevará a cabo la discusión del tema con los alumnos acerca de los tipos de control estudiados anteriormente y su aplicación en esta unidad temática.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facilitador, por medio de la Técnica demostrativa explica un problema de control de velocidad de un motor, para ello selecciona y analiza un </w:t>
            </w:r>
            <w:r w:rsidRPr="00CA3F5D">
              <w:rPr>
                <w:rFonts w:ascii="Arial" w:hAnsi="Arial" w:cs="Arial"/>
                <w:szCs w:val="24"/>
                <w:lang w:val="es-MX" w:eastAsia="es-MX"/>
              </w:rPr>
              <w:lastRenderedPageBreak/>
              <w:t xml:space="preserve">caso para su estudio y lo comparte ante el grupo. </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Solicita se integren en equipos de </w:t>
            </w:r>
            <w:r>
              <w:rPr>
                <w:rFonts w:ascii="Arial" w:hAnsi="Arial" w:cs="Arial"/>
                <w:szCs w:val="24"/>
                <w:lang w:val="es-MX" w:eastAsia="es-MX"/>
              </w:rPr>
              <w:t>4</w:t>
            </w:r>
            <w:r w:rsidRPr="00CA3F5D">
              <w:rPr>
                <w:rFonts w:ascii="Arial" w:hAnsi="Arial" w:cs="Arial"/>
                <w:szCs w:val="24"/>
                <w:lang w:val="es-MX" w:eastAsia="es-MX"/>
              </w:rPr>
              <w:t xml:space="preserve"> personas para diseñar y construir un</w:t>
            </w:r>
            <w:r>
              <w:rPr>
                <w:rFonts w:ascii="Arial" w:hAnsi="Arial" w:cs="Arial"/>
                <w:szCs w:val="24"/>
                <w:lang w:val="es-MX" w:eastAsia="es-MX"/>
              </w:rPr>
              <w:t xml:space="preserve"> </w:t>
            </w:r>
            <w:r w:rsidRPr="00CA3F5D">
              <w:rPr>
                <w:rFonts w:ascii="Arial" w:hAnsi="Arial" w:cs="Arial"/>
                <w:szCs w:val="24"/>
                <w:lang w:val="es-MX" w:eastAsia="es-MX"/>
              </w:rPr>
              <w:t xml:space="preserve">control PID para un motor en modo de lazo cerrado. Para ello sugiere el uso de software para simulación (Matlab, </w:t>
            </w:r>
            <w:proofErr w:type="spellStart"/>
            <w:r w:rsidRPr="00CA3F5D">
              <w:rPr>
                <w:rFonts w:ascii="Arial" w:hAnsi="Arial" w:cs="Arial"/>
                <w:szCs w:val="24"/>
                <w:lang w:val="es-MX" w:eastAsia="es-MX"/>
              </w:rPr>
              <w:t>Multisim</w:t>
            </w:r>
            <w:proofErr w:type="spellEnd"/>
            <w:r w:rsidRPr="00CA3F5D">
              <w:rPr>
                <w:rFonts w:ascii="Arial" w:hAnsi="Arial" w:cs="Arial"/>
                <w:szCs w:val="24"/>
                <w:lang w:val="es-MX" w:eastAsia="es-MX"/>
              </w:rPr>
              <w:t xml:space="preserve">, </w:t>
            </w:r>
            <w:proofErr w:type="spellStart"/>
            <w:r w:rsidRPr="00CA3F5D">
              <w:rPr>
                <w:rFonts w:ascii="Arial" w:hAnsi="Arial" w:cs="Arial"/>
                <w:szCs w:val="24"/>
                <w:lang w:val="es-MX" w:eastAsia="es-MX"/>
              </w:rPr>
              <w:t>Proteus</w:t>
            </w:r>
            <w:proofErr w:type="spellEnd"/>
            <w:r w:rsidRPr="00CA3F5D">
              <w:rPr>
                <w:rFonts w:ascii="Arial" w:hAnsi="Arial" w:cs="Arial"/>
                <w:szCs w:val="24"/>
                <w:lang w:val="es-MX" w:eastAsia="es-MX"/>
              </w:rPr>
              <w:t xml:space="preserve">, </w:t>
            </w:r>
            <w:proofErr w:type="spellStart"/>
            <w:r w:rsidRPr="00CA3F5D">
              <w:rPr>
                <w:rFonts w:ascii="Arial" w:hAnsi="Arial" w:cs="Arial"/>
                <w:szCs w:val="24"/>
                <w:lang w:val="es-MX" w:eastAsia="es-MX"/>
              </w:rPr>
              <w:t>Arduino</w:t>
            </w:r>
            <w:proofErr w:type="spellEnd"/>
            <w:r w:rsidRPr="00CA3F5D">
              <w:rPr>
                <w:rFonts w:ascii="Arial" w:hAnsi="Arial" w:cs="Arial"/>
                <w:szCs w:val="24"/>
                <w:lang w:val="es-MX" w:eastAsia="es-MX"/>
              </w:rPr>
              <w:t xml:space="preserve">). </w:t>
            </w:r>
          </w:p>
          <w:p w:rsidR="00CA3F5D" w:rsidRDefault="00CA3F5D" w:rsidP="00A96987">
            <w:pPr>
              <w:autoSpaceDE w:val="0"/>
              <w:autoSpaceDN w:val="0"/>
              <w:adjustRightInd w:val="0"/>
              <w:jc w:val="both"/>
              <w:rPr>
                <w:rFonts w:ascii="Arial" w:hAnsi="Arial" w:cs="Arial"/>
                <w:szCs w:val="24"/>
                <w:lang w:val="es-MX" w:eastAsia="es-MX"/>
              </w:rPr>
            </w:pPr>
          </w:p>
          <w:p w:rsidR="004B576E" w:rsidRDefault="004B576E"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Podrá construir un prototipo o maqueta </w:t>
            </w:r>
          </w:p>
          <w:p w:rsidR="00CA3F5D" w:rsidRPr="00CA3F5D" w:rsidRDefault="00CA3F5D" w:rsidP="00A96987">
            <w:pPr>
              <w:autoSpaceDE w:val="0"/>
              <w:autoSpaceDN w:val="0"/>
              <w:adjustRightInd w:val="0"/>
              <w:jc w:val="both"/>
              <w:rPr>
                <w:rFonts w:ascii="Arial" w:hAnsi="Arial" w:cs="Arial"/>
                <w:szCs w:val="24"/>
                <w:lang w:val="es-MX" w:eastAsia="es-MX"/>
              </w:rPr>
            </w:pPr>
            <w:r>
              <w:rPr>
                <w:rFonts w:ascii="Arial" w:hAnsi="Arial" w:cs="Arial"/>
                <w:szCs w:val="24"/>
                <w:lang w:val="es-MX" w:eastAsia="es-MX"/>
              </w:rPr>
              <w:t xml:space="preserve">El informe </w:t>
            </w:r>
            <w:r w:rsidR="00A96987">
              <w:rPr>
                <w:rFonts w:ascii="Arial" w:hAnsi="Arial" w:cs="Arial"/>
                <w:szCs w:val="24"/>
                <w:lang w:val="es-MX" w:eastAsia="es-MX"/>
              </w:rPr>
              <w:t>del diseño</w:t>
            </w:r>
            <w:r>
              <w:rPr>
                <w:rFonts w:ascii="Arial" w:hAnsi="Arial" w:cs="Arial"/>
                <w:szCs w:val="24"/>
                <w:lang w:val="es-MX" w:eastAsia="es-MX"/>
              </w:rPr>
              <w:t xml:space="preserve"> se entrega en </w:t>
            </w:r>
            <w:proofErr w:type="spellStart"/>
            <w:r>
              <w:rPr>
                <w:rFonts w:ascii="Arial" w:hAnsi="Arial" w:cs="Arial"/>
                <w:szCs w:val="24"/>
                <w:lang w:val="es-MX" w:eastAsia="es-MX"/>
              </w:rPr>
              <w:t>Classroom</w:t>
            </w:r>
            <w:proofErr w:type="spellEnd"/>
            <w:r>
              <w:rPr>
                <w:rFonts w:ascii="Arial" w:hAnsi="Arial" w:cs="Arial"/>
                <w:szCs w:val="24"/>
                <w:lang w:val="es-MX" w:eastAsia="es-MX"/>
              </w:rPr>
              <w:t>.</w:t>
            </w:r>
          </w:p>
          <w:p w:rsidR="00CA3F5D" w:rsidRPr="00CA3F5D" w:rsidRDefault="00CA3F5D" w:rsidP="00A96987">
            <w:pPr>
              <w:autoSpaceDE w:val="0"/>
              <w:autoSpaceDN w:val="0"/>
              <w:adjustRightInd w:val="0"/>
              <w:jc w:val="both"/>
              <w:rPr>
                <w:rFonts w:ascii="Arial" w:hAnsi="Arial" w:cs="Arial"/>
                <w:szCs w:val="24"/>
                <w:lang w:val="es-MX" w:eastAsia="es-MX"/>
              </w:rPr>
            </w:pPr>
          </w:p>
          <w:p w:rsidR="00CA3F5D" w:rsidRPr="00CA3F5D" w:rsidRDefault="00CA3F5D" w:rsidP="00A96987">
            <w:pPr>
              <w:autoSpaceDE w:val="0"/>
              <w:autoSpaceDN w:val="0"/>
              <w:adjustRightInd w:val="0"/>
              <w:jc w:val="both"/>
              <w:rPr>
                <w:rFonts w:ascii="Arial" w:hAnsi="Arial" w:cs="Arial"/>
                <w:szCs w:val="24"/>
                <w:lang w:val="es-MX" w:eastAsia="es-MX"/>
              </w:rPr>
            </w:pPr>
            <w:r w:rsidRPr="00CA3F5D">
              <w:rPr>
                <w:rFonts w:ascii="Arial" w:hAnsi="Arial" w:cs="Arial"/>
                <w:szCs w:val="24"/>
                <w:lang w:val="es-MX" w:eastAsia="es-MX"/>
              </w:rPr>
              <w:t xml:space="preserve">El docente </w:t>
            </w:r>
            <w:r>
              <w:rPr>
                <w:rFonts w:ascii="Arial" w:hAnsi="Arial" w:cs="Arial"/>
                <w:szCs w:val="24"/>
                <w:lang w:val="es-MX" w:eastAsia="es-MX"/>
              </w:rPr>
              <w:t>hace hincapié</w:t>
            </w:r>
            <w:r w:rsidRPr="00CA3F5D">
              <w:rPr>
                <w:rFonts w:ascii="Arial" w:hAnsi="Arial" w:cs="Arial"/>
                <w:szCs w:val="24"/>
                <w:lang w:val="es-MX" w:eastAsia="es-MX"/>
              </w:rPr>
              <w:t xml:space="preserve"> plataforma virtual a utilizar (</w:t>
            </w:r>
            <w:proofErr w:type="spellStart"/>
            <w:r w:rsidRPr="00CA3F5D">
              <w:rPr>
                <w:rFonts w:ascii="Arial" w:hAnsi="Arial" w:cs="Arial"/>
                <w:szCs w:val="24"/>
                <w:lang w:val="es-MX" w:eastAsia="es-MX"/>
              </w:rPr>
              <w:t>classroom</w:t>
            </w:r>
            <w:proofErr w:type="spellEnd"/>
            <w:r w:rsidRPr="00CA3F5D">
              <w:rPr>
                <w:rFonts w:ascii="Arial" w:hAnsi="Arial" w:cs="Arial"/>
                <w:szCs w:val="24"/>
                <w:lang w:val="es-MX" w:eastAsia="es-MX"/>
              </w:rPr>
              <w:t>) para aquellos alumnos que no puedan entregar sus evidencias de las actividades, de forma presencial.</w:t>
            </w:r>
          </w:p>
          <w:p w:rsidR="00CA3F5D" w:rsidRPr="00CA3F5D" w:rsidRDefault="00CA3F5D" w:rsidP="00A96987">
            <w:pPr>
              <w:autoSpaceDE w:val="0"/>
              <w:autoSpaceDN w:val="0"/>
              <w:adjustRightInd w:val="0"/>
              <w:jc w:val="both"/>
              <w:rPr>
                <w:rFonts w:ascii="Arial" w:hAnsi="Arial" w:cs="Arial"/>
                <w:szCs w:val="24"/>
                <w:lang w:val="es-MX" w:eastAsia="es-MX"/>
              </w:rPr>
            </w:pPr>
          </w:p>
        </w:tc>
        <w:tc>
          <w:tcPr>
            <w:tcW w:w="2410"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aplicar los conocimientos en la práctica.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aprender.</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Capacidad de análisis y síntesis.</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Habilidad para trabajar en</w:t>
            </w: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Forma autónoma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Conocimientos básicos de la carrera.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Comunicación oral y escrita.</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Habilidades básicas de manejo de la computadora.</w:t>
            </w:r>
          </w:p>
        </w:tc>
        <w:tc>
          <w:tcPr>
            <w:tcW w:w="1417" w:type="dxa"/>
            <w:tcBorders>
              <w:top w:val="single" w:sz="4" w:space="0" w:color="000000"/>
              <w:left w:val="single" w:sz="4" w:space="0" w:color="000000"/>
              <w:bottom w:val="single" w:sz="4" w:space="0" w:color="000000"/>
              <w:right w:val="single" w:sz="4" w:space="0" w:color="000000"/>
            </w:tcBorders>
          </w:tcPr>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r w:rsidRPr="00CA3F5D">
              <w:rPr>
                <w:rFonts w:ascii="Arial" w:hAnsi="Arial" w:cs="Arial"/>
                <w:szCs w:val="24"/>
                <w:lang w:val="es-MX" w:eastAsia="es-MX"/>
              </w:rPr>
              <w:t>12 -  6 h</w:t>
            </w: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p w:rsidR="00CA3F5D" w:rsidRPr="00CA3F5D" w:rsidRDefault="00CA3F5D" w:rsidP="00CA3F5D">
            <w:pPr>
              <w:autoSpaceDE w:val="0"/>
              <w:autoSpaceDN w:val="0"/>
              <w:adjustRightInd w:val="0"/>
              <w:rPr>
                <w:rFonts w:ascii="Arial" w:hAnsi="Arial" w:cs="Arial"/>
                <w:szCs w:val="24"/>
                <w:lang w:val="es-MX" w:eastAsia="es-MX"/>
              </w:rPr>
            </w:pPr>
          </w:p>
        </w:tc>
      </w:tr>
    </w:tbl>
    <w:p w:rsidR="0034467A" w:rsidRDefault="0034467A" w:rsidP="0034467A"/>
    <w:p w:rsidR="0034467A" w:rsidRDefault="0034467A" w:rsidP="0034467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gridCol w:w="3969"/>
      </w:tblGrid>
      <w:tr w:rsidR="0034467A" w:rsidRPr="00516F91" w:rsidTr="005B40C6">
        <w:tc>
          <w:tcPr>
            <w:tcW w:w="9209" w:type="dxa"/>
            <w:vAlign w:val="center"/>
          </w:tcPr>
          <w:p w:rsidR="0034467A" w:rsidRPr="00E847AD" w:rsidRDefault="0034467A" w:rsidP="00067B4E">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969" w:type="dxa"/>
            <w:vAlign w:val="center"/>
          </w:tcPr>
          <w:p w:rsidR="0034467A" w:rsidRPr="00E847AD" w:rsidRDefault="0034467A" w:rsidP="00067B4E">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A3F5D">
              <w:rPr>
                <w:rFonts w:ascii="Arial" w:hAnsi="Arial" w:cs="Arial"/>
                <w:b/>
                <w:smallCaps/>
                <w:sz w:val="22"/>
                <w:szCs w:val="22"/>
                <w:lang w:val="es-MX" w:eastAsia="es-MX"/>
              </w:rPr>
              <w:t xml:space="preserve"> </w:t>
            </w:r>
          </w:p>
        </w:tc>
      </w:tr>
      <w:tr w:rsidR="00756C97" w:rsidRPr="00516F91" w:rsidTr="00480BEF">
        <w:trPr>
          <w:trHeight w:val="422"/>
        </w:trPr>
        <w:tc>
          <w:tcPr>
            <w:tcW w:w="9209" w:type="dxa"/>
            <w:tcBorders>
              <w:top w:val="single" w:sz="4" w:space="0" w:color="000000"/>
              <w:left w:val="single" w:sz="4" w:space="0" w:color="000000"/>
              <w:bottom w:val="single" w:sz="4" w:space="0" w:color="000000"/>
              <w:right w:val="single" w:sz="4" w:space="0" w:color="000000"/>
            </w:tcBorders>
          </w:tcPr>
          <w:p w:rsidR="00756C97" w:rsidRPr="00756C97" w:rsidRDefault="00952897" w:rsidP="00756C97">
            <w:pPr>
              <w:spacing w:before="1"/>
              <w:ind w:left="103"/>
              <w:rPr>
                <w:rFonts w:ascii="Arial" w:eastAsia="Arial" w:hAnsi="Arial" w:cs="Arial"/>
                <w:szCs w:val="18"/>
              </w:rPr>
            </w:pPr>
            <w:r>
              <w:rPr>
                <w:rFonts w:ascii="Arial" w:eastAsia="Arial" w:hAnsi="Arial" w:cs="Arial"/>
                <w:szCs w:val="18"/>
              </w:rPr>
              <w:t>I</w:t>
            </w:r>
            <w:r w:rsidR="00756C97" w:rsidRPr="00756C97">
              <w:rPr>
                <w:rFonts w:ascii="Arial" w:eastAsia="Arial" w:hAnsi="Arial" w:cs="Arial"/>
                <w:szCs w:val="18"/>
              </w:rPr>
              <w:t>nforme técnico cuyo contenido corresponde a un documento formal con generalidades, marco teórico, desarr</w:t>
            </w:r>
            <w:r>
              <w:rPr>
                <w:rFonts w:ascii="Arial" w:eastAsia="Arial" w:hAnsi="Arial" w:cs="Arial"/>
                <w:szCs w:val="18"/>
              </w:rPr>
              <w:t>ollo, resultados y conclusiones que descr</w:t>
            </w:r>
            <w:r w:rsidR="00CA00A8">
              <w:rPr>
                <w:rFonts w:ascii="Arial" w:eastAsia="Arial" w:hAnsi="Arial" w:cs="Arial"/>
                <w:szCs w:val="18"/>
              </w:rPr>
              <w:t>i</w:t>
            </w:r>
            <w:r>
              <w:rPr>
                <w:rFonts w:ascii="Arial" w:eastAsia="Arial" w:hAnsi="Arial" w:cs="Arial"/>
                <w:szCs w:val="18"/>
              </w:rPr>
              <w:t>ben al tema de control de actuadores.</w:t>
            </w:r>
          </w:p>
        </w:tc>
        <w:tc>
          <w:tcPr>
            <w:tcW w:w="3969" w:type="dxa"/>
            <w:tcBorders>
              <w:top w:val="single" w:sz="4" w:space="0" w:color="000000"/>
              <w:left w:val="single" w:sz="4" w:space="0" w:color="000000"/>
              <w:bottom w:val="single" w:sz="4" w:space="0" w:color="000000"/>
              <w:right w:val="single" w:sz="4" w:space="0" w:color="000000"/>
            </w:tcBorders>
          </w:tcPr>
          <w:p w:rsidR="00756C97" w:rsidRPr="00756C97" w:rsidRDefault="00756C97" w:rsidP="005B40C6">
            <w:pPr>
              <w:ind w:right="176"/>
              <w:jc w:val="center"/>
              <w:rPr>
                <w:rFonts w:ascii="Arial" w:eastAsia="Arial" w:hAnsi="Arial" w:cs="Arial"/>
              </w:rPr>
            </w:pPr>
            <w:r w:rsidRPr="00756C97">
              <w:rPr>
                <w:rFonts w:ascii="Arial" w:eastAsia="Arial" w:hAnsi="Arial" w:cs="Arial"/>
                <w:spacing w:val="1"/>
              </w:rPr>
              <w:t>3</w:t>
            </w:r>
            <w:r w:rsidR="00CA00A8">
              <w:rPr>
                <w:rFonts w:ascii="Arial" w:eastAsia="Arial" w:hAnsi="Arial" w:cs="Arial"/>
              </w:rPr>
              <w:t>0</w:t>
            </w:r>
            <w:r w:rsidRPr="00756C97">
              <w:rPr>
                <w:rFonts w:ascii="Arial" w:eastAsia="Arial" w:hAnsi="Arial" w:cs="Arial"/>
                <w:spacing w:val="1"/>
              </w:rPr>
              <w:t xml:space="preserve"> </w:t>
            </w:r>
            <w:r w:rsidRPr="00756C97">
              <w:rPr>
                <w:rFonts w:ascii="Arial" w:eastAsia="Arial" w:hAnsi="Arial" w:cs="Arial"/>
              </w:rPr>
              <w:t>%</w:t>
            </w:r>
          </w:p>
        </w:tc>
      </w:tr>
      <w:tr w:rsidR="00756C97" w:rsidRPr="00516F91" w:rsidTr="005B40C6">
        <w:tc>
          <w:tcPr>
            <w:tcW w:w="9209" w:type="dxa"/>
            <w:tcBorders>
              <w:top w:val="single" w:sz="4" w:space="0" w:color="000000"/>
              <w:left w:val="single" w:sz="4" w:space="0" w:color="000000"/>
              <w:bottom w:val="single" w:sz="4" w:space="0" w:color="000000"/>
              <w:right w:val="single" w:sz="4" w:space="0" w:color="000000"/>
            </w:tcBorders>
          </w:tcPr>
          <w:p w:rsidR="00756C97" w:rsidRPr="00756C97" w:rsidRDefault="00756C97" w:rsidP="00952897">
            <w:pPr>
              <w:spacing w:line="200" w:lineRule="exact"/>
              <w:ind w:left="103"/>
              <w:rPr>
                <w:rFonts w:ascii="Arial" w:eastAsia="Arial" w:hAnsi="Arial" w:cs="Arial"/>
                <w:szCs w:val="18"/>
              </w:rPr>
            </w:pPr>
            <w:r w:rsidRPr="00756C97">
              <w:rPr>
                <w:rFonts w:ascii="Arial" w:eastAsia="Arial" w:hAnsi="Arial" w:cs="Arial"/>
                <w:spacing w:val="2"/>
                <w:szCs w:val="18"/>
              </w:rPr>
              <w:t>Desarrollo y presentación de un prototipo en donde se ha aplicado el concepto de</w:t>
            </w:r>
            <w:r w:rsidR="005B40C6">
              <w:rPr>
                <w:rFonts w:ascii="Arial" w:eastAsia="Arial" w:hAnsi="Arial" w:cs="Arial"/>
                <w:spacing w:val="2"/>
                <w:szCs w:val="18"/>
              </w:rPr>
              <w:t xml:space="preserve"> con</w:t>
            </w:r>
            <w:r w:rsidR="002F7D9C">
              <w:rPr>
                <w:rFonts w:ascii="Arial" w:eastAsia="Arial" w:hAnsi="Arial" w:cs="Arial"/>
                <w:spacing w:val="2"/>
                <w:szCs w:val="18"/>
              </w:rPr>
              <w:t>trol clásico y controladores par</w:t>
            </w:r>
            <w:r w:rsidR="005B40C6">
              <w:rPr>
                <w:rFonts w:ascii="Arial" w:eastAsia="Arial" w:hAnsi="Arial" w:cs="Arial"/>
                <w:spacing w:val="2"/>
                <w:szCs w:val="18"/>
              </w:rPr>
              <w:t>a la activación de un motor</w:t>
            </w:r>
            <w:r w:rsidR="00952897">
              <w:rPr>
                <w:rFonts w:ascii="Arial" w:eastAsia="Arial" w:hAnsi="Arial" w:cs="Arial"/>
                <w:spacing w:val="2"/>
                <w:szCs w:val="18"/>
              </w:rPr>
              <w:t xml:space="preserve"> o actuadores indicados por el docente o el equipo de trabajo.</w:t>
            </w:r>
          </w:p>
        </w:tc>
        <w:tc>
          <w:tcPr>
            <w:tcW w:w="3969" w:type="dxa"/>
            <w:tcBorders>
              <w:top w:val="single" w:sz="4" w:space="0" w:color="000000"/>
              <w:left w:val="single" w:sz="4" w:space="0" w:color="000000"/>
              <w:bottom w:val="single" w:sz="4" w:space="0" w:color="000000"/>
              <w:right w:val="single" w:sz="4" w:space="0" w:color="000000"/>
            </w:tcBorders>
          </w:tcPr>
          <w:p w:rsidR="00756C97" w:rsidRPr="00756C97" w:rsidRDefault="00756C97" w:rsidP="005B40C6">
            <w:pPr>
              <w:spacing w:before="9" w:line="180" w:lineRule="exact"/>
              <w:jc w:val="center"/>
              <w:rPr>
                <w:szCs w:val="19"/>
              </w:rPr>
            </w:pPr>
          </w:p>
          <w:p w:rsidR="00756C97" w:rsidRPr="00756C97" w:rsidRDefault="00756C97" w:rsidP="005B40C6">
            <w:pPr>
              <w:tabs>
                <w:tab w:val="left" w:pos="3015"/>
              </w:tabs>
              <w:ind w:right="743"/>
              <w:jc w:val="center"/>
              <w:rPr>
                <w:rFonts w:ascii="Arial" w:eastAsia="Arial" w:hAnsi="Arial" w:cs="Arial"/>
              </w:rPr>
            </w:pPr>
            <w:r w:rsidRPr="00756C97">
              <w:rPr>
                <w:rFonts w:ascii="Arial" w:eastAsia="Arial" w:hAnsi="Arial" w:cs="Arial"/>
                <w:spacing w:val="1"/>
              </w:rPr>
              <w:t>7</w:t>
            </w:r>
            <w:r w:rsidRPr="00756C97">
              <w:rPr>
                <w:rFonts w:ascii="Arial" w:eastAsia="Arial" w:hAnsi="Arial" w:cs="Arial"/>
              </w:rPr>
              <w:t>0</w:t>
            </w:r>
            <w:r w:rsidR="005B40C6">
              <w:rPr>
                <w:rFonts w:ascii="Arial" w:eastAsia="Arial" w:hAnsi="Arial" w:cs="Arial"/>
              </w:rPr>
              <w:t xml:space="preserve"> </w:t>
            </w:r>
            <w:r w:rsidRPr="00756C97">
              <w:rPr>
                <w:rFonts w:ascii="Arial" w:eastAsia="Arial" w:hAnsi="Arial" w:cs="Arial"/>
              </w:rPr>
              <w:t>%</w:t>
            </w:r>
          </w:p>
        </w:tc>
      </w:tr>
    </w:tbl>
    <w:p w:rsidR="0034467A" w:rsidRDefault="0034467A" w:rsidP="0034467A">
      <w:pPr>
        <w:autoSpaceDE w:val="0"/>
        <w:autoSpaceDN w:val="0"/>
        <w:adjustRightInd w:val="0"/>
        <w:rPr>
          <w:rFonts w:ascii="Arial" w:hAnsi="Arial" w:cs="Arial"/>
          <w:sz w:val="24"/>
          <w:szCs w:val="24"/>
          <w:lang w:val="es-MX" w:eastAsia="es-MX"/>
        </w:rPr>
      </w:pPr>
    </w:p>
    <w:p w:rsidR="005B40C6" w:rsidRDefault="005B40C6" w:rsidP="0034467A">
      <w:pPr>
        <w:autoSpaceDE w:val="0"/>
        <w:autoSpaceDN w:val="0"/>
        <w:adjustRightInd w:val="0"/>
        <w:spacing w:after="80"/>
        <w:rPr>
          <w:rFonts w:ascii="Arial" w:hAnsi="Arial" w:cs="Arial"/>
          <w:b/>
          <w:sz w:val="24"/>
          <w:szCs w:val="24"/>
          <w:lang w:val="es-MX" w:eastAsia="es-MX"/>
        </w:rPr>
      </w:pPr>
    </w:p>
    <w:p w:rsidR="00480BEF" w:rsidRDefault="00480BEF" w:rsidP="0034467A">
      <w:pPr>
        <w:autoSpaceDE w:val="0"/>
        <w:autoSpaceDN w:val="0"/>
        <w:adjustRightInd w:val="0"/>
        <w:spacing w:after="80"/>
        <w:rPr>
          <w:rFonts w:ascii="Arial" w:hAnsi="Arial" w:cs="Arial"/>
          <w:b/>
          <w:sz w:val="24"/>
          <w:szCs w:val="24"/>
          <w:lang w:val="es-MX" w:eastAsia="es-MX"/>
        </w:rPr>
      </w:pPr>
    </w:p>
    <w:p w:rsidR="00480BEF" w:rsidRDefault="00480BEF" w:rsidP="0034467A">
      <w:pPr>
        <w:autoSpaceDE w:val="0"/>
        <w:autoSpaceDN w:val="0"/>
        <w:adjustRightInd w:val="0"/>
        <w:spacing w:after="80"/>
        <w:rPr>
          <w:rFonts w:ascii="Arial" w:hAnsi="Arial" w:cs="Arial"/>
          <w:b/>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p w:rsidR="00B408A0" w:rsidRDefault="00B408A0" w:rsidP="00B408A0">
      <w:pPr>
        <w:pStyle w:val="Descripcin"/>
        <w:keepN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B408A0" w:rsidRPr="00465755" w:rsidTr="00067B4E">
        <w:tc>
          <w:tcPr>
            <w:tcW w:w="350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B408A0" w:rsidRPr="00451856" w:rsidRDefault="00B408A0" w:rsidP="00B408A0">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B408A0" w:rsidRPr="00465755" w:rsidTr="00067B4E">
        <w:tc>
          <w:tcPr>
            <w:tcW w:w="3508" w:type="dxa"/>
            <w:vMerge w:val="restart"/>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Default="00B408A0" w:rsidP="00B408A0">
            <w:pPr>
              <w:autoSpaceDE w:val="0"/>
              <w:autoSpaceDN w:val="0"/>
              <w:adjustRightInd w:val="0"/>
              <w:rPr>
                <w:rFonts w:ascii="Arial" w:hAnsi="Arial" w:cs="Arial"/>
                <w:sz w:val="24"/>
                <w:szCs w:val="24"/>
                <w:lang w:val="es-MX" w:eastAsia="es-MX"/>
              </w:rPr>
            </w:pPr>
          </w:p>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Cumple al menos cinco de los siguientes indicadores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1. </w:t>
            </w:r>
            <w:r w:rsidRPr="001E7EFF">
              <w:rPr>
                <w:rFonts w:ascii="Times New Roman" w:hAnsi="Times New Roman"/>
                <w:b/>
                <w:sz w:val="24"/>
                <w:szCs w:val="24"/>
              </w:rPr>
              <w:t>Se adapta a situaciones y contextos complejos</w:t>
            </w:r>
            <w:r w:rsidRPr="001E7EFF">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 xml:space="preserve">Incluir más variables en dichos casos de estudio.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2.</w:t>
            </w:r>
            <w:r w:rsidRPr="001E7EFF">
              <w:rPr>
                <w:rFonts w:ascii="Times New Roman" w:hAnsi="Times New Roman"/>
                <w:b/>
                <w:sz w:val="24"/>
                <w:szCs w:val="24"/>
              </w:rPr>
              <w:t xml:space="preserve">Hace aportaciones a las actividades académicas desarrolladas. </w:t>
            </w:r>
            <w:r w:rsidRPr="001E7EFF">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 xml:space="preserve">3. Propone y/o explica soluciones o procedimientos no vistos en clase (creatividad).  </w:t>
            </w:r>
            <w:r w:rsidRPr="001E7EFF">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lastRenderedPageBreak/>
              <w:t>4.Introduce recursos y experiencias que promueven un pensamiento crítico</w:t>
            </w:r>
            <w:r w:rsidRPr="001E7EFF">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sz w:val="24"/>
                <w:szCs w:val="24"/>
              </w:rPr>
              <w:t>5.</w:t>
            </w:r>
            <w:r w:rsidRPr="001E7EFF">
              <w:rPr>
                <w:rFonts w:ascii="Times New Roman" w:hAnsi="Times New Roman"/>
                <w:b/>
                <w:sz w:val="24"/>
                <w:szCs w:val="24"/>
              </w:rPr>
              <w:t xml:space="preserve"> Incorpora conocimientos y actividades interdisciplinarias en su aprendizaje.</w:t>
            </w:r>
            <w:r w:rsidRPr="001E7EFF">
              <w:rPr>
                <w:rFonts w:ascii="Times New Roman" w:hAnsi="Times New Roman"/>
                <w:sz w:val="24"/>
                <w:szCs w:val="24"/>
              </w:rPr>
              <w:t xml:space="preserve">  En el desarrollo de los temas de la asignatura, incorpora conocimientos y actividades desarrollados en otras asignaturas para lograr la competencia. </w:t>
            </w:r>
          </w:p>
          <w:p w:rsidR="00B408A0" w:rsidRPr="001E7EFF" w:rsidRDefault="00B408A0" w:rsidP="00B408A0">
            <w:pPr>
              <w:pStyle w:val="Sinespaciado"/>
              <w:jc w:val="both"/>
              <w:rPr>
                <w:rFonts w:ascii="Times New Roman" w:hAnsi="Times New Roman"/>
                <w:sz w:val="24"/>
                <w:szCs w:val="24"/>
              </w:rPr>
            </w:pPr>
            <w:r w:rsidRPr="001E7EFF">
              <w:rPr>
                <w:rFonts w:ascii="Times New Roman" w:hAnsi="Times New Roman"/>
                <w:b/>
                <w:sz w:val="24"/>
                <w:szCs w:val="24"/>
              </w:rPr>
              <w:t>6.  Realiza su trabajo de manera autónoma y autorregulada.</w:t>
            </w:r>
            <w:r w:rsidRPr="001E7EFF">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1E7EFF">
              <w:rPr>
                <w:rFonts w:ascii="Times New Roman" w:hAnsi="Times New Roman"/>
                <w:sz w:val="24"/>
                <w:szCs w:val="24"/>
              </w:rPr>
              <w:t>el  (</w:t>
            </w:r>
            <w:proofErr w:type="gramEnd"/>
            <w:r w:rsidRPr="001E7EFF">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Default="00B408A0" w:rsidP="00B408A0">
            <w:pPr>
              <w:autoSpaceDE w:val="0"/>
              <w:autoSpaceDN w:val="0"/>
              <w:adjustRightInd w:val="0"/>
              <w:jc w:val="center"/>
              <w:rPr>
                <w:rFonts w:ascii="Arial" w:hAnsi="Arial" w:cs="Arial"/>
                <w:sz w:val="24"/>
                <w:szCs w:val="24"/>
                <w:lang w:val="es-MX" w:eastAsia="es-MX"/>
              </w:rPr>
            </w:pPr>
          </w:p>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 xml:space="preserve">Cumple cuatro de los indicadores definidos en desempeño excelente </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tres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B408A0" w:rsidRPr="00465755" w:rsidTr="00067B4E">
        <w:tc>
          <w:tcPr>
            <w:tcW w:w="3508" w:type="dxa"/>
            <w:vMerge/>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Cumple dos de los indicadores definidos en el desempeño excelente.</w:t>
            </w:r>
          </w:p>
        </w:tc>
        <w:tc>
          <w:tcPr>
            <w:tcW w:w="2268" w:type="dxa"/>
            <w:shd w:val="clear" w:color="auto" w:fill="auto"/>
          </w:tcPr>
          <w:p w:rsidR="00B408A0" w:rsidRPr="00257A12" w:rsidRDefault="00B408A0" w:rsidP="00B408A0">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B408A0" w:rsidRPr="00465755" w:rsidTr="00067B4E">
        <w:tc>
          <w:tcPr>
            <w:tcW w:w="3508" w:type="dxa"/>
            <w:shd w:val="clear" w:color="auto" w:fill="auto"/>
          </w:tcPr>
          <w:p w:rsidR="00B408A0" w:rsidRPr="00465755" w:rsidRDefault="00B408A0" w:rsidP="00B408A0">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B408A0" w:rsidRPr="00465755" w:rsidRDefault="00B408A0" w:rsidP="00B408A0">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B408A0" w:rsidRPr="00607F51" w:rsidRDefault="00B408A0" w:rsidP="00B408A0">
            <w:pPr>
              <w:pStyle w:val="Sinespaciado"/>
              <w:jc w:val="both"/>
              <w:rPr>
                <w:rFonts w:ascii="Times New Roman" w:hAnsi="Times New Roman"/>
                <w:sz w:val="24"/>
                <w:szCs w:val="24"/>
              </w:rPr>
            </w:pPr>
            <w:r w:rsidRPr="00607F51">
              <w:rPr>
                <w:rFonts w:ascii="Times New Roman" w:hAnsi="Times New Roman"/>
                <w:sz w:val="24"/>
                <w:szCs w:val="24"/>
              </w:rPr>
              <w:t>No se cumple con el 100% de evidencias conceptuales, procedimentales y actitudinales de los indicadores definidos en el desempeño excelente.</w:t>
            </w:r>
          </w:p>
        </w:tc>
        <w:tc>
          <w:tcPr>
            <w:tcW w:w="2268" w:type="dxa"/>
            <w:shd w:val="clear" w:color="auto" w:fill="auto"/>
          </w:tcPr>
          <w:p w:rsidR="00B408A0" w:rsidRPr="00257A12" w:rsidRDefault="00B408A0" w:rsidP="00067B4E">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B408A0" w:rsidRDefault="00B408A0"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6"/>
        <w:gridCol w:w="889"/>
        <w:gridCol w:w="1247"/>
        <w:gridCol w:w="1134"/>
        <w:gridCol w:w="1134"/>
        <w:gridCol w:w="1276"/>
        <w:gridCol w:w="850"/>
        <w:gridCol w:w="4106"/>
      </w:tblGrid>
      <w:tr w:rsidR="0034467A" w:rsidRPr="0057663D" w:rsidTr="00480BEF">
        <w:tc>
          <w:tcPr>
            <w:tcW w:w="3246"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889" w:type="dxa"/>
            <w:vMerge w:val="restart"/>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5641" w:type="dxa"/>
            <w:gridSpan w:val="5"/>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4106" w:type="dxa"/>
            <w:shd w:val="clear" w:color="auto" w:fill="auto"/>
            <w:vAlign w:val="center"/>
          </w:tcPr>
          <w:p w:rsidR="0034467A" w:rsidRPr="00451856" w:rsidRDefault="0034467A" w:rsidP="00067B4E">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80BEF" w:rsidRPr="0057663D" w:rsidTr="00480BEF">
        <w:tc>
          <w:tcPr>
            <w:tcW w:w="3246"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889" w:type="dxa"/>
            <w:vMerge/>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c>
          <w:tcPr>
            <w:tcW w:w="1247"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1134"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1134"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1276"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50" w:type="dxa"/>
            <w:shd w:val="clear" w:color="auto" w:fill="auto"/>
          </w:tcPr>
          <w:p w:rsidR="0034467A" w:rsidRPr="0057663D" w:rsidRDefault="0034467A" w:rsidP="00067B4E">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4106" w:type="dxa"/>
            <w:shd w:val="clear" w:color="auto" w:fill="auto"/>
          </w:tcPr>
          <w:p w:rsidR="0034467A" w:rsidRPr="0057663D" w:rsidRDefault="0034467A" w:rsidP="00067B4E">
            <w:pPr>
              <w:autoSpaceDE w:val="0"/>
              <w:autoSpaceDN w:val="0"/>
              <w:adjustRightInd w:val="0"/>
              <w:rPr>
                <w:rFonts w:ascii="Arial" w:hAnsi="Arial" w:cs="Arial"/>
                <w:sz w:val="24"/>
                <w:szCs w:val="24"/>
                <w:lang w:val="es-MX" w:eastAsia="es-MX"/>
              </w:rPr>
            </w:pPr>
          </w:p>
        </w:tc>
      </w:tr>
      <w:tr w:rsidR="00480BEF" w:rsidRPr="0057663D" w:rsidTr="00CA00A8">
        <w:tc>
          <w:tcPr>
            <w:tcW w:w="3246" w:type="dxa"/>
            <w:tcBorders>
              <w:top w:val="single" w:sz="4" w:space="0" w:color="000000"/>
              <w:left w:val="single" w:sz="4" w:space="0" w:color="000000"/>
              <w:bottom w:val="single" w:sz="4" w:space="0" w:color="000000"/>
              <w:right w:val="single" w:sz="4" w:space="0" w:color="000000"/>
            </w:tcBorders>
          </w:tcPr>
          <w:p w:rsidR="00480BEF" w:rsidRDefault="00480BEF" w:rsidP="00480BEF">
            <w:pPr>
              <w:spacing w:line="200" w:lineRule="exact"/>
              <w:rPr>
                <w:rFonts w:ascii="Arial" w:hAnsi="Arial" w:cs="Arial"/>
                <w:sz w:val="22"/>
              </w:rPr>
            </w:pPr>
          </w:p>
          <w:p w:rsidR="002B780D" w:rsidRDefault="002B780D" w:rsidP="00480BEF">
            <w:pPr>
              <w:spacing w:line="200" w:lineRule="exact"/>
              <w:rPr>
                <w:rFonts w:ascii="Arial" w:hAnsi="Arial" w:cs="Arial"/>
                <w:sz w:val="22"/>
              </w:rPr>
            </w:pPr>
          </w:p>
          <w:p w:rsidR="002B780D" w:rsidRPr="00480BEF" w:rsidRDefault="002B780D" w:rsidP="00480BEF">
            <w:pPr>
              <w:spacing w:line="200" w:lineRule="exact"/>
              <w:rPr>
                <w:rFonts w:ascii="Arial" w:hAnsi="Arial" w:cs="Arial"/>
                <w:sz w:val="22"/>
              </w:rPr>
            </w:pPr>
          </w:p>
          <w:p w:rsidR="00480BEF" w:rsidRPr="00480BEF" w:rsidRDefault="00480BEF" w:rsidP="00480BEF">
            <w:pPr>
              <w:spacing w:before="6" w:line="240" w:lineRule="exact"/>
              <w:jc w:val="center"/>
              <w:rPr>
                <w:rFonts w:ascii="Arial" w:hAnsi="Arial" w:cs="Arial"/>
                <w:b/>
                <w:sz w:val="22"/>
              </w:rPr>
            </w:pPr>
            <w:r w:rsidRPr="00480BEF">
              <w:rPr>
                <w:rFonts w:ascii="Arial" w:hAnsi="Arial" w:cs="Arial"/>
                <w:b/>
                <w:sz w:val="22"/>
              </w:rPr>
              <w:t>Informe técnico o informe de investigación</w:t>
            </w:r>
          </w:p>
          <w:p w:rsidR="00480BEF" w:rsidRPr="00480BEF" w:rsidRDefault="00480BEF" w:rsidP="00480BEF">
            <w:pPr>
              <w:ind w:left="67"/>
              <w:jc w:val="center"/>
              <w:rPr>
                <w:rFonts w:ascii="Arial" w:eastAsia="Arial" w:hAnsi="Arial" w:cs="Arial"/>
                <w:sz w:val="22"/>
              </w:rPr>
            </w:pPr>
            <w:r w:rsidRPr="00480BEF">
              <w:rPr>
                <w:rFonts w:ascii="Arial" w:eastAsia="Arial" w:hAnsi="Arial" w:cs="Arial"/>
                <w:sz w:val="22"/>
              </w:rPr>
              <w:t>(L</w:t>
            </w:r>
            <w:r w:rsidRPr="00480BEF">
              <w:rPr>
                <w:rFonts w:ascii="Arial" w:eastAsia="Arial" w:hAnsi="Arial" w:cs="Arial"/>
                <w:spacing w:val="-4"/>
                <w:sz w:val="22"/>
              </w:rPr>
              <w:t>i</w:t>
            </w:r>
            <w:r w:rsidRPr="00480BEF">
              <w:rPr>
                <w:rFonts w:ascii="Arial" w:eastAsia="Arial" w:hAnsi="Arial" w:cs="Arial"/>
                <w:spacing w:val="2"/>
                <w:sz w:val="22"/>
              </w:rPr>
              <w:t>st</w:t>
            </w:r>
            <w:r w:rsidRPr="00480BEF">
              <w:rPr>
                <w:rFonts w:ascii="Arial" w:eastAsia="Arial" w:hAnsi="Arial" w:cs="Arial"/>
                <w:sz w:val="22"/>
              </w:rPr>
              <w:t>a</w:t>
            </w:r>
            <w:r w:rsidRPr="00480BEF">
              <w:rPr>
                <w:rFonts w:ascii="Arial" w:eastAsia="Arial" w:hAnsi="Arial" w:cs="Arial"/>
                <w:spacing w:val="-2"/>
                <w:sz w:val="22"/>
              </w:rPr>
              <w:t xml:space="preserve"> </w:t>
            </w:r>
            <w:r w:rsidRPr="00480BEF">
              <w:rPr>
                <w:rFonts w:ascii="Arial" w:eastAsia="Arial" w:hAnsi="Arial" w:cs="Arial"/>
                <w:sz w:val="22"/>
              </w:rPr>
              <w:t>de</w:t>
            </w:r>
            <w:r w:rsidRPr="00480BEF">
              <w:rPr>
                <w:rFonts w:ascii="Arial" w:eastAsia="Arial" w:hAnsi="Arial" w:cs="Arial"/>
                <w:spacing w:val="-2"/>
                <w:sz w:val="22"/>
              </w:rPr>
              <w:t xml:space="preserve"> </w:t>
            </w:r>
            <w:r w:rsidRPr="00480BEF">
              <w:rPr>
                <w:rFonts w:ascii="Arial" w:eastAsia="Arial" w:hAnsi="Arial" w:cs="Arial"/>
                <w:spacing w:val="2"/>
                <w:sz w:val="22"/>
              </w:rPr>
              <w:t>c</w:t>
            </w:r>
            <w:r w:rsidRPr="00480BEF">
              <w:rPr>
                <w:rFonts w:ascii="Arial" w:eastAsia="Arial" w:hAnsi="Arial" w:cs="Arial"/>
                <w:sz w:val="22"/>
              </w:rPr>
              <w:t>o</w:t>
            </w:r>
            <w:r w:rsidRPr="00480BEF">
              <w:rPr>
                <w:rFonts w:ascii="Arial" w:eastAsia="Arial" w:hAnsi="Arial" w:cs="Arial"/>
                <w:spacing w:val="2"/>
                <w:sz w:val="22"/>
              </w:rPr>
              <w:t>t</w:t>
            </w:r>
            <w:r w:rsidRPr="00480BEF">
              <w:rPr>
                <w:rFonts w:ascii="Arial" w:eastAsia="Arial" w:hAnsi="Arial" w:cs="Arial"/>
                <w:sz w:val="22"/>
              </w:rPr>
              <w:t>ejo</w:t>
            </w:r>
            <w:r w:rsidRPr="00480BEF">
              <w:rPr>
                <w:rFonts w:ascii="Arial" w:eastAsia="Arial" w:hAnsi="Arial" w:cs="Arial"/>
                <w:spacing w:val="-4"/>
                <w:sz w:val="22"/>
              </w:rPr>
              <w:t>)</w:t>
            </w:r>
            <w:r w:rsidRPr="00480BEF">
              <w:rPr>
                <w:rFonts w:ascii="Arial" w:eastAsia="Arial" w:hAnsi="Arial" w:cs="Arial"/>
                <w:sz w:val="22"/>
              </w:rPr>
              <w:t>.</w:t>
            </w:r>
          </w:p>
        </w:tc>
        <w:tc>
          <w:tcPr>
            <w:tcW w:w="889"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right="218"/>
              <w:rPr>
                <w:rFonts w:ascii="Arial" w:eastAsia="Arial" w:hAnsi="Arial" w:cs="Arial"/>
                <w:sz w:val="22"/>
              </w:rPr>
            </w:pPr>
            <w:r w:rsidRPr="00CA00A8">
              <w:rPr>
                <w:rFonts w:ascii="Arial" w:eastAsia="Arial" w:hAnsi="Arial" w:cs="Arial"/>
                <w:sz w:val="22"/>
              </w:rPr>
              <w:t>30</w:t>
            </w:r>
          </w:p>
        </w:tc>
        <w:tc>
          <w:tcPr>
            <w:tcW w:w="1247"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203"/>
              <w:jc w:val="center"/>
              <w:rPr>
                <w:rFonts w:ascii="Arial" w:eastAsia="Arial" w:hAnsi="Arial" w:cs="Arial"/>
                <w:sz w:val="22"/>
              </w:rPr>
            </w:pPr>
            <w:r w:rsidRPr="00CA00A8">
              <w:rPr>
                <w:rFonts w:ascii="Arial" w:eastAsia="Arial" w:hAnsi="Arial" w:cs="Arial"/>
                <w:sz w:val="22"/>
              </w:rPr>
              <w:t>27 - 30</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19"/>
              <w:jc w:val="center"/>
              <w:rPr>
                <w:rFonts w:ascii="Arial" w:eastAsia="Arial" w:hAnsi="Arial" w:cs="Arial"/>
                <w:sz w:val="22"/>
              </w:rPr>
            </w:pPr>
            <w:r w:rsidRPr="00CA00A8">
              <w:rPr>
                <w:rFonts w:ascii="Arial" w:eastAsia="Arial" w:hAnsi="Arial" w:cs="Arial"/>
                <w:sz w:val="22"/>
              </w:rPr>
              <w:t>23 - 26</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19"/>
              <w:jc w:val="center"/>
              <w:rPr>
                <w:rFonts w:ascii="Arial" w:eastAsia="Arial" w:hAnsi="Arial" w:cs="Arial"/>
                <w:sz w:val="22"/>
              </w:rPr>
            </w:pPr>
            <w:r w:rsidRPr="00CA00A8">
              <w:rPr>
                <w:rFonts w:ascii="Arial" w:eastAsia="Arial" w:hAnsi="Arial" w:cs="Arial"/>
                <w:sz w:val="22"/>
              </w:rPr>
              <w:t>19 - 22</w:t>
            </w:r>
          </w:p>
        </w:tc>
        <w:tc>
          <w:tcPr>
            <w:tcW w:w="1276"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left="163"/>
              <w:jc w:val="center"/>
              <w:rPr>
                <w:rFonts w:ascii="Arial" w:eastAsia="Arial" w:hAnsi="Arial" w:cs="Arial"/>
                <w:sz w:val="22"/>
              </w:rPr>
            </w:pPr>
            <w:r w:rsidRPr="00CA00A8">
              <w:rPr>
                <w:rFonts w:ascii="Arial" w:eastAsia="Arial" w:hAnsi="Arial" w:cs="Arial"/>
                <w:sz w:val="22"/>
              </w:rPr>
              <w:t>16 - 18</w:t>
            </w:r>
          </w:p>
        </w:tc>
        <w:tc>
          <w:tcPr>
            <w:tcW w:w="850"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ind w:right="194"/>
              <w:rPr>
                <w:rFonts w:ascii="Arial" w:eastAsia="Arial" w:hAnsi="Arial" w:cs="Arial"/>
                <w:sz w:val="22"/>
              </w:rPr>
            </w:pPr>
            <w:r w:rsidRPr="00CA00A8">
              <w:rPr>
                <w:rFonts w:ascii="Arial" w:eastAsia="Arial" w:hAnsi="Arial" w:cs="Arial"/>
                <w:sz w:val="22"/>
              </w:rPr>
              <w:t>0</w:t>
            </w:r>
          </w:p>
        </w:tc>
        <w:tc>
          <w:tcPr>
            <w:tcW w:w="4106" w:type="dxa"/>
            <w:tcBorders>
              <w:top w:val="single" w:sz="4" w:space="0" w:color="000000"/>
              <w:left w:val="single" w:sz="4" w:space="0" w:color="000000"/>
              <w:bottom w:val="single" w:sz="4" w:space="0" w:color="000000"/>
              <w:right w:val="single" w:sz="4" w:space="0" w:color="000000"/>
            </w:tcBorders>
          </w:tcPr>
          <w:p w:rsidR="00480BEF" w:rsidRPr="00480BEF" w:rsidRDefault="00480BEF" w:rsidP="00480BEF">
            <w:pPr>
              <w:spacing w:before="2" w:line="258" w:lineRule="auto"/>
              <w:ind w:left="67" w:right="29"/>
              <w:jc w:val="both"/>
              <w:rPr>
                <w:rFonts w:ascii="Arial" w:eastAsia="Arial" w:hAnsi="Arial" w:cs="Arial"/>
                <w:spacing w:val="2"/>
                <w:sz w:val="22"/>
              </w:rPr>
            </w:pPr>
            <w:r w:rsidRPr="00480BEF">
              <w:rPr>
                <w:rFonts w:ascii="Arial" w:eastAsia="Arial" w:hAnsi="Arial" w:cs="Arial"/>
                <w:spacing w:val="2"/>
                <w:sz w:val="22"/>
              </w:rPr>
              <w:t>Muestra la capacidad de redacción de un documento técnico a partir de información científica y tecnológica que suma a su experiencia durante el desarrollo del proyecto.</w:t>
            </w:r>
          </w:p>
          <w:p w:rsidR="00480BEF" w:rsidRPr="00480BEF" w:rsidRDefault="00480BEF" w:rsidP="00480BEF">
            <w:pPr>
              <w:spacing w:before="2" w:line="258" w:lineRule="auto"/>
              <w:ind w:left="67" w:right="29"/>
              <w:jc w:val="both"/>
              <w:rPr>
                <w:rFonts w:ascii="Arial" w:eastAsia="Arial" w:hAnsi="Arial" w:cs="Arial"/>
                <w:sz w:val="22"/>
              </w:rPr>
            </w:pPr>
            <w:r w:rsidRPr="00480BEF">
              <w:rPr>
                <w:rFonts w:ascii="Arial" w:hAnsi="Arial" w:cs="Arial"/>
                <w:color w:val="000000"/>
                <w:sz w:val="22"/>
                <w:lang w:eastAsia="es-MX"/>
              </w:rPr>
              <w:t>Capacidad de aplicar los conocimientos en la práctica.</w:t>
            </w:r>
          </w:p>
        </w:tc>
      </w:tr>
      <w:tr w:rsidR="00480BEF" w:rsidRPr="0057663D" w:rsidTr="00CA00A8">
        <w:tc>
          <w:tcPr>
            <w:tcW w:w="3246" w:type="dxa"/>
            <w:tcBorders>
              <w:top w:val="single" w:sz="4" w:space="0" w:color="000000"/>
              <w:left w:val="single" w:sz="4" w:space="0" w:color="000000"/>
              <w:bottom w:val="single" w:sz="4" w:space="0" w:color="000000"/>
              <w:right w:val="single" w:sz="4" w:space="0" w:color="000000"/>
            </w:tcBorders>
          </w:tcPr>
          <w:p w:rsidR="00480BEF" w:rsidRPr="00480BEF" w:rsidRDefault="002F7D9C" w:rsidP="00430BF7">
            <w:pPr>
              <w:ind w:left="67"/>
              <w:jc w:val="both"/>
              <w:rPr>
                <w:rFonts w:ascii="Arial" w:eastAsia="Arial" w:hAnsi="Arial" w:cs="Arial"/>
                <w:b/>
                <w:spacing w:val="2"/>
                <w:sz w:val="22"/>
              </w:rPr>
            </w:pPr>
            <w:r>
              <w:rPr>
                <w:rFonts w:ascii="Arial" w:eastAsia="Arial" w:hAnsi="Arial" w:cs="Arial"/>
                <w:b/>
                <w:spacing w:val="2"/>
                <w:sz w:val="22"/>
              </w:rPr>
              <w:t>Elaboración de un sistema electromecánico o electrónico donde aplique la teoría de control (accionamiento de motores)</w:t>
            </w:r>
          </w:p>
          <w:p w:rsidR="00480BEF" w:rsidRPr="00480BEF" w:rsidRDefault="00480BEF" w:rsidP="002F7D9C">
            <w:pPr>
              <w:ind w:left="67"/>
              <w:jc w:val="center"/>
              <w:rPr>
                <w:rFonts w:ascii="Arial" w:eastAsia="Arial" w:hAnsi="Arial" w:cs="Arial"/>
                <w:sz w:val="22"/>
              </w:rPr>
            </w:pPr>
            <w:r w:rsidRPr="00480BEF">
              <w:rPr>
                <w:rFonts w:ascii="Arial" w:eastAsia="Arial" w:hAnsi="Arial" w:cs="Arial"/>
                <w:sz w:val="22"/>
              </w:rPr>
              <w:t>(</w:t>
            </w:r>
            <w:r w:rsidR="002F7D9C">
              <w:rPr>
                <w:rFonts w:ascii="Arial" w:eastAsia="Arial" w:hAnsi="Arial" w:cs="Arial"/>
                <w:sz w:val="22"/>
              </w:rPr>
              <w:t>Guía de observación</w:t>
            </w:r>
            <w:r w:rsidRPr="00480BEF">
              <w:rPr>
                <w:rFonts w:ascii="Arial" w:eastAsia="Arial" w:hAnsi="Arial" w:cs="Arial"/>
                <w:spacing w:val="-4"/>
                <w:sz w:val="22"/>
              </w:rPr>
              <w:t>)</w:t>
            </w:r>
            <w:r w:rsidRPr="00480BEF">
              <w:rPr>
                <w:rFonts w:ascii="Arial" w:eastAsia="Arial" w:hAnsi="Arial" w:cs="Arial"/>
                <w:sz w:val="22"/>
              </w:rPr>
              <w:t>.</w:t>
            </w:r>
          </w:p>
        </w:tc>
        <w:tc>
          <w:tcPr>
            <w:tcW w:w="889"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180" w:lineRule="exact"/>
              <w:jc w:val="center"/>
              <w:rPr>
                <w:rFonts w:ascii="Arial" w:hAnsi="Arial" w:cs="Arial"/>
                <w:sz w:val="22"/>
              </w:rPr>
            </w:pPr>
          </w:p>
          <w:p w:rsidR="00480BEF" w:rsidRPr="00CA00A8" w:rsidRDefault="00480BEF" w:rsidP="00CA00A8">
            <w:pPr>
              <w:spacing w:line="200" w:lineRule="exact"/>
              <w:jc w:val="center"/>
              <w:rPr>
                <w:rFonts w:ascii="Arial" w:hAnsi="Arial" w:cs="Arial"/>
                <w:sz w:val="22"/>
              </w:rPr>
            </w:pPr>
          </w:p>
          <w:p w:rsidR="00480BEF" w:rsidRPr="00CA00A8" w:rsidRDefault="00480BEF" w:rsidP="00CA00A8">
            <w:pPr>
              <w:ind w:left="210" w:right="218"/>
              <w:jc w:val="center"/>
              <w:rPr>
                <w:rFonts w:ascii="Arial" w:eastAsia="Arial" w:hAnsi="Arial" w:cs="Arial"/>
                <w:sz w:val="22"/>
              </w:rPr>
            </w:pPr>
            <w:r w:rsidRPr="00CA00A8">
              <w:rPr>
                <w:rFonts w:ascii="Arial" w:eastAsia="Arial" w:hAnsi="Arial" w:cs="Arial"/>
                <w:sz w:val="22"/>
              </w:rPr>
              <w:t>70</w:t>
            </w:r>
          </w:p>
        </w:tc>
        <w:tc>
          <w:tcPr>
            <w:tcW w:w="1247"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247"/>
              <w:jc w:val="center"/>
              <w:rPr>
                <w:rFonts w:ascii="Arial" w:eastAsia="Arial" w:hAnsi="Arial" w:cs="Arial"/>
                <w:sz w:val="22"/>
              </w:rPr>
            </w:pPr>
            <w:r w:rsidRPr="00CA00A8">
              <w:rPr>
                <w:rFonts w:ascii="Arial" w:eastAsia="Arial" w:hAnsi="Arial" w:cs="Arial"/>
                <w:spacing w:val="-1"/>
                <w:sz w:val="22"/>
              </w:rPr>
              <w:t>66</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2"/>
                <w:sz w:val="22"/>
              </w:rPr>
              <w:t xml:space="preserve"> </w:t>
            </w:r>
            <w:r w:rsidRPr="00CA00A8">
              <w:rPr>
                <w:rFonts w:ascii="Arial" w:eastAsia="Arial" w:hAnsi="Arial" w:cs="Arial"/>
                <w:spacing w:val="-1"/>
                <w:sz w:val="22"/>
              </w:rPr>
              <w:t>7</w:t>
            </w:r>
            <w:r w:rsidRPr="00CA00A8">
              <w:rPr>
                <w:rFonts w:ascii="Arial" w:eastAsia="Arial" w:hAnsi="Arial" w:cs="Arial"/>
                <w:sz w:val="22"/>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63"/>
              <w:jc w:val="center"/>
              <w:rPr>
                <w:rFonts w:ascii="Arial" w:eastAsia="Arial" w:hAnsi="Arial" w:cs="Arial"/>
                <w:sz w:val="22"/>
              </w:rPr>
            </w:pPr>
            <w:r w:rsidRPr="00CA00A8">
              <w:rPr>
                <w:rFonts w:ascii="Arial" w:eastAsia="Arial" w:hAnsi="Arial" w:cs="Arial"/>
                <w:spacing w:val="-1"/>
                <w:sz w:val="22"/>
              </w:rPr>
              <w:t>59</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3"/>
                <w:sz w:val="22"/>
              </w:rPr>
              <w:t xml:space="preserve"> </w:t>
            </w:r>
            <w:r w:rsidRPr="00CA00A8">
              <w:rPr>
                <w:rFonts w:ascii="Arial" w:eastAsia="Arial" w:hAnsi="Arial" w:cs="Arial"/>
                <w:spacing w:val="-1"/>
                <w:sz w:val="22"/>
              </w:rPr>
              <w:t>65</w:t>
            </w:r>
          </w:p>
        </w:tc>
        <w:tc>
          <w:tcPr>
            <w:tcW w:w="1134"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63"/>
              <w:jc w:val="center"/>
              <w:rPr>
                <w:rFonts w:ascii="Arial" w:eastAsia="Arial" w:hAnsi="Arial" w:cs="Arial"/>
                <w:sz w:val="22"/>
              </w:rPr>
            </w:pPr>
            <w:r w:rsidRPr="00CA00A8">
              <w:rPr>
                <w:rFonts w:ascii="Arial" w:eastAsia="Arial" w:hAnsi="Arial" w:cs="Arial"/>
                <w:spacing w:val="-1"/>
                <w:sz w:val="22"/>
              </w:rPr>
              <w:t>52</w:t>
            </w:r>
            <w:r w:rsidRPr="00CA00A8">
              <w:rPr>
                <w:rFonts w:ascii="Arial" w:eastAsia="Arial" w:hAnsi="Arial" w:cs="Arial"/>
                <w:spacing w:val="-2"/>
                <w:sz w:val="22"/>
              </w:rPr>
              <w:t xml:space="preserve"> </w:t>
            </w:r>
            <w:r w:rsidRPr="00CA00A8">
              <w:rPr>
                <w:rFonts w:ascii="Arial" w:eastAsia="Arial" w:hAnsi="Arial" w:cs="Arial"/>
                <w:sz w:val="22"/>
              </w:rPr>
              <w:t>–</w:t>
            </w:r>
            <w:r w:rsidRPr="00CA00A8">
              <w:rPr>
                <w:rFonts w:ascii="Arial" w:eastAsia="Arial" w:hAnsi="Arial" w:cs="Arial"/>
                <w:spacing w:val="3"/>
                <w:sz w:val="22"/>
              </w:rPr>
              <w:t xml:space="preserve"> </w:t>
            </w:r>
            <w:r w:rsidRPr="00CA00A8">
              <w:rPr>
                <w:rFonts w:ascii="Arial" w:eastAsia="Arial" w:hAnsi="Arial" w:cs="Arial"/>
                <w:spacing w:val="-1"/>
                <w:sz w:val="22"/>
              </w:rPr>
              <w:t>58</w:t>
            </w:r>
          </w:p>
        </w:tc>
        <w:tc>
          <w:tcPr>
            <w:tcW w:w="1276"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227"/>
              <w:jc w:val="center"/>
              <w:rPr>
                <w:rFonts w:ascii="Arial" w:eastAsia="Arial" w:hAnsi="Arial" w:cs="Arial"/>
                <w:sz w:val="22"/>
              </w:rPr>
            </w:pPr>
            <w:r w:rsidRPr="00CA00A8">
              <w:rPr>
                <w:rFonts w:ascii="Arial" w:eastAsia="Arial" w:hAnsi="Arial" w:cs="Arial"/>
                <w:spacing w:val="-1"/>
                <w:sz w:val="22"/>
              </w:rPr>
              <w:t>3</w:t>
            </w:r>
            <w:r w:rsidRPr="00CA00A8">
              <w:rPr>
                <w:rFonts w:ascii="Arial" w:eastAsia="Arial" w:hAnsi="Arial" w:cs="Arial"/>
                <w:sz w:val="22"/>
              </w:rPr>
              <w:t>5</w:t>
            </w:r>
            <w:r w:rsidRPr="00CA00A8">
              <w:rPr>
                <w:rFonts w:ascii="Arial" w:eastAsia="Arial" w:hAnsi="Arial" w:cs="Arial"/>
                <w:spacing w:val="-1"/>
                <w:sz w:val="22"/>
              </w:rPr>
              <w:t xml:space="preserve"> </w:t>
            </w:r>
            <w:r w:rsidRPr="00CA00A8">
              <w:rPr>
                <w:rFonts w:ascii="Arial" w:eastAsia="Arial" w:hAnsi="Arial" w:cs="Arial"/>
                <w:sz w:val="22"/>
              </w:rPr>
              <w:t>–</w:t>
            </w:r>
            <w:r w:rsidRPr="00CA00A8">
              <w:rPr>
                <w:rFonts w:ascii="Arial" w:eastAsia="Arial" w:hAnsi="Arial" w:cs="Arial"/>
                <w:spacing w:val="-1"/>
                <w:sz w:val="22"/>
              </w:rPr>
              <w:t xml:space="preserve"> 5</w:t>
            </w:r>
            <w:r w:rsidRPr="00CA00A8">
              <w:rPr>
                <w:rFonts w:ascii="Arial" w:eastAsia="Arial" w:hAnsi="Arial" w:cs="Arial"/>
                <w:spacing w:val="3"/>
                <w:sz w:val="22"/>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80BEF" w:rsidRPr="00CA00A8" w:rsidRDefault="00480BEF" w:rsidP="00CA00A8">
            <w:pPr>
              <w:spacing w:line="200" w:lineRule="exact"/>
              <w:jc w:val="center"/>
              <w:rPr>
                <w:rFonts w:ascii="Arial" w:hAnsi="Arial" w:cs="Arial"/>
                <w:sz w:val="22"/>
              </w:rPr>
            </w:pPr>
          </w:p>
          <w:p w:rsidR="00480BEF" w:rsidRPr="00CA00A8" w:rsidRDefault="00480BEF" w:rsidP="00CA00A8">
            <w:pPr>
              <w:spacing w:before="5" w:line="200" w:lineRule="exact"/>
              <w:jc w:val="center"/>
              <w:rPr>
                <w:rFonts w:ascii="Arial" w:hAnsi="Arial" w:cs="Arial"/>
                <w:sz w:val="22"/>
              </w:rPr>
            </w:pPr>
          </w:p>
          <w:p w:rsidR="00480BEF" w:rsidRPr="00CA00A8" w:rsidRDefault="00480BEF" w:rsidP="00CA00A8">
            <w:pPr>
              <w:ind w:left="199" w:right="194"/>
              <w:jc w:val="center"/>
              <w:rPr>
                <w:rFonts w:ascii="Arial" w:eastAsia="Arial" w:hAnsi="Arial" w:cs="Arial"/>
                <w:sz w:val="22"/>
              </w:rPr>
            </w:pPr>
            <w:r w:rsidRPr="00CA00A8">
              <w:rPr>
                <w:rFonts w:ascii="Arial" w:eastAsia="Arial" w:hAnsi="Arial" w:cs="Arial"/>
                <w:sz w:val="22"/>
              </w:rPr>
              <w:t>0</w:t>
            </w:r>
          </w:p>
        </w:tc>
        <w:tc>
          <w:tcPr>
            <w:tcW w:w="4106" w:type="dxa"/>
            <w:tcBorders>
              <w:top w:val="single" w:sz="4" w:space="0" w:color="000000"/>
              <w:left w:val="single" w:sz="4" w:space="0" w:color="000000"/>
              <w:bottom w:val="single" w:sz="4" w:space="0" w:color="000000"/>
              <w:right w:val="single" w:sz="4" w:space="0" w:color="000000"/>
            </w:tcBorders>
          </w:tcPr>
          <w:p w:rsidR="00430BF7" w:rsidRDefault="00430BF7" w:rsidP="00480BEF">
            <w:pPr>
              <w:jc w:val="both"/>
              <w:rPr>
                <w:rFonts w:ascii="Arial" w:hAnsi="Arial" w:cs="Arial"/>
                <w:color w:val="000000"/>
                <w:sz w:val="22"/>
                <w:lang w:eastAsia="es-MX"/>
              </w:rPr>
            </w:pPr>
          </w:p>
          <w:p w:rsidR="00480BEF" w:rsidRPr="00480BEF" w:rsidRDefault="00480BEF" w:rsidP="00480BEF">
            <w:pPr>
              <w:jc w:val="both"/>
              <w:rPr>
                <w:rFonts w:ascii="Arial" w:eastAsia="Arial" w:hAnsi="Arial" w:cs="Arial"/>
                <w:spacing w:val="2"/>
                <w:sz w:val="22"/>
              </w:rPr>
            </w:pPr>
            <w:r w:rsidRPr="00480BEF">
              <w:rPr>
                <w:rFonts w:ascii="Arial" w:hAnsi="Arial" w:cs="Arial"/>
                <w:color w:val="000000"/>
                <w:sz w:val="22"/>
                <w:lang w:eastAsia="es-MX"/>
              </w:rPr>
              <w:t>Capacidad para generar nuevas ideas (creatividad)</w:t>
            </w:r>
            <w:r>
              <w:rPr>
                <w:rFonts w:ascii="Arial" w:hAnsi="Arial" w:cs="Arial"/>
                <w:color w:val="000000"/>
                <w:sz w:val="22"/>
                <w:lang w:eastAsia="es-MX"/>
              </w:rPr>
              <w:t xml:space="preserve"> e</w:t>
            </w:r>
            <w:r w:rsidRPr="00480BEF">
              <w:rPr>
                <w:rFonts w:ascii="Arial" w:eastAsia="Arial" w:hAnsi="Arial" w:cs="Arial"/>
                <w:spacing w:val="2"/>
                <w:sz w:val="22"/>
              </w:rPr>
              <w:t xml:space="preserve"> interpretar la teoría </w:t>
            </w:r>
            <w:r>
              <w:rPr>
                <w:rFonts w:ascii="Arial" w:eastAsia="Arial" w:hAnsi="Arial" w:cs="Arial"/>
                <w:spacing w:val="2"/>
                <w:sz w:val="22"/>
              </w:rPr>
              <w:t>y aplicarla en el desarrollo de un sistema de control para activar un motor.</w:t>
            </w:r>
          </w:p>
          <w:p w:rsidR="00480BEF" w:rsidRPr="00480BEF" w:rsidRDefault="00480BEF" w:rsidP="00480BEF">
            <w:pPr>
              <w:spacing w:line="200" w:lineRule="exact"/>
              <w:ind w:left="67" w:right="131"/>
              <w:jc w:val="both"/>
              <w:rPr>
                <w:rFonts w:ascii="Arial" w:eastAsia="Arial" w:hAnsi="Arial" w:cs="Arial"/>
                <w:spacing w:val="2"/>
                <w:sz w:val="22"/>
              </w:rPr>
            </w:pPr>
          </w:p>
          <w:p w:rsidR="00480BEF" w:rsidRPr="00480BEF" w:rsidRDefault="00480BEF" w:rsidP="00480BEF">
            <w:pPr>
              <w:spacing w:line="200" w:lineRule="exact"/>
              <w:ind w:left="67" w:right="131"/>
              <w:jc w:val="both"/>
              <w:rPr>
                <w:rFonts w:ascii="Arial" w:eastAsia="Arial" w:hAnsi="Arial" w:cs="Arial"/>
                <w:sz w:val="22"/>
              </w:rPr>
            </w:pPr>
          </w:p>
        </w:tc>
      </w:tr>
      <w:tr w:rsidR="00CA00A8" w:rsidRPr="0057663D" w:rsidTr="00480BEF">
        <w:tc>
          <w:tcPr>
            <w:tcW w:w="3246" w:type="dxa"/>
            <w:shd w:val="clear" w:color="auto" w:fill="auto"/>
          </w:tcPr>
          <w:p w:rsidR="00CA00A8" w:rsidRPr="0057663D" w:rsidRDefault="00CA00A8" w:rsidP="00CA00A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Total</w:t>
            </w:r>
          </w:p>
        </w:tc>
        <w:tc>
          <w:tcPr>
            <w:tcW w:w="889" w:type="dxa"/>
            <w:shd w:val="clear" w:color="auto" w:fill="auto"/>
          </w:tcPr>
          <w:p w:rsidR="00CA00A8" w:rsidRPr="0057663D" w:rsidRDefault="00CA00A8" w:rsidP="00CA00A8">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100</w:t>
            </w:r>
          </w:p>
        </w:tc>
        <w:tc>
          <w:tcPr>
            <w:tcW w:w="1247" w:type="dxa"/>
            <w:shd w:val="clear" w:color="auto" w:fill="auto"/>
          </w:tcPr>
          <w:p w:rsidR="00CA00A8" w:rsidRPr="002B38A5" w:rsidRDefault="00CA00A8" w:rsidP="00CA00A8">
            <w:pPr>
              <w:jc w:val="center"/>
              <w:rPr>
                <w:rFonts w:ascii="Arial" w:hAnsi="Arial" w:cs="Arial"/>
                <w:b/>
              </w:rPr>
            </w:pPr>
            <w:r w:rsidRPr="002B38A5">
              <w:rPr>
                <w:rFonts w:ascii="Arial" w:hAnsi="Arial" w:cs="Arial"/>
                <w:b/>
              </w:rPr>
              <w:t>95-100</w:t>
            </w:r>
          </w:p>
        </w:tc>
        <w:tc>
          <w:tcPr>
            <w:tcW w:w="1134" w:type="dxa"/>
            <w:shd w:val="clear" w:color="auto" w:fill="auto"/>
          </w:tcPr>
          <w:p w:rsidR="00CA00A8" w:rsidRPr="002B38A5" w:rsidRDefault="00CA00A8" w:rsidP="00CA00A8">
            <w:pPr>
              <w:jc w:val="center"/>
              <w:rPr>
                <w:rFonts w:ascii="Arial" w:hAnsi="Arial" w:cs="Arial"/>
                <w:b/>
              </w:rPr>
            </w:pPr>
            <w:r w:rsidRPr="002B38A5">
              <w:rPr>
                <w:rFonts w:ascii="Arial" w:hAnsi="Arial" w:cs="Arial"/>
                <w:b/>
              </w:rPr>
              <w:t>85-94</w:t>
            </w:r>
          </w:p>
        </w:tc>
        <w:tc>
          <w:tcPr>
            <w:tcW w:w="1134" w:type="dxa"/>
            <w:shd w:val="clear" w:color="auto" w:fill="auto"/>
          </w:tcPr>
          <w:p w:rsidR="00CA00A8" w:rsidRPr="002B38A5" w:rsidRDefault="00CA00A8" w:rsidP="00CA00A8">
            <w:pPr>
              <w:jc w:val="center"/>
              <w:rPr>
                <w:rFonts w:ascii="Arial" w:hAnsi="Arial" w:cs="Arial"/>
                <w:b/>
              </w:rPr>
            </w:pPr>
            <w:r w:rsidRPr="002B38A5">
              <w:rPr>
                <w:rFonts w:ascii="Arial" w:hAnsi="Arial" w:cs="Arial"/>
                <w:b/>
              </w:rPr>
              <w:t>75-84</w:t>
            </w:r>
          </w:p>
        </w:tc>
        <w:tc>
          <w:tcPr>
            <w:tcW w:w="1276" w:type="dxa"/>
            <w:shd w:val="clear" w:color="auto" w:fill="auto"/>
          </w:tcPr>
          <w:p w:rsidR="00CA00A8" w:rsidRPr="002B38A5" w:rsidRDefault="00CA00A8" w:rsidP="00CA00A8">
            <w:pPr>
              <w:jc w:val="center"/>
              <w:rPr>
                <w:rFonts w:ascii="Arial" w:hAnsi="Arial" w:cs="Arial"/>
                <w:b/>
              </w:rPr>
            </w:pPr>
            <w:r w:rsidRPr="002B38A5">
              <w:rPr>
                <w:rFonts w:ascii="Arial" w:hAnsi="Arial" w:cs="Arial"/>
                <w:b/>
              </w:rPr>
              <w:t>70-74</w:t>
            </w:r>
          </w:p>
        </w:tc>
        <w:tc>
          <w:tcPr>
            <w:tcW w:w="850" w:type="dxa"/>
            <w:shd w:val="clear" w:color="auto" w:fill="auto"/>
          </w:tcPr>
          <w:p w:rsidR="00CA00A8" w:rsidRPr="002B38A5" w:rsidRDefault="00CA00A8" w:rsidP="00CA00A8">
            <w:pPr>
              <w:jc w:val="center"/>
              <w:rPr>
                <w:rFonts w:ascii="Arial" w:hAnsi="Arial" w:cs="Arial"/>
                <w:b/>
                <w:color w:val="000000"/>
                <w:lang w:eastAsia="es-MX"/>
              </w:rPr>
            </w:pPr>
            <w:r w:rsidRPr="002B38A5">
              <w:rPr>
                <w:rFonts w:ascii="Arial" w:hAnsi="Arial" w:cs="Arial"/>
                <w:b/>
                <w:color w:val="000000"/>
                <w:lang w:eastAsia="es-MX"/>
              </w:rPr>
              <w:t>NA</w:t>
            </w:r>
          </w:p>
        </w:tc>
        <w:tc>
          <w:tcPr>
            <w:tcW w:w="4106" w:type="dxa"/>
            <w:shd w:val="clear" w:color="auto" w:fill="auto"/>
          </w:tcPr>
          <w:p w:rsidR="00CA00A8" w:rsidRPr="0057663D" w:rsidRDefault="00CA00A8" w:rsidP="00CA00A8">
            <w:pPr>
              <w:autoSpaceDE w:val="0"/>
              <w:autoSpaceDN w:val="0"/>
              <w:adjustRightInd w:val="0"/>
              <w:rPr>
                <w:rFonts w:ascii="Arial" w:hAnsi="Arial" w:cs="Arial"/>
                <w:sz w:val="24"/>
                <w:szCs w:val="24"/>
                <w:lang w:val="es-MX" w:eastAsia="es-MX"/>
              </w:rPr>
            </w:pPr>
          </w:p>
        </w:tc>
      </w:tr>
    </w:tbl>
    <w:p w:rsidR="0034467A" w:rsidRDefault="0034467A" w:rsidP="0034467A">
      <w:pPr>
        <w:pStyle w:val="Sinespaciado"/>
        <w:jc w:val="both"/>
        <w:rPr>
          <w:rFonts w:ascii="Arial Narrow" w:hAnsi="Arial Narrow" w:cs="Arial"/>
          <w:sz w:val="16"/>
          <w:szCs w:val="20"/>
        </w:rPr>
      </w:pPr>
    </w:p>
    <w:p w:rsidR="0034467A" w:rsidRDefault="0034467A" w:rsidP="0034467A">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2B780D" w:rsidRDefault="002B780D" w:rsidP="0034467A">
      <w:pPr>
        <w:pStyle w:val="Sinespaciado"/>
        <w:jc w:val="both"/>
        <w:rPr>
          <w:rFonts w:ascii="Arial Narrow" w:hAnsi="Arial Narrow" w:cs="Arial"/>
          <w:sz w:val="16"/>
          <w:szCs w:val="20"/>
        </w:rPr>
      </w:pPr>
    </w:p>
    <w:p w:rsidR="002B780D" w:rsidRPr="009B036D" w:rsidRDefault="002B780D" w:rsidP="0034467A">
      <w:pPr>
        <w:pStyle w:val="Sinespaciado"/>
        <w:jc w:val="both"/>
        <w:rPr>
          <w:rFonts w:ascii="Arial Narrow" w:hAnsi="Arial Narrow" w:cs="Arial"/>
          <w:sz w:val="16"/>
          <w:szCs w:val="20"/>
        </w:rPr>
      </w:pPr>
    </w:p>
    <w:p w:rsidR="0034467A" w:rsidRDefault="0034467A" w:rsidP="0034467A">
      <w:pPr>
        <w:autoSpaceDE w:val="0"/>
        <w:autoSpaceDN w:val="0"/>
        <w:adjustRightInd w:val="0"/>
        <w:rPr>
          <w:rFonts w:ascii="Arial" w:hAnsi="Arial" w:cs="Arial"/>
          <w:sz w:val="24"/>
          <w:szCs w:val="24"/>
          <w:lang w:val="es-MX" w:eastAsia="es-MX"/>
        </w:rPr>
      </w:pPr>
    </w:p>
    <w:p w:rsidR="0034467A" w:rsidRPr="00451856" w:rsidRDefault="0034467A" w:rsidP="0034467A">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5. Fuentes de Información y Apoyos Didácticos</w:t>
      </w:r>
    </w:p>
    <w:p w:rsidR="0034467A" w:rsidRDefault="0034467A" w:rsidP="0034467A">
      <w:pPr>
        <w:autoSpaceDE w:val="0"/>
        <w:autoSpaceDN w:val="0"/>
        <w:adjustRightInd w:val="0"/>
        <w:rPr>
          <w:rFonts w:ascii="Arial" w:hAnsi="Arial" w:cs="Arial"/>
          <w:sz w:val="24"/>
          <w:szCs w:val="24"/>
          <w:lang w:val="es-MX" w:eastAsia="es-MX"/>
        </w:rPr>
      </w:pPr>
    </w:p>
    <w:p w:rsidR="0034467A" w:rsidRDefault="00533A6F" w:rsidP="0034467A">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74112" behindDoc="0" locked="0" layoutInCell="1" allowOverlap="1" wp14:anchorId="58481D31" wp14:editId="6194BF82">
                <wp:simplePos x="0" y="0"/>
                <wp:positionH relativeFrom="column">
                  <wp:posOffset>-43816</wp:posOffset>
                </wp:positionH>
                <wp:positionV relativeFrom="paragraph">
                  <wp:posOffset>210185</wp:posOffset>
                </wp:positionV>
                <wp:extent cx="4810125" cy="2097741"/>
                <wp:effectExtent l="0" t="0" r="28575" b="17145"/>
                <wp:wrapNone/>
                <wp:docPr id="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097741"/>
                        </a:xfrm>
                        <a:prstGeom prst="rect">
                          <a:avLst/>
                        </a:prstGeom>
                        <a:solidFill>
                          <a:srgbClr val="FFFFFF"/>
                        </a:solidFill>
                        <a:ln w="9525">
                          <a:solidFill>
                            <a:srgbClr val="000000"/>
                          </a:solidFill>
                          <a:miter lim="800000"/>
                          <a:headEnd/>
                          <a:tailEnd/>
                        </a:ln>
                      </wps:spPr>
                      <wps:txbx>
                        <w:txbxContent>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Dorf</w:t>
                            </w:r>
                            <w:proofErr w:type="spellEnd"/>
                            <w:r w:rsidRPr="000F0D01">
                              <w:rPr>
                                <w:rFonts w:ascii="Arial" w:hAnsi="Arial" w:cs="Arial"/>
                                <w:sz w:val="20"/>
                                <w:szCs w:val="20"/>
                              </w:rPr>
                              <w:t>, R. (205). Sistemas de control moderno (10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Kuo</w:t>
                            </w:r>
                            <w:proofErr w:type="spellEnd"/>
                            <w:r w:rsidRPr="000F0D01">
                              <w:rPr>
                                <w:rFonts w:ascii="Arial" w:hAnsi="Arial" w:cs="Arial"/>
                                <w:sz w:val="20"/>
                                <w:szCs w:val="20"/>
                              </w:rPr>
                              <w:t>, B. (2010). Sistemas automáticos de control (7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(2010). Ingeniería de control moderna (5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(1999). Problemas de ingeniería de control utilizando MATLAB (5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(1988). Dinámica de sistemas. México: Prentice Hall.</w:t>
                            </w:r>
                          </w:p>
                          <w:p w:rsidR="00C036CA" w:rsidRDefault="00C036CA" w:rsidP="00533A6F">
                            <w:pPr>
                              <w:pStyle w:val="Sinespaciado"/>
                              <w:numPr>
                                <w:ilvl w:val="0"/>
                                <w:numId w:val="28"/>
                              </w:numPr>
                              <w:jc w:val="both"/>
                              <w:rPr>
                                <w:rFonts w:ascii="Arial" w:hAnsi="Arial" w:cs="Arial"/>
                                <w:sz w:val="20"/>
                                <w:szCs w:val="20"/>
                              </w:rPr>
                            </w:pPr>
                            <w:proofErr w:type="spellStart"/>
                            <w:r>
                              <w:rPr>
                                <w:rFonts w:ascii="Arial" w:hAnsi="Arial" w:cs="Arial"/>
                                <w:sz w:val="20"/>
                                <w:szCs w:val="20"/>
                              </w:rPr>
                              <w:t>Boltom</w:t>
                            </w:r>
                            <w:proofErr w:type="spellEnd"/>
                            <w:r>
                              <w:rPr>
                                <w:rFonts w:ascii="Arial" w:hAnsi="Arial" w:cs="Arial"/>
                                <w:sz w:val="20"/>
                                <w:szCs w:val="20"/>
                              </w:rPr>
                              <w:t>, William. S</w:t>
                            </w:r>
                            <w:r w:rsidRPr="008347D7">
                              <w:rPr>
                                <w:rFonts w:ascii="Arial" w:hAnsi="Arial" w:cs="Arial"/>
                                <w:sz w:val="20"/>
                                <w:szCs w:val="20"/>
                              </w:rPr>
                              <w:t>istemas de control electrónico en la ingeniería mecánica y eléctrica</w:t>
                            </w:r>
                            <w:r>
                              <w:rPr>
                                <w:rFonts w:ascii="Arial" w:hAnsi="Arial" w:cs="Arial"/>
                                <w:sz w:val="20"/>
                                <w:szCs w:val="20"/>
                              </w:rPr>
                              <w:t xml:space="preserve">. (6 </w:t>
                            </w:r>
                            <w:proofErr w:type="spellStart"/>
                            <w:r>
                              <w:rPr>
                                <w:rFonts w:ascii="Arial" w:hAnsi="Arial" w:cs="Arial"/>
                                <w:sz w:val="20"/>
                                <w:szCs w:val="20"/>
                              </w:rPr>
                              <w:t>Edic</w:t>
                            </w:r>
                            <w:proofErr w:type="spellEnd"/>
                            <w:r>
                              <w:rPr>
                                <w:rFonts w:ascii="Arial" w:hAnsi="Arial" w:cs="Arial"/>
                                <w:sz w:val="20"/>
                                <w:szCs w:val="20"/>
                              </w:rPr>
                              <w:t xml:space="preserve">.). México. </w:t>
                            </w:r>
                            <w:proofErr w:type="spellStart"/>
                            <w:r>
                              <w:rPr>
                                <w:rFonts w:ascii="Arial" w:hAnsi="Arial" w:cs="Arial"/>
                                <w:sz w:val="20"/>
                                <w:szCs w:val="20"/>
                              </w:rPr>
                              <w:t>Alfaomega</w:t>
                            </w:r>
                            <w:proofErr w:type="spellEnd"/>
                            <w:r>
                              <w:rPr>
                                <w:rFonts w:ascii="Arial" w:hAnsi="Arial" w:cs="Arial"/>
                                <w:sz w:val="20"/>
                                <w:szCs w:val="20"/>
                              </w:rPr>
                              <w:t>.</w:t>
                            </w:r>
                          </w:p>
                          <w:p w:rsidR="00C036CA" w:rsidRPr="00533A6F" w:rsidRDefault="00C036CA" w:rsidP="00533A6F">
                            <w:pPr>
                              <w:pStyle w:val="Sinespaciado"/>
                              <w:numPr>
                                <w:ilvl w:val="0"/>
                                <w:numId w:val="28"/>
                              </w:numPr>
                              <w:jc w:val="both"/>
                              <w:rPr>
                                <w:rFonts w:ascii="Arial" w:hAnsi="Arial" w:cs="Arial"/>
                                <w:sz w:val="20"/>
                                <w:szCs w:val="20"/>
                              </w:rPr>
                            </w:pPr>
                            <w:proofErr w:type="spellStart"/>
                            <w:r w:rsidRPr="00533A6F">
                              <w:rPr>
                                <w:rFonts w:ascii="Arial" w:hAnsi="Arial" w:cs="Arial"/>
                                <w:sz w:val="20"/>
                                <w:szCs w:val="20"/>
                              </w:rPr>
                              <w:t>Boltom</w:t>
                            </w:r>
                            <w:proofErr w:type="spellEnd"/>
                            <w:r w:rsidRPr="00533A6F">
                              <w:rPr>
                                <w:rFonts w:ascii="Arial" w:hAnsi="Arial" w:cs="Arial"/>
                                <w:sz w:val="20"/>
                                <w:szCs w:val="20"/>
                              </w:rPr>
                              <w:t xml:space="preserve">, William. Mecatrónica: Sistemas de control electrónico en ingeniería mecatrónica. 2ª Edición. México. </w:t>
                            </w:r>
                            <w:proofErr w:type="spellStart"/>
                            <w:r w:rsidRPr="00533A6F">
                              <w:rPr>
                                <w:rFonts w:ascii="Arial" w:hAnsi="Arial" w:cs="Arial"/>
                                <w:sz w:val="20"/>
                                <w:szCs w:val="20"/>
                              </w:rPr>
                              <w:t>AlfaOmega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81D31" id="Text Box 118" o:spid="_x0000_s1029" type="#_x0000_t202" style="position:absolute;margin-left:-3.45pt;margin-top:16.55pt;width:378.75pt;height:165.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">
                <v:textbox>
                  <w:txbxContent>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Dorf</w:t>
                      </w:r>
                      <w:proofErr w:type="spellEnd"/>
                      <w:r w:rsidRPr="000F0D01">
                        <w:rPr>
                          <w:rFonts w:ascii="Arial" w:hAnsi="Arial" w:cs="Arial"/>
                          <w:sz w:val="20"/>
                          <w:szCs w:val="20"/>
                        </w:rPr>
                        <w:t>, R. (205). Sistemas de control moderno (10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Kuo</w:t>
                      </w:r>
                      <w:proofErr w:type="spellEnd"/>
                      <w:r w:rsidRPr="000F0D01">
                        <w:rPr>
                          <w:rFonts w:ascii="Arial" w:hAnsi="Arial" w:cs="Arial"/>
                          <w:sz w:val="20"/>
                          <w:szCs w:val="20"/>
                        </w:rPr>
                        <w:t>, B. (2010). Sistemas automáticos de control (7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(2010). Ingeniería de control moderna (5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(1999). Problemas de ingeniería de control utilizando MATLAB (5 ed.). México: Pearson Educación.</w:t>
                      </w:r>
                    </w:p>
                    <w:p w:rsidR="00C036CA" w:rsidRPr="000F0D01" w:rsidRDefault="00C036CA" w:rsidP="00533A6F">
                      <w:pPr>
                        <w:pStyle w:val="Sinespaciado"/>
                        <w:numPr>
                          <w:ilvl w:val="0"/>
                          <w:numId w:val="28"/>
                        </w:numPr>
                        <w:jc w:val="both"/>
                        <w:rPr>
                          <w:rFonts w:ascii="Arial" w:hAnsi="Arial" w:cs="Arial"/>
                          <w:sz w:val="20"/>
                          <w:szCs w:val="20"/>
                        </w:rPr>
                      </w:pPr>
                      <w:proofErr w:type="spellStart"/>
                      <w:r w:rsidRPr="000F0D01">
                        <w:rPr>
                          <w:rFonts w:ascii="Arial" w:hAnsi="Arial" w:cs="Arial"/>
                          <w:sz w:val="20"/>
                          <w:szCs w:val="20"/>
                        </w:rPr>
                        <w:t>Ogata</w:t>
                      </w:r>
                      <w:proofErr w:type="spellEnd"/>
                      <w:r w:rsidRPr="000F0D01">
                        <w:rPr>
                          <w:rFonts w:ascii="Arial" w:hAnsi="Arial" w:cs="Arial"/>
                          <w:sz w:val="20"/>
                          <w:szCs w:val="20"/>
                        </w:rPr>
                        <w:t>, K. (1988). Dinámica de sistemas. México: Prentice Hall.</w:t>
                      </w:r>
                    </w:p>
                    <w:p w:rsidR="00C036CA" w:rsidRDefault="00C036CA" w:rsidP="00533A6F">
                      <w:pPr>
                        <w:pStyle w:val="Sinespaciado"/>
                        <w:numPr>
                          <w:ilvl w:val="0"/>
                          <w:numId w:val="28"/>
                        </w:numPr>
                        <w:jc w:val="both"/>
                        <w:rPr>
                          <w:rFonts w:ascii="Arial" w:hAnsi="Arial" w:cs="Arial"/>
                          <w:sz w:val="20"/>
                          <w:szCs w:val="20"/>
                        </w:rPr>
                      </w:pPr>
                      <w:proofErr w:type="spellStart"/>
                      <w:r>
                        <w:rPr>
                          <w:rFonts w:ascii="Arial" w:hAnsi="Arial" w:cs="Arial"/>
                          <w:sz w:val="20"/>
                          <w:szCs w:val="20"/>
                        </w:rPr>
                        <w:t>Boltom</w:t>
                      </w:r>
                      <w:proofErr w:type="spellEnd"/>
                      <w:r>
                        <w:rPr>
                          <w:rFonts w:ascii="Arial" w:hAnsi="Arial" w:cs="Arial"/>
                          <w:sz w:val="20"/>
                          <w:szCs w:val="20"/>
                        </w:rPr>
                        <w:t>, William. S</w:t>
                      </w:r>
                      <w:r w:rsidRPr="008347D7">
                        <w:rPr>
                          <w:rFonts w:ascii="Arial" w:hAnsi="Arial" w:cs="Arial"/>
                          <w:sz w:val="20"/>
                          <w:szCs w:val="20"/>
                        </w:rPr>
                        <w:t>istemas de control electrónico en la ingeniería mecánica y eléctrica</w:t>
                      </w:r>
                      <w:r>
                        <w:rPr>
                          <w:rFonts w:ascii="Arial" w:hAnsi="Arial" w:cs="Arial"/>
                          <w:sz w:val="20"/>
                          <w:szCs w:val="20"/>
                        </w:rPr>
                        <w:t xml:space="preserve">. (6 </w:t>
                      </w:r>
                      <w:proofErr w:type="spellStart"/>
                      <w:r>
                        <w:rPr>
                          <w:rFonts w:ascii="Arial" w:hAnsi="Arial" w:cs="Arial"/>
                          <w:sz w:val="20"/>
                          <w:szCs w:val="20"/>
                        </w:rPr>
                        <w:t>Edic</w:t>
                      </w:r>
                      <w:proofErr w:type="spellEnd"/>
                      <w:r>
                        <w:rPr>
                          <w:rFonts w:ascii="Arial" w:hAnsi="Arial" w:cs="Arial"/>
                          <w:sz w:val="20"/>
                          <w:szCs w:val="20"/>
                        </w:rPr>
                        <w:t xml:space="preserve">.). México. </w:t>
                      </w:r>
                      <w:proofErr w:type="spellStart"/>
                      <w:r>
                        <w:rPr>
                          <w:rFonts w:ascii="Arial" w:hAnsi="Arial" w:cs="Arial"/>
                          <w:sz w:val="20"/>
                          <w:szCs w:val="20"/>
                        </w:rPr>
                        <w:t>Alfaomega</w:t>
                      </w:r>
                      <w:proofErr w:type="spellEnd"/>
                      <w:r>
                        <w:rPr>
                          <w:rFonts w:ascii="Arial" w:hAnsi="Arial" w:cs="Arial"/>
                          <w:sz w:val="20"/>
                          <w:szCs w:val="20"/>
                        </w:rPr>
                        <w:t>.</w:t>
                      </w:r>
                    </w:p>
                    <w:p w:rsidR="00C036CA" w:rsidRPr="00533A6F" w:rsidRDefault="00C036CA" w:rsidP="00533A6F">
                      <w:pPr>
                        <w:pStyle w:val="Sinespaciado"/>
                        <w:numPr>
                          <w:ilvl w:val="0"/>
                          <w:numId w:val="28"/>
                        </w:numPr>
                        <w:jc w:val="both"/>
                        <w:rPr>
                          <w:rFonts w:ascii="Arial" w:hAnsi="Arial" w:cs="Arial"/>
                          <w:sz w:val="20"/>
                          <w:szCs w:val="20"/>
                        </w:rPr>
                      </w:pPr>
                      <w:proofErr w:type="spellStart"/>
                      <w:r w:rsidRPr="00533A6F">
                        <w:rPr>
                          <w:rFonts w:ascii="Arial" w:hAnsi="Arial" w:cs="Arial"/>
                          <w:sz w:val="20"/>
                          <w:szCs w:val="20"/>
                        </w:rPr>
                        <w:t>Boltom</w:t>
                      </w:r>
                      <w:proofErr w:type="spellEnd"/>
                      <w:r w:rsidRPr="00533A6F">
                        <w:rPr>
                          <w:rFonts w:ascii="Arial" w:hAnsi="Arial" w:cs="Arial"/>
                          <w:sz w:val="20"/>
                          <w:szCs w:val="20"/>
                        </w:rPr>
                        <w:t xml:space="preserve">, William. Mecatrónica: Sistemas de control electrónico en ingeniería mecatrónica. 2ª Edición. México. </w:t>
                      </w:r>
                      <w:proofErr w:type="spellStart"/>
                      <w:r w:rsidRPr="00533A6F">
                        <w:rPr>
                          <w:rFonts w:ascii="Arial" w:hAnsi="Arial" w:cs="Arial"/>
                          <w:sz w:val="20"/>
                          <w:szCs w:val="20"/>
                        </w:rPr>
                        <w:t>AlfaOmega</w:t>
                      </w:r>
                      <w:proofErr w:type="spellEnd"/>
                    </w:p>
                  </w:txbxContent>
                </v:textbox>
              </v:shape>
            </w:pict>
          </mc:Fallback>
        </mc:AlternateContent>
      </w:r>
      <w:r w:rsidR="0034467A">
        <w:rPr>
          <w:rFonts w:ascii="Arial" w:hAnsi="Arial" w:cs="Arial"/>
          <w:sz w:val="24"/>
          <w:szCs w:val="24"/>
          <w:lang w:val="es-MX" w:eastAsia="es-MX"/>
        </w:rPr>
        <w:t xml:space="preserve">Fuentes de información </w:t>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34467A">
        <w:rPr>
          <w:rFonts w:ascii="Arial" w:hAnsi="Arial" w:cs="Arial"/>
          <w:sz w:val="24"/>
          <w:szCs w:val="24"/>
          <w:lang w:val="es-MX" w:eastAsia="es-MX"/>
        </w:rPr>
        <w:tab/>
      </w:r>
      <w:r w:rsidR="002B780D">
        <w:rPr>
          <w:rFonts w:ascii="Arial" w:hAnsi="Arial" w:cs="Arial"/>
          <w:sz w:val="24"/>
          <w:szCs w:val="24"/>
          <w:lang w:val="es-MX" w:eastAsia="es-MX"/>
        </w:rPr>
        <w:t xml:space="preserve">             </w:t>
      </w:r>
      <w:r w:rsidR="0034467A">
        <w:rPr>
          <w:rFonts w:ascii="Arial" w:hAnsi="Arial" w:cs="Arial"/>
          <w:sz w:val="24"/>
          <w:szCs w:val="24"/>
          <w:lang w:val="es-MX" w:eastAsia="es-MX"/>
        </w:rPr>
        <w:t>Apoyos didácticos:</w:t>
      </w:r>
    </w:p>
    <w:p w:rsidR="0034467A" w:rsidRDefault="00533A6F" w:rsidP="0034467A">
      <w:pPr>
        <w:autoSpaceDE w:val="0"/>
        <w:autoSpaceDN w:val="0"/>
        <w:adjustRightInd w:val="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75136" behindDoc="0" locked="0" layoutInCell="1" allowOverlap="1" wp14:anchorId="467173E5" wp14:editId="0977E991">
                <wp:simplePos x="0" y="0"/>
                <wp:positionH relativeFrom="column">
                  <wp:posOffset>4932045</wp:posOffset>
                </wp:positionH>
                <wp:positionV relativeFrom="paragraph">
                  <wp:posOffset>92075</wp:posOffset>
                </wp:positionV>
                <wp:extent cx="3331029" cy="1828800"/>
                <wp:effectExtent l="0" t="0" r="22225" b="19050"/>
                <wp:wrapNone/>
                <wp:docPr id="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029" cy="1828800"/>
                        </a:xfrm>
                        <a:prstGeom prst="rect">
                          <a:avLst/>
                        </a:prstGeom>
                        <a:solidFill>
                          <a:srgbClr val="FFFFFF"/>
                        </a:solidFill>
                        <a:ln w="9525">
                          <a:solidFill>
                            <a:srgbClr val="000000"/>
                          </a:solidFill>
                          <a:miter lim="800000"/>
                          <a:headEnd/>
                          <a:tailEnd/>
                        </a:ln>
                      </wps:spPr>
                      <wps:txbx>
                        <w:txbxContent>
                          <w:p w:rsidR="00C036CA" w:rsidRDefault="00C036CA" w:rsidP="00533A6F">
                            <w:pPr>
                              <w:jc w:val="both"/>
                              <w:rPr>
                                <w:rFonts w:ascii="Arial" w:hAnsi="Arial" w:cs="Arial"/>
                              </w:rPr>
                            </w:pPr>
                          </w:p>
                          <w:p w:rsidR="00C036CA" w:rsidRDefault="00C036CA" w:rsidP="00533A6F">
                            <w:pPr>
                              <w:pStyle w:val="Prrafodelista"/>
                              <w:tabs>
                                <w:tab w:val="left" w:pos="1029"/>
                              </w:tabs>
                              <w:jc w:val="both"/>
                              <w:rPr>
                                <w:rFonts w:ascii="Arial" w:hAnsi="Arial" w:cs="Arial"/>
                                <w:sz w:val="20"/>
                                <w:szCs w:val="20"/>
                              </w:rPr>
                            </w:pPr>
                          </w:p>
                          <w:p w:rsidR="00C036CA" w:rsidRDefault="00C036CA" w:rsidP="00533A6F">
                            <w:pPr>
                              <w:pStyle w:val="Prrafodelista"/>
                              <w:numPr>
                                <w:ilvl w:val="0"/>
                                <w:numId w:val="29"/>
                              </w:numPr>
                              <w:tabs>
                                <w:tab w:val="left" w:pos="1029"/>
                              </w:tabs>
                              <w:jc w:val="both"/>
                              <w:rPr>
                                <w:rFonts w:ascii="Arial" w:hAnsi="Arial" w:cs="Arial"/>
                                <w:sz w:val="20"/>
                                <w:szCs w:val="20"/>
                              </w:rPr>
                            </w:pPr>
                            <w:r w:rsidRPr="000F0D01">
                              <w:rPr>
                                <w:rFonts w:ascii="Arial" w:hAnsi="Arial" w:cs="Arial"/>
                                <w:sz w:val="20"/>
                                <w:szCs w:val="20"/>
                              </w:rPr>
                              <w:t>Computadora</w:t>
                            </w:r>
                          </w:p>
                          <w:p w:rsidR="00C036CA" w:rsidRPr="000F0D01" w:rsidRDefault="00C036CA" w:rsidP="00533A6F">
                            <w:pPr>
                              <w:pStyle w:val="Prrafodelista"/>
                              <w:numPr>
                                <w:ilvl w:val="0"/>
                                <w:numId w:val="29"/>
                              </w:numPr>
                              <w:tabs>
                                <w:tab w:val="left" w:pos="1029"/>
                              </w:tabs>
                              <w:jc w:val="both"/>
                              <w:rPr>
                                <w:rFonts w:ascii="Arial" w:hAnsi="Arial" w:cs="Arial"/>
                                <w:sz w:val="20"/>
                                <w:szCs w:val="20"/>
                              </w:rPr>
                            </w:pPr>
                            <w:proofErr w:type="spellStart"/>
                            <w:r>
                              <w:rPr>
                                <w:rFonts w:ascii="Arial" w:hAnsi="Arial" w:cs="Arial"/>
                                <w:sz w:val="20"/>
                                <w:szCs w:val="20"/>
                              </w:rPr>
                              <w:t>Pintarrones</w:t>
                            </w:r>
                            <w:proofErr w:type="spellEnd"/>
                            <w:r>
                              <w:rPr>
                                <w:rFonts w:ascii="Arial" w:hAnsi="Arial" w:cs="Arial"/>
                                <w:sz w:val="20"/>
                                <w:szCs w:val="20"/>
                              </w:rPr>
                              <w:t>, pizarra</w:t>
                            </w:r>
                          </w:p>
                          <w:p w:rsidR="00C036CA" w:rsidRPr="00533A6F" w:rsidRDefault="00C036CA"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 xml:space="preserve">Software para simulación: Matlab, </w:t>
                            </w:r>
                            <w:proofErr w:type="spellStart"/>
                            <w:r w:rsidRPr="00533A6F">
                              <w:rPr>
                                <w:rFonts w:ascii="Arial" w:hAnsi="Arial" w:cs="Arial"/>
                                <w:sz w:val="20"/>
                                <w:szCs w:val="20"/>
                              </w:rPr>
                              <w:t>Multisim</w:t>
                            </w:r>
                            <w:proofErr w:type="spellEnd"/>
                            <w:r w:rsidRPr="00533A6F">
                              <w:rPr>
                                <w:rFonts w:ascii="Arial" w:hAnsi="Arial" w:cs="Arial"/>
                                <w:sz w:val="20"/>
                                <w:szCs w:val="20"/>
                              </w:rPr>
                              <w:t xml:space="preserve">, </w:t>
                            </w:r>
                            <w:proofErr w:type="spellStart"/>
                            <w:r w:rsidRPr="00533A6F">
                              <w:rPr>
                                <w:rFonts w:ascii="Arial" w:hAnsi="Arial" w:cs="Arial"/>
                                <w:sz w:val="20"/>
                                <w:szCs w:val="20"/>
                              </w:rPr>
                              <w:t>Proteus</w:t>
                            </w:r>
                            <w:proofErr w:type="spellEnd"/>
                            <w:r w:rsidRPr="00533A6F">
                              <w:rPr>
                                <w:rFonts w:ascii="Arial" w:hAnsi="Arial" w:cs="Arial"/>
                                <w:sz w:val="20"/>
                                <w:szCs w:val="20"/>
                              </w:rPr>
                              <w:t>.</w:t>
                            </w:r>
                          </w:p>
                          <w:p w:rsidR="00C036CA" w:rsidRPr="00533A6F" w:rsidRDefault="00C036CA"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Libros en archivo electrónico, Revistas electrónicas.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173E5" id="Text Box 119" o:spid="_x0000_s1030" type="#_x0000_t202" style="position:absolute;margin-left:388.35pt;margin-top:7.25pt;width:262.3pt;height:2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">
                <v:textbox>
                  <w:txbxContent>
                    <w:p w:rsidR="00C036CA" w:rsidRDefault="00C036CA" w:rsidP="00533A6F">
                      <w:pPr>
                        <w:jc w:val="both"/>
                        <w:rPr>
                          <w:rFonts w:ascii="Arial" w:hAnsi="Arial" w:cs="Arial"/>
                        </w:rPr>
                      </w:pPr>
                    </w:p>
                    <w:p w:rsidR="00C036CA" w:rsidRDefault="00C036CA" w:rsidP="00533A6F">
                      <w:pPr>
                        <w:pStyle w:val="Prrafodelista"/>
                        <w:tabs>
                          <w:tab w:val="left" w:pos="1029"/>
                        </w:tabs>
                        <w:jc w:val="both"/>
                        <w:rPr>
                          <w:rFonts w:ascii="Arial" w:hAnsi="Arial" w:cs="Arial"/>
                          <w:sz w:val="20"/>
                          <w:szCs w:val="20"/>
                        </w:rPr>
                      </w:pPr>
                    </w:p>
                    <w:p w:rsidR="00C036CA" w:rsidRDefault="00C036CA" w:rsidP="00533A6F">
                      <w:pPr>
                        <w:pStyle w:val="Prrafodelista"/>
                        <w:numPr>
                          <w:ilvl w:val="0"/>
                          <w:numId w:val="29"/>
                        </w:numPr>
                        <w:tabs>
                          <w:tab w:val="left" w:pos="1029"/>
                        </w:tabs>
                        <w:jc w:val="both"/>
                        <w:rPr>
                          <w:rFonts w:ascii="Arial" w:hAnsi="Arial" w:cs="Arial"/>
                          <w:sz w:val="20"/>
                          <w:szCs w:val="20"/>
                        </w:rPr>
                      </w:pPr>
                      <w:r w:rsidRPr="000F0D01">
                        <w:rPr>
                          <w:rFonts w:ascii="Arial" w:hAnsi="Arial" w:cs="Arial"/>
                          <w:sz w:val="20"/>
                          <w:szCs w:val="20"/>
                        </w:rPr>
                        <w:t>Computadora</w:t>
                      </w:r>
                    </w:p>
                    <w:p w:rsidR="00C036CA" w:rsidRPr="000F0D01" w:rsidRDefault="00C036CA" w:rsidP="00533A6F">
                      <w:pPr>
                        <w:pStyle w:val="Prrafodelista"/>
                        <w:numPr>
                          <w:ilvl w:val="0"/>
                          <w:numId w:val="29"/>
                        </w:numPr>
                        <w:tabs>
                          <w:tab w:val="left" w:pos="1029"/>
                        </w:tabs>
                        <w:jc w:val="both"/>
                        <w:rPr>
                          <w:rFonts w:ascii="Arial" w:hAnsi="Arial" w:cs="Arial"/>
                          <w:sz w:val="20"/>
                          <w:szCs w:val="20"/>
                        </w:rPr>
                      </w:pPr>
                      <w:proofErr w:type="spellStart"/>
                      <w:r>
                        <w:rPr>
                          <w:rFonts w:ascii="Arial" w:hAnsi="Arial" w:cs="Arial"/>
                          <w:sz w:val="20"/>
                          <w:szCs w:val="20"/>
                        </w:rPr>
                        <w:t>Pintarrones</w:t>
                      </w:r>
                      <w:proofErr w:type="spellEnd"/>
                      <w:r>
                        <w:rPr>
                          <w:rFonts w:ascii="Arial" w:hAnsi="Arial" w:cs="Arial"/>
                          <w:sz w:val="20"/>
                          <w:szCs w:val="20"/>
                        </w:rPr>
                        <w:t>, pizarra</w:t>
                      </w:r>
                    </w:p>
                    <w:p w:rsidR="00C036CA" w:rsidRPr="00533A6F" w:rsidRDefault="00C036CA"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 xml:space="preserve">Software para simulación: Matlab, </w:t>
                      </w:r>
                      <w:proofErr w:type="spellStart"/>
                      <w:r w:rsidRPr="00533A6F">
                        <w:rPr>
                          <w:rFonts w:ascii="Arial" w:hAnsi="Arial" w:cs="Arial"/>
                          <w:sz w:val="20"/>
                          <w:szCs w:val="20"/>
                        </w:rPr>
                        <w:t>Multisim</w:t>
                      </w:r>
                      <w:proofErr w:type="spellEnd"/>
                      <w:r w:rsidRPr="00533A6F">
                        <w:rPr>
                          <w:rFonts w:ascii="Arial" w:hAnsi="Arial" w:cs="Arial"/>
                          <w:sz w:val="20"/>
                          <w:szCs w:val="20"/>
                        </w:rPr>
                        <w:t xml:space="preserve">, </w:t>
                      </w:r>
                      <w:proofErr w:type="spellStart"/>
                      <w:r w:rsidRPr="00533A6F">
                        <w:rPr>
                          <w:rFonts w:ascii="Arial" w:hAnsi="Arial" w:cs="Arial"/>
                          <w:sz w:val="20"/>
                          <w:szCs w:val="20"/>
                        </w:rPr>
                        <w:t>Proteus</w:t>
                      </w:r>
                      <w:proofErr w:type="spellEnd"/>
                      <w:r w:rsidRPr="00533A6F">
                        <w:rPr>
                          <w:rFonts w:ascii="Arial" w:hAnsi="Arial" w:cs="Arial"/>
                          <w:sz w:val="20"/>
                          <w:szCs w:val="20"/>
                        </w:rPr>
                        <w:t>.</w:t>
                      </w:r>
                    </w:p>
                    <w:p w:rsidR="00C036CA" w:rsidRPr="00533A6F" w:rsidRDefault="00C036CA" w:rsidP="004C0061">
                      <w:pPr>
                        <w:pStyle w:val="Prrafodelista"/>
                        <w:numPr>
                          <w:ilvl w:val="0"/>
                          <w:numId w:val="29"/>
                        </w:numPr>
                        <w:tabs>
                          <w:tab w:val="left" w:pos="1029"/>
                        </w:tabs>
                        <w:jc w:val="both"/>
                        <w:rPr>
                          <w:rFonts w:ascii="Arial" w:hAnsi="Arial" w:cs="Arial"/>
                        </w:rPr>
                      </w:pPr>
                      <w:r w:rsidRPr="00533A6F">
                        <w:rPr>
                          <w:rFonts w:ascii="Arial" w:hAnsi="Arial" w:cs="Arial"/>
                          <w:sz w:val="20"/>
                          <w:szCs w:val="20"/>
                        </w:rPr>
                        <w:t>Libros en archivo electrónico, Revistas electrónicas.</w:t>
                      </w:r>
                    </w:p>
                  </w:txbxContent>
                </v:textbox>
              </v:shape>
            </w:pict>
          </mc:Fallback>
        </mc:AlternateConten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533A6F" w:rsidRDefault="00533A6F"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2B780D" w:rsidRDefault="002B780D" w:rsidP="0034467A">
      <w:pPr>
        <w:autoSpaceDE w:val="0"/>
        <w:autoSpaceDN w:val="0"/>
        <w:adjustRightInd w:val="0"/>
        <w:spacing w:after="80"/>
        <w:rPr>
          <w:rFonts w:ascii="Arial" w:hAnsi="Arial" w:cs="Arial"/>
          <w:b/>
          <w:sz w:val="24"/>
          <w:szCs w:val="24"/>
          <w:lang w:val="es-MX" w:eastAsia="es-MX"/>
        </w:rPr>
      </w:pPr>
    </w:p>
    <w:p w:rsidR="0034467A" w:rsidRPr="009B036D" w:rsidRDefault="0034467A" w:rsidP="0034467A">
      <w:pPr>
        <w:autoSpaceDE w:val="0"/>
        <w:autoSpaceDN w:val="0"/>
        <w:adjustRightInd w:val="0"/>
        <w:spacing w:after="80"/>
        <w:rPr>
          <w:rFonts w:ascii="Arial" w:hAnsi="Arial" w:cs="Arial"/>
          <w:b/>
          <w:sz w:val="24"/>
          <w:szCs w:val="24"/>
          <w:lang w:val="es-MX" w:eastAsia="es-MX"/>
        </w:rPr>
      </w:pPr>
      <w:bookmarkStart w:id="0" w:name="_GoBack"/>
      <w:bookmarkEnd w:id="0"/>
      <w:r>
        <w:rPr>
          <w:rFonts w:ascii="Arial" w:hAnsi="Arial" w:cs="Arial"/>
          <w:b/>
          <w:sz w:val="24"/>
          <w:szCs w:val="24"/>
          <w:lang w:val="es-MX" w:eastAsia="es-MX"/>
        </w:rPr>
        <w:t xml:space="preserve">6. </w:t>
      </w:r>
      <w:r w:rsidRPr="009B036D">
        <w:rPr>
          <w:rFonts w:ascii="Arial" w:hAnsi="Arial" w:cs="Arial"/>
          <w:b/>
          <w:sz w:val="24"/>
          <w:szCs w:val="24"/>
          <w:lang w:val="es-MX" w:eastAsia="es-MX"/>
        </w:rPr>
        <w:t>Calendar</w:t>
      </w:r>
      <w:r w:rsidR="0007519D">
        <w:rPr>
          <w:rFonts w:ascii="Arial" w:hAnsi="Arial" w:cs="Arial"/>
          <w:b/>
          <w:sz w:val="24"/>
          <w:szCs w:val="24"/>
          <w:lang w:val="es-MX" w:eastAsia="es-MX"/>
        </w:rPr>
        <w:t>ización de evaluación</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483"/>
        <w:gridCol w:w="1037"/>
      </w:tblGrid>
      <w:tr w:rsidR="0034467A" w:rsidRPr="000958BB" w:rsidTr="00533A6F">
        <w:tc>
          <w:tcPr>
            <w:tcW w:w="2093"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Pr>
                <w:rFonts w:ascii="Arial" w:hAnsi="Arial" w:cs="Arial"/>
                <w:sz w:val="24"/>
                <w:szCs w:val="24"/>
                <w:lang w:val="es-MX" w:eastAsia="es-MX"/>
              </w:rPr>
              <w:t>ana</w:t>
            </w:r>
          </w:p>
        </w:tc>
        <w:tc>
          <w:tcPr>
            <w:tcW w:w="56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44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1037" w:type="dxa"/>
          </w:tcPr>
          <w:p w:rsidR="0034467A" w:rsidRPr="000958BB" w:rsidRDefault="0034467A" w:rsidP="00067B4E">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533A6F" w:rsidRPr="000958BB" w:rsidTr="00533A6F">
        <w:trPr>
          <w:trHeight w:val="214"/>
        </w:trPr>
        <w:tc>
          <w:tcPr>
            <w:tcW w:w="2093" w:type="dxa"/>
          </w:tcPr>
          <w:p w:rsidR="00533A6F" w:rsidRPr="000958BB" w:rsidRDefault="00533A6F" w:rsidP="00533A6F">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533A6F" w:rsidRPr="001E7EFF" w:rsidRDefault="00533A6F" w:rsidP="00533A6F">
            <w:pPr>
              <w:pStyle w:val="Sinespaciado"/>
              <w:rPr>
                <w:rFonts w:ascii="Arial" w:hAnsi="Arial" w:cs="Arial"/>
                <w:sz w:val="20"/>
                <w:szCs w:val="18"/>
              </w:rPr>
            </w:pPr>
            <w:r>
              <w:rPr>
                <w:rFonts w:ascii="Arial" w:hAnsi="Arial" w:cs="Arial"/>
                <w:sz w:val="20"/>
                <w:szCs w:val="18"/>
              </w:rPr>
              <w:t>ED</w:t>
            </w:r>
          </w:p>
        </w:tc>
        <w:tc>
          <w:tcPr>
            <w:tcW w:w="601"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EF1</w:t>
            </w: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EF2</w:t>
            </w: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EF3</w:t>
            </w:r>
          </w:p>
        </w:tc>
        <w:tc>
          <w:tcPr>
            <w:tcW w:w="721"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EF4</w:t>
            </w: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EF5</w:t>
            </w: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r>
              <w:rPr>
                <w:rFonts w:ascii="Arial" w:hAnsi="Arial" w:cs="Arial"/>
                <w:sz w:val="20"/>
                <w:szCs w:val="18"/>
              </w:rPr>
              <w:t>EF6 - ES</w:t>
            </w:r>
          </w:p>
        </w:tc>
      </w:tr>
      <w:tr w:rsidR="00533A6F" w:rsidRPr="000958BB" w:rsidTr="00533A6F">
        <w:tc>
          <w:tcPr>
            <w:tcW w:w="2093" w:type="dxa"/>
          </w:tcPr>
          <w:p w:rsidR="00533A6F" w:rsidRPr="000958BB" w:rsidRDefault="00533A6F" w:rsidP="00533A6F">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533A6F" w:rsidRPr="001E7EFF" w:rsidRDefault="00533A6F" w:rsidP="00533A6F">
            <w:pPr>
              <w:pStyle w:val="Sinespaciado"/>
              <w:rPr>
                <w:rFonts w:ascii="Arial" w:hAnsi="Arial" w:cs="Arial"/>
                <w:sz w:val="20"/>
                <w:szCs w:val="18"/>
              </w:rPr>
            </w:pPr>
          </w:p>
        </w:tc>
        <w:tc>
          <w:tcPr>
            <w:tcW w:w="601" w:type="dxa"/>
          </w:tcPr>
          <w:p w:rsidR="00533A6F" w:rsidRPr="001E7EFF" w:rsidRDefault="00533A6F" w:rsidP="00533A6F">
            <w:pPr>
              <w:pStyle w:val="Sinespaciado"/>
              <w:rPr>
                <w:rFonts w:ascii="Arial" w:hAnsi="Arial" w:cs="Arial"/>
                <w:sz w:val="20"/>
                <w:szCs w:val="18"/>
              </w:rPr>
            </w:pP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p>
        </w:tc>
      </w:tr>
      <w:tr w:rsidR="00533A6F" w:rsidRPr="000958BB" w:rsidTr="00533A6F">
        <w:tc>
          <w:tcPr>
            <w:tcW w:w="2093" w:type="dxa"/>
          </w:tcPr>
          <w:p w:rsidR="00533A6F" w:rsidRPr="005F7757" w:rsidRDefault="00533A6F" w:rsidP="00533A6F">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533A6F" w:rsidRPr="001E7EFF" w:rsidRDefault="00533A6F" w:rsidP="00533A6F">
            <w:pPr>
              <w:pStyle w:val="Sinespaciado"/>
              <w:rPr>
                <w:rFonts w:ascii="Arial" w:hAnsi="Arial" w:cs="Arial"/>
                <w:sz w:val="20"/>
                <w:szCs w:val="18"/>
              </w:rPr>
            </w:pPr>
          </w:p>
        </w:tc>
        <w:tc>
          <w:tcPr>
            <w:tcW w:w="601" w:type="dxa"/>
          </w:tcPr>
          <w:p w:rsidR="00533A6F" w:rsidRPr="001E7EFF" w:rsidRDefault="00533A6F" w:rsidP="00533A6F">
            <w:pPr>
              <w:pStyle w:val="Sinespaciado"/>
              <w:rPr>
                <w:rFonts w:ascii="Arial" w:hAnsi="Arial" w:cs="Arial"/>
                <w:sz w:val="20"/>
                <w:szCs w:val="18"/>
              </w:rPr>
            </w:pPr>
          </w:p>
        </w:tc>
        <w:tc>
          <w:tcPr>
            <w:tcW w:w="723"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p>
        </w:tc>
        <w:tc>
          <w:tcPr>
            <w:tcW w:w="722" w:type="dxa"/>
          </w:tcPr>
          <w:p w:rsidR="00533A6F" w:rsidRPr="001E7EFF" w:rsidRDefault="00533A6F" w:rsidP="00533A6F">
            <w:pPr>
              <w:pStyle w:val="Sinespaciado"/>
              <w:rPr>
                <w:rFonts w:ascii="Arial" w:hAnsi="Arial" w:cs="Arial"/>
                <w:sz w:val="20"/>
                <w:szCs w:val="18"/>
              </w:rPr>
            </w:pPr>
          </w:p>
        </w:tc>
        <w:tc>
          <w:tcPr>
            <w:tcW w:w="721"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p>
        </w:tc>
        <w:tc>
          <w:tcPr>
            <w:tcW w:w="742"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c>
          <w:tcPr>
            <w:tcW w:w="742" w:type="dxa"/>
          </w:tcPr>
          <w:p w:rsidR="00533A6F" w:rsidRPr="001E7EFF" w:rsidRDefault="00533A6F" w:rsidP="00533A6F">
            <w:pPr>
              <w:pStyle w:val="Sinespaciado"/>
              <w:rPr>
                <w:rFonts w:ascii="Arial" w:hAnsi="Arial" w:cs="Arial"/>
                <w:sz w:val="20"/>
                <w:szCs w:val="18"/>
              </w:rPr>
            </w:pPr>
          </w:p>
        </w:tc>
        <w:tc>
          <w:tcPr>
            <w:tcW w:w="447" w:type="dxa"/>
          </w:tcPr>
          <w:p w:rsidR="00533A6F" w:rsidRPr="001E7EFF" w:rsidRDefault="00533A6F" w:rsidP="00533A6F">
            <w:pPr>
              <w:pStyle w:val="Sinespaciado"/>
              <w:rPr>
                <w:rFonts w:ascii="Arial" w:hAnsi="Arial" w:cs="Arial"/>
                <w:sz w:val="20"/>
                <w:szCs w:val="18"/>
              </w:rPr>
            </w:pPr>
          </w:p>
        </w:tc>
        <w:tc>
          <w:tcPr>
            <w:tcW w:w="1037" w:type="dxa"/>
          </w:tcPr>
          <w:p w:rsidR="00533A6F" w:rsidRPr="001E7EFF" w:rsidRDefault="00533A6F" w:rsidP="00533A6F">
            <w:pPr>
              <w:pStyle w:val="Sinespaciado"/>
              <w:rPr>
                <w:rFonts w:ascii="Arial" w:hAnsi="Arial" w:cs="Arial"/>
                <w:sz w:val="20"/>
                <w:szCs w:val="18"/>
              </w:rPr>
            </w:pPr>
            <w:r>
              <w:rPr>
                <w:rFonts w:ascii="Arial" w:hAnsi="Arial" w:cs="Arial"/>
                <w:sz w:val="20"/>
                <w:szCs w:val="18"/>
              </w:rPr>
              <w:t>SD</w:t>
            </w:r>
          </w:p>
        </w:tc>
      </w:tr>
    </w:tbl>
    <w:p w:rsidR="0034467A" w:rsidRDefault="0034467A" w:rsidP="0034467A">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00533A6F" w:rsidRPr="005F7757">
        <w:rPr>
          <w:rFonts w:ascii="Arial" w:hAnsi="Arial" w:cs="Arial"/>
          <w:lang w:val="es-MX" w:eastAsia="es-MX"/>
        </w:rPr>
        <w:t xml:space="preserve">real </w:t>
      </w:r>
      <w:r w:rsidR="00533A6F" w:rsidRPr="005F7757">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34467A" w:rsidRDefault="0034467A" w:rsidP="0034467A">
      <w:pPr>
        <w:autoSpaceDE w:val="0"/>
        <w:autoSpaceDN w:val="0"/>
        <w:adjustRightInd w:val="0"/>
        <w:rPr>
          <w:rFonts w:ascii="Arial" w:hAnsi="Arial" w:cs="Arial"/>
          <w:lang w:val="es-MX" w:eastAsia="es-MX"/>
        </w:rPr>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proofErr w:type="spellStart"/>
      <w:r>
        <w:rPr>
          <w:rFonts w:ascii="Arial" w:hAnsi="Arial" w:cs="Arial"/>
          <w:lang w:val="es-MX" w:eastAsia="es-MX"/>
        </w:rPr>
        <w:t>EFn</w:t>
      </w:r>
      <w:proofErr w:type="spellEnd"/>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w:t>
      </w:r>
      <w:proofErr w:type="spellStart"/>
      <w:r>
        <w:rPr>
          <w:rFonts w:ascii="Arial" w:hAnsi="Arial" w:cs="Arial"/>
          <w:lang w:val="es-MX" w:eastAsia="es-MX"/>
        </w:rPr>
        <w:t>sumativa</w:t>
      </w:r>
      <w:proofErr w:type="spellEnd"/>
      <w:r>
        <w:rPr>
          <w:rFonts w:ascii="Arial" w:hAnsi="Arial" w:cs="Arial"/>
          <w:lang w:val="es-MX" w:eastAsia="es-MX"/>
        </w:rPr>
        <w:t xml:space="preserve">. </w:t>
      </w: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rPr>
          <w:rFonts w:ascii="Arial" w:hAnsi="Arial" w:cs="Arial"/>
          <w:sz w:val="24"/>
          <w:szCs w:val="24"/>
          <w:lang w:val="es-MX" w:eastAsia="es-MX"/>
        </w:rPr>
      </w:pPr>
    </w:p>
    <w:p w:rsidR="0034467A" w:rsidRDefault="0034467A" w:rsidP="0034467A">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 xml:space="preserve">Fecha de elaboración: </w:t>
      </w:r>
      <w:r w:rsidRPr="00067B4E">
        <w:rPr>
          <w:rFonts w:ascii="Arial" w:hAnsi="Arial" w:cs="Arial"/>
          <w:sz w:val="24"/>
          <w:szCs w:val="24"/>
          <w:lang w:val="es-MX" w:eastAsia="es-MX"/>
        </w:rPr>
        <w:t>___</w:t>
      </w:r>
      <w:r w:rsidR="00B54CE9">
        <w:rPr>
          <w:rFonts w:ascii="Arial" w:hAnsi="Arial" w:cs="Arial"/>
          <w:sz w:val="24"/>
          <w:szCs w:val="24"/>
          <w:u w:val="single"/>
          <w:lang w:val="es-MX" w:eastAsia="es-MX"/>
        </w:rPr>
        <w:t>29 de enero del 2024</w:t>
      </w:r>
      <w:r>
        <w:rPr>
          <w:rFonts w:ascii="Arial" w:hAnsi="Arial" w:cs="Arial"/>
          <w:sz w:val="24"/>
          <w:szCs w:val="24"/>
          <w:lang w:val="es-MX" w:eastAsia="es-MX"/>
        </w:rPr>
        <w:t>_______________</w:t>
      </w:r>
    </w:p>
    <w:p w:rsidR="0034467A" w:rsidRPr="009B036D" w:rsidRDefault="0034467A" w:rsidP="0034467A">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4467A" w:rsidRPr="00862CFC" w:rsidTr="00067B4E">
        <w:tc>
          <w:tcPr>
            <w:tcW w:w="6091" w:type="dxa"/>
            <w:tcBorders>
              <w:bottom w:val="single" w:sz="4" w:space="0" w:color="auto"/>
            </w:tcBorders>
            <w:shd w:val="clear" w:color="auto" w:fill="auto"/>
          </w:tcPr>
          <w:p w:rsidR="0034467A" w:rsidRPr="00533A6F" w:rsidRDefault="0034467A" w:rsidP="00067B4E">
            <w:pPr>
              <w:pStyle w:val="Sinespaciado"/>
              <w:jc w:val="center"/>
              <w:rPr>
                <w:rFonts w:ascii="Arial" w:hAnsi="Arial" w:cs="Arial"/>
                <w:szCs w:val="20"/>
              </w:rPr>
            </w:pPr>
          </w:p>
          <w:p w:rsidR="0034467A" w:rsidRPr="00533A6F" w:rsidRDefault="00B408A0" w:rsidP="00067B4E">
            <w:pPr>
              <w:pStyle w:val="Sinespaciado"/>
              <w:jc w:val="center"/>
              <w:rPr>
                <w:rFonts w:ascii="Arial" w:hAnsi="Arial" w:cs="Arial"/>
                <w:szCs w:val="20"/>
              </w:rPr>
            </w:pPr>
            <w:r w:rsidRPr="00533A6F">
              <w:rPr>
                <w:rFonts w:ascii="Arial" w:hAnsi="Arial" w:cs="Arial"/>
                <w:szCs w:val="20"/>
              </w:rPr>
              <w:t>BLANCA NICANDRA RIOS ATAXCA</w:t>
            </w:r>
          </w:p>
        </w:tc>
        <w:tc>
          <w:tcPr>
            <w:tcW w:w="850" w:type="dxa"/>
            <w:shd w:val="clear" w:color="auto" w:fill="auto"/>
          </w:tcPr>
          <w:p w:rsidR="0034467A" w:rsidRPr="00533A6F" w:rsidRDefault="0034467A" w:rsidP="00067B4E">
            <w:pPr>
              <w:pStyle w:val="Sinespaciado"/>
              <w:jc w:val="center"/>
              <w:rPr>
                <w:rFonts w:ascii="Arial" w:hAnsi="Arial" w:cs="Arial"/>
                <w:szCs w:val="20"/>
              </w:rPr>
            </w:pPr>
          </w:p>
        </w:tc>
        <w:tc>
          <w:tcPr>
            <w:tcW w:w="6055" w:type="dxa"/>
            <w:tcBorders>
              <w:bottom w:val="single" w:sz="4" w:space="0" w:color="auto"/>
            </w:tcBorders>
            <w:shd w:val="clear" w:color="auto" w:fill="auto"/>
          </w:tcPr>
          <w:p w:rsidR="00067B4E" w:rsidRPr="00533A6F" w:rsidRDefault="00067B4E" w:rsidP="00067B4E">
            <w:pPr>
              <w:pStyle w:val="Sinespaciado"/>
              <w:jc w:val="center"/>
              <w:rPr>
                <w:rFonts w:ascii="Arial" w:hAnsi="Arial" w:cs="Arial"/>
                <w:szCs w:val="20"/>
              </w:rPr>
            </w:pPr>
          </w:p>
          <w:p w:rsidR="0034467A" w:rsidRPr="00533A6F" w:rsidRDefault="00B408A0" w:rsidP="00067B4E">
            <w:pPr>
              <w:pStyle w:val="Sinespaciado"/>
              <w:jc w:val="center"/>
              <w:rPr>
                <w:rFonts w:ascii="Arial" w:hAnsi="Arial" w:cs="Arial"/>
                <w:szCs w:val="20"/>
              </w:rPr>
            </w:pPr>
            <w:r w:rsidRPr="00533A6F">
              <w:rPr>
                <w:rFonts w:ascii="Arial" w:hAnsi="Arial" w:cs="Arial"/>
                <w:szCs w:val="20"/>
              </w:rPr>
              <w:t>MII. ESTEBAN DOMÍNGUEZ FISCAL</w:t>
            </w:r>
          </w:p>
        </w:tc>
      </w:tr>
      <w:tr w:rsidR="0034467A" w:rsidRPr="00862CFC" w:rsidTr="00067B4E">
        <w:tc>
          <w:tcPr>
            <w:tcW w:w="6091" w:type="dxa"/>
            <w:tcBorders>
              <w:top w:val="single" w:sz="4" w:space="0" w:color="auto"/>
            </w:tcBorders>
            <w:shd w:val="clear" w:color="auto" w:fill="auto"/>
          </w:tcPr>
          <w:p w:rsidR="0034467A" w:rsidRPr="008C5EC1" w:rsidRDefault="00B408A0" w:rsidP="00B408A0">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0034467A" w:rsidRPr="008C5EC1">
              <w:rPr>
                <w:rFonts w:ascii="Arial" w:hAnsi="Arial" w:cs="Arial"/>
                <w:sz w:val="24"/>
                <w:szCs w:val="24"/>
                <w:lang w:val="es-MX" w:eastAsia="es-MX"/>
              </w:rPr>
              <w:t>de la profesora</w:t>
            </w:r>
          </w:p>
        </w:tc>
        <w:tc>
          <w:tcPr>
            <w:tcW w:w="850" w:type="dxa"/>
            <w:shd w:val="clear" w:color="auto" w:fill="auto"/>
          </w:tcPr>
          <w:p w:rsidR="0034467A" w:rsidRPr="008C5EC1" w:rsidRDefault="0034467A" w:rsidP="00067B4E">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4467A" w:rsidRPr="008C5EC1" w:rsidRDefault="0034467A" w:rsidP="00B408A0">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w:t>
            </w:r>
            <w:r w:rsidR="00B408A0">
              <w:rPr>
                <w:rFonts w:ascii="Arial" w:hAnsi="Arial" w:cs="Arial"/>
                <w:sz w:val="24"/>
                <w:szCs w:val="24"/>
                <w:lang w:val="es-MX" w:eastAsia="es-MX"/>
              </w:rPr>
              <w:t xml:space="preserve"> Jefe</w:t>
            </w:r>
            <w:r w:rsidRPr="008C5EC1">
              <w:rPr>
                <w:rFonts w:ascii="Arial" w:hAnsi="Arial" w:cs="Arial"/>
                <w:sz w:val="24"/>
                <w:szCs w:val="24"/>
                <w:lang w:val="es-MX" w:eastAsia="es-MX"/>
              </w:rPr>
              <w:t xml:space="preserve"> de Departamento Académico</w:t>
            </w:r>
          </w:p>
        </w:tc>
      </w:tr>
    </w:tbl>
    <w:p w:rsidR="0034467A" w:rsidRDefault="0034467A" w:rsidP="0034467A">
      <w:pPr>
        <w:autoSpaceDE w:val="0"/>
        <w:autoSpaceDN w:val="0"/>
        <w:adjustRightInd w:val="0"/>
        <w:spacing w:after="80"/>
        <w:rPr>
          <w:rFonts w:ascii="Arial" w:hAnsi="Arial" w:cs="Arial"/>
          <w:b/>
          <w:sz w:val="24"/>
          <w:szCs w:val="24"/>
          <w:lang w:val="es-MX" w:eastAsia="es-MX"/>
        </w:rPr>
      </w:pPr>
      <w:r>
        <w:br w:type="page"/>
      </w: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34467A" w:rsidRDefault="0034467A" w:rsidP="0034467A">
      <w:pPr>
        <w:autoSpaceDE w:val="0"/>
        <w:autoSpaceDN w:val="0"/>
        <w:adjustRightInd w:val="0"/>
        <w:spacing w:after="80"/>
        <w:rPr>
          <w:rFonts w:ascii="Arial" w:hAnsi="Arial" w:cs="Arial"/>
          <w:b/>
          <w:sz w:val="24"/>
          <w:szCs w:val="24"/>
          <w:lang w:val="es-MX" w:eastAsia="es-MX"/>
        </w:rPr>
      </w:pPr>
    </w:p>
    <w:p w:rsidR="0050235E" w:rsidRDefault="0050235E" w:rsidP="00F22560">
      <w:pPr>
        <w:pStyle w:val="Default"/>
        <w:jc w:val="center"/>
      </w:pPr>
    </w:p>
    <w:sectPr w:rsidR="0050235E" w:rsidSect="00C73F5C">
      <w:headerReference w:type="default" r:id="rId8"/>
      <w:footerReference w:type="even" r:id="rId9"/>
      <w:footerReference w:type="default" r:id="rId10"/>
      <w:pgSz w:w="15842" w:h="12242" w:orient="landscape" w:code="1"/>
      <w:pgMar w:top="2127"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849" w:rsidRDefault="00AC0849">
      <w:r>
        <w:separator/>
      </w:r>
    </w:p>
  </w:endnote>
  <w:endnote w:type="continuationSeparator" w:id="0">
    <w:p w:rsidR="00AC0849" w:rsidRDefault="00AC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6CA" w:rsidRDefault="00C036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36CA" w:rsidRDefault="00C036C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6CA" w:rsidRPr="0026481A" w:rsidRDefault="00C036CA" w:rsidP="0026481A">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2B780D">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2B780D">
      <w:rPr>
        <w:rFonts w:ascii="Arial" w:hAnsi="Arial" w:cs="Arial"/>
        <w:b/>
        <w:bCs/>
        <w:noProof/>
        <w:sz w:val="18"/>
        <w:lang w:val="en-US"/>
      </w:rPr>
      <w:t>37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849" w:rsidRDefault="00AC0849">
      <w:r>
        <w:separator/>
      </w:r>
    </w:p>
  </w:footnote>
  <w:footnote w:type="continuationSeparator" w:id="0">
    <w:p w:rsidR="00AC0849" w:rsidRDefault="00AC0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6CA" w:rsidRPr="006E6691" w:rsidRDefault="00C036CA"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simplePos x="0" y="0"/>
              <wp:positionH relativeFrom="column">
                <wp:posOffset>3175</wp:posOffset>
              </wp:positionH>
              <wp:positionV relativeFrom="paragraph">
                <wp:posOffset>-193675</wp:posOffset>
              </wp:positionV>
              <wp:extent cx="8709025" cy="72009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265F7" id="Group 4"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D63BC"/>
    <w:multiLevelType w:val="hybridMultilevel"/>
    <w:tmpl w:val="B4A800E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D56AAB"/>
    <w:multiLevelType w:val="hybridMultilevel"/>
    <w:tmpl w:val="F6084B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600AF0B6"/>
    <w:lvl w:ilvl="0" w:tplc="30CA31B0">
      <w:start w:val="1"/>
      <w:numFmt w:val="decimal"/>
      <w:lvlText w:val="%1."/>
      <w:lvlJc w:val="left"/>
      <w:pPr>
        <w:ind w:left="720" w:hanging="360"/>
      </w:pPr>
      <w:rPr>
        <w:rFonts w:asciiTheme="minorHAnsi" w:eastAsiaTheme="minorHAnsi" w:hAnsiTheme="minorHAnsi" w:cstheme="minorHAns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1A570F7"/>
    <w:multiLevelType w:val="hybridMultilevel"/>
    <w:tmpl w:val="14DEC8AA"/>
    <w:lvl w:ilvl="0" w:tplc="801E7454">
      <w:start w:val="1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81EB1"/>
    <w:multiLevelType w:val="hybridMultilevel"/>
    <w:tmpl w:val="2E6420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CF4A70"/>
    <w:multiLevelType w:val="hybridMultilevel"/>
    <w:tmpl w:val="0BCE28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3D93D8E"/>
    <w:multiLevelType w:val="hybridMultilevel"/>
    <w:tmpl w:val="1EDC69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4C21D0"/>
    <w:multiLevelType w:val="hybridMultilevel"/>
    <w:tmpl w:val="1E806946"/>
    <w:lvl w:ilvl="0" w:tplc="080A000D">
      <w:start w:val="1"/>
      <w:numFmt w:val="bullet"/>
      <w:lvlText w:val=""/>
      <w:lvlJc w:val="left"/>
      <w:pPr>
        <w:ind w:left="720" w:hanging="360"/>
      </w:pPr>
      <w:rPr>
        <w:rFonts w:ascii="Wingdings" w:hAnsi="Wingdings" w:hint="default"/>
      </w:rPr>
    </w:lvl>
    <w:lvl w:ilvl="1" w:tplc="0B865028">
      <w:numFmt w:val="bullet"/>
      <w:lvlText w:val=""/>
      <w:lvlJc w:val="left"/>
      <w:pPr>
        <w:ind w:left="1740" w:hanging="6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1F16F24"/>
    <w:multiLevelType w:val="hybridMultilevel"/>
    <w:tmpl w:val="B4A800E0"/>
    <w:lvl w:ilvl="0" w:tplc="080A000F">
      <w:start w:val="2"/>
      <w:numFmt w:val="decimal"/>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16"/>
  </w:num>
  <w:num w:numId="3">
    <w:abstractNumId w:val="6"/>
  </w:num>
  <w:num w:numId="4">
    <w:abstractNumId w:val="27"/>
  </w:num>
  <w:num w:numId="5">
    <w:abstractNumId w:val="23"/>
  </w:num>
  <w:num w:numId="6">
    <w:abstractNumId w:val="0"/>
  </w:num>
  <w:num w:numId="7">
    <w:abstractNumId w:val="12"/>
  </w:num>
  <w:num w:numId="8">
    <w:abstractNumId w:val="24"/>
  </w:num>
  <w:num w:numId="9">
    <w:abstractNumId w:val="8"/>
  </w:num>
  <w:num w:numId="10">
    <w:abstractNumId w:val="11"/>
  </w:num>
  <w:num w:numId="11">
    <w:abstractNumId w:val="19"/>
  </w:num>
  <w:num w:numId="12">
    <w:abstractNumId w:val="17"/>
  </w:num>
  <w:num w:numId="13">
    <w:abstractNumId w:val="2"/>
  </w:num>
  <w:num w:numId="14">
    <w:abstractNumId w:val="3"/>
  </w:num>
  <w:num w:numId="15">
    <w:abstractNumId w:val="22"/>
  </w:num>
  <w:num w:numId="16">
    <w:abstractNumId w:val="9"/>
  </w:num>
  <w:num w:numId="17">
    <w:abstractNumId w:val="26"/>
  </w:num>
  <w:num w:numId="18">
    <w:abstractNumId w:val="18"/>
  </w:num>
  <w:num w:numId="19">
    <w:abstractNumId w:val="4"/>
  </w:num>
  <w:num w:numId="20">
    <w:abstractNumId w:val="1"/>
  </w:num>
  <w:num w:numId="21">
    <w:abstractNumId w:val="13"/>
  </w:num>
  <w:num w:numId="22">
    <w:abstractNumId w:val="20"/>
  </w:num>
  <w:num w:numId="23">
    <w:abstractNumId w:val="21"/>
  </w:num>
  <w:num w:numId="24">
    <w:abstractNumId w:val="7"/>
  </w:num>
  <w:num w:numId="25">
    <w:abstractNumId w:val="25"/>
  </w:num>
  <w:num w:numId="26">
    <w:abstractNumId w:val="5"/>
  </w:num>
  <w:num w:numId="27">
    <w:abstractNumId w:val="15"/>
  </w:num>
  <w:num w:numId="28">
    <w:abstractNumId w:val="10"/>
  </w:num>
  <w:num w:numId="2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3C09"/>
    <w:rsid w:val="000049CC"/>
    <w:rsid w:val="000067B1"/>
    <w:rsid w:val="00031FE1"/>
    <w:rsid w:val="00035628"/>
    <w:rsid w:val="00047275"/>
    <w:rsid w:val="000507C8"/>
    <w:rsid w:val="00056BFC"/>
    <w:rsid w:val="000677A6"/>
    <w:rsid w:val="00067B4E"/>
    <w:rsid w:val="0007519D"/>
    <w:rsid w:val="00075BD7"/>
    <w:rsid w:val="000765DC"/>
    <w:rsid w:val="00087DD5"/>
    <w:rsid w:val="000958BB"/>
    <w:rsid w:val="00095AF2"/>
    <w:rsid w:val="000962C3"/>
    <w:rsid w:val="000A7253"/>
    <w:rsid w:val="000B53C7"/>
    <w:rsid w:val="000B6FF5"/>
    <w:rsid w:val="000C2861"/>
    <w:rsid w:val="000D077B"/>
    <w:rsid w:val="000F745E"/>
    <w:rsid w:val="00100A85"/>
    <w:rsid w:val="00106091"/>
    <w:rsid w:val="00146548"/>
    <w:rsid w:val="00155293"/>
    <w:rsid w:val="00155D84"/>
    <w:rsid w:val="00163AF7"/>
    <w:rsid w:val="00174397"/>
    <w:rsid w:val="00192547"/>
    <w:rsid w:val="001A34E8"/>
    <w:rsid w:val="001C4D27"/>
    <w:rsid w:val="001D0B6B"/>
    <w:rsid w:val="001D24E8"/>
    <w:rsid w:val="001D25B4"/>
    <w:rsid w:val="001D35A7"/>
    <w:rsid w:val="001E2691"/>
    <w:rsid w:val="00216C7D"/>
    <w:rsid w:val="00217EC2"/>
    <w:rsid w:val="00227A78"/>
    <w:rsid w:val="002375B8"/>
    <w:rsid w:val="00243956"/>
    <w:rsid w:val="0024500F"/>
    <w:rsid w:val="002478E9"/>
    <w:rsid w:val="00254316"/>
    <w:rsid w:val="00255C7D"/>
    <w:rsid w:val="00257A12"/>
    <w:rsid w:val="0026481A"/>
    <w:rsid w:val="00267828"/>
    <w:rsid w:val="002849F1"/>
    <w:rsid w:val="002A713F"/>
    <w:rsid w:val="002B780D"/>
    <w:rsid w:val="002D29E4"/>
    <w:rsid w:val="002E07BB"/>
    <w:rsid w:val="002F7D9C"/>
    <w:rsid w:val="003008D9"/>
    <w:rsid w:val="003009B6"/>
    <w:rsid w:val="003030CF"/>
    <w:rsid w:val="00336360"/>
    <w:rsid w:val="003371FC"/>
    <w:rsid w:val="0034467A"/>
    <w:rsid w:val="00354B36"/>
    <w:rsid w:val="00355154"/>
    <w:rsid w:val="0036215C"/>
    <w:rsid w:val="003827BF"/>
    <w:rsid w:val="00387C1A"/>
    <w:rsid w:val="0039439E"/>
    <w:rsid w:val="003D1E86"/>
    <w:rsid w:val="003E1AA1"/>
    <w:rsid w:val="003F19E5"/>
    <w:rsid w:val="003F4989"/>
    <w:rsid w:val="00411F43"/>
    <w:rsid w:val="00412E9D"/>
    <w:rsid w:val="00425ABD"/>
    <w:rsid w:val="00430BF7"/>
    <w:rsid w:val="00437665"/>
    <w:rsid w:val="00444AC0"/>
    <w:rsid w:val="00451856"/>
    <w:rsid w:val="00451B5F"/>
    <w:rsid w:val="00462613"/>
    <w:rsid w:val="00465755"/>
    <w:rsid w:val="004704A4"/>
    <w:rsid w:val="00474ABB"/>
    <w:rsid w:val="00476642"/>
    <w:rsid w:val="00477871"/>
    <w:rsid w:val="00480BEF"/>
    <w:rsid w:val="004929BC"/>
    <w:rsid w:val="004B0BAE"/>
    <w:rsid w:val="004B576E"/>
    <w:rsid w:val="004C0061"/>
    <w:rsid w:val="004E347A"/>
    <w:rsid w:val="004F27B9"/>
    <w:rsid w:val="004F5D7F"/>
    <w:rsid w:val="0050235E"/>
    <w:rsid w:val="0050274F"/>
    <w:rsid w:val="00511373"/>
    <w:rsid w:val="00516F91"/>
    <w:rsid w:val="00521AE1"/>
    <w:rsid w:val="00521D8D"/>
    <w:rsid w:val="00527418"/>
    <w:rsid w:val="00533A6F"/>
    <w:rsid w:val="00533B37"/>
    <w:rsid w:val="00550258"/>
    <w:rsid w:val="0055151B"/>
    <w:rsid w:val="00571382"/>
    <w:rsid w:val="0057663D"/>
    <w:rsid w:val="005841AB"/>
    <w:rsid w:val="00590C47"/>
    <w:rsid w:val="005A064B"/>
    <w:rsid w:val="005B40C6"/>
    <w:rsid w:val="005B4703"/>
    <w:rsid w:val="005C0159"/>
    <w:rsid w:val="005C6954"/>
    <w:rsid w:val="005D14B3"/>
    <w:rsid w:val="005F1C6D"/>
    <w:rsid w:val="005F1D61"/>
    <w:rsid w:val="005F7757"/>
    <w:rsid w:val="00600D89"/>
    <w:rsid w:val="00602B67"/>
    <w:rsid w:val="006056C7"/>
    <w:rsid w:val="00605E13"/>
    <w:rsid w:val="00607F51"/>
    <w:rsid w:val="00662665"/>
    <w:rsid w:val="0066507E"/>
    <w:rsid w:val="00666CB4"/>
    <w:rsid w:val="00667A8F"/>
    <w:rsid w:val="006709D2"/>
    <w:rsid w:val="00690740"/>
    <w:rsid w:val="006922E7"/>
    <w:rsid w:val="006951FE"/>
    <w:rsid w:val="00695875"/>
    <w:rsid w:val="006B2EEF"/>
    <w:rsid w:val="006B309B"/>
    <w:rsid w:val="006B6938"/>
    <w:rsid w:val="006B77A7"/>
    <w:rsid w:val="006C538A"/>
    <w:rsid w:val="006C598B"/>
    <w:rsid w:val="006E6691"/>
    <w:rsid w:val="006F16B6"/>
    <w:rsid w:val="006F20A7"/>
    <w:rsid w:val="006F7AEC"/>
    <w:rsid w:val="006F7F87"/>
    <w:rsid w:val="00704F10"/>
    <w:rsid w:val="007104A3"/>
    <w:rsid w:val="007151D6"/>
    <w:rsid w:val="0071647A"/>
    <w:rsid w:val="00717E63"/>
    <w:rsid w:val="00720A2C"/>
    <w:rsid w:val="007265F1"/>
    <w:rsid w:val="00732EFF"/>
    <w:rsid w:val="00743E57"/>
    <w:rsid w:val="007453A3"/>
    <w:rsid w:val="007529F1"/>
    <w:rsid w:val="00756C97"/>
    <w:rsid w:val="0076466F"/>
    <w:rsid w:val="00770198"/>
    <w:rsid w:val="0077319F"/>
    <w:rsid w:val="0077510D"/>
    <w:rsid w:val="007822AC"/>
    <w:rsid w:val="00783AAC"/>
    <w:rsid w:val="00785B90"/>
    <w:rsid w:val="007A363E"/>
    <w:rsid w:val="007A4D00"/>
    <w:rsid w:val="007B405E"/>
    <w:rsid w:val="007D3255"/>
    <w:rsid w:val="007D7A37"/>
    <w:rsid w:val="007E4B84"/>
    <w:rsid w:val="007E7707"/>
    <w:rsid w:val="007F0326"/>
    <w:rsid w:val="007F40BB"/>
    <w:rsid w:val="00800BB6"/>
    <w:rsid w:val="008056C7"/>
    <w:rsid w:val="008148E2"/>
    <w:rsid w:val="008212FE"/>
    <w:rsid w:val="00861405"/>
    <w:rsid w:val="00872DB0"/>
    <w:rsid w:val="008741B6"/>
    <w:rsid w:val="00874B79"/>
    <w:rsid w:val="00874D78"/>
    <w:rsid w:val="00885A53"/>
    <w:rsid w:val="00886D24"/>
    <w:rsid w:val="008953EA"/>
    <w:rsid w:val="00897675"/>
    <w:rsid w:val="008A44A1"/>
    <w:rsid w:val="008C49E0"/>
    <w:rsid w:val="008C5EC1"/>
    <w:rsid w:val="008E68B4"/>
    <w:rsid w:val="008E77C2"/>
    <w:rsid w:val="008F70AD"/>
    <w:rsid w:val="009208D5"/>
    <w:rsid w:val="009223BB"/>
    <w:rsid w:val="009253CF"/>
    <w:rsid w:val="00925CBC"/>
    <w:rsid w:val="00952897"/>
    <w:rsid w:val="00963A99"/>
    <w:rsid w:val="00975E51"/>
    <w:rsid w:val="00991D35"/>
    <w:rsid w:val="00992039"/>
    <w:rsid w:val="009B036D"/>
    <w:rsid w:val="009B4640"/>
    <w:rsid w:val="009B5810"/>
    <w:rsid w:val="009B75A6"/>
    <w:rsid w:val="009C0ADC"/>
    <w:rsid w:val="009C6A44"/>
    <w:rsid w:val="009E26B0"/>
    <w:rsid w:val="009F48A5"/>
    <w:rsid w:val="00A051C0"/>
    <w:rsid w:val="00A07DE4"/>
    <w:rsid w:val="00A2265D"/>
    <w:rsid w:val="00A44923"/>
    <w:rsid w:val="00A535E3"/>
    <w:rsid w:val="00A66113"/>
    <w:rsid w:val="00A77EFF"/>
    <w:rsid w:val="00A874C8"/>
    <w:rsid w:val="00A96987"/>
    <w:rsid w:val="00A97857"/>
    <w:rsid w:val="00AA0C1F"/>
    <w:rsid w:val="00AB5AC0"/>
    <w:rsid w:val="00AB784A"/>
    <w:rsid w:val="00AC0849"/>
    <w:rsid w:val="00AC40D9"/>
    <w:rsid w:val="00AD3901"/>
    <w:rsid w:val="00AE0222"/>
    <w:rsid w:val="00AE1E84"/>
    <w:rsid w:val="00AF0234"/>
    <w:rsid w:val="00AF0A51"/>
    <w:rsid w:val="00AF2985"/>
    <w:rsid w:val="00B02F59"/>
    <w:rsid w:val="00B031DC"/>
    <w:rsid w:val="00B237EB"/>
    <w:rsid w:val="00B408A0"/>
    <w:rsid w:val="00B53BFB"/>
    <w:rsid w:val="00B54CE9"/>
    <w:rsid w:val="00B61F11"/>
    <w:rsid w:val="00B74ADB"/>
    <w:rsid w:val="00B76EE1"/>
    <w:rsid w:val="00B86120"/>
    <w:rsid w:val="00BA5464"/>
    <w:rsid w:val="00BB6948"/>
    <w:rsid w:val="00BC64E3"/>
    <w:rsid w:val="00BD1B50"/>
    <w:rsid w:val="00BF4EF9"/>
    <w:rsid w:val="00C02462"/>
    <w:rsid w:val="00C036CA"/>
    <w:rsid w:val="00C0465D"/>
    <w:rsid w:val="00C07FB3"/>
    <w:rsid w:val="00C123C3"/>
    <w:rsid w:val="00C27E5A"/>
    <w:rsid w:val="00C43455"/>
    <w:rsid w:val="00C458DE"/>
    <w:rsid w:val="00C54208"/>
    <w:rsid w:val="00C57206"/>
    <w:rsid w:val="00C61F83"/>
    <w:rsid w:val="00C65237"/>
    <w:rsid w:val="00C6784F"/>
    <w:rsid w:val="00C7100D"/>
    <w:rsid w:val="00C73F5C"/>
    <w:rsid w:val="00C77F51"/>
    <w:rsid w:val="00C811BE"/>
    <w:rsid w:val="00C84F20"/>
    <w:rsid w:val="00C90EC0"/>
    <w:rsid w:val="00C917ED"/>
    <w:rsid w:val="00CA0043"/>
    <w:rsid w:val="00CA00A8"/>
    <w:rsid w:val="00CA3F5D"/>
    <w:rsid w:val="00CC35B9"/>
    <w:rsid w:val="00CC4EF3"/>
    <w:rsid w:val="00CE209E"/>
    <w:rsid w:val="00CE2D96"/>
    <w:rsid w:val="00CF4E1D"/>
    <w:rsid w:val="00D0093D"/>
    <w:rsid w:val="00D06A40"/>
    <w:rsid w:val="00D1063C"/>
    <w:rsid w:val="00D112C4"/>
    <w:rsid w:val="00D16C94"/>
    <w:rsid w:val="00D25D0D"/>
    <w:rsid w:val="00D32556"/>
    <w:rsid w:val="00D348FA"/>
    <w:rsid w:val="00D54618"/>
    <w:rsid w:val="00D7462F"/>
    <w:rsid w:val="00D75F8D"/>
    <w:rsid w:val="00D7742B"/>
    <w:rsid w:val="00D8043A"/>
    <w:rsid w:val="00D85694"/>
    <w:rsid w:val="00D92292"/>
    <w:rsid w:val="00DA05C9"/>
    <w:rsid w:val="00DB0678"/>
    <w:rsid w:val="00DB0B6E"/>
    <w:rsid w:val="00DD0A94"/>
    <w:rsid w:val="00DD3904"/>
    <w:rsid w:val="00E04E34"/>
    <w:rsid w:val="00E110D9"/>
    <w:rsid w:val="00E43A59"/>
    <w:rsid w:val="00E67132"/>
    <w:rsid w:val="00E671F5"/>
    <w:rsid w:val="00E71FBA"/>
    <w:rsid w:val="00E8058E"/>
    <w:rsid w:val="00E81CCF"/>
    <w:rsid w:val="00E847AD"/>
    <w:rsid w:val="00E859AC"/>
    <w:rsid w:val="00E902E8"/>
    <w:rsid w:val="00E97F47"/>
    <w:rsid w:val="00EA59B7"/>
    <w:rsid w:val="00EA694E"/>
    <w:rsid w:val="00EB5751"/>
    <w:rsid w:val="00EB5A29"/>
    <w:rsid w:val="00ED6368"/>
    <w:rsid w:val="00EE49DE"/>
    <w:rsid w:val="00EF0C98"/>
    <w:rsid w:val="00F10CE0"/>
    <w:rsid w:val="00F116DA"/>
    <w:rsid w:val="00F22560"/>
    <w:rsid w:val="00F265BE"/>
    <w:rsid w:val="00F36CB2"/>
    <w:rsid w:val="00F41FC5"/>
    <w:rsid w:val="00F44DC6"/>
    <w:rsid w:val="00F71702"/>
    <w:rsid w:val="00F74E59"/>
    <w:rsid w:val="00F81613"/>
    <w:rsid w:val="00F82022"/>
    <w:rsid w:val="00F866CE"/>
    <w:rsid w:val="00F96512"/>
    <w:rsid w:val="00FD4E63"/>
    <w:rsid w:val="00FE307A"/>
    <w:rsid w:val="00FE4081"/>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2CBF5B"/>
  <w15:chartTrackingRefBased/>
  <w15:docId w15:val="{DA9B3B18-ECED-425D-B2F3-40B22D021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PiedepginaCar">
    <w:name w:val="Pie de página Car"/>
    <w:link w:val="Piedepgina"/>
    <w:rsid w:val="0026481A"/>
    <w:rPr>
      <w:lang w:val="es-ES" w:eastAsia="es-ES"/>
    </w:rPr>
  </w:style>
  <w:style w:type="paragraph" w:styleId="Descripcin">
    <w:name w:val="caption"/>
    <w:basedOn w:val="Normal"/>
    <w:next w:val="Normal"/>
    <w:unhideWhenUsed/>
    <w:qFormat/>
    <w:rsid w:val="0034467A"/>
    <w:pPr>
      <w:spacing w:after="200"/>
    </w:pPr>
    <w:rPr>
      <w:i/>
      <w:iCs/>
      <w:color w:val="44546A" w:themeColor="text2"/>
      <w:sz w:val="18"/>
      <w:szCs w:val="18"/>
    </w:rPr>
  </w:style>
  <w:style w:type="character" w:customStyle="1" w:styleId="EncabezadoCar">
    <w:name w:val="Encabezado Car"/>
    <w:basedOn w:val="Fuentedeprrafopredeter"/>
    <w:link w:val="Encabezado"/>
    <w:rsid w:val="0034467A"/>
    <w:rPr>
      <w:rFonts w:ascii="Tahoma" w:eastAsia="Times" w:hAnsi="Tahoma"/>
      <w:sz w:val="24"/>
      <w:lang w:val="es-ES_tradnl" w:eastAsia="es-ES"/>
    </w:rPr>
  </w:style>
  <w:style w:type="paragraph" w:styleId="Prrafodelista">
    <w:name w:val="List Paragraph"/>
    <w:basedOn w:val="Normal"/>
    <w:uiPriority w:val="34"/>
    <w:qFormat/>
    <w:rsid w:val="009B75A6"/>
    <w:pPr>
      <w:spacing w:after="160" w:line="259" w:lineRule="auto"/>
      <w:ind w:left="720"/>
      <w:contextualSpacing/>
    </w:pPr>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C6CD-5F95-41EE-BDF1-10CF1897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37</Pages>
  <Words>6986</Words>
  <Characters>38423</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Lenovo</cp:lastModifiedBy>
  <cp:revision>10</cp:revision>
  <cp:lastPrinted>2007-03-13T21:06:00Z</cp:lastPrinted>
  <dcterms:created xsi:type="dcterms:W3CDTF">2024-01-27T09:24:00Z</dcterms:created>
  <dcterms:modified xsi:type="dcterms:W3CDTF">2024-01-29T09:27:00Z</dcterms:modified>
</cp:coreProperties>
</file>