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361C5" w14:textId="77777777" w:rsidR="0060545F" w:rsidRDefault="0060545F" w:rsidP="00571382">
      <w:pPr>
        <w:autoSpaceDE w:val="0"/>
        <w:autoSpaceDN w:val="0"/>
        <w:adjustRightInd w:val="0"/>
        <w:jc w:val="center"/>
        <w:rPr>
          <w:rFonts w:ascii="Arial" w:hAnsi="Arial" w:cs="Arial"/>
          <w:b/>
          <w:bCs/>
          <w:sz w:val="24"/>
          <w:szCs w:val="24"/>
          <w:lang w:val="es-MX" w:eastAsia="es-MX"/>
        </w:rPr>
      </w:pPr>
    </w:p>
    <w:p w14:paraId="305A7119" w14:textId="77777777" w:rsidR="002E22D1" w:rsidRDefault="002E22D1" w:rsidP="00571382">
      <w:pPr>
        <w:autoSpaceDE w:val="0"/>
        <w:autoSpaceDN w:val="0"/>
        <w:adjustRightInd w:val="0"/>
        <w:jc w:val="center"/>
        <w:rPr>
          <w:rFonts w:ascii="Arial" w:hAnsi="Arial" w:cs="Arial"/>
          <w:b/>
          <w:bCs/>
          <w:sz w:val="24"/>
          <w:szCs w:val="24"/>
          <w:lang w:val="es-MX" w:eastAsia="es-MX"/>
        </w:rPr>
      </w:pPr>
    </w:p>
    <w:p w14:paraId="18B19E35" w14:textId="77777777" w:rsidR="002E22D1" w:rsidRDefault="002E22D1" w:rsidP="00571382">
      <w:pPr>
        <w:autoSpaceDE w:val="0"/>
        <w:autoSpaceDN w:val="0"/>
        <w:adjustRightInd w:val="0"/>
        <w:jc w:val="center"/>
        <w:rPr>
          <w:rFonts w:ascii="Arial" w:hAnsi="Arial" w:cs="Arial"/>
          <w:b/>
          <w:bCs/>
          <w:sz w:val="24"/>
          <w:szCs w:val="24"/>
          <w:lang w:val="es-MX" w:eastAsia="es-MX"/>
        </w:rPr>
      </w:pPr>
    </w:p>
    <w:p w14:paraId="710F0DB9" w14:textId="77777777" w:rsidR="00602B67" w:rsidRDefault="0002742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   </w:t>
      </w:r>
      <w:r w:rsidR="00602B67">
        <w:rPr>
          <w:rFonts w:ascii="Arial" w:hAnsi="Arial" w:cs="Arial"/>
          <w:b/>
          <w:bCs/>
          <w:sz w:val="24"/>
          <w:szCs w:val="24"/>
          <w:lang w:val="es-MX" w:eastAsia="es-MX"/>
        </w:rPr>
        <w:t>Tecnológico Nacional de México</w:t>
      </w:r>
    </w:p>
    <w:p w14:paraId="698E746E"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1915947A"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EDD11A" w14:textId="1914EA42"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2F30A7">
        <w:rPr>
          <w:rFonts w:ascii="Arial" w:hAnsi="Arial" w:cs="Arial"/>
          <w:b/>
          <w:bCs/>
          <w:sz w:val="24"/>
          <w:szCs w:val="24"/>
          <w:lang w:val="es-MX" w:eastAsia="es-MX"/>
        </w:rPr>
        <w:t>FEB</w:t>
      </w:r>
      <w:r w:rsidR="008E527A">
        <w:rPr>
          <w:rFonts w:ascii="Arial" w:hAnsi="Arial" w:cs="Arial"/>
          <w:b/>
          <w:bCs/>
          <w:sz w:val="24"/>
          <w:szCs w:val="24"/>
          <w:lang w:val="es-MX" w:eastAsia="es-MX"/>
        </w:rPr>
        <w:t>RERO</w:t>
      </w:r>
      <w:r w:rsidR="0046144E">
        <w:rPr>
          <w:rFonts w:ascii="Arial" w:hAnsi="Arial" w:cs="Arial"/>
          <w:b/>
          <w:bCs/>
          <w:sz w:val="24"/>
          <w:szCs w:val="24"/>
          <w:lang w:val="es-MX" w:eastAsia="es-MX"/>
        </w:rPr>
        <w:t>-</w:t>
      </w:r>
      <w:r w:rsidR="002F30A7">
        <w:rPr>
          <w:rFonts w:ascii="Arial" w:hAnsi="Arial" w:cs="Arial"/>
          <w:b/>
          <w:bCs/>
          <w:sz w:val="24"/>
          <w:szCs w:val="24"/>
          <w:lang w:val="es-MX" w:eastAsia="es-MX"/>
        </w:rPr>
        <w:t>JUN</w:t>
      </w:r>
      <w:r w:rsidR="008E527A">
        <w:rPr>
          <w:rFonts w:ascii="Arial" w:hAnsi="Arial" w:cs="Arial"/>
          <w:b/>
          <w:bCs/>
          <w:sz w:val="24"/>
          <w:szCs w:val="24"/>
          <w:lang w:val="es-MX" w:eastAsia="es-MX"/>
        </w:rPr>
        <w:t>IO</w:t>
      </w:r>
      <w:bookmarkStart w:id="0" w:name="_GoBack"/>
      <w:bookmarkEnd w:id="0"/>
      <w:r w:rsidR="002F30A7">
        <w:rPr>
          <w:rFonts w:ascii="Arial" w:hAnsi="Arial" w:cs="Arial"/>
          <w:b/>
          <w:bCs/>
          <w:sz w:val="24"/>
          <w:szCs w:val="24"/>
          <w:lang w:val="es-MX" w:eastAsia="es-MX"/>
        </w:rPr>
        <w:t>/2024</w:t>
      </w:r>
    </w:p>
    <w:p w14:paraId="1D7BC8E9"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4E81B85F" w14:textId="77777777" w:rsidTr="00121464">
        <w:tc>
          <w:tcPr>
            <w:tcW w:w="3681" w:type="dxa"/>
            <w:shd w:val="clear" w:color="auto" w:fill="auto"/>
          </w:tcPr>
          <w:p w14:paraId="30D74CD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4EAC994B"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MAQUINAS Y EQUIPOS TERMICOS II</w:t>
            </w:r>
          </w:p>
        </w:tc>
      </w:tr>
      <w:tr w:rsidR="008F605E" w:rsidRPr="00121464" w14:paraId="282C2949" w14:textId="77777777" w:rsidTr="00121464">
        <w:tc>
          <w:tcPr>
            <w:tcW w:w="3681" w:type="dxa"/>
            <w:shd w:val="clear" w:color="auto" w:fill="auto"/>
          </w:tcPr>
          <w:p w14:paraId="618B047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2D36BE38"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IEME-2010-210</w:t>
            </w:r>
          </w:p>
        </w:tc>
      </w:tr>
      <w:tr w:rsidR="008F605E" w:rsidRPr="00121464" w14:paraId="7B07CFB9" w14:textId="77777777" w:rsidTr="00121464">
        <w:tc>
          <w:tcPr>
            <w:tcW w:w="3681" w:type="dxa"/>
            <w:shd w:val="clear" w:color="auto" w:fill="auto"/>
          </w:tcPr>
          <w:p w14:paraId="41389F2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343F4A07"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EMC-1019</w:t>
            </w:r>
          </w:p>
        </w:tc>
      </w:tr>
      <w:tr w:rsidR="008F605E" w:rsidRPr="00121464" w14:paraId="55DD6976" w14:textId="77777777" w:rsidTr="00121464">
        <w:tc>
          <w:tcPr>
            <w:tcW w:w="3681" w:type="dxa"/>
            <w:shd w:val="clear" w:color="auto" w:fill="auto"/>
          </w:tcPr>
          <w:p w14:paraId="75B8DC99"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4FF3C51A" w14:textId="77777777" w:rsidR="008F605E" w:rsidRPr="00121464" w:rsidRDefault="00520657" w:rsidP="008F605E">
            <w:pPr>
              <w:rPr>
                <w:rFonts w:ascii="Arial" w:eastAsia="Calibri" w:hAnsi="Arial" w:cs="Arial"/>
                <w:b/>
                <w:szCs w:val="22"/>
                <w:lang w:val="es-MX" w:eastAsia="en-US"/>
              </w:rPr>
            </w:pPr>
            <w:r>
              <w:rPr>
                <w:rFonts w:ascii="Arial" w:eastAsia="Calibri" w:hAnsi="Arial" w:cs="Arial"/>
                <w:b/>
                <w:szCs w:val="22"/>
                <w:lang w:val="es-MX" w:eastAsia="en-US"/>
              </w:rPr>
              <w:t>2</w:t>
            </w:r>
            <w:r w:rsidR="00B121F4">
              <w:rPr>
                <w:rFonts w:ascii="Arial" w:eastAsia="Calibri" w:hAnsi="Arial" w:cs="Arial"/>
                <w:b/>
                <w:szCs w:val="22"/>
                <w:lang w:val="es-MX" w:eastAsia="en-US"/>
              </w:rPr>
              <w:t>-2-</w:t>
            </w:r>
            <w:r>
              <w:rPr>
                <w:rFonts w:ascii="Arial" w:eastAsia="Calibri" w:hAnsi="Arial" w:cs="Arial"/>
                <w:b/>
                <w:szCs w:val="22"/>
                <w:lang w:val="es-MX" w:eastAsia="en-US"/>
              </w:rPr>
              <w:t>4</w:t>
            </w:r>
          </w:p>
        </w:tc>
      </w:tr>
    </w:tbl>
    <w:p w14:paraId="2A23A6BD" w14:textId="77777777" w:rsidR="00843DA6" w:rsidRDefault="00843DA6" w:rsidP="00571382">
      <w:pPr>
        <w:autoSpaceDE w:val="0"/>
        <w:autoSpaceDN w:val="0"/>
        <w:adjustRightInd w:val="0"/>
        <w:rPr>
          <w:rFonts w:ascii="Arial" w:hAnsi="Arial" w:cs="Arial"/>
          <w:sz w:val="24"/>
          <w:szCs w:val="24"/>
          <w:lang w:val="es-MX" w:eastAsia="es-MX"/>
        </w:rPr>
      </w:pPr>
    </w:p>
    <w:p w14:paraId="34C07674"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6C88D24E" w14:textId="77777777" w:rsidTr="00121464">
        <w:tc>
          <w:tcPr>
            <w:tcW w:w="13325" w:type="dxa"/>
            <w:shd w:val="clear" w:color="auto" w:fill="auto"/>
          </w:tcPr>
          <w:p w14:paraId="568D1928"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14:paraId="7E0AE546" w14:textId="77777777" w:rsidR="00FE175F" w:rsidRPr="005721CA" w:rsidRDefault="00FE175F" w:rsidP="00FE175F">
            <w:pPr>
              <w:pStyle w:val="Sinespaciado"/>
              <w:rPr>
                <w:rFonts w:ascii="Arial" w:hAnsi="Arial" w:cs="Arial"/>
                <w:b/>
                <w:color w:val="8EAADB" w:themeColor="accent5" w:themeTint="99"/>
                <w:sz w:val="20"/>
              </w:rPr>
            </w:pPr>
          </w:p>
          <w:p w14:paraId="030AB528" w14:textId="77777777"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 xml:space="preserve">Explicar la aportación de la asignatura al perfil profesional. </w:t>
            </w:r>
          </w:p>
          <w:p w14:paraId="4CD4636C" w14:textId="77777777" w:rsidR="00FE175F" w:rsidRPr="00FE175F" w:rsidRDefault="00FE175F" w:rsidP="00FE175F">
            <w:pPr>
              <w:pStyle w:val="Sinespaciado"/>
              <w:rPr>
                <w:rFonts w:ascii="Arial" w:hAnsi="Arial" w:cs="Arial"/>
                <w:sz w:val="20"/>
              </w:rPr>
            </w:pPr>
            <w:r w:rsidRPr="00FE175F">
              <w:rPr>
                <w:rFonts w:ascii="Arial" w:hAnsi="Arial" w:cs="Arial"/>
                <w:sz w:val="20"/>
              </w:rPr>
              <w:t>La presente asignatura aporta al perfil del egresado de la carrera de Ingeniería Electromecánica, la capacidad de comprender los fundamentos de los ciclos de vapor y gases para la selección, análisis, instalación, operación, control y mantenimiento de los motores de combustión interna y compresores.</w:t>
            </w:r>
          </w:p>
          <w:p w14:paraId="0AF7004E" w14:textId="77777777"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Explicar la importancia de la asignatura.</w:t>
            </w:r>
          </w:p>
          <w:p w14:paraId="40D36131" w14:textId="77777777" w:rsidR="00FE175F" w:rsidRPr="00FE175F" w:rsidRDefault="00FE175F" w:rsidP="00FE175F">
            <w:pPr>
              <w:pStyle w:val="Sinespaciado"/>
              <w:rPr>
                <w:rFonts w:ascii="Arial" w:hAnsi="Arial" w:cs="Arial"/>
                <w:sz w:val="20"/>
              </w:rPr>
            </w:pPr>
            <w:r w:rsidRPr="00FE175F">
              <w:rPr>
                <w:rFonts w:ascii="Arial" w:hAnsi="Arial" w:cs="Arial"/>
                <w:sz w:val="20"/>
              </w:rPr>
              <w:t>Esta asignatura tiene la importancia de que proporciona al estudiante de ingeniería electromecánica una herramienta para resolver problemas de aplicaciones de la ingeniería. Lo cual le permite proyectar, gestionar, implementar y controlar actividades de instalación y operación de los sistemas electromecánicos, así como formular, gestionar y evaluar, proyectos de ingeniería relacionados con sistemas y dispositivos en el área electromecánica, con el fin de proponer soluciones con tecnología de vanguardia, en el marco del desarrollo sustentable.</w:t>
            </w:r>
          </w:p>
          <w:p w14:paraId="084458C4" w14:textId="77777777"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Explicar en qué consiste la asignatura.</w:t>
            </w:r>
          </w:p>
          <w:p w14:paraId="410E0103" w14:textId="77777777" w:rsidR="00FE175F" w:rsidRPr="00FE175F" w:rsidRDefault="00FE175F" w:rsidP="00FE175F">
            <w:pPr>
              <w:pStyle w:val="Sinespaciado"/>
              <w:rPr>
                <w:rFonts w:ascii="Arial" w:hAnsi="Arial" w:cs="Arial"/>
                <w:sz w:val="20"/>
              </w:rPr>
            </w:pPr>
            <w:r w:rsidRPr="00FE175F">
              <w:rPr>
                <w:rFonts w:ascii="Arial" w:hAnsi="Arial" w:cs="Arial"/>
                <w:sz w:val="20"/>
              </w:rPr>
              <w:t>Esta asignatura debe centrarse en lograr las competencias en el estudiante que lo hagan capaz de seleccionar, instalar y mantener el correcto funcionamiento de los diferentes máquinas y equipos térmicos utilizados en la industria, de acuerdo a las necesidades de éstas, buscando la optimización de los equipos y solucionando problemas de funcionamiento.</w:t>
            </w:r>
          </w:p>
          <w:p w14:paraId="5149B791" w14:textId="77777777" w:rsidR="00FE175F" w:rsidRPr="005721CA" w:rsidRDefault="00FE175F" w:rsidP="00FE175F">
            <w:pPr>
              <w:pStyle w:val="Sinespaciado"/>
              <w:rPr>
                <w:rFonts w:ascii="Arial" w:hAnsi="Arial" w:cs="Arial"/>
                <w:b/>
                <w:color w:val="5B9BD5" w:themeColor="accent1"/>
                <w:sz w:val="20"/>
              </w:rPr>
            </w:pPr>
            <w:r w:rsidRPr="005721CA">
              <w:rPr>
                <w:rFonts w:ascii="Arial" w:hAnsi="Arial" w:cs="Arial"/>
                <w:b/>
                <w:color w:val="5B9BD5" w:themeColor="accent1"/>
                <w:sz w:val="20"/>
              </w:rPr>
              <w:t>•</w:t>
            </w:r>
            <w:r w:rsidRPr="005721CA">
              <w:rPr>
                <w:rFonts w:ascii="Arial" w:hAnsi="Arial" w:cs="Arial"/>
                <w:b/>
                <w:color w:val="5B9BD5" w:themeColor="accent1"/>
                <w:sz w:val="20"/>
              </w:rPr>
              <w:tab/>
              <w:t xml:space="preserve">Explicar con qué </w:t>
            </w:r>
            <w:proofErr w:type="gramStart"/>
            <w:r w:rsidRPr="005721CA">
              <w:rPr>
                <w:rFonts w:ascii="Arial" w:hAnsi="Arial" w:cs="Arial"/>
                <w:b/>
                <w:color w:val="5B9BD5" w:themeColor="accent1"/>
                <w:sz w:val="20"/>
              </w:rPr>
              <w:t>otras asignaturas se relaciona</w:t>
            </w:r>
            <w:proofErr w:type="gramEnd"/>
            <w:r w:rsidRPr="005721CA">
              <w:rPr>
                <w:rFonts w:ascii="Arial" w:hAnsi="Arial" w:cs="Arial"/>
                <w:b/>
                <w:color w:val="5B9BD5" w:themeColor="accent1"/>
                <w:sz w:val="20"/>
              </w:rPr>
              <w:t>, en qué temas, con que competencias específicas.</w:t>
            </w:r>
          </w:p>
          <w:p w14:paraId="14140999"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Esta asignatura proporciona además conceptos importantes para que el estudiante también sea capaz de interpretar un manual del fabricante de los equipos con el fin de hacer una instalación eficaz, así como la operación, mantenimiento preventivo y correctivo de los mismos. Esta asignatura se relaciona con las asignaturas de: </w:t>
            </w:r>
            <w:r w:rsidRPr="005721CA">
              <w:rPr>
                <w:rFonts w:ascii="Arial" w:hAnsi="Arial" w:cs="Arial"/>
                <w:color w:val="5B9BD5" w:themeColor="accent1"/>
                <w:sz w:val="20"/>
              </w:rPr>
              <w:t xml:space="preserve">Termodinámica, transferencia de calor y Máquinas y equipos térmicos I. </w:t>
            </w:r>
            <w:r w:rsidRPr="00FE175F">
              <w:rPr>
                <w:rFonts w:ascii="Arial" w:hAnsi="Arial" w:cs="Arial"/>
                <w:sz w:val="20"/>
              </w:rPr>
              <w:t xml:space="preserve">Las competencias específicas con </w:t>
            </w:r>
            <w:r w:rsidRPr="00FE175F">
              <w:rPr>
                <w:rFonts w:ascii="Arial" w:hAnsi="Arial" w:cs="Arial"/>
                <w:sz w:val="20"/>
              </w:rPr>
              <w:lastRenderedPageBreak/>
              <w:t xml:space="preserve">que se relaciona son; definiciones de termodinámica para calcular propiedades, formas de energía, presiones, temperaturas y densidades en los diferentes sistemas de unidades. </w:t>
            </w:r>
          </w:p>
          <w:p w14:paraId="5FC0F6D7"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Calcular las propiedades termodinámicas de los gases ideales, reales y de las sustancias puras en procesos con cambio de fase. </w:t>
            </w:r>
          </w:p>
          <w:p w14:paraId="08CA8228"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Calcular y evaluar procesos con gases ideales, gases reales y con cambio de fase. </w:t>
            </w:r>
          </w:p>
          <w:p w14:paraId="5BEFE929" w14:textId="77777777" w:rsidR="00FE175F" w:rsidRDefault="00FE175F" w:rsidP="00FE175F">
            <w:pPr>
              <w:pStyle w:val="Sinespaciado"/>
              <w:rPr>
                <w:rFonts w:ascii="Arial" w:hAnsi="Arial" w:cs="Arial"/>
                <w:sz w:val="20"/>
              </w:rPr>
            </w:pPr>
            <w:r w:rsidRPr="00FE175F">
              <w:rPr>
                <w:rFonts w:ascii="Arial" w:hAnsi="Arial" w:cs="Arial"/>
                <w:sz w:val="20"/>
              </w:rPr>
              <w:t xml:space="preserve">Calcular el balance de energía y entropía en sistemas abiertos y cerrados que se relacionan con el equipamiento de los sistemas </w:t>
            </w:r>
            <w:proofErr w:type="spellStart"/>
            <w:r w:rsidRPr="00FE175F">
              <w:rPr>
                <w:rFonts w:ascii="Arial" w:hAnsi="Arial" w:cs="Arial"/>
                <w:sz w:val="20"/>
              </w:rPr>
              <w:t>termomecánicos</w:t>
            </w:r>
            <w:proofErr w:type="spellEnd"/>
            <w:r w:rsidRPr="00FE175F">
              <w:rPr>
                <w:rFonts w:ascii="Arial" w:hAnsi="Arial" w:cs="Arial"/>
                <w:sz w:val="20"/>
              </w:rPr>
              <w:t>. Interpretar el principio de funcionamiento de las máquinas térmicas. Comprende los fundamentos de la combustión.</w:t>
            </w:r>
          </w:p>
          <w:p w14:paraId="1DD09F51" w14:textId="77777777" w:rsidR="00FE175F" w:rsidRDefault="00FE175F" w:rsidP="00FE175F">
            <w:pPr>
              <w:pStyle w:val="Sinespaciado"/>
              <w:rPr>
                <w:rFonts w:ascii="Arial" w:hAnsi="Arial" w:cs="Arial"/>
                <w:sz w:val="20"/>
              </w:rPr>
            </w:pPr>
          </w:p>
          <w:p w14:paraId="677C9C99"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Realiza el cálculo volumétrico y térmico de la combustión </w:t>
            </w:r>
            <w:proofErr w:type="spellStart"/>
            <w:r w:rsidRPr="00FE175F">
              <w:rPr>
                <w:rFonts w:ascii="Arial" w:hAnsi="Arial" w:cs="Arial"/>
                <w:sz w:val="20"/>
              </w:rPr>
              <w:t>estequiométrica</w:t>
            </w:r>
            <w:proofErr w:type="spellEnd"/>
            <w:r w:rsidRPr="00FE175F">
              <w:rPr>
                <w:rFonts w:ascii="Arial" w:hAnsi="Arial" w:cs="Arial"/>
                <w:sz w:val="20"/>
              </w:rPr>
              <w:t xml:space="preserve"> y real atendiendo los diferentes tipos de combustibles, sus ventajas, desventajas y aplicando en la industria, así como el impacto en la ecología de cada uno de ellos. </w:t>
            </w:r>
          </w:p>
          <w:p w14:paraId="32907FEF" w14:textId="77777777" w:rsidR="00FE175F" w:rsidRPr="00121464" w:rsidRDefault="00FE175F" w:rsidP="00FE175F">
            <w:pPr>
              <w:pStyle w:val="Sinespaciado"/>
              <w:rPr>
                <w:rFonts w:ascii="Arial" w:hAnsi="Arial" w:cs="Arial"/>
                <w:sz w:val="20"/>
                <w:szCs w:val="20"/>
              </w:rPr>
            </w:pPr>
            <w:r w:rsidRPr="00FE175F">
              <w:rPr>
                <w:rFonts w:ascii="Arial" w:hAnsi="Arial" w:cs="Arial"/>
                <w:sz w:val="20"/>
                <w:lang w:val="es-ES"/>
              </w:rPr>
              <w:t>Aplica los principios de funcionamiento de los diferentes tipos de turbinas de vapor así como las leyes de la termodinámica, para lograr una selección, evaluación y un adecuado mantenimiento de las mismas.</w:t>
            </w:r>
          </w:p>
        </w:tc>
      </w:tr>
    </w:tbl>
    <w:p w14:paraId="57F8FC69" w14:textId="77777777" w:rsidR="00843DA6" w:rsidRDefault="00843DA6" w:rsidP="00465755">
      <w:pPr>
        <w:autoSpaceDE w:val="0"/>
        <w:autoSpaceDN w:val="0"/>
        <w:adjustRightInd w:val="0"/>
        <w:rPr>
          <w:rFonts w:ascii="Arial" w:hAnsi="Arial" w:cs="Arial"/>
          <w:b/>
          <w:bCs/>
          <w:sz w:val="24"/>
          <w:szCs w:val="24"/>
          <w:lang w:val="es-MX" w:eastAsia="es-MX"/>
        </w:rPr>
      </w:pPr>
    </w:p>
    <w:p w14:paraId="05F82E93" w14:textId="77777777" w:rsidR="00843DA6" w:rsidRDefault="00843DA6" w:rsidP="00465755">
      <w:pPr>
        <w:autoSpaceDE w:val="0"/>
        <w:autoSpaceDN w:val="0"/>
        <w:adjustRightInd w:val="0"/>
        <w:rPr>
          <w:rFonts w:ascii="Arial" w:hAnsi="Arial" w:cs="Arial"/>
          <w:b/>
          <w:bCs/>
          <w:sz w:val="24"/>
          <w:szCs w:val="24"/>
          <w:lang w:val="es-MX" w:eastAsia="es-MX"/>
        </w:rPr>
      </w:pPr>
    </w:p>
    <w:p w14:paraId="1D1F7C7F"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BD0C279" w14:textId="77777777" w:rsidTr="00121464">
        <w:tc>
          <w:tcPr>
            <w:tcW w:w="13325" w:type="dxa"/>
            <w:shd w:val="clear" w:color="auto" w:fill="auto"/>
          </w:tcPr>
          <w:p w14:paraId="5BF7C55D" w14:textId="77777777"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Explicar claramente la forma de tratar la asignatura de tal manera que oriente las actividades de enseñanza y aprendizaje: </w:t>
            </w:r>
          </w:p>
          <w:p w14:paraId="4B5B6796" w14:textId="77777777" w:rsidR="00F1729E" w:rsidRPr="00F1729E" w:rsidRDefault="00F1729E" w:rsidP="00F1729E">
            <w:pPr>
              <w:pStyle w:val="Sinespaciado"/>
              <w:rPr>
                <w:rFonts w:ascii="Arial" w:hAnsi="Arial" w:cs="Arial"/>
                <w:sz w:val="20"/>
              </w:rPr>
            </w:pPr>
            <w:r w:rsidRPr="00F1729E">
              <w:rPr>
                <w:rFonts w:ascii="Arial" w:hAnsi="Arial" w:cs="Arial"/>
                <w:sz w:val="20"/>
              </w:rPr>
              <w:t>La asignatura de Máquinas y Equipos Térmicos II se organiza en cinco temas:</w:t>
            </w:r>
          </w:p>
          <w:p w14:paraId="0CA1C76D" w14:textId="77777777" w:rsidR="00F1729E" w:rsidRPr="00F1729E" w:rsidRDefault="00F1729E" w:rsidP="00F1729E">
            <w:pPr>
              <w:pStyle w:val="Sinespaciado"/>
              <w:rPr>
                <w:rFonts w:ascii="Arial" w:hAnsi="Arial" w:cs="Arial"/>
                <w:sz w:val="20"/>
              </w:rPr>
            </w:pPr>
          </w:p>
          <w:p w14:paraId="356C6396"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primer tema, </w:t>
            </w:r>
            <w:r w:rsidRPr="00F1729E">
              <w:rPr>
                <w:rFonts w:ascii="Arial" w:hAnsi="Arial" w:cs="Arial"/>
                <w:sz w:val="20"/>
              </w:rPr>
              <w:t>se analizará y explicará, el ciclo de vapor con el fin de dar un enfoque termodinámico al funcionamiento de las turbinas de vapor, abordadas en la asignatura de Máquinas y Equipos Térmicos I, con la finalidad de comparar y calcular el rendimiento de una máquina de vapor, bajo condiciones de operación diferentes.</w:t>
            </w:r>
          </w:p>
          <w:p w14:paraId="1A3533CE" w14:textId="77777777" w:rsidR="00F1729E" w:rsidRPr="00F1729E" w:rsidRDefault="00F1729E" w:rsidP="00F1729E">
            <w:pPr>
              <w:pStyle w:val="Sinespaciado"/>
              <w:rPr>
                <w:rFonts w:ascii="Arial" w:hAnsi="Arial" w:cs="Arial"/>
                <w:sz w:val="20"/>
              </w:rPr>
            </w:pPr>
          </w:p>
          <w:p w14:paraId="0611362A"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En el segundo tema</w:t>
            </w:r>
            <w:r w:rsidRPr="00F1729E">
              <w:rPr>
                <w:rFonts w:ascii="Arial" w:hAnsi="Arial" w:cs="Arial"/>
                <w:sz w:val="20"/>
              </w:rPr>
              <w:t>, se revisará la clasificación, el funcionamiento, rendimiento y potencia de los motores de combustión interna, identificando cada uno de sus componentes, así como la función de cada uno de ellos. En éste tema se abarcan las turbinas de gas y motores de propulsión a chorro puesto que pertenecen también a la clasificación de los motores de combustión interna; se harán prácticas en el laboratorio para determinar experimentalmente las curvas de los parámetros de funcionamiento de un motor a diésel y gasolina bajo distintas cargas de operación.</w:t>
            </w:r>
          </w:p>
          <w:p w14:paraId="5D5791F1" w14:textId="77777777" w:rsidR="00F1729E" w:rsidRPr="00F1729E" w:rsidRDefault="00F1729E" w:rsidP="00F1729E">
            <w:pPr>
              <w:pStyle w:val="Sinespaciado"/>
              <w:rPr>
                <w:rFonts w:ascii="Arial" w:hAnsi="Arial" w:cs="Arial"/>
                <w:sz w:val="20"/>
              </w:rPr>
            </w:pPr>
          </w:p>
          <w:p w14:paraId="0386BC98"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tercer tema, </w:t>
            </w:r>
            <w:r w:rsidRPr="00F1729E">
              <w:rPr>
                <w:rFonts w:ascii="Arial" w:hAnsi="Arial" w:cs="Arial"/>
                <w:sz w:val="20"/>
              </w:rPr>
              <w:t>se abordará el ciclo básico que se utiliza para el análisis de funcionamiento de una turbina de gas, las diferencias entre un ciclo abierto (</w:t>
            </w:r>
            <w:proofErr w:type="spellStart"/>
            <w:r w:rsidRPr="00F1729E">
              <w:rPr>
                <w:rFonts w:ascii="Arial" w:hAnsi="Arial" w:cs="Arial"/>
                <w:sz w:val="20"/>
              </w:rPr>
              <w:t>Brayton</w:t>
            </w:r>
            <w:proofErr w:type="spellEnd"/>
            <w:r w:rsidRPr="00F1729E">
              <w:rPr>
                <w:rFonts w:ascii="Arial" w:hAnsi="Arial" w:cs="Arial"/>
                <w:sz w:val="20"/>
              </w:rPr>
              <w:t>) y un ciclo cerrado, así como las diferentes formas de comportamiento de las máquinas al incorporar diferentes aditamentos que remodelan el ciclo.</w:t>
            </w:r>
          </w:p>
          <w:p w14:paraId="62FDD83A" w14:textId="77777777" w:rsidR="00F1729E" w:rsidRPr="00F1729E" w:rsidRDefault="00F1729E" w:rsidP="00F1729E">
            <w:pPr>
              <w:pStyle w:val="Sinespaciado"/>
              <w:rPr>
                <w:rFonts w:ascii="Arial" w:hAnsi="Arial" w:cs="Arial"/>
                <w:sz w:val="20"/>
              </w:rPr>
            </w:pPr>
          </w:p>
          <w:p w14:paraId="3F5D0E13"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cuarto tema, </w:t>
            </w:r>
            <w:r w:rsidRPr="00F1729E">
              <w:rPr>
                <w:rFonts w:ascii="Arial" w:hAnsi="Arial" w:cs="Arial"/>
                <w:sz w:val="20"/>
              </w:rPr>
              <w:t>se analizarán las diferentes combinaciones (ciclos combinados) que se realizan con el fin de incrementar los rendimientos de los sistemas, logrando una reducción significativa de las pérdidas.</w:t>
            </w:r>
          </w:p>
          <w:p w14:paraId="6FF1C30B" w14:textId="77777777" w:rsidR="00F1729E" w:rsidRPr="00F1729E" w:rsidRDefault="00F1729E" w:rsidP="00F1729E">
            <w:pPr>
              <w:pStyle w:val="Sinespaciado"/>
              <w:rPr>
                <w:rFonts w:ascii="Arial" w:hAnsi="Arial" w:cs="Arial"/>
                <w:sz w:val="20"/>
              </w:rPr>
            </w:pPr>
          </w:p>
          <w:p w14:paraId="28D47C87" w14:textId="77777777" w:rsidR="00F1729E" w:rsidRPr="00F1729E" w:rsidRDefault="00F1729E" w:rsidP="00F1729E">
            <w:pPr>
              <w:pStyle w:val="Sinespaciado"/>
              <w:rPr>
                <w:rFonts w:ascii="Arial" w:hAnsi="Arial" w:cs="Arial"/>
                <w:sz w:val="20"/>
              </w:rPr>
            </w:pPr>
            <w:r w:rsidRPr="00F1729E">
              <w:rPr>
                <w:rFonts w:ascii="Arial" w:hAnsi="Arial" w:cs="Arial"/>
                <w:color w:val="5B9BD5" w:themeColor="accent1"/>
                <w:sz w:val="20"/>
              </w:rPr>
              <w:t xml:space="preserve">En el quinto tema, </w:t>
            </w:r>
            <w:r w:rsidRPr="00F1729E">
              <w:rPr>
                <w:rFonts w:ascii="Arial" w:hAnsi="Arial" w:cs="Arial"/>
                <w:sz w:val="20"/>
              </w:rPr>
              <w:t xml:space="preserve">se estudia la clasificación y análisis del funcionamiento de un compresor, identificando los principios de termodinámica que intervienen en ellos. </w:t>
            </w:r>
          </w:p>
          <w:p w14:paraId="7ABA0082" w14:textId="77777777" w:rsidR="00F1729E" w:rsidRPr="00F1729E" w:rsidRDefault="00F1729E" w:rsidP="00F1729E">
            <w:pPr>
              <w:pStyle w:val="Sinespaciado"/>
              <w:rPr>
                <w:rFonts w:ascii="Arial" w:hAnsi="Arial" w:cs="Arial"/>
                <w:sz w:val="20"/>
              </w:rPr>
            </w:pPr>
          </w:p>
          <w:p w14:paraId="4CB287A4" w14:textId="77777777"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lastRenderedPageBreak/>
              <w:t>•</w:t>
            </w:r>
            <w:r w:rsidRPr="00F1729E">
              <w:rPr>
                <w:rFonts w:ascii="Arial" w:hAnsi="Arial" w:cs="Arial"/>
                <w:b/>
                <w:color w:val="5B9BD5" w:themeColor="accent1"/>
                <w:sz w:val="20"/>
              </w:rPr>
              <w:tab/>
              <w:t xml:space="preserve">La manera de abordar los contenidos. </w:t>
            </w:r>
          </w:p>
          <w:p w14:paraId="780A87B3" w14:textId="77777777" w:rsidR="00F1729E" w:rsidRPr="00F1729E" w:rsidRDefault="00F1729E" w:rsidP="00F1729E">
            <w:pPr>
              <w:pStyle w:val="Sinespaciado"/>
              <w:rPr>
                <w:rFonts w:ascii="Arial" w:hAnsi="Arial" w:cs="Arial"/>
                <w:sz w:val="20"/>
              </w:rPr>
            </w:pPr>
            <w:r w:rsidRPr="00F1729E">
              <w:rPr>
                <w:rFonts w:ascii="Arial" w:hAnsi="Arial" w:cs="Arial"/>
                <w:sz w:val="20"/>
              </w:rPr>
              <w:t xml:space="preserve">Las actividades de aprendizaje que se sugieren son las necesarias para hacer más significativo y efectivo el proceso de aprendizaje. </w:t>
            </w:r>
          </w:p>
          <w:p w14:paraId="4704D829" w14:textId="77777777" w:rsidR="00F1729E" w:rsidRPr="00F1729E" w:rsidRDefault="00F1729E" w:rsidP="00F1729E">
            <w:pPr>
              <w:pStyle w:val="Sinespaciado"/>
              <w:rPr>
                <w:rFonts w:ascii="Arial" w:hAnsi="Arial" w:cs="Arial"/>
                <w:sz w:val="20"/>
              </w:rPr>
            </w:pPr>
          </w:p>
          <w:p w14:paraId="1FE579BC" w14:textId="77777777" w:rsidR="00F1729E" w:rsidRPr="00F1729E" w:rsidRDefault="00F1729E" w:rsidP="00F1729E">
            <w:pPr>
              <w:pStyle w:val="Sinespaciado"/>
              <w:rPr>
                <w:rFonts w:ascii="Arial" w:hAnsi="Arial" w:cs="Arial"/>
                <w:b/>
                <w:color w:val="5B9BD5" w:themeColor="accent1"/>
                <w:sz w:val="20"/>
              </w:rPr>
            </w:pPr>
            <w:r w:rsidRPr="00F1729E">
              <w:rPr>
                <w:rFonts w:ascii="Arial" w:hAnsi="Arial" w:cs="Arial"/>
                <w:b/>
                <w:color w:val="5B9BD5" w:themeColor="accent1"/>
                <w:sz w:val="20"/>
              </w:rPr>
              <w:t>•</w:t>
            </w:r>
            <w:r w:rsidRPr="00F1729E">
              <w:rPr>
                <w:rFonts w:ascii="Arial" w:hAnsi="Arial" w:cs="Arial"/>
                <w:b/>
                <w:color w:val="5B9BD5" w:themeColor="accent1"/>
                <w:sz w:val="20"/>
              </w:rPr>
              <w:tab/>
              <w:t xml:space="preserve">El enfoque con que deben ser tratados. </w:t>
            </w:r>
          </w:p>
          <w:p w14:paraId="417BD6CC" w14:textId="77777777" w:rsidR="00F1729E" w:rsidRPr="00F1729E" w:rsidRDefault="00F1729E" w:rsidP="00F1729E">
            <w:pPr>
              <w:pStyle w:val="Sinespaciado"/>
              <w:rPr>
                <w:rFonts w:ascii="Arial" w:hAnsi="Arial" w:cs="Arial"/>
                <w:sz w:val="20"/>
              </w:rPr>
            </w:pPr>
            <w:r w:rsidRPr="00F1729E">
              <w:rPr>
                <w:rFonts w:ascii="Arial" w:hAnsi="Arial" w:cs="Arial"/>
                <w:sz w:val="20"/>
              </w:rPr>
              <w:t>Esta asignatura debe centrarse en lograr las competencias en el estudiante que lo hagan capaz de seleccionar, instalar y mantener el correcto funcionamiento de los diferentes máquinas y equipos térmicos utilizados en la industria, de acuerdo a las necesidades de éstas, buscando la optimización de los equipos y solucionando problemas de funcionamiento.</w:t>
            </w:r>
          </w:p>
          <w:p w14:paraId="46EC1E1C" w14:textId="77777777" w:rsidR="0037568D" w:rsidRDefault="0037568D" w:rsidP="00043F10">
            <w:pPr>
              <w:pStyle w:val="Sinespaciado"/>
              <w:jc w:val="both"/>
              <w:rPr>
                <w:rFonts w:ascii="Arial" w:hAnsi="Arial" w:cs="Arial"/>
                <w:sz w:val="20"/>
                <w:szCs w:val="20"/>
              </w:rPr>
            </w:pPr>
          </w:p>
          <w:p w14:paraId="6B4BF561" w14:textId="77777777"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La extensión y la profundidad de los mismos. </w:t>
            </w:r>
          </w:p>
          <w:p w14:paraId="5C1188F1" w14:textId="77777777" w:rsidR="00F1729E" w:rsidRPr="00F1729E" w:rsidRDefault="00F1729E" w:rsidP="00F1729E">
            <w:pPr>
              <w:pStyle w:val="Sinespaciado"/>
              <w:rPr>
                <w:rFonts w:ascii="Arial" w:hAnsi="Arial" w:cs="Arial"/>
                <w:sz w:val="20"/>
              </w:rPr>
            </w:pPr>
            <w:r w:rsidRPr="00F1729E">
              <w:rPr>
                <w:rFonts w:ascii="Arial" w:hAnsi="Arial" w:cs="Arial"/>
                <w:sz w:val="20"/>
              </w:rPr>
              <w:t xml:space="preserve">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 </w:t>
            </w:r>
          </w:p>
          <w:p w14:paraId="27BF6563" w14:textId="77777777"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Que actividades del estudiante se deben resaltar para el desarrollo de competencias genéricas. </w:t>
            </w:r>
          </w:p>
          <w:p w14:paraId="74A146A7" w14:textId="77777777" w:rsidR="00F1729E" w:rsidRPr="00F1729E" w:rsidRDefault="00F1729E" w:rsidP="00F1729E">
            <w:pPr>
              <w:pStyle w:val="Sinespaciado"/>
              <w:rPr>
                <w:rFonts w:ascii="Arial" w:hAnsi="Arial" w:cs="Arial"/>
                <w:sz w:val="20"/>
              </w:rPr>
            </w:pPr>
            <w:r w:rsidRPr="00F1729E">
              <w:rPr>
                <w:rFonts w:ascii="Arial" w:hAnsi="Arial" w:cs="Arial"/>
                <w:sz w:val="20"/>
              </w:rPr>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14:paraId="6A205DA4" w14:textId="77777777" w:rsidR="00F1729E" w:rsidRPr="00F1729E" w:rsidRDefault="00F1729E" w:rsidP="00F1729E">
            <w:pPr>
              <w:pStyle w:val="Sinespaciado"/>
              <w:rPr>
                <w:rFonts w:ascii="Arial" w:hAnsi="Arial" w:cs="Arial"/>
                <w:sz w:val="20"/>
              </w:rPr>
            </w:pPr>
          </w:p>
          <w:p w14:paraId="76B548D9" w14:textId="77777777"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Que competencias genéricas se están desarrollando con el tratamiento de los contenidos de la asignatura. </w:t>
            </w:r>
          </w:p>
          <w:p w14:paraId="23B898BB" w14:textId="77777777" w:rsidR="00F1729E" w:rsidRPr="00F1729E" w:rsidRDefault="00F1729E" w:rsidP="00F1729E">
            <w:pPr>
              <w:pStyle w:val="Sinespaciado"/>
              <w:rPr>
                <w:rFonts w:ascii="Arial" w:hAnsi="Arial" w:cs="Arial"/>
                <w:sz w:val="20"/>
              </w:rPr>
            </w:pPr>
            <w:r w:rsidRPr="00F1729E">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7BC806FC" w14:textId="77777777" w:rsidR="00F1729E" w:rsidRPr="00F1729E" w:rsidRDefault="00F1729E" w:rsidP="00F1729E">
            <w:pPr>
              <w:pStyle w:val="Sinespaciado"/>
              <w:rPr>
                <w:rFonts w:ascii="Arial" w:hAnsi="Arial" w:cs="Arial"/>
                <w:sz w:val="20"/>
              </w:rPr>
            </w:pPr>
          </w:p>
          <w:p w14:paraId="43C0F592" w14:textId="77777777" w:rsidR="00F1729E" w:rsidRPr="00F1729E" w:rsidRDefault="00F1729E" w:rsidP="00F1729E">
            <w:pPr>
              <w:pStyle w:val="Sinespaciado"/>
              <w:numPr>
                <w:ilvl w:val="0"/>
                <w:numId w:val="23"/>
              </w:numPr>
              <w:rPr>
                <w:rFonts w:ascii="Arial" w:hAnsi="Arial" w:cs="Arial"/>
                <w:b/>
                <w:color w:val="5B9BD5" w:themeColor="accent1"/>
                <w:sz w:val="20"/>
              </w:rPr>
            </w:pPr>
            <w:r w:rsidRPr="00F1729E">
              <w:rPr>
                <w:rFonts w:ascii="Arial" w:hAnsi="Arial" w:cs="Arial"/>
                <w:b/>
                <w:color w:val="5B9BD5" w:themeColor="accent1"/>
                <w:sz w:val="20"/>
              </w:rPr>
              <w:t xml:space="preserve">De manera general explicar el papel que debe desempeñar el (la) profesor(a) para el desarrollo de la asignatura. </w:t>
            </w:r>
          </w:p>
          <w:p w14:paraId="5C99BDFA" w14:textId="77777777" w:rsidR="00F1729E" w:rsidRDefault="00F1729E" w:rsidP="00F1729E">
            <w:pPr>
              <w:pStyle w:val="Sinespaciado"/>
              <w:jc w:val="both"/>
              <w:rPr>
                <w:rFonts w:ascii="Arial" w:hAnsi="Arial" w:cs="Arial"/>
                <w:sz w:val="20"/>
                <w:szCs w:val="20"/>
              </w:rPr>
            </w:pPr>
            <w:r w:rsidRPr="00F1729E">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14:paraId="1119F4CB" w14:textId="77777777" w:rsidR="00F1729E" w:rsidRPr="00121464" w:rsidRDefault="00F1729E" w:rsidP="00043F10">
            <w:pPr>
              <w:pStyle w:val="Sinespaciado"/>
              <w:jc w:val="both"/>
              <w:rPr>
                <w:rFonts w:ascii="Arial" w:hAnsi="Arial" w:cs="Arial"/>
                <w:sz w:val="20"/>
                <w:szCs w:val="20"/>
              </w:rPr>
            </w:pPr>
          </w:p>
        </w:tc>
      </w:tr>
    </w:tbl>
    <w:p w14:paraId="02C174AD" w14:textId="77777777" w:rsidR="00C6784F" w:rsidRDefault="00C6784F" w:rsidP="00465755">
      <w:pPr>
        <w:autoSpaceDE w:val="0"/>
        <w:autoSpaceDN w:val="0"/>
        <w:adjustRightInd w:val="0"/>
        <w:rPr>
          <w:rFonts w:ascii="Arial" w:hAnsi="Arial" w:cs="Arial"/>
          <w:b/>
          <w:bCs/>
          <w:sz w:val="24"/>
          <w:szCs w:val="24"/>
          <w:lang w:val="es-MX" w:eastAsia="es-MX"/>
        </w:rPr>
      </w:pPr>
    </w:p>
    <w:p w14:paraId="52A5C6B8" w14:textId="77777777" w:rsidR="00465755" w:rsidRDefault="00465755" w:rsidP="00465755">
      <w:pPr>
        <w:autoSpaceDE w:val="0"/>
        <w:autoSpaceDN w:val="0"/>
        <w:adjustRightInd w:val="0"/>
        <w:rPr>
          <w:rFonts w:ascii="Arial" w:hAnsi="Arial" w:cs="Arial"/>
          <w:b/>
          <w:bCs/>
          <w:sz w:val="24"/>
          <w:szCs w:val="24"/>
          <w:lang w:val="es-MX" w:eastAsia="es-MX"/>
        </w:rPr>
      </w:pPr>
    </w:p>
    <w:p w14:paraId="3CC571B0" w14:textId="77777777" w:rsidR="00043F10" w:rsidRDefault="00043F10" w:rsidP="00465755">
      <w:pPr>
        <w:autoSpaceDE w:val="0"/>
        <w:autoSpaceDN w:val="0"/>
        <w:adjustRightInd w:val="0"/>
        <w:rPr>
          <w:rFonts w:ascii="Arial" w:hAnsi="Arial" w:cs="Arial"/>
          <w:b/>
          <w:bCs/>
          <w:sz w:val="24"/>
          <w:szCs w:val="24"/>
          <w:lang w:val="es-MX" w:eastAsia="es-MX"/>
        </w:rPr>
      </w:pPr>
    </w:p>
    <w:p w14:paraId="7DA74C8B" w14:textId="77777777" w:rsidR="00043F10" w:rsidRDefault="00043F10" w:rsidP="00465755">
      <w:pPr>
        <w:autoSpaceDE w:val="0"/>
        <w:autoSpaceDN w:val="0"/>
        <w:adjustRightInd w:val="0"/>
        <w:rPr>
          <w:rFonts w:ascii="Arial" w:hAnsi="Arial" w:cs="Arial"/>
          <w:b/>
          <w:bCs/>
          <w:sz w:val="24"/>
          <w:szCs w:val="24"/>
          <w:lang w:val="es-MX" w:eastAsia="es-MX"/>
        </w:rPr>
      </w:pPr>
    </w:p>
    <w:p w14:paraId="1630680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21B914F9" w14:textId="77777777" w:rsidTr="00DA133A">
        <w:tc>
          <w:tcPr>
            <w:tcW w:w="13325" w:type="dxa"/>
            <w:shd w:val="clear" w:color="auto" w:fill="auto"/>
          </w:tcPr>
          <w:p w14:paraId="5A12E3C6" w14:textId="77777777" w:rsidR="004B4F75" w:rsidRPr="00121464" w:rsidRDefault="00962191" w:rsidP="00267658">
            <w:pPr>
              <w:pStyle w:val="Sinespaciado"/>
              <w:rPr>
                <w:rFonts w:ascii="Arial" w:hAnsi="Arial" w:cs="Arial"/>
                <w:sz w:val="20"/>
                <w:szCs w:val="20"/>
              </w:rPr>
            </w:pPr>
            <w:r w:rsidRPr="00962191">
              <w:rPr>
                <w:rFonts w:ascii="Arial" w:hAnsi="Arial" w:cs="Arial"/>
                <w:sz w:val="20"/>
                <w:szCs w:val="20"/>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54665977" w14:textId="77777777" w:rsidR="00571382" w:rsidRDefault="00571382" w:rsidP="00571382">
      <w:pPr>
        <w:autoSpaceDE w:val="0"/>
        <w:autoSpaceDN w:val="0"/>
        <w:adjustRightInd w:val="0"/>
        <w:rPr>
          <w:rFonts w:ascii="Arial" w:hAnsi="Arial" w:cs="Arial"/>
          <w:b/>
          <w:bCs/>
          <w:sz w:val="24"/>
          <w:szCs w:val="24"/>
          <w:lang w:val="es-MX" w:eastAsia="es-MX"/>
        </w:rPr>
      </w:pPr>
    </w:p>
    <w:p w14:paraId="75830F3B"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3FC5B139" w14:textId="77777777" w:rsidTr="00940C98">
        <w:tc>
          <w:tcPr>
            <w:tcW w:w="1843" w:type="dxa"/>
            <w:shd w:val="clear" w:color="auto" w:fill="auto"/>
          </w:tcPr>
          <w:p w14:paraId="3FEC44F1" w14:textId="77777777" w:rsidR="00043F10" w:rsidRPr="00121464" w:rsidRDefault="00043F10" w:rsidP="00940C98">
            <w:pPr>
              <w:rPr>
                <w:rFonts w:ascii="Arial" w:eastAsia="Calibri" w:hAnsi="Arial" w:cs="Arial"/>
                <w:szCs w:val="22"/>
                <w:lang w:val="es-MX" w:eastAsia="en-US"/>
              </w:rPr>
            </w:pPr>
          </w:p>
          <w:p w14:paraId="661DAACA"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1B2DEE0A"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4C11A344" w14:textId="77777777" w:rsidR="00043F10" w:rsidRPr="00121464" w:rsidRDefault="00043F10" w:rsidP="00940C98">
            <w:pPr>
              <w:jc w:val="center"/>
              <w:rPr>
                <w:rFonts w:ascii="Arial" w:eastAsia="Calibri" w:hAnsi="Arial" w:cs="Arial"/>
                <w:szCs w:val="22"/>
                <w:lang w:val="es-MX" w:eastAsia="en-US"/>
              </w:rPr>
            </w:pPr>
          </w:p>
          <w:p w14:paraId="5BB132EE"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7FBBC63" w14:textId="77777777" w:rsidR="00043F10" w:rsidRPr="00121464" w:rsidRDefault="00043F10" w:rsidP="00940C98">
            <w:pPr>
              <w:rPr>
                <w:rFonts w:ascii="Arial" w:eastAsia="Calibri" w:hAnsi="Arial" w:cs="Arial"/>
                <w:szCs w:val="22"/>
                <w:lang w:val="es-MX" w:eastAsia="en-US"/>
              </w:rPr>
            </w:pPr>
          </w:p>
          <w:p w14:paraId="4F76F955"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224803C7" w14:textId="77777777" w:rsidR="00043F10" w:rsidRPr="00121464" w:rsidRDefault="005A57E5" w:rsidP="00940C98">
            <w:pPr>
              <w:jc w:val="both"/>
              <w:rPr>
                <w:rFonts w:ascii="Arial" w:eastAsia="Calibri" w:hAnsi="Arial" w:cs="Arial"/>
                <w:szCs w:val="22"/>
                <w:highlight w:val="yellow"/>
                <w:lang w:val="es-MX" w:eastAsia="en-US"/>
              </w:rPr>
            </w:pPr>
            <w:r w:rsidRPr="005A57E5">
              <w:rPr>
                <w:rFonts w:ascii="Arial Narrow" w:eastAsia="Calibri" w:hAnsi="Arial Narrow" w:cs="Arial"/>
                <w:szCs w:val="22"/>
                <w:lang w:val="es-MX" w:eastAsia="en-US"/>
              </w:rPr>
              <w:t>Realiza la evaluación energética y el balance térmico de los diferentes ciclos de vapor. Determina la eficiencia térmica y comprende su optimización</w:t>
            </w:r>
          </w:p>
        </w:tc>
      </w:tr>
    </w:tbl>
    <w:p w14:paraId="1E2CBFEF"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14:paraId="0BBE3C94" w14:textId="77777777" w:rsidTr="00932668">
        <w:tc>
          <w:tcPr>
            <w:tcW w:w="2268" w:type="dxa"/>
            <w:vAlign w:val="center"/>
          </w:tcPr>
          <w:p w14:paraId="35CC00B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14:paraId="6E43BAC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14:paraId="37623A4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4E621CD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24F951A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7CADAD3E" w14:textId="77777777" w:rsidTr="00932668">
        <w:tc>
          <w:tcPr>
            <w:tcW w:w="2268" w:type="dxa"/>
          </w:tcPr>
          <w:p w14:paraId="1C26A321" w14:textId="77777777" w:rsidR="00FF71BB" w:rsidRPr="00FF71BB" w:rsidRDefault="00FF71BB" w:rsidP="00FF71BB">
            <w:pPr>
              <w:pStyle w:val="Sinespaciado"/>
              <w:rPr>
                <w:rFonts w:ascii="Arial" w:hAnsi="Arial" w:cs="Arial"/>
                <w:sz w:val="20"/>
                <w:szCs w:val="20"/>
              </w:rPr>
            </w:pPr>
            <w:r w:rsidRPr="00FF71BB">
              <w:rPr>
                <w:rFonts w:ascii="Arial" w:hAnsi="Arial" w:cs="Arial"/>
                <w:sz w:val="20"/>
                <w:szCs w:val="20"/>
              </w:rPr>
              <w:t>1.- Ciclo de Vapor.</w:t>
            </w:r>
          </w:p>
          <w:p w14:paraId="114CE6A8" w14:textId="77777777" w:rsidR="00FF71BB" w:rsidRPr="00FF71BB" w:rsidRDefault="00FF71BB" w:rsidP="00FF71BB">
            <w:pPr>
              <w:pStyle w:val="Sinespaciado"/>
              <w:rPr>
                <w:rFonts w:ascii="Arial" w:hAnsi="Arial" w:cs="Arial"/>
                <w:sz w:val="20"/>
                <w:szCs w:val="20"/>
              </w:rPr>
            </w:pPr>
          </w:p>
          <w:p w14:paraId="4E398150" w14:textId="77777777" w:rsidR="00043F10" w:rsidRDefault="00FF71BB" w:rsidP="00FF71BB">
            <w:pPr>
              <w:pStyle w:val="Sinespaciado"/>
              <w:numPr>
                <w:ilvl w:val="1"/>
                <w:numId w:val="31"/>
              </w:numPr>
              <w:rPr>
                <w:rFonts w:ascii="Arial" w:hAnsi="Arial" w:cs="Arial"/>
                <w:sz w:val="20"/>
                <w:szCs w:val="20"/>
              </w:rPr>
            </w:pPr>
            <w:r w:rsidRPr="00FF71BB">
              <w:rPr>
                <w:rFonts w:ascii="Arial" w:hAnsi="Arial" w:cs="Arial"/>
                <w:sz w:val="20"/>
                <w:szCs w:val="20"/>
              </w:rPr>
              <w:t xml:space="preserve">Ciclos </w:t>
            </w:r>
            <w:proofErr w:type="spellStart"/>
            <w:r w:rsidRPr="00FF71BB">
              <w:rPr>
                <w:rFonts w:ascii="Arial" w:hAnsi="Arial" w:cs="Arial"/>
                <w:sz w:val="20"/>
                <w:szCs w:val="20"/>
              </w:rPr>
              <w:t>Rankine</w:t>
            </w:r>
            <w:proofErr w:type="spellEnd"/>
            <w:r w:rsidRPr="00FF71BB">
              <w:rPr>
                <w:rFonts w:ascii="Arial" w:hAnsi="Arial" w:cs="Arial"/>
                <w:sz w:val="20"/>
                <w:szCs w:val="20"/>
              </w:rPr>
              <w:t>.</w:t>
            </w:r>
          </w:p>
          <w:p w14:paraId="0F22C271" w14:textId="77777777" w:rsidR="00FF71BB" w:rsidRPr="00FF71BB" w:rsidRDefault="00FF71BB" w:rsidP="00FF71BB">
            <w:pPr>
              <w:pStyle w:val="Sinespaciado"/>
              <w:rPr>
                <w:rFonts w:ascii="Arial" w:hAnsi="Arial" w:cs="Arial"/>
                <w:sz w:val="20"/>
                <w:szCs w:val="20"/>
              </w:rPr>
            </w:pPr>
            <w:r w:rsidRPr="00FF71BB">
              <w:rPr>
                <w:rFonts w:ascii="Arial" w:hAnsi="Arial" w:cs="Arial"/>
                <w:sz w:val="20"/>
                <w:szCs w:val="20"/>
              </w:rPr>
              <w:t xml:space="preserve">1.2. Ciclo de </w:t>
            </w:r>
            <w:proofErr w:type="spellStart"/>
            <w:r w:rsidRPr="00FF71BB">
              <w:rPr>
                <w:rFonts w:ascii="Arial" w:hAnsi="Arial" w:cs="Arial"/>
                <w:sz w:val="20"/>
                <w:szCs w:val="20"/>
              </w:rPr>
              <w:t>Hirn</w:t>
            </w:r>
            <w:proofErr w:type="spellEnd"/>
            <w:r w:rsidRPr="00FF71BB">
              <w:rPr>
                <w:rFonts w:ascii="Arial" w:hAnsi="Arial" w:cs="Arial"/>
                <w:sz w:val="20"/>
                <w:szCs w:val="20"/>
              </w:rPr>
              <w:t>.</w:t>
            </w:r>
          </w:p>
          <w:p w14:paraId="438A1D80" w14:textId="77777777" w:rsidR="00FF71BB" w:rsidRPr="00FF71BB" w:rsidRDefault="00FF71BB" w:rsidP="00FF71BB">
            <w:pPr>
              <w:pStyle w:val="Sinespaciado"/>
              <w:rPr>
                <w:rFonts w:ascii="Arial" w:hAnsi="Arial" w:cs="Arial"/>
                <w:sz w:val="20"/>
                <w:szCs w:val="20"/>
              </w:rPr>
            </w:pPr>
            <w:r w:rsidRPr="00FF71BB">
              <w:rPr>
                <w:rFonts w:ascii="Arial" w:hAnsi="Arial" w:cs="Arial"/>
                <w:sz w:val="20"/>
                <w:szCs w:val="20"/>
              </w:rPr>
              <w:t>1.3. Ciclo Carnot.</w:t>
            </w:r>
          </w:p>
          <w:p w14:paraId="249A9709" w14:textId="77777777" w:rsidR="00FF71BB" w:rsidRPr="00862CFC" w:rsidRDefault="00FF71BB" w:rsidP="00FF71BB">
            <w:pPr>
              <w:pStyle w:val="Sinespaciado"/>
              <w:rPr>
                <w:rFonts w:ascii="Arial" w:hAnsi="Arial" w:cs="Arial"/>
                <w:sz w:val="20"/>
                <w:szCs w:val="20"/>
              </w:rPr>
            </w:pPr>
            <w:r w:rsidRPr="00FF71BB">
              <w:rPr>
                <w:rFonts w:ascii="Arial" w:hAnsi="Arial" w:cs="Arial"/>
                <w:sz w:val="20"/>
                <w:szCs w:val="20"/>
              </w:rPr>
              <w:t>1.4. Eficiencia.</w:t>
            </w:r>
          </w:p>
        </w:tc>
        <w:tc>
          <w:tcPr>
            <w:tcW w:w="3544" w:type="dxa"/>
          </w:tcPr>
          <w:p w14:paraId="59A0FE73"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104E54E0" w14:textId="77777777" w:rsidR="00043F10" w:rsidRPr="007306EC" w:rsidRDefault="00043F10" w:rsidP="00043F10">
            <w:pPr>
              <w:jc w:val="both"/>
              <w:rPr>
                <w:rFonts w:ascii="Arial Narrow" w:eastAsia="Calibri" w:hAnsi="Arial Narrow" w:cs="Arial"/>
              </w:rPr>
            </w:pPr>
          </w:p>
          <w:p w14:paraId="281AD9B6"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1EE7C5" w14:textId="77777777" w:rsidR="00043F10" w:rsidRDefault="00043F10" w:rsidP="00043F10">
            <w:pPr>
              <w:rPr>
                <w:rFonts w:ascii="Arial Narrow" w:eastAsia="Calibri" w:hAnsi="Arial Narrow" w:cs="Arial"/>
              </w:rPr>
            </w:pPr>
          </w:p>
          <w:p w14:paraId="21AE4370"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355DF57B" w14:textId="77777777" w:rsidR="00043F10" w:rsidRPr="007306EC" w:rsidRDefault="00043F10" w:rsidP="00043F10">
            <w:pPr>
              <w:rPr>
                <w:rFonts w:ascii="Arial Narrow" w:eastAsia="Calibri" w:hAnsi="Arial Narrow" w:cs="Arial"/>
              </w:rPr>
            </w:pPr>
          </w:p>
          <w:p w14:paraId="709F48B2" w14:textId="77777777" w:rsidR="00043F10" w:rsidRPr="003A1B63" w:rsidRDefault="00043F10" w:rsidP="00043F10">
            <w:pPr>
              <w:rPr>
                <w:rFonts w:ascii="Arial Narrow" w:eastAsia="Calibri" w:hAnsi="Arial Narrow" w:cs="Arial"/>
              </w:rPr>
            </w:pPr>
            <w:r w:rsidRPr="00121464">
              <w:rPr>
                <w:rFonts w:ascii="Arial Narrow" w:eastAsia="Calibri" w:hAnsi="Arial Narrow" w:cs="Arial"/>
                <w:highlight w:val="lightGray"/>
              </w:rPr>
              <w:t>1.- Realizan el resumen:</w:t>
            </w:r>
          </w:p>
          <w:p w14:paraId="29B4CCC7" w14:textId="19956C46" w:rsidR="00043F10" w:rsidRPr="007306EC" w:rsidRDefault="00043F10" w:rsidP="00043F10">
            <w:pPr>
              <w:rPr>
                <w:rFonts w:ascii="Arial Narrow" w:eastAsia="Calibri" w:hAnsi="Arial Narrow" w:cs="Arial"/>
              </w:rPr>
            </w:pPr>
            <w:r w:rsidRPr="007306EC">
              <w:rPr>
                <w:rFonts w:ascii="Arial Narrow" w:eastAsia="Calibri" w:hAnsi="Arial Narrow" w:cs="Arial"/>
              </w:rPr>
              <w:t xml:space="preserve">• </w:t>
            </w:r>
            <w:r w:rsidR="00E46932">
              <w:rPr>
                <w:rFonts w:ascii="Arial Narrow" w:eastAsia="Calibri" w:hAnsi="Arial Narrow" w:cs="Arial"/>
              </w:rPr>
              <w:t xml:space="preserve">Considerando </w:t>
            </w:r>
            <w:r w:rsidRPr="007306EC">
              <w:rPr>
                <w:rFonts w:ascii="Arial Narrow" w:eastAsia="Calibri" w:hAnsi="Arial Narrow" w:cs="Arial"/>
              </w:rPr>
              <w:t>las instrucciones</w:t>
            </w:r>
            <w:r w:rsidR="00E46932">
              <w:rPr>
                <w:rFonts w:ascii="Arial Narrow" w:eastAsia="Calibri" w:hAnsi="Arial Narrow" w:cs="Arial"/>
              </w:rPr>
              <w:t xml:space="preserve"> y especificaciones </w:t>
            </w:r>
            <w:r w:rsidRPr="007306EC">
              <w:rPr>
                <w:rFonts w:ascii="Arial Narrow" w:eastAsia="Calibri" w:hAnsi="Arial Narrow" w:cs="Arial"/>
              </w:rPr>
              <w:t>explicadas vía</w:t>
            </w:r>
            <w:r>
              <w:rPr>
                <w:rFonts w:ascii="Arial Narrow" w:eastAsia="Calibri" w:hAnsi="Arial Narrow" w:cs="Arial"/>
              </w:rPr>
              <w:t xml:space="preserve"> clases presencial</w:t>
            </w:r>
            <w:r w:rsidR="00D07816">
              <w:rPr>
                <w:rFonts w:ascii="Arial Narrow" w:eastAsia="Calibri" w:hAnsi="Arial Narrow" w:cs="Arial"/>
              </w:rPr>
              <w:t xml:space="preserve"> y/o virtual</w:t>
            </w:r>
            <w:r w:rsidRPr="007306EC">
              <w:rPr>
                <w:rFonts w:ascii="Arial Narrow" w:eastAsia="Calibri" w:hAnsi="Arial Narrow" w:cs="Arial"/>
              </w:rPr>
              <w:t xml:space="preserve">, </w:t>
            </w:r>
            <w:r w:rsidRPr="00BD27CC">
              <w:rPr>
                <w:rFonts w:ascii="Arial Narrow" w:eastAsia="Calibri" w:hAnsi="Arial Narrow" w:cs="Arial"/>
              </w:rPr>
              <w:t>realizan un resumen sobre todos los subtemas,</w:t>
            </w:r>
            <w:r w:rsidRPr="007306EC">
              <w:rPr>
                <w:rFonts w:ascii="Arial Narrow" w:eastAsia="Calibri" w:hAnsi="Arial Narrow" w:cs="Arial"/>
              </w:rPr>
              <w:t xml:space="preserve"> observando las listas de cotejo. </w:t>
            </w:r>
          </w:p>
          <w:p w14:paraId="1820A85D" w14:textId="77777777" w:rsidR="00043F10" w:rsidRPr="007306EC" w:rsidRDefault="00043F10" w:rsidP="00043F10">
            <w:pPr>
              <w:rPr>
                <w:rFonts w:ascii="Arial Narrow" w:eastAsia="Calibri" w:hAnsi="Arial Narrow" w:cs="Arial"/>
              </w:rPr>
            </w:pPr>
          </w:p>
          <w:p w14:paraId="37E7C8DC" w14:textId="77777777" w:rsidR="00043F10" w:rsidRPr="007306EC" w:rsidRDefault="00043F10" w:rsidP="00043F10">
            <w:pPr>
              <w:rPr>
                <w:rFonts w:ascii="Arial Narrow" w:eastAsia="Calibri" w:hAnsi="Arial Narrow" w:cs="Arial"/>
              </w:rPr>
            </w:pPr>
            <w:r w:rsidRPr="00121464">
              <w:rPr>
                <w:rFonts w:ascii="Arial Narrow" w:eastAsia="Calibri" w:hAnsi="Arial Narrow" w:cs="Arial"/>
                <w:highlight w:val="lightGray"/>
              </w:rPr>
              <w:t>2.- Realizan tabla comparativa:</w:t>
            </w:r>
          </w:p>
          <w:p w14:paraId="521167ED" w14:textId="6D90A904" w:rsidR="00043F10" w:rsidRDefault="00043F10" w:rsidP="00043F10">
            <w:pPr>
              <w:jc w:val="both"/>
              <w:rPr>
                <w:rFonts w:ascii="Arial Narrow" w:eastAsia="Calibri" w:hAnsi="Arial Narrow" w:cs="Arial"/>
              </w:rPr>
            </w:pPr>
            <w:r w:rsidRPr="000455BA">
              <w:rPr>
                <w:rFonts w:ascii="Arial Narrow" w:eastAsia="Calibri" w:hAnsi="Arial Narrow" w:cs="Arial"/>
              </w:rPr>
              <w:t>• Re</w:t>
            </w:r>
            <w:r>
              <w:rPr>
                <w:rFonts w:ascii="Arial Narrow" w:eastAsia="Calibri" w:hAnsi="Arial Narrow" w:cs="Arial"/>
              </w:rPr>
              <w:t>alizan en línea una tabla comparativa sobre los tipos de</w:t>
            </w:r>
            <w:r w:rsidR="00D07816">
              <w:rPr>
                <w:rFonts w:ascii="Arial Narrow" w:eastAsia="Calibri" w:hAnsi="Arial Narrow" w:cs="Arial"/>
              </w:rPr>
              <w:t xml:space="preserve"> ciclos de vapor</w:t>
            </w:r>
            <w:r w:rsidR="001220C8">
              <w:rPr>
                <w:rFonts w:ascii="Arial Narrow" w:eastAsia="Calibri" w:hAnsi="Arial Narrow" w:cs="Arial"/>
              </w:rPr>
              <w:t xml:space="preserve"> (</w:t>
            </w:r>
            <w:proofErr w:type="spellStart"/>
            <w:r w:rsidR="001220C8">
              <w:rPr>
                <w:rFonts w:ascii="Arial Narrow" w:eastAsia="Calibri" w:hAnsi="Arial Narrow" w:cs="Arial"/>
              </w:rPr>
              <w:t>Rankine</w:t>
            </w:r>
            <w:proofErr w:type="spellEnd"/>
            <w:r w:rsidR="001220C8">
              <w:rPr>
                <w:rFonts w:ascii="Arial Narrow" w:eastAsia="Calibri" w:hAnsi="Arial Narrow" w:cs="Arial"/>
              </w:rPr>
              <w:t xml:space="preserve">, </w:t>
            </w:r>
            <w:proofErr w:type="spellStart"/>
            <w:r w:rsidR="001220C8">
              <w:rPr>
                <w:rFonts w:ascii="Arial Narrow" w:eastAsia="Calibri" w:hAnsi="Arial Narrow" w:cs="Arial"/>
              </w:rPr>
              <w:t>Hirm</w:t>
            </w:r>
            <w:proofErr w:type="spellEnd"/>
            <w:r>
              <w:rPr>
                <w:rFonts w:ascii="Arial Narrow" w:eastAsia="Calibri" w:hAnsi="Arial Narrow" w:cs="Arial"/>
              </w:rPr>
              <w:t>,</w:t>
            </w:r>
            <w:r w:rsidR="001220C8">
              <w:rPr>
                <w:rFonts w:ascii="Arial Narrow" w:eastAsia="Calibri" w:hAnsi="Arial Narrow" w:cs="Arial"/>
              </w:rPr>
              <w:t xml:space="preserve"> Carnot)</w:t>
            </w:r>
            <w:r>
              <w:rPr>
                <w:rFonts w:ascii="Arial Narrow" w:eastAsia="Calibri" w:hAnsi="Arial Narrow" w:cs="Arial"/>
              </w:rPr>
              <w:t xml:space="preserve"> entrega</w:t>
            </w:r>
            <w:r w:rsidR="00D07816">
              <w:rPr>
                <w:rFonts w:ascii="Arial Narrow" w:eastAsia="Calibri" w:hAnsi="Arial Narrow" w:cs="Arial"/>
              </w:rPr>
              <w:t>n</w:t>
            </w:r>
            <w:r>
              <w:rPr>
                <w:rFonts w:ascii="Arial Narrow" w:eastAsia="Calibri" w:hAnsi="Arial Narrow" w:cs="Arial"/>
              </w:rPr>
              <w:t xml:space="preserve"> </w:t>
            </w:r>
            <w:r w:rsidRPr="000455BA">
              <w:rPr>
                <w:rFonts w:ascii="Arial Narrow" w:eastAsia="Calibri" w:hAnsi="Arial Narrow" w:cs="Arial"/>
              </w:rPr>
              <w:t>en la Plataforma</w:t>
            </w:r>
            <w:r w:rsidRPr="007306EC">
              <w:rPr>
                <w:rFonts w:ascii="Arial Narrow" w:eastAsia="Calibri" w:hAnsi="Arial Narrow" w:cs="Arial"/>
              </w:rPr>
              <w:t xml:space="preserve"> Educativa de </w:t>
            </w:r>
            <w:proofErr w:type="spellStart"/>
            <w:r w:rsidRPr="007306EC">
              <w:rPr>
                <w:rFonts w:ascii="Arial Narrow" w:eastAsia="Calibri" w:hAnsi="Arial Narrow" w:cs="Arial"/>
              </w:rPr>
              <w:t>classroom</w:t>
            </w:r>
            <w:proofErr w:type="spellEnd"/>
            <w:r w:rsidRPr="007306EC">
              <w:rPr>
                <w:rFonts w:ascii="Arial Narrow" w:eastAsia="Calibri" w:hAnsi="Arial Narrow" w:cs="Arial"/>
              </w:rPr>
              <w:t xml:space="preserve">, que les permite reforzar los </w:t>
            </w:r>
            <w:r>
              <w:rPr>
                <w:rFonts w:ascii="Arial Narrow" w:eastAsia="Calibri" w:hAnsi="Arial Narrow" w:cs="Arial"/>
              </w:rPr>
              <w:t>conocimientos</w:t>
            </w:r>
            <w:r w:rsidRPr="007306EC">
              <w:rPr>
                <w:rFonts w:ascii="Arial Narrow" w:eastAsia="Calibri" w:hAnsi="Arial Narrow" w:cs="Arial"/>
              </w:rPr>
              <w:t xml:space="preserve">, a través de </w:t>
            </w:r>
            <w:r>
              <w:rPr>
                <w:rFonts w:ascii="Arial Narrow" w:eastAsia="Calibri" w:hAnsi="Arial Narrow" w:cs="Arial"/>
              </w:rPr>
              <w:t xml:space="preserve">la </w:t>
            </w:r>
            <w:r>
              <w:rPr>
                <w:rFonts w:ascii="Arial Narrow" w:eastAsia="Calibri" w:hAnsi="Arial Narrow" w:cs="Arial"/>
              </w:rPr>
              <w:lastRenderedPageBreak/>
              <w:t xml:space="preserve">identificación, tipo, descripción, </w:t>
            </w:r>
            <w:r w:rsidRPr="0017167D">
              <w:rPr>
                <w:rFonts w:ascii="Arial Narrow" w:eastAsia="Calibri" w:hAnsi="Arial Narrow" w:cs="Arial"/>
              </w:rPr>
              <w:t>esquemas-imágenes-diagramas, las ventajas, las desventajas y las aplicaciones frecuentes.</w:t>
            </w:r>
          </w:p>
          <w:p w14:paraId="00CCDE4C" w14:textId="77777777" w:rsidR="00043F10" w:rsidRDefault="00043F10" w:rsidP="00043F10">
            <w:pPr>
              <w:jc w:val="both"/>
              <w:rPr>
                <w:rFonts w:ascii="Arial Narrow" w:eastAsia="Calibri" w:hAnsi="Arial Narrow" w:cs="Arial"/>
              </w:rPr>
            </w:pPr>
          </w:p>
          <w:p w14:paraId="4E78AC00" w14:textId="77777777"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14:paraId="066B6428" w14:textId="77777777"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14:paraId="60EDFD8A" w14:textId="77777777" w:rsidR="00043F10" w:rsidRDefault="00043F10" w:rsidP="00043F10">
            <w:pPr>
              <w:rPr>
                <w:rFonts w:ascii="Arial Narrow" w:eastAsia="Calibri" w:hAnsi="Arial Narrow" w:cs="Arial"/>
              </w:rPr>
            </w:pPr>
          </w:p>
          <w:p w14:paraId="25247B04" w14:textId="77777777" w:rsidR="00043F10" w:rsidRPr="00142E92" w:rsidRDefault="00043F10" w:rsidP="00C029A7">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3686" w:type="dxa"/>
          </w:tcPr>
          <w:p w14:paraId="039000CE"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467B82BA" w14:textId="77777777" w:rsidR="00043F10" w:rsidRPr="007306EC" w:rsidRDefault="00043F10" w:rsidP="00043F10">
            <w:pPr>
              <w:jc w:val="both"/>
              <w:rPr>
                <w:rFonts w:ascii="Arial Narrow" w:eastAsia="Calibri" w:hAnsi="Arial Narrow" w:cs="Arial"/>
              </w:rPr>
            </w:pPr>
          </w:p>
          <w:p w14:paraId="0B52F3A3"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0859746F" w14:textId="77777777" w:rsidR="00043F10" w:rsidRDefault="00043F10" w:rsidP="00043F10">
            <w:pPr>
              <w:jc w:val="both"/>
              <w:rPr>
                <w:rFonts w:ascii="Arial Narrow" w:eastAsia="Calibri" w:hAnsi="Arial Narrow" w:cs="Arial"/>
              </w:rPr>
            </w:pPr>
          </w:p>
          <w:p w14:paraId="6AD46CFC"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7265F542" w14:textId="77777777" w:rsidR="00043F10" w:rsidRPr="007306EC" w:rsidRDefault="00043F10" w:rsidP="00043F10">
            <w:pPr>
              <w:jc w:val="both"/>
              <w:rPr>
                <w:rFonts w:ascii="Arial Narrow" w:eastAsia="Calibri" w:hAnsi="Arial Narrow" w:cs="Arial"/>
              </w:rPr>
            </w:pPr>
          </w:p>
          <w:p w14:paraId="4C7ECC9A" w14:textId="77777777"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14:paraId="377C11E1"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7B6AEE">
              <w:rPr>
                <w:rFonts w:ascii="Arial Narrow" w:eastAsia="Calibri" w:hAnsi="Arial Narrow" w:cs="Arial"/>
              </w:rPr>
              <w:t xml:space="preserve"> y/o virtual</w:t>
            </w:r>
            <w:r>
              <w:rPr>
                <w:rFonts w:ascii="Arial Narrow" w:eastAsia="Calibri" w:hAnsi="Arial Narrow" w:cs="Arial"/>
              </w:rPr>
              <w:t xml:space="preserve">, realiza exposición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14:paraId="2DC6A7BA" w14:textId="77777777" w:rsidR="00043F10" w:rsidRPr="00121464" w:rsidRDefault="00043F10" w:rsidP="00043F10">
            <w:pPr>
              <w:jc w:val="both"/>
              <w:rPr>
                <w:rFonts w:ascii="Arial Narrow" w:eastAsia="Calibri" w:hAnsi="Arial Narrow" w:cs="Arial"/>
                <w:highlight w:val="lightGray"/>
              </w:rPr>
            </w:pPr>
          </w:p>
          <w:p w14:paraId="391D4CE2" w14:textId="77777777"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 xml:space="preserve">Para realizar la tabla comparativa </w:t>
            </w:r>
            <w:r w:rsidRPr="009973F7">
              <w:rPr>
                <w:rFonts w:ascii="Arial Narrow" w:eastAsia="Calibri" w:hAnsi="Arial Narrow" w:cs="Arial"/>
              </w:rPr>
              <w:t>sobre los</w:t>
            </w:r>
          </w:p>
          <w:p w14:paraId="341B4A6D" w14:textId="5384998E"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 xml:space="preserve">los tipos de </w:t>
            </w:r>
            <w:r w:rsidR="00E15656">
              <w:rPr>
                <w:rFonts w:ascii="Arial Narrow" w:eastAsia="Calibri" w:hAnsi="Arial Narrow" w:cs="Arial"/>
              </w:rPr>
              <w:t>ciclos de Vapor</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r w:rsidR="00EF2314">
              <w:rPr>
                <w:rFonts w:ascii="Arial Narrow" w:eastAsia="Calibri" w:hAnsi="Arial Narrow" w:cs="Arial"/>
              </w:rPr>
              <w:t xml:space="preserve"> y/o virtual</w:t>
            </w:r>
            <w:r w:rsidRPr="00BC478D">
              <w:rPr>
                <w:rFonts w:ascii="Arial Narrow" w:eastAsia="Calibri" w:hAnsi="Arial Narrow" w:cs="Arial"/>
              </w:rPr>
              <w:t>:</w:t>
            </w:r>
          </w:p>
          <w:p w14:paraId="160306A6" w14:textId="77777777" w:rsidR="00043F10" w:rsidRDefault="00043F10" w:rsidP="00043F10">
            <w:pPr>
              <w:jc w:val="both"/>
              <w:rPr>
                <w:rFonts w:ascii="Arial Narrow" w:eastAsia="Calibri" w:hAnsi="Arial Narrow" w:cs="Arial"/>
              </w:rPr>
            </w:pPr>
          </w:p>
          <w:p w14:paraId="0D22D9FC" w14:textId="77777777"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xml:space="preserve">• Exposición Efectiva sobre el ciclo Ciclos </w:t>
            </w:r>
            <w:proofErr w:type="spellStart"/>
            <w:r w:rsidRPr="00E15656">
              <w:rPr>
                <w:rFonts w:ascii="Arial Narrow" w:eastAsia="Calibri" w:hAnsi="Arial Narrow" w:cs="Arial"/>
                <w:lang w:val="es-MX"/>
              </w:rPr>
              <w:t>Rankine</w:t>
            </w:r>
            <w:proofErr w:type="spellEnd"/>
          </w:p>
          <w:p w14:paraId="0D115D8F" w14:textId="77777777"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xml:space="preserve">• Exposición Efectiva sobre el ciclo </w:t>
            </w:r>
            <w:proofErr w:type="spellStart"/>
            <w:r w:rsidRPr="00E15656">
              <w:rPr>
                <w:rFonts w:ascii="Arial Narrow" w:eastAsia="Calibri" w:hAnsi="Arial Narrow" w:cs="Arial"/>
                <w:lang w:val="es-MX"/>
              </w:rPr>
              <w:t>Ciclo</w:t>
            </w:r>
            <w:proofErr w:type="spellEnd"/>
            <w:r w:rsidRPr="00E15656">
              <w:rPr>
                <w:rFonts w:ascii="Arial Narrow" w:eastAsia="Calibri" w:hAnsi="Arial Narrow" w:cs="Arial"/>
                <w:lang w:val="es-MX"/>
              </w:rPr>
              <w:t xml:space="preserve"> de </w:t>
            </w:r>
            <w:proofErr w:type="spellStart"/>
            <w:r w:rsidRPr="00E15656">
              <w:rPr>
                <w:rFonts w:ascii="Arial Narrow" w:eastAsia="Calibri" w:hAnsi="Arial Narrow" w:cs="Arial"/>
                <w:lang w:val="es-MX"/>
              </w:rPr>
              <w:t>Hirn</w:t>
            </w:r>
            <w:proofErr w:type="spellEnd"/>
            <w:r w:rsidRPr="00E15656">
              <w:rPr>
                <w:rFonts w:ascii="Arial Narrow" w:eastAsia="Calibri" w:hAnsi="Arial Narrow" w:cs="Arial"/>
                <w:lang w:val="es-MX"/>
              </w:rPr>
              <w:t xml:space="preserve"> </w:t>
            </w:r>
          </w:p>
          <w:p w14:paraId="6E3EF596" w14:textId="77777777"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Exposición demostrativa del ciclo de Carnot.</w:t>
            </w:r>
          </w:p>
          <w:p w14:paraId="00607601" w14:textId="77777777" w:rsidR="00E15656" w:rsidRPr="00E15656" w:rsidRDefault="00E15656" w:rsidP="00E15656">
            <w:pPr>
              <w:jc w:val="both"/>
              <w:rPr>
                <w:rFonts w:ascii="Arial Narrow" w:eastAsia="Calibri" w:hAnsi="Arial Narrow" w:cs="Arial"/>
                <w:lang w:val="es-MX"/>
              </w:rPr>
            </w:pPr>
            <w:r w:rsidRPr="00E15656">
              <w:rPr>
                <w:rFonts w:ascii="Arial Narrow" w:eastAsia="Calibri" w:hAnsi="Arial Narrow" w:cs="Arial"/>
                <w:lang w:val="es-MX"/>
              </w:rPr>
              <w:t>• Exposición Efectiva sobre la eficiencia de los ciclos.</w:t>
            </w:r>
          </w:p>
          <w:p w14:paraId="0F9BB73E" w14:textId="77777777" w:rsidR="00043F10" w:rsidRDefault="00043F10" w:rsidP="00043F10">
            <w:pPr>
              <w:jc w:val="both"/>
              <w:rPr>
                <w:rFonts w:ascii="Arial Narrow" w:eastAsia="Calibri" w:hAnsi="Arial Narrow" w:cs="Arial"/>
              </w:rPr>
            </w:pPr>
          </w:p>
          <w:p w14:paraId="63D185D0" w14:textId="77777777"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7B6AEE">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78075EEC" w14:textId="77777777" w:rsidR="00043F10" w:rsidRPr="007306EC" w:rsidRDefault="00043F10" w:rsidP="00043F10">
            <w:pPr>
              <w:jc w:val="both"/>
              <w:rPr>
                <w:rFonts w:ascii="Arial Narrow" w:eastAsia="Calibri" w:hAnsi="Arial Narrow" w:cs="Arial"/>
              </w:rPr>
            </w:pPr>
          </w:p>
          <w:p w14:paraId="4DD17866" w14:textId="77777777" w:rsidR="00043F10" w:rsidRPr="00142E92" w:rsidRDefault="00043F10" w:rsidP="00C029A7">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C029A7">
              <w:rPr>
                <w:rFonts w:ascii="Arial Narrow" w:hAnsi="Arial Narrow" w:cs="Arial"/>
                <w:highlight w:val="cyan"/>
              </w:rPr>
              <w:t>2</w:t>
            </w:r>
            <w:r w:rsidRPr="007306EC">
              <w:rPr>
                <w:rFonts w:ascii="Arial Narrow" w:hAnsi="Arial Narrow" w:cs="Arial"/>
                <w:highlight w:val="cyan"/>
              </w:rPr>
              <w:t>-HSM)</w:t>
            </w:r>
          </w:p>
        </w:tc>
        <w:tc>
          <w:tcPr>
            <w:tcW w:w="2268" w:type="dxa"/>
          </w:tcPr>
          <w:p w14:paraId="7804B3D9" w14:textId="77777777" w:rsidR="00043F10" w:rsidRPr="00075A80" w:rsidRDefault="00043F10" w:rsidP="00043F10">
            <w:pPr>
              <w:pStyle w:val="Sinespaciado"/>
              <w:rPr>
                <w:rFonts w:ascii="Arial Narrow" w:hAnsi="Arial Narrow" w:cs="Arial"/>
              </w:rPr>
            </w:pPr>
            <w:r w:rsidRPr="00075A80">
              <w:rPr>
                <w:rFonts w:ascii="Arial Narrow" w:hAnsi="Arial Narrow" w:cs="Arial"/>
              </w:rPr>
              <w:lastRenderedPageBreak/>
              <w:t>• Capacidad de abstracción, análisis y síntesis</w:t>
            </w:r>
          </w:p>
          <w:p w14:paraId="67748105"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7B8679F3"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71015703"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B73F21E"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0A1C559F" w14:textId="77777777" w:rsidR="00043F10" w:rsidRPr="00075A80" w:rsidRDefault="00043F10" w:rsidP="00043F10">
            <w:pPr>
              <w:pStyle w:val="Sinespaciado"/>
              <w:rPr>
                <w:rFonts w:ascii="Arial Narrow" w:hAnsi="Arial Narrow" w:cs="Arial"/>
              </w:rPr>
            </w:pPr>
          </w:p>
          <w:p w14:paraId="7C0D7DBD" w14:textId="77777777" w:rsidR="00043F10" w:rsidRPr="00075A80" w:rsidRDefault="00043F10" w:rsidP="00043F10">
            <w:pPr>
              <w:pStyle w:val="Sinespaciado"/>
              <w:rPr>
                <w:rFonts w:ascii="Arial Narrow" w:hAnsi="Arial Narrow" w:cs="Arial"/>
              </w:rPr>
            </w:pPr>
          </w:p>
          <w:p w14:paraId="2C9DB8B8" w14:textId="77777777" w:rsidR="00043F10" w:rsidRPr="00075A80" w:rsidRDefault="00043F10" w:rsidP="00043F10">
            <w:pPr>
              <w:pStyle w:val="Sinespaciado"/>
              <w:rPr>
                <w:rFonts w:ascii="Arial Narrow" w:hAnsi="Arial Narrow" w:cs="Arial"/>
              </w:rPr>
            </w:pPr>
          </w:p>
          <w:p w14:paraId="39C42477" w14:textId="77777777" w:rsidR="00043F10" w:rsidRPr="00075A80" w:rsidRDefault="00043F10" w:rsidP="00043F10">
            <w:pPr>
              <w:pStyle w:val="Sinespaciado"/>
              <w:rPr>
                <w:rFonts w:ascii="Arial Narrow" w:hAnsi="Arial Narrow" w:cs="Arial"/>
              </w:rPr>
            </w:pPr>
          </w:p>
          <w:p w14:paraId="34B7B6DB" w14:textId="77777777" w:rsidR="00043F10" w:rsidRPr="00075A80" w:rsidRDefault="00043F10" w:rsidP="00043F10">
            <w:pPr>
              <w:pStyle w:val="Sinespaciado"/>
              <w:rPr>
                <w:rFonts w:ascii="Arial Narrow" w:hAnsi="Arial Narrow" w:cs="Arial"/>
              </w:rPr>
            </w:pPr>
          </w:p>
        </w:tc>
        <w:tc>
          <w:tcPr>
            <w:tcW w:w="1559" w:type="dxa"/>
          </w:tcPr>
          <w:p w14:paraId="06EED04B" w14:textId="77777777" w:rsidR="00C97060" w:rsidRPr="00C97060" w:rsidRDefault="00C97060" w:rsidP="00C97060">
            <w:pPr>
              <w:pStyle w:val="Sinespaciado"/>
              <w:jc w:val="center"/>
              <w:rPr>
                <w:rFonts w:ascii="Arial" w:hAnsi="Arial" w:cs="Arial"/>
                <w:sz w:val="20"/>
              </w:rPr>
            </w:pPr>
            <w:r w:rsidRPr="00C97060">
              <w:rPr>
                <w:rFonts w:ascii="Arial" w:hAnsi="Arial" w:cs="Arial"/>
                <w:sz w:val="20"/>
              </w:rPr>
              <w:t>8</w:t>
            </w:r>
          </w:p>
          <w:p w14:paraId="12B993D5" w14:textId="77777777" w:rsidR="00C97060" w:rsidRPr="00C97060" w:rsidRDefault="00C97060" w:rsidP="00C97060">
            <w:pPr>
              <w:pStyle w:val="Sinespaciado"/>
              <w:rPr>
                <w:rFonts w:ascii="Arial" w:hAnsi="Arial" w:cs="Arial"/>
                <w:sz w:val="20"/>
              </w:rPr>
            </w:pPr>
          </w:p>
          <w:p w14:paraId="746909E6" w14:textId="77777777" w:rsidR="00043F10" w:rsidRPr="00862CFC" w:rsidRDefault="00C97060" w:rsidP="00C97060">
            <w:pPr>
              <w:pStyle w:val="Sinespaciado"/>
              <w:jc w:val="center"/>
              <w:rPr>
                <w:rFonts w:ascii="Arial" w:hAnsi="Arial" w:cs="Arial"/>
                <w:sz w:val="20"/>
                <w:szCs w:val="20"/>
              </w:rPr>
            </w:pPr>
            <w:r w:rsidRPr="00C97060">
              <w:rPr>
                <w:rFonts w:ascii="Arial" w:hAnsi="Arial" w:cs="Arial"/>
                <w:sz w:val="20"/>
                <w:szCs w:val="20"/>
                <w:lang w:val="es-ES"/>
              </w:rPr>
              <w:t>(4-4)</w:t>
            </w:r>
          </w:p>
        </w:tc>
      </w:tr>
    </w:tbl>
    <w:p w14:paraId="2DDC2AEC" w14:textId="77777777" w:rsidR="00571382" w:rsidRDefault="00571382" w:rsidP="00571382">
      <w:pPr>
        <w:autoSpaceDE w:val="0"/>
        <w:autoSpaceDN w:val="0"/>
        <w:adjustRightInd w:val="0"/>
        <w:rPr>
          <w:rFonts w:ascii="Arial" w:hAnsi="Arial" w:cs="Arial"/>
          <w:sz w:val="24"/>
          <w:szCs w:val="24"/>
          <w:lang w:val="es-MX" w:eastAsia="es-MX"/>
        </w:rPr>
      </w:pPr>
    </w:p>
    <w:p w14:paraId="72675BE6"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675022EB" w14:textId="77777777" w:rsidTr="00940C98">
        <w:tc>
          <w:tcPr>
            <w:tcW w:w="11340" w:type="dxa"/>
            <w:shd w:val="clear" w:color="auto" w:fill="auto"/>
          </w:tcPr>
          <w:p w14:paraId="023D814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0C95BBBE"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11E3E46C" w14:textId="77777777" w:rsidTr="00940C98">
        <w:tc>
          <w:tcPr>
            <w:tcW w:w="11340" w:type="dxa"/>
            <w:shd w:val="clear" w:color="auto" w:fill="auto"/>
          </w:tcPr>
          <w:p w14:paraId="0858795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4534B3D6"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29D2A30" w14:textId="77777777" w:rsidTr="00940C98">
        <w:tc>
          <w:tcPr>
            <w:tcW w:w="11340" w:type="dxa"/>
            <w:shd w:val="clear" w:color="auto" w:fill="auto"/>
          </w:tcPr>
          <w:p w14:paraId="6EBEC83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2814D787"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0545EB9C" w14:textId="77777777" w:rsidTr="00940C98">
        <w:tc>
          <w:tcPr>
            <w:tcW w:w="11340" w:type="dxa"/>
            <w:shd w:val="clear" w:color="auto" w:fill="auto"/>
          </w:tcPr>
          <w:p w14:paraId="22684C9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164F8FA2"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666C6429" w14:textId="77777777" w:rsidR="00744B27" w:rsidRDefault="00744B27" w:rsidP="00571382">
      <w:pPr>
        <w:autoSpaceDE w:val="0"/>
        <w:autoSpaceDN w:val="0"/>
        <w:adjustRightInd w:val="0"/>
        <w:rPr>
          <w:rFonts w:ascii="Arial" w:hAnsi="Arial" w:cs="Arial"/>
          <w:sz w:val="24"/>
          <w:szCs w:val="24"/>
          <w:lang w:val="es-MX" w:eastAsia="es-MX"/>
        </w:rPr>
      </w:pPr>
    </w:p>
    <w:p w14:paraId="674B6457" w14:textId="77777777" w:rsidR="00744B27" w:rsidRDefault="00744B27" w:rsidP="00571382">
      <w:pPr>
        <w:autoSpaceDE w:val="0"/>
        <w:autoSpaceDN w:val="0"/>
        <w:adjustRightInd w:val="0"/>
        <w:rPr>
          <w:rFonts w:ascii="Arial" w:hAnsi="Arial" w:cs="Arial"/>
          <w:sz w:val="24"/>
          <w:szCs w:val="24"/>
          <w:lang w:val="es-MX" w:eastAsia="es-MX"/>
        </w:rPr>
      </w:pPr>
    </w:p>
    <w:p w14:paraId="5255499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3D1F40E7" w14:textId="77777777" w:rsidTr="00121464">
        <w:tc>
          <w:tcPr>
            <w:tcW w:w="2268" w:type="dxa"/>
            <w:shd w:val="clear" w:color="auto" w:fill="auto"/>
          </w:tcPr>
          <w:p w14:paraId="2CF482C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B4A58EC"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2E4231E6"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C810811"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3EF69B01" w14:textId="77777777" w:rsidTr="00121464">
        <w:tc>
          <w:tcPr>
            <w:tcW w:w="2268" w:type="dxa"/>
            <w:vMerge w:val="restart"/>
            <w:shd w:val="clear" w:color="auto" w:fill="auto"/>
            <w:vAlign w:val="center"/>
          </w:tcPr>
          <w:p w14:paraId="7309B7C1"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56DB5F2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38DE0E5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9D922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9FF35D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lastRenderedPageBreak/>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EC22C0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A1F48E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D3DA4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50CE85B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1DED984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656C40E3" w14:textId="77777777" w:rsidTr="00121464">
        <w:tc>
          <w:tcPr>
            <w:tcW w:w="2268" w:type="dxa"/>
            <w:vMerge/>
            <w:shd w:val="clear" w:color="auto" w:fill="auto"/>
          </w:tcPr>
          <w:p w14:paraId="15A5415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FC8877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4B029AE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3DFE721B"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5F421D1D" w14:textId="77777777" w:rsidTr="00121464">
        <w:tc>
          <w:tcPr>
            <w:tcW w:w="2268" w:type="dxa"/>
            <w:vMerge/>
            <w:shd w:val="clear" w:color="auto" w:fill="auto"/>
          </w:tcPr>
          <w:p w14:paraId="05021E75"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D5727C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39CC1E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3FC7638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0FB709B7" w14:textId="77777777" w:rsidTr="00121464">
        <w:tc>
          <w:tcPr>
            <w:tcW w:w="2268" w:type="dxa"/>
            <w:vMerge/>
            <w:shd w:val="clear" w:color="auto" w:fill="auto"/>
          </w:tcPr>
          <w:p w14:paraId="0663D10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E56DE2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259615A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09C96F1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50E07BE0" w14:textId="77777777" w:rsidTr="00121464">
        <w:tc>
          <w:tcPr>
            <w:tcW w:w="2268" w:type="dxa"/>
            <w:shd w:val="clear" w:color="auto" w:fill="auto"/>
          </w:tcPr>
          <w:p w14:paraId="7BFC74D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1F1B414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73A36334"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5E21C71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4EFD2022" w14:textId="77777777" w:rsidR="00465755" w:rsidRDefault="00465755" w:rsidP="00571382">
      <w:pPr>
        <w:autoSpaceDE w:val="0"/>
        <w:autoSpaceDN w:val="0"/>
        <w:adjustRightInd w:val="0"/>
        <w:rPr>
          <w:rFonts w:ascii="Arial" w:hAnsi="Arial" w:cs="Arial"/>
          <w:sz w:val="24"/>
          <w:szCs w:val="24"/>
          <w:lang w:val="es-MX" w:eastAsia="es-MX"/>
        </w:rPr>
      </w:pPr>
    </w:p>
    <w:p w14:paraId="5FC6976F"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5D193D1"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6A6B"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B76B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08854CC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E4387"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6B9BE8F"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420A9D9"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420931D"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8C2F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1C21E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14E2A4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1EB9EEF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1070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7A60279" w14:textId="77777777" w:rsidR="007A2E88" w:rsidRPr="007A2E88" w:rsidRDefault="007A2E88" w:rsidP="007A2E88">
            <w:pPr>
              <w:rPr>
                <w:rFonts w:ascii="Arial" w:hAnsi="Arial" w:cs="Arial"/>
                <w:color w:val="000000"/>
                <w:lang w:val="es-MX" w:eastAsia="es-MX"/>
              </w:rPr>
            </w:pPr>
          </w:p>
        </w:tc>
      </w:tr>
      <w:tr w:rsidR="001C7C51" w:rsidRPr="007A2E88" w14:paraId="2E0B199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ED075A6"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2E3E4B5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6DCB02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B5FA64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F7BF71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71C4329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ED6560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FB0005F"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w:t>
            </w:r>
            <w:r w:rsidRPr="007A2E88">
              <w:rPr>
                <w:rFonts w:ascii="Arial" w:hAnsi="Arial" w:cs="Arial"/>
                <w:color w:val="000000"/>
                <w:lang w:val="es-MX" w:eastAsia="es-MX"/>
              </w:rPr>
              <w:lastRenderedPageBreak/>
              <w:t xml:space="preserve">investigados,  realiza una síntesis y/o </w:t>
            </w:r>
            <w:r w:rsidRPr="007A2E88">
              <w:rPr>
                <w:rFonts w:ascii="Arial" w:hAnsi="Arial" w:cs="Arial"/>
                <w:i/>
                <w:color w:val="000000"/>
                <w:lang w:val="es-MX" w:eastAsia="es-MX"/>
              </w:rPr>
              <w:t>resumen.</w:t>
            </w:r>
          </w:p>
        </w:tc>
      </w:tr>
      <w:tr w:rsidR="001C7C51" w:rsidRPr="007A2E88" w14:paraId="48239081"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AE0E6CE"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lastRenderedPageBreak/>
              <w:t>Tabla comparativa.</w:t>
            </w:r>
            <w:r w:rsidRPr="007A2E88">
              <w:rPr>
                <w:rFonts w:ascii="Arial" w:hAnsi="Arial" w:cs="Arial"/>
                <w:color w:val="000000"/>
                <w:lang w:val="es-MX" w:eastAsia="es-MX"/>
              </w:rPr>
              <w:t xml:space="preserve"> Elaboración de gráficos (cuadro sinóptico, ensayos, mapa mental, cuadro comparativo etc.)</w:t>
            </w:r>
          </w:p>
          <w:p w14:paraId="210354D7"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DA741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2A3F10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662FB4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E4F9DA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3F60D47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0C45C56"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8170711" w14:textId="77777777"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14:paraId="7676D703" w14:textId="77777777" w:rsidR="001C7C51" w:rsidRPr="007A2E88" w:rsidRDefault="001C7C51" w:rsidP="001C7C51">
            <w:pPr>
              <w:jc w:val="both"/>
              <w:rPr>
                <w:rFonts w:ascii="Arial" w:hAnsi="Arial" w:cs="Arial"/>
                <w:color w:val="000000"/>
                <w:lang w:val="es-MX" w:eastAsia="es-MX"/>
              </w:rPr>
            </w:pPr>
          </w:p>
        </w:tc>
      </w:tr>
      <w:tr w:rsidR="007A2E88" w:rsidRPr="007A2E88" w14:paraId="47064CF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76B7138"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0FE3285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188F77E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2F6F09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679BD3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5D667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05318C0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58D588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2CFC005"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7594BF3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C4898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w:t>
            </w:r>
          </w:p>
          <w:p w14:paraId="29DE124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76F499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367EB7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4C22A5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77DF6F8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C7382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2C33352" w14:textId="77777777" w:rsidR="007A2E88" w:rsidRPr="007A2E88" w:rsidRDefault="007A2E88" w:rsidP="007A2E88">
            <w:pPr>
              <w:jc w:val="both"/>
              <w:rPr>
                <w:rFonts w:ascii="Arial" w:hAnsi="Arial" w:cs="Arial"/>
                <w:color w:val="000000"/>
                <w:lang w:val="es-MX" w:eastAsia="es-MX"/>
              </w:rPr>
            </w:pPr>
          </w:p>
        </w:tc>
      </w:tr>
    </w:tbl>
    <w:p w14:paraId="66793098" w14:textId="77777777" w:rsidR="009B036D" w:rsidRDefault="009B036D" w:rsidP="009B036D">
      <w:pPr>
        <w:pStyle w:val="Sinespaciado"/>
        <w:jc w:val="both"/>
        <w:rPr>
          <w:rFonts w:ascii="Arial Narrow" w:hAnsi="Arial Narrow" w:cs="Arial"/>
          <w:sz w:val="16"/>
          <w:szCs w:val="20"/>
        </w:rPr>
      </w:pPr>
    </w:p>
    <w:p w14:paraId="524A224A"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1126061" w14:textId="77777777" w:rsidR="00465755" w:rsidRDefault="00465755" w:rsidP="00571382">
      <w:pPr>
        <w:autoSpaceDE w:val="0"/>
        <w:autoSpaceDN w:val="0"/>
        <w:adjustRightInd w:val="0"/>
        <w:rPr>
          <w:rFonts w:ascii="Arial" w:hAnsi="Arial" w:cs="Arial"/>
          <w:sz w:val="24"/>
          <w:szCs w:val="24"/>
          <w:lang w:val="es-MX" w:eastAsia="es-MX"/>
        </w:rPr>
      </w:pPr>
    </w:p>
    <w:p w14:paraId="39082781" w14:textId="77777777" w:rsidR="007A2E88" w:rsidRDefault="007A2E88" w:rsidP="00571382">
      <w:pPr>
        <w:autoSpaceDE w:val="0"/>
        <w:autoSpaceDN w:val="0"/>
        <w:adjustRightInd w:val="0"/>
        <w:rPr>
          <w:rFonts w:ascii="Arial" w:hAnsi="Arial" w:cs="Arial"/>
          <w:sz w:val="24"/>
          <w:szCs w:val="24"/>
          <w:lang w:val="es-MX" w:eastAsia="es-MX"/>
        </w:rPr>
      </w:pPr>
    </w:p>
    <w:p w14:paraId="08E05789" w14:textId="77777777" w:rsidR="0094564E" w:rsidRDefault="0094564E" w:rsidP="00571382">
      <w:pPr>
        <w:autoSpaceDE w:val="0"/>
        <w:autoSpaceDN w:val="0"/>
        <w:adjustRightInd w:val="0"/>
        <w:rPr>
          <w:rFonts w:ascii="Arial" w:hAnsi="Arial" w:cs="Arial"/>
          <w:sz w:val="24"/>
          <w:szCs w:val="24"/>
          <w:lang w:val="es-MX" w:eastAsia="es-MX"/>
        </w:rPr>
      </w:pPr>
    </w:p>
    <w:p w14:paraId="218ACF47" w14:textId="77777777" w:rsidR="00940C98" w:rsidRDefault="00940C98" w:rsidP="00571382">
      <w:pPr>
        <w:autoSpaceDE w:val="0"/>
        <w:autoSpaceDN w:val="0"/>
        <w:adjustRightInd w:val="0"/>
        <w:rPr>
          <w:rFonts w:ascii="Arial" w:hAnsi="Arial" w:cs="Arial"/>
          <w:sz w:val="24"/>
          <w:szCs w:val="24"/>
          <w:lang w:val="es-MX" w:eastAsia="es-MX"/>
        </w:rPr>
      </w:pPr>
    </w:p>
    <w:p w14:paraId="653EAC95" w14:textId="77777777" w:rsidR="00940C98" w:rsidRPr="00245C73" w:rsidRDefault="00940C98" w:rsidP="00571382">
      <w:pPr>
        <w:autoSpaceDE w:val="0"/>
        <w:autoSpaceDN w:val="0"/>
        <w:adjustRightInd w:val="0"/>
        <w:rPr>
          <w:rFonts w:ascii="Arial" w:hAnsi="Arial" w:cs="Arial"/>
          <w:sz w:val="24"/>
          <w:szCs w:val="24"/>
          <w:lang w:val="es-MX" w:eastAsia="es-MX"/>
        </w:rPr>
      </w:pPr>
    </w:p>
    <w:p w14:paraId="306FCF82"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45D253D1" w14:textId="77777777" w:rsidTr="00432C82">
        <w:tc>
          <w:tcPr>
            <w:tcW w:w="13325" w:type="dxa"/>
            <w:shd w:val="clear" w:color="auto" w:fill="auto"/>
          </w:tcPr>
          <w:p w14:paraId="4C787FF9" w14:textId="77777777"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30E64308"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317839EA" w14:textId="77777777" w:rsidTr="002A4C40">
        <w:tc>
          <w:tcPr>
            <w:tcW w:w="1843" w:type="dxa"/>
            <w:shd w:val="clear" w:color="auto" w:fill="auto"/>
          </w:tcPr>
          <w:p w14:paraId="0CA65609" w14:textId="77777777" w:rsidR="00432C82" w:rsidRPr="00121464" w:rsidRDefault="00432C82" w:rsidP="002A4C40">
            <w:pPr>
              <w:rPr>
                <w:rFonts w:ascii="Arial" w:eastAsia="Calibri" w:hAnsi="Arial" w:cs="Arial"/>
                <w:szCs w:val="22"/>
                <w:lang w:val="es-MX" w:eastAsia="en-US"/>
              </w:rPr>
            </w:pPr>
          </w:p>
          <w:p w14:paraId="643F5FB9"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6E482ED8"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623A1139" w14:textId="77777777" w:rsidR="00432C82" w:rsidRPr="00121464" w:rsidRDefault="00432C82" w:rsidP="002A4C40">
            <w:pPr>
              <w:jc w:val="center"/>
              <w:rPr>
                <w:rFonts w:ascii="Arial" w:eastAsia="Calibri" w:hAnsi="Arial" w:cs="Arial"/>
                <w:szCs w:val="22"/>
                <w:lang w:val="es-MX" w:eastAsia="en-US"/>
              </w:rPr>
            </w:pPr>
          </w:p>
          <w:p w14:paraId="68B3A22E"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E619CD2" w14:textId="77777777" w:rsidR="00432C82" w:rsidRPr="00121464" w:rsidRDefault="00432C82" w:rsidP="002A4C40">
            <w:pPr>
              <w:rPr>
                <w:rFonts w:ascii="Arial" w:eastAsia="Calibri" w:hAnsi="Arial" w:cs="Arial"/>
                <w:szCs w:val="22"/>
                <w:lang w:val="es-MX" w:eastAsia="en-US"/>
              </w:rPr>
            </w:pPr>
          </w:p>
          <w:p w14:paraId="11CA0387"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0DF6005A" w14:textId="77777777" w:rsidR="00432C82" w:rsidRPr="00121464" w:rsidRDefault="00FA4494" w:rsidP="005150DC">
            <w:pPr>
              <w:jc w:val="both"/>
              <w:rPr>
                <w:rFonts w:ascii="Arial" w:eastAsia="Calibri" w:hAnsi="Arial" w:cs="Arial"/>
                <w:szCs w:val="22"/>
                <w:highlight w:val="yellow"/>
                <w:lang w:val="es-MX" w:eastAsia="en-US"/>
              </w:rPr>
            </w:pPr>
            <w:r w:rsidRPr="00FA4494">
              <w:rPr>
                <w:rFonts w:ascii="Arial" w:eastAsia="Calibri" w:hAnsi="Arial" w:cs="Arial"/>
                <w:szCs w:val="22"/>
                <w:lang w:val="es-MX" w:eastAsia="en-US"/>
              </w:rPr>
              <w:t>Realiza la evaluación energética y el balance térmico de los diferentes motores de combustión interna, selecciona y obtiene los</w:t>
            </w:r>
            <w:r w:rsidR="005150DC">
              <w:rPr>
                <w:rFonts w:ascii="Arial" w:eastAsia="Calibri" w:hAnsi="Arial" w:cs="Arial"/>
                <w:szCs w:val="22"/>
                <w:lang w:val="es-MX" w:eastAsia="en-US"/>
              </w:rPr>
              <w:t xml:space="preserve"> </w:t>
            </w:r>
            <w:r w:rsidR="005150DC" w:rsidRPr="005150DC">
              <w:rPr>
                <w:rFonts w:ascii="Arial" w:eastAsia="Calibri" w:hAnsi="Arial" w:cs="Arial"/>
                <w:szCs w:val="22"/>
                <w:lang w:val="es-MX" w:eastAsia="en-US"/>
              </w:rPr>
              <w:t>fundamentos necesarios para su</w:t>
            </w:r>
            <w:r w:rsidR="005150DC">
              <w:rPr>
                <w:rFonts w:ascii="Arial" w:eastAsia="Calibri" w:hAnsi="Arial" w:cs="Arial"/>
                <w:szCs w:val="22"/>
                <w:lang w:val="es-MX" w:eastAsia="en-US"/>
              </w:rPr>
              <w:t xml:space="preserve"> </w:t>
            </w:r>
            <w:r w:rsidR="005150DC" w:rsidRPr="005150DC">
              <w:rPr>
                <w:rFonts w:ascii="Arial" w:eastAsia="Calibri" w:hAnsi="Arial" w:cs="Arial"/>
                <w:szCs w:val="22"/>
                <w:lang w:val="es-MX" w:eastAsia="en-US"/>
              </w:rPr>
              <w:t>mantenimiento</w:t>
            </w:r>
            <w:r w:rsidR="005150DC">
              <w:rPr>
                <w:rFonts w:ascii="Arial" w:eastAsia="Calibri" w:hAnsi="Arial" w:cs="Arial"/>
                <w:szCs w:val="22"/>
                <w:lang w:val="es-MX" w:eastAsia="en-US"/>
              </w:rPr>
              <w:t>.</w:t>
            </w:r>
          </w:p>
        </w:tc>
      </w:tr>
    </w:tbl>
    <w:p w14:paraId="6C5288D7"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3558A135"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714"/>
        <w:gridCol w:w="4366"/>
        <w:gridCol w:w="2126"/>
        <w:gridCol w:w="1276"/>
      </w:tblGrid>
      <w:tr w:rsidR="003450C9" w:rsidRPr="00862CFC" w14:paraId="1C6B8E9D" w14:textId="77777777" w:rsidTr="004A4412">
        <w:tc>
          <w:tcPr>
            <w:tcW w:w="1843" w:type="dxa"/>
            <w:shd w:val="clear" w:color="auto" w:fill="auto"/>
            <w:vAlign w:val="center"/>
          </w:tcPr>
          <w:p w14:paraId="242D46E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714" w:type="dxa"/>
            <w:shd w:val="clear" w:color="auto" w:fill="auto"/>
            <w:vAlign w:val="center"/>
          </w:tcPr>
          <w:p w14:paraId="7805947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366" w:type="dxa"/>
            <w:shd w:val="clear" w:color="auto" w:fill="auto"/>
            <w:vAlign w:val="center"/>
          </w:tcPr>
          <w:p w14:paraId="091D417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26560E6"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46433C42"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417FDDA1" w14:textId="77777777" w:rsidTr="004A4412">
        <w:tc>
          <w:tcPr>
            <w:tcW w:w="1843" w:type="dxa"/>
            <w:shd w:val="clear" w:color="auto" w:fill="auto"/>
          </w:tcPr>
          <w:p w14:paraId="654AE052" w14:textId="77777777" w:rsidR="00E174E5" w:rsidRPr="00D07816" w:rsidRDefault="00E174E5" w:rsidP="00E174E5">
            <w:pPr>
              <w:pStyle w:val="Sinespaciado"/>
              <w:jc w:val="both"/>
              <w:rPr>
                <w:rFonts w:ascii="Arial" w:hAnsi="Arial" w:cs="Arial"/>
                <w:b/>
                <w:sz w:val="20"/>
                <w:szCs w:val="20"/>
              </w:rPr>
            </w:pPr>
            <w:r w:rsidRPr="00D07816">
              <w:rPr>
                <w:rFonts w:ascii="Arial" w:hAnsi="Arial" w:cs="Arial"/>
                <w:b/>
                <w:sz w:val="20"/>
                <w:szCs w:val="20"/>
              </w:rPr>
              <w:lastRenderedPageBreak/>
              <w:t>2.- Motores de combustión interna.</w:t>
            </w:r>
          </w:p>
          <w:p w14:paraId="048C87FA" w14:textId="77777777" w:rsidR="00E174E5" w:rsidRPr="00E174E5" w:rsidRDefault="00E174E5" w:rsidP="00E174E5">
            <w:pPr>
              <w:pStyle w:val="Sinespaciado"/>
              <w:jc w:val="both"/>
              <w:rPr>
                <w:rFonts w:ascii="Arial" w:hAnsi="Arial" w:cs="Arial"/>
                <w:sz w:val="20"/>
                <w:szCs w:val="20"/>
              </w:rPr>
            </w:pPr>
          </w:p>
          <w:p w14:paraId="1E4941A9"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2.1. Clasificación de los motores de combustión</w:t>
            </w:r>
          </w:p>
          <w:p w14:paraId="7B68C0F0"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interna.</w:t>
            </w:r>
          </w:p>
          <w:p w14:paraId="7CBEC180"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2.2. Motor Otto.</w:t>
            </w:r>
          </w:p>
          <w:p w14:paraId="3D1257B1"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 xml:space="preserve">2.3. Motor </w:t>
            </w:r>
            <w:proofErr w:type="spellStart"/>
            <w:r w:rsidRPr="00E174E5">
              <w:rPr>
                <w:rFonts w:ascii="Arial" w:hAnsi="Arial" w:cs="Arial"/>
                <w:sz w:val="20"/>
                <w:szCs w:val="20"/>
              </w:rPr>
              <w:t>Diesel</w:t>
            </w:r>
            <w:proofErr w:type="spellEnd"/>
            <w:r w:rsidRPr="00E174E5">
              <w:rPr>
                <w:rFonts w:ascii="Arial" w:hAnsi="Arial" w:cs="Arial"/>
                <w:sz w:val="20"/>
                <w:szCs w:val="20"/>
              </w:rPr>
              <w:t>.</w:t>
            </w:r>
          </w:p>
          <w:p w14:paraId="03BAF573"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2.4. Sistemas auxiliares (Sistema de</w:t>
            </w:r>
          </w:p>
          <w:p w14:paraId="3666EF94"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encendido, Sistema de inyección, sistema de</w:t>
            </w:r>
          </w:p>
          <w:p w14:paraId="2601E073"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lubricación, sistema de enfriamiento).</w:t>
            </w:r>
          </w:p>
          <w:p w14:paraId="310C73E5"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2.5. Motores de propulsión a chorro.</w:t>
            </w:r>
          </w:p>
          <w:p w14:paraId="45C6E30B" w14:textId="77777777" w:rsidR="00E174E5" w:rsidRPr="00E174E5" w:rsidRDefault="00E174E5" w:rsidP="00E174E5">
            <w:pPr>
              <w:pStyle w:val="Sinespaciado"/>
              <w:jc w:val="both"/>
              <w:rPr>
                <w:rFonts w:ascii="Arial" w:hAnsi="Arial" w:cs="Arial"/>
                <w:sz w:val="20"/>
                <w:szCs w:val="20"/>
              </w:rPr>
            </w:pPr>
            <w:r w:rsidRPr="00E174E5">
              <w:rPr>
                <w:rFonts w:ascii="Arial" w:hAnsi="Arial" w:cs="Arial"/>
                <w:sz w:val="20"/>
                <w:szCs w:val="20"/>
              </w:rPr>
              <w:t>2.6. Turbinas de gas.</w:t>
            </w:r>
          </w:p>
          <w:p w14:paraId="7A010871" w14:textId="77777777" w:rsidR="00483C74" w:rsidRPr="00121464" w:rsidRDefault="00E174E5" w:rsidP="00E174E5">
            <w:pPr>
              <w:pStyle w:val="Sinespaciado"/>
              <w:jc w:val="both"/>
              <w:rPr>
                <w:rFonts w:ascii="Arial" w:hAnsi="Arial" w:cs="Arial"/>
                <w:sz w:val="20"/>
                <w:szCs w:val="20"/>
              </w:rPr>
            </w:pPr>
            <w:r w:rsidRPr="00E174E5">
              <w:rPr>
                <w:rFonts w:ascii="Arial" w:hAnsi="Arial" w:cs="Arial"/>
                <w:sz w:val="20"/>
                <w:szCs w:val="20"/>
              </w:rPr>
              <w:t>2.7. Rendimientos, potencia y selección.</w:t>
            </w:r>
          </w:p>
        </w:tc>
        <w:tc>
          <w:tcPr>
            <w:tcW w:w="3714" w:type="dxa"/>
            <w:shd w:val="clear" w:color="auto" w:fill="auto"/>
          </w:tcPr>
          <w:p w14:paraId="14ADC307"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Los alumnos interactúan con el docente, toman nota de los criterios de evaluación, las actividades que van a realizar, así como las evidencias que deben generar y que forman parte del portafolio.</w:t>
            </w:r>
          </w:p>
          <w:p w14:paraId="691F8D47" w14:textId="77777777" w:rsidR="00483C74" w:rsidRPr="00121464" w:rsidRDefault="00483C74" w:rsidP="00483C74">
            <w:pPr>
              <w:pStyle w:val="Sinespaciado"/>
              <w:jc w:val="both"/>
              <w:rPr>
                <w:rFonts w:ascii="Arial" w:hAnsi="Arial" w:cs="Arial"/>
                <w:sz w:val="20"/>
                <w:szCs w:val="20"/>
              </w:rPr>
            </w:pPr>
          </w:p>
          <w:p w14:paraId="7A7BBD4C"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14:paraId="781A0B03" w14:textId="77777777" w:rsidR="00483C74" w:rsidRPr="00121464" w:rsidRDefault="00483C74" w:rsidP="00483C74">
            <w:pPr>
              <w:pStyle w:val="Sinespaciado"/>
              <w:jc w:val="both"/>
              <w:rPr>
                <w:rFonts w:ascii="Arial" w:hAnsi="Arial" w:cs="Arial"/>
                <w:sz w:val="20"/>
                <w:szCs w:val="20"/>
              </w:rPr>
            </w:pPr>
          </w:p>
          <w:p w14:paraId="1A255C6A" w14:textId="77777777"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14:paraId="26571EC2" w14:textId="531B6C22"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w:t>
            </w:r>
            <w:r w:rsidR="00506B19">
              <w:rPr>
                <w:rFonts w:ascii="Arial Narrow" w:eastAsia="Calibri" w:hAnsi="Arial Narrow" w:cs="Arial"/>
                <w:sz w:val="22"/>
                <w:szCs w:val="22"/>
              </w:rPr>
              <w:t xml:space="preserve">Considerando </w:t>
            </w:r>
            <w:r w:rsidRPr="00121464">
              <w:rPr>
                <w:rFonts w:ascii="Arial Narrow" w:eastAsia="Calibri" w:hAnsi="Arial Narrow" w:cs="Arial"/>
                <w:sz w:val="22"/>
                <w:szCs w:val="22"/>
              </w:rPr>
              <w:t>las instrucciones explicadas vía</w:t>
            </w:r>
            <w:r w:rsidR="00506B19">
              <w:rPr>
                <w:rFonts w:ascii="Arial Narrow" w:eastAsia="Calibri" w:hAnsi="Arial Narrow" w:cs="Arial"/>
                <w:sz w:val="22"/>
                <w:szCs w:val="22"/>
              </w:rPr>
              <w:t xml:space="preserve"> clases</w:t>
            </w:r>
            <w:r w:rsidRPr="00121464">
              <w:rPr>
                <w:rFonts w:ascii="Arial Narrow" w:eastAsia="Calibri" w:hAnsi="Arial Narrow" w:cs="Arial"/>
                <w:sz w:val="22"/>
                <w:szCs w:val="22"/>
              </w:rPr>
              <w:t xml:space="preserve"> presencial</w:t>
            </w:r>
            <w:r w:rsidR="00422AA4">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realizan un resumen sobre todos los subtemas, observando las especificaciones indicadas en clase y en las listas de cotejo. </w:t>
            </w:r>
          </w:p>
          <w:p w14:paraId="7743C08E" w14:textId="77777777" w:rsidR="00483C74" w:rsidRPr="00121464" w:rsidRDefault="00483C74" w:rsidP="00483C74">
            <w:pPr>
              <w:jc w:val="both"/>
              <w:rPr>
                <w:rFonts w:ascii="Arial" w:eastAsia="Calibri" w:hAnsi="Arial" w:cs="Arial"/>
              </w:rPr>
            </w:pPr>
          </w:p>
          <w:p w14:paraId="7D3EFDBF" w14:textId="77777777" w:rsidR="00422AA4" w:rsidRDefault="00930EFF" w:rsidP="00422AA4">
            <w:pPr>
              <w:jc w:val="both"/>
              <w:rPr>
                <w:rFonts w:ascii="Arial" w:eastAsia="Calibri" w:hAnsi="Arial" w:cs="Arial"/>
                <w:highlight w:val="lightGray"/>
              </w:rPr>
            </w:pPr>
            <w:r>
              <w:rPr>
                <w:rFonts w:ascii="Arial" w:eastAsia="Calibri" w:hAnsi="Arial" w:cs="Arial"/>
                <w:highlight w:val="lightGray"/>
              </w:rPr>
              <w:t xml:space="preserve">2.- </w:t>
            </w:r>
            <w:r w:rsidR="00422AA4">
              <w:rPr>
                <w:rFonts w:ascii="Arial" w:eastAsia="Calibri" w:hAnsi="Arial" w:cs="Arial"/>
                <w:highlight w:val="lightGray"/>
              </w:rPr>
              <w:t>Tabla comparativa.</w:t>
            </w:r>
          </w:p>
          <w:p w14:paraId="74997375" w14:textId="0347DE79" w:rsidR="00422AA4" w:rsidRPr="00422AA4" w:rsidRDefault="00422AA4" w:rsidP="00422AA4">
            <w:pPr>
              <w:jc w:val="both"/>
              <w:rPr>
                <w:rFonts w:ascii="Arial" w:eastAsia="Calibri" w:hAnsi="Arial" w:cs="Arial"/>
                <w:lang w:val="es-MX"/>
              </w:rPr>
            </w:pPr>
            <w:r w:rsidRPr="00422AA4">
              <w:rPr>
                <w:rFonts w:ascii="Arial" w:eastAsia="Calibri" w:hAnsi="Arial" w:cs="Arial"/>
                <w:lang w:val="es-MX"/>
              </w:rPr>
              <w:t xml:space="preserve">• Elaboran una tabla comparativa en Línea en la Plataforma Educativa de </w:t>
            </w:r>
            <w:proofErr w:type="spellStart"/>
            <w:r w:rsidRPr="00422AA4">
              <w:rPr>
                <w:rFonts w:ascii="Arial" w:eastAsia="Calibri" w:hAnsi="Arial" w:cs="Arial"/>
                <w:lang w:val="es-MX"/>
              </w:rPr>
              <w:t>classroom</w:t>
            </w:r>
            <w:proofErr w:type="spellEnd"/>
            <w:r w:rsidRPr="00422AA4">
              <w:rPr>
                <w:rFonts w:ascii="Arial" w:eastAsia="Calibri" w:hAnsi="Arial" w:cs="Arial"/>
                <w:lang w:val="es-MX"/>
              </w:rPr>
              <w:t>, que les permite reforzar los conocimientos de los</w:t>
            </w:r>
            <w:r w:rsidR="000D1E11">
              <w:rPr>
                <w:rFonts w:ascii="Arial" w:eastAsia="Calibri" w:hAnsi="Arial" w:cs="Arial"/>
                <w:lang w:val="es-MX"/>
              </w:rPr>
              <w:t xml:space="preserve"> tipos de</w:t>
            </w:r>
            <w:r w:rsidRPr="00422AA4">
              <w:rPr>
                <w:rFonts w:ascii="Arial" w:eastAsia="Calibri" w:hAnsi="Arial" w:cs="Arial"/>
                <w:lang w:val="es-MX"/>
              </w:rPr>
              <w:t xml:space="preserve"> motores de combustión interna, a través de la identificación de tipos, descripción,</w:t>
            </w:r>
            <w:r>
              <w:rPr>
                <w:rFonts w:ascii="Arial" w:eastAsia="Calibri" w:hAnsi="Arial" w:cs="Arial"/>
                <w:lang w:val="es-MX"/>
              </w:rPr>
              <w:t xml:space="preserve"> diagramas-esquemas,</w:t>
            </w:r>
            <w:r w:rsidRPr="00422AA4">
              <w:rPr>
                <w:rFonts w:ascii="Arial" w:eastAsia="Calibri" w:hAnsi="Arial" w:cs="Arial"/>
                <w:lang w:val="es-MX"/>
              </w:rPr>
              <w:t xml:space="preserve"> ventajas, desventajas</w:t>
            </w:r>
            <w:r w:rsidR="000D1E11">
              <w:rPr>
                <w:rFonts w:ascii="Arial" w:eastAsia="Calibri" w:hAnsi="Arial" w:cs="Arial"/>
                <w:lang w:val="es-MX"/>
              </w:rPr>
              <w:t xml:space="preserve">, </w:t>
            </w:r>
            <w:r w:rsidRPr="00422AA4">
              <w:rPr>
                <w:rFonts w:ascii="Arial" w:eastAsia="Calibri" w:hAnsi="Arial" w:cs="Arial"/>
                <w:lang w:val="es-MX"/>
              </w:rPr>
              <w:t>aplicaciones</w:t>
            </w:r>
            <w:r w:rsidR="000D1E11">
              <w:rPr>
                <w:rFonts w:ascii="Arial" w:eastAsia="Calibri" w:hAnsi="Arial" w:cs="Arial"/>
                <w:lang w:val="es-MX"/>
              </w:rPr>
              <w:t>.</w:t>
            </w:r>
          </w:p>
          <w:p w14:paraId="3DEF3F13" w14:textId="77777777" w:rsidR="00483C74" w:rsidRPr="00121464" w:rsidRDefault="00483C74" w:rsidP="00422AA4">
            <w:pPr>
              <w:jc w:val="both"/>
              <w:rPr>
                <w:rFonts w:ascii="Arial Narrow" w:eastAsia="Calibri" w:hAnsi="Arial Narrow" w:cs="Arial"/>
                <w:sz w:val="22"/>
                <w:szCs w:val="22"/>
              </w:rPr>
            </w:pPr>
          </w:p>
          <w:p w14:paraId="1E538137" w14:textId="77777777" w:rsidR="00483C74" w:rsidRPr="00121464" w:rsidRDefault="00483C74" w:rsidP="00483C74">
            <w:pPr>
              <w:jc w:val="both"/>
              <w:rPr>
                <w:rFonts w:ascii="Arial Narrow" w:eastAsia="Calibri" w:hAnsi="Arial Narrow" w:cs="Arial"/>
                <w:sz w:val="22"/>
                <w:szCs w:val="22"/>
              </w:rPr>
            </w:pPr>
          </w:p>
          <w:p w14:paraId="0490CF22" w14:textId="77777777" w:rsidR="00CF7464" w:rsidRPr="007306EC" w:rsidRDefault="00116CD3" w:rsidP="00CF7464">
            <w:pPr>
              <w:rPr>
                <w:rFonts w:ascii="Arial Narrow" w:eastAsia="Calibri" w:hAnsi="Arial Narrow" w:cs="Arial"/>
              </w:rPr>
            </w:pPr>
            <w:r>
              <w:rPr>
                <w:rFonts w:ascii="Arial Narrow" w:eastAsia="Calibri" w:hAnsi="Arial Narrow" w:cs="Arial"/>
                <w:highlight w:val="lightGray"/>
              </w:rPr>
              <w:t>3</w:t>
            </w:r>
            <w:r w:rsidR="00CF7464" w:rsidRPr="00CF7464">
              <w:rPr>
                <w:rFonts w:ascii="Arial Narrow" w:eastAsia="Calibri" w:hAnsi="Arial Narrow" w:cs="Arial"/>
                <w:highlight w:val="lightGray"/>
              </w:rPr>
              <w:t>.- Evaluación escrita</w:t>
            </w:r>
          </w:p>
          <w:p w14:paraId="42670F03"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Presentar un Examen en Línea en la Plataforma Educativa de </w:t>
            </w:r>
            <w:proofErr w:type="spellStart"/>
            <w:r w:rsidRPr="00121464">
              <w:rPr>
                <w:rFonts w:ascii="Arial Narrow" w:eastAsia="Calibri" w:hAnsi="Arial Narrow" w:cs="Arial"/>
                <w:sz w:val="22"/>
                <w:szCs w:val="22"/>
              </w:rPr>
              <w:t>classroom</w:t>
            </w:r>
            <w:proofErr w:type="spellEnd"/>
            <w:r w:rsidRPr="00121464">
              <w:rPr>
                <w:rFonts w:ascii="Arial Narrow" w:eastAsia="Calibri" w:hAnsi="Arial Narrow" w:cs="Arial"/>
                <w:sz w:val="22"/>
                <w:szCs w:val="22"/>
              </w:rPr>
              <w:t xml:space="preserve"> sobre los subtemas estudiados. </w:t>
            </w:r>
          </w:p>
          <w:p w14:paraId="06B7C0C2" w14:textId="77777777" w:rsidR="00483C74" w:rsidRPr="00121464" w:rsidRDefault="00483C74" w:rsidP="00483C74">
            <w:pPr>
              <w:jc w:val="both"/>
              <w:rPr>
                <w:rFonts w:ascii="Arial Narrow" w:eastAsia="Calibri" w:hAnsi="Arial Narrow" w:cs="Arial"/>
                <w:sz w:val="22"/>
                <w:szCs w:val="22"/>
              </w:rPr>
            </w:pPr>
          </w:p>
          <w:p w14:paraId="526A7DB6" w14:textId="77777777" w:rsidR="00483C74" w:rsidRPr="00121464" w:rsidRDefault="00483C74" w:rsidP="00C029A7">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Estas actividades serán realizadas por los alumnos en los días programados </w:t>
            </w:r>
            <w:r w:rsidRPr="00121464">
              <w:rPr>
                <w:rFonts w:ascii="Arial Narrow" w:hAnsi="Arial Narrow" w:cs="Arial"/>
              </w:rPr>
              <w:lastRenderedPageBreak/>
              <w:t>con horas prácticas,</w:t>
            </w:r>
            <w:r>
              <w:rPr>
                <w:rFonts w:ascii="Arial Narrow" w:hAnsi="Arial Narrow" w:cs="Arial"/>
              </w:rPr>
              <w:t xml:space="preserve"> n</w:t>
            </w:r>
            <w:r w:rsidRPr="00121464">
              <w:rPr>
                <w:rFonts w:ascii="Arial Narrow" w:hAnsi="Arial Narrow" w:cs="Arial"/>
              </w:rPr>
              <w:t xml:space="preserve">o obstante, en caso de requerir revisiones individuales o por equipo se acordará con los alumnos el día y hora para ello </w:t>
            </w:r>
            <w:r w:rsidRPr="00121464">
              <w:rPr>
                <w:rFonts w:ascii="Arial Narrow" w:hAnsi="Arial Narrow" w:cs="Arial"/>
                <w:highlight w:val="cyan"/>
              </w:rPr>
              <w:t>(</w:t>
            </w:r>
            <w:r w:rsidR="00C029A7">
              <w:rPr>
                <w:rFonts w:ascii="Arial Narrow" w:hAnsi="Arial Narrow" w:cs="Arial"/>
                <w:highlight w:val="cyan"/>
              </w:rPr>
              <w:t>2</w:t>
            </w:r>
            <w:r w:rsidRPr="00121464">
              <w:rPr>
                <w:rFonts w:ascii="Arial Narrow" w:hAnsi="Arial Narrow" w:cs="Arial"/>
                <w:highlight w:val="cyan"/>
              </w:rPr>
              <w:t>-HSM)</w:t>
            </w:r>
          </w:p>
        </w:tc>
        <w:tc>
          <w:tcPr>
            <w:tcW w:w="4366" w:type="dxa"/>
            <w:shd w:val="clear" w:color="auto" w:fill="auto"/>
          </w:tcPr>
          <w:p w14:paraId="5A658189"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03275D7C" w14:textId="77777777" w:rsidR="00483C74" w:rsidRPr="00121464" w:rsidRDefault="00483C74" w:rsidP="00483C74">
            <w:pPr>
              <w:pStyle w:val="Sinespaciado"/>
              <w:jc w:val="both"/>
              <w:rPr>
                <w:rFonts w:ascii="Arial" w:hAnsi="Arial" w:cs="Arial"/>
                <w:sz w:val="20"/>
                <w:szCs w:val="20"/>
              </w:rPr>
            </w:pPr>
          </w:p>
          <w:p w14:paraId="183A0310"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14:paraId="04944C51" w14:textId="77777777" w:rsidR="00483C74" w:rsidRPr="00121464" w:rsidRDefault="00483C74" w:rsidP="00483C74">
            <w:pPr>
              <w:pStyle w:val="Sinespaciado"/>
              <w:jc w:val="both"/>
              <w:rPr>
                <w:rFonts w:ascii="Arial" w:hAnsi="Arial" w:cs="Arial"/>
                <w:sz w:val="20"/>
                <w:szCs w:val="20"/>
              </w:rPr>
            </w:pPr>
          </w:p>
          <w:p w14:paraId="48407F31"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14:paraId="6D5C4461" w14:textId="77777777" w:rsidR="00483C74" w:rsidRPr="00121464" w:rsidRDefault="00483C74" w:rsidP="00483C74">
            <w:pPr>
              <w:jc w:val="both"/>
              <w:rPr>
                <w:rFonts w:ascii="Arial Narrow" w:eastAsia="Calibri" w:hAnsi="Arial Narrow" w:cs="Arial"/>
                <w:sz w:val="22"/>
                <w:szCs w:val="22"/>
              </w:rPr>
            </w:pPr>
          </w:p>
          <w:p w14:paraId="07B82551" w14:textId="7777777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14:paraId="3E7C5371" w14:textId="77777777"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22AA4">
              <w:rPr>
                <w:rFonts w:ascii="Arial Narrow" w:eastAsia="Calibri" w:hAnsi="Arial Narrow" w:cs="Arial"/>
                <w:sz w:val="22"/>
                <w:szCs w:val="22"/>
              </w:rPr>
              <w:t xml:space="preserve"> y/o virtual</w:t>
            </w:r>
            <w:r>
              <w:rPr>
                <w:rFonts w:ascii="Arial Narrow" w:eastAsia="Calibri" w:hAnsi="Arial Narrow" w:cs="Arial"/>
                <w:sz w:val="22"/>
                <w:szCs w:val="22"/>
              </w:rPr>
              <w:t>.</w:t>
            </w:r>
          </w:p>
          <w:p w14:paraId="4299E6AC" w14:textId="77777777" w:rsidR="00483C74" w:rsidRPr="00121464" w:rsidRDefault="00483C74" w:rsidP="00483C74">
            <w:pPr>
              <w:jc w:val="both"/>
              <w:rPr>
                <w:rFonts w:ascii="Arial" w:eastAsia="Calibri" w:hAnsi="Arial" w:cs="Arial"/>
              </w:rPr>
            </w:pPr>
          </w:p>
          <w:p w14:paraId="25333F69"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62047">
              <w:rPr>
                <w:rFonts w:ascii="Arial Narrow" w:eastAsia="Calibri" w:hAnsi="Arial Narrow" w:cs="Arial"/>
                <w:sz w:val="22"/>
                <w:szCs w:val="22"/>
              </w:rPr>
              <w:t xml:space="preserve"> y/o virtual</w:t>
            </w:r>
            <w:r w:rsidRPr="00403D93">
              <w:rPr>
                <w:rFonts w:ascii="Arial Narrow" w:eastAsia="Calibri" w:hAnsi="Arial Narrow" w:cs="Arial"/>
                <w:sz w:val="22"/>
                <w:szCs w:val="22"/>
              </w:rPr>
              <w:t>:</w:t>
            </w:r>
          </w:p>
          <w:p w14:paraId="3A145A57" w14:textId="77777777" w:rsidR="00483C74" w:rsidRPr="00121464" w:rsidRDefault="00483C74" w:rsidP="00483C74">
            <w:pPr>
              <w:jc w:val="both"/>
              <w:rPr>
                <w:rFonts w:ascii="Arial Narrow" w:eastAsia="Calibri" w:hAnsi="Arial Narrow" w:cs="Arial"/>
                <w:sz w:val="22"/>
                <w:szCs w:val="22"/>
              </w:rPr>
            </w:pPr>
          </w:p>
          <w:p w14:paraId="39DA821D"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la clasificación de los motores de combustión interna.</w:t>
            </w:r>
          </w:p>
          <w:p w14:paraId="0EBE6975"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el Motor Otto.</w:t>
            </w:r>
          </w:p>
          <w:p w14:paraId="39E05597"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xml:space="preserve">• Exposición demostrativa del Motor </w:t>
            </w:r>
            <w:proofErr w:type="spellStart"/>
            <w:r w:rsidRPr="00422AA4">
              <w:rPr>
                <w:rFonts w:ascii="Arial Narrow" w:eastAsia="Calibri" w:hAnsi="Arial Narrow" w:cs="Arial"/>
                <w:sz w:val="22"/>
                <w:szCs w:val="22"/>
                <w:lang w:val="es-MX"/>
              </w:rPr>
              <w:t>Diesel</w:t>
            </w:r>
            <w:proofErr w:type="spellEnd"/>
            <w:r w:rsidRPr="00422AA4">
              <w:rPr>
                <w:rFonts w:ascii="Arial Narrow" w:eastAsia="Calibri" w:hAnsi="Arial Narrow" w:cs="Arial"/>
                <w:sz w:val="22"/>
                <w:szCs w:val="22"/>
                <w:lang w:val="es-MX"/>
              </w:rPr>
              <w:t>.</w:t>
            </w:r>
          </w:p>
          <w:p w14:paraId="6E406283"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los Sistemas auxiliares (Sistema de encendido, Sistema de inyección, sistema de lubricación, sistema de enfriamiento).</w:t>
            </w:r>
          </w:p>
          <w:p w14:paraId="37102191"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los Motores de propulsión a chorro.</w:t>
            </w:r>
          </w:p>
          <w:p w14:paraId="00E499C3"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las Turbinas de gas.</w:t>
            </w:r>
          </w:p>
          <w:p w14:paraId="5CEB7866" w14:textId="77777777" w:rsidR="00422AA4" w:rsidRPr="00422AA4" w:rsidRDefault="00422AA4" w:rsidP="00422AA4">
            <w:pPr>
              <w:jc w:val="both"/>
              <w:rPr>
                <w:rFonts w:ascii="Arial Narrow" w:eastAsia="Calibri" w:hAnsi="Arial Narrow" w:cs="Arial"/>
                <w:sz w:val="22"/>
                <w:szCs w:val="22"/>
                <w:lang w:val="es-MX"/>
              </w:rPr>
            </w:pPr>
            <w:r w:rsidRPr="00422AA4">
              <w:rPr>
                <w:rFonts w:ascii="Arial Narrow" w:eastAsia="Calibri" w:hAnsi="Arial Narrow" w:cs="Arial"/>
                <w:sz w:val="22"/>
                <w:szCs w:val="22"/>
                <w:lang w:val="es-MX"/>
              </w:rPr>
              <w:t>• Exposición Efectiva sobre Rendimientos, potencia y selección.</w:t>
            </w:r>
          </w:p>
          <w:p w14:paraId="5076C17D" w14:textId="77777777" w:rsidR="00483C74" w:rsidRPr="00121464" w:rsidRDefault="00483C74" w:rsidP="00483C74">
            <w:pPr>
              <w:jc w:val="both"/>
              <w:rPr>
                <w:rFonts w:ascii="Arial Narrow" w:eastAsia="Calibri" w:hAnsi="Arial Narrow" w:cs="Arial"/>
                <w:sz w:val="22"/>
                <w:szCs w:val="22"/>
              </w:rPr>
            </w:pPr>
          </w:p>
          <w:p w14:paraId="76E9B4F2" w14:textId="73A5EE7F"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lastRenderedPageBreak/>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9E37C2">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14:paraId="7ECF8E43" w14:textId="77777777" w:rsidR="00483C74" w:rsidRPr="00121464" w:rsidRDefault="00483C74" w:rsidP="00483C74">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00C029A7">
              <w:rPr>
                <w:rFonts w:ascii="Arial Narrow" w:hAnsi="Arial Narrow" w:cs="Arial"/>
                <w:highlight w:val="cyan"/>
              </w:rPr>
              <w:t>(2</w:t>
            </w:r>
            <w:r w:rsidRPr="00121464">
              <w:rPr>
                <w:rFonts w:ascii="Arial Narrow" w:hAnsi="Arial Narrow" w:cs="Arial"/>
                <w:highlight w:val="cyan"/>
              </w:rPr>
              <w:t>-HSM)</w:t>
            </w:r>
          </w:p>
        </w:tc>
        <w:tc>
          <w:tcPr>
            <w:tcW w:w="2126" w:type="dxa"/>
            <w:shd w:val="clear" w:color="auto" w:fill="auto"/>
          </w:tcPr>
          <w:p w14:paraId="7B91A556"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1D80BDF8"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6F0491F5"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1D604D0E"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1278DF0A" w14:textId="77777777" w:rsidR="00483C74" w:rsidRPr="00121464" w:rsidRDefault="00483C74" w:rsidP="00483C74">
            <w:pPr>
              <w:pStyle w:val="Sinespaciado"/>
              <w:rPr>
                <w:rFonts w:ascii="Arial Narrow" w:hAnsi="Arial Narrow" w:cs="Arial"/>
              </w:rPr>
            </w:pPr>
            <w:r w:rsidRPr="00121464">
              <w:rPr>
                <w:rFonts w:ascii="Arial Narrow" w:hAnsi="Arial Narrow" w:cs="Arial"/>
              </w:rPr>
              <w:t>• Búsqueda de Logro.</w:t>
            </w:r>
          </w:p>
          <w:p w14:paraId="42114B04" w14:textId="77777777" w:rsidR="00483C74" w:rsidRPr="00121464" w:rsidRDefault="00483C74" w:rsidP="00483C74">
            <w:pPr>
              <w:pStyle w:val="Sinespaciado"/>
              <w:rPr>
                <w:rFonts w:ascii="Arial Narrow" w:hAnsi="Arial Narrow" w:cs="Arial"/>
              </w:rPr>
            </w:pPr>
          </w:p>
          <w:p w14:paraId="2C779DC3" w14:textId="77777777" w:rsidR="00483C74" w:rsidRPr="00121464" w:rsidRDefault="00483C74" w:rsidP="00483C74">
            <w:pPr>
              <w:pStyle w:val="Sinespaciado"/>
              <w:rPr>
                <w:rFonts w:ascii="Arial Narrow" w:hAnsi="Arial Narrow" w:cs="Arial"/>
              </w:rPr>
            </w:pPr>
          </w:p>
          <w:p w14:paraId="03EC1C5B" w14:textId="77777777" w:rsidR="00483C74" w:rsidRPr="00121464" w:rsidRDefault="00483C74" w:rsidP="00483C74">
            <w:pPr>
              <w:pStyle w:val="Sinespaciado"/>
              <w:rPr>
                <w:rFonts w:ascii="Arial Narrow" w:hAnsi="Arial Narrow" w:cs="Arial"/>
              </w:rPr>
            </w:pPr>
          </w:p>
          <w:p w14:paraId="140892B9" w14:textId="77777777" w:rsidR="00483C74" w:rsidRPr="00121464" w:rsidRDefault="00483C74" w:rsidP="00483C74">
            <w:pPr>
              <w:pStyle w:val="Sinespaciado"/>
              <w:rPr>
                <w:rFonts w:ascii="Arial Narrow" w:hAnsi="Arial Narrow" w:cs="Arial"/>
              </w:rPr>
            </w:pPr>
          </w:p>
          <w:p w14:paraId="27F17782"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758287D2" w14:textId="77777777" w:rsidR="00483C74" w:rsidRPr="0047102E" w:rsidRDefault="00483C74" w:rsidP="00483C74">
            <w:pPr>
              <w:pStyle w:val="Sinespaciado"/>
              <w:jc w:val="center"/>
              <w:rPr>
                <w:rFonts w:ascii="Arial" w:hAnsi="Arial" w:cs="Arial"/>
                <w:sz w:val="20"/>
                <w:szCs w:val="20"/>
              </w:rPr>
            </w:pPr>
            <w:r w:rsidRPr="0047102E">
              <w:rPr>
                <w:rFonts w:ascii="Arial" w:hAnsi="Arial" w:cs="Arial"/>
                <w:sz w:val="20"/>
                <w:szCs w:val="20"/>
              </w:rPr>
              <w:t>1</w:t>
            </w:r>
            <w:r w:rsidR="006A0D5D">
              <w:rPr>
                <w:rFonts w:ascii="Arial" w:hAnsi="Arial" w:cs="Arial"/>
                <w:sz w:val="20"/>
                <w:szCs w:val="20"/>
              </w:rPr>
              <w:t>6</w:t>
            </w:r>
          </w:p>
          <w:p w14:paraId="2BA17C13" w14:textId="77777777" w:rsidR="00483C74" w:rsidRPr="0047102E" w:rsidRDefault="00483C74" w:rsidP="00483C74">
            <w:pPr>
              <w:pStyle w:val="Sinespaciado"/>
              <w:jc w:val="center"/>
              <w:rPr>
                <w:rFonts w:ascii="Arial" w:hAnsi="Arial" w:cs="Arial"/>
                <w:sz w:val="20"/>
                <w:szCs w:val="20"/>
              </w:rPr>
            </w:pPr>
          </w:p>
          <w:p w14:paraId="6D21B73F" w14:textId="77777777" w:rsidR="00483C74" w:rsidRPr="00121464" w:rsidRDefault="00483C74" w:rsidP="006A0D5D">
            <w:pPr>
              <w:pStyle w:val="Sinespaciado"/>
              <w:jc w:val="center"/>
              <w:rPr>
                <w:rFonts w:ascii="Arial" w:hAnsi="Arial" w:cs="Arial"/>
                <w:sz w:val="20"/>
                <w:szCs w:val="20"/>
              </w:rPr>
            </w:pPr>
            <w:r w:rsidRPr="0047102E">
              <w:rPr>
                <w:rFonts w:ascii="Arial" w:hAnsi="Arial" w:cs="Arial"/>
                <w:sz w:val="20"/>
                <w:szCs w:val="20"/>
              </w:rPr>
              <w:t>(9-</w:t>
            </w:r>
            <w:r w:rsidR="006A0D5D">
              <w:rPr>
                <w:rFonts w:ascii="Arial" w:hAnsi="Arial" w:cs="Arial"/>
                <w:sz w:val="20"/>
                <w:szCs w:val="20"/>
              </w:rPr>
              <w:t>7</w:t>
            </w:r>
            <w:r w:rsidRPr="0047102E">
              <w:rPr>
                <w:rFonts w:ascii="Arial" w:hAnsi="Arial" w:cs="Arial"/>
                <w:sz w:val="20"/>
                <w:szCs w:val="20"/>
              </w:rPr>
              <w:t>)</w:t>
            </w:r>
          </w:p>
        </w:tc>
      </w:tr>
    </w:tbl>
    <w:p w14:paraId="61663923" w14:textId="77777777" w:rsidR="003C5AFC" w:rsidRDefault="003C5AFC" w:rsidP="00571382">
      <w:pPr>
        <w:autoSpaceDE w:val="0"/>
        <w:autoSpaceDN w:val="0"/>
        <w:adjustRightInd w:val="0"/>
        <w:rPr>
          <w:rFonts w:ascii="Arial" w:hAnsi="Arial" w:cs="Arial"/>
          <w:sz w:val="24"/>
          <w:szCs w:val="24"/>
          <w:lang w:val="es-MX" w:eastAsia="es-MX"/>
        </w:rPr>
      </w:pPr>
    </w:p>
    <w:p w14:paraId="29AAD0C7"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38F5A818" w14:textId="77777777" w:rsidTr="00121464">
        <w:tc>
          <w:tcPr>
            <w:tcW w:w="10915" w:type="dxa"/>
            <w:shd w:val="clear" w:color="auto" w:fill="auto"/>
          </w:tcPr>
          <w:p w14:paraId="19182CB3"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4F7790AA"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23C6C1C2" w14:textId="77777777" w:rsidTr="00121464">
        <w:tc>
          <w:tcPr>
            <w:tcW w:w="10915" w:type="dxa"/>
            <w:shd w:val="clear" w:color="auto" w:fill="auto"/>
          </w:tcPr>
          <w:p w14:paraId="433E6E7F"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4D21C671"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14165B75" w14:textId="77777777" w:rsidTr="00121464">
        <w:tc>
          <w:tcPr>
            <w:tcW w:w="10915" w:type="dxa"/>
            <w:shd w:val="clear" w:color="auto" w:fill="auto"/>
          </w:tcPr>
          <w:p w14:paraId="1B03E7C0" w14:textId="77777777" w:rsidR="00D510AD" w:rsidRPr="00121464" w:rsidRDefault="00D510AD" w:rsidP="005E5143">
            <w:pPr>
              <w:autoSpaceDE w:val="0"/>
              <w:autoSpaceDN w:val="0"/>
              <w:adjustRightInd w:val="0"/>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5E5143">
              <w:rPr>
                <w:rFonts w:ascii="Arial" w:eastAsia="Calibri" w:hAnsi="Arial" w:cs="Arial"/>
                <w:b/>
                <w:color w:val="000000"/>
                <w:szCs w:val="22"/>
                <w:lang w:val="es-MX" w:eastAsia="en-US"/>
              </w:rPr>
              <w:t>Tabla comparativa</w:t>
            </w:r>
            <w:r w:rsidR="00D876B1" w:rsidRP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elaboración de un</w:t>
            </w:r>
            <w:r w:rsidR="005E5143">
              <w:rPr>
                <w:rFonts w:ascii="Arial" w:eastAsia="Calibri" w:hAnsi="Arial" w:cs="Arial"/>
                <w:color w:val="000000"/>
                <w:szCs w:val="22"/>
                <w:lang w:val="es-MX" w:eastAsia="en-US"/>
              </w:rPr>
              <w:t>a tabla comparativa</w:t>
            </w:r>
            <w:r w:rsidRPr="00121464">
              <w:rPr>
                <w:rFonts w:ascii="Arial" w:eastAsia="Calibri" w:hAnsi="Arial" w:cs="Arial"/>
                <w:color w:val="000000"/>
                <w:szCs w:val="22"/>
                <w:lang w:val="es-MX" w:eastAsia="en-US"/>
              </w:rPr>
              <w:t>.</w:t>
            </w:r>
          </w:p>
        </w:tc>
        <w:tc>
          <w:tcPr>
            <w:tcW w:w="2410" w:type="dxa"/>
            <w:shd w:val="clear" w:color="auto" w:fill="auto"/>
          </w:tcPr>
          <w:p w14:paraId="7FDE7408"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784F64CC" w14:textId="77777777" w:rsidTr="00121464">
        <w:tc>
          <w:tcPr>
            <w:tcW w:w="10915" w:type="dxa"/>
            <w:shd w:val="clear" w:color="auto" w:fill="auto"/>
          </w:tcPr>
          <w:p w14:paraId="38BF576B"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1F897B64"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8DACC2A"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1CD72A05"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2167160B" w14:textId="77777777" w:rsidTr="00121464">
        <w:tc>
          <w:tcPr>
            <w:tcW w:w="3141" w:type="dxa"/>
            <w:shd w:val="clear" w:color="auto" w:fill="auto"/>
            <w:vAlign w:val="center"/>
          </w:tcPr>
          <w:p w14:paraId="0573D597"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47D5B82E"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6D078AA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555E6575"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1AF3167E" w14:textId="77777777" w:rsidTr="00121464">
        <w:tc>
          <w:tcPr>
            <w:tcW w:w="3141" w:type="dxa"/>
            <w:vMerge w:val="restart"/>
            <w:shd w:val="clear" w:color="auto" w:fill="auto"/>
          </w:tcPr>
          <w:p w14:paraId="0AC563FD"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51999908"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0C90A39F"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23E1CAD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282EE61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3E716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913CD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6D87F7E"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A9FC7C3"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EBF46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B8305B" w:rsidRPr="00121464" w14:paraId="111FB186" w14:textId="77777777" w:rsidTr="00121464">
        <w:tc>
          <w:tcPr>
            <w:tcW w:w="3141" w:type="dxa"/>
            <w:vMerge/>
            <w:shd w:val="clear" w:color="auto" w:fill="auto"/>
          </w:tcPr>
          <w:p w14:paraId="7AB2AED2"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3E9A05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24B8A20A"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5A2D263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449383B9" w14:textId="77777777" w:rsidTr="00121464">
        <w:tc>
          <w:tcPr>
            <w:tcW w:w="3141" w:type="dxa"/>
            <w:vMerge/>
            <w:shd w:val="clear" w:color="auto" w:fill="auto"/>
          </w:tcPr>
          <w:p w14:paraId="07EA153C"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A3D511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5D5C1B2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318B359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5A91158D" w14:textId="77777777" w:rsidTr="00121464">
        <w:tc>
          <w:tcPr>
            <w:tcW w:w="3141" w:type="dxa"/>
            <w:vMerge/>
            <w:shd w:val="clear" w:color="auto" w:fill="auto"/>
          </w:tcPr>
          <w:p w14:paraId="6A312DF1"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BBC594E"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03BAEE9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3560B874"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0055456A" w14:textId="77777777" w:rsidTr="00121464">
        <w:tc>
          <w:tcPr>
            <w:tcW w:w="3141" w:type="dxa"/>
            <w:shd w:val="clear" w:color="auto" w:fill="auto"/>
          </w:tcPr>
          <w:p w14:paraId="0AF4B325"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68893B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73C24BC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7FE1465C"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6254AF13" w14:textId="77777777" w:rsidR="003C5AFC" w:rsidRDefault="003C5AFC" w:rsidP="00571382">
      <w:pPr>
        <w:autoSpaceDE w:val="0"/>
        <w:autoSpaceDN w:val="0"/>
        <w:adjustRightInd w:val="0"/>
        <w:rPr>
          <w:rFonts w:ascii="Arial" w:hAnsi="Arial" w:cs="Arial"/>
          <w:sz w:val="24"/>
          <w:szCs w:val="24"/>
          <w:lang w:val="es-MX" w:eastAsia="es-MX"/>
        </w:rPr>
      </w:pPr>
    </w:p>
    <w:p w14:paraId="65CD5540"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0412AE8A"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C6F50"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71B97"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4CA4D4A"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3FD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13C3FA1"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BBE858D"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7164C8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D8212B5"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321490C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5A03193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3EAC3D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0681B26"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4E646F0" w14:textId="77777777" w:rsidR="008A57FB" w:rsidRPr="008A57FB" w:rsidRDefault="008A57FB" w:rsidP="008A57FB">
            <w:pPr>
              <w:rPr>
                <w:rFonts w:ascii="Arial" w:hAnsi="Arial" w:cs="Arial"/>
                <w:color w:val="000000"/>
                <w:lang w:val="es-MX" w:eastAsia="es-MX"/>
              </w:rPr>
            </w:pPr>
          </w:p>
        </w:tc>
      </w:tr>
      <w:tr w:rsidR="006123F5" w:rsidRPr="008A57FB" w14:paraId="5D017E44"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61C02F" w14:textId="77777777"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416838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6EBF705B"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1464F5D"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415F89D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936C10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1498534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2BECE6A"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04C0BBD2"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D55D4AA" w14:textId="77777777" w:rsidR="006123F5" w:rsidRPr="008A57FB" w:rsidRDefault="00101488" w:rsidP="006123F5">
            <w:pPr>
              <w:jc w:val="both"/>
              <w:rPr>
                <w:rFonts w:ascii="Arial" w:hAnsi="Arial" w:cs="Arial"/>
                <w:color w:val="000000"/>
                <w:lang w:val="es-MX" w:eastAsia="es-MX"/>
              </w:rPr>
            </w:pPr>
            <w:r>
              <w:rPr>
                <w:rFonts w:ascii="Arial" w:hAnsi="Arial" w:cs="Arial"/>
                <w:b/>
                <w:color w:val="000000"/>
                <w:lang w:val="es-MX" w:eastAsia="es-MX"/>
              </w:rPr>
              <w:t xml:space="preserve">Tabla comparativa. </w:t>
            </w:r>
            <w:r w:rsidR="006123F5" w:rsidRPr="008A57FB">
              <w:rPr>
                <w:rFonts w:ascii="Arial" w:hAnsi="Arial" w:cs="Arial"/>
                <w:color w:val="000000"/>
                <w:lang w:val="es-MX" w:eastAsia="es-MX"/>
              </w:rPr>
              <w:t>Elaboración de gráficos (cuadro sinóptico, ensayos, mapa mental, cuadro comparativo etc.)</w:t>
            </w:r>
          </w:p>
          <w:p w14:paraId="00CC4F0F"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lastRenderedPageBreak/>
              <w:t>( Lista de cotejo)</w:t>
            </w:r>
          </w:p>
        </w:tc>
        <w:tc>
          <w:tcPr>
            <w:tcW w:w="642" w:type="dxa"/>
            <w:tcBorders>
              <w:top w:val="nil"/>
              <w:left w:val="nil"/>
              <w:bottom w:val="single" w:sz="4" w:space="0" w:color="auto"/>
              <w:right w:val="single" w:sz="4" w:space="0" w:color="auto"/>
            </w:tcBorders>
            <w:shd w:val="clear" w:color="auto" w:fill="auto"/>
            <w:noWrap/>
            <w:vAlign w:val="center"/>
          </w:tcPr>
          <w:p w14:paraId="3901A8F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lastRenderedPageBreak/>
              <w:t>30</w:t>
            </w:r>
          </w:p>
        </w:tc>
        <w:tc>
          <w:tcPr>
            <w:tcW w:w="993" w:type="dxa"/>
            <w:tcBorders>
              <w:top w:val="nil"/>
              <w:left w:val="nil"/>
              <w:bottom w:val="single" w:sz="4" w:space="0" w:color="auto"/>
              <w:right w:val="single" w:sz="4" w:space="0" w:color="auto"/>
            </w:tcBorders>
            <w:shd w:val="clear" w:color="auto" w:fill="auto"/>
            <w:noWrap/>
            <w:vAlign w:val="center"/>
          </w:tcPr>
          <w:p w14:paraId="0FBD2179"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5B9CDE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41E45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866E79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5ECF439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0614A2E"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Analiza la información del tema investigado realizando una síntesis y abstracción </w:t>
            </w:r>
            <w:r w:rsidRPr="008A57FB">
              <w:rPr>
                <w:rFonts w:ascii="Arial" w:hAnsi="Arial" w:cs="Arial"/>
                <w:color w:val="000000"/>
                <w:lang w:val="es-MX" w:eastAsia="es-MX"/>
              </w:rPr>
              <w:lastRenderedPageBreak/>
              <w:t>mediante gráficos (cuadro sinóptico, mapa mental etc.).</w:t>
            </w:r>
          </w:p>
          <w:p w14:paraId="3F679B61" w14:textId="77777777" w:rsidR="006123F5" w:rsidRPr="008A57FB" w:rsidRDefault="006123F5" w:rsidP="00101488">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r w:rsidR="00101488">
              <w:rPr>
                <w:rFonts w:ascii="Arial" w:hAnsi="Arial" w:cs="Arial"/>
                <w:i/>
                <w:color w:val="000000"/>
                <w:lang w:val="es-MX" w:eastAsia="es-MX"/>
              </w:rPr>
              <w:t>tabla comparativa.</w:t>
            </w:r>
          </w:p>
        </w:tc>
      </w:tr>
      <w:tr w:rsidR="008A57FB" w:rsidRPr="008A57FB" w14:paraId="73B830D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0F22A1F" w14:textId="77777777"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lastRenderedPageBreak/>
              <w:t>Evaluación escrita</w:t>
            </w:r>
            <w:r w:rsidRPr="008A57FB">
              <w:rPr>
                <w:rFonts w:ascii="Arial" w:hAnsi="Arial" w:cs="Arial"/>
                <w:color w:val="000000"/>
                <w:lang w:val="es-MX" w:eastAsia="es-MX"/>
              </w:rPr>
              <w:t xml:space="preserve"> de los subtemas</w:t>
            </w:r>
          </w:p>
          <w:p w14:paraId="1546E85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C4D106D"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137BFADE"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653E540"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8E907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17499C6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7E0297A0"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7FBE6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494CFF3E"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365D2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4CA0921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471125A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7DDE1A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6261A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EE5F74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674B844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71E87CF" w14:textId="77777777" w:rsidR="008A57FB" w:rsidRPr="008A57FB" w:rsidRDefault="008A57FB" w:rsidP="008A57FB">
            <w:pPr>
              <w:jc w:val="center"/>
              <w:rPr>
                <w:rFonts w:ascii="Arial" w:hAnsi="Arial" w:cs="Arial"/>
                <w:color w:val="000000"/>
                <w:lang w:val="es-MX" w:eastAsia="es-MX"/>
              </w:rPr>
            </w:pPr>
          </w:p>
        </w:tc>
      </w:tr>
    </w:tbl>
    <w:p w14:paraId="29E8CEB5" w14:textId="77777777" w:rsidR="003C5AFC" w:rsidRDefault="003C5AFC" w:rsidP="00571382">
      <w:pPr>
        <w:autoSpaceDE w:val="0"/>
        <w:autoSpaceDN w:val="0"/>
        <w:adjustRightInd w:val="0"/>
        <w:rPr>
          <w:rFonts w:ascii="Arial" w:hAnsi="Arial" w:cs="Arial"/>
          <w:sz w:val="24"/>
          <w:szCs w:val="24"/>
          <w:lang w:val="es-MX" w:eastAsia="es-MX"/>
        </w:rPr>
      </w:pPr>
    </w:p>
    <w:p w14:paraId="634EBFC8"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F20472D" w14:textId="77777777" w:rsidR="00544D28" w:rsidRDefault="00544D28" w:rsidP="00544D28">
      <w:pPr>
        <w:autoSpaceDE w:val="0"/>
        <w:autoSpaceDN w:val="0"/>
        <w:adjustRightInd w:val="0"/>
        <w:rPr>
          <w:rFonts w:ascii="Arial" w:hAnsi="Arial" w:cs="Arial"/>
          <w:sz w:val="24"/>
          <w:szCs w:val="24"/>
          <w:lang w:val="es-MX" w:eastAsia="es-MX"/>
        </w:rPr>
      </w:pPr>
    </w:p>
    <w:p w14:paraId="74577C49" w14:textId="77777777" w:rsidR="00544D28" w:rsidRDefault="00544D28" w:rsidP="00544D28">
      <w:pPr>
        <w:autoSpaceDE w:val="0"/>
        <w:autoSpaceDN w:val="0"/>
        <w:adjustRightInd w:val="0"/>
        <w:rPr>
          <w:rFonts w:ascii="Arial" w:hAnsi="Arial" w:cs="Arial"/>
          <w:sz w:val="24"/>
          <w:szCs w:val="24"/>
          <w:lang w:val="es-MX" w:eastAsia="es-MX"/>
        </w:rPr>
      </w:pPr>
    </w:p>
    <w:p w14:paraId="5B47EEC9"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32CF7F56" w14:textId="77777777" w:rsidTr="00745D4B">
        <w:tc>
          <w:tcPr>
            <w:tcW w:w="13325" w:type="dxa"/>
            <w:shd w:val="clear" w:color="auto" w:fill="auto"/>
          </w:tcPr>
          <w:p w14:paraId="71A06F01" w14:textId="77777777"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5D54D763" w14:textId="77777777" w:rsidR="00544D28" w:rsidRDefault="00544D28" w:rsidP="00544D28">
      <w:pPr>
        <w:autoSpaceDE w:val="0"/>
        <w:autoSpaceDN w:val="0"/>
        <w:adjustRightInd w:val="0"/>
        <w:rPr>
          <w:rFonts w:ascii="Arial" w:hAnsi="Arial" w:cs="Arial"/>
          <w:b/>
          <w:bCs/>
          <w:sz w:val="24"/>
          <w:szCs w:val="24"/>
          <w:lang w:val="es-MX" w:eastAsia="es-MX"/>
        </w:rPr>
      </w:pPr>
    </w:p>
    <w:p w14:paraId="1AD7E64E"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11E8CCAF" w14:textId="77777777" w:rsidTr="002A4C40">
        <w:tc>
          <w:tcPr>
            <w:tcW w:w="1985" w:type="dxa"/>
            <w:shd w:val="clear" w:color="auto" w:fill="auto"/>
          </w:tcPr>
          <w:p w14:paraId="67AB030B" w14:textId="77777777" w:rsidR="00745D4B" w:rsidRPr="00121464" w:rsidRDefault="00745D4B" w:rsidP="002A4C40">
            <w:pPr>
              <w:rPr>
                <w:rFonts w:ascii="Arial" w:eastAsia="Calibri" w:hAnsi="Arial" w:cs="Arial"/>
                <w:szCs w:val="22"/>
                <w:lang w:val="es-MX" w:eastAsia="en-US"/>
              </w:rPr>
            </w:pPr>
          </w:p>
          <w:p w14:paraId="26A0AC7E"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D061C09"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6E6E834C" w14:textId="77777777" w:rsidR="00745D4B" w:rsidRPr="00121464" w:rsidRDefault="00745D4B" w:rsidP="002A4C40">
            <w:pPr>
              <w:jc w:val="center"/>
              <w:rPr>
                <w:rFonts w:ascii="Arial" w:eastAsia="Calibri" w:hAnsi="Arial" w:cs="Arial"/>
                <w:szCs w:val="22"/>
                <w:lang w:val="es-MX" w:eastAsia="en-US"/>
              </w:rPr>
            </w:pPr>
          </w:p>
          <w:p w14:paraId="20AFE888"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7786EDE" w14:textId="77777777" w:rsidR="00745D4B" w:rsidRPr="00121464" w:rsidRDefault="00745D4B" w:rsidP="002A4C40">
            <w:pPr>
              <w:rPr>
                <w:rFonts w:ascii="Arial" w:eastAsia="Calibri" w:hAnsi="Arial" w:cs="Arial"/>
                <w:szCs w:val="22"/>
                <w:lang w:val="es-MX" w:eastAsia="en-US"/>
              </w:rPr>
            </w:pPr>
          </w:p>
          <w:p w14:paraId="0241FCBD"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38899A14" w14:textId="77777777" w:rsidR="00745D4B" w:rsidRPr="00121464" w:rsidRDefault="00E174E5" w:rsidP="002A4C40">
            <w:pPr>
              <w:jc w:val="both"/>
              <w:rPr>
                <w:rFonts w:ascii="Arial" w:eastAsia="Calibri" w:hAnsi="Arial" w:cs="Arial"/>
                <w:szCs w:val="22"/>
                <w:lang w:val="es-MX" w:eastAsia="en-US"/>
              </w:rPr>
            </w:pPr>
            <w:r w:rsidRPr="00E174E5">
              <w:rPr>
                <w:rFonts w:ascii="Arial" w:eastAsia="Calibri" w:hAnsi="Arial" w:cs="Arial"/>
                <w:szCs w:val="22"/>
                <w:lang w:val="es-MX" w:eastAsia="en-US"/>
              </w:rPr>
              <w:t>Realiza la evaluación energética y el balance térmico de los diferentes ciclos de gas, determina la eficiencia térmica y comprende su optimización.</w:t>
            </w:r>
          </w:p>
        </w:tc>
      </w:tr>
    </w:tbl>
    <w:p w14:paraId="2B0110C5"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14:paraId="4B61CA6C" w14:textId="77777777" w:rsidTr="0074541F">
        <w:tc>
          <w:tcPr>
            <w:tcW w:w="1985" w:type="dxa"/>
            <w:shd w:val="clear" w:color="auto" w:fill="auto"/>
            <w:vAlign w:val="center"/>
          </w:tcPr>
          <w:p w14:paraId="62ED1C1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14:paraId="3D5ADBD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14:paraId="61AFD5B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31A7945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04F1CD68"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4A5A8001" w14:textId="77777777" w:rsidTr="0074541F">
        <w:tc>
          <w:tcPr>
            <w:tcW w:w="1985" w:type="dxa"/>
            <w:shd w:val="clear" w:color="auto" w:fill="auto"/>
          </w:tcPr>
          <w:p w14:paraId="019F818E" w14:textId="77777777"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3.- Ciclo de Gas.</w:t>
            </w:r>
          </w:p>
          <w:p w14:paraId="5F39E2C6" w14:textId="77777777" w:rsidR="00E174E5" w:rsidRPr="00E174E5" w:rsidRDefault="00E174E5" w:rsidP="00E174E5">
            <w:pPr>
              <w:jc w:val="both"/>
              <w:rPr>
                <w:rFonts w:ascii="Arial" w:eastAsia="Calibri" w:hAnsi="Arial" w:cs="Arial"/>
                <w:szCs w:val="22"/>
                <w:lang w:val="es-MX" w:eastAsia="en-US"/>
              </w:rPr>
            </w:pPr>
          </w:p>
          <w:p w14:paraId="4ABDBCFE"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3.1.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ideal.</w:t>
            </w:r>
          </w:p>
          <w:p w14:paraId="6C083343"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3.2.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real.</w:t>
            </w:r>
          </w:p>
          <w:p w14:paraId="11A38D20"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lastRenderedPageBreak/>
              <w:t xml:space="preserve">3.3.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regeneración.</w:t>
            </w:r>
          </w:p>
          <w:p w14:paraId="4A69BACC"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3.4.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w:t>
            </w:r>
            <w:proofErr w:type="spellStart"/>
            <w:r w:rsidRPr="00E174E5">
              <w:rPr>
                <w:rFonts w:ascii="Arial" w:eastAsia="Calibri" w:hAnsi="Arial" w:cs="Arial"/>
                <w:szCs w:val="22"/>
                <w:lang w:val="es-MX" w:eastAsia="en-US"/>
              </w:rPr>
              <w:t>interenfriamiento</w:t>
            </w:r>
            <w:proofErr w:type="spellEnd"/>
            <w:r w:rsidRPr="00E174E5">
              <w:rPr>
                <w:rFonts w:ascii="Arial" w:eastAsia="Calibri" w:hAnsi="Arial" w:cs="Arial"/>
                <w:szCs w:val="22"/>
                <w:lang w:val="es-MX" w:eastAsia="en-US"/>
              </w:rPr>
              <w:t>.</w:t>
            </w:r>
          </w:p>
          <w:p w14:paraId="55300A76"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 xml:space="preserve">3.5. Ciclo </w:t>
            </w:r>
            <w:proofErr w:type="spellStart"/>
            <w:r w:rsidRPr="00E174E5">
              <w:rPr>
                <w:rFonts w:ascii="Arial" w:eastAsia="Calibri" w:hAnsi="Arial" w:cs="Arial"/>
                <w:szCs w:val="22"/>
                <w:lang w:val="es-MX" w:eastAsia="en-US"/>
              </w:rPr>
              <w:t>Brayton</w:t>
            </w:r>
            <w:proofErr w:type="spellEnd"/>
            <w:r w:rsidRPr="00E174E5">
              <w:rPr>
                <w:rFonts w:ascii="Arial" w:eastAsia="Calibri" w:hAnsi="Arial" w:cs="Arial"/>
                <w:szCs w:val="22"/>
                <w:lang w:val="es-MX" w:eastAsia="en-US"/>
              </w:rPr>
              <w:t xml:space="preserve"> con recalentamiento.</w:t>
            </w:r>
          </w:p>
          <w:p w14:paraId="2F0E2F5A" w14:textId="77777777" w:rsidR="00EC18C6"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3.6. Eficiencia.</w:t>
            </w:r>
          </w:p>
          <w:p w14:paraId="4E3B6B68" w14:textId="77777777" w:rsidR="00EC18C6" w:rsidRDefault="00EC18C6" w:rsidP="00EC18C6">
            <w:pPr>
              <w:jc w:val="both"/>
              <w:rPr>
                <w:rFonts w:ascii="Arial" w:eastAsia="Calibri" w:hAnsi="Arial" w:cs="Arial"/>
                <w:szCs w:val="22"/>
                <w:lang w:val="es-MX" w:eastAsia="en-US"/>
              </w:rPr>
            </w:pPr>
          </w:p>
          <w:p w14:paraId="58945B35" w14:textId="77777777" w:rsidR="00EC18C6" w:rsidRDefault="00EC18C6" w:rsidP="00EC18C6">
            <w:pPr>
              <w:jc w:val="both"/>
              <w:rPr>
                <w:rFonts w:ascii="Arial" w:eastAsia="Calibri" w:hAnsi="Arial" w:cs="Arial"/>
                <w:szCs w:val="22"/>
                <w:lang w:val="es-MX" w:eastAsia="en-US"/>
              </w:rPr>
            </w:pPr>
          </w:p>
          <w:p w14:paraId="4E7BE5B5" w14:textId="77777777" w:rsidR="00EC18C6" w:rsidRDefault="00EC18C6" w:rsidP="00EC18C6">
            <w:pPr>
              <w:jc w:val="both"/>
              <w:rPr>
                <w:rFonts w:ascii="Arial" w:eastAsia="Calibri" w:hAnsi="Arial" w:cs="Arial"/>
                <w:szCs w:val="22"/>
                <w:lang w:val="es-MX" w:eastAsia="en-US"/>
              </w:rPr>
            </w:pPr>
          </w:p>
          <w:p w14:paraId="02282859" w14:textId="77777777" w:rsidR="00EC18C6" w:rsidRDefault="00EC18C6" w:rsidP="00EC18C6">
            <w:pPr>
              <w:jc w:val="both"/>
              <w:rPr>
                <w:rFonts w:ascii="Arial" w:eastAsia="Calibri" w:hAnsi="Arial" w:cs="Arial"/>
                <w:szCs w:val="22"/>
                <w:lang w:val="es-MX" w:eastAsia="en-US"/>
              </w:rPr>
            </w:pPr>
          </w:p>
          <w:p w14:paraId="59A09EC5" w14:textId="77777777" w:rsidR="00EC18C6" w:rsidRDefault="00EC18C6" w:rsidP="00EC18C6">
            <w:pPr>
              <w:jc w:val="both"/>
              <w:rPr>
                <w:rFonts w:ascii="Arial" w:eastAsia="Calibri" w:hAnsi="Arial" w:cs="Arial"/>
                <w:szCs w:val="22"/>
                <w:lang w:val="es-MX" w:eastAsia="en-US"/>
              </w:rPr>
            </w:pPr>
          </w:p>
          <w:p w14:paraId="01F7CD81" w14:textId="77777777" w:rsidR="00EC18C6" w:rsidRDefault="00EC18C6" w:rsidP="00EC18C6">
            <w:pPr>
              <w:jc w:val="both"/>
              <w:rPr>
                <w:rFonts w:ascii="Arial" w:eastAsia="Calibri" w:hAnsi="Arial" w:cs="Arial"/>
                <w:szCs w:val="22"/>
                <w:lang w:val="es-MX" w:eastAsia="en-US"/>
              </w:rPr>
            </w:pPr>
          </w:p>
          <w:p w14:paraId="1A93817E" w14:textId="77777777" w:rsidR="00EC18C6" w:rsidRDefault="00EC18C6" w:rsidP="00EC18C6">
            <w:pPr>
              <w:jc w:val="both"/>
              <w:rPr>
                <w:rFonts w:ascii="Arial" w:eastAsia="Calibri" w:hAnsi="Arial" w:cs="Arial"/>
                <w:szCs w:val="22"/>
                <w:lang w:val="es-MX" w:eastAsia="en-US"/>
              </w:rPr>
            </w:pPr>
          </w:p>
          <w:p w14:paraId="27DB7806" w14:textId="77777777"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14:paraId="29983FF8"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14:paraId="50DAD300" w14:textId="77777777" w:rsidR="00EC18C6" w:rsidRPr="00121464" w:rsidRDefault="00EC18C6" w:rsidP="00EC18C6">
            <w:pPr>
              <w:jc w:val="both"/>
              <w:rPr>
                <w:rFonts w:ascii="Arial Narrow" w:eastAsia="Calibri" w:hAnsi="Arial Narrow" w:cs="Arial"/>
                <w:sz w:val="22"/>
                <w:szCs w:val="22"/>
                <w:lang w:val="es-MX" w:eastAsia="en-US"/>
              </w:rPr>
            </w:pPr>
          </w:p>
          <w:p w14:paraId="75DD92E5"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14:paraId="50594A9C" w14:textId="77777777" w:rsidR="00EC18C6" w:rsidRDefault="00EC18C6" w:rsidP="00EC18C6">
            <w:pPr>
              <w:jc w:val="both"/>
              <w:rPr>
                <w:rFonts w:ascii="Arial Narrow" w:eastAsia="Calibri" w:hAnsi="Arial Narrow" w:cs="Arial"/>
                <w:sz w:val="22"/>
                <w:szCs w:val="22"/>
                <w:lang w:val="es-MX" w:eastAsia="en-US"/>
              </w:rPr>
            </w:pPr>
          </w:p>
          <w:p w14:paraId="0C902069" w14:textId="77777777" w:rsidR="00791DE5" w:rsidRPr="00121464" w:rsidRDefault="00791DE5" w:rsidP="00EC18C6">
            <w:pPr>
              <w:jc w:val="both"/>
              <w:rPr>
                <w:rFonts w:ascii="Arial Narrow" w:eastAsia="Calibri" w:hAnsi="Arial Narrow" w:cs="Arial"/>
                <w:sz w:val="22"/>
                <w:szCs w:val="22"/>
                <w:lang w:val="es-MX" w:eastAsia="en-US"/>
              </w:rPr>
            </w:pPr>
          </w:p>
          <w:p w14:paraId="1038188A" w14:textId="77777777"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14:paraId="5312290B" w14:textId="67302992" w:rsidR="00EC18C6" w:rsidRPr="00121464" w:rsidRDefault="00EC18C6" w:rsidP="00B83F9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w:t>
            </w:r>
            <w:r w:rsidRPr="00121464">
              <w:rPr>
                <w:rFonts w:ascii="Arial Narrow" w:eastAsia="Calibri" w:hAnsi="Arial Narrow" w:cs="Arial"/>
                <w:sz w:val="22"/>
                <w:szCs w:val="22"/>
                <w:lang w:val="es-MX" w:eastAsia="en-US"/>
              </w:rPr>
              <w:t xml:space="preserve">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6B4A53">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7ABD6CB3" w14:textId="77777777" w:rsidR="00EC18C6" w:rsidRPr="00121464" w:rsidRDefault="00EC18C6" w:rsidP="00EC18C6">
            <w:pPr>
              <w:rPr>
                <w:rFonts w:ascii="Arial Narrow" w:eastAsia="Calibri" w:hAnsi="Arial Narrow" w:cs="Arial"/>
                <w:sz w:val="22"/>
                <w:szCs w:val="22"/>
                <w:lang w:val="es-MX" w:eastAsia="en-US"/>
              </w:rPr>
            </w:pPr>
          </w:p>
          <w:p w14:paraId="500009D6" w14:textId="77777777" w:rsidR="00DD224C" w:rsidRPr="00DD224C" w:rsidRDefault="00EC18C6" w:rsidP="00DD224C">
            <w:pPr>
              <w:rPr>
                <w:rFonts w:ascii="Arial Narrow" w:eastAsia="Calibri" w:hAnsi="Arial Narrow" w:cs="Arial"/>
                <w:sz w:val="22"/>
                <w:szCs w:val="22"/>
                <w:highlight w:val="lightGray"/>
                <w:lang w:val="es-MX" w:eastAsia="en-US"/>
              </w:rPr>
            </w:pPr>
            <w:r w:rsidRPr="00121464">
              <w:rPr>
                <w:rFonts w:ascii="Arial Narrow" w:eastAsia="Calibri" w:hAnsi="Arial Narrow" w:cs="Arial"/>
                <w:sz w:val="22"/>
                <w:szCs w:val="22"/>
                <w:highlight w:val="lightGray"/>
                <w:lang w:val="es-MX" w:eastAsia="en-US"/>
              </w:rPr>
              <w:t xml:space="preserve">2.- </w:t>
            </w:r>
            <w:r w:rsidR="00DD224C" w:rsidRPr="00DD224C">
              <w:rPr>
                <w:rFonts w:ascii="Arial Narrow" w:eastAsia="Calibri" w:hAnsi="Arial Narrow" w:cs="Arial"/>
                <w:sz w:val="22"/>
                <w:szCs w:val="22"/>
                <w:highlight w:val="lightGray"/>
                <w:lang w:val="es-MX" w:eastAsia="en-US"/>
              </w:rPr>
              <w:t>Tabla comparativa:</w:t>
            </w:r>
          </w:p>
          <w:p w14:paraId="2C86257E" w14:textId="77777777" w:rsidR="00DD224C" w:rsidRPr="00DD224C" w:rsidRDefault="00DD224C" w:rsidP="00B83F9A">
            <w:pPr>
              <w:jc w:val="both"/>
              <w:rPr>
                <w:rFonts w:ascii="Arial Narrow" w:eastAsia="Calibri" w:hAnsi="Arial Narrow" w:cs="Arial"/>
                <w:sz w:val="22"/>
                <w:szCs w:val="22"/>
                <w:lang w:val="es-MX" w:eastAsia="en-US"/>
              </w:rPr>
            </w:pPr>
            <w:r w:rsidRPr="00DD224C">
              <w:rPr>
                <w:rFonts w:ascii="Arial Narrow" w:eastAsia="Calibri" w:hAnsi="Arial Narrow" w:cs="Arial"/>
                <w:sz w:val="22"/>
                <w:szCs w:val="22"/>
                <w:lang w:val="es-MX" w:eastAsia="en-US"/>
              </w:rPr>
              <w:t xml:space="preserve">• Realizan y entregan en línea una tabla comparativa de las variantes del ciclo de gas, en la Plataforma Educativa de </w:t>
            </w:r>
            <w:proofErr w:type="spellStart"/>
            <w:r w:rsidRPr="00DD224C">
              <w:rPr>
                <w:rFonts w:ascii="Arial Narrow" w:eastAsia="Calibri" w:hAnsi="Arial Narrow" w:cs="Arial"/>
                <w:sz w:val="22"/>
                <w:szCs w:val="22"/>
                <w:lang w:val="es-MX" w:eastAsia="en-US"/>
              </w:rPr>
              <w:t>classroom</w:t>
            </w:r>
            <w:proofErr w:type="spellEnd"/>
            <w:r w:rsidRPr="00DD224C">
              <w:rPr>
                <w:rFonts w:ascii="Arial Narrow" w:eastAsia="Calibri" w:hAnsi="Arial Narrow" w:cs="Arial"/>
                <w:sz w:val="22"/>
                <w:szCs w:val="22"/>
                <w:lang w:val="es-MX" w:eastAsia="en-US"/>
              </w:rPr>
              <w:t>, que les permite reforzar los conocimientos, por la identificación de tipos, descripción, diagramas-esquemas, ventajas, desventajas y aplicaciones de los mismos.</w:t>
            </w:r>
          </w:p>
          <w:p w14:paraId="315928F1" w14:textId="77777777" w:rsidR="00EC18C6" w:rsidRDefault="00EC18C6" w:rsidP="00DD224C">
            <w:pPr>
              <w:rPr>
                <w:rFonts w:ascii="Arial Narrow" w:eastAsia="Calibri" w:hAnsi="Arial Narrow" w:cs="Arial"/>
                <w:sz w:val="22"/>
                <w:szCs w:val="22"/>
                <w:lang w:val="es-MX" w:eastAsia="en-US"/>
              </w:rPr>
            </w:pPr>
          </w:p>
          <w:p w14:paraId="44847B0B" w14:textId="77777777" w:rsidR="00EC18C6" w:rsidRPr="00121464" w:rsidRDefault="00EC18C6" w:rsidP="00EC18C6">
            <w:pPr>
              <w:rPr>
                <w:rFonts w:ascii="Arial Narrow" w:eastAsia="Calibri" w:hAnsi="Arial Narrow" w:cs="Arial"/>
                <w:sz w:val="22"/>
                <w:szCs w:val="22"/>
                <w:lang w:val="es-MX" w:eastAsia="en-US"/>
              </w:rPr>
            </w:pPr>
          </w:p>
          <w:p w14:paraId="29713881" w14:textId="77777777"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14:paraId="779168BA" w14:textId="77777777"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14:paraId="206BACCC" w14:textId="77777777" w:rsidR="00EC18C6" w:rsidRPr="00121464" w:rsidRDefault="00EC18C6" w:rsidP="00EC18C6">
            <w:pPr>
              <w:rPr>
                <w:rFonts w:ascii="Arial Narrow" w:eastAsia="Calibri" w:hAnsi="Arial Narrow" w:cs="Arial"/>
                <w:sz w:val="22"/>
                <w:szCs w:val="22"/>
                <w:lang w:val="es-MX" w:eastAsia="en-US"/>
              </w:rPr>
            </w:pPr>
          </w:p>
          <w:p w14:paraId="5DD0C016" w14:textId="77777777" w:rsidR="00EC18C6" w:rsidRPr="00121464" w:rsidRDefault="00EC18C6" w:rsidP="00EC18C6">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4111" w:type="dxa"/>
            <w:shd w:val="clear" w:color="auto" w:fill="auto"/>
          </w:tcPr>
          <w:p w14:paraId="2C65EBC1"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5D1203D5" w14:textId="77777777" w:rsidR="00EC18C6" w:rsidRPr="00121464" w:rsidRDefault="00EC18C6" w:rsidP="00EC18C6">
            <w:pPr>
              <w:jc w:val="both"/>
              <w:rPr>
                <w:rFonts w:ascii="Arial Narrow" w:eastAsia="Calibri" w:hAnsi="Arial Narrow" w:cs="Arial"/>
                <w:sz w:val="22"/>
                <w:szCs w:val="22"/>
                <w:lang w:val="es-MX" w:eastAsia="en-US"/>
              </w:rPr>
            </w:pPr>
          </w:p>
          <w:p w14:paraId="1729EF7A"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14:paraId="3ED4E0C7" w14:textId="77777777" w:rsidR="00EC18C6" w:rsidRPr="00121464" w:rsidRDefault="00EC18C6" w:rsidP="00EC18C6">
            <w:pPr>
              <w:jc w:val="both"/>
              <w:rPr>
                <w:rFonts w:ascii="Arial Narrow" w:eastAsia="Calibri" w:hAnsi="Arial Narrow" w:cs="Arial"/>
                <w:sz w:val="22"/>
                <w:szCs w:val="22"/>
                <w:lang w:val="es-MX" w:eastAsia="en-US"/>
              </w:rPr>
            </w:pPr>
          </w:p>
          <w:p w14:paraId="07C01ABF"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14:paraId="6FCECCCD" w14:textId="77777777"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14:paraId="6B93D63F" w14:textId="77777777" w:rsidR="00EC18C6" w:rsidRPr="00121464" w:rsidRDefault="00EC18C6" w:rsidP="00EC18C6">
            <w:pPr>
              <w:jc w:val="both"/>
              <w:rPr>
                <w:rFonts w:ascii="Arial Narrow" w:eastAsia="Calibri" w:hAnsi="Arial Narrow" w:cs="Arial"/>
                <w:sz w:val="22"/>
                <w:szCs w:val="22"/>
                <w:lang w:val="es-MX" w:eastAsia="en-US"/>
              </w:rPr>
            </w:pPr>
          </w:p>
          <w:p w14:paraId="218F1FCE"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91DE5">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14:paraId="0AC3F17D" w14:textId="77777777" w:rsidR="00EC18C6" w:rsidRPr="00121464" w:rsidRDefault="00EC18C6" w:rsidP="00EC18C6">
            <w:pPr>
              <w:jc w:val="both"/>
              <w:rPr>
                <w:rFonts w:ascii="Arial Narrow" w:eastAsia="Calibri" w:hAnsi="Arial Narrow" w:cs="Arial"/>
                <w:sz w:val="22"/>
                <w:szCs w:val="22"/>
                <w:lang w:val="es-MX" w:eastAsia="en-US"/>
              </w:rPr>
            </w:pPr>
          </w:p>
          <w:p w14:paraId="1A13FF1C"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ideal. </w:t>
            </w:r>
          </w:p>
          <w:p w14:paraId="0C2E9F94"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real.</w:t>
            </w:r>
          </w:p>
          <w:p w14:paraId="73ACB266"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demostrativa del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regeneración.</w:t>
            </w:r>
          </w:p>
          <w:p w14:paraId="4344F7C1"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w:t>
            </w:r>
            <w:proofErr w:type="spellStart"/>
            <w:r w:rsidRPr="00B83F9A">
              <w:rPr>
                <w:rFonts w:ascii="Arial Narrow" w:eastAsia="Calibri" w:hAnsi="Arial Narrow" w:cs="Arial"/>
                <w:sz w:val="22"/>
                <w:szCs w:val="22"/>
                <w:lang w:val="es-MX" w:eastAsia="en-US"/>
              </w:rPr>
              <w:t>interenfriamiento</w:t>
            </w:r>
            <w:proofErr w:type="spellEnd"/>
            <w:r w:rsidRPr="00B83F9A">
              <w:rPr>
                <w:rFonts w:ascii="Arial Narrow" w:eastAsia="Calibri" w:hAnsi="Arial Narrow" w:cs="Arial"/>
                <w:sz w:val="22"/>
                <w:szCs w:val="22"/>
                <w:lang w:val="es-MX" w:eastAsia="en-US"/>
              </w:rPr>
              <w:t>.</w:t>
            </w:r>
          </w:p>
          <w:p w14:paraId="47E174F7"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el Ciclo </w:t>
            </w:r>
            <w:proofErr w:type="spellStart"/>
            <w:r w:rsidRPr="00B83F9A">
              <w:rPr>
                <w:rFonts w:ascii="Arial Narrow" w:eastAsia="Calibri" w:hAnsi="Arial Narrow" w:cs="Arial"/>
                <w:sz w:val="22"/>
                <w:szCs w:val="22"/>
                <w:lang w:val="es-MX" w:eastAsia="en-US"/>
              </w:rPr>
              <w:t>Brayton</w:t>
            </w:r>
            <w:proofErr w:type="spellEnd"/>
            <w:r w:rsidRPr="00B83F9A">
              <w:rPr>
                <w:rFonts w:ascii="Arial Narrow" w:eastAsia="Calibri" w:hAnsi="Arial Narrow" w:cs="Arial"/>
                <w:sz w:val="22"/>
                <w:szCs w:val="22"/>
                <w:lang w:val="es-MX" w:eastAsia="en-US"/>
              </w:rPr>
              <w:t xml:space="preserve"> con recalentamiento.</w:t>
            </w:r>
          </w:p>
          <w:p w14:paraId="2F50F702" w14:textId="77777777" w:rsidR="00B83F9A" w:rsidRPr="00B83F9A" w:rsidRDefault="00B83F9A" w:rsidP="00B83F9A">
            <w:pPr>
              <w:rPr>
                <w:rFonts w:ascii="Arial Narrow" w:eastAsia="Calibri" w:hAnsi="Arial Narrow" w:cs="Arial"/>
                <w:sz w:val="22"/>
                <w:szCs w:val="22"/>
                <w:lang w:val="es-MX" w:eastAsia="en-US"/>
              </w:rPr>
            </w:pPr>
            <w:r w:rsidRPr="00B83F9A">
              <w:rPr>
                <w:rFonts w:ascii="Arial Narrow" w:eastAsia="Calibri" w:hAnsi="Arial Narrow" w:cs="Arial"/>
                <w:sz w:val="22"/>
                <w:szCs w:val="22"/>
                <w:lang w:val="es-MX" w:eastAsia="en-US"/>
              </w:rPr>
              <w:t xml:space="preserve">• Exposición Efectiva sobre la Eficiencia del ciclo de gas. </w:t>
            </w:r>
          </w:p>
          <w:p w14:paraId="5020C1F2" w14:textId="77777777" w:rsidR="00EC18C6" w:rsidRDefault="00EC18C6" w:rsidP="00EC18C6">
            <w:pPr>
              <w:rPr>
                <w:rFonts w:ascii="Arial Narrow" w:eastAsia="Calibri" w:hAnsi="Arial Narrow" w:cs="Arial"/>
                <w:sz w:val="22"/>
                <w:szCs w:val="22"/>
                <w:lang w:val="es-MX" w:eastAsia="en-US"/>
              </w:rPr>
            </w:pPr>
          </w:p>
          <w:p w14:paraId="13BD3FE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B83F9A">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14:paraId="5E4A26DC" w14:textId="77777777" w:rsidR="00EC18C6" w:rsidRPr="00121464" w:rsidRDefault="00EC18C6" w:rsidP="00EC18C6">
            <w:pPr>
              <w:jc w:val="both"/>
              <w:rPr>
                <w:rFonts w:ascii="Arial Narrow" w:eastAsia="Calibri" w:hAnsi="Arial Narrow" w:cs="Arial"/>
                <w:sz w:val="22"/>
                <w:szCs w:val="22"/>
                <w:lang w:val="es-MX" w:eastAsia="en-US"/>
              </w:rPr>
            </w:pPr>
          </w:p>
          <w:p w14:paraId="5DC1B5DD" w14:textId="77777777" w:rsidR="00EC18C6" w:rsidRPr="00121464" w:rsidRDefault="00EC18C6" w:rsidP="00EC18C6">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00C029A7">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2126" w:type="dxa"/>
            <w:shd w:val="clear" w:color="auto" w:fill="auto"/>
          </w:tcPr>
          <w:p w14:paraId="6B6AC75C"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A6EF9B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aplicar los conocimientos en la práctica.</w:t>
            </w:r>
          </w:p>
          <w:p w14:paraId="0E6F1E3A"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57E75FD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625409C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4D08E9BE" w14:textId="77777777" w:rsidR="00EC18C6" w:rsidRPr="00121464" w:rsidRDefault="00EC18C6" w:rsidP="00EC18C6">
            <w:pPr>
              <w:rPr>
                <w:rFonts w:ascii="Arial Narrow" w:eastAsia="Calibri" w:hAnsi="Arial Narrow" w:cs="Arial"/>
                <w:sz w:val="22"/>
                <w:szCs w:val="22"/>
                <w:lang w:val="es-MX" w:eastAsia="en-US"/>
              </w:rPr>
            </w:pPr>
          </w:p>
          <w:p w14:paraId="69FC09EB" w14:textId="77777777" w:rsidR="00EC18C6" w:rsidRPr="00121464" w:rsidRDefault="00EC18C6" w:rsidP="00EC18C6">
            <w:pPr>
              <w:rPr>
                <w:rFonts w:ascii="Arial Narrow" w:eastAsia="Calibri" w:hAnsi="Arial Narrow" w:cs="Arial"/>
                <w:sz w:val="22"/>
                <w:szCs w:val="22"/>
                <w:lang w:val="es-MX" w:eastAsia="en-US"/>
              </w:rPr>
            </w:pPr>
          </w:p>
          <w:p w14:paraId="05156BCB" w14:textId="77777777" w:rsidR="00EC18C6" w:rsidRPr="00121464" w:rsidRDefault="00EC18C6" w:rsidP="00EC18C6">
            <w:pPr>
              <w:rPr>
                <w:rFonts w:ascii="Arial Narrow" w:eastAsia="Calibri" w:hAnsi="Arial Narrow" w:cs="Arial"/>
                <w:sz w:val="22"/>
                <w:szCs w:val="22"/>
                <w:lang w:val="es-MX" w:eastAsia="en-US"/>
              </w:rPr>
            </w:pPr>
          </w:p>
          <w:p w14:paraId="21D5020C" w14:textId="77777777" w:rsidR="00EC18C6" w:rsidRPr="00121464" w:rsidRDefault="00EC18C6" w:rsidP="00EC18C6">
            <w:pPr>
              <w:rPr>
                <w:rFonts w:ascii="Arial Narrow" w:eastAsia="Calibri" w:hAnsi="Arial Narrow" w:cs="Arial"/>
                <w:sz w:val="22"/>
                <w:szCs w:val="22"/>
                <w:lang w:val="es-MX" w:eastAsia="en-US"/>
              </w:rPr>
            </w:pPr>
          </w:p>
          <w:p w14:paraId="03BC3BCA"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674E550D" w14:textId="77777777" w:rsidR="00EC18C6" w:rsidRPr="0047102E" w:rsidRDefault="00EC18C6" w:rsidP="00EC18C6">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1</w:t>
            </w:r>
            <w:r w:rsidR="003F3C21">
              <w:rPr>
                <w:rFonts w:ascii="Arial" w:eastAsia="Calibri" w:hAnsi="Arial" w:cs="Arial"/>
                <w:szCs w:val="22"/>
                <w:lang w:val="es-MX" w:eastAsia="en-US"/>
              </w:rPr>
              <w:t>3</w:t>
            </w:r>
          </w:p>
          <w:p w14:paraId="4321B50E" w14:textId="77777777" w:rsidR="00EC18C6" w:rsidRPr="0047102E" w:rsidRDefault="00EC18C6" w:rsidP="00EC18C6">
            <w:pPr>
              <w:jc w:val="center"/>
              <w:rPr>
                <w:rFonts w:ascii="Arial" w:eastAsia="Calibri" w:hAnsi="Arial" w:cs="Arial"/>
                <w:szCs w:val="22"/>
                <w:lang w:val="es-MX" w:eastAsia="en-US"/>
              </w:rPr>
            </w:pPr>
          </w:p>
          <w:p w14:paraId="7F2BB20C" w14:textId="77777777" w:rsidR="00EC18C6" w:rsidRPr="00121464" w:rsidRDefault="00EC18C6" w:rsidP="003F3C21">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3F3C21">
              <w:rPr>
                <w:rFonts w:ascii="Arial" w:eastAsia="Calibri" w:hAnsi="Arial" w:cs="Arial"/>
                <w:szCs w:val="22"/>
                <w:lang w:val="es-MX" w:eastAsia="en-US"/>
              </w:rPr>
              <w:t>7-6</w:t>
            </w:r>
            <w:r w:rsidRPr="0047102E">
              <w:rPr>
                <w:rFonts w:ascii="Arial" w:eastAsia="Calibri" w:hAnsi="Arial" w:cs="Arial"/>
                <w:szCs w:val="22"/>
                <w:lang w:val="es-MX" w:eastAsia="en-US"/>
              </w:rPr>
              <w:t>)</w:t>
            </w:r>
          </w:p>
        </w:tc>
      </w:tr>
    </w:tbl>
    <w:p w14:paraId="0CED73C5"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1A595AF6" w14:textId="77777777" w:rsidTr="00121464">
        <w:tc>
          <w:tcPr>
            <w:tcW w:w="11482" w:type="dxa"/>
            <w:shd w:val="clear" w:color="auto" w:fill="auto"/>
          </w:tcPr>
          <w:p w14:paraId="0C7EF20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7D17EFD9"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7F4B079D" w14:textId="77777777" w:rsidTr="00121464">
        <w:tc>
          <w:tcPr>
            <w:tcW w:w="11482" w:type="dxa"/>
            <w:shd w:val="clear" w:color="auto" w:fill="auto"/>
          </w:tcPr>
          <w:p w14:paraId="71033E0B"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2470326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551D30" w14:textId="77777777" w:rsidTr="00121464">
        <w:tc>
          <w:tcPr>
            <w:tcW w:w="11482" w:type="dxa"/>
            <w:shd w:val="clear" w:color="auto" w:fill="auto"/>
          </w:tcPr>
          <w:p w14:paraId="7C6FFC94" w14:textId="77777777" w:rsidR="00191C9F" w:rsidRPr="00121464" w:rsidRDefault="00191C9F" w:rsidP="009366E9">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proofErr w:type="gramStart"/>
            <w:r w:rsidRPr="00121464">
              <w:rPr>
                <w:rFonts w:ascii="Arial" w:eastAsia="Calibri" w:hAnsi="Arial" w:cs="Arial"/>
                <w:color w:val="000000"/>
                <w:szCs w:val="22"/>
                <w:lang w:val="es-MX" w:eastAsia="en-US"/>
              </w:rPr>
              <w:t>).</w:t>
            </w:r>
            <w:r w:rsidR="00B83F9A">
              <w:rPr>
                <w:rFonts w:ascii="Arial" w:eastAsia="Calibri" w:hAnsi="Arial" w:cs="Arial"/>
                <w:b/>
                <w:color w:val="000000"/>
                <w:szCs w:val="22"/>
                <w:lang w:val="es-MX" w:eastAsia="en-US"/>
              </w:rPr>
              <w:t>Tabla</w:t>
            </w:r>
            <w:proofErr w:type="gramEnd"/>
            <w:r w:rsidR="00B83F9A">
              <w:rPr>
                <w:rFonts w:ascii="Arial" w:eastAsia="Calibri" w:hAnsi="Arial" w:cs="Arial"/>
                <w:b/>
                <w:color w:val="000000"/>
                <w:szCs w:val="22"/>
                <w:lang w:val="es-MX" w:eastAsia="en-US"/>
              </w:rPr>
              <w:t xml:space="preserve"> comparativa</w:t>
            </w:r>
            <w:r w:rsidRPr="00121464">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9366E9">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1843" w:type="dxa"/>
            <w:shd w:val="clear" w:color="auto" w:fill="auto"/>
          </w:tcPr>
          <w:p w14:paraId="6F39C55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045A845A" w14:textId="77777777" w:rsidTr="00121464">
        <w:tc>
          <w:tcPr>
            <w:tcW w:w="11482" w:type="dxa"/>
            <w:shd w:val="clear" w:color="auto" w:fill="auto"/>
          </w:tcPr>
          <w:p w14:paraId="5A4D67EB"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66988606"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F9420F4" w14:textId="77777777" w:rsidR="003C5AFC" w:rsidRDefault="003C5AFC" w:rsidP="00571382">
      <w:pPr>
        <w:autoSpaceDE w:val="0"/>
        <w:autoSpaceDN w:val="0"/>
        <w:adjustRightInd w:val="0"/>
        <w:rPr>
          <w:rFonts w:ascii="Arial" w:hAnsi="Arial" w:cs="Arial"/>
          <w:sz w:val="24"/>
          <w:szCs w:val="24"/>
          <w:lang w:val="es-MX" w:eastAsia="es-MX"/>
        </w:rPr>
      </w:pPr>
    </w:p>
    <w:p w14:paraId="10C0E338" w14:textId="77777777" w:rsidR="00E02910" w:rsidRDefault="00E02910" w:rsidP="00571382">
      <w:pPr>
        <w:autoSpaceDE w:val="0"/>
        <w:autoSpaceDN w:val="0"/>
        <w:adjustRightInd w:val="0"/>
        <w:rPr>
          <w:rFonts w:ascii="Arial" w:hAnsi="Arial" w:cs="Arial"/>
          <w:sz w:val="24"/>
          <w:szCs w:val="24"/>
          <w:lang w:val="es-MX" w:eastAsia="es-MX"/>
        </w:rPr>
      </w:pPr>
    </w:p>
    <w:p w14:paraId="52D9A61F"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321125B2" w14:textId="77777777" w:rsidTr="00121464">
        <w:tc>
          <w:tcPr>
            <w:tcW w:w="3141" w:type="dxa"/>
            <w:shd w:val="clear" w:color="auto" w:fill="auto"/>
          </w:tcPr>
          <w:p w14:paraId="02C6D7BF"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214F5DC1"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7CCC84C3"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D0E20E7"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391A1D67" w14:textId="77777777" w:rsidTr="00121464">
        <w:tc>
          <w:tcPr>
            <w:tcW w:w="3141" w:type="dxa"/>
            <w:vMerge w:val="restart"/>
            <w:shd w:val="clear" w:color="auto" w:fill="auto"/>
          </w:tcPr>
          <w:p w14:paraId="56DFE718"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66B15DD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3D6A881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F43CB7"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6CA083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FA996E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0FA205"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C75B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w:t>
            </w:r>
            <w:r w:rsidRPr="00121464">
              <w:rPr>
                <w:rFonts w:ascii="Arial" w:eastAsia="Calibri" w:hAnsi="Arial" w:cs="Arial"/>
                <w:szCs w:val="22"/>
                <w:lang w:val="es-MX" w:eastAsia="en-US"/>
              </w:rPr>
              <w:lastRenderedPageBreak/>
              <w:t>conocimientos y actividades desarrolladas en otras asignaturas para lograr su competencia.</w:t>
            </w:r>
          </w:p>
          <w:p w14:paraId="5D1AAE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63B1DA8C"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91C9F" w:rsidRPr="00121464" w14:paraId="0912CD60" w14:textId="77777777" w:rsidTr="00121464">
        <w:tc>
          <w:tcPr>
            <w:tcW w:w="3141" w:type="dxa"/>
            <w:vMerge/>
            <w:shd w:val="clear" w:color="auto" w:fill="auto"/>
          </w:tcPr>
          <w:p w14:paraId="39E6CB84"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61A4B4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19C7228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784B4A5"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51C00BDB" w14:textId="77777777" w:rsidTr="00121464">
        <w:tc>
          <w:tcPr>
            <w:tcW w:w="3141" w:type="dxa"/>
            <w:vMerge/>
            <w:shd w:val="clear" w:color="auto" w:fill="auto"/>
          </w:tcPr>
          <w:p w14:paraId="315D8E87"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D31A2C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243EFFBE"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1FE5E648"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78035A91" w14:textId="77777777" w:rsidTr="00121464">
        <w:tc>
          <w:tcPr>
            <w:tcW w:w="3141" w:type="dxa"/>
            <w:vMerge/>
            <w:shd w:val="clear" w:color="auto" w:fill="auto"/>
          </w:tcPr>
          <w:p w14:paraId="4F93B72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70E58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306EF66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BEE8224"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599DF1A8" w14:textId="77777777" w:rsidTr="00121464">
        <w:tc>
          <w:tcPr>
            <w:tcW w:w="3141" w:type="dxa"/>
            <w:shd w:val="clear" w:color="auto" w:fill="auto"/>
          </w:tcPr>
          <w:p w14:paraId="33B6756C"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79C37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5AAF2DF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D8245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1B4CA003" w14:textId="77777777" w:rsidR="003C5AFC" w:rsidRDefault="003C5AFC" w:rsidP="00571382">
      <w:pPr>
        <w:autoSpaceDE w:val="0"/>
        <w:autoSpaceDN w:val="0"/>
        <w:adjustRightInd w:val="0"/>
        <w:rPr>
          <w:rFonts w:ascii="Arial" w:hAnsi="Arial" w:cs="Arial"/>
          <w:sz w:val="24"/>
          <w:szCs w:val="24"/>
          <w:lang w:val="es-MX" w:eastAsia="es-MX"/>
        </w:rPr>
      </w:pPr>
    </w:p>
    <w:p w14:paraId="65A34EBB"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86F420B"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04C40"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4A17CE"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E800A89"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0F5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790ACB7E"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F458D3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A48571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4411553"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FDBC51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2465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85247A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5792BBF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341A95B" w14:textId="77777777" w:rsidR="00191C9F" w:rsidRPr="00191C9F" w:rsidRDefault="00191C9F" w:rsidP="00191C9F">
            <w:pPr>
              <w:rPr>
                <w:rFonts w:ascii="Arial" w:hAnsi="Arial" w:cs="Arial"/>
                <w:color w:val="000000"/>
                <w:lang w:val="es-MX" w:eastAsia="es-MX"/>
              </w:rPr>
            </w:pPr>
          </w:p>
        </w:tc>
      </w:tr>
      <w:tr w:rsidR="00F06114" w:rsidRPr="00191C9F" w14:paraId="7F490CC1"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E2D8CE5"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24830B3A"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252885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3452408"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E842A1C"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F5060E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09A1FA2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260740AE"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14:paraId="3397C01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07B3523" w14:textId="77777777" w:rsidR="00F06114" w:rsidRPr="00191C9F" w:rsidRDefault="002A5976" w:rsidP="00F06114">
            <w:pPr>
              <w:rPr>
                <w:rFonts w:ascii="Arial" w:hAnsi="Arial" w:cs="Arial"/>
                <w:color w:val="000000"/>
                <w:lang w:val="es-MX" w:eastAsia="es-MX"/>
              </w:rPr>
            </w:pPr>
            <w:r>
              <w:rPr>
                <w:rFonts w:ascii="Arial" w:hAnsi="Arial" w:cs="Arial"/>
                <w:b/>
                <w:color w:val="000000"/>
                <w:lang w:val="es-MX" w:eastAsia="es-MX"/>
              </w:rPr>
              <w:t>Tabla comparativa</w:t>
            </w:r>
            <w:r w:rsidR="00F06114">
              <w:rPr>
                <w:rFonts w:ascii="Arial" w:hAnsi="Arial" w:cs="Arial"/>
                <w:color w:val="000000"/>
                <w:lang w:val="es-MX" w:eastAsia="es-MX"/>
              </w:rPr>
              <w:t>.</w:t>
            </w:r>
            <w:r>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14:paraId="01B23E49"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E0C1D5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21CE232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27F89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477CB9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CB001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0CFDCE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159921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4470502"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2A5976">
              <w:rPr>
                <w:rFonts w:ascii="Arial" w:hAnsi="Arial" w:cs="Arial"/>
                <w:i/>
                <w:color w:val="000000"/>
                <w:lang w:val="es-MX" w:eastAsia="es-MX"/>
              </w:rPr>
              <w:t>t</w:t>
            </w:r>
            <w:r w:rsidR="006123F5">
              <w:rPr>
                <w:rFonts w:ascii="Arial" w:hAnsi="Arial" w:cs="Arial"/>
                <w:i/>
                <w:color w:val="000000"/>
                <w:lang w:val="es-MX" w:eastAsia="es-MX"/>
              </w:rPr>
              <w:t>a</w:t>
            </w:r>
            <w:r w:rsidR="002A5976">
              <w:rPr>
                <w:rFonts w:ascii="Arial" w:hAnsi="Arial" w:cs="Arial"/>
                <w:i/>
                <w:color w:val="000000"/>
                <w:lang w:val="es-MX" w:eastAsia="es-MX"/>
              </w:rPr>
              <w:t>bla comparativa</w:t>
            </w:r>
            <w:r>
              <w:rPr>
                <w:rFonts w:ascii="Arial" w:hAnsi="Arial" w:cs="Arial"/>
                <w:i/>
                <w:color w:val="000000"/>
                <w:lang w:val="es-MX" w:eastAsia="es-MX"/>
              </w:rPr>
              <w:t>.</w:t>
            </w:r>
          </w:p>
        </w:tc>
      </w:tr>
      <w:tr w:rsidR="00191C9F" w:rsidRPr="00191C9F" w14:paraId="1AA146C5"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FB2270C"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5090E3A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17983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DB2360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08CF3B7B"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1129931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02FD603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D608C39"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BF03EAE"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19D1D9DB"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24B7D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73AD05B2"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FC07B0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63C445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1156E3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E31A31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314BBB3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1594C53" w14:textId="77777777" w:rsidR="00191C9F" w:rsidRPr="00191C9F" w:rsidRDefault="00191C9F" w:rsidP="00191C9F">
            <w:pPr>
              <w:jc w:val="center"/>
              <w:rPr>
                <w:rFonts w:ascii="Arial" w:hAnsi="Arial" w:cs="Arial"/>
                <w:color w:val="000000"/>
                <w:lang w:val="es-MX" w:eastAsia="es-MX"/>
              </w:rPr>
            </w:pPr>
          </w:p>
        </w:tc>
      </w:tr>
    </w:tbl>
    <w:p w14:paraId="229F67E6" w14:textId="77777777" w:rsidR="003C5AFC" w:rsidRDefault="003C5AFC" w:rsidP="00571382">
      <w:pPr>
        <w:autoSpaceDE w:val="0"/>
        <w:autoSpaceDN w:val="0"/>
        <w:adjustRightInd w:val="0"/>
        <w:rPr>
          <w:rFonts w:ascii="Arial" w:hAnsi="Arial" w:cs="Arial"/>
          <w:sz w:val="24"/>
          <w:szCs w:val="24"/>
          <w:lang w:val="es-MX" w:eastAsia="es-MX"/>
        </w:rPr>
      </w:pPr>
    </w:p>
    <w:p w14:paraId="5861A504"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lastRenderedPageBreak/>
        <w:t>Nota: este apartado número 4 de la instrumentación didáctica para la formación y desarrollo de competencias profesionales se repite, de acuerdo al número de competencias específicas de los temas de asignatura.</w:t>
      </w:r>
    </w:p>
    <w:p w14:paraId="350468B7" w14:textId="77777777" w:rsidR="00E02910" w:rsidRDefault="00E02910" w:rsidP="00E02910">
      <w:pPr>
        <w:autoSpaceDE w:val="0"/>
        <w:autoSpaceDN w:val="0"/>
        <w:adjustRightInd w:val="0"/>
        <w:rPr>
          <w:rFonts w:ascii="Arial" w:hAnsi="Arial" w:cs="Arial"/>
          <w:sz w:val="24"/>
          <w:szCs w:val="24"/>
          <w:lang w:val="es-MX" w:eastAsia="es-MX"/>
        </w:rPr>
      </w:pPr>
    </w:p>
    <w:p w14:paraId="0531FB4B" w14:textId="77777777" w:rsidR="00E02910" w:rsidRDefault="00E02910" w:rsidP="00E02910">
      <w:pPr>
        <w:autoSpaceDE w:val="0"/>
        <w:autoSpaceDN w:val="0"/>
        <w:adjustRightInd w:val="0"/>
        <w:rPr>
          <w:rFonts w:ascii="Arial" w:hAnsi="Arial" w:cs="Arial"/>
          <w:sz w:val="24"/>
          <w:szCs w:val="24"/>
          <w:lang w:val="es-MX" w:eastAsia="es-MX"/>
        </w:rPr>
      </w:pPr>
    </w:p>
    <w:p w14:paraId="6982124F"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6B35FFB2" w14:textId="77777777" w:rsidTr="00B27771">
        <w:tc>
          <w:tcPr>
            <w:tcW w:w="13325" w:type="dxa"/>
            <w:shd w:val="clear" w:color="auto" w:fill="auto"/>
          </w:tcPr>
          <w:p w14:paraId="3E054507" w14:textId="77777777" w:rsidR="00940C98" w:rsidRPr="00121464" w:rsidRDefault="00954285" w:rsidP="00940C98">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119F4DEC" w14:textId="77777777" w:rsidR="00E02910" w:rsidRDefault="00E02910" w:rsidP="00E02910">
      <w:pPr>
        <w:autoSpaceDE w:val="0"/>
        <w:autoSpaceDN w:val="0"/>
        <w:adjustRightInd w:val="0"/>
        <w:rPr>
          <w:rFonts w:ascii="Arial" w:hAnsi="Arial" w:cs="Arial"/>
          <w:b/>
          <w:bCs/>
          <w:sz w:val="24"/>
          <w:szCs w:val="24"/>
          <w:lang w:val="es-MX" w:eastAsia="es-MX"/>
        </w:rPr>
      </w:pPr>
    </w:p>
    <w:p w14:paraId="277D0CC2"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2DA4AF80" w14:textId="77777777" w:rsidTr="002A4C40">
        <w:tc>
          <w:tcPr>
            <w:tcW w:w="1843" w:type="dxa"/>
            <w:shd w:val="clear" w:color="auto" w:fill="auto"/>
          </w:tcPr>
          <w:p w14:paraId="035F46E5" w14:textId="77777777" w:rsidR="00B27771" w:rsidRPr="00121464" w:rsidRDefault="00B27771" w:rsidP="002A4C40">
            <w:pPr>
              <w:rPr>
                <w:rFonts w:ascii="Arial" w:eastAsia="Calibri" w:hAnsi="Arial" w:cs="Arial"/>
                <w:szCs w:val="22"/>
                <w:lang w:val="es-MX" w:eastAsia="en-US"/>
              </w:rPr>
            </w:pPr>
          </w:p>
          <w:p w14:paraId="792F7F8D"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2E3D458D"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FA1F97A" w14:textId="77777777" w:rsidR="00B27771" w:rsidRPr="00121464" w:rsidRDefault="00B27771" w:rsidP="002A4C40">
            <w:pPr>
              <w:jc w:val="center"/>
              <w:rPr>
                <w:rFonts w:ascii="Arial" w:eastAsia="Calibri" w:hAnsi="Arial" w:cs="Arial"/>
                <w:szCs w:val="22"/>
                <w:lang w:val="es-MX" w:eastAsia="en-US"/>
              </w:rPr>
            </w:pPr>
          </w:p>
          <w:p w14:paraId="03ECB390"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AB140B4" w14:textId="77777777" w:rsidR="00B27771" w:rsidRPr="00121464" w:rsidRDefault="00B27771" w:rsidP="002A4C40">
            <w:pPr>
              <w:rPr>
                <w:rFonts w:ascii="Arial" w:eastAsia="Calibri" w:hAnsi="Arial" w:cs="Arial"/>
                <w:szCs w:val="22"/>
                <w:lang w:val="es-MX" w:eastAsia="en-US"/>
              </w:rPr>
            </w:pPr>
          </w:p>
          <w:p w14:paraId="6D0C055E"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0136C809" w14:textId="77777777" w:rsidR="00B27771" w:rsidRPr="00121464" w:rsidRDefault="00E174E5" w:rsidP="002A4C40">
            <w:pPr>
              <w:jc w:val="both"/>
              <w:rPr>
                <w:rFonts w:ascii="Arial" w:eastAsia="Calibri" w:hAnsi="Arial" w:cs="Arial"/>
                <w:szCs w:val="22"/>
                <w:lang w:val="es-MX" w:eastAsia="en-US"/>
              </w:rPr>
            </w:pPr>
            <w:r w:rsidRPr="00E174E5">
              <w:rPr>
                <w:rFonts w:ascii="Arial" w:eastAsia="Calibri" w:hAnsi="Arial" w:cs="Arial"/>
                <w:szCs w:val="22"/>
                <w:lang w:val="es-MX" w:eastAsia="en-US"/>
              </w:rPr>
              <w:t>Realiza la evaluación energética y el balance térmico de los diferentes ciclos combinados determina la eficiencia térmica y comprende su optimización.</w:t>
            </w:r>
          </w:p>
        </w:tc>
      </w:tr>
    </w:tbl>
    <w:p w14:paraId="21ED9E1D"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121464" w14:paraId="6B2B666E" w14:textId="77777777" w:rsidTr="00740EFA">
        <w:tc>
          <w:tcPr>
            <w:tcW w:w="2268" w:type="dxa"/>
            <w:shd w:val="clear" w:color="auto" w:fill="auto"/>
            <w:vAlign w:val="center"/>
          </w:tcPr>
          <w:p w14:paraId="33D790F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715" w:type="dxa"/>
            <w:shd w:val="clear" w:color="auto" w:fill="auto"/>
            <w:vAlign w:val="center"/>
          </w:tcPr>
          <w:p w14:paraId="6FE2494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14:paraId="5722520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5AB1599D"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0C7C70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4EF4FA43" w14:textId="77777777" w:rsidTr="00740EFA">
        <w:tc>
          <w:tcPr>
            <w:tcW w:w="2268" w:type="dxa"/>
            <w:shd w:val="clear" w:color="auto" w:fill="auto"/>
          </w:tcPr>
          <w:p w14:paraId="7B0572B5" w14:textId="77777777" w:rsidR="00E174E5" w:rsidRPr="00E174E5" w:rsidRDefault="00E174E5" w:rsidP="00E174E5">
            <w:pPr>
              <w:jc w:val="both"/>
              <w:rPr>
                <w:rFonts w:ascii="Arial" w:eastAsia="Calibri" w:hAnsi="Arial" w:cs="Arial"/>
                <w:b/>
                <w:szCs w:val="22"/>
                <w:lang w:val="es-MX" w:eastAsia="en-US"/>
              </w:rPr>
            </w:pPr>
            <w:r w:rsidRPr="00E174E5">
              <w:rPr>
                <w:rFonts w:ascii="Arial" w:eastAsia="Calibri" w:hAnsi="Arial" w:cs="Arial"/>
                <w:b/>
                <w:szCs w:val="22"/>
                <w:lang w:val="es-MX" w:eastAsia="en-US"/>
              </w:rPr>
              <w:t>4.- Ciclos Combinados.</w:t>
            </w:r>
          </w:p>
          <w:p w14:paraId="1B0E8790" w14:textId="77777777" w:rsidR="00E174E5" w:rsidRPr="00E174E5" w:rsidRDefault="00E174E5" w:rsidP="00E174E5">
            <w:pPr>
              <w:jc w:val="both"/>
              <w:rPr>
                <w:rFonts w:ascii="Arial" w:eastAsia="Calibri" w:hAnsi="Arial" w:cs="Arial"/>
                <w:szCs w:val="22"/>
                <w:lang w:val="es-MX" w:eastAsia="en-US"/>
              </w:rPr>
            </w:pPr>
          </w:p>
          <w:p w14:paraId="177351E4"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4.1. Tipos de ciclos combinados.</w:t>
            </w:r>
          </w:p>
          <w:p w14:paraId="3E19629B" w14:textId="77777777" w:rsidR="00F8448A"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4.2. En la generación de energía.</w:t>
            </w:r>
          </w:p>
          <w:p w14:paraId="6EE8B8C9" w14:textId="77777777" w:rsidR="00E174E5" w:rsidRPr="00E174E5"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4.3. En la cogeneración.</w:t>
            </w:r>
          </w:p>
          <w:p w14:paraId="7105E71C" w14:textId="77777777" w:rsidR="00E174E5" w:rsidRPr="00121464" w:rsidRDefault="00E174E5" w:rsidP="00E174E5">
            <w:pPr>
              <w:jc w:val="both"/>
              <w:rPr>
                <w:rFonts w:ascii="Arial" w:eastAsia="Calibri" w:hAnsi="Arial" w:cs="Arial"/>
                <w:szCs w:val="22"/>
                <w:lang w:val="es-MX" w:eastAsia="en-US"/>
              </w:rPr>
            </w:pPr>
            <w:r w:rsidRPr="00E174E5">
              <w:rPr>
                <w:rFonts w:ascii="Arial" w:eastAsia="Calibri" w:hAnsi="Arial" w:cs="Arial"/>
                <w:szCs w:val="22"/>
                <w:lang w:val="es-MX" w:eastAsia="en-US"/>
              </w:rPr>
              <w:t>4.4. Eficiencia energética.</w:t>
            </w:r>
          </w:p>
        </w:tc>
        <w:tc>
          <w:tcPr>
            <w:tcW w:w="3715" w:type="dxa"/>
            <w:shd w:val="clear" w:color="auto" w:fill="auto"/>
          </w:tcPr>
          <w:p w14:paraId="0A801330"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6E6CCF35" w14:textId="77777777" w:rsidR="00F8448A" w:rsidRPr="00121464" w:rsidRDefault="00F8448A" w:rsidP="00F8448A">
            <w:pPr>
              <w:jc w:val="both"/>
              <w:rPr>
                <w:rFonts w:ascii="Arial" w:eastAsia="Calibri" w:hAnsi="Arial" w:cs="Arial"/>
                <w:szCs w:val="22"/>
                <w:lang w:val="es-MX" w:eastAsia="en-US"/>
              </w:rPr>
            </w:pPr>
          </w:p>
          <w:p w14:paraId="5F561BFD"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057C9CF1" w14:textId="77777777" w:rsidR="00F8448A" w:rsidRPr="00121464" w:rsidRDefault="00F8448A" w:rsidP="00F8448A">
            <w:pPr>
              <w:jc w:val="both"/>
              <w:rPr>
                <w:rFonts w:ascii="Arial" w:eastAsia="Calibri" w:hAnsi="Arial" w:cs="Arial"/>
                <w:szCs w:val="22"/>
                <w:lang w:val="es-MX" w:eastAsia="en-US"/>
              </w:rPr>
            </w:pPr>
          </w:p>
          <w:p w14:paraId="189D8FD6"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6FA3C6C0" w14:textId="2CBA1ECE"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w:t>
            </w:r>
            <w:r w:rsidRPr="00121464">
              <w:rPr>
                <w:rFonts w:ascii="Arial Narrow" w:eastAsia="Calibri" w:hAnsi="Arial Narrow" w:cs="Arial"/>
                <w:sz w:val="22"/>
                <w:szCs w:val="22"/>
                <w:lang w:val="es-MX" w:eastAsia="en-US"/>
              </w:rPr>
              <w:t xml:space="preserve">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409CF">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un resumen sobre todos los subtemas, observando las especificaciones indicadas en clase y en las listas de cotejo. </w:t>
            </w:r>
          </w:p>
          <w:p w14:paraId="790CB4EC" w14:textId="77777777" w:rsidR="00F8448A" w:rsidRPr="00121464" w:rsidRDefault="00F8448A" w:rsidP="00F8448A">
            <w:pPr>
              <w:jc w:val="both"/>
              <w:rPr>
                <w:rFonts w:ascii="Arial Narrow" w:eastAsia="Calibri" w:hAnsi="Arial Narrow" w:cs="Arial"/>
                <w:sz w:val="22"/>
                <w:szCs w:val="22"/>
                <w:lang w:val="es-MX" w:eastAsia="en-US"/>
              </w:rPr>
            </w:pPr>
          </w:p>
          <w:p w14:paraId="7785C7A1" w14:textId="77777777" w:rsidR="00F8448A" w:rsidRPr="00121464" w:rsidRDefault="0092105B" w:rsidP="00F8448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lastRenderedPageBreak/>
              <w:t xml:space="preserve">2.- </w:t>
            </w:r>
            <w:r w:rsidR="000A245C">
              <w:rPr>
                <w:rFonts w:ascii="Arial Narrow" w:eastAsia="Calibri" w:hAnsi="Arial Narrow" w:cs="Arial"/>
                <w:sz w:val="22"/>
                <w:szCs w:val="22"/>
                <w:highlight w:val="lightGray"/>
                <w:lang w:val="es-MX" w:eastAsia="en-US"/>
              </w:rPr>
              <w:t>Tabla comparativa</w:t>
            </w:r>
            <w:r w:rsidR="00F8448A">
              <w:rPr>
                <w:rFonts w:ascii="Arial Narrow" w:eastAsia="Calibri" w:hAnsi="Arial Narrow" w:cs="Arial"/>
                <w:sz w:val="22"/>
                <w:szCs w:val="22"/>
                <w:highlight w:val="lightGray"/>
                <w:lang w:val="es-MX" w:eastAsia="en-US"/>
              </w:rPr>
              <w:t xml:space="preserve">. </w:t>
            </w:r>
          </w:p>
          <w:p w14:paraId="62485C1B" w14:textId="77777777" w:rsidR="000A245C" w:rsidRPr="000A245C" w:rsidRDefault="000A245C" w:rsidP="000A245C">
            <w:pPr>
              <w:jc w:val="both"/>
              <w:rPr>
                <w:rFonts w:ascii="Arial Narrow" w:eastAsia="Calibri" w:hAnsi="Arial Narrow" w:cs="Arial"/>
                <w:sz w:val="22"/>
                <w:szCs w:val="22"/>
                <w:lang w:val="es-MX" w:eastAsia="en-US"/>
              </w:rPr>
            </w:pPr>
            <w:r w:rsidRPr="000A245C">
              <w:rPr>
                <w:rFonts w:ascii="Arial Narrow" w:eastAsia="Calibri" w:hAnsi="Arial Narrow" w:cs="Arial"/>
                <w:sz w:val="22"/>
                <w:szCs w:val="22"/>
                <w:lang w:val="es-MX" w:eastAsia="en-US"/>
              </w:rPr>
              <w:t xml:space="preserve">• </w:t>
            </w:r>
            <w:r w:rsidR="007409CF" w:rsidRPr="000A245C">
              <w:rPr>
                <w:rFonts w:ascii="Arial Narrow" w:eastAsia="Calibri" w:hAnsi="Arial Narrow" w:cs="Arial"/>
                <w:sz w:val="22"/>
                <w:szCs w:val="22"/>
                <w:lang w:val="es-MX" w:eastAsia="en-US"/>
              </w:rPr>
              <w:t>Relazan</w:t>
            </w:r>
            <w:r w:rsidRPr="000A245C">
              <w:rPr>
                <w:rFonts w:ascii="Arial Narrow" w:eastAsia="Calibri" w:hAnsi="Arial Narrow" w:cs="Arial"/>
                <w:sz w:val="22"/>
                <w:szCs w:val="22"/>
                <w:lang w:val="es-MX" w:eastAsia="en-US"/>
              </w:rPr>
              <w:t xml:space="preserve"> una tabla comparativa en Línea en la Plataforma Educativa de </w:t>
            </w:r>
            <w:proofErr w:type="spellStart"/>
            <w:r w:rsidRPr="000A245C">
              <w:rPr>
                <w:rFonts w:ascii="Arial Narrow" w:eastAsia="Calibri" w:hAnsi="Arial Narrow" w:cs="Arial"/>
                <w:sz w:val="22"/>
                <w:szCs w:val="22"/>
                <w:lang w:val="es-MX" w:eastAsia="en-US"/>
              </w:rPr>
              <w:t>classroom</w:t>
            </w:r>
            <w:proofErr w:type="spellEnd"/>
            <w:r w:rsidRPr="000A245C">
              <w:rPr>
                <w:rFonts w:ascii="Arial Narrow" w:eastAsia="Calibri" w:hAnsi="Arial Narrow" w:cs="Arial"/>
                <w:sz w:val="22"/>
                <w:szCs w:val="22"/>
                <w:lang w:val="es-MX" w:eastAsia="en-US"/>
              </w:rPr>
              <w:t>, que les permite reforzar los conocimientos de los ciclos combinados, a través de la identificación de tipos, descripción, diagramas-esquemas, ventajas, desventajas y aplicaciones de los mismos.</w:t>
            </w:r>
          </w:p>
          <w:p w14:paraId="0D0251F3" w14:textId="77777777" w:rsidR="00F8448A" w:rsidRDefault="00F8448A" w:rsidP="00F8448A">
            <w:pPr>
              <w:jc w:val="both"/>
              <w:rPr>
                <w:rFonts w:ascii="Arial Narrow" w:eastAsia="Calibri" w:hAnsi="Arial Narrow" w:cs="Arial"/>
                <w:sz w:val="22"/>
                <w:szCs w:val="22"/>
                <w:lang w:val="es-MX" w:eastAsia="en-US"/>
              </w:rPr>
            </w:pPr>
          </w:p>
          <w:p w14:paraId="2D0E9E76" w14:textId="77777777" w:rsidR="00F8448A" w:rsidRPr="00121464" w:rsidRDefault="00AB0639" w:rsidP="00467E85">
            <w:pPr>
              <w:rPr>
                <w:rFonts w:ascii="Arial Narrow" w:eastAsia="Calibri" w:hAnsi="Arial Narrow" w:cs="Arial"/>
                <w:sz w:val="22"/>
                <w:szCs w:val="22"/>
                <w:lang w:val="es-MX" w:eastAsia="en-US"/>
              </w:rPr>
            </w:pPr>
            <w:r>
              <w:rPr>
                <w:rFonts w:ascii="Arial Narrow" w:eastAsia="Calibri" w:hAnsi="Arial Narrow" w:cs="Arial"/>
                <w:highlight w:val="lightGray"/>
              </w:rPr>
              <w:t>3</w:t>
            </w:r>
            <w:r w:rsidR="00467E85" w:rsidRPr="00CF7464">
              <w:rPr>
                <w:rFonts w:ascii="Arial Narrow" w:eastAsia="Calibri" w:hAnsi="Arial Narrow" w:cs="Arial"/>
                <w:highlight w:val="lightGray"/>
              </w:rPr>
              <w:t>.- Evaluación escrita</w:t>
            </w:r>
          </w:p>
          <w:p w14:paraId="24E1DDC6" w14:textId="77777777" w:rsidR="00F8448A" w:rsidRPr="00121464" w:rsidRDefault="00F8448A" w:rsidP="00F8448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Pr="002021AA">
              <w:rPr>
                <w:rFonts w:ascii="Arial Narrow" w:eastAsia="Calibri" w:hAnsi="Arial Narrow" w:cs="Arial"/>
                <w:sz w:val="22"/>
                <w:szCs w:val="22"/>
                <w:lang w:val="es-MX" w:eastAsia="en-US"/>
              </w:rPr>
              <w:t>• Presentan examen de todos los subtemas estudiados,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0805C4A8" w14:textId="77777777" w:rsidR="00F8448A" w:rsidRPr="00121464" w:rsidRDefault="00F8448A" w:rsidP="00F8448A">
            <w:pPr>
              <w:jc w:val="both"/>
              <w:rPr>
                <w:rFonts w:ascii="Arial Narrow" w:eastAsia="Calibri" w:hAnsi="Arial Narrow" w:cs="Arial"/>
                <w:sz w:val="22"/>
                <w:szCs w:val="22"/>
                <w:lang w:val="es-MX" w:eastAsia="en-US"/>
              </w:rPr>
            </w:pPr>
          </w:p>
          <w:p w14:paraId="60561EB2" w14:textId="77777777"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NOTA. Estas actividades serán realizadas por los alumnos en los días </w:t>
            </w:r>
            <w:r>
              <w:rPr>
                <w:rFonts w:ascii="Arial Narrow" w:eastAsia="Calibri" w:hAnsi="Arial Narrow" w:cs="Arial"/>
                <w:sz w:val="22"/>
                <w:szCs w:val="22"/>
                <w:lang w:val="es-MX" w:eastAsia="en-US"/>
              </w:rPr>
              <w:t>programados con horas prácticas</w:t>
            </w:r>
            <w:r w:rsidRPr="00121464">
              <w:rPr>
                <w:rFonts w:ascii="Arial Narrow" w:eastAsia="Calibri" w:hAnsi="Arial Narrow" w:cs="Arial"/>
                <w:sz w:val="22"/>
                <w:szCs w:val="22"/>
                <w:lang w:val="es-MX" w:eastAsia="en-US"/>
              </w:rPr>
              <w:t xml:space="preserve">. No obstante, en caso de requerir revisiones individuales o por equipo se acordará con los alumnos el día y hora para ello </w:t>
            </w:r>
            <w:r w:rsidRPr="00121464">
              <w:rPr>
                <w:rFonts w:ascii="Arial Narrow" w:eastAsia="Calibri" w:hAnsi="Arial Narrow" w:cs="Arial"/>
                <w:sz w:val="22"/>
                <w:szCs w:val="22"/>
                <w:highlight w:val="cyan"/>
                <w:lang w:val="es-MX" w:eastAsia="en-US"/>
              </w:rPr>
              <w:t>(</w:t>
            </w:r>
            <w:r w:rsidR="00D60A98">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515" w:type="dxa"/>
            <w:shd w:val="clear" w:color="auto" w:fill="auto"/>
          </w:tcPr>
          <w:p w14:paraId="62E47F4F"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72F4E212" w14:textId="77777777" w:rsidR="00F8448A" w:rsidRPr="00121464" w:rsidRDefault="00F8448A" w:rsidP="00F8448A">
            <w:pPr>
              <w:jc w:val="both"/>
              <w:rPr>
                <w:rFonts w:ascii="Arial" w:eastAsia="Calibri" w:hAnsi="Arial" w:cs="Arial"/>
                <w:szCs w:val="22"/>
                <w:lang w:val="es-MX" w:eastAsia="en-US"/>
              </w:rPr>
            </w:pPr>
          </w:p>
          <w:p w14:paraId="3791CDB7" w14:textId="77777777" w:rsidR="00F8448A" w:rsidRPr="00121464" w:rsidRDefault="00F8448A" w:rsidP="00F8448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6F8DC503" w14:textId="77777777" w:rsidR="00F8448A" w:rsidRPr="00121464" w:rsidRDefault="00F8448A" w:rsidP="00F8448A">
            <w:pPr>
              <w:jc w:val="both"/>
              <w:rPr>
                <w:rFonts w:ascii="Arial" w:eastAsia="Calibri" w:hAnsi="Arial" w:cs="Arial"/>
                <w:szCs w:val="22"/>
                <w:lang w:val="es-MX" w:eastAsia="en-US"/>
              </w:rPr>
            </w:pPr>
          </w:p>
          <w:p w14:paraId="2CCBF4A2" w14:textId="77777777"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realizar</w:t>
            </w:r>
            <w:r>
              <w:rPr>
                <w:rFonts w:ascii="Arial Narrow" w:eastAsia="Calibri" w:hAnsi="Arial Narrow" w:cs="Arial"/>
                <w:sz w:val="21"/>
                <w:szCs w:val="21"/>
                <w:highlight w:val="lightGray"/>
                <w:lang w:val="es-MX" w:eastAsia="en-US"/>
              </w:rPr>
              <w:t xml:space="preserve"> y entregar</w:t>
            </w:r>
            <w:r w:rsidRPr="00121464">
              <w:rPr>
                <w:rFonts w:ascii="Arial Narrow" w:eastAsia="Calibri" w:hAnsi="Arial Narrow" w:cs="Arial"/>
                <w:sz w:val="21"/>
                <w:szCs w:val="21"/>
                <w:highlight w:val="lightGray"/>
                <w:lang w:val="es-MX" w:eastAsia="en-US"/>
              </w:rPr>
              <w:t xml:space="preserve"> el resumen</w:t>
            </w:r>
            <w:r>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highlight w:val="lightGray"/>
                <w:lang w:val="es-MX" w:eastAsia="en-US"/>
              </w:rPr>
              <w:t xml:space="preserve">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p>
          <w:p w14:paraId="2774BE19" w14:textId="77777777"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de todos los subtemas, </w:t>
            </w:r>
            <w:r w:rsidRPr="0064725D">
              <w:rPr>
                <w:rFonts w:ascii="Arial Narrow" w:eastAsia="Calibri" w:hAnsi="Arial Narrow" w:cs="Arial"/>
                <w:sz w:val="21"/>
                <w:szCs w:val="21"/>
                <w:lang w:val="es-MX" w:eastAsia="en-US"/>
              </w:rPr>
              <w:t>mencionando las especificaciones y la estructura.</w:t>
            </w:r>
          </w:p>
          <w:p w14:paraId="44AD975A" w14:textId="77777777" w:rsidR="00F8448A" w:rsidRPr="00121464" w:rsidRDefault="00F8448A" w:rsidP="00F8448A">
            <w:pPr>
              <w:jc w:val="both"/>
              <w:rPr>
                <w:rFonts w:ascii="Arial Narrow" w:eastAsia="Calibri" w:hAnsi="Arial Narrow" w:cs="Arial"/>
                <w:sz w:val="21"/>
                <w:szCs w:val="21"/>
                <w:highlight w:val="lightGray"/>
                <w:lang w:val="es-MX" w:eastAsia="en-US"/>
              </w:rPr>
            </w:pPr>
          </w:p>
          <w:p w14:paraId="52944278" w14:textId="77777777" w:rsidR="00F8448A" w:rsidRPr="00121464"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lastRenderedPageBreak/>
              <w:t>Para</w:t>
            </w:r>
            <w:r>
              <w:rPr>
                <w:rFonts w:ascii="Arial Narrow" w:eastAsia="Calibri" w:hAnsi="Arial Narrow" w:cs="Arial"/>
                <w:sz w:val="21"/>
                <w:szCs w:val="21"/>
                <w:highlight w:val="lightGray"/>
                <w:lang w:val="es-MX" w:eastAsia="en-US"/>
              </w:rPr>
              <w:t xml:space="preserve"> realizar</w:t>
            </w:r>
            <w:r w:rsidRPr="00121464">
              <w:rPr>
                <w:rFonts w:ascii="Arial Narrow" w:eastAsia="Calibri" w:hAnsi="Arial Narrow" w:cs="Arial"/>
                <w:sz w:val="21"/>
                <w:szCs w:val="21"/>
                <w:highlight w:val="lightGray"/>
                <w:lang w:val="es-MX" w:eastAsia="en-US"/>
              </w:rPr>
              <w:t xml:space="preserve"> </w:t>
            </w:r>
            <w:r>
              <w:rPr>
                <w:rFonts w:ascii="Arial Narrow" w:eastAsia="Calibri" w:hAnsi="Arial Narrow" w:cs="Arial"/>
                <w:sz w:val="21"/>
                <w:szCs w:val="21"/>
                <w:highlight w:val="lightGray"/>
                <w:lang w:val="es-MX" w:eastAsia="en-US"/>
              </w:rPr>
              <w:t>las actividades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w:t>
            </w:r>
            <w:r>
              <w:rPr>
                <w:rFonts w:ascii="Arial Narrow" w:eastAsia="Calibri" w:hAnsi="Arial Narrow" w:cs="Arial"/>
                <w:sz w:val="21"/>
                <w:szCs w:val="21"/>
                <w:lang w:val="es-MX" w:eastAsia="en-US"/>
              </w:rPr>
              <w:t>efectúa</w:t>
            </w: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2F384E">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w:t>
            </w:r>
          </w:p>
          <w:p w14:paraId="1CC6C937" w14:textId="77777777"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Efectiva de los tipos de ciclos combinados.</w:t>
            </w:r>
          </w:p>
          <w:p w14:paraId="112211BC" w14:textId="77777777"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Efectiva de la generación de energía eléctrica empleando ciclos combinados.</w:t>
            </w:r>
          </w:p>
          <w:p w14:paraId="630F0919" w14:textId="77777777"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Exposición demostrativa sobre la cogeneración.</w:t>
            </w:r>
          </w:p>
          <w:p w14:paraId="52DCFFF0" w14:textId="77777777" w:rsidR="007409CF" w:rsidRPr="007409CF" w:rsidRDefault="007409CF" w:rsidP="007409CF">
            <w:pPr>
              <w:jc w:val="both"/>
              <w:rPr>
                <w:rFonts w:ascii="Arial Narrow" w:eastAsia="Calibri" w:hAnsi="Arial Narrow" w:cs="Arial"/>
                <w:sz w:val="21"/>
                <w:szCs w:val="21"/>
                <w:lang w:val="es-MX" w:eastAsia="en-US"/>
              </w:rPr>
            </w:pPr>
            <w:r w:rsidRPr="007409CF">
              <w:rPr>
                <w:rFonts w:ascii="Arial Narrow" w:eastAsia="Calibri" w:hAnsi="Arial Narrow" w:cs="Arial"/>
                <w:sz w:val="21"/>
                <w:szCs w:val="21"/>
                <w:lang w:val="es-MX" w:eastAsia="en-US"/>
              </w:rPr>
              <w:t xml:space="preserve">• Exposición Efectiva sobre la Eficiencia energética de los ciclos combinados. </w:t>
            </w:r>
          </w:p>
          <w:p w14:paraId="03537DB2" w14:textId="77777777" w:rsidR="00F8448A" w:rsidRPr="00121464" w:rsidRDefault="00F8448A" w:rsidP="00F8448A">
            <w:pPr>
              <w:jc w:val="both"/>
              <w:rPr>
                <w:rFonts w:ascii="Arial Narrow" w:eastAsia="Calibri" w:hAnsi="Arial Narrow" w:cs="Arial"/>
                <w:sz w:val="21"/>
                <w:szCs w:val="21"/>
                <w:lang w:val="es-MX" w:eastAsia="en-US"/>
              </w:rPr>
            </w:pPr>
          </w:p>
          <w:p w14:paraId="3509D188" w14:textId="77777777" w:rsidR="00F8448A" w:rsidRDefault="00F8448A" w:rsidP="00F8448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presencial</w:t>
            </w:r>
            <w:r w:rsidR="00740EFA">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547B50">
              <w:rPr>
                <w:rFonts w:ascii="Arial Narrow" w:eastAsia="Calibri" w:hAnsi="Arial Narrow" w:cs="Arial"/>
                <w:sz w:val="21"/>
                <w:szCs w:val="21"/>
                <w:highlight w:val="lightGray"/>
                <w:lang w:val="es-MX" w:eastAsia="en-US"/>
              </w:rPr>
              <w:t>realiza retroalimentación del examen</w:t>
            </w:r>
            <w:r w:rsidRPr="00547B50">
              <w:rPr>
                <w:rFonts w:ascii="Arial Narrow" w:eastAsia="Calibri" w:hAnsi="Arial Narrow" w:cs="Arial"/>
                <w:sz w:val="21"/>
                <w:szCs w:val="21"/>
                <w:lang w:val="es-MX" w:eastAsia="en-US"/>
              </w:rPr>
              <w:t xml:space="preserve"> </w:t>
            </w:r>
            <w:r>
              <w:rPr>
                <w:rFonts w:ascii="Arial Narrow" w:eastAsia="Calibri" w:hAnsi="Arial Narrow" w:cs="Arial"/>
                <w:sz w:val="21"/>
                <w:szCs w:val="21"/>
                <w:lang w:val="es-MX" w:eastAsia="en-US"/>
              </w:rPr>
              <w:t xml:space="preserve">presentado </w:t>
            </w:r>
            <w:r w:rsidRPr="00121464">
              <w:rPr>
                <w:rFonts w:ascii="Arial Narrow" w:eastAsia="Calibri" w:hAnsi="Arial Narrow" w:cs="Arial"/>
                <w:sz w:val="21"/>
                <w:szCs w:val="21"/>
                <w:lang w:val="es-MX" w:eastAsia="en-US"/>
              </w:rPr>
              <w:t>en Línea.</w:t>
            </w:r>
          </w:p>
          <w:p w14:paraId="54B82D44" w14:textId="77777777" w:rsidR="00740EFA" w:rsidRPr="00121464" w:rsidRDefault="00740EFA" w:rsidP="00F8448A">
            <w:pPr>
              <w:jc w:val="both"/>
              <w:rPr>
                <w:rFonts w:ascii="Arial Narrow" w:eastAsia="Calibri" w:hAnsi="Arial Narrow" w:cs="Arial"/>
                <w:sz w:val="21"/>
                <w:szCs w:val="21"/>
                <w:lang w:val="es-MX" w:eastAsia="en-US"/>
              </w:rPr>
            </w:pPr>
          </w:p>
          <w:p w14:paraId="38AD78E6" w14:textId="77777777" w:rsidR="00F8448A" w:rsidRPr="00121464" w:rsidRDefault="00F8448A" w:rsidP="00D60A9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 xml:space="preserve">clases </w:t>
            </w:r>
            <w:r w:rsidRPr="00121464">
              <w:rPr>
                <w:rFonts w:ascii="Arial Narrow" w:eastAsia="Calibri" w:hAnsi="Arial Narrow" w:cs="Arial"/>
                <w:sz w:val="21"/>
                <w:szCs w:val="21"/>
                <w:lang w:val="es-MX" w:eastAsia="en-US"/>
              </w:rPr>
              <w:t xml:space="preserve">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D60A98">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7203D84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188E36DA"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2DB0F4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8E50415"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4DA80C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1D8C3D3F" w14:textId="77777777" w:rsidR="00F8448A" w:rsidRPr="00121464" w:rsidRDefault="00F8448A" w:rsidP="00F8448A">
            <w:pPr>
              <w:rPr>
                <w:rFonts w:ascii="Arial Narrow" w:eastAsia="Calibri" w:hAnsi="Arial Narrow" w:cs="Arial"/>
                <w:sz w:val="22"/>
                <w:szCs w:val="22"/>
                <w:lang w:val="es-MX" w:eastAsia="en-US"/>
              </w:rPr>
            </w:pPr>
          </w:p>
          <w:p w14:paraId="28166EA2" w14:textId="77777777" w:rsidR="00F8448A" w:rsidRPr="00121464" w:rsidRDefault="00F8448A" w:rsidP="00F8448A">
            <w:pPr>
              <w:rPr>
                <w:rFonts w:ascii="Arial Narrow" w:eastAsia="Calibri" w:hAnsi="Arial Narrow" w:cs="Arial"/>
                <w:sz w:val="22"/>
                <w:szCs w:val="22"/>
                <w:lang w:val="es-MX" w:eastAsia="en-US"/>
              </w:rPr>
            </w:pPr>
          </w:p>
          <w:p w14:paraId="7F9F0108" w14:textId="77777777" w:rsidR="00F8448A" w:rsidRPr="00121464" w:rsidRDefault="00F8448A" w:rsidP="00F8448A">
            <w:pPr>
              <w:rPr>
                <w:rFonts w:ascii="Arial Narrow" w:eastAsia="Calibri" w:hAnsi="Arial Narrow" w:cs="Arial"/>
                <w:sz w:val="22"/>
                <w:szCs w:val="22"/>
                <w:lang w:val="es-MX" w:eastAsia="en-US"/>
              </w:rPr>
            </w:pPr>
          </w:p>
          <w:p w14:paraId="11F79B5A" w14:textId="77777777" w:rsidR="00F8448A" w:rsidRPr="00121464" w:rsidRDefault="00F8448A" w:rsidP="00F8448A">
            <w:pPr>
              <w:rPr>
                <w:rFonts w:ascii="Arial Narrow" w:eastAsia="Calibri" w:hAnsi="Arial Narrow" w:cs="Arial"/>
                <w:sz w:val="22"/>
                <w:szCs w:val="22"/>
                <w:lang w:val="es-MX" w:eastAsia="en-US"/>
              </w:rPr>
            </w:pPr>
          </w:p>
          <w:p w14:paraId="630F8085"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64C24A54" w14:textId="77777777" w:rsidR="00F8448A" w:rsidRPr="0047102E" w:rsidRDefault="00F8448A" w:rsidP="00F8448A">
            <w:pPr>
              <w:jc w:val="center"/>
              <w:rPr>
                <w:rFonts w:ascii="Arial" w:eastAsia="Calibri" w:hAnsi="Arial" w:cs="Arial"/>
                <w:szCs w:val="22"/>
                <w:lang w:val="es-MX" w:eastAsia="en-US"/>
              </w:rPr>
            </w:pPr>
            <w:r w:rsidRPr="0047102E">
              <w:rPr>
                <w:rFonts w:ascii="Arial" w:eastAsia="Calibri" w:hAnsi="Arial" w:cs="Arial"/>
                <w:szCs w:val="22"/>
                <w:lang w:val="es-MX" w:eastAsia="en-US"/>
              </w:rPr>
              <w:lastRenderedPageBreak/>
              <w:t>9</w:t>
            </w:r>
          </w:p>
          <w:p w14:paraId="0CAA5475" w14:textId="77777777" w:rsidR="00F8448A" w:rsidRPr="0047102E" w:rsidRDefault="00F8448A" w:rsidP="00F8448A">
            <w:pPr>
              <w:jc w:val="center"/>
              <w:rPr>
                <w:rFonts w:ascii="Arial" w:eastAsia="Calibri" w:hAnsi="Arial" w:cs="Arial"/>
                <w:szCs w:val="22"/>
                <w:lang w:val="es-MX" w:eastAsia="en-US"/>
              </w:rPr>
            </w:pPr>
          </w:p>
          <w:p w14:paraId="7D76BB1B" w14:textId="77777777" w:rsidR="00F8448A" w:rsidRPr="00121464" w:rsidRDefault="00335505" w:rsidP="00335505">
            <w:pPr>
              <w:jc w:val="center"/>
              <w:rPr>
                <w:rFonts w:ascii="Arial" w:eastAsia="Calibri" w:hAnsi="Arial" w:cs="Arial"/>
                <w:szCs w:val="22"/>
                <w:lang w:val="es-MX" w:eastAsia="en-US"/>
              </w:rPr>
            </w:pPr>
            <w:r>
              <w:rPr>
                <w:rFonts w:ascii="Arial" w:eastAsia="Calibri" w:hAnsi="Arial" w:cs="Arial"/>
                <w:szCs w:val="22"/>
                <w:lang w:val="es-MX" w:eastAsia="en-US"/>
              </w:rPr>
              <w:t>(5</w:t>
            </w:r>
            <w:r w:rsidR="00F8448A" w:rsidRPr="0047102E">
              <w:rPr>
                <w:rFonts w:ascii="Arial" w:eastAsia="Calibri" w:hAnsi="Arial" w:cs="Arial"/>
                <w:szCs w:val="22"/>
                <w:lang w:val="es-MX" w:eastAsia="en-US"/>
              </w:rPr>
              <w:t>-</w:t>
            </w:r>
            <w:r>
              <w:rPr>
                <w:rFonts w:ascii="Arial" w:eastAsia="Calibri" w:hAnsi="Arial" w:cs="Arial"/>
                <w:szCs w:val="22"/>
                <w:lang w:val="es-MX" w:eastAsia="en-US"/>
              </w:rPr>
              <w:t>4</w:t>
            </w:r>
            <w:r w:rsidR="00F8448A" w:rsidRPr="0047102E">
              <w:rPr>
                <w:rFonts w:ascii="Arial" w:eastAsia="Calibri" w:hAnsi="Arial" w:cs="Arial"/>
                <w:szCs w:val="22"/>
                <w:lang w:val="es-MX" w:eastAsia="en-US"/>
              </w:rPr>
              <w:t>)</w:t>
            </w:r>
          </w:p>
        </w:tc>
      </w:tr>
    </w:tbl>
    <w:p w14:paraId="2731B522" w14:textId="77777777" w:rsidR="003C5AFC" w:rsidRDefault="003C5AFC" w:rsidP="00571382">
      <w:pPr>
        <w:autoSpaceDE w:val="0"/>
        <w:autoSpaceDN w:val="0"/>
        <w:adjustRightInd w:val="0"/>
        <w:rPr>
          <w:rFonts w:ascii="Arial" w:hAnsi="Arial" w:cs="Arial"/>
          <w:sz w:val="24"/>
          <w:szCs w:val="24"/>
          <w:lang w:val="es-MX" w:eastAsia="es-MX"/>
        </w:rPr>
      </w:pPr>
    </w:p>
    <w:p w14:paraId="38FE9632"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02AC515" w14:textId="77777777" w:rsidTr="00121464">
        <w:tc>
          <w:tcPr>
            <w:tcW w:w="11199" w:type="dxa"/>
            <w:shd w:val="clear" w:color="auto" w:fill="auto"/>
          </w:tcPr>
          <w:p w14:paraId="19D4C28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123757A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260DC42" w14:textId="77777777" w:rsidTr="00121464">
        <w:tc>
          <w:tcPr>
            <w:tcW w:w="11199" w:type="dxa"/>
            <w:shd w:val="clear" w:color="auto" w:fill="auto"/>
          </w:tcPr>
          <w:p w14:paraId="33D7BCE7"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7676B093"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6502A366" w14:textId="77777777" w:rsidTr="00121464">
        <w:tc>
          <w:tcPr>
            <w:tcW w:w="11199" w:type="dxa"/>
            <w:shd w:val="clear" w:color="auto" w:fill="auto"/>
          </w:tcPr>
          <w:p w14:paraId="18EE9656" w14:textId="77777777" w:rsidR="00E02910" w:rsidRPr="00121464" w:rsidRDefault="00E02910" w:rsidP="00E45C7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45C7E" w:rsidRPr="00E45C7E">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E45C7E">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2126" w:type="dxa"/>
            <w:shd w:val="clear" w:color="auto" w:fill="auto"/>
          </w:tcPr>
          <w:p w14:paraId="140A2A3A"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C36B3D2" w14:textId="77777777" w:rsidTr="00121464">
        <w:tc>
          <w:tcPr>
            <w:tcW w:w="11199" w:type="dxa"/>
            <w:shd w:val="clear" w:color="auto" w:fill="auto"/>
          </w:tcPr>
          <w:p w14:paraId="31435FF7"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00C54D6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499D457F" w14:textId="77777777" w:rsidR="00191C9F" w:rsidRDefault="00191C9F" w:rsidP="00571382">
      <w:pPr>
        <w:autoSpaceDE w:val="0"/>
        <w:autoSpaceDN w:val="0"/>
        <w:adjustRightInd w:val="0"/>
        <w:rPr>
          <w:rFonts w:ascii="Arial" w:hAnsi="Arial" w:cs="Arial"/>
          <w:sz w:val="24"/>
          <w:szCs w:val="24"/>
          <w:lang w:val="es-MX" w:eastAsia="es-MX"/>
        </w:rPr>
      </w:pPr>
    </w:p>
    <w:p w14:paraId="3180060C"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774C18B"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28CC885" w14:textId="77777777" w:rsidTr="00121464">
        <w:tc>
          <w:tcPr>
            <w:tcW w:w="3141" w:type="dxa"/>
            <w:shd w:val="clear" w:color="auto" w:fill="auto"/>
          </w:tcPr>
          <w:p w14:paraId="7531BA66"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lastRenderedPageBreak/>
              <w:t>Desempeño</w:t>
            </w:r>
          </w:p>
        </w:tc>
        <w:tc>
          <w:tcPr>
            <w:tcW w:w="2104" w:type="dxa"/>
            <w:shd w:val="clear" w:color="auto" w:fill="auto"/>
          </w:tcPr>
          <w:p w14:paraId="0FC8D12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260C361C"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3D84967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29100175" w14:textId="77777777" w:rsidTr="00121464">
        <w:tc>
          <w:tcPr>
            <w:tcW w:w="3141" w:type="dxa"/>
            <w:vMerge w:val="restart"/>
            <w:shd w:val="clear" w:color="auto" w:fill="auto"/>
          </w:tcPr>
          <w:p w14:paraId="0DF54AC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164220B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01EEBCD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ECF5734"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33512A3B"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BCDD6B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2B36760"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791A47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9604EB7"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1EB88D43"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171E91" w:rsidRPr="00121464" w14:paraId="162C0D36" w14:textId="77777777" w:rsidTr="00121464">
        <w:tc>
          <w:tcPr>
            <w:tcW w:w="3141" w:type="dxa"/>
            <w:vMerge/>
            <w:shd w:val="clear" w:color="auto" w:fill="auto"/>
          </w:tcPr>
          <w:p w14:paraId="6614AF3B"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429360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2AE7D27A"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A825CBA"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0D0B486F" w14:textId="77777777" w:rsidTr="00121464">
        <w:tc>
          <w:tcPr>
            <w:tcW w:w="3141" w:type="dxa"/>
            <w:vMerge/>
            <w:shd w:val="clear" w:color="auto" w:fill="auto"/>
          </w:tcPr>
          <w:p w14:paraId="3303889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99BD6A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5A85CD2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5A1C5C3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2BD000EC" w14:textId="77777777" w:rsidTr="00121464">
        <w:tc>
          <w:tcPr>
            <w:tcW w:w="3141" w:type="dxa"/>
            <w:vMerge/>
            <w:shd w:val="clear" w:color="auto" w:fill="auto"/>
          </w:tcPr>
          <w:p w14:paraId="04E68D9D"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BD377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AA9F2C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04D2F364"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214023C" w14:textId="77777777" w:rsidTr="00121464">
        <w:tc>
          <w:tcPr>
            <w:tcW w:w="3141" w:type="dxa"/>
            <w:shd w:val="clear" w:color="auto" w:fill="auto"/>
          </w:tcPr>
          <w:p w14:paraId="65C01D0C"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162741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7B1648F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20FB41B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A696F5" w14:textId="77777777" w:rsidR="00171E91" w:rsidRDefault="00171E91" w:rsidP="00571382">
      <w:pPr>
        <w:autoSpaceDE w:val="0"/>
        <w:autoSpaceDN w:val="0"/>
        <w:adjustRightInd w:val="0"/>
        <w:rPr>
          <w:rFonts w:ascii="Arial" w:hAnsi="Arial" w:cs="Arial"/>
          <w:sz w:val="24"/>
          <w:szCs w:val="24"/>
          <w:lang w:val="es-MX" w:eastAsia="es-MX"/>
        </w:rPr>
      </w:pPr>
    </w:p>
    <w:p w14:paraId="75FA02B4" w14:textId="77777777" w:rsidR="00171E91" w:rsidRDefault="00171E91" w:rsidP="00571382">
      <w:pPr>
        <w:autoSpaceDE w:val="0"/>
        <w:autoSpaceDN w:val="0"/>
        <w:adjustRightInd w:val="0"/>
        <w:rPr>
          <w:rFonts w:ascii="Arial" w:hAnsi="Arial" w:cs="Arial"/>
          <w:sz w:val="24"/>
          <w:szCs w:val="24"/>
          <w:lang w:val="es-MX" w:eastAsia="es-MX"/>
        </w:rPr>
      </w:pPr>
    </w:p>
    <w:p w14:paraId="13469B18"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50646251"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B8AA2F"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6584F9"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2AB0B43"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DBFC21"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6B780FE6"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361C9F95"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322EF06"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E386F20"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060C167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8C5A22D"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0EB69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12495B7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2346BAC6" w14:textId="77777777" w:rsidR="00171E91" w:rsidRPr="00171E91" w:rsidRDefault="00171E91" w:rsidP="00171E91">
            <w:pPr>
              <w:rPr>
                <w:rFonts w:ascii="Arial" w:hAnsi="Arial" w:cs="Arial"/>
                <w:color w:val="000000"/>
                <w:lang w:val="es-MX" w:eastAsia="es-MX"/>
              </w:rPr>
            </w:pPr>
          </w:p>
        </w:tc>
      </w:tr>
      <w:tr w:rsidR="00907FC0" w:rsidRPr="00171E91" w14:paraId="19A04AD0"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806DFD0"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3AC539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3B2C95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860ED8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7985EB4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1A0C1D7"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F39191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3C837159"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171E91">
              <w:rPr>
                <w:rFonts w:ascii="Arial" w:hAnsi="Arial" w:cs="Arial"/>
                <w:i/>
                <w:color w:val="000000"/>
                <w:lang w:val="es-MX" w:eastAsia="es-MX"/>
              </w:rPr>
              <w:t>resumen.</w:t>
            </w:r>
          </w:p>
        </w:tc>
      </w:tr>
      <w:tr w:rsidR="00907FC0" w:rsidRPr="00171E91" w14:paraId="311955D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562BB1F" w14:textId="77777777" w:rsidR="00907FC0" w:rsidRPr="00171E91" w:rsidRDefault="00181970" w:rsidP="00907FC0">
            <w:pPr>
              <w:jc w:val="center"/>
              <w:rPr>
                <w:rFonts w:ascii="Arial" w:hAnsi="Arial" w:cs="Arial"/>
                <w:color w:val="000000"/>
                <w:lang w:val="es-MX" w:eastAsia="es-MX"/>
              </w:rPr>
            </w:pPr>
            <w:r w:rsidRPr="00F506DF">
              <w:rPr>
                <w:rFonts w:ascii="Arial" w:hAnsi="Arial" w:cs="Arial"/>
                <w:b/>
                <w:color w:val="000000"/>
                <w:lang w:val="es-MX" w:eastAsia="es-MX"/>
              </w:rPr>
              <w:t xml:space="preserve">Tabla comparativa. </w:t>
            </w:r>
            <w:r w:rsidR="00907FC0" w:rsidRPr="00171E91">
              <w:rPr>
                <w:rFonts w:ascii="Arial" w:hAnsi="Arial" w:cs="Arial"/>
                <w:color w:val="000000"/>
                <w:lang w:val="es-MX" w:eastAsia="es-MX"/>
              </w:rPr>
              <w:t>Elaboración de gráficos (cuadro sinóptico, ensayos, mapa mental, cuadro comparativo etc.)</w:t>
            </w:r>
          </w:p>
          <w:p w14:paraId="27B15886"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599DD25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169C10C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3C77B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6C95DA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61AB61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9C89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01C1B94"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215ABD35" w14:textId="77777777" w:rsidR="00907FC0" w:rsidRPr="00171E91" w:rsidRDefault="00907FC0" w:rsidP="00F3509E">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826A4C">
              <w:rPr>
                <w:rFonts w:ascii="Arial" w:hAnsi="Arial" w:cs="Arial"/>
                <w:color w:val="000000"/>
                <w:lang w:val="es-MX" w:eastAsia="es-MX"/>
              </w:rPr>
              <w:t xml:space="preserve">Realiza </w:t>
            </w:r>
            <w:r w:rsidR="00F3509E" w:rsidRPr="00826A4C">
              <w:rPr>
                <w:rFonts w:ascii="Arial" w:hAnsi="Arial" w:cs="Arial"/>
                <w:color w:val="000000"/>
                <w:lang w:val="es-MX" w:eastAsia="es-MX"/>
              </w:rPr>
              <w:t>tabla comparativa</w:t>
            </w:r>
            <w:r w:rsidRPr="00826A4C">
              <w:rPr>
                <w:rFonts w:ascii="Arial" w:hAnsi="Arial" w:cs="Arial"/>
                <w:color w:val="000000"/>
                <w:lang w:val="es-MX" w:eastAsia="es-MX"/>
              </w:rPr>
              <w:t>.</w:t>
            </w:r>
          </w:p>
        </w:tc>
      </w:tr>
      <w:tr w:rsidR="00171E91" w:rsidRPr="00171E91" w14:paraId="627E3A3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3FE42A4"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14:paraId="3C4F4FE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49B8AE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CFDDD38"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21C7906"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595BA03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2B1D3671"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1ABE61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4A39455"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14:paraId="573BA43B"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8B8EA5"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47EC1ACB"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7CCC93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64F48C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AA7A3F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C49A12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7FB93DF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008A5DC3" w14:textId="77777777" w:rsidR="00171E91" w:rsidRPr="00171E91" w:rsidRDefault="00171E91" w:rsidP="00171E91">
            <w:pPr>
              <w:jc w:val="center"/>
              <w:rPr>
                <w:rFonts w:ascii="Arial" w:hAnsi="Arial" w:cs="Arial"/>
                <w:color w:val="000000"/>
                <w:lang w:val="es-MX" w:eastAsia="es-MX"/>
              </w:rPr>
            </w:pPr>
          </w:p>
        </w:tc>
      </w:tr>
    </w:tbl>
    <w:p w14:paraId="26185396" w14:textId="77777777" w:rsidR="00191C9F" w:rsidRDefault="00191C9F" w:rsidP="00571382">
      <w:pPr>
        <w:autoSpaceDE w:val="0"/>
        <w:autoSpaceDN w:val="0"/>
        <w:adjustRightInd w:val="0"/>
        <w:rPr>
          <w:rFonts w:ascii="Arial" w:hAnsi="Arial" w:cs="Arial"/>
          <w:sz w:val="24"/>
          <w:szCs w:val="24"/>
          <w:lang w:val="es-MX" w:eastAsia="es-MX"/>
        </w:rPr>
      </w:pPr>
    </w:p>
    <w:p w14:paraId="0E4B72DE"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F826C29" w14:textId="77777777" w:rsidR="00191C9F" w:rsidRDefault="00191C9F" w:rsidP="00571382">
      <w:pPr>
        <w:autoSpaceDE w:val="0"/>
        <w:autoSpaceDN w:val="0"/>
        <w:adjustRightInd w:val="0"/>
        <w:rPr>
          <w:rFonts w:ascii="Arial" w:hAnsi="Arial" w:cs="Arial"/>
          <w:sz w:val="24"/>
          <w:szCs w:val="24"/>
          <w:lang w:val="es-MX" w:eastAsia="es-MX"/>
        </w:rPr>
      </w:pPr>
    </w:p>
    <w:p w14:paraId="497C65F8" w14:textId="77777777" w:rsidR="00E36942" w:rsidRDefault="00E36942" w:rsidP="00E36942">
      <w:pPr>
        <w:autoSpaceDE w:val="0"/>
        <w:autoSpaceDN w:val="0"/>
        <w:adjustRightInd w:val="0"/>
        <w:rPr>
          <w:rFonts w:ascii="Arial" w:hAnsi="Arial" w:cs="Arial"/>
          <w:sz w:val="22"/>
          <w:szCs w:val="22"/>
          <w:lang w:val="es-MX" w:eastAsia="es-MX"/>
        </w:rPr>
      </w:pPr>
    </w:p>
    <w:p w14:paraId="4460A559" w14:textId="77777777" w:rsidR="00E36942" w:rsidRPr="007E6BB1" w:rsidRDefault="00E36942"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14:paraId="7B720644" w14:textId="77777777" w:rsidTr="00C341A0">
        <w:tc>
          <w:tcPr>
            <w:tcW w:w="13325" w:type="dxa"/>
            <w:shd w:val="clear" w:color="auto" w:fill="auto"/>
          </w:tcPr>
          <w:p w14:paraId="4AB42165" w14:textId="77777777" w:rsidR="00C341A0" w:rsidRPr="00121464" w:rsidRDefault="00954285" w:rsidP="002A4C40">
            <w:pPr>
              <w:jc w:val="both"/>
              <w:rPr>
                <w:rFonts w:ascii="Arial" w:eastAsia="Calibri" w:hAnsi="Arial" w:cs="Arial"/>
                <w:szCs w:val="22"/>
                <w:lang w:val="es-MX" w:eastAsia="en-US"/>
              </w:rPr>
            </w:pPr>
            <w:r w:rsidRPr="00954285">
              <w:rPr>
                <w:rFonts w:ascii="Arial" w:eastAsia="Calibri" w:hAnsi="Arial" w:cs="Arial"/>
                <w:szCs w:val="22"/>
                <w:lang w:val="es-MX" w:eastAsia="en-US"/>
              </w:rPr>
              <w:t>Realiza la evaluación energética, el balance térmico de los diferentes motores de combustión interna, compresores, de ciclos de vapor, gas y combinados para mejorar su eficiencia, además selecciona y adquiere los conocimientos necesarios para su mantenimiento.</w:t>
            </w:r>
          </w:p>
        </w:tc>
      </w:tr>
    </w:tbl>
    <w:p w14:paraId="60675217" w14:textId="77777777" w:rsidR="00E36942" w:rsidRDefault="00E36942" w:rsidP="00E36942">
      <w:pPr>
        <w:autoSpaceDE w:val="0"/>
        <w:autoSpaceDN w:val="0"/>
        <w:adjustRightInd w:val="0"/>
        <w:rPr>
          <w:rFonts w:ascii="Arial" w:hAnsi="Arial" w:cs="Arial"/>
          <w:b/>
          <w:bCs/>
          <w:sz w:val="24"/>
          <w:szCs w:val="24"/>
          <w:lang w:val="es-MX" w:eastAsia="es-MX"/>
        </w:rPr>
      </w:pPr>
    </w:p>
    <w:p w14:paraId="76C53211" w14:textId="77777777" w:rsidR="00C341A0" w:rsidRDefault="00C341A0" w:rsidP="00E36942">
      <w:pPr>
        <w:autoSpaceDE w:val="0"/>
        <w:autoSpaceDN w:val="0"/>
        <w:adjustRightInd w:val="0"/>
        <w:rPr>
          <w:rFonts w:ascii="Arial" w:hAnsi="Arial" w:cs="Arial"/>
          <w:b/>
          <w:bCs/>
          <w:sz w:val="24"/>
          <w:szCs w:val="24"/>
          <w:lang w:val="es-MX" w:eastAsia="es-MX"/>
        </w:rPr>
      </w:pPr>
    </w:p>
    <w:p w14:paraId="061E9DBB" w14:textId="77777777"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3A91FD3A" w14:textId="77777777" w:rsidTr="002A4C40">
        <w:tc>
          <w:tcPr>
            <w:tcW w:w="1843" w:type="dxa"/>
            <w:shd w:val="clear" w:color="auto" w:fill="auto"/>
          </w:tcPr>
          <w:p w14:paraId="5F95C39B" w14:textId="77777777" w:rsidR="005E7EC8" w:rsidRPr="00121464" w:rsidRDefault="005E7EC8" w:rsidP="002A4C40">
            <w:pPr>
              <w:rPr>
                <w:rFonts w:ascii="Arial" w:eastAsia="Calibri" w:hAnsi="Arial" w:cs="Arial"/>
                <w:szCs w:val="22"/>
                <w:lang w:val="es-MX" w:eastAsia="en-US"/>
              </w:rPr>
            </w:pPr>
          </w:p>
          <w:p w14:paraId="0F7E05C0"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0AF5490"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114C12E6" w14:textId="77777777" w:rsidR="005E7EC8" w:rsidRPr="00121464" w:rsidRDefault="005E7EC8" w:rsidP="002A4C40">
            <w:pPr>
              <w:jc w:val="center"/>
              <w:rPr>
                <w:rFonts w:ascii="Arial" w:eastAsia="Calibri" w:hAnsi="Arial" w:cs="Arial"/>
                <w:szCs w:val="22"/>
                <w:lang w:val="es-MX" w:eastAsia="en-US"/>
              </w:rPr>
            </w:pPr>
          </w:p>
          <w:p w14:paraId="2E7DBB53"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8883AB7" w14:textId="77777777" w:rsidR="005E7EC8" w:rsidRPr="00121464" w:rsidRDefault="005E7EC8" w:rsidP="002A4C40">
            <w:pPr>
              <w:rPr>
                <w:rFonts w:ascii="Arial" w:eastAsia="Calibri" w:hAnsi="Arial" w:cs="Arial"/>
                <w:szCs w:val="22"/>
                <w:lang w:val="es-MX" w:eastAsia="en-US"/>
              </w:rPr>
            </w:pPr>
          </w:p>
          <w:p w14:paraId="0D4156F9"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1EB255CB" w14:textId="77777777" w:rsidR="005E7EC8" w:rsidRPr="00121464" w:rsidRDefault="009A3BAD" w:rsidP="002A4C40">
            <w:pPr>
              <w:jc w:val="both"/>
              <w:rPr>
                <w:rFonts w:ascii="Arial" w:eastAsia="Calibri" w:hAnsi="Arial" w:cs="Arial"/>
                <w:szCs w:val="22"/>
                <w:lang w:val="es-MX" w:eastAsia="en-US"/>
              </w:rPr>
            </w:pPr>
            <w:r w:rsidRPr="009A3BAD">
              <w:rPr>
                <w:rFonts w:ascii="Arial" w:eastAsia="Calibri" w:hAnsi="Arial" w:cs="Arial"/>
                <w:szCs w:val="22"/>
                <w:lang w:val="es-MX" w:eastAsia="en-US"/>
              </w:rPr>
              <w:t>Realiza la evaluación energética y el balance térmico de los diferentes compresores, selecciona y obtiene los fundamentos necesarios para su mantenimiento.</w:t>
            </w:r>
          </w:p>
        </w:tc>
      </w:tr>
    </w:tbl>
    <w:p w14:paraId="0DAC618E"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89"/>
        <w:gridCol w:w="3941"/>
        <w:gridCol w:w="2126"/>
        <w:gridCol w:w="1701"/>
      </w:tblGrid>
      <w:tr w:rsidR="00E36942" w:rsidRPr="00121464" w14:paraId="3908C429" w14:textId="77777777" w:rsidTr="00F634F9">
        <w:tc>
          <w:tcPr>
            <w:tcW w:w="2268" w:type="dxa"/>
            <w:shd w:val="clear" w:color="auto" w:fill="auto"/>
            <w:vAlign w:val="center"/>
          </w:tcPr>
          <w:p w14:paraId="2927430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289" w:type="dxa"/>
            <w:shd w:val="clear" w:color="auto" w:fill="auto"/>
            <w:vAlign w:val="center"/>
          </w:tcPr>
          <w:p w14:paraId="62423C9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941" w:type="dxa"/>
            <w:shd w:val="clear" w:color="auto" w:fill="auto"/>
            <w:vAlign w:val="center"/>
          </w:tcPr>
          <w:p w14:paraId="221BC57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E73918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52A257A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08E9627A" w14:textId="77777777" w:rsidTr="00F634F9">
        <w:tc>
          <w:tcPr>
            <w:tcW w:w="2268" w:type="dxa"/>
            <w:shd w:val="clear" w:color="auto" w:fill="auto"/>
          </w:tcPr>
          <w:p w14:paraId="205A185C" w14:textId="77777777" w:rsidR="009A3BAD" w:rsidRPr="009A3BAD" w:rsidRDefault="009A3BAD" w:rsidP="009A3BAD">
            <w:pPr>
              <w:jc w:val="both"/>
              <w:rPr>
                <w:rFonts w:ascii="Arial" w:eastAsia="Calibri" w:hAnsi="Arial" w:cs="Arial"/>
                <w:b/>
                <w:szCs w:val="22"/>
                <w:lang w:val="es-MX" w:eastAsia="en-US"/>
              </w:rPr>
            </w:pPr>
            <w:r w:rsidRPr="009A3BAD">
              <w:rPr>
                <w:rFonts w:ascii="Arial" w:eastAsia="Calibri" w:hAnsi="Arial" w:cs="Arial"/>
                <w:b/>
                <w:szCs w:val="22"/>
                <w:lang w:val="es-MX" w:eastAsia="en-US"/>
              </w:rPr>
              <w:t>5.- Compresores.</w:t>
            </w:r>
          </w:p>
          <w:p w14:paraId="3B65557E" w14:textId="77777777" w:rsidR="009A3BAD" w:rsidRPr="009A3BAD" w:rsidRDefault="009A3BAD" w:rsidP="009A3BAD">
            <w:pPr>
              <w:jc w:val="both"/>
              <w:rPr>
                <w:rFonts w:ascii="Arial" w:eastAsia="Calibri" w:hAnsi="Arial" w:cs="Arial"/>
                <w:szCs w:val="22"/>
                <w:lang w:val="es-MX" w:eastAsia="en-US"/>
              </w:rPr>
            </w:pPr>
          </w:p>
          <w:p w14:paraId="398D94F8"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5.1. Clasificación.</w:t>
            </w:r>
          </w:p>
          <w:p w14:paraId="0798D1E7"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5.2. Análisis de la primera ley de la</w:t>
            </w:r>
          </w:p>
          <w:p w14:paraId="0CB93C4D"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termodinámica en un compresor </w:t>
            </w:r>
            <w:proofErr w:type="spellStart"/>
            <w:r w:rsidRPr="009A3BAD">
              <w:rPr>
                <w:rFonts w:ascii="Arial" w:eastAsia="Calibri" w:hAnsi="Arial" w:cs="Arial"/>
                <w:szCs w:val="22"/>
                <w:lang w:val="es-MX" w:eastAsia="en-US"/>
              </w:rPr>
              <w:t>reciprocante</w:t>
            </w:r>
            <w:proofErr w:type="spellEnd"/>
          </w:p>
          <w:p w14:paraId="394AFDFC"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y centrífugo.</w:t>
            </w:r>
          </w:p>
          <w:p w14:paraId="0CFE863D"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5.3. Compresión </w:t>
            </w:r>
            <w:proofErr w:type="spellStart"/>
            <w:r w:rsidRPr="009A3BAD">
              <w:rPr>
                <w:rFonts w:ascii="Arial" w:eastAsia="Calibri" w:hAnsi="Arial" w:cs="Arial"/>
                <w:szCs w:val="22"/>
                <w:lang w:val="es-MX" w:eastAsia="en-US"/>
              </w:rPr>
              <w:t>multietapas</w:t>
            </w:r>
            <w:proofErr w:type="spellEnd"/>
            <w:r w:rsidRPr="009A3BAD">
              <w:rPr>
                <w:rFonts w:ascii="Arial" w:eastAsia="Calibri" w:hAnsi="Arial" w:cs="Arial"/>
                <w:szCs w:val="22"/>
                <w:lang w:val="es-MX" w:eastAsia="en-US"/>
              </w:rPr>
              <w:t xml:space="preserve"> con enfriamiento</w:t>
            </w:r>
          </w:p>
          <w:p w14:paraId="1B7095E6"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intermedio.</w:t>
            </w:r>
          </w:p>
          <w:p w14:paraId="493353D3"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5.4. Eficiencia isotérmica del compresor.</w:t>
            </w:r>
          </w:p>
          <w:p w14:paraId="51239321"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5.5. Eficiencia </w:t>
            </w:r>
            <w:proofErr w:type="spellStart"/>
            <w:r w:rsidRPr="009A3BAD">
              <w:rPr>
                <w:rFonts w:ascii="Arial" w:eastAsia="Calibri" w:hAnsi="Arial" w:cs="Arial"/>
                <w:szCs w:val="22"/>
                <w:lang w:val="es-MX" w:eastAsia="en-US"/>
              </w:rPr>
              <w:t>isoentrópica</w:t>
            </w:r>
            <w:proofErr w:type="spellEnd"/>
            <w:r w:rsidRPr="009A3BAD">
              <w:rPr>
                <w:rFonts w:ascii="Arial" w:eastAsia="Calibri" w:hAnsi="Arial" w:cs="Arial"/>
                <w:szCs w:val="22"/>
                <w:lang w:val="es-MX" w:eastAsia="en-US"/>
              </w:rPr>
              <w:t xml:space="preserve"> del compresor.</w:t>
            </w:r>
          </w:p>
          <w:p w14:paraId="5CD02BC8"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5.6. Eficiencia </w:t>
            </w:r>
            <w:proofErr w:type="spellStart"/>
            <w:r w:rsidRPr="009A3BAD">
              <w:rPr>
                <w:rFonts w:ascii="Arial" w:eastAsia="Calibri" w:hAnsi="Arial" w:cs="Arial"/>
                <w:szCs w:val="22"/>
                <w:lang w:val="es-MX" w:eastAsia="en-US"/>
              </w:rPr>
              <w:t>politrópica</w:t>
            </w:r>
            <w:proofErr w:type="spellEnd"/>
            <w:r w:rsidRPr="009A3BAD">
              <w:rPr>
                <w:rFonts w:ascii="Arial" w:eastAsia="Calibri" w:hAnsi="Arial" w:cs="Arial"/>
                <w:szCs w:val="22"/>
                <w:lang w:val="es-MX" w:eastAsia="en-US"/>
              </w:rPr>
              <w:t xml:space="preserve"> del compresor.</w:t>
            </w:r>
          </w:p>
          <w:p w14:paraId="392C8CD8"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5.7. Trabajo ideal del compresor.</w:t>
            </w:r>
          </w:p>
          <w:p w14:paraId="7D24179A" w14:textId="77777777" w:rsidR="009A3BAD" w:rsidRPr="009A3BAD"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5.8. Trabajo real del compresor.</w:t>
            </w:r>
          </w:p>
          <w:p w14:paraId="6CAA66AE" w14:textId="77777777" w:rsidR="008B5A2A" w:rsidRPr="00121464" w:rsidRDefault="009A3BAD" w:rsidP="009A3BAD">
            <w:pPr>
              <w:jc w:val="both"/>
              <w:rPr>
                <w:rFonts w:ascii="Arial" w:eastAsia="Calibri" w:hAnsi="Arial" w:cs="Arial"/>
                <w:szCs w:val="22"/>
                <w:lang w:val="es-MX" w:eastAsia="en-US"/>
              </w:rPr>
            </w:pPr>
            <w:r w:rsidRPr="009A3BAD">
              <w:rPr>
                <w:rFonts w:ascii="Arial" w:eastAsia="Calibri" w:hAnsi="Arial" w:cs="Arial"/>
                <w:szCs w:val="22"/>
                <w:lang w:val="es-MX" w:eastAsia="en-US"/>
              </w:rPr>
              <w:t xml:space="preserve">5.9. Aplicación termodinámica del </w:t>
            </w:r>
            <w:proofErr w:type="gramStart"/>
            <w:r w:rsidRPr="009A3BAD">
              <w:rPr>
                <w:rFonts w:ascii="Arial" w:eastAsia="Calibri" w:hAnsi="Arial" w:cs="Arial"/>
                <w:szCs w:val="22"/>
                <w:lang w:val="es-MX" w:eastAsia="en-US"/>
              </w:rPr>
              <w:t>compresor.</w:t>
            </w:r>
            <w:r w:rsidR="008B5A2A" w:rsidRPr="00A14597">
              <w:rPr>
                <w:rFonts w:ascii="Arial" w:eastAsia="Calibri" w:hAnsi="Arial" w:cs="Arial"/>
                <w:szCs w:val="22"/>
                <w:lang w:val="es-MX" w:eastAsia="en-US"/>
              </w:rPr>
              <w:t>.</w:t>
            </w:r>
            <w:proofErr w:type="gramEnd"/>
            <w:r w:rsidR="008B5A2A" w:rsidRPr="00A14597">
              <w:rPr>
                <w:rFonts w:ascii="Arial" w:eastAsia="Calibri" w:hAnsi="Arial" w:cs="Arial"/>
                <w:szCs w:val="22"/>
                <w:lang w:val="es-MX" w:eastAsia="en-US"/>
              </w:rPr>
              <w:t xml:space="preserve"> </w:t>
            </w:r>
            <w:r w:rsidR="008B5A2A" w:rsidRPr="00121464">
              <w:rPr>
                <w:rFonts w:ascii="Arial" w:eastAsia="Calibri" w:hAnsi="Arial" w:cs="Arial"/>
                <w:szCs w:val="22"/>
                <w:lang w:val="es-MX" w:eastAsia="en-US"/>
              </w:rPr>
              <w:t xml:space="preserve"> </w:t>
            </w:r>
          </w:p>
        </w:tc>
        <w:tc>
          <w:tcPr>
            <w:tcW w:w="3289" w:type="dxa"/>
            <w:shd w:val="clear" w:color="auto" w:fill="auto"/>
          </w:tcPr>
          <w:p w14:paraId="6032053D"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79FFE1E1" w14:textId="77777777" w:rsidR="008B5A2A" w:rsidRPr="00121464" w:rsidRDefault="008B5A2A" w:rsidP="008B5A2A">
            <w:pPr>
              <w:jc w:val="both"/>
              <w:rPr>
                <w:rFonts w:ascii="Arial" w:eastAsia="Calibri" w:hAnsi="Arial" w:cs="Arial"/>
                <w:szCs w:val="22"/>
                <w:lang w:val="es-MX" w:eastAsia="en-US"/>
              </w:rPr>
            </w:pPr>
          </w:p>
          <w:p w14:paraId="68896414"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79D15078" w14:textId="77777777" w:rsidR="008B5A2A" w:rsidRPr="00121464" w:rsidRDefault="008B5A2A" w:rsidP="008B5A2A">
            <w:pPr>
              <w:jc w:val="both"/>
              <w:rPr>
                <w:rFonts w:ascii="Arial" w:eastAsia="Calibri" w:hAnsi="Arial" w:cs="Arial"/>
                <w:szCs w:val="22"/>
                <w:lang w:val="es-MX" w:eastAsia="en-US"/>
              </w:rPr>
            </w:pPr>
          </w:p>
          <w:p w14:paraId="6E08F970"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6956229D" w14:textId="41C52F5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 l</w:t>
            </w:r>
            <w:r w:rsidRPr="00121464">
              <w:rPr>
                <w:rFonts w:ascii="Arial Narrow" w:eastAsia="Calibri" w:hAnsi="Arial Narrow" w:cs="Arial"/>
                <w:sz w:val="22"/>
                <w:szCs w:val="22"/>
                <w:lang w:val="es-MX" w:eastAsia="en-US"/>
              </w:rPr>
              <w:t xml:space="preserve">as instrucciones explicadas vía </w:t>
            </w:r>
            <w:r w:rsidR="00C6340F">
              <w:rPr>
                <w:rFonts w:ascii="Arial Narrow" w:eastAsia="Calibri" w:hAnsi="Arial Narrow" w:cs="Arial"/>
                <w:sz w:val="22"/>
                <w:szCs w:val="22"/>
                <w:lang w:val="es-MX" w:eastAsia="en-US"/>
              </w:rPr>
              <w:t xml:space="preserve">clases presencial y/o virtual;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14:paraId="287AD4A7" w14:textId="77777777" w:rsidR="008B5A2A" w:rsidRPr="00121464" w:rsidRDefault="008B5A2A" w:rsidP="008B5A2A">
            <w:pPr>
              <w:jc w:val="both"/>
              <w:rPr>
                <w:rFonts w:ascii="Arial Narrow" w:eastAsia="Calibri" w:hAnsi="Arial Narrow" w:cs="Arial"/>
                <w:sz w:val="22"/>
                <w:szCs w:val="22"/>
                <w:lang w:val="es-MX" w:eastAsia="en-US"/>
              </w:rPr>
            </w:pPr>
          </w:p>
          <w:p w14:paraId="0B3CC890"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2.- T</w:t>
            </w:r>
            <w:r w:rsidRPr="00121464">
              <w:rPr>
                <w:rFonts w:ascii="Arial Narrow" w:eastAsia="Calibri" w:hAnsi="Arial Narrow" w:cs="Arial"/>
                <w:sz w:val="22"/>
                <w:szCs w:val="22"/>
                <w:highlight w:val="lightGray"/>
                <w:lang w:val="es-MX" w:eastAsia="en-US"/>
              </w:rPr>
              <w:t>abla comparativa.</w:t>
            </w:r>
          </w:p>
          <w:p w14:paraId="35E6F123"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Realizan una tabla comparativa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que les permite reforzar los conocimientos </w:t>
            </w:r>
            <w:r w:rsidRPr="00B900AC">
              <w:rPr>
                <w:rFonts w:ascii="Arial Narrow" w:eastAsia="Calibri" w:hAnsi="Arial Narrow" w:cs="Arial"/>
                <w:sz w:val="22"/>
                <w:szCs w:val="22"/>
                <w:lang w:val="es-MX" w:eastAsia="en-US"/>
              </w:rPr>
              <w:t>de los</w:t>
            </w:r>
            <w:r>
              <w:rPr>
                <w:rFonts w:ascii="Arial Narrow" w:eastAsia="Calibri" w:hAnsi="Arial Narrow" w:cs="Arial"/>
                <w:sz w:val="22"/>
                <w:szCs w:val="22"/>
                <w:lang w:val="es-MX" w:eastAsia="en-US"/>
              </w:rPr>
              <w:t xml:space="preserve"> t</w:t>
            </w:r>
            <w:r w:rsidRPr="00B900AC">
              <w:rPr>
                <w:rFonts w:ascii="Arial Narrow" w:eastAsia="Calibri" w:hAnsi="Arial Narrow" w:cs="Arial"/>
                <w:sz w:val="22"/>
                <w:szCs w:val="22"/>
                <w:lang w:val="es-MX" w:eastAsia="en-US"/>
              </w:rPr>
              <w:t xml:space="preserve">ipos de </w:t>
            </w:r>
            <w:r w:rsidR="00F634F9">
              <w:rPr>
                <w:rFonts w:ascii="Arial Narrow" w:eastAsia="Calibri" w:hAnsi="Arial Narrow" w:cs="Arial"/>
                <w:sz w:val="22"/>
                <w:szCs w:val="22"/>
                <w:lang w:val="es-MX" w:eastAsia="en-US"/>
              </w:rPr>
              <w:t>compresores</w:t>
            </w:r>
            <w:r w:rsidRPr="00121464">
              <w:rPr>
                <w:rFonts w:ascii="Arial Narrow" w:eastAsia="Calibri" w:hAnsi="Arial Narrow" w:cs="Arial"/>
                <w:sz w:val="22"/>
                <w:szCs w:val="22"/>
                <w:lang w:val="es-MX" w:eastAsia="en-US"/>
              </w:rPr>
              <w:t>, a través de la identificación de tipos,</w:t>
            </w:r>
            <w:r>
              <w:rPr>
                <w:rFonts w:ascii="Arial Narrow" w:eastAsia="Calibri" w:hAnsi="Arial Narrow" w:cs="Arial"/>
                <w:sz w:val="22"/>
                <w:szCs w:val="22"/>
                <w:lang w:val="es-MX" w:eastAsia="en-US"/>
              </w:rPr>
              <w:t xml:space="preserve"> </w:t>
            </w:r>
            <w:r w:rsidR="00F634F9">
              <w:rPr>
                <w:rFonts w:ascii="Arial Narrow" w:eastAsia="Calibri" w:hAnsi="Arial Narrow" w:cs="Arial"/>
                <w:sz w:val="22"/>
                <w:szCs w:val="22"/>
                <w:lang w:val="es-MX" w:eastAsia="en-US"/>
              </w:rPr>
              <w:t xml:space="preserve">descripción, </w:t>
            </w:r>
            <w:r>
              <w:rPr>
                <w:rFonts w:ascii="Arial Narrow" w:eastAsia="Calibri" w:hAnsi="Arial Narrow" w:cs="Arial"/>
                <w:sz w:val="22"/>
                <w:szCs w:val="22"/>
                <w:lang w:val="es-MX" w:eastAsia="en-US"/>
              </w:rPr>
              <w:lastRenderedPageBreak/>
              <w:t>imágenes-diagramas-esquemas,</w:t>
            </w:r>
            <w:r w:rsidRPr="00121464">
              <w:rPr>
                <w:rFonts w:ascii="Arial Narrow" w:eastAsia="Calibri" w:hAnsi="Arial Narrow" w:cs="Arial"/>
                <w:sz w:val="22"/>
                <w:szCs w:val="22"/>
                <w:lang w:val="es-MX" w:eastAsia="en-US"/>
              </w:rPr>
              <w:t xml:space="preserve"> ventajas, desventajas y aplicaciones.</w:t>
            </w:r>
          </w:p>
          <w:p w14:paraId="77BDA7B9" w14:textId="77777777" w:rsidR="008B5A2A" w:rsidRPr="00121464" w:rsidRDefault="008B5A2A" w:rsidP="008B5A2A">
            <w:pPr>
              <w:jc w:val="both"/>
              <w:rPr>
                <w:rFonts w:ascii="Arial Narrow" w:eastAsia="Calibri" w:hAnsi="Arial Narrow" w:cs="Arial"/>
                <w:sz w:val="22"/>
                <w:szCs w:val="22"/>
                <w:lang w:val="es-MX" w:eastAsia="en-US"/>
              </w:rPr>
            </w:pPr>
          </w:p>
          <w:p w14:paraId="41D86682" w14:textId="77777777" w:rsidR="008B5A2A" w:rsidRPr="00121464" w:rsidRDefault="008B5A2A" w:rsidP="008B5A2A">
            <w:pPr>
              <w:jc w:val="both"/>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 xml:space="preserve">3.- </w:t>
            </w:r>
            <w:r w:rsidR="00581B2C">
              <w:rPr>
                <w:rFonts w:ascii="Arial Narrow" w:eastAsia="Calibri" w:hAnsi="Arial Narrow" w:cs="Arial"/>
                <w:sz w:val="22"/>
                <w:szCs w:val="22"/>
                <w:highlight w:val="lightGray"/>
                <w:lang w:val="es-MX" w:eastAsia="en-US"/>
              </w:rPr>
              <w:t xml:space="preserve">Informe </w:t>
            </w:r>
            <w:r w:rsidR="002D5D3C">
              <w:rPr>
                <w:rFonts w:ascii="Arial Narrow" w:eastAsia="Calibri" w:hAnsi="Arial Narrow" w:cs="Arial"/>
                <w:sz w:val="22"/>
                <w:szCs w:val="22"/>
                <w:highlight w:val="lightGray"/>
                <w:lang w:val="es-MX" w:eastAsia="en-US"/>
              </w:rPr>
              <w:t>Técnico</w:t>
            </w:r>
            <w:r>
              <w:rPr>
                <w:rFonts w:ascii="Arial Narrow" w:eastAsia="Calibri" w:hAnsi="Arial Narrow" w:cs="Arial"/>
                <w:sz w:val="22"/>
                <w:szCs w:val="22"/>
                <w:highlight w:val="lightGray"/>
                <w:lang w:val="es-MX" w:eastAsia="en-US"/>
              </w:rPr>
              <w:t>.</w:t>
            </w:r>
          </w:p>
          <w:p w14:paraId="25E15E46" w14:textId="7777777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 Presentar en equipos un </w:t>
            </w:r>
            <w:r w:rsidR="008A2A96">
              <w:rPr>
                <w:rFonts w:ascii="Arial Narrow" w:eastAsia="Calibri" w:hAnsi="Arial Narrow" w:cs="Arial"/>
                <w:sz w:val="22"/>
                <w:szCs w:val="22"/>
                <w:lang w:val="es-MX" w:eastAsia="en-US"/>
              </w:rPr>
              <w:t xml:space="preserve">informe técnico </w:t>
            </w:r>
            <w:r>
              <w:rPr>
                <w:rFonts w:ascii="Arial Narrow" w:eastAsia="Calibri" w:hAnsi="Arial Narrow" w:cs="Arial"/>
                <w:sz w:val="22"/>
                <w:szCs w:val="22"/>
                <w:lang w:val="es-MX" w:eastAsia="en-US"/>
              </w:rPr>
              <w:t xml:space="preserve">de </w:t>
            </w:r>
            <w:r w:rsidR="008A2A96">
              <w:rPr>
                <w:rFonts w:ascii="Arial Narrow" w:eastAsia="Calibri" w:hAnsi="Arial Narrow" w:cs="Arial"/>
                <w:sz w:val="22"/>
                <w:szCs w:val="22"/>
                <w:lang w:val="es-MX" w:eastAsia="en-US"/>
              </w:rPr>
              <w:t>las aplicaciones de los compresores</w:t>
            </w:r>
            <w:r w:rsidRPr="00121464">
              <w:rPr>
                <w:rFonts w:ascii="Arial Narrow" w:eastAsia="Calibri" w:hAnsi="Arial Narrow" w:cs="Arial"/>
                <w:sz w:val="22"/>
                <w:szCs w:val="22"/>
                <w:lang w:val="es-MX" w:eastAsia="en-US"/>
              </w:rPr>
              <w:t xml:space="preserve">, usando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w:t>
            </w:r>
          </w:p>
          <w:p w14:paraId="51EA5D20" w14:textId="77777777" w:rsidR="008B5A2A" w:rsidRPr="00121464" w:rsidRDefault="008B5A2A" w:rsidP="008B5A2A">
            <w:pPr>
              <w:jc w:val="both"/>
              <w:rPr>
                <w:rFonts w:ascii="Arial Narrow" w:eastAsia="Calibri" w:hAnsi="Arial Narrow" w:cs="Arial"/>
                <w:sz w:val="22"/>
                <w:szCs w:val="22"/>
                <w:lang w:val="es-MX" w:eastAsia="en-US"/>
              </w:rPr>
            </w:pPr>
          </w:p>
          <w:p w14:paraId="27036939" w14:textId="77777777" w:rsidR="008B5A2A" w:rsidRPr="00121464" w:rsidRDefault="008B5A2A" w:rsidP="008B5A2A">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00A25F0E">
              <w:rPr>
                <w:rFonts w:ascii="Arial Narrow" w:eastAsia="Calibri" w:hAnsi="Arial Narrow" w:cs="Arial"/>
                <w:sz w:val="22"/>
                <w:szCs w:val="22"/>
                <w:highlight w:val="cyan"/>
                <w:lang w:val="es-MX" w:eastAsia="en-US"/>
              </w:rPr>
              <w:t>(2</w:t>
            </w:r>
            <w:r w:rsidRPr="00121464">
              <w:rPr>
                <w:rFonts w:ascii="Arial Narrow" w:eastAsia="Calibri" w:hAnsi="Arial Narrow" w:cs="Arial"/>
                <w:sz w:val="22"/>
                <w:szCs w:val="22"/>
                <w:highlight w:val="cyan"/>
                <w:lang w:val="es-MX" w:eastAsia="en-US"/>
              </w:rPr>
              <w:t>-HSM)</w:t>
            </w:r>
          </w:p>
        </w:tc>
        <w:tc>
          <w:tcPr>
            <w:tcW w:w="3941" w:type="dxa"/>
            <w:shd w:val="clear" w:color="auto" w:fill="auto"/>
          </w:tcPr>
          <w:p w14:paraId="48E865F4"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169C2EF7" w14:textId="77777777" w:rsidR="008B5A2A" w:rsidRPr="00121464" w:rsidRDefault="008B5A2A" w:rsidP="008B5A2A">
            <w:pPr>
              <w:jc w:val="both"/>
              <w:rPr>
                <w:rFonts w:ascii="Arial" w:eastAsia="Calibri" w:hAnsi="Arial" w:cs="Arial"/>
                <w:szCs w:val="22"/>
                <w:lang w:val="es-MX" w:eastAsia="en-US"/>
              </w:rPr>
            </w:pPr>
          </w:p>
          <w:p w14:paraId="00C26DBC"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DF87B05" w14:textId="77777777" w:rsidR="008B5A2A" w:rsidRPr="00121464" w:rsidRDefault="008B5A2A" w:rsidP="008B5A2A">
            <w:pPr>
              <w:jc w:val="both"/>
              <w:rPr>
                <w:rFonts w:ascii="Arial" w:eastAsia="Calibri" w:hAnsi="Arial" w:cs="Arial"/>
                <w:szCs w:val="22"/>
                <w:lang w:val="es-MX" w:eastAsia="en-US"/>
              </w:rPr>
            </w:pPr>
          </w:p>
          <w:p w14:paraId="009451BA"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r w:rsidR="00C6340F">
              <w:rPr>
                <w:rFonts w:ascii="Arial Narrow" w:eastAsia="Calibri" w:hAnsi="Arial Narrow" w:cs="Arial"/>
                <w:sz w:val="21"/>
                <w:szCs w:val="21"/>
                <w:lang w:val="es-MX" w:eastAsia="en-US"/>
              </w:rPr>
              <w:t xml:space="preserve"> Realiza vía clases presencial y/o virtual.</w:t>
            </w:r>
          </w:p>
          <w:p w14:paraId="55100285" w14:textId="77777777" w:rsidR="00C6340F" w:rsidRPr="00121464" w:rsidRDefault="00C6340F" w:rsidP="008B5A2A">
            <w:pPr>
              <w:jc w:val="both"/>
              <w:rPr>
                <w:rFonts w:ascii="Arial Narrow" w:eastAsia="Calibri" w:hAnsi="Arial Narrow" w:cs="Arial"/>
                <w:sz w:val="21"/>
                <w:szCs w:val="21"/>
                <w:lang w:val="es-MX" w:eastAsia="en-US"/>
              </w:rPr>
            </w:pPr>
          </w:p>
          <w:p w14:paraId="623D79C3" w14:textId="7777777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6B752426" w14:textId="77777777" w:rsidR="008B5A2A" w:rsidRPr="00121464" w:rsidRDefault="008B5A2A" w:rsidP="008B5A2A">
            <w:pPr>
              <w:jc w:val="both"/>
              <w:rPr>
                <w:rFonts w:ascii="Arial Narrow" w:eastAsia="Calibri" w:hAnsi="Arial Narrow" w:cs="Arial"/>
                <w:sz w:val="21"/>
                <w:szCs w:val="21"/>
                <w:highlight w:val="lightGray"/>
                <w:lang w:val="es-MX" w:eastAsia="en-US"/>
              </w:rPr>
            </w:pPr>
          </w:p>
          <w:p w14:paraId="07F8BEBE"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F634F9">
              <w:rPr>
                <w:rFonts w:ascii="Arial Narrow" w:eastAsia="Calibri" w:hAnsi="Arial Narrow" w:cs="Arial"/>
                <w:sz w:val="21"/>
                <w:szCs w:val="21"/>
                <w:highlight w:val="lightGray"/>
                <w:lang w:val="es-MX" w:eastAsia="en-US"/>
              </w:rPr>
              <w:t>s actividades y tareas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84294F">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84294F">
              <w:rPr>
                <w:rFonts w:ascii="Arial Narrow" w:eastAsia="Calibri" w:hAnsi="Arial Narrow" w:cs="Arial"/>
                <w:sz w:val="21"/>
                <w:szCs w:val="21"/>
                <w:lang w:val="es-MX" w:eastAsia="en-US"/>
              </w:rPr>
              <w:t xml:space="preserve"> virtual</w:t>
            </w:r>
            <w:r w:rsidRPr="00B900AC">
              <w:rPr>
                <w:rFonts w:ascii="Arial Narrow" w:eastAsia="Calibri" w:hAnsi="Arial Narrow" w:cs="Arial"/>
                <w:sz w:val="21"/>
                <w:szCs w:val="21"/>
                <w:lang w:val="es-MX" w:eastAsia="en-US"/>
              </w:rPr>
              <w:t>:</w:t>
            </w:r>
          </w:p>
          <w:p w14:paraId="6CBA3917" w14:textId="77777777" w:rsidR="00F634F9" w:rsidRDefault="00F634F9" w:rsidP="008B5A2A">
            <w:pPr>
              <w:jc w:val="both"/>
              <w:rPr>
                <w:rFonts w:ascii="Arial Narrow" w:eastAsia="Calibri" w:hAnsi="Arial Narrow" w:cs="Arial"/>
                <w:sz w:val="21"/>
                <w:szCs w:val="21"/>
                <w:lang w:val="es-MX" w:eastAsia="en-US"/>
              </w:rPr>
            </w:pPr>
          </w:p>
          <w:p w14:paraId="3F2D1ECB"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la clasificación de compresores. </w:t>
            </w:r>
          </w:p>
          <w:p w14:paraId="410319E7"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el Análisis de la primera ley de la termodinámica en un compresor </w:t>
            </w:r>
            <w:proofErr w:type="spellStart"/>
            <w:r w:rsidRPr="00F634F9">
              <w:rPr>
                <w:rFonts w:ascii="Arial Narrow" w:eastAsia="Calibri" w:hAnsi="Arial Narrow" w:cs="Arial"/>
                <w:sz w:val="21"/>
                <w:szCs w:val="21"/>
                <w:lang w:val="es-MX" w:eastAsia="en-US"/>
              </w:rPr>
              <w:t>reciprocante</w:t>
            </w:r>
            <w:proofErr w:type="spellEnd"/>
            <w:r w:rsidRPr="00F634F9">
              <w:rPr>
                <w:rFonts w:ascii="Arial Narrow" w:eastAsia="Calibri" w:hAnsi="Arial Narrow" w:cs="Arial"/>
                <w:sz w:val="21"/>
                <w:szCs w:val="21"/>
                <w:lang w:val="es-MX" w:eastAsia="en-US"/>
              </w:rPr>
              <w:t xml:space="preserve"> y centrífugo.</w:t>
            </w:r>
          </w:p>
          <w:p w14:paraId="2F0589B0"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demostrativa de los tipos. </w:t>
            </w:r>
          </w:p>
          <w:p w14:paraId="027FE574"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lastRenderedPageBreak/>
              <w:t xml:space="preserve">• Exposición Efectiva sobre Compresión </w:t>
            </w:r>
            <w:proofErr w:type="spellStart"/>
            <w:r w:rsidRPr="00F634F9">
              <w:rPr>
                <w:rFonts w:ascii="Arial Narrow" w:eastAsia="Calibri" w:hAnsi="Arial Narrow" w:cs="Arial"/>
                <w:sz w:val="21"/>
                <w:szCs w:val="21"/>
                <w:lang w:val="es-MX" w:eastAsia="en-US"/>
              </w:rPr>
              <w:t>multietapas</w:t>
            </w:r>
            <w:proofErr w:type="spellEnd"/>
            <w:r w:rsidRPr="00F634F9">
              <w:rPr>
                <w:rFonts w:ascii="Arial Narrow" w:eastAsia="Calibri" w:hAnsi="Arial Narrow" w:cs="Arial"/>
                <w:sz w:val="21"/>
                <w:szCs w:val="21"/>
                <w:lang w:val="es-MX" w:eastAsia="en-US"/>
              </w:rPr>
              <w:t xml:space="preserve"> con enfriamiento intermedio.</w:t>
            </w:r>
          </w:p>
          <w:p w14:paraId="7F9255AC"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xml:space="preserve">• Exposición Efectiva sobre la Eficiencia isotérmica y </w:t>
            </w:r>
            <w:proofErr w:type="spellStart"/>
            <w:r w:rsidRPr="00F634F9">
              <w:rPr>
                <w:rFonts w:ascii="Arial Narrow" w:eastAsia="Calibri" w:hAnsi="Arial Narrow" w:cs="Arial"/>
                <w:sz w:val="21"/>
                <w:szCs w:val="21"/>
                <w:lang w:val="es-MX" w:eastAsia="en-US"/>
              </w:rPr>
              <w:t>politrópica</w:t>
            </w:r>
            <w:proofErr w:type="spellEnd"/>
            <w:r w:rsidRPr="00F634F9">
              <w:rPr>
                <w:rFonts w:ascii="Arial Narrow" w:eastAsia="Calibri" w:hAnsi="Arial Narrow" w:cs="Arial"/>
                <w:sz w:val="21"/>
                <w:szCs w:val="21"/>
                <w:lang w:val="es-MX" w:eastAsia="en-US"/>
              </w:rPr>
              <w:t xml:space="preserve"> de los compresores.</w:t>
            </w:r>
          </w:p>
          <w:p w14:paraId="2BEDB314"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el Trabajo ideal y real de los compresores.</w:t>
            </w:r>
          </w:p>
          <w:p w14:paraId="58FBDFF4" w14:textId="77777777" w:rsidR="00F634F9" w:rsidRPr="00F634F9" w:rsidRDefault="00F634F9" w:rsidP="00F634F9">
            <w:pPr>
              <w:jc w:val="both"/>
              <w:rPr>
                <w:rFonts w:ascii="Arial Narrow" w:eastAsia="Calibri" w:hAnsi="Arial Narrow" w:cs="Arial"/>
                <w:sz w:val="21"/>
                <w:szCs w:val="21"/>
                <w:lang w:val="es-MX" w:eastAsia="en-US"/>
              </w:rPr>
            </w:pPr>
            <w:r w:rsidRPr="00F634F9">
              <w:rPr>
                <w:rFonts w:ascii="Arial Narrow" w:eastAsia="Calibri" w:hAnsi="Arial Narrow" w:cs="Arial"/>
                <w:sz w:val="21"/>
                <w:szCs w:val="21"/>
                <w:lang w:val="es-MX" w:eastAsia="en-US"/>
              </w:rPr>
              <w:t>• Exposición Efectiva sobre la Aplicación termodinámica del compresor.</w:t>
            </w:r>
          </w:p>
          <w:p w14:paraId="51CB7DBD" w14:textId="77777777" w:rsidR="0084294F" w:rsidRDefault="0084294F" w:rsidP="008B5A2A">
            <w:pPr>
              <w:jc w:val="both"/>
              <w:rPr>
                <w:rFonts w:ascii="Arial Narrow" w:eastAsia="Calibri" w:hAnsi="Arial Narrow" w:cs="Arial"/>
                <w:sz w:val="21"/>
                <w:szCs w:val="21"/>
                <w:lang w:val="es-MX" w:eastAsia="en-US"/>
              </w:rPr>
            </w:pPr>
          </w:p>
          <w:p w14:paraId="06A39D4C"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w:t>
            </w:r>
            <w:r w:rsidR="00DF661B">
              <w:rPr>
                <w:rFonts w:ascii="Arial Narrow" w:eastAsia="Calibri" w:hAnsi="Arial Narrow" w:cs="Arial"/>
                <w:sz w:val="21"/>
                <w:szCs w:val="21"/>
                <w:lang w:val="es-MX" w:eastAsia="en-US"/>
              </w:rPr>
              <w:t>l</w:t>
            </w:r>
            <w:r w:rsidR="0044326B">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 xml:space="preserve">realiza retroalimentación del </w:t>
            </w:r>
            <w:r w:rsidR="001C09EE">
              <w:rPr>
                <w:rFonts w:ascii="Arial Narrow" w:eastAsia="Calibri" w:hAnsi="Arial Narrow" w:cs="Arial"/>
                <w:sz w:val="21"/>
                <w:szCs w:val="21"/>
                <w:lang w:val="es-MX" w:eastAsia="en-US"/>
              </w:rPr>
              <w:t xml:space="preserve">informe </w:t>
            </w:r>
            <w:r w:rsidR="008A2A96">
              <w:rPr>
                <w:rFonts w:ascii="Arial Narrow" w:eastAsia="Calibri" w:hAnsi="Arial Narrow" w:cs="Arial"/>
                <w:sz w:val="21"/>
                <w:szCs w:val="21"/>
                <w:lang w:val="es-MX" w:eastAsia="en-US"/>
              </w:rPr>
              <w:t xml:space="preserve">técnico </w:t>
            </w:r>
            <w:r w:rsidR="008A2A96" w:rsidRPr="00121464">
              <w:rPr>
                <w:rFonts w:ascii="Arial Narrow" w:eastAsia="Calibri" w:hAnsi="Arial Narrow" w:cs="Arial"/>
                <w:sz w:val="21"/>
                <w:szCs w:val="21"/>
                <w:lang w:val="es-MX" w:eastAsia="en-US"/>
              </w:rPr>
              <w:t>entregado</w:t>
            </w:r>
            <w:r w:rsidRPr="00121464">
              <w:rPr>
                <w:rFonts w:ascii="Arial Narrow" w:eastAsia="Calibri" w:hAnsi="Arial Narrow" w:cs="Arial"/>
                <w:sz w:val="21"/>
                <w:szCs w:val="21"/>
                <w:lang w:val="es-MX" w:eastAsia="en-US"/>
              </w:rPr>
              <w:t xml:space="preserve"> en Línea.</w:t>
            </w:r>
          </w:p>
          <w:p w14:paraId="4DD613B9" w14:textId="77777777" w:rsidR="00F634F9" w:rsidRPr="00121464" w:rsidRDefault="00F634F9" w:rsidP="008B5A2A">
            <w:pPr>
              <w:jc w:val="both"/>
              <w:rPr>
                <w:rFonts w:ascii="Arial Narrow" w:eastAsia="Calibri" w:hAnsi="Arial Narrow" w:cs="Arial"/>
                <w:sz w:val="21"/>
                <w:szCs w:val="21"/>
                <w:lang w:val="es-MX" w:eastAsia="en-US"/>
              </w:rPr>
            </w:pPr>
          </w:p>
          <w:p w14:paraId="28BF7301" w14:textId="77777777" w:rsidR="008B5A2A" w:rsidRPr="00121464" w:rsidRDefault="008B5A2A" w:rsidP="00C40428">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A25F0E">
              <w:rPr>
                <w:rFonts w:ascii="Arial Narrow" w:eastAsia="Calibri" w:hAnsi="Arial Narrow" w:cs="Arial"/>
                <w:sz w:val="21"/>
                <w:szCs w:val="21"/>
                <w:highlight w:val="cyan"/>
                <w:lang w:val="es-MX" w:eastAsia="en-US"/>
              </w:rPr>
              <w:t>2</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53ABBC30"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E5F5A92"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B228AC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6732B1F5"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EE1F0A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CD9F8AE" w14:textId="77777777" w:rsidR="008B5A2A" w:rsidRPr="00121464" w:rsidRDefault="008B5A2A" w:rsidP="008B5A2A">
            <w:pPr>
              <w:rPr>
                <w:rFonts w:ascii="Arial Narrow" w:eastAsia="Calibri" w:hAnsi="Arial Narrow" w:cs="Arial"/>
                <w:sz w:val="22"/>
                <w:szCs w:val="22"/>
                <w:lang w:val="es-MX" w:eastAsia="en-US"/>
              </w:rPr>
            </w:pPr>
          </w:p>
          <w:p w14:paraId="31260606" w14:textId="77777777" w:rsidR="008B5A2A" w:rsidRPr="00121464" w:rsidRDefault="008B5A2A" w:rsidP="008B5A2A">
            <w:pPr>
              <w:rPr>
                <w:rFonts w:ascii="Arial Narrow" w:eastAsia="Calibri" w:hAnsi="Arial Narrow" w:cs="Arial"/>
                <w:sz w:val="22"/>
                <w:szCs w:val="22"/>
                <w:lang w:val="es-MX" w:eastAsia="en-US"/>
              </w:rPr>
            </w:pPr>
          </w:p>
          <w:p w14:paraId="1AC1F3B7" w14:textId="77777777" w:rsidR="008B5A2A" w:rsidRPr="00121464" w:rsidRDefault="008B5A2A" w:rsidP="008B5A2A">
            <w:pPr>
              <w:rPr>
                <w:rFonts w:ascii="Arial Narrow" w:eastAsia="Calibri" w:hAnsi="Arial Narrow" w:cs="Arial"/>
                <w:sz w:val="22"/>
                <w:szCs w:val="22"/>
                <w:lang w:val="es-MX" w:eastAsia="en-US"/>
              </w:rPr>
            </w:pPr>
          </w:p>
          <w:p w14:paraId="1DAF7DA9" w14:textId="77777777" w:rsidR="008B5A2A" w:rsidRPr="00121464" w:rsidRDefault="008B5A2A" w:rsidP="008B5A2A">
            <w:pPr>
              <w:rPr>
                <w:rFonts w:ascii="Arial Narrow" w:eastAsia="Calibri" w:hAnsi="Arial Narrow" w:cs="Arial"/>
                <w:sz w:val="22"/>
                <w:szCs w:val="22"/>
                <w:lang w:val="es-MX" w:eastAsia="en-US"/>
              </w:rPr>
            </w:pPr>
          </w:p>
          <w:p w14:paraId="70748F7D"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2B1991C" w14:textId="77777777" w:rsidR="008B5A2A" w:rsidRPr="0047102E" w:rsidRDefault="008B5A2A" w:rsidP="008B5A2A">
            <w:pPr>
              <w:jc w:val="center"/>
              <w:rPr>
                <w:rFonts w:ascii="Arial" w:eastAsia="Calibri" w:hAnsi="Arial" w:cs="Arial"/>
                <w:szCs w:val="22"/>
                <w:lang w:val="es-MX" w:eastAsia="en-US"/>
              </w:rPr>
            </w:pPr>
            <w:r w:rsidRPr="0047102E">
              <w:rPr>
                <w:rFonts w:ascii="Arial" w:eastAsia="Calibri" w:hAnsi="Arial" w:cs="Arial"/>
                <w:szCs w:val="22"/>
                <w:lang w:val="es-MX" w:eastAsia="en-US"/>
              </w:rPr>
              <w:t>1</w:t>
            </w:r>
            <w:r w:rsidR="00D60A98">
              <w:rPr>
                <w:rFonts w:ascii="Arial" w:eastAsia="Calibri" w:hAnsi="Arial" w:cs="Arial"/>
                <w:szCs w:val="22"/>
                <w:lang w:val="es-MX" w:eastAsia="en-US"/>
              </w:rPr>
              <w:t>8</w:t>
            </w:r>
          </w:p>
          <w:p w14:paraId="324B93D3" w14:textId="77777777" w:rsidR="008B5A2A" w:rsidRPr="0047102E" w:rsidRDefault="008B5A2A" w:rsidP="008B5A2A">
            <w:pPr>
              <w:jc w:val="center"/>
              <w:rPr>
                <w:rFonts w:ascii="Arial" w:eastAsia="Calibri" w:hAnsi="Arial" w:cs="Arial"/>
                <w:szCs w:val="22"/>
                <w:lang w:val="es-MX" w:eastAsia="en-US"/>
              </w:rPr>
            </w:pPr>
          </w:p>
          <w:p w14:paraId="1872D887" w14:textId="77777777" w:rsidR="008B5A2A" w:rsidRPr="00121464" w:rsidRDefault="008B5A2A" w:rsidP="00D60A98">
            <w:pPr>
              <w:jc w:val="center"/>
              <w:rPr>
                <w:rFonts w:ascii="Arial" w:eastAsia="Calibri" w:hAnsi="Arial" w:cs="Arial"/>
                <w:szCs w:val="22"/>
                <w:lang w:val="es-MX" w:eastAsia="en-US"/>
              </w:rPr>
            </w:pPr>
            <w:r w:rsidRPr="0047102E">
              <w:rPr>
                <w:rFonts w:ascii="Arial" w:eastAsia="Calibri" w:hAnsi="Arial" w:cs="Arial"/>
                <w:szCs w:val="22"/>
                <w:lang w:val="es-MX" w:eastAsia="en-US"/>
              </w:rPr>
              <w:t>(</w:t>
            </w:r>
            <w:r w:rsidR="00D60A98">
              <w:rPr>
                <w:rFonts w:ascii="Arial" w:eastAsia="Calibri" w:hAnsi="Arial" w:cs="Arial"/>
                <w:szCs w:val="22"/>
                <w:lang w:val="es-MX" w:eastAsia="en-US"/>
              </w:rPr>
              <w:t>10-8</w:t>
            </w:r>
            <w:r w:rsidRPr="0047102E">
              <w:rPr>
                <w:rFonts w:ascii="Arial" w:eastAsia="Calibri" w:hAnsi="Arial" w:cs="Arial"/>
                <w:szCs w:val="22"/>
                <w:lang w:val="es-MX" w:eastAsia="en-US"/>
              </w:rPr>
              <w:t>)</w:t>
            </w:r>
          </w:p>
        </w:tc>
      </w:tr>
    </w:tbl>
    <w:p w14:paraId="7C7394F8" w14:textId="77777777" w:rsidR="00E36942" w:rsidRDefault="00E36942" w:rsidP="00E36942">
      <w:pPr>
        <w:autoSpaceDE w:val="0"/>
        <w:autoSpaceDN w:val="0"/>
        <w:adjustRightInd w:val="0"/>
        <w:rPr>
          <w:rFonts w:ascii="Arial" w:hAnsi="Arial" w:cs="Arial"/>
          <w:sz w:val="24"/>
          <w:szCs w:val="24"/>
          <w:lang w:val="es-MX" w:eastAsia="es-MX"/>
        </w:rPr>
      </w:pPr>
    </w:p>
    <w:p w14:paraId="7926E633"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20D6B6F3" w14:textId="77777777" w:rsidTr="002A4C40">
        <w:tc>
          <w:tcPr>
            <w:tcW w:w="11199" w:type="dxa"/>
            <w:shd w:val="clear" w:color="auto" w:fill="auto"/>
          </w:tcPr>
          <w:p w14:paraId="645A3952"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7455F64C"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3E8CEB0B" w14:textId="77777777" w:rsidTr="002A4C40">
        <w:tc>
          <w:tcPr>
            <w:tcW w:w="11199" w:type="dxa"/>
            <w:shd w:val="clear" w:color="auto" w:fill="auto"/>
          </w:tcPr>
          <w:p w14:paraId="68354D22"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5FDD0EC8"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960A4FA" w14:textId="77777777" w:rsidTr="002A4C40">
        <w:tc>
          <w:tcPr>
            <w:tcW w:w="11199" w:type="dxa"/>
            <w:shd w:val="clear" w:color="auto" w:fill="auto"/>
          </w:tcPr>
          <w:p w14:paraId="3F21DD69"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(realiza tabla comparativa).</w:t>
            </w:r>
          </w:p>
        </w:tc>
        <w:tc>
          <w:tcPr>
            <w:tcW w:w="2126" w:type="dxa"/>
            <w:shd w:val="clear" w:color="auto" w:fill="auto"/>
          </w:tcPr>
          <w:p w14:paraId="1137EBE0"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1B3971E7" w14:textId="77777777" w:rsidTr="002A4C40">
        <w:tc>
          <w:tcPr>
            <w:tcW w:w="11199" w:type="dxa"/>
            <w:shd w:val="clear" w:color="auto" w:fill="auto"/>
          </w:tcPr>
          <w:p w14:paraId="7BA5D1ED" w14:textId="77777777" w:rsidR="00AE4E1B" w:rsidRPr="00121464" w:rsidRDefault="006B2222" w:rsidP="006D1BF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C77EFB" w:rsidRPr="00C77EFB">
              <w:rPr>
                <w:rFonts w:ascii="Arial" w:eastAsia="Calibri" w:hAnsi="Arial" w:cs="Arial"/>
                <w:b/>
                <w:color w:val="000000"/>
                <w:szCs w:val="22"/>
                <w:lang w:val="es-MX" w:eastAsia="en-US"/>
              </w:rPr>
              <w:t>Informe Técnico.</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6D1BF0">
              <w:rPr>
                <w:rFonts w:ascii="Arial" w:eastAsia="Calibri" w:hAnsi="Arial" w:cs="Arial"/>
                <w:color w:val="000000"/>
                <w:szCs w:val="22"/>
                <w:lang w:val="es-MX" w:eastAsia="en-US"/>
              </w:rPr>
              <w:t>informe técnico</w:t>
            </w:r>
            <w:r w:rsidR="00AE4E1B" w:rsidRPr="00121464">
              <w:rPr>
                <w:rFonts w:ascii="Arial" w:eastAsia="Calibri" w:hAnsi="Arial" w:cs="Arial"/>
                <w:color w:val="000000"/>
                <w:szCs w:val="22"/>
                <w:lang w:val="es-MX" w:eastAsia="en-US"/>
              </w:rPr>
              <w:t>).</w:t>
            </w:r>
          </w:p>
        </w:tc>
        <w:tc>
          <w:tcPr>
            <w:tcW w:w="2126" w:type="dxa"/>
            <w:shd w:val="clear" w:color="auto" w:fill="auto"/>
          </w:tcPr>
          <w:p w14:paraId="23735966"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5D36837" w14:textId="77777777" w:rsidR="00E36942" w:rsidRDefault="00E36942" w:rsidP="00E36942">
      <w:pPr>
        <w:autoSpaceDE w:val="0"/>
        <w:autoSpaceDN w:val="0"/>
        <w:adjustRightInd w:val="0"/>
        <w:rPr>
          <w:rFonts w:ascii="Arial" w:hAnsi="Arial" w:cs="Arial"/>
          <w:sz w:val="24"/>
          <w:szCs w:val="24"/>
          <w:lang w:val="es-MX" w:eastAsia="es-MX"/>
        </w:rPr>
      </w:pPr>
    </w:p>
    <w:p w14:paraId="1A51A96D"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49DD6ADA"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56ED939E" w14:textId="77777777" w:rsidTr="00940C98">
        <w:tc>
          <w:tcPr>
            <w:tcW w:w="3141" w:type="dxa"/>
            <w:shd w:val="clear" w:color="auto" w:fill="auto"/>
          </w:tcPr>
          <w:p w14:paraId="4E590622"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484D377E"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56C140"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C40A457"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0ED4E0AC" w14:textId="77777777" w:rsidTr="00940C98">
        <w:tc>
          <w:tcPr>
            <w:tcW w:w="3141" w:type="dxa"/>
            <w:vMerge w:val="restart"/>
            <w:shd w:val="clear" w:color="auto" w:fill="auto"/>
          </w:tcPr>
          <w:p w14:paraId="7344F188"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36F2E6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1F73D71C"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10137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15C7318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15C36FC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5A391BE"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F1AC9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1BE1033"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23805F4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7294F53C" w14:textId="77777777" w:rsidTr="00940C98">
        <w:tc>
          <w:tcPr>
            <w:tcW w:w="3141" w:type="dxa"/>
            <w:vMerge/>
            <w:shd w:val="clear" w:color="auto" w:fill="auto"/>
          </w:tcPr>
          <w:p w14:paraId="17BBD5D8"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1C076B2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63A68D0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077D724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396CF397" w14:textId="77777777" w:rsidTr="00940C98">
        <w:tc>
          <w:tcPr>
            <w:tcW w:w="3141" w:type="dxa"/>
            <w:vMerge/>
            <w:shd w:val="clear" w:color="auto" w:fill="auto"/>
          </w:tcPr>
          <w:p w14:paraId="579105E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19BE8D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0540B1B0"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DED734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2DD6B986" w14:textId="77777777" w:rsidTr="00940C98">
        <w:tc>
          <w:tcPr>
            <w:tcW w:w="3141" w:type="dxa"/>
            <w:vMerge/>
            <w:shd w:val="clear" w:color="auto" w:fill="auto"/>
          </w:tcPr>
          <w:p w14:paraId="23C9BE8D"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0D9FE0C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497EAC3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1BA1EB90"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4ABA0C9F" w14:textId="77777777" w:rsidTr="00940C98">
        <w:tc>
          <w:tcPr>
            <w:tcW w:w="3141" w:type="dxa"/>
            <w:shd w:val="clear" w:color="auto" w:fill="auto"/>
          </w:tcPr>
          <w:p w14:paraId="219804BA"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FFA0C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16B0A03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110011D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5E831896" w14:textId="77777777" w:rsidR="00E36942" w:rsidRDefault="00E36942" w:rsidP="00E36942">
      <w:pPr>
        <w:autoSpaceDE w:val="0"/>
        <w:autoSpaceDN w:val="0"/>
        <w:adjustRightInd w:val="0"/>
        <w:rPr>
          <w:rFonts w:ascii="Arial" w:hAnsi="Arial" w:cs="Arial"/>
          <w:sz w:val="24"/>
          <w:szCs w:val="24"/>
          <w:lang w:val="es-MX" w:eastAsia="es-MX"/>
        </w:rPr>
      </w:pPr>
    </w:p>
    <w:p w14:paraId="665310C0" w14:textId="77777777" w:rsidR="00E36942" w:rsidRDefault="00E36942" w:rsidP="00E36942">
      <w:pPr>
        <w:autoSpaceDE w:val="0"/>
        <w:autoSpaceDN w:val="0"/>
        <w:adjustRightInd w:val="0"/>
        <w:rPr>
          <w:rFonts w:ascii="Arial" w:hAnsi="Arial" w:cs="Arial"/>
          <w:sz w:val="24"/>
          <w:szCs w:val="24"/>
          <w:lang w:val="es-MX" w:eastAsia="es-MX"/>
        </w:rPr>
      </w:pPr>
    </w:p>
    <w:p w14:paraId="1BB682EC" w14:textId="77777777" w:rsidR="00633C2F" w:rsidRDefault="00633C2F" w:rsidP="00E36942">
      <w:pPr>
        <w:autoSpaceDE w:val="0"/>
        <w:autoSpaceDN w:val="0"/>
        <w:adjustRightInd w:val="0"/>
        <w:rPr>
          <w:rFonts w:ascii="Arial" w:hAnsi="Arial" w:cs="Arial"/>
          <w:sz w:val="24"/>
          <w:szCs w:val="24"/>
          <w:lang w:val="es-MX" w:eastAsia="es-MX"/>
        </w:rPr>
      </w:pPr>
    </w:p>
    <w:p w14:paraId="43C96429" w14:textId="77777777" w:rsidR="00633C2F" w:rsidRDefault="00633C2F" w:rsidP="00E36942">
      <w:pPr>
        <w:autoSpaceDE w:val="0"/>
        <w:autoSpaceDN w:val="0"/>
        <w:adjustRightInd w:val="0"/>
        <w:rPr>
          <w:rFonts w:ascii="Arial" w:hAnsi="Arial" w:cs="Arial"/>
          <w:sz w:val="24"/>
          <w:szCs w:val="24"/>
          <w:lang w:val="es-MX" w:eastAsia="es-MX"/>
        </w:rPr>
      </w:pPr>
    </w:p>
    <w:p w14:paraId="20145D3A" w14:textId="77777777" w:rsidR="00633C2F" w:rsidRDefault="00633C2F" w:rsidP="00E36942">
      <w:pPr>
        <w:autoSpaceDE w:val="0"/>
        <w:autoSpaceDN w:val="0"/>
        <w:adjustRightInd w:val="0"/>
        <w:rPr>
          <w:rFonts w:ascii="Arial" w:hAnsi="Arial" w:cs="Arial"/>
          <w:sz w:val="24"/>
          <w:szCs w:val="24"/>
          <w:lang w:val="es-MX" w:eastAsia="es-MX"/>
        </w:rPr>
      </w:pPr>
    </w:p>
    <w:p w14:paraId="484935DD"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6C0CF260"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A4372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E595A9"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AB45D7"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A333F5"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4917E959"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47BB4BCE"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757EC48"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03108D2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2D04DD7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2EB15A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4F928A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598AB1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CE85BD6" w14:textId="77777777" w:rsidR="00AE4E1B" w:rsidRPr="00171E91" w:rsidRDefault="00AE4E1B" w:rsidP="002A4C40">
            <w:pPr>
              <w:rPr>
                <w:rFonts w:ascii="Arial" w:hAnsi="Arial" w:cs="Arial"/>
                <w:color w:val="000000"/>
                <w:lang w:val="es-MX" w:eastAsia="es-MX"/>
              </w:rPr>
            </w:pPr>
          </w:p>
        </w:tc>
      </w:tr>
      <w:tr w:rsidR="00AE4E1B" w:rsidRPr="00171E91" w14:paraId="4549722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55FD58C"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38902A0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DA879E1"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1358567A"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EFA407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187ED4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76A65A5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66E39EA1"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4723A3A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DAD6969" w14:textId="77777777"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Tabla comparativa</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14:paraId="70B1A4C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A0C4D7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7505F93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137C64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53BD292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AE02425"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3D76B1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1A354946"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0948C113" w14:textId="77777777" w:rsidR="00AE4E1B" w:rsidRPr="00171E91" w:rsidRDefault="00AE4E1B" w:rsidP="004B0238">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4B0238">
              <w:rPr>
                <w:rFonts w:ascii="Arial" w:hAnsi="Arial" w:cs="Arial"/>
                <w:color w:val="000000"/>
                <w:lang w:val="es-MX" w:eastAsia="es-MX"/>
              </w:rPr>
              <w:t>tabla comparativa</w:t>
            </w:r>
            <w:r w:rsidRPr="0045106F">
              <w:rPr>
                <w:rFonts w:ascii="Arial" w:hAnsi="Arial" w:cs="Arial"/>
                <w:color w:val="000000"/>
                <w:lang w:val="es-MX" w:eastAsia="es-MX"/>
              </w:rPr>
              <w:t>.</w:t>
            </w:r>
          </w:p>
        </w:tc>
      </w:tr>
      <w:tr w:rsidR="00AE4E1B" w:rsidRPr="00171E91" w14:paraId="29646A28"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D4B49BD" w14:textId="77777777"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 xml:space="preserve">Informe </w:t>
            </w:r>
            <w:r w:rsidR="002F7225">
              <w:rPr>
                <w:rFonts w:ascii="Arial" w:hAnsi="Arial" w:cs="Arial"/>
                <w:b/>
                <w:color w:val="000000"/>
                <w:lang w:val="es-MX" w:eastAsia="es-MX"/>
              </w:rPr>
              <w:t>T</w:t>
            </w:r>
            <w:r>
              <w:rPr>
                <w:rFonts w:ascii="Arial" w:hAnsi="Arial" w:cs="Arial"/>
                <w:b/>
                <w:color w:val="000000"/>
                <w:lang w:val="es-MX" w:eastAsia="es-MX"/>
              </w:rPr>
              <w:t>écnico</w:t>
            </w:r>
            <w:r w:rsidR="00AE4E1B" w:rsidRPr="00171E91">
              <w:rPr>
                <w:rFonts w:ascii="Arial" w:hAnsi="Arial" w:cs="Arial"/>
                <w:color w:val="000000"/>
                <w:lang w:val="es-MX" w:eastAsia="es-MX"/>
              </w:rPr>
              <w:t xml:space="preserve"> de los subtemas</w:t>
            </w:r>
          </w:p>
          <w:p w14:paraId="0C58B759"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427E831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A77ADD9"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2C5522EB"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592956FA"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1FAAB3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886E9C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AC3ECE8" w14:textId="77777777" w:rsidR="00AE4E1B" w:rsidRPr="00171E91" w:rsidRDefault="00AE4E1B" w:rsidP="002F7225">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2F7225">
              <w:rPr>
                <w:rFonts w:ascii="Arial" w:hAnsi="Arial" w:cs="Arial"/>
                <w:color w:val="000000"/>
                <w:lang w:val="es-MX" w:eastAsia="es-MX"/>
              </w:rPr>
              <w:t>informe técnico.</w:t>
            </w:r>
          </w:p>
        </w:tc>
      </w:tr>
      <w:tr w:rsidR="00AE4E1B" w:rsidRPr="00171E91" w14:paraId="61BF315D"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494D43"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7325B6D0"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8E341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158642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0705D56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5D97A1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032E50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22E26165" w14:textId="77777777" w:rsidR="00AE4E1B" w:rsidRPr="00171E91" w:rsidRDefault="00AE4E1B" w:rsidP="002A4C40">
            <w:pPr>
              <w:jc w:val="center"/>
              <w:rPr>
                <w:rFonts w:ascii="Arial" w:hAnsi="Arial" w:cs="Arial"/>
                <w:color w:val="000000"/>
                <w:lang w:val="es-MX" w:eastAsia="es-MX"/>
              </w:rPr>
            </w:pPr>
          </w:p>
        </w:tc>
      </w:tr>
    </w:tbl>
    <w:p w14:paraId="7ED5AD2D" w14:textId="77777777" w:rsidR="009B036D" w:rsidRPr="00451856" w:rsidRDefault="00FD0B29"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8</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79B24B47" w14:textId="77777777" w:rsidTr="002A4C40">
        <w:tc>
          <w:tcPr>
            <w:tcW w:w="8322" w:type="dxa"/>
            <w:tcBorders>
              <w:top w:val="nil"/>
              <w:left w:val="nil"/>
              <w:bottom w:val="single" w:sz="4" w:space="0" w:color="auto"/>
              <w:right w:val="nil"/>
            </w:tcBorders>
            <w:shd w:val="clear" w:color="auto" w:fill="auto"/>
          </w:tcPr>
          <w:p w14:paraId="666182DE"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45E671AA"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34A359A1"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7B3C4A" w14:textId="77777777" w:rsidTr="002A4C40">
        <w:trPr>
          <w:trHeight w:val="274"/>
        </w:trPr>
        <w:tc>
          <w:tcPr>
            <w:tcW w:w="8322" w:type="dxa"/>
            <w:tcBorders>
              <w:top w:val="single" w:sz="4" w:space="0" w:color="auto"/>
              <w:right w:val="single" w:sz="4" w:space="0" w:color="auto"/>
            </w:tcBorders>
            <w:shd w:val="clear" w:color="auto" w:fill="auto"/>
          </w:tcPr>
          <w:p w14:paraId="47FEE22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p w14:paraId="183783B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1. </w:t>
            </w:r>
            <w:proofErr w:type="spellStart"/>
            <w:r w:rsidRPr="00954285">
              <w:rPr>
                <w:rFonts w:ascii="Arial" w:eastAsia="Calibri" w:hAnsi="Arial" w:cs="Arial"/>
                <w:szCs w:val="22"/>
                <w:lang w:val="es-MX" w:eastAsia="en-US"/>
              </w:rPr>
              <w:t>Çengel</w:t>
            </w:r>
            <w:proofErr w:type="spellEnd"/>
            <w:r w:rsidRPr="00954285">
              <w:rPr>
                <w:rFonts w:ascii="Arial" w:eastAsia="Calibri" w:hAnsi="Arial" w:cs="Arial"/>
                <w:szCs w:val="22"/>
                <w:lang w:val="es-MX" w:eastAsia="en-US"/>
              </w:rPr>
              <w:t>. Y. A., Boles, M. A. Termodinámica (7ª Ed.). México: Editorial Mc Graw-Hill</w:t>
            </w:r>
          </w:p>
          <w:p w14:paraId="24C57D4B"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(enfoque en competencias).</w:t>
            </w:r>
          </w:p>
          <w:p w14:paraId="4764705A"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2. </w:t>
            </w:r>
            <w:proofErr w:type="spellStart"/>
            <w:proofErr w:type="gramStart"/>
            <w:r w:rsidRPr="00954285">
              <w:rPr>
                <w:rFonts w:ascii="Arial" w:eastAsia="Calibri" w:hAnsi="Arial" w:cs="Arial"/>
                <w:szCs w:val="22"/>
                <w:lang w:val="es-MX" w:eastAsia="en-US"/>
              </w:rPr>
              <w:t>Severns,W.H</w:t>
            </w:r>
            <w:proofErr w:type="spellEnd"/>
            <w:r w:rsidRPr="00954285">
              <w:rPr>
                <w:rFonts w:ascii="Arial" w:eastAsia="Calibri" w:hAnsi="Arial" w:cs="Arial"/>
                <w:szCs w:val="22"/>
                <w:lang w:val="es-MX" w:eastAsia="en-US"/>
              </w:rPr>
              <w:t>.</w:t>
            </w:r>
            <w:proofErr w:type="gramEnd"/>
            <w:r w:rsidRPr="00954285">
              <w:rPr>
                <w:rFonts w:ascii="Arial" w:eastAsia="Calibri" w:hAnsi="Arial" w:cs="Arial"/>
                <w:szCs w:val="22"/>
                <w:lang w:val="es-MX" w:eastAsia="en-US"/>
              </w:rPr>
              <w:t xml:space="preserve">, </w:t>
            </w:r>
            <w:proofErr w:type="spellStart"/>
            <w:r w:rsidRPr="00954285">
              <w:rPr>
                <w:rFonts w:ascii="Arial" w:eastAsia="Calibri" w:hAnsi="Arial" w:cs="Arial"/>
                <w:szCs w:val="22"/>
                <w:lang w:val="es-MX" w:eastAsia="en-US"/>
              </w:rPr>
              <w:t>Degler</w:t>
            </w:r>
            <w:proofErr w:type="spellEnd"/>
            <w:r w:rsidRPr="00954285">
              <w:rPr>
                <w:rFonts w:ascii="Arial" w:eastAsia="Calibri" w:hAnsi="Arial" w:cs="Arial"/>
                <w:szCs w:val="22"/>
                <w:lang w:val="es-MX" w:eastAsia="en-US"/>
              </w:rPr>
              <w:t xml:space="preserve">, H.E., </w:t>
            </w:r>
            <w:proofErr w:type="spellStart"/>
            <w:r w:rsidRPr="00954285">
              <w:rPr>
                <w:rFonts w:ascii="Arial" w:eastAsia="Calibri" w:hAnsi="Arial" w:cs="Arial"/>
                <w:szCs w:val="22"/>
                <w:lang w:val="es-MX" w:eastAsia="en-US"/>
              </w:rPr>
              <w:t>Miles,J.C.Energía</w:t>
            </w:r>
            <w:proofErr w:type="spellEnd"/>
            <w:r w:rsidRPr="00954285">
              <w:rPr>
                <w:rFonts w:ascii="Arial" w:eastAsia="Calibri" w:hAnsi="Arial" w:cs="Arial"/>
                <w:szCs w:val="22"/>
                <w:lang w:val="es-MX" w:eastAsia="en-US"/>
              </w:rPr>
              <w:t xml:space="preserve"> mediante vapor, aire o gas. Editorial</w:t>
            </w:r>
          </w:p>
          <w:p w14:paraId="7336F8D2" w14:textId="77777777" w:rsidR="00954285" w:rsidRPr="00954285" w:rsidRDefault="00954285" w:rsidP="00954285">
            <w:pPr>
              <w:jc w:val="both"/>
              <w:rPr>
                <w:rFonts w:ascii="Arial" w:eastAsia="Calibri" w:hAnsi="Arial" w:cs="Arial"/>
                <w:szCs w:val="22"/>
                <w:lang w:val="es-MX" w:eastAsia="en-US"/>
              </w:rPr>
            </w:pPr>
            <w:proofErr w:type="spellStart"/>
            <w:r w:rsidRPr="00954285">
              <w:rPr>
                <w:rFonts w:ascii="Arial" w:eastAsia="Calibri" w:hAnsi="Arial" w:cs="Arial"/>
                <w:szCs w:val="22"/>
                <w:lang w:val="es-MX" w:eastAsia="en-US"/>
              </w:rPr>
              <w:t>Reverté</w:t>
            </w:r>
            <w:proofErr w:type="spellEnd"/>
          </w:p>
          <w:p w14:paraId="1EF47F1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3. Turbinas Navales 1ª </w:t>
            </w:r>
            <w:proofErr w:type="spellStart"/>
            <w:r w:rsidRPr="00954285">
              <w:rPr>
                <w:rFonts w:ascii="Arial" w:eastAsia="Calibri" w:hAnsi="Arial" w:cs="Arial"/>
                <w:szCs w:val="22"/>
                <w:lang w:val="es-MX" w:eastAsia="en-US"/>
              </w:rPr>
              <w:t>Edicion</w:t>
            </w:r>
            <w:proofErr w:type="spellEnd"/>
            <w:r w:rsidRPr="00954285">
              <w:rPr>
                <w:rFonts w:ascii="Arial" w:eastAsia="Calibri" w:hAnsi="Arial" w:cs="Arial"/>
                <w:szCs w:val="22"/>
                <w:lang w:val="es-MX" w:eastAsia="en-US"/>
              </w:rPr>
              <w:t>, Heroica Escuela Naval Militar. México</w:t>
            </w:r>
          </w:p>
          <w:p w14:paraId="24BD2187"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4. Maquinaria Naval Auxiliar.1ª Edición, Heroica Escuela Naval Militar, México</w:t>
            </w:r>
          </w:p>
          <w:p w14:paraId="06BBEF0B"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5. Jones, J. B. y </w:t>
            </w:r>
            <w:proofErr w:type="spellStart"/>
            <w:r w:rsidRPr="00954285">
              <w:rPr>
                <w:rFonts w:ascii="Arial" w:eastAsia="Calibri" w:hAnsi="Arial" w:cs="Arial"/>
                <w:szCs w:val="22"/>
                <w:lang w:val="es-MX" w:eastAsia="en-US"/>
              </w:rPr>
              <w:t>Dugan</w:t>
            </w:r>
            <w:proofErr w:type="spellEnd"/>
            <w:r w:rsidRPr="00954285">
              <w:rPr>
                <w:rFonts w:ascii="Arial" w:eastAsia="Calibri" w:hAnsi="Arial" w:cs="Arial"/>
                <w:szCs w:val="22"/>
                <w:lang w:val="es-MX" w:eastAsia="en-US"/>
              </w:rPr>
              <w:t>, R. E. Ingeniería Termodinámica. Editorial Prentice Hall.</w:t>
            </w:r>
          </w:p>
          <w:p w14:paraId="72CE38E8"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6. </w:t>
            </w:r>
            <w:proofErr w:type="spellStart"/>
            <w:r w:rsidRPr="00954285">
              <w:rPr>
                <w:rFonts w:ascii="Arial" w:eastAsia="Calibri" w:hAnsi="Arial" w:cs="Arial"/>
                <w:szCs w:val="22"/>
                <w:lang w:val="es-MX" w:eastAsia="en-US"/>
              </w:rPr>
              <w:t>Faires</w:t>
            </w:r>
            <w:proofErr w:type="spellEnd"/>
            <w:r w:rsidRPr="00954285">
              <w:rPr>
                <w:rFonts w:ascii="Arial" w:eastAsia="Calibri" w:hAnsi="Arial" w:cs="Arial"/>
                <w:szCs w:val="22"/>
                <w:lang w:val="es-MX" w:eastAsia="en-US"/>
              </w:rPr>
              <w:t xml:space="preserve">, V. M., </w:t>
            </w:r>
            <w:proofErr w:type="spellStart"/>
            <w:r w:rsidRPr="00954285">
              <w:rPr>
                <w:rFonts w:ascii="Arial" w:eastAsia="Calibri" w:hAnsi="Arial" w:cs="Arial"/>
                <w:szCs w:val="22"/>
                <w:lang w:val="es-MX" w:eastAsia="en-US"/>
              </w:rPr>
              <w:t>Clifford</w:t>
            </w:r>
            <w:proofErr w:type="spellEnd"/>
            <w:r w:rsidRPr="00954285">
              <w:rPr>
                <w:rFonts w:ascii="Arial" w:eastAsia="Calibri" w:hAnsi="Arial" w:cs="Arial"/>
                <w:szCs w:val="22"/>
                <w:lang w:val="es-MX" w:eastAsia="en-US"/>
              </w:rPr>
              <w:t>, M. S. Termodinámica (6ª Ed.). UTEHA Noriega.</w:t>
            </w:r>
          </w:p>
          <w:p w14:paraId="6C6A1A29"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7. Manrique, J. A., Cárdenas, R. S. Termodinámica. Editorial </w:t>
            </w:r>
            <w:proofErr w:type="spellStart"/>
            <w:r w:rsidRPr="00954285">
              <w:rPr>
                <w:rFonts w:ascii="Arial" w:eastAsia="Calibri" w:hAnsi="Arial" w:cs="Arial"/>
                <w:szCs w:val="22"/>
                <w:lang w:val="es-MX" w:eastAsia="en-US"/>
              </w:rPr>
              <w:t>Harla</w:t>
            </w:r>
            <w:proofErr w:type="spellEnd"/>
            <w:r w:rsidRPr="00954285">
              <w:rPr>
                <w:rFonts w:ascii="Arial" w:eastAsia="Calibri" w:hAnsi="Arial" w:cs="Arial"/>
                <w:szCs w:val="22"/>
                <w:lang w:val="es-MX" w:eastAsia="en-US"/>
              </w:rPr>
              <w:t>.</w:t>
            </w:r>
          </w:p>
          <w:p w14:paraId="3D7A76BA"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 xml:space="preserve">8. </w:t>
            </w:r>
            <w:proofErr w:type="spellStart"/>
            <w:r w:rsidRPr="00954285">
              <w:rPr>
                <w:rFonts w:ascii="Arial" w:eastAsia="Calibri" w:hAnsi="Arial" w:cs="Arial"/>
                <w:szCs w:val="22"/>
                <w:lang w:val="es-MX" w:eastAsia="en-US"/>
              </w:rPr>
              <w:t>Balzhiezer</w:t>
            </w:r>
            <w:proofErr w:type="spellEnd"/>
            <w:r w:rsidRPr="00954285">
              <w:rPr>
                <w:rFonts w:ascii="Arial" w:eastAsia="Calibri" w:hAnsi="Arial" w:cs="Arial"/>
                <w:szCs w:val="22"/>
                <w:lang w:val="es-MX" w:eastAsia="en-US"/>
              </w:rPr>
              <w:t xml:space="preserve">, </w:t>
            </w:r>
            <w:proofErr w:type="spellStart"/>
            <w:r w:rsidRPr="00954285">
              <w:rPr>
                <w:rFonts w:ascii="Arial" w:eastAsia="Calibri" w:hAnsi="Arial" w:cs="Arial"/>
                <w:szCs w:val="22"/>
                <w:lang w:val="es-MX" w:eastAsia="en-US"/>
              </w:rPr>
              <w:t>Samuels</w:t>
            </w:r>
            <w:proofErr w:type="spellEnd"/>
            <w:r w:rsidRPr="00954285">
              <w:rPr>
                <w:rFonts w:ascii="Arial" w:eastAsia="Calibri" w:hAnsi="Arial" w:cs="Arial"/>
                <w:szCs w:val="22"/>
                <w:lang w:val="es-MX" w:eastAsia="en-US"/>
              </w:rPr>
              <w:t>. Termodinámica para Ingenieros. Editorial Prentice Hall.</w:t>
            </w:r>
          </w:p>
          <w:p w14:paraId="1E29A3B3"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lastRenderedPageBreak/>
              <w:t xml:space="preserve">9. </w:t>
            </w:r>
            <w:proofErr w:type="spellStart"/>
            <w:r w:rsidRPr="00954285">
              <w:rPr>
                <w:rFonts w:ascii="Arial" w:eastAsia="Calibri" w:hAnsi="Arial" w:cs="Arial"/>
                <w:szCs w:val="22"/>
                <w:lang w:val="es-MX" w:eastAsia="en-US"/>
              </w:rPr>
              <w:t>Moran</w:t>
            </w:r>
            <w:proofErr w:type="spellEnd"/>
            <w:r w:rsidRPr="00954285">
              <w:rPr>
                <w:rFonts w:ascii="Arial" w:eastAsia="Calibri" w:hAnsi="Arial" w:cs="Arial"/>
                <w:szCs w:val="22"/>
                <w:lang w:val="es-MX" w:eastAsia="en-US"/>
              </w:rPr>
              <w:t xml:space="preserve">, M. J., </w:t>
            </w:r>
            <w:proofErr w:type="spellStart"/>
            <w:r w:rsidRPr="00954285">
              <w:rPr>
                <w:rFonts w:ascii="Arial" w:eastAsia="Calibri" w:hAnsi="Arial" w:cs="Arial"/>
                <w:szCs w:val="22"/>
                <w:lang w:val="es-MX" w:eastAsia="en-US"/>
              </w:rPr>
              <w:t>Shapiro</w:t>
            </w:r>
            <w:proofErr w:type="spellEnd"/>
            <w:r w:rsidRPr="00954285">
              <w:rPr>
                <w:rFonts w:ascii="Arial" w:eastAsia="Calibri" w:hAnsi="Arial" w:cs="Arial"/>
                <w:szCs w:val="22"/>
                <w:lang w:val="es-MX" w:eastAsia="en-US"/>
              </w:rPr>
              <w:t>, H. N. Fundamentos de termodinámica técnica (2ª Ed.). España: Editorial Reverte, S. A.</w:t>
            </w:r>
          </w:p>
          <w:p w14:paraId="3E79D39B"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10. http://bc.unam.mx/index-alterno.html (base de datos de tesis de la UNAM).</w:t>
            </w:r>
          </w:p>
          <w:p w14:paraId="62B7C962"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11. http://www.universia.net.mx/ (portal de universidades mexicanas).</w:t>
            </w:r>
          </w:p>
          <w:p w14:paraId="3FB599E8" w14:textId="77777777" w:rsidR="00954285" w:rsidRPr="00954285" w:rsidRDefault="00954285" w:rsidP="00954285">
            <w:pPr>
              <w:jc w:val="both"/>
              <w:rPr>
                <w:rFonts w:ascii="Arial" w:eastAsia="Calibri" w:hAnsi="Arial" w:cs="Arial"/>
                <w:szCs w:val="22"/>
                <w:lang w:val="es-MX" w:eastAsia="en-US"/>
              </w:rPr>
            </w:pPr>
          </w:p>
          <w:p w14:paraId="34DE22F0"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COMPLEMENTARIAS:</w:t>
            </w:r>
          </w:p>
          <w:p w14:paraId="48EF19DE" w14:textId="77777777" w:rsidR="000C631A" w:rsidRPr="00121464"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7C03AD5" w14:textId="77777777" w:rsidR="000C631A" w:rsidRPr="00121464" w:rsidRDefault="000C631A" w:rsidP="002A4C40">
            <w:pPr>
              <w:rPr>
                <w:rFonts w:ascii="Arial" w:eastAsia="Calibri" w:hAnsi="Arial" w:cs="Arial"/>
                <w:szCs w:val="22"/>
                <w:lang w:val="es-MX" w:eastAsia="en-US"/>
              </w:rPr>
            </w:pPr>
          </w:p>
          <w:p w14:paraId="449DC768"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73F7CC4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046598E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48A8150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733CC84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7DDD025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22B0CC9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73A624E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47E2C6E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61F45D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14:paraId="76A4DD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2DE2B6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2BC4E4A9" w14:textId="77777777" w:rsidR="0012080E" w:rsidRDefault="0012080E" w:rsidP="00571382">
      <w:pPr>
        <w:autoSpaceDE w:val="0"/>
        <w:autoSpaceDN w:val="0"/>
        <w:adjustRightInd w:val="0"/>
        <w:rPr>
          <w:rFonts w:ascii="Arial" w:hAnsi="Arial" w:cs="Arial"/>
          <w:sz w:val="24"/>
          <w:szCs w:val="24"/>
          <w:lang w:val="es-MX" w:eastAsia="es-MX"/>
        </w:rPr>
      </w:pPr>
    </w:p>
    <w:p w14:paraId="3B84F1F3" w14:textId="77777777" w:rsidR="0012080E" w:rsidRDefault="0012080E" w:rsidP="00571382">
      <w:pPr>
        <w:autoSpaceDE w:val="0"/>
        <w:autoSpaceDN w:val="0"/>
        <w:adjustRightInd w:val="0"/>
        <w:rPr>
          <w:rFonts w:ascii="Arial" w:hAnsi="Arial" w:cs="Arial"/>
          <w:sz w:val="24"/>
          <w:szCs w:val="24"/>
          <w:lang w:val="es-MX" w:eastAsia="es-MX"/>
        </w:rPr>
      </w:pPr>
    </w:p>
    <w:p w14:paraId="7642C6D9" w14:textId="77777777" w:rsidR="0012080E" w:rsidRDefault="0012080E" w:rsidP="00571382">
      <w:pPr>
        <w:autoSpaceDE w:val="0"/>
        <w:autoSpaceDN w:val="0"/>
        <w:adjustRightInd w:val="0"/>
        <w:rPr>
          <w:rFonts w:ascii="Arial" w:hAnsi="Arial" w:cs="Arial"/>
          <w:sz w:val="24"/>
          <w:szCs w:val="24"/>
          <w:lang w:val="es-MX" w:eastAsia="es-MX"/>
        </w:rPr>
      </w:pPr>
    </w:p>
    <w:p w14:paraId="7AD36F49"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624FC11F"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C61387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8C0B55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3FA22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E0681B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AAA26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C9A068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FA0A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282907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5ED526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C7E976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F8312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266A86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584CB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183F0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DB33CC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02EC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E168DE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A340AA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8B0AC7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CD406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D1A7B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FEE450"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899C5E"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6408A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51508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2F242C6"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F890B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4D41D0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869CAD7" w14:textId="77777777" w:rsidR="000C631A" w:rsidRPr="00121464" w:rsidRDefault="000C631A" w:rsidP="002A4C40">
            <w:pPr>
              <w:rPr>
                <w:rFonts w:ascii="Arial" w:eastAsia="Calibri" w:hAnsi="Arial" w:cs="Arial"/>
                <w:szCs w:val="22"/>
                <w:lang w:val="es-MX" w:eastAsia="en-US"/>
              </w:rPr>
            </w:pPr>
            <w:r w:rsidRPr="00D740B4">
              <w:rPr>
                <w:rFonts w:ascii="Arial" w:eastAsia="Calibri" w:hAnsi="Arial" w:cs="Arial"/>
                <w:szCs w:val="22"/>
                <w:lang w:val="es-MX" w:eastAsia="en-US"/>
              </w:rPr>
              <w:t>EF-3</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D97704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BB02EC"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26BFB50"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3951544"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95D8614"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73ED85D4" w14:textId="77777777"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EF-5</w:t>
            </w:r>
          </w:p>
        </w:tc>
      </w:tr>
      <w:tr w:rsidR="000C631A" w:rsidRPr="00121464" w14:paraId="1AE4B13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398A880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29083A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D16753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9C25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E5E8ED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C9A365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32404A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7D301A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4F29FE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EE65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6C6F1E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3A24B9"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69F9AD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403BE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A125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719CDC9"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73F8626C" w14:textId="77777777" w:rsidR="000C631A" w:rsidRPr="00121464" w:rsidRDefault="000C631A" w:rsidP="002A4C40">
            <w:pPr>
              <w:rPr>
                <w:rFonts w:ascii="Arial" w:eastAsia="Calibri" w:hAnsi="Arial" w:cs="Arial"/>
                <w:szCs w:val="22"/>
                <w:lang w:val="es-MX" w:eastAsia="en-US"/>
              </w:rPr>
            </w:pPr>
          </w:p>
        </w:tc>
      </w:tr>
      <w:tr w:rsidR="000C631A" w:rsidRPr="00121464" w14:paraId="0A1B1A5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270292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3E6CB2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80B794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3916F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83246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BD7424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C17156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C9E032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4EC32C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465ECC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539E710"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6216F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3171C5A"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8A78BC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A923A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9CACFBC"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4902CFF" w14:textId="77777777" w:rsidR="000C631A" w:rsidRPr="00121464" w:rsidRDefault="000C631A" w:rsidP="002A4C40">
            <w:pPr>
              <w:rPr>
                <w:rFonts w:ascii="Arial" w:eastAsia="Calibri" w:hAnsi="Arial" w:cs="Arial"/>
                <w:szCs w:val="22"/>
                <w:lang w:val="es-MX" w:eastAsia="en-US"/>
              </w:rPr>
            </w:pPr>
          </w:p>
        </w:tc>
      </w:tr>
    </w:tbl>
    <w:p w14:paraId="4CCE3E11"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F2FF07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14:paraId="0D27BF80" w14:textId="77777777" w:rsidR="000958BB" w:rsidRDefault="000958BB" w:rsidP="00571382">
      <w:pPr>
        <w:autoSpaceDE w:val="0"/>
        <w:autoSpaceDN w:val="0"/>
        <w:adjustRightInd w:val="0"/>
        <w:rPr>
          <w:rFonts w:ascii="Arial" w:hAnsi="Arial" w:cs="Arial"/>
          <w:sz w:val="24"/>
          <w:szCs w:val="24"/>
          <w:lang w:val="es-MX" w:eastAsia="es-MX"/>
        </w:rPr>
      </w:pPr>
    </w:p>
    <w:p w14:paraId="48EA3790" w14:textId="77777777" w:rsidR="00451856" w:rsidRDefault="00451856" w:rsidP="00571382">
      <w:pPr>
        <w:autoSpaceDE w:val="0"/>
        <w:autoSpaceDN w:val="0"/>
        <w:adjustRightInd w:val="0"/>
        <w:rPr>
          <w:rFonts w:ascii="Arial" w:hAnsi="Arial" w:cs="Arial"/>
          <w:sz w:val="24"/>
          <w:szCs w:val="24"/>
          <w:lang w:val="es-MX" w:eastAsia="es-MX"/>
        </w:rPr>
      </w:pPr>
    </w:p>
    <w:p w14:paraId="5C6273A4" w14:textId="77777777" w:rsidR="009373AD" w:rsidRPr="009373AD" w:rsidRDefault="009373AD" w:rsidP="009373AD">
      <w:pPr>
        <w:rPr>
          <w:rFonts w:ascii="Arial" w:eastAsia="Calibri" w:hAnsi="Arial" w:cs="Arial"/>
          <w:lang w:val="es-MX" w:eastAsia="en-US"/>
        </w:rPr>
      </w:pPr>
    </w:p>
    <w:p w14:paraId="47FB3CBC"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0C55D031" w14:textId="77777777" w:rsidR="0014262A" w:rsidRPr="006C6A39" w:rsidRDefault="0014262A" w:rsidP="009373AD">
      <w:pPr>
        <w:rPr>
          <w:rFonts w:ascii="Arial Narrow" w:eastAsia="Calibri" w:hAnsi="Arial Narrow" w:cs="Arial"/>
          <w:lang w:val="es-MX" w:eastAsia="en-US"/>
        </w:rPr>
      </w:pPr>
    </w:p>
    <w:p w14:paraId="53209DC0"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2B7B12AE" w14:textId="77777777" w:rsidTr="00121464">
        <w:trPr>
          <w:jc w:val="right"/>
        </w:trPr>
        <w:tc>
          <w:tcPr>
            <w:tcW w:w="2667" w:type="dxa"/>
            <w:shd w:val="clear" w:color="auto" w:fill="auto"/>
          </w:tcPr>
          <w:p w14:paraId="2550A033"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211E8904" w14:textId="49384C3F" w:rsidR="009373AD" w:rsidRPr="00121464" w:rsidRDefault="00A20AB8" w:rsidP="00D40187">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D40187">
              <w:rPr>
                <w:rFonts w:ascii="Arial Narrow" w:eastAsia="Calibri" w:hAnsi="Arial Narrow" w:cs="Arial"/>
                <w:sz w:val="24"/>
                <w:szCs w:val="24"/>
                <w:lang w:val="es-MX" w:eastAsia="en-US"/>
              </w:rPr>
              <w:t>9</w:t>
            </w:r>
            <w:r w:rsidR="009373AD" w:rsidRPr="00121464">
              <w:rPr>
                <w:rFonts w:ascii="Arial Narrow" w:eastAsia="Calibri" w:hAnsi="Arial Narrow" w:cs="Arial"/>
                <w:sz w:val="24"/>
                <w:szCs w:val="24"/>
                <w:lang w:val="es-MX" w:eastAsia="en-US"/>
              </w:rPr>
              <w:t>-</w:t>
            </w:r>
            <w:r w:rsidR="00D40187">
              <w:rPr>
                <w:rFonts w:ascii="Arial Narrow" w:eastAsia="Calibri" w:hAnsi="Arial Narrow" w:cs="Arial"/>
                <w:sz w:val="24"/>
                <w:szCs w:val="24"/>
                <w:lang w:val="es-MX" w:eastAsia="en-US"/>
              </w:rPr>
              <w:t>ENERO</w:t>
            </w:r>
            <w:r w:rsidR="009373AD" w:rsidRPr="00121464">
              <w:rPr>
                <w:rFonts w:ascii="Arial Narrow" w:eastAsia="Calibri" w:hAnsi="Arial Narrow" w:cs="Arial"/>
                <w:sz w:val="24"/>
                <w:szCs w:val="24"/>
                <w:lang w:val="es-MX" w:eastAsia="en-US"/>
              </w:rPr>
              <w:t>-202</w:t>
            </w:r>
            <w:r w:rsidR="00D40187">
              <w:rPr>
                <w:rFonts w:ascii="Arial Narrow" w:eastAsia="Calibri" w:hAnsi="Arial Narrow" w:cs="Arial"/>
                <w:sz w:val="24"/>
                <w:szCs w:val="24"/>
                <w:lang w:val="es-MX" w:eastAsia="en-US"/>
              </w:rPr>
              <w:t>4</w:t>
            </w:r>
          </w:p>
        </w:tc>
      </w:tr>
    </w:tbl>
    <w:p w14:paraId="2B8867D7" w14:textId="77777777" w:rsidR="009373AD" w:rsidRPr="009373AD" w:rsidRDefault="009373AD" w:rsidP="009373AD">
      <w:pPr>
        <w:rPr>
          <w:rFonts w:ascii="Arial Narrow" w:eastAsia="Calibri" w:hAnsi="Arial Narrow" w:cs="Arial"/>
          <w:sz w:val="24"/>
          <w:szCs w:val="24"/>
          <w:lang w:val="es-MX" w:eastAsia="en-US"/>
        </w:rPr>
      </w:pPr>
    </w:p>
    <w:p w14:paraId="2B0479A6" w14:textId="77777777" w:rsidR="009373AD" w:rsidRPr="009373AD" w:rsidRDefault="009373AD" w:rsidP="009373AD">
      <w:pPr>
        <w:rPr>
          <w:rFonts w:ascii="Arial Narrow" w:eastAsia="Calibri" w:hAnsi="Arial Narrow" w:cs="Arial"/>
          <w:sz w:val="24"/>
          <w:szCs w:val="24"/>
          <w:lang w:val="es-MX" w:eastAsia="en-US"/>
        </w:rPr>
      </w:pPr>
    </w:p>
    <w:p w14:paraId="65BBA746"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692DD93C" w14:textId="77777777" w:rsidTr="00121464">
        <w:trPr>
          <w:jc w:val="center"/>
        </w:trPr>
        <w:tc>
          <w:tcPr>
            <w:tcW w:w="6091" w:type="dxa"/>
            <w:tcBorders>
              <w:bottom w:val="single" w:sz="4" w:space="0" w:color="auto"/>
            </w:tcBorders>
            <w:shd w:val="clear" w:color="auto" w:fill="auto"/>
          </w:tcPr>
          <w:p w14:paraId="6B0D1DB1"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7138F367"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0DEAA09"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3EB94B" w14:textId="77777777" w:rsidTr="00121464">
        <w:trPr>
          <w:jc w:val="center"/>
        </w:trPr>
        <w:tc>
          <w:tcPr>
            <w:tcW w:w="6091" w:type="dxa"/>
            <w:tcBorders>
              <w:top w:val="single" w:sz="4" w:space="0" w:color="auto"/>
            </w:tcBorders>
            <w:shd w:val="clear" w:color="auto" w:fill="auto"/>
          </w:tcPr>
          <w:p w14:paraId="1EF3B4F5"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0671CC89"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56C059B8"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7D5736BA"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631E5" w14:textId="77777777" w:rsidR="00954ED1" w:rsidRDefault="00954ED1">
      <w:r>
        <w:separator/>
      </w:r>
    </w:p>
  </w:endnote>
  <w:endnote w:type="continuationSeparator" w:id="0">
    <w:p w14:paraId="332E4C5B" w14:textId="77777777" w:rsidR="00954ED1" w:rsidRDefault="00954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45925" w14:textId="77777777" w:rsidR="00506B19" w:rsidRDefault="00506B1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4CCF7D" w14:textId="77777777" w:rsidR="00506B19" w:rsidRDefault="00506B19">
    <w:pPr>
      <w:pStyle w:val="Piedepgina"/>
      <w:ind w:right="360"/>
    </w:pPr>
  </w:p>
  <w:p w14:paraId="0EC0A93B" w14:textId="77777777" w:rsidR="00506B19" w:rsidRDefault="00506B1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C864" w14:textId="356A5EC9" w:rsidR="00506B19" w:rsidRPr="0026481A" w:rsidRDefault="00506B19"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8E527A">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8E527A">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B970E7" w14:textId="77777777" w:rsidR="00506B19" w:rsidRPr="003030CF" w:rsidRDefault="00506B19"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4A94A" w14:textId="77777777" w:rsidR="00954ED1" w:rsidRDefault="00954ED1">
      <w:r>
        <w:separator/>
      </w:r>
    </w:p>
  </w:footnote>
  <w:footnote w:type="continuationSeparator" w:id="0">
    <w:p w14:paraId="1B28AC32" w14:textId="77777777" w:rsidR="00954ED1" w:rsidRDefault="00954E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94D9" w14:textId="77777777" w:rsidR="00506B19" w:rsidRPr="006E6691" w:rsidRDefault="00506B19"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D0EB66C" wp14:editId="78791E6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7DED30E7" w14:textId="77777777" w:rsidR="00506B19" w:rsidRDefault="00506B19"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A0A"/>
    <w:rsid w:val="000067B1"/>
    <w:rsid w:val="00011F1E"/>
    <w:rsid w:val="0002742A"/>
    <w:rsid w:val="00031FE1"/>
    <w:rsid w:val="00035628"/>
    <w:rsid w:val="000414B3"/>
    <w:rsid w:val="00043F10"/>
    <w:rsid w:val="00046F9B"/>
    <w:rsid w:val="000507C8"/>
    <w:rsid w:val="00054DBA"/>
    <w:rsid w:val="00056BFC"/>
    <w:rsid w:val="00056EE1"/>
    <w:rsid w:val="0005718F"/>
    <w:rsid w:val="000677A6"/>
    <w:rsid w:val="0006786F"/>
    <w:rsid w:val="00072A9F"/>
    <w:rsid w:val="00075BD7"/>
    <w:rsid w:val="000765DC"/>
    <w:rsid w:val="00083791"/>
    <w:rsid w:val="00087DD5"/>
    <w:rsid w:val="000958BB"/>
    <w:rsid w:val="000962C3"/>
    <w:rsid w:val="000A245C"/>
    <w:rsid w:val="000A7253"/>
    <w:rsid w:val="000B53C7"/>
    <w:rsid w:val="000B6FF5"/>
    <w:rsid w:val="000C096D"/>
    <w:rsid w:val="000C2861"/>
    <w:rsid w:val="000C3167"/>
    <w:rsid w:val="000C631A"/>
    <w:rsid w:val="000C7486"/>
    <w:rsid w:val="000D1E11"/>
    <w:rsid w:val="000D4186"/>
    <w:rsid w:val="000D543F"/>
    <w:rsid w:val="000E4D7C"/>
    <w:rsid w:val="000F0A18"/>
    <w:rsid w:val="000F745E"/>
    <w:rsid w:val="00100A85"/>
    <w:rsid w:val="00101488"/>
    <w:rsid w:val="00106091"/>
    <w:rsid w:val="00116CD3"/>
    <w:rsid w:val="0012080E"/>
    <w:rsid w:val="00121464"/>
    <w:rsid w:val="001220C8"/>
    <w:rsid w:val="00122121"/>
    <w:rsid w:val="001317E2"/>
    <w:rsid w:val="00131931"/>
    <w:rsid w:val="0014058D"/>
    <w:rsid w:val="0014262A"/>
    <w:rsid w:val="00146548"/>
    <w:rsid w:val="00155D84"/>
    <w:rsid w:val="00163AF7"/>
    <w:rsid w:val="00171E91"/>
    <w:rsid w:val="00174397"/>
    <w:rsid w:val="00181970"/>
    <w:rsid w:val="001874E8"/>
    <w:rsid w:val="00191C9F"/>
    <w:rsid w:val="00192194"/>
    <w:rsid w:val="00192547"/>
    <w:rsid w:val="001928EE"/>
    <w:rsid w:val="001B5305"/>
    <w:rsid w:val="001C09EE"/>
    <w:rsid w:val="001C4D27"/>
    <w:rsid w:val="001C7C51"/>
    <w:rsid w:val="001D0B6B"/>
    <w:rsid w:val="001D24E8"/>
    <w:rsid w:val="001D25B4"/>
    <w:rsid w:val="001D35A7"/>
    <w:rsid w:val="001D7049"/>
    <w:rsid w:val="00201BBE"/>
    <w:rsid w:val="00203E8B"/>
    <w:rsid w:val="002169AB"/>
    <w:rsid w:val="00216C7D"/>
    <w:rsid w:val="00217EC2"/>
    <w:rsid w:val="0022096F"/>
    <w:rsid w:val="00227A78"/>
    <w:rsid w:val="002375B8"/>
    <w:rsid w:val="00245C73"/>
    <w:rsid w:val="002478E9"/>
    <w:rsid w:val="00254316"/>
    <w:rsid w:val="00255C7D"/>
    <w:rsid w:val="00257552"/>
    <w:rsid w:val="00257A12"/>
    <w:rsid w:val="00267658"/>
    <w:rsid w:val="00267828"/>
    <w:rsid w:val="00274100"/>
    <w:rsid w:val="002849F1"/>
    <w:rsid w:val="002A4C40"/>
    <w:rsid w:val="002A5976"/>
    <w:rsid w:val="002A5AE3"/>
    <w:rsid w:val="002A5CE1"/>
    <w:rsid w:val="002A713F"/>
    <w:rsid w:val="002D5D3C"/>
    <w:rsid w:val="002E07BB"/>
    <w:rsid w:val="002E22D1"/>
    <w:rsid w:val="002F2524"/>
    <w:rsid w:val="002F30A7"/>
    <w:rsid w:val="002F384E"/>
    <w:rsid w:val="002F7225"/>
    <w:rsid w:val="00301159"/>
    <w:rsid w:val="00302082"/>
    <w:rsid w:val="003030CF"/>
    <w:rsid w:val="00324500"/>
    <w:rsid w:val="0032604A"/>
    <w:rsid w:val="00326135"/>
    <w:rsid w:val="00335505"/>
    <w:rsid w:val="00336360"/>
    <w:rsid w:val="00336DF3"/>
    <w:rsid w:val="003371FC"/>
    <w:rsid w:val="003450C9"/>
    <w:rsid w:val="00350FB5"/>
    <w:rsid w:val="00354B36"/>
    <w:rsid w:val="00355154"/>
    <w:rsid w:val="00355FF0"/>
    <w:rsid w:val="0036215C"/>
    <w:rsid w:val="0037568D"/>
    <w:rsid w:val="003827BF"/>
    <w:rsid w:val="00387C1A"/>
    <w:rsid w:val="0039439E"/>
    <w:rsid w:val="003B05FB"/>
    <w:rsid w:val="003C5AFC"/>
    <w:rsid w:val="003E1AA1"/>
    <w:rsid w:val="003E5B02"/>
    <w:rsid w:val="003F19E5"/>
    <w:rsid w:val="003F3C21"/>
    <w:rsid w:val="00411228"/>
    <w:rsid w:val="00411F43"/>
    <w:rsid w:val="00411FA5"/>
    <w:rsid w:val="00414CFF"/>
    <w:rsid w:val="00422AA4"/>
    <w:rsid w:val="00425ABD"/>
    <w:rsid w:val="004275F5"/>
    <w:rsid w:val="00431210"/>
    <w:rsid w:val="00432C82"/>
    <w:rsid w:val="0044326B"/>
    <w:rsid w:val="00444AC0"/>
    <w:rsid w:val="00451856"/>
    <w:rsid w:val="004551F4"/>
    <w:rsid w:val="0046144E"/>
    <w:rsid w:val="004617F3"/>
    <w:rsid w:val="00462613"/>
    <w:rsid w:val="00465755"/>
    <w:rsid w:val="00467E85"/>
    <w:rsid w:val="004704A4"/>
    <w:rsid w:val="00476642"/>
    <w:rsid w:val="004770BE"/>
    <w:rsid w:val="00477871"/>
    <w:rsid w:val="00483C74"/>
    <w:rsid w:val="004966B4"/>
    <w:rsid w:val="004A4412"/>
    <w:rsid w:val="004B0238"/>
    <w:rsid w:val="004B0BAE"/>
    <w:rsid w:val="004B0BCA"/>
    <w:rsid w:val="004B4F75"/>
    <w:rsid w:val="004E347A"/>
    <w:rsid w:val="004F1353"/>
    <w:rsid w:val="004F27B9"/>
    <w:rsid w:val="0050235E"/>
    <w:rsid w:val="005037C1"/>
    <w:rsid w:val="00506B19"/>
    <w:rsid w:val="00511373"/>
    <w:rsid w:val="005150DC"/>
    <w:rsid w:val="00516F91"/>
    <w:rsid w:val="00520657"/>
    <w:rsid w:val="005256CE"/>
    <w:rsid w:val="00527418"/>
    <w:rsid w:val="00530544"/>
    <w:rsid w:val="00544D28"/>
    <w:rsid w:val="00550258"/>
    <w:rsid w:val="0055151B"/>
    <w:rsid w:val="005709DA"/>
    <w:rsid w:val="00571382"/>
    <w:rsid w:val="005721CA"/>
    <w:rsid w:val="00573CD1"/>
    <w:rsid w:val="0057663D"/>
    <w:rsid w:val="00581B2C"/>
    <w:rsid w:val="00590C47"/>
    <w:rsid w:val="005A064B"/>
    <w:rsid w:val="005A57E5"/>
    <w:rsid w:val="005A72B5"/>
    <w:rsid w:val="005B0F49"/>
    <w:rsid w:val="005B4703"/>
    <w:rsid w:val="005C5E79"/>
    <w:rsid w:val="005D14B3"/>
    <w:rsid w:val="005D19F5"/>
    <w:rsid w:val="005D7238"/>
    <w:rsid w:val="005E5143"/>
    <w:rsid w:val="005E6A8E"/>
    <w:rsid w:val="005E7EC8"/>
    <w:rsid w:val="005F1C6D"/>
    <w:rsid w:val="005F1D61"/>
    <w:rsid w:val="005F7757"/>
    <w:rsid w:val="00600D89"/>
    <w:rsid w:val="00600F15"/>
    <w:rsid w:val="0060295C"/>
    <w:rsid w:val="00602B67"/>
    <w:rsid w:val="00602C24"/>
    <w:rsid w:val="0060545F"/>
    <w:rsid w:val="006056C7"/>
    <w:rsid w:val="006123F5"/>
    <w:rsid w:val="00633C2F"/>
    <w:rsid w:val="006423A0"/>
    <w:rsid w:val="00647859"/>
    <w:rsid w:val="00652086"/>
    <w:rsid w:val="0066246D"/>
    <w:rsid w:val="0066507E"/>
    <w:rsid w:val="00667A8F"/>
    <w:rsid w:val="006709D2"/>
    <w:rsid w:val="0069065B"/>
    <w:rsid w:val="00690740"/>
    <w:rsid w:val="006922E7"/>
    <w:rsid w:val="006951FE"/>
    <w:rsid w:val="00695875"/>
    <w:rsid w:val="006A0D5D"/>
    <w:rsid w:val="006A3AC6"/>
    <w:rsid w:val="006B2222"/>
    <w:rsid w:val="006B2EEF"/>
    <w:rsid w:val="006B309B"/>
    <w:rsid w:val="006B4A53"/>
    <w:rsid w:val="006B6938"/>
    <w:rsid w:val="006B6AA7"/>
    <w:rsid w:val="006B77A7"/>
    <w:rsid w:val="006C538A"/>
    <w:rsid w:val="006C563B"/>
    <w:rsid w:val="006C5B15"/>
    <w:rsid w:val="006C6A39"/>
    <w:rsid w:val="006C747E"/>
    <w:rsid w:val="006D1BF0"/>
    <w:rsid w:val="006E0E7C"/>
    <w:rsid w:val="006E6691"/>
    <w:rsid w:val="006F7AEC"/>
    <w:rsid w:val="00704F10"/>
    <w:rsid w:val="007104A3"/>
    <w:rsid w:val="007151D6"/>
    <w:rsid w:val="0071647A"/>
    <w:rsid w:val="00717E63"/>
    <w:rsid w:val="00720A2C"/>
    <w:rsid w:val="007265F1"/>
    <w:rsid w:val="007409CF"/>
    <w:rsid w:val="00740EFA"/>
    <w:rsid w:val="00744B27"/>
    <w:rsid w:val="0074541F"/>
    <w:rsid w:val="00745D4B"/>
    <w:rsid w:val="007529F1"/>
    <w:rsid w:val="0076466F"/>
    <w:rsid w:val="0077319F"/>
    <w:rsid w:val="0077510D"/>
    <w:rsid w:val="007822AC"/>
    <w:rsid w:val="00785B90"/>
    <w:rsid w:val="00791DE5"/>
    <w:rsid w:val="007A2E88"/>
    <w:rsid w:val="007A363E"/>
    <w:rsid w:val="007B02BF"/>
    <w:rsid w:val="007B405E"/>
    <w:rsid w:val="007B6AEE"/>
    <w:rsid w:val="007D3255"/>
    <w:rsid w:val="007D7752"/>
    <w:rsid w:val="007D7A37"/>
    <w:rsid w:val="007E4B84"/>
    <w:rsid w:val="007E6BB1"/>
    <w:rsid w:val="007E7707"/>
    <w:rsid w:val="00800BB6"/>
    <w:rsid w:val="00804F63"/>
    <w:rsid w:val="008056C7"/>
    <w:rsid w:val="0080700D"/>
    <w:rsid w:val="008212FE"/>
    <w:rsid w:val="00826A4C"/>
    <w:rsid w:val="008340B5"/>
    <w:rsid w:val="00840848"/>
    <w:rsid w:val="0084294F"/>
    <w:rsid w:val="00843B51"/>
    <w:rsid w:val="00843DA6"/>
    <w:rsid w:val="00846470"/>
    <w:rsid w:val="00861405"/>
    <w:rsid w:val="00872DB0"/>
    <w:rsid w:val="008741B6"/>
    <w:rsid w:val="00874B79"/>
    <w:rsid w:val="00874D78"/>
    <w:rsid w:val="008844DC"/>
    <w:rsid w:val="00886D24"/>
    <w:rsid w:val="008903FC"/>
    <w:rsid w:val="008953EA"/>
    <w:rsid w:val="00897675"/>
    <w:rsid w:val="008A2A96"/>
    <w:rsid w:val="008A44A1"/>
    <w:rsid w:val="008A57FB"/>
    <w:rsid w:val="008B5A2A"/>
    <w:rsid w:val="008C49E0"/>
    <w:rsid w:val="008C5EC1"/>
    <w:rsid w:val="008D4578"/>
    <w:rsid w:val="008E527A"/>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66E9"/>
    <w:rsid w:val="009373AD"/>
    <w:rsid w:val="00940C98"/>
    <w:rsid w:val="0094564E"/>
    <w:rsid w:val="00954285"/>
    <w:rsid w:val="00954ED1"/>
    <w:rsid w:val="00962191"/>
    <w:rsid w:val="00963A99"/>
    <w:rsid w:val="0096533B"/>
    <w:rsid w:val="009755B8"/>
    <w:rsid w:val="00975E51"/>
    <w:rsid w:val="0099006B"/>
    <w:rsid w:val="00992039"/>
    <w:rsid w:val="00997696"/>
    <w:rsid w:val="009A3BAD"/>
    <w:rsid w:val="009B036D"/>
    <w:rsid w:val="009B4640"/>
    <w:rsid w:val="009B5810"/>
    <w:rsid w:val="009C0ADC"/>
    <w:rsid w:val="009C43C4"/>
    <w:rsid w:val="009C7EF3"/>
    <w:rsid w:val="009E37C2"/>
    <w:rsid w:val="009E7C79"/>
    <w:rsid w:val="009F48A5"/>
    <w:rsid w:val="009F5B58"/>
    <w:rsid w:val="009F7178"/>
    <w:rsid w:val="00A02B5A"/>
    <w:rsid w:val="00A075B4"/>
    <w:rsid w:val="00A07DE4"/>
    <w:rsid w:val="00A20AB8"/>
    <w:rsid w:val="00A220DA"/>
    <w:rsid w:val="00A2265D"/>
    <w:rsid w:val="00A25F0E"/>
    <w:rsid w:val="00A35F33"/>
    <w:rsid w:val="00A44923"/>
    <w:rsid w:val="00A4709D"/>
    <w:rsid w:val="00A535E3"/>
    <w:rsid w:val="00A66113"/>
    <w:rsid w:val="00A77EFF"/>
    <w:rsid w:val="00A874C8"/>
    <w:rsid w:val="00A97857"/>
    <w:rsid w:val="00AA0C1F"/>
    <w:rsid w:val="00AA30C1"/>
    <w:rsid w:val="00AB0639"/>
    <w:rsid w:val="00AB505F"/>
    <w:rsid w:val="00AB5AC0"/>
    <w:rsid w:val="00AC1174"/>
    <w:rsid w:val="00AC40D9"/>
    <w:rsid w:val="00AC5552"/>
    <w:rsid w:val="00AD3901"/>
    <w:rsid w:val="00AD516D"/>
    <w:rsid w:val="00AE0222"/>
    <w:rsid w:val="00AE4E1B"/>
    <w:rsid w:val="00AE788D"/>
    <w:rsid w:val="00AF0234"/>
    <w:rsid w:val="00AF0A51"/>
    <w:rsid w:val="00AF2985"/>
    <w:rsid w:val="00B02F59"/>
    <w:rsid w:val="00B043E4"/>
    <w:rsid w:val="00B121F4"/>
    <w:rsid w:val="00B17FF8"/>
    <w:rsid w:val="00B220AB"/>
    <w:rsid w:val="00B237EB"/>
    <w:rsid w:val="00B2693D"/>
    <w:rsid w:val="00B27771"/>
    <w:rsid w:val="00B35635"/>
    <w:rsid w:val="00B3797D"/>
    <w:rsid w:val="00B41DC6"/>
    <w:rsid w:val="00B53BFB"/>
    <w:rsid w:val="00B5770E"/>
    <w:rsid w:val="00B61F11"/>
    <w:rsid w:val="00B74ADB"/>
    <w:rsid w:val="00B75BB8"/>
    <w:rsid w:val="00B76EE1"/>
    <w:rsid w:val="00B77916"/>
    <w:rsid w:val="00B8305B"/>
    <w:rsid w:val="00B83F9A"/>
    <w:rsid w:val="00B86120"/>
    <w:rsid w:val="00BA5464"/>
    <w:rsid w:val="00BC3BB8"/>
    <w:rsid w:val="00BC64E3"/>
    <w:rsid w:val="00BF4EE2"/>
    <w:rsid w:val="00BF4EF9"/>
    <w:rsid w:val="00C029A7"/>
    <w:rsid w:val="00C0465D"/>
    <w:rsid w:val="00C07FB3"/>
    <w:rsid w:val="00C123C3"/>
    <w:rsid w:val="00C27E5A"/>
    <w:rsid w:val="00C341A0"/>
    <w:rsid w:val="00C40428"/>
    <w:rsid w:val="00C43455"/>
    <w:rsid w:val="00C458DE"/>
    <w:rsid w:val="00C46ED7"/>
    <w:rsid w:val="00C503F2"/>
    <w:rsid w:val="00C54208"/>
    <w:rsid w:val="00C57206"/>
    <w:rsid w:val="00C6340F"/>
    <w:rsid w:val="00C6784F"/>
    <w:rsid w:val="00C7100D"/>
    <w:rsid w:val="00C77EFB"/>
    <w:rsid w:val="00C811BE"/>
    <w:rsid w:val="00C82333"/>
    <w:rsid w:val="00C84F20"/>
    <w:rsid w:val="00C90EC0"/>
    <w:rsid w:val="00C917ED"/>
    <w:rsid w:val="00C96504"/>
    <w:rsid w:val="00C97060"/>
    <w:rsid w:val="00CA0043"/>
    <w:rsid w:val="00CA4F5F"/>
    <w:rsid w:val="00CC35B9"/>
    <w:rsid w:val="00CC3DC4"/>
    <w:rsid w:val="00CC7885"/>
    <w:rsid w:val="00CE209E"/>
    <w:rsid w:val="00CE22D1"/>
    <w:rsid w:val="00CE2D96"/>
    <w:rsid w:val="00CF2417"/>
    <w:rsid w:val="00CF7464"/>
    <w:rsid w:val="00D0093D"/>
    <w:rsid w:val="00D06A40"/>
    <w:rsid w:val="00D07816"/>
    <w:rsid w:val="00D112C4"/>
    <w:rsid w:val="00D16C94"/>
    <w:rsid w:val="00D31FB0"/>
    <w:rsid w:val="00D32556"/>
    <w:rsid w:val="00D3481C"/>
    <w:rsid w:val="00D40187"/>
    <w:rsid w:val="00D510AD"/>
    <w:rsid w:val="00D54618"/>
    <w:rsid w:val="00D55BD6"/>
    <w:rsid w:val="00D55F6C"/>
    <w:rsid w:val="00D60A98"/>
    <w:rsid w:val="00D62195"/>
    <w:rsid w:val="00D64513"/>
    <w:rsid w:val="00D71ABF"/>
    <w:rsid w:val="00D720FD"/>
    <w:rsid w:val="00D75F8D"/>
    <w:rsid w:val="00D7742B"/>
    <w:rsid w:val="00D85694"/>
    <w:rsid w:val="00D876B1"/>
    <w:rsid w:val="00D92292"/>
    <w:rsid w:val="00DA05C9"/>
    <w:rsid w:val="00DA133A"/>
    <w:rsid w:val="00DA5CF3"/>
    <w:rsid w:val="00DB0678"/>
    <w:rsid w:val="00DB3514"/>
    <w:rsid w:val="00DB49D4"/>
    <w:rsid w:val="00DB6EB7"/>
    <w:rsid w:val="00DB6FDE"/>
    <w:rsid w:val="00DD224C"/>
    <w:rsid w:val="00DD3904"/>
    <w:rsid w:val="00DE3C0B"/>
    <w:rsid w:val="00DE50D9"/>
    <w:rsid w:val="00DF146A"/>
    <w:rsid w:val="00DF661B"/>
    <w:rsid w:val="00E02910"/>
    <w:rsid w:val="00E04E34"/>
    <w:rsid w:val="00E10E69"/>
    <w:rsid w:val="00E110D9"/>
    <w:rsid w:val="00E140BC"/>
    <w:rsid w:val="00E15488"/>
    <w:rsid w:val="00E15656"/>
    <w:rsid w:val="00E174E5"/>
    <w:rsid w:val="00E34C86"/>
    <w:rsid w:val="00E36942"/>
    <w:rsid w:val="00E43A59"/>
    <w:rsid w:val="00E45C7E"/>
    <w:rsid w:val="00E46416"/>
    <w:rsid w:val="00E46932"/>
    <w:rsid w:val="00E671F5"/>
    <w:rsid w:val="00E71FBA"/>
    <w:rsid w:val="00E729FE"/>
    <w:rsid w:val="00E72E5C"/>
    <w:rsid w:val="00E847AD"/>
    <w:rsid w:val="00E859AC"/>
    <w:rsid w:val="00E902E8"/>
    <w:rsid w:val="00E97F47"/>
    <w:rsid w:val="00EA59B7"/>
    <w:rsid w:val="00EA694E"/>
    <w:rsid w:val="00EA767D"/>
    <w:rsid w:val="00EB5751"/>
    <w:rsid w:val="00EC18C6"/>
    <w:rsid w:val="00EC4363"/>
    <w:rsid w:val="00ED6368"/>
    <w:rsid w:val="00ED6D27"/>
    <w:rsid w:val="00EE23B1"/>
    <w:rsid w:val="00EE364E"/>
    <w:rsid w:val="00EE49DE"/>
    <w:rsid w:val="00EF2314"/>
    <w:rsid w:val="00F01C6F"/>
    <w:rsid w:val="00F06114"/>
    <w:rsid w:val="00F0790C"/>
    <w:rsid w:val="00F1729E"/>
    <w:rsid w:val="00F22560"/>
    <w:rsid w:val="00F265BE"/>
    <w:rsid w:val="00F3509E"/>
    <w:rsid w:val="00F44DC6"/>
    <w:rsid w:val="00F4523E"/>
    <w:rsid w:val="00F506DF"/>
    <w:rsid w:val="00F5630A"/>
    <w:rsid w:val="00F62047"/>
    <w:rsid w:val="00F634F9"/>
    <w:rsid w:val="00F65EFD"/>
    <w:rsid w:val="00F71702"/>
    <w:rsid w:val="00F74E59"/>
    <w:rsid w:val="00F779C8"/>
    <w:rsid w:val="00F81613"/>
    <w:rsid w:val="00F82022"/>
    <w:rsid w:val="00F8448A"/>
    <w:rsid w:val="00F96512"/>
    <w:rsid w:val="00FA4494"/>
    <w:rsid w:val="00FC7919"/>
    <w:rsid w:val="00FD0B29"/>
    <w:rsid w:val="00FD4E63"/>
    <w:rsid w:val="00FE175F"/>
    <w:rsid w:val="00FE307A"/>
    <w:rsid w:val="00FE5AD7"/>
    <w:rsid w:val="00FE627E"/>
    <w:rsid w:val="00FF0DF4"/>
    <w:rsid w:val="00FF10BB"/>
    <w:rsid w:val="00FF3A2A"/>
    <w:rsid w:val="00FF3D64"/>
    <w:rsid w:val="00FF4447"/>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2469F"/>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E88C6-3AF6-4D8C-8872-C308DDB2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7535</Words>
  <Characters>41445</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18</cp:revision>
  <cp:lastPrinted>2023-02-16T07:46:00Z</cp:lastPrinted>
  <dcterms:created xsi:type="dcterms:W3CDTF">2023-08-24T17:12:00Z</dcterms:created>
  <dcterms:modified xsi:type="dcterms:W3CDTF">2024-02-03T22:25:00Z</dcterms:modified>
</cp:coreProperties>
</file>