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2AD103AD" w:rsidR="005053AB" w:rsidRPr="00625BE4" w:rsidRDefault="00695CFC" w:rsidP="0030735E">
            <w:pPr>
              <w:pStyle w:val="Sinespaciado"/>
              <w:rPr>
                <w:rFonts w:ascii="Arial" w:hAnsi="Arial" w:cs="Arial"/>
                <w:b/>
                <w:sz w:val="20"/>
                <w:szCs w:val="20"/>
              </w:rPr>
            </w:pPr>
            <w:r>
              <w:rPr>
                <w:rFonts w:ascii="Arial" w:hAnsi="Arial" w:cs="Arial"/>
                <w:b/>
                <w:sz w:val="20"/>
                <w:szCs w:val="20"/>
              </w:rPr>
              <w:t>AGOSTO</w:t>
            </w:r>
            <w:r w:rsidR="00DE0930">
              <w:rPr>
                <w:rFonts w:ascii="Arial" w:hAnsi="Arial" w:cs="Arial"/>
                <w:b/>
                <w:sz w:val="20"/>
                <w:szCs w:val="20"/>
              </w:rPr>
              <w:t xml:space="preserve"> </w:t>
            </w:r>
            <w:r>
              <w:rPr>
                <w:rFonts w:ascii="Arial" w:hAnsi="Arial" w:cs="Arial"/>
                <w:b/>
                <w:sz w:val="20"/>
                <w:szCs w:val="20"/>
              </w:rPr>
              <w:t>- DICIEMBRE 2024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4653D5D1" w:rsidR="005053AB" w:rsidRPr="00862CFC" w:rsidRDefault="00695CFC" w:rsidP="005053AB">
            <w:pPr>
              <w:pStyle w:val="Sinespaciado"/>
              <w:rPr>
                <w:rFonts w:ascii="Arial" w:hAnsi="Arial" w:cs="Arial"/>
                <w:sz w:val="20"/>
                <w:szCs w:val="20"/>
              </w:rPr>
            </w:pPr>
            <w:r>
              <w:rPr>
                <w:rFonts w:ascii="Arial" w:hAnsi="Arial" w:cs="Arial"/>
                <w:sz w:val="20"/>
                <w:szCs w:val="20"/>
              </w:rPr>
              <w:t>Manufactura esbelta</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672C5BC4" w:rsidR="005053AB" w:rsidRPr="00475274" w:rsidRDefault="00695CFC" w:rsidP="005053AB">
            <w:pPr>
              <w:pStyle w:val="Sinespaciado"/>
              <w:rPr>
                <w:rFonts w:ascii="Arial" w:hAnsi="Arial" w:cs="Arial"/>
                <w:sz w:val="20"/>
                <w:szCs w:val="20"/>
              </w:rPr>
            </w:pPr>
            <w:r>
              <w:rPr>
                <w:rFonts w:ascii="Arial" w:hAnsi="Arial" w:cs="Arial"/>
                <w:sz w:val="20"/>
                <w:szCs w:val="20"/>
              </w:rPr>
              <w:t>IIN</w:t>
            </w:r>
            <w:r w:rsidR="00EB6DAB">
              <w:rPr>
                <w:rFonts w:ascii="Arial" w:hAnsi="Arial" w:cs="Arial"/>
                <w:sz w:val="20"/>
                <w:szCs w:val="20"/>
              </w:rPr>
              <w:t>D</w:t>
            </w:r>
            <w:r w:rsidR="00400D9A">
              <w:rPr>
                <w:rFonts w:ascii="Arial" w:hAnsi="Arial" w:cs="Arial"/>
                <w:sz w:val="20"/>
                <w:szCs w:val="20"/>
              </w:rPr>
              <w:t>-2010-2</w:t>
            </w:r>
            <w:r w:rsidR="0065107D">
              <w:rPr>
                <w:rFonts w:ascii="Arial" w:hAnsi="Arial" w:cs="Arial"/>
                <w:sz w:val="20"/>
                <w:szCs w:val="20"/>
              </w:rPr>
              <w:t>27</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091FF7F6" w:rsidR="005053AB" w:rsidRPr="00862CFC" w:rsidRDefault="0065107D" w:rsidP="005745AB">
            <w:pPr>
              <w:pStyle w:val="Sinespaciado"/>
              <w:rPr>
                <w:rFonts w:ascii="Arial" w:hAnsi="Arial" w:cs="Arial"/>
                <w:sz w:val="20"/>
                <w:szCs w:val="20"/>
              </w:rPr>
            </w:pPr>
            <w:r>
              <w:rPr>
                <w:rFonts w:ascii="Arial" w:hAnsi="Arial" w:cs="Arial"/>
                <w:sz w:val="20"/>
                <w:szCs w:val="20"/>
              </w:rPr>
              <w:t>M</w:t>
            </w:r>
            <w:r w:rsidR="00BC450B">
              <w:rPr>
                <w:rFonts w:ascii="Arial" w:hAnsi="Arial" w:cs="Arial"/>
                <w:sz w:val="20"/>
                <w:szCs w:val="20"/>
              </w:rPr>
              <w:t>A</w:t>
            </w:r>
            <w:r>
              <w:rPr>
                <w:rFonts w:ascii="Arial" w:hAnsi="Arial" w:cs="Arial"/>
                <w:sz w:val="20"/>
                <w:szCs w:val="20"/>
              </w:rPr>
              <w:t>C</w:t>
            </w:r>
            <w:r w:rsidR="00BC450B">
              <w:rPr>
                <w:rFonts w:ascii="Arial" w:hAnsi="Arial" w:cs="Arial"/>
                <w:sz w:val="20"/>
                <w:szCs w:val="20"/>
              </w:rPr>
              <w:t>-</w:t>
            </w:r>
            <w:r>
              <w:rPr>
                <w:rFonts w:ascii="Arial" w:hAnsi="Arial" w:cs="Arial"/>
                <w:sz w:val="20"/>
                <w:szCs w:val="20"/>
              </w:rPr>
              <w:t>2</w:t>
            </w:r>
            <w:r w:rsidR="00BC450B">
              <w:rPr>
                <w:rFonts w:ascii="Arial" w:hAnsi="Arial" w:cs="Arial"/>
                <w:sz w:val="20"/>
                <w:szCs w:val="20"/>
              </w:rPr>
              <w:t>10</w:t>
            </w:r>
            <w:r>
              <w:rPr>
                <w:rFonts w:ascii="Arial" w:hAnsi="Arial" w:cs="Arial"/>
                <w:sz w:val="20"/>
                <w:szCs w:val="20"/>
              </w:rPr>
              <w:t>1</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342C9A96" w:rsidR="005053AB" w:rsidRPr="00862CFC" w:rsidRDefault="00695CFC" w:rsidP="005053AB">
            <w:pPr>
              <w:pStyle w:val="Sinespaciado"/>
              <w:rPr>
                <w:rFonts w:ascii="Arial" w:hAnsi="Arial" w:cs="Arial"/>
                <w:sz w:val="20"/>
                <w:szCs w:val="20"/>
              </w:rPr>
            </w:pPr>
            <w:r>
              <w:rPr>
                <w:rFonts w:ascii="Arial" w:hAnsi="Arial" w:cs="Arial"/>
                <w:sz w:val="20"/>
                <w:szCs w:val="20"/>
              </w:rPr>
              <w:t>2</w:t>
            </w:r>
            <w:r w:rsidR="00BC450B">
              <w:rPr>
                <w:rFonts w:ascii="Arial" w:hAnsi="Arial" w:cs="Arial"/>
                <w:sz w:val="20"/>
                <w:szCs w:val="20"/>
              </w:rPr>
              <w:t>-</w:t>
            </w:r>
            <w:r w:rsidR="00DE0930">
              <w:rPr>
                <w:rFonts w:ascii="Arial" w:hAnsi="Arial" w:cs="Arial"/>
                <w:sz w:val="20"/>
                <w:szCs w:val="20"/>
              </w:rPr>
              <w:t>2</w:t>
            </w:r>
            <w:r w:rsidR="00BC450B">
              <w:rPr>
                <w:rFonts w:ascii="Arial" w:hAnsi="Arial" w:cs="Arial"/>
                <w:sz w:val="20"/>
                <w:szCs w:val="20"/>
              </w:rPr>
              <w:t>-</w:t>
            </w:r>
            <w:r>
              <w:rPr>
                <w:rFonts w:ascii="Arial" w:hAnsi="Arial" w:cs="Arial"/>
                <w:sz w:val="20"/>
                <w:szCs w:val="20"/>
              </w:rPr>
              <w:t>4</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295E914F" w14:textId="38F025BE" w:rsidR="00695CFC" w:rsidRPr="00695CFC" w:rsidRDefault="00695CFC" w:rsidP="00695CFC">
            <w:pPr>
              <w:jc w:val="both"/>
              <w:rPr>
                <w:rFonts w:ascii="Arial" w:hAnsi="Arial" w:cs="Arial"/>
                <w:b/>
                <w:sz w:val="20"/>
                <w:szCs w:val="20"/>
              </w:rPr>
            </w:pPr>
            <w:r w:rsidRPr="00695CFC">
              <w:rPr>
                <w:rFonts w:ascii="Arial" w:hAnsi="Arial" w:cs="Arial"/>
                <w:color w:val="000000"/>
                <w:sz w:val="20"/>
                <w:szCs w:val="20"/>
              </w:rPr>
              <w:t xml:space="preserve">Esta asignatura contribuye al perfil de la carrera de ingeniería industrial al proponer soluciones con tecnologías de vanguardia y facilitar el diseño de sistemas y dispositivos de productos utilizando herramientas computacionales acordes con la demanda del sector industrial. </w:t>
            </w:r>
          </w:p>
          <w:p w14:paraId="422A62AE" w14:textId="77777777" w:rsidR="00DE0930" w:rsidRDefault="00DE0930" w:rsidP="00DF2E74">
            <w:pPr>
              <w:autoSpaceDE w:val="0"/>
              <w:autoSpaceDN w:val="0"/>
              <w:adjustRightInd w:val="0"/>
              <w:jc w:val="both"/>
              <w:rPr>
                <w:rFonts w:ascii="Arial" w:hAnsi="Arial" w:cs="Arial"/>
                <w:b/>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12ED1BE1" w14:textId="2D5340BC" w:rsidR="00695CFC" w:rsidRDefault="00695CFC" w:rsidP="00DF2E74">
            <w:pPr>
              <w:autoSpaceDE w:val="0"/>
              <w:autoSpaceDN w:val="0"/>
              <w:adjustRightInd w:val="0"/>
              <w:jc w:val="both"/>
              <w:rPr>
                <w:rFonts w:ascii="Arial" w:hAnsi="Arial" w:cs="Arial"/>
                <w:color w:val="000000"/>
                <w:sz w:val="20"/>
                <w:szCs w:val="20"/>
              </w:rPr>
            </w:pPr>
            <w:r w:rsidRPr="00695CFC">
              <w:rPr>
                <w:rFonts w:ascii="Arial" w:hAnsi="Arial" w:cs="Arial"/>
                <w:color w:val="000000"/>
                <w:sz w:val="20"/>
                <w:szCs w:val="20"/>
              </w:rPr>
              <w:t>El diseño de componentes de productos está utilizando las herramientas computacionales para optimizar los resultados y permitir que la producción de estos se mantenga competitiva en el mundo actual.</w:t>
            </w:r>
          </w:p>
          <w:p w14:paraId="01EA5CCA" w14:textId="77777777" w:rsidR="00695CFC" w:rsidRPr="00695CFC" w:rsidRDefault="00695CFC"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75C08BA1" w14:textId="2FD64FE3" w:rsidR="00DE0930" w:rsidRPr="00695CFC" w:rsidRDefault="00695CFC" w:rsidP="00DF2E74">
            <w:pPr>
              <w:autoSpaceDE w:val="0"/>
              <w:autoSpaceDN w:val="0"/>
              <w:adjustRightInd w:val="0"/>
              <w:jc w:val="both"/>
              <w:rPr>
                <w:rFonts w:ascii="Arial" w:hAnsi="Arial" w:cs="Arial"/>
                <w:color w:val="000000"/>
                <w:sz w:val="20"/>
                <w:szCs w:val="20"/>
              </w:rPr>
            </w:pPr>
            <w:r w:rsidRPr="00695CFC">
              <w:rPr>
                <w:rFonts w:ascii="Arial" w:hAnsi="Arial" w:cs="Arial"/>
                <w:color w:val="000000"/>
                <w:sz w:val="20"/>
                <w:szCs w:val="20"/>
              </w:rPr>
              <w:t xml:space="preserve">La asignatura proporciona los conocimientos necesarios para el análisis y simulación de componentes de productos mediante el uso de técnicas de ingeniería industrial l y el uso de programas de computadora para lograr agilizar el análisis y optimización los procesos industriales. </w:t>
            </w:r>
          </w:p>
          <w:p w14:paraId="1EE674CC" w14:textId="77777777" w:rsidR="00695CFC" w:rsidRDefault="00695CFC"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6FE4C535" w14:textId="48E2F06D" w:rsidR="00695CFC" w:rsidRPr="00695CFC" w:rsidRDefault="00695CFC" w:rsidP="00695CFC">
            <w:pPr>
              <w:jc w:val="both"/>
              <w:rPr>
                <w:rFonts w:ascii="Arial" w:hAnsi="Arial" w:cs="Arial"/>
                <w:color w:val="000000"/>
                <w:sz w:val="20"/>
                <w:szCs w:val="20"/>
              </w:rPr>
            </w:pPr>
            <w:r w:rsidRPr="00695CFC">
              <w:rPr>
                <w:rFonts w:ascii="Arial" w:hAnsi="Arial" w:cs="Arial"/>
                <w:color w:val="000000"/>
                <w:sz w:val="20"/>
                <w:szCs w:val="20"/>
              </w:rPr>
              <w:t xml:space="preserve">Por los temas que se abordan en esta asignatura es necesario que se hayan cursado las materias de sistema de manufactura, control estadístico ergonomía. </w:t>
            </w:r>
          </w:p>
          <w:p w14:paraId="366E84A1" w14:textId="77777777" w:rsidR="00695CFC" w:rsidRPr="00695CFC" w:rsidRDefault="00695CFC" w:rsidP="00695CFC">
            <w:pPr>
              <w:autoSpaceDE w:val="0"/>
              <w:autoSpaceDN w:val="0"/>
              <w:adjustRightInd w:val="0"/>
              <w:jc w:val="both"/>
              <w:rPr>
                <w:rFonts w:ascii="Arial" w:hAnsi="Arial" w:cs="Arial"/>
                <w:b/>
                <w:sz w:val="20"/>
                <w:szCs w:val="20"/>
              </w:rPr>
            </w:pP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Default="00103856" w:rsidP="003A351B">
            <w:pPr>
              <w:autoSpaceDE w:val="0"/>
              <w:autoSpaceDN w:val="0"/>
              <w:adjustRightInd w:val="0"/>
              <w:jc w:val="both"/>
              <w:rPr>
                <w:rFonts w:ascii="Arial" w:hAnsi="Arial" w:cs="Arial"/>
                <w:b/>
                <w:sz w:val="20"/>
                <w:szCs w:val="20"/>
              </w:rPr>
            </w:pPr>
            <w:r w:rsidRPr="002904CC">
              <w:rPr>
                <w:rFonts w:ascii="Arial" w:hAnsi="Arial" w:cs="Arial"/>
                <w:b/>
                <w:sz w:val="20"/>
                <w:szCs w:val="20"/>
              </w:rPr>
              <w:t>Explicar claramente la forma de tratar la asignatura de tal manera que oriente las actividades de enseñanza y aprendizaje:</w:t>
            </w:r>
          </w:p>
          <w:p w14:paraId="40643086" w14:textId="77777777" w:rsidR="0093767B" w:rsidRPr="0093767B" w:rsidRDefault="0093767B" w:rsidP="0093767B">
            <w:pPr>
              <w:jc w:val="both"/>
              <w:rPr>
                <w:rFonts w:ascii="Arial" w:hAnsi="Arial" w:cs="Arial"/>
                <w:color w:val="000000"/>
                <w:sz w:val="20"/>
                <w:szCs w:val="20"/>
              </w:rPr>
            </w:pPr>
            <w:r w:rsidRPr="0093767B">
              <w:rPr>
                <w:rFonts w:ascii="Arial" w:hAnsi="Arial" w:cs="Arial"/>
                <w:b/>
                <w:color w:val="000000"/>
                <w:sz w:val="20"/>
                <w:szCs w:val="20"/>
              </w:rPr>
              <w:t>En la primera unidad</w:t>
            </w:r>
            <w:r w:rsidRPr="0093767B">
              <w:rPr>
                <w:rFonts w:ascii="Arial" w:hAnsi="Arial" w:cs="Arial"/>
                <w:color w:val="000000"/>
                <w:sz w:val="20"/>
                <w:szCs w:val="20"/>
              </w:rPr>
              <w:t xml:space="preserve"> se aborda el tema referente a los conceptos fundamentales de manufactura esbelta y diferentes softwares existentes en la actualidad. El docente debe propiciar el interés de los alumnos en el uso de esta nueva tecnología, y los alumnos realizaran una investigación de los diferentes programas que utilizan las grandes empresas para una discusión en plenaria de clase.</w:t>
            </w:r>
          </w:p>
          <w:p w14:paraId="5EA661D0" w14:textId="77777777" w:rsidR="0093767B" w:rsidRPr="0093767B" w:rsidRDefault="0093767B" w:rsidP="0093767B">
            <w:pPr>
              <w:jc w:val="both"/>
              <w:rPr>
                <w:rFonts w:ascii="TimesNewRomanPSMT" w:hAnsi="TimesNewRomanPSMT"/>
                <w:color w:val="000000"/>
                <w:sz w:val="20"/>
                <w:szCs w:val="20"/>
              </w:rPr>
            </w:pPr>
            <w:r w:rsidRPr="0093767B">
              <w:rPr>
                <w:rFonts w:ascii="TimesNewRomanPSMT" w:hAnsi="TimesNewRomanPSMT"/>
                <w:color w:val="000000"/>
                <w:sz w:val="20"/>
                <w:szCs w:val="20"/>
              </w:rPr>
              <w:t xml:space="preserve"> </w:t>
            </w:r>
            <w:r w:rsidRPr="0093767B">
              <w:rPr>
                <w:rFonts w:ascii="Arial" w:hAnsi="Arial" w:cs="Arial"/>
                <w:b/>
                <w:color w:val="000000"/>
                <w:sz w:val="20"/>
                <w:szCs w:val="20"/>
              </w:rPr>
              <w:t>En el segundo tema</w:t>
            </w:r>
            <w:r w:rsidRPr="0093767B">
              <w:rPr>
                <w:rFonts w:ascii="Arial" w:hAnsi="Arial" w:cs="Arial"/>
                <w:color w:val="000000"/>
                <w:sz w:val="20"/>
                <w:szCs w:val="20"/>
              </w:rPr>
              <w:t xml:space="preserve"> se trabaja con el modelado de sobre VSM y SIPOC que es la base para simulación procesos productivos, además se trabaja con el mapeo donde se establecen las relaciones entre las partes que componen un</w:t>
            </w:r>
            <w:r w:rsidRPr="00123DFD">
              <w:rPr>
                <w:rFonts w:ascii="Arial" w:hAnsi="Arial" w:cs="Arial"/>
                <w:color w:val="000000"/>
                <w:sz w:val="24"/>
                <w:szCs w:val="24"/>
              </w:rPr>
              <w:t xml:space="preserve"> </w:t>
            </w:r>
            <w:r w:rsidRPr="0093767B">
              <w:rPr>
                <w:rFonts w:ascii="Arial" w:hAnsi="Arial" w:cs="Arial"/>
                <w:color w:val="000000"/>
                <w:sz w:val="20"/>
                <w:szCs w:val="20"/>
              </w:rPr>
              <w:t>conjunto y se Es importante que el maestro esté en contacto directo con el alumno al momento de que realiza el modelado de los procesos.</w:t>
            </w:r>
            <w:r w:rsidRPr="0093767B">
              <w:rPr>
                <w:rFonts w:ascii="TimesNewRomanPSMT" w:hAnsi="TimesNewRomanPSMT"/>
                <w:color w:val="000000"/>
                <w:sz w:val="20"/>
                <w:szCs w:val="20"/>
              </w:rPr>
              <w:t xml:space="preserve"> </w:t>
            </w:r>
          </w:p>
          <w:p w14:paraId="3003604D" w14:textId="77777777" w:rsidR="0093767B" w:rsidRPr="0093767B" w:rsidRDefault="0093767B" w:rsidP="0093767B">
            <w:pPr>
              <w:jc w:val="both"/>
              <w:rPr>
                <w:rFonts w:ascii="Arial" w:hAnsi="Arial" w:cs="Arial"/>
                <w:color w:val="000000"/>
                <w:sz w:val="20"/>
                <w:szCs w:val="20"/>
              </w:rPr>
            </w:pPr>
            <w:r w:rsidRPr="0093767B">
              <w:rPr>
                <w:rFonts w:ascii="Arial" w:hAnsi="Arial" w:cs="Arial"/>
                <w:color w:val="000000"/>
                <w:sz w:val="20"/>
                <w:szCs w:val="20"/>
              </w:rPr>
              <w:lastRenderedPageBreak/>
              <w:t xml:space="preserve"> </w:t>
            </w:r>
            <w:r w:rsidRPr="0093767B">
              <w:rPr>
                <w:rFonts w:ascii="Arial" w:hAnsi="Arial" w:cs="Arial"/>
                <w:b/>
                <w:color w:val="000000"/>
                <w:sz w:val="20"/>
                <w:szCs w:val="20"/>
              </w:rPr>
              <w:t>En el tercer tema</w:t>
            </w:r>
            <w:r w:rsidRPr="0093767B">
              <w:rPr>
                <w:rFonts w:ascii="Arial" w:hAnsi="Arial" w:cs="Arial"/>
                <w:color w:val="000000"/>
                <w:sz w:val="20"/>
                <w:szCs w:val="20"/>
              </w:rPr>
              <w:t xml:space="preserve"> se realizará un proceso kaizen para optimizar simulando sus condiciones  </w:t>
            </w:r>
          </w:p>
          <w:p w14:paraId="0C92277E" w14:textId="77777777" w:rsidR="0093767B" w:rsidRPr="0093767B" w:rsidRDefault="0093767B" w:rsidP="0093767B">
            <w:pPr>
              <w:jc w:val="both"/>
              <w:rPr>
                <w:rFonts w:ascii="Arial" w:hAnsi="Arial" w:cs="Arial"/>
                <w:color w:val="000000"/>
                <w:sz w:val="20"/>
                <w:szCs w:val="20"/>
              </w:rPr>
            </w:pPr>
            <w:r w:rsidRPr="0093767B">
              <w:rPr>
                <w:rFonts w:ascii="Arial" w:hAnsi="Arial" w:cs="Arial"/>
                <w:b/>
                <w:color w:val="000000"/>
                <w:sz w:val="20"/>
                <w:szCs w:val="20"/>
              </w:rPr>
              <w:t>En el cuarto tema</w:t>
            </w:r>
            <w:r w:rsidRPr="0093767B">
              <w:rPr>
                <w:rFonts w:ascii="Arial" w:hAnsi="Arial" w:cs="Arial"/>
                <w:color w:val="000000"/>
                <w:sz w:val="20"/>
                <w:szCs w:val="20"/>
              </w:rPr>
              <w:t xml:space="preserve"> se aplica las herramientas de SMED y TPM y 5S para optimizar la función del producto analizado, buscando mejorar condiciones de productividad.</w:t>
            </w:r>
          </w:p>
          <w:p w14:paraId="7021165F" w14:textId="5E01C51E" w:rsidR="0093767B" w:rsidRDefault="0093767B" w:rsidP="0093767B">
            <w:pPr>
              <w:autoSpaceDE w:val="0"/>
              <w:autoSpaceDN w:val="0"/>
              <w:adjustRightInd w:val="0"/>
              <w:jc w:val="both"/>
              <w:rPr>
                <w:rFonts w:ascii="Arial" w:hAnsi="Arial" w:cs="Arial"/>
                <w:color w:val="000000"/>
                <w:sz w:val="20"/>
                <w:szCs w:val="20"/>
              </w:rPr>
            </w:pPr>
            <w:r w:rsidRPr="0093767B">
              <w:rPr>
                <w:rFonts w:ascii="Arial" w:hAnsi="Arial" w:cs="Arial"/>
                <w:b/>
                <w:color w:val="000000"/>
                <w:sz w:val="20"/>
                <w:szCs w:val="20"/>
              </w:rPr>
              <w:t>En la unidad cinco</w:t>
            </w:r>
            <w:r w:rsidRPr="0093767B">
              <w:rPr>
                <w:rFonts w:ascii="Arial" w:hAnsi="Arial" w:cs="Arial"/>
                <w:color w:val="000000"/>
                <w:sz w:val="20"/>
                <w:szCs w:val="20"/>
              </w:rPr>
              <w:t xml:space="preserve"> aplicando los conocimientos de las herramientas de calidad, se elaborará un proyecto de un diseño de un producto. La participación del alumno es total en esta parte, el docente coordinara los proyectos de cada uno.</w:t>
            </w:r>
          </w:p>
          <w:p w14:paraId="4DBDC803" w14:textId="77777777" w:rsidR="0093767B" w:rsidRPr="0093767B" w:rsidRDefault="0093767B" w:rsidP="0093767B">
            <w:pPr>
              <w:autoSpaceDE w:val="0"/>
              <w:autoSpaceDN w:val="0"/>
              <w:adjustRightInd w:val="0"/>
              <w:jc w:val="both"/>
              <w:rPr>
                <w:rFonts w:ascii="Arial" w:hAnsi="Arial" w:cs="Arial"/>
                <w:b/>
                <w:sz w:val="20"/>
                <w:szCs w:val="20"/>
              </w:rPr>
            </w:pPr>
          </w:p>
          <w:p w14:paraId="0A17B1A8" w14:textId="535796DF"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93767B">
              <w:rPr>
                <w:rFonts w:ascii="Arial" w:hAnsi="Arial" w:cs="Arial"/>
                <w:sz w:val="20"/>
                <w:szCs w:val="20"/>
              </w:rPr>
              <w:t>manufactura esbelta par</w:t>
            </w:r>
            <w:r w:rsidRPr="002904CC">
              <w:rPr>
                <w:rFonts w:ascii="Arial" w:hAnsi="Arial" w:cs="Arial"/>
                <w:sz w:val="20"/>
                <w:szCs w:val="20"/>
              </w:rPr>
              <w:t>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5B58E66A"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extensión y la profundidad de los mismos.</w:t>
            </w:r>
            <w:r w:rsidRPr="002904CC">
              <w:rPr>
                <w:rFonts w:ascii="Arial" w:hAnsi="Arial" w:cs="Arial"/>
                <w:sz w:val="20"/>
                <w:szCs w:val="20"/>
              </w:rPr>
              <w:t xml:space="preserve"> Se requiere que el facilitador cuente con el dominio de los diferentes temas de la asignatura de </w:t>
            </w:r>
            <w:r w:rsidR="0093767B">
              <w:rPr>
                <w:rFonts w:ascii="Arial" w:hAnsi="Arial" w:cs="Arial"/>
                <w:sz w:val="20"/>
                <w:szCs w:val="20"/>
              </w:rPr>
              <w:t>manufactura esbelta.</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 xml:space="preserve">En el transcurso de las actividades programadas es muy importante que el estudiante aprenda a valorar las actividades que lleva a cabo y entienda que está construyendo su futuro y en consecuencia actúe de una manera profesional; de igual manera, aprecie la importancia del </w:t>
            </w:r>
            <w:r w:rsidRPr="002904CC">
              <w:rPr>
                <w:rFonts w:ascii="Arial" w:hAnsi="Arial" w:cs="Arial"/>
                <w:sz w:val="20"/>
                <w:szCs w:val="20"/>
              </w:rPr>
              <w:lastRenderedPageBreak/>
              <w:t>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08380B60"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r w:rsidR="0093767B">
              <w:rPr>
                <w:rFonts w:ascii="Arial" w:hAnsi="Arial" w:cs="Arial"/>
                <w:color w:val="000000"/>
                <w:sz w:val="20"/>
                <w:szCs w:val="20"/>
              </w:rPr>
              <w:t>manufactura esbelta</w:t>
            </w:r>
            <w:r w:rsidRPr="002904CC">
              <w:rPr>
                <w:rFonts w:ascii="Arial" w:hAnsi="Arial" w:cs="Arial"/>
                <w:color w:val="000000"/>
                <w:sz w:val="20"/>
                <w:szCs w:val="20"/>
              </w:rPr>
              <w:t xml:space="preserve">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140BF13" w14:textId="77777777" w:rsidR="0093767B" w:rsidRPr="0093767B" w:rsidRDefault="0093767B" w:rsidP="0093767B">
            <w:pPr>
              <w:jc w:val="both"/>
              <w:rPr>
                <w:rFonts w:ascii="Arial" w:hAnsi="Arial" w:cs="Arial"/>
                <w:sz w:val="20"/>
                <w:szCs w:val="20"/>
              </w:rPr>
            </w:pPr>
            <w:r w:rsidRPr="0093767B">
              <w:rPr>
                <w:rFonts w:ascii="Arial" w:hAnsi="Arial" w:cs="Arial"/>
                <w:sz w:val="20"/>
                <w:szCs w:val="20"/>
              </w:rPr>
              <w:t xml:space="preserve">Conocer las distintas técnicas de optimización de procesos que forman la manufactura esbelta, útiles para implementar una filosofía de mejora continua que le permita a las compañías reducir sus costos. </w:t>
            </w:r>
          </w:p>
          <w:p w14:paraId="130803A3" w14:textId="2C609BAB" w:rsidR="005053AB" w:rsidRPr="002904CC" w:rsidRDefault="005053AB" w:rsidP="002904CC">
            <w:pPr>
              <w:autoSpaceDE w:val="0"/>
              <w:autoSpaceDN w:val="0"/>
              <w:adjustRightInd w:val="0"/>
              <w:jc w:val="both"/>
              <w:rPr>
                <w:rFonts w:ascii="Arial" w:hAnsi="Arial" w:cs="Arial"/>
                <w:sz w:val="20"/>
                <w:szCs w:val="20"/>
              </w:rPr>
            </w:pP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36C31BD" w14:textId="77777777" w:rsidR="002102E4" w:rsidRPr="002102E4" w:rsidRDefault="002102E4" w:rsidP="002102E4">
            <w:pPr>
              <w:rPr>
                <w:rFonts w:ascii="Arial" w:hAnsi="Arial" w:cs="Arial"/>
                <w:b/>
                <w:sz w:val="20"/>
                <w:szCs w:val="20"/>
              </w:rPr>
            </w:pPr>
            <w:r w:rsidRPr="002102E4">
              <w:rPr>
                <w:rFonts w:ascii="Arial" w:hAnsi="Arial" w:cs="Arial"/>
                <w:sz w:val="20"/>
                <w:szCs w:val="20"/>
              </w:rPr>
              <w:t>Identificar los principios de manufactura esbelta.</w:t>
            </w:r>
          </w:p>
          <w:p w14:paraId="045BE0F0" w14:textId="3672F6A0" w:rsidR="000155DC" w:rsidRPr="002102E4" w:rsidRDefault="000155DC" w:rsidP="003303F5">
            <w:pPr>
              <w:autoSpaceDE w:val="0"/>
              <w:autoSpaceDN w:val="0"/>
              <w:adjustRightInd w:val="0"/>
              <w:jc w:val="both"/>
              <w:rPr>
                <w:rFonts w:ascii="Arial" w:hAnsi="Arial" w:cs="Arial"/>
                <w:sz w:val="20"/>
                <w:szCs w:val="20"/>
              </w:rPr>
            </w:pP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93767B" w:rsidRPr="00862CFC" w14:paraId="73619E16" w14:textId="77777777" w:rsidTr="006E7CFB">
        <w:tc>
          <w:tcPr>
            <w:tcW w:w="2518" w:type="dxa"/>
          </w:tcPr>
          <w:p w14:paraId="16943FDA" w14:textId="3B8690C7" w:rsidR="0093767B" w:rsidRPr="0093767B" w:rsidRDefault="0093767B" w:rsidP="0093767B">
            <w:pPr>
              <w:autoSpaceDE w:val="0"/>
              <w:autoSpaceDN w:val="0"/>
              <w:adjustRightInd w:val="0"/>
              <w:rPr>
                <w:rFonts w:ascii="Arial" w:hAnsi="Arial" w:cs="Arial"/>
                <w:b/>
                <w:bCs/>
                <w:sz w:val="20"/>
                <w:szCs w:val="20"/>
              </w:rPr>
            </w:pPr>
            <w:r>
              <w:rPr>
                <w:rFonts w:ascii="Arial" w:hAnsi="Arial" w:cs="Arial"/>
                <w:sz w:val="20"/>
                <w:szCs w:val="20"/>
              </w:rPr>
              <w:t>1</w:t>
            </w:r>
            <w:r w:rsidRPr="0093767B">
              <w:rPr>
                <w:rFonts w:ascii="Arial" w:hAnsi="Arial" w:cs="Arial"/>
                <w:b/>
                <w:bCs/>
                <w:sz w:val="20"/>
                <w:szCs w:val="20"/>
              </w:rPr>
              <w:t>. INTRODUCCION A LA MANUFACTURA ESBELTA.</w:t>
            </w:r>
          </w:p>
          <w:p w14:paraId="28A58AD2" w14:textId="0C78EFCD"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1.1. Marco histórico de los métodos de la manufactura lean.</w:t>
            </w:r>
          </w:p>
          <w:p w14:paraId="71CB5F5F"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1.2. Conceptos y métodos de manufactura lean</w:t>
            </w:r>
          </w:p>
          <w:p w14:paraId="2216AB7C"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aplicados a las empresas.</w:t>
            </w:r>
          </w:p>
          <w:p w14:paraId="5ABD8425"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1.2.1. Valor agregado y no agregado</w:t>
            </w:r>
          </w:p>
          <w:p w14:paraId="33835FF3"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 Los 7+1 desperdicios mudas (7+1 mudas).</w:t>
            </w:r>
          </w:p>
          <w:p w14:paraId="5204C551"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1.3.1. Sobreproducción.</w:t>
            </w:r>
          </w:p>
          <w:p w14:paraId="1C129EAD"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1.3.2. Esperas.</w:t>
            </w:r>
          </w:p>
          <w:p w14:paraId="115E1C0E"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lastRenderedPageBreak/>
              <w:t>1.3.3. Transporte innecesario.</w:t>
            </w:r>
          </w:p>
          <w:p w14:paraId="62670A51"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1.3.4. Sobre procesamiento o procesamiento incorrecto.</w:t>
            </w:r>
          </w:p>
          <w:p w14:paraId="2603BF56"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1.3.5. Inventarios.</w:t>
            </w:r>
          </w:p>
          <w:p w14:paraId="78D00E05"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1.3.6. Movimiento innecesario.</w:t>
            </w:r>
          </w:p>
          <w:p w14:paraId="60B6D677"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1.3.7. Productos defectuosos o re-trabajos</w:t>
            </w:r>
          </w:p>
          <w:p w14:paraId="614E8EC9"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1.3.8. recurso humano mal utilizado</w:t>
            </w:r>
          </w:p>
          <w:p w14:paraId="3724761F" w14:textId="1DC8A304" w:rsidR="0093767B" w:rsidRPr="0093767B" w:rsidRDefault="0093767B" w:rsidP="0093767B">
            <w:pPr>
              <w:pStyle w:val="Sinespaciado"/>
              <w:rPr>
                <w:rFonts w:ascii="Arial" w:hAnsi="Arial" w:cs="Arial"/>
                <w:b/>
                <w:sz w:val="20"/>
                <w:szCs w:val="20"/>
              </w:rPr>
            </w:pPr>
            <w:r w:rsidRPr="0093767B">
              <w:rPr>
                <w:rFonts w:ascii="Arial" w:hAnsi="Arial" w:cs="Arial"/>
                <w:sz w:val="20"/>
                <w:szCs w:val="20"/>
              </w:rPr>
              <w:t>1.3 celdas de manufactura</w:t>
            </w:r>
          </w:p>
        </w:tc>
        <w:tc>
          <w:tcPr>
            <w:tcW w:w="2680" w:type="dxa"/>
          </w:tcPr>
          <w:p w14:paraId="0CD45EE7" w14:textId="22C0BFE5" w:rsidR="0093767B" w:rsidRDefault="0093767B" w:rsidP="009376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Pr>
                <w:rFonts w:ascii="Arial" w:hAnsi="Arial" w:cs="Arial"/>
                <w:color w:val="000000"/>
                <w:sz w:val="20"/>
                <w:szCs w:val="20"/>
              </w:rPr>
              <w:t>n de diferentes fuentes sobre lo</w:t>
            </w:r>
            <w:r w:rsidRPr="00BD0E68">
              <w:rPr>
                <w:rFonts w:ascii="Arial" w:hAnsi="Arial" w:cs="Arial"/>
                <w:color w:val="000000"/>
                <w:sz w:val="20"/>
                <w:szCs w:val="20"/>
              </w:rPr>
              <w:t xml:space="preserve">s </w:t>
            </w:r>
            <w:r>
              <w:rPr>
                <w:rFonts w:ascii="Arial" w:hAnsi="Arial" w:cs="Arial"/>
                <w:color w:val="000000"/>
                <w:sz w:val="20"/>
                <w:szCs w:val="20"/>
              </w:rPr>
              <w:t xml:space="preserve">conceptos del campo de la administración de la producción a través de un </w:t>
            </w:r>
            <w:r w:rsidRPr="00A01D7B">
              <w:rPr>
                <w:rFonts w:ascii="Arial" w:hAnsi="Arial" w:cs="Arial"/>
                <w:b/>
                <w:color w:val="FF0000"/>
                <w:sz w:val="20"/>
                <w:szCs w:val="20"/>
              </w:rPr>
              <w:t>trabajo de investigación.</w:t>
            </w:r>
            <w:r w:rsidRPr="00BD0E68">
              <w:rPr>
                <w:rFonts w:ascii="Arial" w:hAnsi="Arial" w:cs="Arial"/>
                <w:color w:val="000000"/>
                <w:sz w:val="20"/>
                <w:szCs w:val="20"/>
              </w:rPr>
              <w:br/>
            </w:r>
            <w:r>
              <w:rPr>
                <w:rFonts w:ascii="Arial" w:eastAsia="SymbolMT" w:hAnsi="Arial" w:cs="Arial"/>
                <w:color w:val="000000"/>
                <w:sz w:val="20"/>
                <w:szCs w:val="20"/>
              </w:rPr>
              <w:t>Este trabajo se debe subir a la plataforma de classroom.</w:t>
            </w:r>
          </w:p>
          <w:p w14:paraId="4A497D03" w14:textId="77777777" w:rsidR="0093767B" w:rsidRDefault="0093767B" w:rsidP="0093767B">
            <w:pPr>
              <w:autoSpaceDE w:val="0"/>
              <w:autoSpaceDN w:val="0"/>
              <w:adjustRightInd w:val="0"/>
              <w:jc w:val="both"/>
              <w:rPr>
                <w:rFonts w:ascii="Arial" w:eastAsia="SymbolMT" w:hAnsi="Arial" w:cs="Arial"/>
                <w:color w:val="000000"/>
                <w:sz w:val="20"/>
                <w:szCs w:val="20"/>
              </w:rPr>
            </w:pPr>
          </w:p>
          <w:p w14:paraId="42A4E1F9" w14:textId="1657A65C" w:rsidR="0093767B" w:rsidRDefault="0093767B" w:rsidP="0093767B">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 xml:space="preserve">Proporcionar el tema para realizar una </w:t>
            </w:r>
            <w:r w:rsidRPr="0028770D">
              <w:rPr>
                <w:rFonts w:ascii="Arial" w:eastAsia="SymbolMT" w:hAnsi="Arial" w:cs="Arial"/>
                <w:b/>
                <w:bCs/>
                <w:color w:val="5B9BD5" w:themeColor="accent1"/>
                <w:sz w:val="20"/>
                <w:szCs w:val="20"/>
              </w:rPr>
              <w:t>tabla comparativa</w:t>
            </w:r>
            <w:r>
              <w:rPr>
                <w:rFonts w:ascii="Arial" w:eastAsia="SymbolMT" w:hAnsi="Arial" w:cs="Arial"/>
                <w:color w:val="000000"/>
                <w:sz w:val="20"/>
                <w:szCs w:val="20"/>
              </w:rPr>
              <w:t xml:space="preserve"> del tema similitudes y diferencias entre sistema de producción y de servicios subir a la plataforma de classroom.</w:t>
            </w:r>
          </w:p>
          <w:p w14:paraId="4A7DF7C8" w14:textId="77777777" w:rsidR="0093767B" w:rsidRDefault="0093767B" w:rsidP="0093767B">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lastRenderedPageBreak/>
              <w:br/>
            </w:r>
            <w:r>
              <w:rPr>
                <w:rFonts w:ascii="Arial" w:eastAsia="SymbolMT" w:hAnsi="Arial" w:cs="Arial"/>
                <w:sz w:val="20"/>
                <w:szCs w:val="20"/>
              </w:rPr>
              <w:t xml:space="preserve">Los conceptos y definiciones se deben plasmar en una </w:t>
            </w:r>
            <w:r w:rsidRPr="000B453F">
              <w:rPr>
                <w:rFonts w:ascii="Arial" w:eastAsia="SymbolMT" w:hAnsi="Arial" w:cs="Arial"/>
                <w:b/>
                <w:color w:val="00B050"/>
                <w:sz w:val="20"/>
                <w:szCs w:val="20"/>
              </w:rPr>
              <w:t>libreta de apuntes.</w:t>
            </w:r>
          </w:p>
          <w:p w14:paraId="5D979237" w14:textId="77777777" w:rsidR="0093767B" w:rsidRDefault="0093767B" w:rsidP="0093767B">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93767B" w:rsidRPr="00260637" w:rsidRDefault="0093767B" w:rsidP="0093767B">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Pr>
                <w:rFonts w:ascii="Arial" w:eastAsia="SymbolMT" w:hAnsi="Arial" w:cs="Arial"/>
                <w:sz w:val="20"/>
                <w:szCs w:val="20"/>
              </w:rPr>
              <w:t xml:space="preserve"> </w:t>
            </w:r>
          </w:p>
        </w:tc>
        <w:tc>
          <w:tcPr>
            <w:tcW w:w="2599" w:type="dxa"/>
          </w:tcPr>
          <w:p w14:paraId="655E77B3" w14:textId="77777777" w:rsidR="0093767B" w:rsidRDefault="0093767B" w:rsidP="0093767B">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93767B" w:rsidRDefault="0093767B" w:rsidP="0093767B">
            <w:pPr>
              <w:pStyle w:val="Sinespaciado"/>
              <w:jc w:val="both"/>
              <w:rPr>
                <w:rFonts w:ascii="Arial" w:hAnsi="Arial" w:cs="Arial"/>
                <w:sz w:val="20"/>
                <w:szCs w:val="20"/>
              </w:rPr>
            </w:pPr>
          </w:p>
          <w:p w14:paraId="7BF1ECA0" w14:textId="637D555C" w:rsidR="0093767B" w:rsidRPr="0028770D" w:rsidRDefault="0093767B" w:rsidP="0093767B">
            <w:pPr>
              <w:pStyle w:val="Sinespaciado"/>
              <w:jc w:val="both"/>
              <w:rPr>
                <w:rFonts w:ascii="Arial" w:hAnsi="Arial" w:cs="Arial"/>
                <w:b/>
                <w:bCs/>
                <w:color w:val="5B9BD5" w:themeColor="accent1"/>
                <w:sz w:val="20"/>
                <w:szCs w:val="20"/>
              </w:rPr>
            </w:pPr>
            <w:r>
              <w:rPr>
                <w:rFonts w:ascii="Arial" w:hAnsi="Arial" w:cs="Arial"/>
                <w:sz w:val="20"/>
                <w:szCs w:val="20"/>
              </w:rPr>
              <w:t xml:space="preserve">Identificar las diferencias y similitudes de los productos y servicios para realizar una </w:t>
            </w:r>
            <w:r w:rsidRPr="0028770D">
              <w:rPr>
                <w:rFonts w:ascii="Arial" w:hAnsi="Arial" w:cs="Arial"/>
                <w:b/>
                <w:bCs/>
                <w:color w:val="5B9BD5" w:themeColor="accent1"/>
                <w:sz w:val="20"/>
                <w:szCs w:val="20"/>
              </w:rPr>
              <w:t xml:space="preserve">tabla comparativa. </w:t>
            </w:r>
          </w:p>
          <w:p w14:paraId="0B0FAED7" w14:textId="77777777" w:rsidR="0093767B" w:rsidRDefault="0093767B" w:rsidP="0093767B">
            <w:pPr>
              <w:pStyle w:val="Sinespaciado"/>
              <w:jc w:val="both"/>
              <w:rPr>
                <w:rFonts w:ascii="Arial" w:hAnsi="Arial" w:cs="Arial"/>
                <w:sz w:val="20"/>
                <w:szCs w:val="20"/>
              </w:rPr>
            </w:pPr>
          </w:p>
          <w:p w14:paraId="73B31331" w14:textId="77777777" w:rsidR="0093767B" w:rsidRPr="0030735E" w:rsidRDefault="0093767B" w:rsidP="0093767B">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analizados durante la clase y se plasma en la </w:t>
            </w:r>
            <w:r w:rsidRPr="000B453F">
              <w:rPr>
                <w:rFonts w:ascii="Arial" w:hAnsi="Arial" w:cs="Arial"/>
                <w:b/>
                <w:color w:val="00B050"/>
                <w:sz w:val="20"/>
                <w:szCs w:val="20"/>
              </w:rPr>
              <w:t>libreta de apuntes.</w:t>
            </w:r>
          </w:p>
          <w:p w14:paraId="37F43BA2" w14:textId="77777777" w:rsidR="0093767B" w:rsidRDefault="0093767B" w:rsidP="0093767B">
            <w:pPr>
              <w:pStyle w:val="Sinespaciado"/>
              <w:jc w:val="both"/>
              <w:rPr>
                <w:rFonts w:ascii="Arial" w:hAnsi="Arial" w:cs="Arial"/>
                <w:b/>
                <w:color w:val="538135" w:themeColor="accent6" w:themeShade="BF"/>
                <w:sz w:val="20"/>
                <w:szCs w:val="20"/>
              </w:rPr>
            </w:pPr>
          </w:p>
          <w:p w14:paraId="2FA08102" w14:textId="77777777" w:rsidR="0093767B" w:rsidRPr="00260637" w:rsidRDefault="0093767B" w:rsidP="0093767B">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Pr>
                <w:rFonts w:ascii="Arial" w:hAnsi="Arial" w:cs="Arial"/>
                <w:color w:val="0D0D0D" w:themeColor="text1" w:themeTint="F2"/>
                <w:sz w:val="20"/>
                <w:szCs w:val="20"/>
              </w:rPr>
              <w:t xml:space="preserve"> </w:t>
            </w:r>
          </w:p>
        </w:tc>
        <w:tc>
          <w:tcPr>
            <w:tcW w:w="3510" w:type="dxa"/>
          </w:tcPr>
          <w:p w14:paraId="3B81E452" w14:textId="77777777" w:rsidR="0093767B" w:rsidRPr="008C0560" w:rsidRDefault="0093767B" w:rsidP="0093767B">
            <w:pPr>
              <w:pStyle w:val="Default"/>
              <w:rPr>
                <w:sz w:val="20"/>
                <w:szCs w:val="20"/>
              </w:rPr>
            </w:pPr>
            <w:r w:rsidRPr="008C0560">
              <w:rPr>
                <w:b/>
                <w:bCs/>
                <w:sz w:val="20"/>
                <w:szCs w:val="20"/>
              </w:rPr>
              <w:lastRenderedPageBreak/>
              <w:t xml:space="preserve">Competencias genéricas: </w:t>
            </w:r>
          </w:p>
          <w:p w14:paraId="0120F948" w14:textId="77777777" w:rsidR="0093767B" w:rsidRPr="008C0560" w:rsidRDefault="0093767B" w:rsidP="0093767B">
            <w:pPr>
              <w:pStyle w:val="Default"/>
              <w:rPr>
                <w:b/>
                <w:sz w:val="20"/>
                <w:szCs w:val="20"/>
              </w:rPr>
            </w:pPr>
            <w:r w:rsidRPr="008C0560">
              <w:rPr>
                <w:b/>
                <w:i/>
                <w:iCs/>
                <w:sz w:val="20"/>
                <w:szCs w:val="20"/>
              </w:rPr>
              <w:t xml:space="preserve">Competencias instrumentales </w:t>
            </w:r>
          </w:p>
          <w:p w14:paraId="6907EA50" w14:textId="77777777" w:rsidR="0093767B" w:rsidRDefault="0093767B" w:rsidP="0093767B">
            <w:pPr>
              <w:pStyle w:val="Default"/>
              <w:rPr>
                <w:sz w:val="20"/>
                <w:szCs w:val="20"/>
              </w:rPr>
            </w:pPr>
          </w:p>
          <w:p w14:paraId="6FB4F0E1" w14:textId="77777777" w:rsidR="0093767B" w:rsidRDefault="0093767B" w:rsidP="0093767B">
            <w:pPr>
              <w:pStyle w:val="Default"/>
              <w:rPr>
                <w:sz w:val="20"/>
                <w:szCs w:val="20"/>
              </w:rPr>
            </w:pPr>
          </w:p>
          <w:p w14:paraId="0B89C9AC" w14:textId="77777777" w:rsidR="0093767B" w:rsidRPr="008C0560" w:rsidRDefault="0093767B" w:rsidP="0093767B">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400A8E8C" w14:textId="77777777" w:rsidR="0093767B" w:rsidRDefault="0093767B" w:rsidP="0093767B">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00B5A23" w14:textId="77777777" w:rsidR="0093767B" w:rsidRDefault="0093767B" w:rsidP="0093767B">
            <w:pPr>
              <w:pStyle w:val="Default"/>
              <w:rPr>
                <w:sz w:val="20"/>
                <w:szCs w:val="20"/>
              </w:rPr>
            </w:pPr>
            <w:r w:rsidRPr="008C0560">
              <w:rPr>
                <w:sz w:val="20"/>
                <w:szCs w:val="20"/>
              </w:rPr>
              <w:t xml:space="preserve"> </w:t>
            </w:r>
          </w:p>
          <w:p w14:paraId="7E8DE347" w14:textId="77777777" w:rsidR="0093767B" w:rsidRPr="008C0560" w:rsidRDefault="0093767B" w:rsidP="0093767B">
            <w:pPr>
              <w:pStyle w:val="Default"/>
              <w:rPr>
                <w:sz w:val="20"/>
                <w:szCs w:val="20"/>
              </w:rPr>
            </w:pPr>
          </w:p>
          <w:p w14:paraId="245510A8" w14:textId="77777777" w:rsidR="0093767B" w:rsidRDefault="0093767B" w:rsidP="0093767B">
            <w:pPr>
              <w:pStyle w:val="Default"/>
              <w:rPr>
                <w:sz w:val="20"/>
                <w:szCs w:val="20"/>
              </w:rPr>
            </w:pPr>
            <w:r w:rsidRPr="008C0560">
              <w:rPr>
                <w:sz w:val="20"/>
                <w:szCs w:val="20"/>
              </w:rPr>
              <w:t>Capacidad de aplicar los conocimientos en la práctica</w:t>
            </w:r>
            <w:r>
              <w:rPr>
                <w:sz w:val="20"/>
                <w:szCs w:val="20"/>
              </w:rPr>
              <w:t>.</w:t>
            </w:r>
          </w:p>
          <w:p w14:paraId="6E6CCC3A" w14:textId="77777777" w:rsidR="0093767B" w:rsidRDefault="0093767B" w:rsidP="0093767B">
            <w:pPr>
              <w:pStyle w:val="Default"/>
              <w:rPr>
                <w:sz w:val="20"/>
                <w:szCs w:val="20"/>
              </w:rPr>
            </w:pPr>
            <w:r w:rsidRPr="008C0560">
              <w:rPr>
                <w:sz w:val="20"/>
                <w:szCs w:val="20"/>
              </w:rPr>
              <w:t xml:space="preserve"> Habilidad para trabajar en forma autónoma</w:t>
            </w:r>
            <w:r>
              <w:rPr>
                <w:sz w:val="20"/>
                <w:szCs w:val="20"/>
              </w:rPr>
              <w:t>.</w:t>
            </w:r>
          </w:p>
          <w:p w14:paraId="5EE3CD0C" w14:textId="77777777" w:rsidR="0093767B" w:rsidRDefault="0093767B" w:rsidP="0093767B">
            <w:pPr>
              <w:pStyle w:val="Default"/>
              <w:rPr>
                <w:sz w:val="20"/>
                <w:szCs w:val="20"/>
              </w:rPr>
            </w:pPr>
            <w:r w:rsidRPr="008C0560">
              <w:rPr>
                <w:sz w:val="20"/>
                <w:szCs w:val="20"/>
              </w:rPr>
              <w:t xml:space="preserve"> </w:t>
            </w:r>
          </w:p>
          <w:p w14:paraId="643E287D" w14:textId="77777777" w:rsidR="0093767B" w:rsidRPr="008C0560" w:rsidRDefault="0093767B" w:rsidP="0093767B">
            <w:pPr>
              <w:pStyle w:val="Default"/>
              <w:rPr>
                <w:sz w:val="20"/>
                <w:szCs w:val="20"/>
              </w:rPr>
            </w:pPr>
          </w:p>
          <w:p w14:paraId="3FA4292A" w14:textId="77777777" w:rsidR="0093767B" w:rsidRPr="008C0560" w:rsidRDefault="0093767B" w:rsidP="0093767B">
            <w:pPr>
              <w:pStyle w:val="Default"/>
              <w:rPr>
                <w:sz w:val="20"/>
                <w:szCs w:val="20"/>
              </w:rPr>
            </w:pPr>
            <w:r w:rsidRPr="008C0560">
              <w:rPr>
                <w:sz w:val="20"/>
                <w:szCs w:val="20"/>
              </w:rPr>
              <w:lastRenderedPageBreak/>
              <w:t xml:space="preserve">Capacidad de aprender </w:t>
            </w:r>
          </w:p>
          <w:p w14:paraId="17CBFD5D" w14:textId="77777777" w:rsidR="0093767B" w:rsidRPr="008C0560" w:rsidRDefault="0093767B" w:rsidP="0093767B">
            <w:pPr>
              <w:pStyle w:val="Default"/>
              <w:rPr>
                <w:sz w:val="20"/>
                <w:szCs w:val="20"/>
              </w:rPr>
            </w:pPr>
          </w:p>
        </w:tc>
        <w:tc>
          <w:tcPr>
            <w:tcW w:w="1689" w:type="dxa"/>
          </w:tcPr>
          <w:p w14:paraId="07C388BE" w14:textId="77777777" w:rsidR="0093767B" w:rsidRPr="00862CFC" w:rsidRDefault="0093767B" w:rsidP="0093767B">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2A33C914" w:rsidR="005053AB" w:rsidRPr="00233468" w:rsidRDefault="00F86838" w:rsidP="00270DDC">
            <w:pPr>
              <w:pStyle w:val="Default"/>
              <w:numPr>
                <w:ilvl w:val="0"/>
                <w:numId w:val="14"/>
              </w:numPr>
              <w:jc w:val="both"/>
              <w:rPr>
                <w:sz w:val="20"/>
                <w:szCs w:val="20"/>
              </w:rPr>
            </w:pPr>
            <w:r>
              <w:rPr>
                <w:sz w:val="20"/>
                <w:szCs w:val="20"/>
              </w:rPr>
              <w:t xml:space="preserve">Investiga los </w:t>
            </w:r>
            <w:r w:rsidR="0028770D">
              <w:rPr>
                <w:sz w:val="20"/>
                <w:szCs w:val="20"/>
              </w:rPr>
              <w:t xml:space="preserve">conceptos del campo de la </w:t>
            </w:r>
            <w:r w:rsidR="0093767B">
              <w:rPr>
                <w:sz w:val="20"/>
                <w:szCs w:val="20"/>
              </w:rPr>
              <w:t>manufactura esbelta.</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5BD83128" w:rsidR="00DE26A7" w:rsidRPr="00233468" w:rsidRDefault="003F0BF2" w:rsidP="00270DDC">
            <w:pPr>
              <w:pStyle w:val="Default"/>
              <w:numPr>
                <w:ilvl w:val="0"/>
                <w:numId w:val="14"/>
              </w:numPr>
              <w:jc w:val="both"/>
              <w:rPr>
                <w:sz w:val="20"/>
                <w:szCs w:val="20"/>
              </w:rPr>
            </w:pPr>
            <w:r>
              <w:rPr>
                <w:sz w:val="20"/>
                <w:szCs w:val="20"/>
              </w:rPr>
              <w:t xml:space="preserve">Realiza </w:t>
            </w:r>
            <w:r w:rsidR="0028770D">
              <w:rPr>
                <w:sz w:val="20"/>
                <w:szCs w:val="20"/>
              </w:rPr>
              <w:t>una tabla comparativa de l</w:t>
            </w:r>
            <w:r w:rsidR="0093767B">
              <w:rPr>
                <w:sz w:val="20"/>
                <w:szCs w:val="20"/>
              </w:rPr>
              <w:t>os desperdicios.</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0A2BE209" w:rsidR="009C35EE" w:rsidRDefault="00785873" w:rsidP="00F86838">
            <w:pPr>
              <w:pStyle w:val="Default"/>
              <w:numPr>
                <w:ilvl w:val="0"/>
                <w:numId w:val="14"/>
              </w:numPr>
              <w:jc w:val="both"/>
              <w:rPr>
                <w:sz w:val="20"/>
                <w:szCs w:val="20"/>
              </w:rPr>
            </w:pPr>
            <w:r>
              <w:rPr>
                <w:sz w:val="20"/>
                <w:szCs w:val="20"/>
              </w:rPr>
              <w:t xml:space="preserve">Posee los conocimientos necesarios de los temas analizados en clases </w:t>
            </w:r>
            <w:r w:rsidR="0028770D">
              <w:rPr>
                <w:sz w:val="20"/>
                <w:szCs w:val="20"/>
              </w:rPr>
              <w:t>de la unidad 1.</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w:t>
            </w:r>
            <w:r>
              <w:rPr>
                <w:b/>
                <w:bCs/>
                <w:sz w:val="20"/>
                <w:szCs w:val="20"/>
              </w:rPr>
              <w:lastRenderedPageBreak/>
              <w:t xml:space="preserve">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93767B">
        <w:tc>
          <w:tcPr>
            <w:tcW w:w="2828"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1"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93767B">
        <w:tc>
          <w:tcPr>
            <w:tcW w:w="2828"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69"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1" w:type="dxa"/>
          </w:tcPr>
          <w:p w14:paraId="4671E162" w14:textId="77777777" w:rsidR="000208CA" w:rsidRPr="00F018D0" w:rsidRDefault="000208CA" w:rsidP="00E822AB">
            <w:pPr>
              <w:rPr>
                <w:rFonts w:ascii="Arial" w:eastAsia="Calibri" w:hAnsi="Arial" w:cs="Arial"/>
              </w:rPr>
            </w:pPr>
          </w:p>
        </w:tc>
      </w:tr>
      <w:tr w:rsidR="0093767B" w:rsidRPr="00F018D0" w14:paraId="5ABC0D7D" w14:textId="77777777" w:rsidTr="0093767B">
        <w:tc>
          <w:tcPr>
            <w:tcW w:w="2828" w:type="dxa"/>
          </w:tcPr>
          <w:p w14:paraId="4BB07216" w14:textId="77777777" w:rsidR="0093767B" w:rsidRPr="00F018D0" w:rsidRDefault="0093767B" w:rsidP="0093767B">
            <w:pPr>
              <w:rPr>
                <w:rFonts w:ascii="Arial" w:eastAsia="Calibri" w:hAnsi="Arial" w:cs="Arial"/>
              </w:rPr>
            </w:pPr>
            <w:r>
              <w:rPr>
                <w:rFonts w:ascii="Arial" w:eastAsia="Calibri" w:hAnsi="Arial" w:cs="Arial"/>
              </w:rPr>
              <w:t>Trabajo de investigación(lista de cotejo)</w:t>
            </w:r>
          </w:p>
        </w:tc>
        <w:tc>
          <w:tcPr>
            <w:tcW w:w="851" w:type="dxa"/>
          </w:tcPr>
          <w:p w14:paraId="4B158770"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3F9BE8A"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6F0F685B"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3D235C0D"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08F3545"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0FB43AC"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226012C0" w14:textId="1A351CAC" w:rsidR="0093767B" w:rsidRPr="0093767B" w:rsidRDefault="0093767B" w:rsidP="0093767B">
            <w:pPr>
              <w:jc w:val="both"/>
              <w:rPr>
                <w:rFonts w:ascii="Arial" w:eastAsia="Calibri" w:hAnsi="Arial" w:cs="Arial"/>
                <w:sz w:val="20"/>
                <w:szCs w:val="20"/>
              </w:rPr>
            </w:pPr>
            <w:r w:rsidRPr="0093767B">
              <w:rPr>
                <w:rFonts w:ascii="Arial" w:hAnsi="Arial" w:cs="Arial"/>
                <w:sz w:val="20"/>
                <w:szCs w:val="20"/>
              </w:rPr>
              <w:t>Investiga los conceptos del campo de la manufactura esbelta.</w:t>
            </w:r>
          </w:p>
        </w:tc>
      </w:tr>
      <w:tr w:rsidR="0093767B" w:rsidRPr="00F018D0" w14:paraId="7DB10FD6" w14:textId="77777777" w:rsidTr="0093767B">
        <w:tc>
          <w:tcPr>
            <w:tcW w:w="2828" w:type="dxa"/>
          </w:tcPr>
          <w:p w14:paraId="7B5E6805" w14:textId="77777777" w:rsidR="0093767B" w:rsidRDefault="0093767B" w:rsidP="0093767B">
            <w:pPr>
              <w:rPr>
                <w:rFonts w:ascii="Arial" w:eastAsia="Calibri" w:hAnsi="Arial" w:cs="Arial"/>
              </w:rPr>
            </w:pPr>
            <w:r>
              <w:rPr>
                <w:rFonts w:ascii="Arial" w:eastAsia="Calibri" w:hAnsi="Arial" w:cs="Arial"/>
              </w:rPr>
              <w:t>Problemario (lista cotejo)</w:t>
            </w:r>
          </w:p>
          <w:p w14:paraId="6FC9926E" w14:textId="77777777" w:rsidR="0093767B" w:rsidRPr="00F018D0" w:rsidRDefault="0093767B" w:rsidP="0093767B">
            <w:pPr>
              <w:rPr>
                <w:rFonts w:ascii="Arial" w:eastAsia="Calibri" w:hAnsi="Arial" w:cs="Arial"/>
              </w:rPr>
            </w:pPr>
          </w:p>
        </w:tc>
        <w:tc>
          <w:tcPr>
            <w:tcW w:w="851" w:type="dxa"/>
          </w:tcPr>
          <w:p w14:paraId="230387AA"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5978486B"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767F0B88"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02EA585F"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34CE0A4"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752F342"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744B094F" w14:textId="5DA88735" w:rsidR="0093767B" w:rsidRPr="0093767B" w:rsidRDefault="0093767B" w:rsidP="0093767B">
            <w:pPr>
              <w:jc w:val="both"/>
              <w:rPr>
                <w:rFonts w:ascii="Arial" w:eastAsia="Calibri" w:hAnsi="Arial" w:cs="Arial"/>
                <w:sz w:val="20"/>
                <w:szCs w:val="20"/>
              </w:rPr>
            </w:pPr>
            <w:r w:rsidRPr="0093767B">
              <w:rPr>
                <w:rFonts w:ascii="Arial" w:hAnsi="Arial" w:cs="Arial"/>
                <w:sz w:val="20"/>
                <w:szCs w:val="20"/>
              </w:rPr>
              <w:t>Realiza una tabla comparativa de los desperdicios.</w:t>
            </w:r>
          </w:p>
        </w:tc>
      </w:tr>
      <w:tr w:rsidR="0093767B" w:rsidRPr="00F018D0" w14:paraId="222B6657" w14:textId="77777777" w:rsidTr="0093767B">
        <w:tc>
          <w:tcPr>
            <w:tcW w:w="2828" w:type="dxa"/>
          </w:tcPr>
          <w:p w14:paraId="0CB97391" w14:textId="77777777" w:rsidR="0093767B" w:rsidRPr="00F018D0" w:rsidRDefault="0093767B" w:rsidP="0093767B">
            <w:pPr>
              <w:rPr>
                <w:rFonts w:ascii="Arial" w:eastAsia="Calibri" w:hAnsi="Arial" w:cs="Arial"/>
              </w:rPr>
            </w:pPr>
            <w:r>
              <w:rPr>
                <w:rFonts w:ascii="Arial" w:eastAsia="Calibri" w:hAnsi="Arial" w:cs="Arial"/>
              </w:rPr>
              <w:t xml:space="preserve">Libreta de apuntes (lista de cotejo) </w:t>
            </w:r>
          </w:p>
        </w:tc>
        <w:tc>
          <w:tcPr>
            <w:tcW w:w="851" w:type="dxa"/>
          </w:tcPr>
          <w:p w14:paraId="419327AA"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4565821E"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623D9F2C"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11058DC"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B2DF61F"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D47C306"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5511AD1F" w14:textId="37D3E757" w:rsidR="0093767B" w:rsidRPr="0093767B" w:rsidRDefault="0093767B" w:rsidP="0093767B">
            <w:pPr>
              <w:jc w:val="both"/>
              <w:rPr>
                <w:rFonts w:ascii="Arial" w:eastAsia="Calibri" w:hAnsi="Arial" w:cs="Arial"/>
                <w:sz w:val="20"/>
                <w:szCs w:val="20"/>
              </w:rPr>
            </w:pPr>
            <w:r w:rsidRPr="0093767B">
              <w:rPr>
                <w:rFonts w:ascii="Arial" w:hAnsi="Arial" w:cs="Arial"/>
                <w:sz w:val="20"/>
                <w:szCs w:val="20"/>
              </w:rPr>
              <w:t>Posee los temas ordenados adecuadamente de forma escrita.</w:t>
            </w:r>
          </w:p>
        </w:tc>
      </w:tr>
      <w:tr w:rsidR="0093767B" w:rsidRPr="00F018D0" w14:paraId="586C4C01" w14:textId="77777777" w:rsidTr="0093767B">
        <w:tc>
          <w:tcPr>
            <w:tcW w:w="2828" w:type="dxa"/>
          </w:tcPr>
          <w:p w14:paraId="7601D68B" w14:textId="77777777" w:rsidR="0093767B" w:rsidRPr="00F018D0" w:rsidRDefault="0093767B" w:rsidP="0093767B">
            <w:pPr>
              <w:rPr>
                <w:rFonts w:ascii="Arial" w:eastAsia="Calibri" w:hAnsi="Arial" w:cs="Arial"/>
              </w:rPr>
            </w:pPr>
            <w:r>
              <w:rPr>
                <w:rFonts w:ascii="Arial" w:eastAsia="Calibri" w:hAnsi="Arial" w:cs="Arial"/>
              </w:rPr>
              <w:t xml:space="preserve">Examen </w:t>
            </w:r>
          </w:p>
        </w:tc>
        <w:tc>
          <w:tcPr>
            <w:tcW w:w="851" w:type="dxa"/>
          </w:tcPr>
          <w:p w14:paraId="3F908284" w14:textId="77777777" w:rsidR="0093767B" w:rsidRPr="000155DC" w:rsidRDefault="0093767B" w:rsidP="0093767B">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25EBCAB6"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61CC69E7"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7A07AF30"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13D8B056"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7AF19C4B"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0-27.6</w:t>
            </w:r>
          </w:p>
        </w:tc>
        <w:tc>
          <w:tcPr>
            <w:tcW w:w="4211" w:type="dxa"/>
          </w:tcPr>
          <w:p w14:paraId="2205ED46" w14:textId="69D26C37" w:rsidR="0093767B" w:rsidRPr="0093767B" w:rsidRDefault="0093767B" w:rsidP="0093767B">
            <w:pPr>
              <w:jc w:val="both"/>
              <w:rPr>
                <w:rFonts w:ascii="Arial" w:eastAsia="Calibri" w:hAnsi="Arial" w:cs="Arial"/>
                <w:sz w:val="20"/>
                <w:szCs w:val="20"/>
              </w:rPr>
            </w:pPr>
            <w:r w:rsidRPr="0093767B">
              <w:rPr>
                <w:rFonts w:ascii="Arial" w:hAnsi="Arial" w:cs="Arial"/>
                <w:sz w:val="20"/>
                <w:szCs w:val="20"/>
              </w:rPr>
              <w:t>Posee los conocimientos necesarios de los temas analizados en clases de la unidad 1.</w:t>
            </w:r>
          </w:p>
        </w:tc>
      </w:tr>
      <w:tr w:rsidR="000155DC" w:rsidRPr="00F018D0" w14:paraId="55E28844" w14:textId="77777777" w:rsidTr="0093767B">
        <w:tc>
          <w:tcPr>
            <w:tcW w:w="2828"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1"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65155CD" w14:textId="77777777" w:rsidR="002102E4" w:rsidRPr="002102E4" w:rsidRDefault="002102E4" w:rsidP="002102E4">
            <w:pPr>
              <w:rPr>
                <w:rFonts w:ascii="Arial" w:hAnsi="Arial" w:cs="Arial"/>
                <w:b/>
                <w:sz w:val="20"/>
                <w:szCs w:val="20"/>
              </w:rPr>
            </w:pPr>
            <w:r w:rsidRPr="002102E4">
              <w:rPr>
                <w:rFonts w:ascii="Arial" w:hAnsi="Arial" w:cs="Arial"/>
                <w:sz w:val="20"/>
                <w:szCs w:val="20"/>
              </w:rPr>
              <w:t>Describir la metodología de VSM.</w:t>
            </w:r>
          </w:p>
          <w:p w14:paraId="7525A9B0" w14:textId="6A0C5622" w:rsidR="000155DC" w:rsidRPr="002102E4" w:rsidRDefault="000155DC" w:rsidP="000155DC">
            <w:pPr>
              <w:autoSpaceDE w:val="0"/>
              <w:autoSpaceDN w:val="0"/>
              <w:adjustRightInd w:val="0"/>
              <w:jc w:val="both"/>
              <w:rPr>
                <w:rFonts w:ascii="Arial" w:hAnsi="Arial" w:cs="Arial"/>
                <w:sz w:val="20"/>
                <w:szCs w:val="20"/>
              </w:rPr>
            </w:pP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072E0BEF" w14:textId="3138E140" w:rsidR="00766390" w:rsidRPr="00766390" w:rsidRDefault="00766390" w:rsidP="00766390">
            <w:pPr>
              <w:autoSpaceDE w:val="0"/>
              <w:autoSpaceDN w:val="0"/>
              <w:adjustRightInd w:val="0"/>
              <w:rPr>
                <w:rFonts w:ascii="ArialMT" w:hAnsi="ArialMT" w:cs="ArialMT"/>
                <w:sz w:val="20"/>
                <w:szCs w:val="20"/>
              </w:rPr>
            </w:pPr>
            <w:r w:rsidRPr="00766390">
              <w:rPr>
                <w:rFonts w:ascii="ArialMT" w:hAnsi="ArialMT" w:cs="ArialMT"/>
                <w:sz w:val="20"/>
                <w:szCs w:val="20"/>
              </w:rPr>
              <w:t>2. MAPEO DE PROCESOS Y VALUE STREAM MAPPING.</w:t>
            </w:r>
          </w:p>
          <w:p w14:paraId="4674A432" w14:textId="69E4BCDB" w:rsidR="0093767B" w:rsidRPr="0093767B" w:rsidRDefault="0093767B" w:rsidP="0093767B">
            <w:pPr>
              <w:pStyle w:val="Prrafodelista"/>
              <w:numPr>
                <w:ilvl w:val="1"/>
                <w:numId w:val="27"/>
              </w:numPr>
              <w:autoSpaceDE w:val="0"/>
              <w:autoSpaceDN w:val="0"/>
              <w:adjustRightInd w:val="0"/>
              <w:rPr>
                <w:rFonts w:ascii="ArialMT" w:hAnsi="ArialMT" w:cs="ArialMT"/>
                <w:sz w:val="20"/>
                <w:szCs w:val="20"/>
              </w:rPr>
            </w:pPr>
            <w:r w:rsidRPr="0093767B">
              <w:rPr>
                <w:rFonts w:ascii="ArialMT" w:hAnsi="ArialMT" w:cs="ArialMT"/>
                <w:sz w:val="20"/>
                <w:szCs w:val="20"/>
              </w:rPr>
              <w:t>SIPOC y sus micros procesos</w:t>
            </w:r>
          </w:p>
          <w:p w14:paraId="03CBE88F" w14:textId="77777777" w:rsidR="0093767B" w:rsidRPr="0093767B" w:rsidRDefault="0093767B" w:rsidP="0093767B">
            <w:pPr>
              <w:autoSpaceDE w:val="0"/>
              <w:autoSpaceDN w:val="0"/>
              <w:adjustRightInd w:val="0"/>
              <w:rPr>
                <w:rFonts w:ascii="ArialMT" w:hAnsi="ArialMT" w:cs="ArialMT"/>
                <w:sz w:val="20"/>
                <w:szCs w:val="20"/>
              </w:rPr>
            </w:pPr>
            <w:r w:rsidRPr="0093767B">
              <w:rPr>
                <w:rFonts w:ascii="ArialMT" w:hAnsi="ArialMT" w:cs="ArialMT"/>
                <w:sz w:val="20"/>
                <w:szCs w:val="20"/>
              </w:rPr>
              <w:t>2.2Definiciones y símbolos para el mapeo de la cadena de valor (vsm).</w:t>
            </w:r>
          </w:p>
          <w:p w14:paraId="40A579FC" w14:textId="77777777" w:rsidR="0093767B" w:rsidRPr="0093767B" w:rsidRDefault="0093767B" w:rsidP="0093767B">
            <w:pPr>
              <w:autoSpaceDE w:val="0"/>
              <w:autoSpaceDN w:val="0"/>
              <w:adjustRightInd w:val="0"/>
              <w:rPr>
                <w:rFonts w:ascii="ArialMT" w:hAnsi="ArialMT" w:cs="ArialMT"/>
                <w:sz w:val="20"/>
                <w:szCs w:val="20"/>
              </w:rPr>
            </w:pPr>
            <w:r w:rsidRPr="0093767B">
              <w:rPr>
                <w:rFonts w:ascii="ArialMT" w:hAnsi="ArialMT" w:cs="ArialMT"/>
                <w:sz w:val="20"/>
                <w:szCs w:val="20"/>
              </w:rPr>
              <w:t>2.3. VSM por diferentes métodos.</w:t>
            </w:r>
          </w:p>
          <w:p w14:paraId="27458FB1" w14:textId="77777777" w:rsidR="0093767B" w:rsidRPr="0093767B" w:rsidRDefault="0093767B" w:rsidP="0093767B">
            <w:pPr>
              <w:autoSpaceDE w:val="0"/>
              <w:autoSpaceDN w:val="0"/>
              <w:adjustRightInd w:val="0"/>
              <w:rPr>
                <w:rFonts w:ascii="ArialMT" w:hAnsi="ArialMT" w:cs="ArialMT"/>
                <w:sz w:val="20"/>
                <w:szCs w:val="20"/>
              </w:rPr>
            </w:pPr>
            <w:r w:rsidRPr="0093767B">
              <w:rPr>
                <w:rFonts w:ascii="ArialMT" w:hAnsi="ArialMT" w:cs="ArialMT"/>
                <w:sz w:val="20"/>
                <w:szCs w:val="20"/>
              </w:rPr>
              <w:t>2.4 Elaboración del Valué stream mapping..</w:t>
            </w:r>
          </w:p>
          <w:p w14:paraId="32A6364B" w14:textId="77777777" w:rsidR="0093767B" w:rsidRPr="0093767B" w:rsidRDefault="0093767B" w:rsidP="0093767B">
            <w:pPr>
              <w:autoSpaceDE w:val="0"/>
              <w:autoSpaceDN w:val="0"/>
              <w:adjustRightInd w:val="0"/>
              <w:rPr>
                <w:rFonts w:ascii="ArialMT" w:hAnsi="ArialMT" w:cs="ArialMT"/>
                <w:sz w:val="20"/>
                <w:szCs w:val="20"/>
              </w:rPr>
            </w:pPr>
            <w:r w:rsidRPr="0093767B">
              <w:rPr>
                <w:rFonts w:ascii="ArialMT" w:hAnsi="ArialMT" w:cs="ArialMT"/>
                <w:sz w:val="20"/>
                <w:szCs w:val="20"/>
              </w:rPr>
              <w:t>2.5. Aplicación de los procesos rediseñados.</w:t>
            </w:r>
          </w:p>
          <w:p w14:paraId="345A1CD5" w14:textId="2D7DAF8B" w:rsidR="00C46667" w:rsidRPr="0093767B" w:rsidRDefault="0093767B" w:rsidP="0093767B">
            <w:pPr>
              <w:autoSpaceDE w:val="0"/>
              <w:autoSpaceDN w:val="0"/>
              <w:adjustRightInd w:val="0"/>
              <w:jc w:val="both"/>
              <w:rPr>
                <w:rFonts w:ascii="Arial" w:hAnsi="Arial" w:cs="Arial"/>
                <w:sz w:val="20"/>
                <w:szCs w:val="20"/>
              </w:rPr>
            </w:pPr>
            <w:r w:rsidRPr="0093767B">
              <w:rPr>
                <w:rFonts w:ascii="ArialMT" w:hAnsi="ArialMT" w:cs="ArialMT"/>
                <w:sz w:val="20"/>
                <w:szCs w:val="20"/>
              </w:rPr>
              <w:t>2.6. Aplicación a la reducción de tiempos de ciclo.</w:t>
            </w:r>
          </w:p>
        </w:tc>
        <w:tc>
          <w:tcPr>
            <w:tcW w:w="2680" w:type="dxa"/>
          </w:tcPr>
          <w:p w14:paraId="0010F199" w14:textId="7BC462C9"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 xml:space="preserve">Investiga información de diversas fuentes </w:t>
            </w:r>
            <w:r w:rsidR="00FF10A5">
              <w:rPr>
                <w:rFonts w:ascii="Arial" w:hAnsi="Arial" w:cs="Arial"/>
                <w:sz w:val="20"/>
                <w:szCs w:val="20"/>
              </w:rPr>
              <w:t>respecto a</w:t>
            </w:r>
            <w:r w:rsidR="00F5612D">
              <w:rPr>
                <w:rFonts w:ascii="Arial" w:hAnsi="Arial" w:cs="Arial"/>
                <w:sz w:val="20"/>
                <w:szCs w:val="20"/>
              </w:rPr>
              <w:t>l mapeo de procesos</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4D2FB2AC"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w:t>
            </w:r>
            <w:r w:rsidR="00F5612D">
              <w:rPr>
                <w:rFonts w:ascii="Arial" w:hAnsi="Arial" w:cs="Arial"/>
                <w:sz w:val="20"/>
                <w:szCs w:val="20"/>
              </w:rPr>
              <w:t>cerca de mapeo de procesos</w:t>
            </w:r>
            <w:r>
              <w:rPr>
                <w:rFonts w:ascii="Arial" w:hAnsi="Arial" w:cs="Arial"/>
                <w:sz w:val="20"/>
                <w:szCs w:val="20"/>
              </w:rPr>
              <w:t>.</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1F3B827A"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 xml:space="preserve">na los ejercicios relativos </w:t>
            </w:r>
            <w:r w:rsidR="00FF10A5">
              <w:rPr>
                <w:rFonts w:ascii="Arial" w:eastAsia="SymbolMT" w:hAnsi="Arial" w:cs="Arial"/>
                <w:sz w:val="20"/>
                <w:szCs w:val="20"/>
              </w:rPr>
              <w:t>a las diagramas de operaciones</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3D30B516"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w:t>
            </w:r>
            <w:r w:rsidR="00F5612D">
              <w:rPr>
                <w:sz w:val="20"/>
                <w:szCs w:val="20"/>
              </w:rPr>
              <w:t>l mapeo de procesos</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7D9D64E2"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w:t>
            </w:r>
            <w:r w:rsidR="00F5612D">
              <w:rPr>
                <w:sz w:val="20"/>
                <w:szCs w:val="20"/>
              </w:rPr>
              <w:t>el mapeo de procesos.</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3887ADB4"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w:t>
            </w:r>
            <w:r w:rsidR="00F5612D">
              <w:rPr>
                <w:sz w:val="20"/>
                <w:szCs w:val="20"/>
              </w:rPr>
              <w:t xml:space="preserve"> mapeo de procesos.</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33C8BE0D"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a</w:t>
            </w:r>
            <w:r w:rsidR="00F5612D">
              <w:rPr>
                <w:sz w:val="20"/>
                <w:szCs w:val="20"/>
              </w:rPr>
              <w:t>l mapeo de procesos.</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F5612D" w:rsidRPr="00F018D0" w14:paraId="4C878C7E" w14:textId="77777777" w:rsidTr="00154D00">
        <w:tc>
          <w:tcPr>
            <w:tcW w:w="2660" w:type="dxa"/>
          </w:tcPr>
          <w:p w14:paraId="33862227" w14:textId="77777777" w:rsidR="00F5612D" w:rsidRPr="009B4DB5" w:rsidRDefault="00F5612D" w:rsidP="00F5612D">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F5612D" w:rsidRPr="009B4DB5" w:rsidRDefault="00F5612D" w:rsidP="00F5612D">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06E4EAB3" w:rsidR="00F5612D" w:rsidRPr="00F5612D" w:rsidRDefault="00F5612D" w:rsidP="00F5612D">
            <w:pPr>
              <w:jc w:val="both"/>
              <w:rPr>
                <w:rFonts w:ascii="Arial" w:eastAsia="Calibri" w:hAnsi="Arial" w:cs="Arial"/>
                <w:sz w:val="20"/>
                <w:szCs w:val="20"/>
              </w:rPr>
            </w:pPr>
            <w:r w:rsidRPr="00F5612D">
              <w:rPr>
                <w:rFonts w:ascii="Arial" w:hAnsi="Arial" w:cs="Arial"/>
                <w:sz w:val="20"/>
                <w:szCs w:val="20"/>
              </w:rPr>
              <w:t>Realiza trabajo de investigación acerca del mapeo de procesos.</w:t>
            </w:r>
          </w:p>
        </w:tc>
      </w:tr>
      <w:tr w:rsidR="00F5612D" w:rsidRPr="00F018D0" w14:paraId="4E31B234" w14:textId="77777777" w:rsidTr="00154D00">
        <w:tc>
          <w:tcPr>
            <w:tcW w:w="2660" w:type="dxa"/>
          </w:tcPr>
          <w:p w14:paraId="07258EA0" w14:textId="77777777" w:rsidR="00F5612D" w:rsidRPr="009B4DB5" w:rsidRDefault="00F5612D" w:rsidP="00F5612D">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46DD433A" w14:textId="77777777" w:rsidR="00F5612D" w:rsidRPr="009B4DB5" w:rsidRDefault="00F5612D" w:rsidP="00F5612D">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5941D2FD" w:rsidR="00F5612D" w:rsidRPr="00F5612D" w:rsidRDefault="00F5612D" w:rsidP="00F5612D">
            <w:pPr>
              <w:jc w:val="both"/>
              <w:rPr>
                <w:rFonts w:ascii="Arial" w:eastAsia="Calibri" w:hAnsi="Arial" w:cs="Arial"/>
                <w:sz w:val="20"/>
                <w:szCs w:val="20"/>
              </w:rPr>
            </w:pPr>
            <w:r w:rsidRPr="00F5612D">
              <w:rPr>
                <w:rFonts w:ascii="Arial" w:hAnsi="Arial" w:cs="Arial"/>
                <w:sz w:val="20"/>
                <w:szCs w:val="20"/>
              </w:rPr>
              <w:t>Realiza las operaciones para determinar el mapeo de procesos.</w:t>
            </w:r>
          </w:p>
        </w:tc>
      </w:tr>
      <w:tr w:rsidR="00F5612D" w:rsidRPr="00F018D0" w14:paraId="1E66124C" w14:textId="77777777" w:rsidTr="00154D00">
        <w:tc>
          <w:tcPr>
            <w:tcW w:w="2660" w:type="dxa"/>
          </w:tcPr>
          <w:p w14:paraId="638E5BB1" w14:textId="77777777" w:rsidR="00F5612D" w:rsidRPr="009B4DB5" w:rsidRDefault="00F5612D" w:rsidP="00F5612D">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60773B" w14:textId="77777777" w:rsidR="00F5612D" w:rsidRPr="009B4DB5" w:rsidRDefault="00F5612D" w:rsidP="00F5612D">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60E2694F" w:rsidR="00F5612D" w:rsidRPr="00F5612D" w:rsidRDefault="00F5612D" w:rsidP="00F5612D">
            <w:pPr>
              <w:jc w:val="both"/>
              <w:rPr>
                <w:rFonts w:ascii="Arial" w:eastAsia="Calibri" w:hAnsi="Arial" w:cs="Arial"/>
                <w:b/>
                <w:sz w:val="20"/>
                <w:szCs w:val="20"/>
              </w:rPr>
            </w:pPr>
            <w:r w:rsidRPr="00F5612D">
              <w:rPr>
                <w:rFonts w:ascii="Arial" w:hAnsi="Arial" w:cs="Arial"/>
                <w:sz w:val="20"/>
                <w:szCs w:val="20"/>
              </w:rPr>
              <w:t>Posee la información relativa a los conceptos de mapeo de procesos.</w:t>
            </w:r>
          </w:p>
        </w:tc>
      </w:tr>
      <w:tr w:rsidR="00F5612D" w:rsidRPr="00F018D0" w14:paraId="7C09956C" w14:textId="77777777" w:rsidTr="00154D00">
        <w:tc>
          <w:tcPr>
            <w:tcW w:w="2660" w:type="dxa"/>
          </w:tcPr>
          <w:p w14:paraId="4CD8A92D" w14:textId="77777777" w:rsidR="00F5612D" w:rsidRPr="009B4DB5" w:rsidRDefault="00F5612D" w:rsidP="00F5612D">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F5612D" w:rsidRPr="009B4DB5" w:rsidRDefault="00F5612D" w:rsidP="00F5612D">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2DF8BB81" w:rsidR="00F5612D" w:rsidRPr="00F5612D" w:rsidRDefault="00F5612D" w:rsidP="00F5612D">
            <w:pPr>
              <w:jc w:val="both"/>
              <w:rPr>
                <w:rFonts w:ascii="Arial" w:eastAsia="Calibri" w:hAnsi="Arial" w:cs="Arial"/>
                <w:sz w:val="20"/>
                <w:szCs w:val="20"/>
              </w:rPr>
            </w:pPr>
            <w:r w:rsidRPr="00F5612D">
              <w:rPr>
                <w:rFonts w:ascii="Arial" w:hAnsi="Arial" w:cs="Arial"/>
                <w:sz w:val="20"/>
                <w:szCs w:val="20"/>
              </w:rPr>
              <w:t>Demuestra el aprendizaje adquirido en clases respecto al mapeo de procesos.</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7D5C89B" w14:textId="48E05366"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Reconocer la metodología Kaizen como una estrategia de</w:t>
            </w:r>
            <w:r>
              <w:rPr>
                <w:rFonts w:ascii="Arial" w:hAnsi="Arial" w:cs="Arial"/>
                <w:sz w:val="20"/>
                <w:szCs w:val="20"/>
              </w:rPr>
              <w:t xml:space="preserve"> </w:t>
            </w:r>
            <w:r w:rsidRPr="00BB1EB9">
              <w:rPr>
                <w:rFonts w:ascii="Arial" w:hAnsi="Arial" w:cs="Arial"/>
                <w:sz w:val="20"/>
                <w:szCs w:val="20"/>
              </w:rPr>
              <w:t>mejoramiento del proceso productivo.</w:t>
            </w:r>
          </w:p>
          <w:p w14:paraId="3EDED1B1" w14:textId="54A33F94" w:rsidR="00996076" w:rsidRPr="00BB1EB9" w:rsidRDefault="00996076" w:rsidP="00BB1EB9">
            <w:pPr>
              <w:autoSpaceDE w:val="0"/>
              <w:autoSpaceDN w:val="0"/>
              <w:adjustRightInd w:val="0"/>
              <w:rPr>
                <w:rFonts w:ascii="Arial" w:hAnsi="Arial" w:cs="Arial"/>
                <w:sz w:val="20"/>
                <w:szCs w:val="20"/>
              </w:rPr>
            </w:pP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1"/>
        <w:gridCol w:w="2512"/>
        <w:gridCol w:w="2571"/>
        <w:gridCol w:w="3455"/>
        <w:gridCol w:w="1817"/>
      </w:tblGrid>
      <w:tr w:rsidR="00D838B0" w:rsidRPr="00862CFC" w14:paraId="413B0205" w14:textId="77777777" w:rsidTr="00F5612D">
        <w:tc>
          <w:tcPr>
            <w:tcW w:w="2641"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12"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71"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455"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17"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F5612D" w:rsidRPr="00862CFC" w14:paraId="2A4EB012" w14:textId="77777777" w:rsidTr="00F5612D">
        <w:tc>
          <w:tcPr>
            <w:tcW w:w="2641" w:type="dxa"/>
          </w:tcPr>
          <w:p w14:paraId="4BE7A264" w14:textId="2F9FB988" w:rsidR="00F5612D" w:rsidRPr="00F5612D" w:rsidRDefault="00F5612D" w:rsidP="00F5612D">
            <w:pPr>
              <w:autoSpaceDE w:val="0"/>
              <w:autoSpaceDN w:val="0"/>
              <w:adjustRightInd w:val="0"/>
              <w:rPr>
                <w:rFonts w:ascii="Arial" w:hAnsi="Arial" w:cs="Arial"/>
                <w:b/>
                <w:bCs/>
                <w:sz w:val="20"/>
                <w:szCs w:val="20"/>
              </w:rPr>
            </w:pPr>
            <w:r w:rsidRPr="00F5612D">
              <w:rPr>
                <w:rFonts w:ascii="Arial" w:hAnsi="Arial" w:cs="Arial"/>
                <w:b/>
                <w:bCs/>
                <w:sz w:val="20"/>
                <w:szCs w:val="20"/>
              </w:rPr>
              <w:t>3. METODOLOGIA DE LOS PASOS KAIZEN</w:t>
            </w:r>
          </w:p>
          <w:p w14:paraId="23CDE41F" w14:textId="11963E7B"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3.1. Selección del tema. (paso 1)</w:t>
            </w:r>
          </w:p>
          <w:p w14:paraId="2CB54D08"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3.1.1. Hallazgo del área de oportunidad.</w:t>
            </w:r>
          </w:p>
          <w:p w14:paraId="42590898"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3.2. Razón de la selección. (paso 2)</w:t>
            </w:r>
          </w:p>
          <w:p w14:paraId="6CAB7D24"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3.2.1. Alineación de oportunidad con objetivos</w:t>
            </w:r>
          </w:p>
          <w:p w14:paraId="09ECCAB0"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estratégicos.</w:t>
            </w:r>
          </w:p>
          <w:p w14:paraId="5C28781C"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lastRenderedPageBreak/>
              <w:t>3.2.2. Determinación del área de oportunidad (apoyo gerencial)</w:t>
            </w:r>
          </w:p>
          <w:p w14:paraId="1794B087"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3.3. Determinación del objetivo. (paso 3)</w:t>
            </w:r>
          </w:p>
          <w:p w14:paraId="3E44E32A"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3.3.1. Determinación del estado futuro.</w:t>
            </w:r>
          </w:p>
          <w:p w14:paraId="73CB9DF8"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3.4. Situación actual. (paso 4)</w:t>
            </w:r>
          </w:p>
          <w:p w14:paraId="65781985"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3.4.1. Determinación en piso del área de oportunidad encontrada.</w:t>
            </w:r>
          </w:p>
          <w:p w14:paraId="4B77E8D8"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3.4.2. Acotamiento del problema (lay-out)</w:t>
            </w:r>
          </w:p>
          <w:p w14:paraId="522C8507"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3.4.3. Análisis histórico del área de</w:t>
            </w:r>
          </w:p>
          <w:p w14:paraId="10F8403A"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oportunidad.</w:t>
            </w:r>
          </w:p>
          <w:p w14:paraId="1EC4AD04"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3.5. Análisis. (Paso 5)</w:t>
            </w:r>
          </w:p>
          <w:p w14:paraId="7A2E31EA"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3.5.1. Árbol de factores</w:t>
            </w:r>
          </w:p>
          <w:p w14:paraId="593DD870"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3.5.2. Rastreo de factores.</w:t>
            </w:r>
          </w:p>
          <w:p w14:paraId="34A53966"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3.5.3. Determinación de causas raíz.</w:t>
            </w:r>
          </w:p>
          <w:p w14:paraId="4197C96F"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3.6. Plan de contramedidas (paso 6)</w:t>
            </w:r>
          </w:p>
          <w:p w14:paraId="771776D2"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3.6.1. Plan de contramedidas.</w:t>
            </w:r>
          </w:p>
          <w:p w14:paraId="3A2C2EF1" w14:textId="5A364BC6" w:rsidR="00F5612D" w:rsidRPr="00AA08CF" w:rsidRDefault="00F5612D" w:rsidP="00F5612D">
            <w:pPr>
              <w:autoSpaceDE w:val="0"/>
              <w:autoSpaceDN w:val="0"/>
              <w:adjustRightInd w:val="0"/>
              <w:jc w:val="both"/>
              <w:rPr>
                <w:rFonts w:ascii="Arial" w:hAnsi="Arial" w:cs="Arial"/>
                <w:sz w:val="20"/>
                <w:szCs w:val="20"/>
              </w:rPr>
            </w:pPr>
            <w:r>
              <w:rPr>
                <w:rFonts w:ascii="ArialMT" w:hAnsi="ArialMT" w:cs="ArialMT"/>
                <w:sz w:val="24"/>
                <w:szCs w:val="24"/>
              </w:rPr>
              <w:t>3.6.2. priorización de contramedidas.</w:t>
            </w:r>
          </w:p>
        </w:tc>
        <w:tc>
          <w:tcPr>
            <w:tcW w:w="2512" w:type="dxa"/>
          </w:tcPr>
          <w:p w14:paraId="4C11A54C" w14:textId="3BD7E942" w:rsidR="00F5612D" w:rsidRDefault="00F5612D" w:rsidP="00F5612D">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Pr>
                <w:rFonts w:ascii="Arial" w:eastAsia="SymbolMT" w:hAnsi="Arial" w:cs="Arial"/>
                <w:sz w:val="20"/>
                <w:szCs w:val="20"/>
              </w:rPr>
              <w:t xml:space="preserve"> los pasos de la metodología kaizen para entregar un </w:t>
            </w:r>
            <w:r w:rsidRPr="008E5FCB">
              <w:rPr>
                <w:rFonts w:ascii="Arial" w:eastAsia="SymbolMT" w:hAnsi="Arial" w:cs="Arial"/>
                <w:b/>
                <w:color w:val="FF0000"/>
                <w:sz w:val="20"/>
                <w:szCs w:val="20"/>
              </w:rPr>
              <w:t>trabajo de investigación.</w:t>
            </w:r>
          </w:p>
          <w:p w14:paraId="5BFF34F7" w14:textId="77777777" w:rsidR="00F5612D" w:rsidRDefault="00F5612D" w:rsidP="00F5612D">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689FD832" w14:textId="77777777" w:rsidR="00F5612D" w:rsidRDefault="00F5612D" w:rsidP="00F5612D">
            <w:pPr>
              <w:autoSpaceDE w:val="0"/>
              <w:autoSpaceDN w:val="0"/>
              <w:adjustRightInd w:val="0"/>
              <w:jc w:val="both"/>
              <w:rPr>
                <w:rFonts w:ascii="Arial" w:eastAsia="SymbolMT" w:hAnsi="Arial" w:cs="Arial"/>
                <w:sz w:val="20"/>
                <w:szCs w:val="20"/>
              </w:rPr>
            </w:pPr>
          </w:p>
          <w:p w14:paraId="5735E8A7" w14:textId="2C87A5BE" w:rsidR="00F5612D" w:rsidRDefault="00F5612D" w:rsidP="00F5612D">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pasos de la metodología kaizen para conformar un </w:t>
            </w:r>
            <w:r w:rsidRPr="00252D94">
              <w:rPr>
                <w:rFonts w:ascii="Arial" w:eastAsia="SymbolMT" w:hAnsi="Arial" w:cs="Arial"/>
                <w:b/>
                <w:color w:val="002060"/>
                <w:sz w:val="20"/>
                <w:szCs w:val="20"/>
              </w:rPr>
              <w:t>problemario.</w:t>
            </w:r>
          </w:p>
          <w:p w14:paraId="4A2B3D7D" w14:textId="77777777" w:rsidR="00F5612D" w:rsidRPr="00890DFB" w:rsidRDefault="00F5612D" w:rsidP="00F5612D">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lastRenderedPageBreak/>
              <w:t>Este trabajo se sube a la plataforma de classroom.</w:t>
            </w:r>
          </w:p>
          <w:p w14:paraId="77E2B0AF" w14:textId="77777777" w:rsidR="00F5612D" w:rsidRDefault="00F5612D" w:rsidP="00F5612D">
            <w:pPr>
              <w:autoSpaceDE w:val="0"/>
              <w:autoSpaceDN w:val="0"/>
              <w:adjustRightInd w:val="0"/>
              <w:jc w:val="both"/>
              <w:rPr>
                <w:rFonts w:ascii="Arial" w:eastAsia="SymbolMT" w:hAnsi="Arial" w:cs="Arial"/>
                <w:b/>
                <w:color w:val="002060"/>
                <w:sz w:val="20"/>
                <w:szCs w:val="20"/>
              </w:rPr>
            </w:pPr>
          </w:p>
          <w:p w14:paraId="4EA12654" w14:textId="77777777" w:rsidR="00F5612D" w:rsidRDefault="00F5612D" w:rsidP="00F5612D">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Pr>
                <w:rFonts w:ascii="Arial" w:eastAsia="SymbolMT" w:hAnsi="Arial" w:cs="Arial"/>
                <w:sz w:val="20"/>
                <w:szCs w:val="20"/>
              </w:rPr>
              <w:t xml:space="preserve"> y plasmarlo en una </w:t>
            </w:r>
            <w:r w:rsidRPr="00D838B0">
              <w:rPr>
                <w:rFonts w:ascii="Arial" w:eastAsia="SymbolMT" w:hAnsi="Arial" w:cs="Arial"/>
                <w:b/>
                <w:color w:val="00B050"/>
                <w:sz w:val="20"/>
                <w:szCs w:val="20"/>
              </w:rPr>
              <w:t>libreta de apuntes.</w:t>
            </w:r>
          </w:p>
          <w:p w14:paraId="17484EFE" w14:textId="77777777" w:rsidR="00F5612D" w:rsidRPr="00F605C3" w:rsidRDefault="00F5612D" w:rsidP="00F5612D">
            <w:pPr>
              <w:autoSpaceDE w:val="0"/>
              <w:autoSpaceDN w:val="0"/>
              <w:adjustRightInd w:val="0"/>
              <w:jc w:val="both"/>
              <w:rPr>
                <w:rFonts w:ascii="Arial" w:eastAsia="SymbolMT" w:hAnsi="Arial" w:cs="Arial"/>
                <w:sz w:val="20"/>
                <w:szCs w:val="20"/>
              </w:rPr>
            </w:pPr>
          </w:p>
          <w:p w14:paraId="4C0B1E05" w14:textId="77777777" w:rsidR="00F5612D" w:rsidRPr="00ED43F3" w:rsidRDefault="00F5612D" w:rsidP="00F5612D">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 </w:t>
            </w:r>
          </w:p>
        </w:tc>
        <w:tc>
          <w:tcPr>
            <w:tcW w:w="2571" w:type="dxa"/>
          </w:tcPr>
          <w:p w14:paraId="618B850C" w14:textId="77777777" w:rsidR="00F5612D" w:rsidRDefault="00F5612D" w:rsidP="00F5612D">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F5612D" w:rsidRDefault="00F5612D" w:rsidP="00F5612D">
            <w:pPr>
              <w:pStyle w:val="Sinespaciado"/>
              <w:jc w:val="both"/>
              <w:rPr>
                <w:rFonts w:ascii="Arial" w:hAnsi="Arial" w:cs="Arial"/>
                <w:sz w:val="20"/>
                <w:szCs w:val="20"/>
              </w:rPr>
            </w:pPr>
          </w:p>
          <w:p w14:paraId="73C097E8" w14:textId="77777777" w:rsidR="00F5612D" w:rsidRDefault="00F5612D" w:rsidP="00F5612D">
            <w:pPr>
              <w:pStyle w:val="Sinespaciado"/>
              <w:jc w:val="both"/>
              <w:rPr>
                <w:rFonts w:ascii="Arial" w:hAnsi="Arial" w:cs="Arial"/>
                <w:b/>
                <w:color w:val="002060"/>
                <w:sz w:val="20"/>
                <w:szCs w:val="20"/>
              </w:rPr>
            </w:pPr>
            <w:r>
              <w:rPr>
                <w:rFonts w:ascii="Arial" w:hAnsi="Arial" w:cs="Arial"/>
                <w:sz w:val="20"/>
                <w:szCs w:val="20"/>
              </w:rPr>
              <w:t xml:space="preserve">Proporciona los ejercicios de transporte y asignación para conformar un </w:t>
            </w:r>
            <w:r w:rsidRPr="00252D94">
              <w:rPr>
                <w:rFonts w:ascii="Arial" w:hAnsi="Arial" w:cs="Arial"/>
                <w:b/>
                <w:color w:val="002060"/>
                <w:sz w:val="20"/>
                <w:szCs w:val="20"/>
              </w:rPr>
              <w:t>Problemario.</w:t>
            </w:r>
          </w:p>
          <w:p w14:paraId="3E90887B" w14:textId="77777777" w:rsidR="00F5612D" w:rsidRDefault="00F5612D" w:rsidP="00F5612D">
            <w:pPr>
              <w:pStyle w:val="Sinespaciado"/>
              <w:jc w:val="both"/>
              <w:rPr>
                <w:rFonts w:ascii="Arial" w:hAnsi="Arial" w:cs="Arial"/>
                <w:sz w:val="20"/>
                <w:szCs w:val="20"/>
              </w:rPr>
            </w:pPr>
          </w:p>
          <w:p w14:paraId="49D0B16C" w14:textId="77777777" w:rsidR="00F5612D" w:rsidRPr="00D838B0" w:rsidRDefault="00F5612D" w:rsidP="00F5612D">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w:t>
            </w:r>
            <w:r>
              <w:rPr>
                <w:rFonts w:ascii="Arial" w:hAnsi="Arial" w:cs="Arial"/>
                <w:sz w:val="20"/>
                <w:szCs w:val="20"/>
              </w:rPr>
              <w:lastRenderedPageBreak/>
              <w:t xml:space="preserve">en clases para presentarlos en una </w:t>
            </w:r>
            <w:r w:rsidRPr="00D838B0">
              <w:rPr>
                <w:rFonts w:ascii="Arial" w:hAnsi="Arial" w:cs="Arial"/>
                <w:b/>
                <w:color w:val="00B050"/>
                <w:sz w:val="20"/>
                <w:szCs w:val="20"/>
              </w:rPr>
              <w:t>libreta de apuntes.</w:t>
            </w:r>
          </w:p>
          <w:p w14:paraId="663354CC" w14:textId="77777777" w:rsidR="00F5612D" w:rsidRDefault="00F5612D" w:rsidP="00F5612D">
            <w:pPr>
              <w:pStyle w:val="Sinespaciado"/>
              <w:jc w:val="both"/>
              <w:rPr>
                <w:rFonts w:ascii="Arial" w:hAnsi="Arial" w:cs="Arial"/>
                <w:sz w:val="20"/>
                <w:szCs w:val="20"/>
              </w:rPr>
            </w:pPr>
          </w:p>
          <w:p w14:paraId="5A490AC5" w14:textId="77777777" w:rsidR="00F5612D" w:rsidRDefault="00F5612D" w:rsidP="00F5612D">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F5612D" w:rsidRPr="006E7CFB" w:rsidRDefault="00F5612D" w:rsidP="00F5612D">
            <w:pPr>
              <w:pStyle w:val="Sinespaciado"/>
              <w:jc w:val="both"/>
              <w:rPr>
                <w:rFonts w:ascii="Arial" w:hAnsi="Arial" w:cs="Arial"/>
                <w:sz w:val="20"/>
                <w:szCs w:val="20"/>
              </w:rPr>
            </w:pPr>
          </w:p>
        </w:tc>
        <w:tc>
          <w:tcPr>
            <w:tcW w:w="3455" w:type="dxa"/>
          </w:tcPr>
          <w:p w14:paraId="0E046E87" w14:textId="77777777" w:rsidR="00F5612D" w:rsidRPr="008C0560" w:rsidRDefault="00F5612D" w:rsidP="00F5612D">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5612D" w:rsidRDefault="00F5612D" w:rsidP="00F5612D">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5612D" w:rsidRDefault="00F5612D" w:rsidP="00F5612D">
            <w:pPr>
              <w:pStyle w:val="Default"/>
              <w:rPr>
                <w:sz w:val="20"/>
                <w:szCs w:val="20"/>
              </w:rPr>
            </w:pPr>
            <w:r w:rsidRPr="008C0560">
              <w:rPr>
                <w:sz w:val="20"/>
                <w:szCs w:val="20"/>
              </w:rPr>
              <w:t xml:space="preserve"> </w:t>
            </w:r>
          </w:p>
          <w:p w14:paraId="0C441D7B" w14:textId="77777777" w:rsidR="00F5612D" w:rsidRPr="008C0560" w:rsidRDefault="00F5612D" w:rsidP="00F5612D">
            <w:pPr>
              <w:pStyle w:val="Default"/>
              <w:rPr>
                <w:sz w:val="20"/>
                <w:szCs w:val="20"/>
              </w:rPr>
            </w:pPr>
          </w:p>
          <w:p w14:paraId="2C2B9E46" w14:textId="77777777" w:rsidR="00F5612D" w:rsidRDefault="00F5612D" w:rsidP="00F5612D">
            <w:pPr>
              <w:pStyle w:val="Default"/>
              <w:rPr>
                <w:sz w:val="20"/>
                <w:szCs w:val="20"/>
              </w:rPr>
            </w:pPr>
            <w:r w:rsidRPr="008C0560">
              <w:rPr>
                <w:sz w:val="20"/>
                <w:szCs w:val="20"/>
              </w:rPr>
              <w:t>Capacidad de aplicar los conocimientos en la práctica</w:t>
            </w:r>
            <w:r>
              <w:rPr>
                <w:sz w:val="20"/>
                <w:szCs w:val="20"/>
              </w:rPr>
              <w:t>.</w:t>
            </w:r>
          </w:p>
          <w:p w14:paraId="2063ABD0" w14:textId="77777777" w:rsidR="00F5612D" w:rsidRDefault="00F5612D" w:rsidP="00F5612D">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5612D" w:rsidRDefault="00F5612D" w:rsidP="00F5612D">
            <w:pPr>
              <w:pStyle w:val="Default"/>
              <w:rPr>
                <w:sz w:val="20"/>
                <w:szCs w:val="20"/>
              </w:rPr>
            </w:pPr>
            <w:r w:rsidRPr="008C0560">
              <w:rPr>
                <w:sz w:val="20"/>
                <w:szCs w:val="20"/>
              </w:rPr>
              <w:t xml:space="preserve"> </w:t>
            </w:r>
          </w:p>
          <w:p w14:paraId="1844B887" w14:textId="77777777" w:rsidR="00F5612D" w:rsidRPr="008C0560" w:rsidRDefault="00F5612D" w:rsidP="00F5612D">
            <w:pPr>
              <w:pStyle w:val="Default"/>
              <w:rPr>
                <w:sz w:val="20"/>
                <w:szCs w:val="20"/>
              </w:rPr>
            </w:pPr>
          </w:p>
          <w:p w14:paraId="1F67D6B5" w14:textId="77777777" w:rsidR="00F5612D" w:rsidRPr="008C0560" w:rsidRDefault="00F5612D" w:rsidP="00F5612D">
            <w:pPr>
              <w:pStyle w:val="Default"/>
              <w:rPr>
                <w:sz w:val="20"/>
                <w:szCs w:val="20"/>
              </w:rPr>
            </w:pPr>
            <w:r w:rsidRPr="008C0560">
              <w:rPr>
                <w:sz w:val="20"/>
                <w:szCs w:val="20"/>
              </w:rPr>
              <w:t xml:space="preserve">Capacidad de aprender </w:t>
            </w:r>
          </w:p>
          <w:p w14:paraId="6DA4920D" w14:textId="77777777" w:rsidR="00F5612D" w:rsidRPr="00F501FC" w:rsidRDefault="00F5612D" w:rsidP="00F5612D">
            <w:pPr>
              <w:autoSpaceDE w:val="0"/>
              <w:autoSpaceDN w:val="0"/>
              <w:adjustRightInd w:val="0"/>
              <w:jc w:val="both"/>
              <w:rPr>
                <w:rFonts w:ascii="TimesNewRomanPSMT" w:hAnsi="TimesNewRomanPSMT" w:cs="TimesNewRomanPSMT"/>
                <w:sz w:val="20"/>
                <w:szCs w:val="20"/>
              </w:rPr>
            </w:pPr>
          </w:p>
        </w:tc>
        <w:tc>
          <w:tcPr>
            <w:tcW w:w="1817" w:type="dxa"/>
          </w:tcPr>
          <w:p w14:paraId="5D83F4AE" w14:textId="77777777" w:rsidR="00F5612D" w:rsidRPr="00862CFC" w:rsidRDefault="00F5612D" w:rsidP="00F5612D">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19E1F8D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F5612D">
              <w:rPr>
                <w:sz w:val="20"/>
                <w:szCs w:val="20"/>
              </w:rPr>
              <w:t>los pasos de la metodología kaizen.</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B567770"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1F7A19">
              <w:rPr>
                <w:sz w:val="20"/>
                <w:szCs w:val="20"/>
              </w:rPr>
              <w:t>la metodología kaizen</w:t>
            </w:r>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4B82531C"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w:t>
            </w:r>
            <w:r w:rsidR="001F7A19">
              <w:rPr>
                <w:sz w:val="20"/>
                <w:szCs w:val="20"/>
              </w:rPr>
              <w:t xml:space="preserve"> la metodología kaizen.</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4E37BE0A"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w:t>
            </w:r>
            <w:r w:rsidR="001F7A19">
              <w:rPr>
                <w:sz w:val="20"/>
                <w:szCs w:val="20"/>
              </w:rPr>
              <w:t>metodología kaizen.</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F7A19" w:rsidRPr="00F018D0" w14:paraId="4FB2C192" w14:textId="77777777" w:rsidTr="00154D00">
        <w:tc>
          <w:tcPr>
            <w:tcW w:w="2660" w:type="dxa"/>
          </w:tcPr>
          <w:p w14:paraId="50FA7488" w14:textId="77777777" w:rsidR="001F7A19" w:rsidRPr="009B4DB5" w:rsidRDefault="001F7A19" w:rsidP="001F7A19">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1F7A19" w:rsidRPr="009B4DB5" w:rsidRDefault="001F7A19" w:rsidP="001F7A19">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60898C0A" w:rsidR="001F7A19" w:rsidRPr="001F7A19" w:rsidRDefault="001F7A19" w:rsidP="001F7A19">
            <w:pPr>
              <w:jc w:val="both"/>
              <w:rPr>
                <w:rFonts w:ascii="Arial" w:eastAsia="Calibri" w:hAnsi="Arial" w:cs="Arial"/>
                <w:sz w:val="20"/>
                <w:szCs w:val="20"/>
              </w:rPr>
            </w:pPr>
            <w:r w:rsidRPr="001F7A19">
              <w:rPr>
                <w:rFonts w:ascii="Arial" w:hAnsi="Arial" w:cs="Arial"/>
                <w:sz w:val="20"/>
                <w:szCs w:val="20"/>
              </w:rPr>
              <w:t>Realiza trabajo de investigación de los pasos de la metodología kaizen.</w:t>
            </w:r>
          </w:p>
        </w:tc>
      </w:tr>
      <w:tr w:rsidR="001F7A19" w:rsidRPr="00F018D0" w14:paraId="6D253A64" w14:textId="77777777" w:rsidTr="00154D00">
        <w:tc>
          <w:tcPr>
            <w:tcW w:w="2660" w:type="dxa"/>
          </w:tcPr>
          <w:p w14:paraId="17B8CE24" w14:textId="77777777" w:rsidR="001F7A19" w:rsidRPr="009B4DB5" w:rsidRDefault="001F7A19" w:rsidP="001F7A19">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27C8F539" w14:textId="77777777" w:rsidR="001F7A19" w:rsidRPr="009B4DB5" w:rsidRDefault="001F7A19" w:rsidP="001F7A19">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61CE5C1D" w:rsidR="001F7A19" w:rsidRPr="001F7A19" w:rsidRDefault="001F7A19" w:rsidP="001F7A19">
            <w:pPr>
              <w:jc w:val="both"/>
              <w:rPr>
                <w:rFonts w:ascii="Arial" w:eastAsia="Calibri" w:hAnsi="Arial" w:cs="Arial"/>
                <w:sz w:val="20"/>
                <w:szCs w:val="20"/>
              </w:rPr>
            </w:pPr>
            <w:r w:rsidRPr="001F7A19">
              <w:rPr>
                <w:rFonts w:ascii="Arial" w:hAnsi="Arial" w:cs="Arial"/>
                <w:sz w:val="20"/>
                <w:szCs w:val="20"/>
              </w:rPr>
              <w:t>Aplica los procedimientos para resolver problemas de la metodología kaizen.</w:t>
            </w:r>
          </w:p>
        </w:tc>
      </w:tr>
      <w:tr w:rsidR="001F7A19" w:rsidRPr="00F018D0" w14:paraId="0F5A8460" w14:textId="77777777" w:rsidTr="00154D00">
        <w:tc>
          <w:tcPr>
            <w:tcW w:w="2660" w:type="dxa"/>
          </w:tcPr>
          <w:p w14:paraId="483DF13C" w14:textId="77777777" w:rsidR="001F7A19" w:rsidRPr="009B4DB5" w:rsidRDefault="001F7A19" w:rsidP="001F7A19">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0B5C5BA6" w14:textId="77777777" w:rsidR="001F7A19" w:rsidRPr="009B4DB5" w:rsidRDefault="001F7A19" w:rsidP="001F7A19">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46FAB792" w:rsidR="001F7A19" w:rsidRPr="001F7A19" w:rsidRDefault="001F7A19" w:rsidP="001F7A19">
            <w:pPr>
              <w:jc w:val="both"/>
              <w:rPr>
                <w:rFonts w:ascii="Arial" w:eastAsia="Calibri" w:hAnsi="Arial" w:cs="Arial"/>
                <w:b/>
                <w:sz w:val="20"/>
                <w:szCs w:val="20"/>
              </w:rPr>
            </w:pPr>
            <w:r w:rsidRPr="001F7A19">
              <w:rPr>
                <w:rFonts w:ascii="Arial" w:hAnsi="Arial" w:cs="Arial"/>
                <w:sz w:val="20"/>
                <w:szCs w:val="20"/>
              </w:rPr>
              <w:t>Posee la información necesaria de la metodología kaizen.</w:t>
            </w:r>
          </w:p>
        </w:tc>
      </w:tr>
      <w:tr w:rsidR="001F7A19" w:rsidRPr="00F018D0" w14:paraId="14D4C4F1" w14:textId="77777777" w:rsidTr="00154D00">
        <w:tc>
          <w:tcPr>
            <w:tcW w:w="2660" w:type="dxa"/>
          </w:tcPr>
          <w:p w14:paraId="1E95221B" w14:textId="77777777" w:rsidR="001F7A19" w:rsidRPr="009B4DB5" w:rsidRDefault="001F7A19" w:rsidP="001F7A19">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A4A275F" w14:textId="77777777" w:rsidR="001F7A19" w:rsidRPr="009B4DB5" w:rsidRDefault="001F7A19" w:rsidP="001F7A19">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E568823" w:rsidR="001F7A19" w:rsidRPr="001F7A19" w:rsidRDefault="001F7A19" w:rsidP="001F7A19">
            <w:pPr>
              <w:jc w:val="both"/>
              <w:rPr>
                <w:rFonts w:ascii="Arial" w:eastAsia="Calibri" w:hAnsi="Arial" w:cs="Arial"/>
                <w:sz w:val="20"/>
                <w:szCs w:val="20"/>
              </w:rPr>
            </w:pPr>
            <w:r w:rsidRPr="001F7A19">
              <w:rPr>
                <w:rFonts w:ascii="Arial" w:hAnsi="Arial" w:cs="Arial"/>
                <w:sz w:val="20"/>
                <w:szCs w:val="20"/>
              </w:rPr>
              <w:t>Demuestra el aprendizaje adquirido en clases respecto a la metodología kaizen.</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89776F" w:rsidRPr="00862CFC" w14:paraId="06893772" w14:textId="77777777" w:rsidTr="00BB1EB9">
        <w:tc>
          <w:tcPr>
            <w:tcW w:w="1831"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14"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30"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831" w:type="dxa"/>
          </w:tcPr>
          <w:p w14:paraId="2036CEE5" w14:textId="77777777" w:rsidR="00BB1EB9" w:rsidRPr="00BB1EB9" w:rsidRDefault="00BB1EB9" w:rsidP="00BB1EB9">
            <w:pPr>
              <w:autoSpaceDE w:val="0"/>
              <w:autoSpaceDN w:val="0"/>
              <w:adjustRightInd w:val="0"/>
              <w:rPr>
                <w:rFonts w:ascii="Arial" w:hAnsi="Arial" w:cs="Arial"/>
                <w:b/>
                <w:sz w:val="20"/>
                <w:szCs w:val="20"/>
              </w:rPr>
            </w:pPr>
            <w:r w:rsidRPr="00BB1EB9">
              <w:rPr>
                <w:rFonts w:ascii="Arial" w:hAnsi="Arial" w:cs="Arial"/>
                <w:sz w:val="20"/>
                <w:szCs w:val="20"/>
              </w:rPr>
              <w:t>Realizar controles visuales del área de trabajo a través de la herramienta 5’s.</w:t>
            </w:r>
          </w:p>
          <w:p w14:paraId="73F4846D" w14:textId="63D5E81F" w:rsidR="0089776F" w:rsidRPr="00BB1EB9" w:rsidRDefault="0089776F" w:rsidP="005521DB">
            <w:pPr>
              <w:autoSpaceDE w:val="0"/>
              <w:autoSpaceDN w:val="0"/>
              <w:adjustRightInd w:val="0"/>
              <w:jc w:val="both"/>
              <w:rPr>
                <w:rFonts w:ascii="Arial" w:hAnsi="Arial" w:cs="Arial"/>
                <w:sz w:val="20"/>
                <w:szCs w:val="20"/>
              </w:rPr>
            </w:pP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8466C5" w:rsidRPr="00862CFC" w14:paraId="1CA28060" w14:textId="77777777" w:rsidTr="00287690">
        <w:tc>
          <w:tcPr>
            <w:tcW w:w="2651"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0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74"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449"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14"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287690" w:rsidRPr="00862CFC" w14:paraId="037DFE13" w14:textId="77777777" w:rsidTr="00287690">
        <w:tc>
          <w:tcPr>
            <w:tcW w:w="2651" w:type="dxa"/>
          </w:tcPr>
          <w:p w14:paraId="7E2253A6" w14:textId="7A9AF2B6" w:rsidR="00287690" w:rsidRPr="00287690" w:rsidRDefault="00287690" w:rsidP="00287690">
            <w:pPr>
              <w:autoSpaceDE w:val="0"/>
              <w:autoSpaceDN w:val="0"/>
              <w:adjustRightInd w:val="0"/>
              <w:rPr>
                <w:rFonts w:ascii="Arial" w:hAnsi="Arial" w:cs="Arial"/>
                <w:b/>
                <w:bCs/>
                <w:sz w:val="20"/>
                <w:szCs w:val="20"/>
              </w:rPr>
            </w:pPr>
            <w:r w:rsidRPr="00287690">
              <w:rPr>
                <w:rFonts w:ascii="Arial" w:hAnsi="Arial" w:cs="Arial"/>
                <w:b/>
                <w:bCs/>
                <w:sz w:val="20"/>
                <w:szCs w:val="20"/>
              </w:rPr>
              <w:t>4. HERRAMIENTAS ENFOCADAS A LA MANUFACTURA ESBELTA.</w:t>
            </w:r>
          </w:p>
          <w:p w14:paraId="4D21E1CE" w14:textId="1F543FDA"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 Las 5s’s.</w:t>
            </w:r>
          </w:p>
          <w:p w14:paraId="27E07680"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4.1.1. Introducción y visión general.</w:t>
            </w:r>
          </w:p>
          <w:p w14:paraId="692EDE18"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lastRenderedPageBreak/>
              <w:t>4.1.2. La primera s (seiri) organización.</w:t>
            </w:r>
          </w:p>
          <w:p w14:paraId="460B3781"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4.1.3. La segunda s (seiton) orden.</w:t>
            </w:r>
          </w:p>
          <w:p w14:paraId="375D2236"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4.1.4. La tercera s (seiso) limpieza.</w:t>
            </w:r>
          </w:p>
          <w:p w14:paraId="0AF63D00"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4.1.5. La cuarta s (seiketsu) estandarizar.</w:t>
            </w:r>
          </w:p>
          <w:p w14:paraId="238ED223"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4.1.6. La quinta s (shitsuke) disciplina.</w:t>
            </w:r>
          </w:p>
          <w:p w14:paraId="392057D7"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4.2. Cambios rápidos SMED.</w:t>
            </w:r>
          </w:p>
          <w:p w14:paraId="28D6A5C1"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4.2.1. Análisis de operaciones de preparación y ajuste.</w:t>
            </w:r>
          </w:p>
          <w:p w14:paraId="4DA19E00"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4.2.2. Identificación de operaciones internas y externas.</w:t>
            </w:r>
          </w:p>
          <w:p w14:paraId="4C374B61"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4.2.3. Aplicación de las 5s’s en la preparación y ajuste de equipos.</w:t>
            </w:r>
          </w:p>
          <w:p w14:paraId="005398DE"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4.2.4. Conversión de operaciones internas en externas.</w:t>
            </w:r>
          </w:p>
          <w:p w14:paraId="221C1AD9"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4.3. Introducción a TPM mantenimiento productivo total.</w:t>
            </w:r>
          </w:p>
          <w:p w14:paraId="2B3EB207"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4.3.1. Componentes del TPM.</w:t>
            </w:r>
          </w:p>
          <w:p w14:paraId="1F408B70"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4.3.2. Las 5s’s y el TPM.</w:t>
            </w:r>
          </w:p>
          <w:p w14:paraId="5FF11BB2" w14:textId="0A3219D0" w:rsidR="00287690" w:rsidRPr="00287690" w:rsidRDefault="00287690" w:rsidP="00287690">
            <w:pPr>
              <w:autoSpaceDE w:val="0"/>
              <w:autoSpaceDN w:val="0"/>
              <w:adjustRightInd w:val="0"/>
              <w:jc w:val="both"/>
              <w:rPr>
                <w:rFonts w:ascii="Arial" w:hAnsi="Arial" w:cs="Arial"/>
                <w:b/>
                <w:sz w:val="20"/>
                <w:szCs w:val="20"/>
              </w:rPr>
            </w:pPr>
            <w:r w:rsidRPr="00287690">
              <w:rPr>
                <w:rFonts w:ascii="Arial" w:hAnsi="Arial" w:cs="Arial"/>
                <w:sz w:val="20"/>
                <w:szCs w:val="20"/>
              </w:rPr>
              <w:t>4.3.3. Implantación y administración del TPM</w:t>
            </w:r>
          </w:p>
        </w:tc>
        <w:tc>
          <w:tcPr>
            <w:tcW w:w="2508" w:type="dxa"/>
          </w:tcPr>
          <w:p w14:paraId="3FC06CA8" w14:textId="79054ED6" w:rsidR="00287690" w:rsidRPr="006D1CBF" w:rsidRDefault="00287690" w:rsidP="00287690">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Analiza diversos textos relativos a las herramientas enfocadas a la manufactura esbelta para entregar un </w:t>
            </w:r>
            <w:r w:rsidRPr="005521DB">
              <w:rPr>
                <w:rFonts w:ascii="Arial" w:eastAsia="SymbolMT" w:hAnsi="Arial" w:cs="Arial"/>
                <w:b/>
                <w:color w:val="FF0000"/>
                <w:sz w:val="20"/>
                <w:szCs w:val="20"/>
              </w:rPr>
              <w:t>trabajo de investigación.</w:t>
            </w:r>
            <w:r>
              <w:rPr>
                <w:rFonts w:ascii="Arial" w:eastAsia="SymbolMT" w:hAnsi="Arial" w:cs="Arial"/>
                <w:b/>
                <w:color w:val="FF0000"/>
                <w:sz w:val="20"/>
                <w:szCs w:val="20"/>
              </w:rPr>
              <w:t xml:space="preserve"> </w:t>
            </w:r>
            <w:r w:rsidRPr="006D1CBF">
              <w:rPr>
                <w:rFonts w:ascii="Arial" w:eastAsia="SymbolMT" w:hAnsi="Arial" w:cs="Arial"/>
                <w:sz w:val="20"/>
                <w:szCs w:val="20"/>
              </w:rPr>
              <w:t>Se debe subir en la plataforma de classroom.</w:t>
            </w:r>
          </w:p>
          <w:p w14:paraId="54153F93" w14:textId="77777777" w:rsidR="00287690" w:rsidRPr="0089776F" w:rsidRDefault="00287690" w:rsidP="00287690">
            <w:pPr>
              <w:autoSpaceDE w:val="0"/>
              <w:autoSpaceDN w:val="0"/>
              <w:adjustRightInd w:val="0"/>
              <w:jc w:val="both"/>
              <w:rPr>
                <w:rFonts w:ascii="Arial" w:eastAsia="SymbolMT" w:hAnsi="Arial" w:cs="Arial"/>
                <w:sz w:val="20"/>
                <w:szCs w:val="20"/>
              </w:rPr>
            </w:pPr>
          </w:p>
          <w:p w14:paraId="4E34BC60" w14:textId="5E272AD7" w:rsidR="00287690" w:rsidRDefault="00287690" w:rsidP="00287690">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herramientas de manufactura esbelta para resolver un </w:t>
            </w:r>
            <w:r w:rsidRPr="002649BC">
              <w:rPr>
                <w:rFonts w:ascii="Arial" w:eastAsia="SymbolMT" w:hAnsi="Arial" w:cs="Arial"/>
                <w:b/>
                <w:color w:val="1F3864" w:themeColor="accent5" w:themeShade="80"/>
                <w:sz w:val="20"/>
                <w:szCs w:val="20"/>
              </w:rPr>
              <w:t>Problemario.</w:t>
            </w:r>
          </w:p>
          <w:p w14:paraId="582B7DC6" w14:textId="77777777" w:rsidR="00287690" w:rsidRDefault="00287690" w:rsidP="00287690">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1784F909" w14:textId="77777777" w:rsidR="00287690" w:rsidRDefault="00287690" w:rsidP="00287690">
            <w:pPr>
              <w:autoSpaceDE w:val="0"/>
              <w:autoSpaceDN w:val="0"/>
              <w:adjustRightInd w:val="0"/>
              <w:jc w:val="both"/>
              <w:rPr>
                <w:rFonts w:ascii="Arial" w:eastAsia="SymbolMT" w:hAnsi="Arial" w:cs="Arial"/>
                <w:sz w:val="20"/>
                <w:szCs w:val="20"/>
              </w:rPr>
            </w:pPr>
          </w:p>
          <w:p w14:paraId="63529B85" w14:textId="5A118419" w:rsidR="00287690" w:rsidRDefault="00287690" w:rsidP="00287690">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de las herramientas de manufactura esbelta se deben plasmar en una</w:t>
            </w:r>
            <w:r w:rsidRPr="00670C73">
              <w:rPr>
                <w:rFonts w:ascii="Arial" w:eastAsia="SymbolMT" w:hAnsi="Arial" w:cs="Arial"/>
                <w:b/>
                <w:color w:val="00B050"/>
                <w:sz w:val="20"/>
                <w:szCs w:val="20"/>
              </w:rPr>
              <w:t xml:space="preserve"> libreta de apuntes.</w:t>
            </w:r>
          </w:p>
          <w:p w14:paraId="73252191" w14:textId="77777777" w:rsidR="00287690" w:rsidRDefault="00287690" w:rsidP="00287690">
            <w:pPr>
              <w:autoSpaceDE w:val="0"/>
              <w:autoSpaceDN w:val="0"/>
              <w:adjustRightInd w:val="0"/>
              <w:jc w:val="both"/>
              <w:rPr>
                <w:rFonts w:ascii="Arial" w:eastAsia="SymbolMT" w:hAnsi="Arial" w:cs="Arial"/>
                <w:sz w:val="20"/>
                <w:szCs w:val="20"/>
              </w:rPr>
            </w:pPr>
          </w:p>
          <w:p w14:paraId="7285B939" w14:textId="77777777" w:rsidR="00287690" w:rsidRPr="0089776F" w:rsidRDefault="00287690" w:rsidP="00287690">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 xml:space="preserve">para complementar los conocimientos adquiridos en clases. </w:t>
            </w:r>
          </w:p>
        </w:tc>
        <w:tc>
          <w:tcPr>
            <w:tcW w:w="2574" w:type="dxa"/>
          </w:tcPr>
          <w:p w14:paraId="0F1FC229" w14:textId="77777777" w:rsidR="00287690" w:rsidRDefault="00287690" w:rsidP="00287690">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287690" w:rsidRDefault="00287690" w:rsidP="00287690">
            <w:pPr>
              <w:pStyle w:val="Sinespaciado"/>
              <w:jc w:val="both"/>
              <w:rPr>
                <w:rFonts w:ascii="Arial" w:hAnsi="Arial" w:cs="Arial"/>
                <w:sz w:val="20"/>
                <w:szCs w:val="20"/>
              </w:rPr>
            </w:pPr>
          </w:p>
          <w:p w14:paraId="4E8B8868" w14:textId="05A69CEF" w:rsidR="00287690" w:rsidRDefault="00287690" w:rsidP="00287690">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herramientas de </w:t>
            </w:r>
            <w:r>
              <w:rPr>
                <w:rFonts w:ascii="Arial" w:hAnsi="Arial" w:cs="Arial"/>
                <w:sz w:val="20"/>
                <w:szCs w:val="20"/>
              </w:rPr>
              <w:lastRenderedPageBreak/>
              <w:t xml:space="preserve">manufactura esbelta para resolver un </w:t>
            </w:r>
            <w:r w:rsidRPr="002649BC">
              <w:rPr>
                <w:rFonts w:ascii="Arial" w:hAnsi="Arial" w:cs="Arial"/>
                <w:b/>
                <w:color w:val="1F3864" w:themeColor="accent5" w:themeShade="80"/>
                <w:sz w:val="20"/>
                <w:szCs w:val="20"/>
              </w:rPr>
              <w:t>Problemario.</w:t>
            </w:r>
          </w:p>
          <w:p w14:paraId="59FCD320" w14:textId="77777777" w:rsidR="00287690" w:rsidRDefault="00287690" w:rsidP="00287690">
            <w:pPr>
              <w:pStyle w:val="Sinespaciado"/>
              <w:jc w:val="both"/>
              <w:rPr>
                <w:rFonts w:ascii="Arial" w:hAnsi="Arial" w:cs="Arial"/>
                <w:sz w:val="20"/>
                <w:szCs w:val="20"/>
              </w:rPr>
            </w:pPr>
          </w:p>
          <w:p w14:paraId="533C4831" w14:textId="77777777" w:rsidR="00287690" w:rsidRDefault="00287690" w:rsidP="00287690">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en una </w:t>
            </w:r>
            <w:r w:rsidRPr="00670C73">
              <w:rPr>
                <w:rFonts w:ascii="Arial" w:hAnsi="Arial" w:cs="Arial"/>
                <w:b/>
                <w:color w:val="00B050"/>
                <w:sz w:val="20"/>
                <w:szCs w:val="20"/>
              </w:rPr>
              <w:t>libreta de apuntes.</w:t>
            </w:r>
          </w:p>
          <w:p w14:paraId="4AAA6A46" w14:textId="77777777" w:rsidR="00287690" w:rsidRDefault="00287690" w:rsidP="00287690">
            <w:pPr>
              <w:pStyle w:val="Sinespaciado"/>
              <w:jc w:val="both"/>
              <w:rPr>
                <w:rFonts w:ascii="Arial" w:hAnsi="Arial" w:cs="Arial"/>
                <w:sz w:val="20"/>
                <w:szCs w:val="20"/>
              </w:rPr>
            </w:pPr>
          </w:p>
          <w:p w14:paraId="06BBDD8B" w14:textId="77777777" w:rsidR="00287690" w:rsidRPr="006E7CFB" w:rsidRDefault="00287690" w:rsidP="00287690">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 </w:t>
            </w:r>
          </w:p>
        </w:tc>
        <w:tc>
          <w:tcPr>
            <w:tcW w:w="3449" w:type="dxa"/>
          </w:tcPr>
          <w:p w14:paraId="702ED65D" w14:textId="77777777" w:rsidR="00287690" w:rsidRPr="008C0560" w:rsidRDefault="00287690" w:rsidP="00287690">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287690" w:rsidRDefault="00287690" w:rsidP="00287690">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287690" w:rsidRDefault="00287690" w:rsidP="00287690">
            <w:pPr>
              <w:pStyle w:val="Default"/>
              <w:rPr>
                <w:sz w:val="20"/>
                <w:szCs w:val="20"/>
              </w:rPr>
            </w:pPr>
            <w:r w:rsidRPr="008C0560">
              <w:rPr>
                <w:sz w:val="20"/>
                <w:szCs w:val="20"/>
              </w:rPr>
              <w:t xml:space="preserve"> </w:t>
            </w:r>
          </w:p>
          <w:p w14:paraId="711126CD" w14:textId="77777777" w:rsidR="00287690" w:rsidRPr="008C0560" w:rsidRDefault="00287690" w:rsidP="00287690">
            <w:pPr>
              <w:pStyle w:val="Default"/>
              <w:rPr>
                <w:sz w:val="20"/>
                <w:szCs w:val="20"/>
              </w:rPr>
            </w:pPr>
          </w:p>
          <w:p w14:paraId="3A0A7F55" w14:textId="77777777" w:rsidR="00287690" w:rsidRDefault="00287690" w:rsidP="00287690">
            <w:pPr>
              <w:pStyle w:val="Default"/>
              <w:rPr>
                <w:sz w:val="20"/>
                <w:szCs w:val="20"/>
              </w:rPr>
            </w:pPr>
            <w:r w:rsidRPr="008C0560">
              <w:rPr>
                <w:sz w:val="20"/>
                <w:szCs w:val="20"/>
              </w:rPr>
              <w:lastRenderedPageBreak/>
              <w:t>Capacidad de aplicar los conocimientos en la práctica</w:t>
            </w:r>
            <w:r>
              <w:rPr>
                <w:sz w:val="20"/>
                <w:szCs w:val="20"/>
              </w:rPr>
              <w:t>.</w:t>
            </w:r>
          </w:p>
          <w:p w14:paraId="3FC3B945" w14:textId="77777777" w:rsidR="00287690" w:rsidRDefault="00287690" w:rsidP="00287690">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287690" w:rsidRDefault="00287690" w:rsidP="00287690">
            <w:pPr>
              <w:pStyle w:val="Default"/>
              <w:rPr>
                <w:sz w:val="20"/>
                <w:szCs w:val="20"/>
              </w:rPr>
            </w:pPr>
            <w:r w:rsidRPr="008C0560">
              <w:rPr>
                <w:sz w:val="20"/>
                <w:szCs w:val="20"/>
              </w:rPr>
              <w:t xml:space="preserve"> </w:t>
            </w:r>
          </w:p>
          <w:p w14:paraId="793FBAFF" w14:textId="77777777" w:rsidR="00287690" w:rsidRPr="008C0560" w:rsidRDefault="00287690" w:rsidP="00287690">
            <w:pPr>
              <w:pStyle w:val="Default"/>
              <w:rPr>
                <w:sz w:val="20"/>
                <w:szCs w:val="20"/>
              </w:rPr>
            </w:pPr>
          </w:p>
          <w:p w14:paraId="1CF5BAFB" w14:textId="77777777" w:rsidR="00287690" w:rsidRPr="008C0560" w:rsidRDefault="00287690" w:rsidP="00287690">
            <w:pPr>
              <w:pStyle w:val="Default"/>
              <w:rPr>
                <w:sz w:val="20"/>
                <w:szCs w:val="20"/>
              </w:rPr>
            </w:pPr>
            <w:r w:rsidRPr="008C0560">
              <w:rPr>
                <w:sz w:val="20"/>
                <w:szCs w:val="20"/>
              </w:rPr>
              <w:t xml:space="preserve">Capacidad de aprender </w:t>
            </w:r>
          </w:p>
          <w:p w14:paraId="1A12E9DB" w14:textId="77777777" w:rsidR="00287690" w:rsidRPr="00907D56" w:rsidRDefault="00287690" w:rsidP="00287690">
            <w:pPr>
              <w:autoSpaceDE w:val="0"/>
              <w:autoSpaceDN w:val="0"/>
              <w:adjustRightInd w:val="0"/>
              <w:jc w:val="both"/>
              <w:rPr>
                <w:rFonts w:ascii="Arial" w:hAnsi="Arial" w:cs="Arial"/>
                <w:sz w:val="20"/>
                <w:szCs w:val="20"/>
              </w:rPr>
            </w:pPr>
          </w:p>
        </w:tc>
        <w:tc>
          <w:tcPr>
            <w:tcW w:w="1814" w:type="dxa"/>
          </w:tcPr>
          <w:p w14:paraId="62A232A6" w14:textId="77777777" w:rsidR="00287690" w:rsidRPr="00862CFC" w:rsidRDefault="00287690" w:rsidP="00287690">
            <w:pPr>
              <w:pStyle w:val="Sinespaciado"/>
              <w:jc w:val="center"/>
              <w:rPr>
                <w:rFonts w:ascii="Arial" w:hAnsi="Arial" w:cs="Arial"/>
                <w:sz w:val="20"/>
                <w:szCs w:val="20"/>
              </w:rPr>
            </w:pPr>
            <w:r>
              <w:rPr>
                <w:rFonts w:ascii="Arial" w:hAnsi="Arial" w:cs="Arial"/>
                <w:sz w:val="20"/>
                <w:szCs w:val="20"/>
              </w:rPr>
              <w:lastRenderedPageBreak/>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17672989"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287690">
              <w:rPr>
                <w:sz w:val="20"/>
                <w:szCs w:val="20"/>
              </w:rPr>
              <w:t>las herramientas de la manufactura esbelta.</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20F8E2F5"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w:t>
            </w:r>
            <w:r w:rsidR="00287690">
              <w:rPr>
                <w:sz w:val="20"/>
                <w:szCs w:val="20"/>
              </w:rPr>
              <w:t>a</w:t>
            </w:r>
            <w:r w:rsidR="004C4BE0">
              <w:rPr>
                <w:sz w:val="20"/>
                <w:szCs w:val="20"/>
              </w:rPr>
              <w:t>s</w:t>
            </w:r>
            <w:r w:rsidR="00287690">
              <w:rPr>
                <w:sz w:val="20"/>
                <w:szCs w:val="20"/>
              </w:rPr>
              <w:t xml:space="preserve"> herramientas de manufactura esbelta.</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0C0E42C1"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287690">
              <w:rPr>
                <w:sz w:val="20"/>
                <w:szCs w:val="20"/>
              </w:rPr>
              <w:t>herramientas de la manufactura esbelta.</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936694C" w:rsidR="0089776F" w:rsidRDefault="0089776F" w:rsidP="004C4BE0">
            <w:pPr>
              <w:pStyle w:val="Default"/>
              <w:numPr>
                <w:ilvl w:val="0"/>
                <w:numId w:val="17"/>
              </w:numPr>
              <w:jc w:val="both"/>
              <w:rPr>
                <w:sz w:val="20"/>
                <w:szCs w:val="20"/>
              </w:rPr>
            </w:pPr>
            <w:r>
              <w:rPr>
                <w:sz w:val="20"/>
                <w:szCs w:val="20"/>
              </w:rPr>
              <w:lastRenderedPageBreak/>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287690">
              <w:rPr>
                <w:sz w:val="20"/>
                <w:szCs w:val="20"/>
              </w:rPr>
              <w:t>s herramientas de a manufactura esbelta.</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287690" w:rsidRPr="00F018D0" w14:paraId="71404ACE" w14:textId="77777777" w:rsidTr="004C4BE0">
        <w:tc>
          <w:tcPr>
            <w:tcW w:w="2660" w:type="dxa"/>
          </w:tcPr>
          <w:p w14:paraId="7FF81B8D" w14:textId="77777777" w:rsidR="00287690" w:rsidRPr="009B4DB5" w:rsidRDefault="00287690" w:rsidP="0028769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287690" w:rsidRPr="009B4DB5" w:rsidRDefault="00287690" w:rsidP="0028769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6E890DAA" w:rsidR="00287690" w:rsidRPr="00287690" w:rsidRDefault="00287690" w:rsidP="00287690">
            <w:pPr>
              <w:jc w:val="both"/>
              <w:rPr>
                <w:rFonts w:ascii="Arial" w:eastAsia="Calibri" w:hAnsi="Arial" w:cs="Arial"/>
                <w:sz w:val="20"/>
                <w:szCs w:val="20"/>
              </w:rPr>
            </w:pPr>
            <w:r w:rsidRPr="00287690">
              <w:rPr>
                <w:rFonts w:ascii="Arial" w:hAnsi="Arial" w:cs="Arial"/>
                <w:sz w:val="20"/>
                <w:szCs w:val="20"/>
              </w:rPr>
              <w:t>Realiza trabajo de investigación considerando las herramientas de la manufactura esbelta.</w:t>
            </w:r>
          </w:p>
        </w:tc>
      </w:tr>
      <w:tr w:rsidR="00287690" w:rsidRPr="00F018D0" w14:paraId="584F6BFA" w14:textId="77777777" w:rsidTr="004C4BE0">
        <w:tc>
          <w:tcPr>
            <w:tcW w:w="2660" w:type="dxa"/>
          </w:tcPr>
          <w:p w14:paraId="4A82BB32" w14:textId="77777777" w:rsidR="00287690" w:rsidRPr="009B4DB5" w:rsidRDefault="00287690" w:rsidP="00287690">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14543878" w14:textId="77777777" w:rsidR="00287690" w:rsidRPr="009B4DB5" w:rsidRDefault="00287690" w:rsidP="0028769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56C0B6DC" w:rsidR="00287690" w:rsidRPr="00287690" w:rsidRDefault="00287690" w:rsidP="00287690">
            <w:pPr>
              <w:jc w:val="both"/>
              <w:rPr>
                <w:rFonts w:ascii="Arial" w:eastAsia="Calibri" w:hAnsi="Arial" w:cs="Arial"/>
                <w:sz w:val="20"/>
                <w:szCs w:val="20"/>
              </w:rPr>
            </w:pPr>
            <w:r w:rsidRPr="00287690">
              <w:rPr>
                <w:rFonts w:ascii="Arial" w:hAnsi="Arial" w:cs="Arial"/>
                <w:sz w:val="20"/>
                <w:szCs w:val="20"/>
              </w:rPr>
              <w:t xml:space="preserve">Resuelve los ejercicios relativos a las herramientas de manufactura esbelta. </w:t>
            </w:r>
          </w:p>
        </w:tc>
      </w:tr>
      <w:tr w:rsidR="00287690" w:rsidRPr="00F018D0" w14:paraId="23DE5355" w14:textId="77777777" w:rsidTr="004C4BE0">
        <w:tc>
          <w:tcPr>
            <w:tcW w:w="2660" w:type="dxa"/>
          </w:tcPr>
          <w:p w14:paraId="79EE398C" w14:textId="77777777" w:rsidR="00287690" w:rsidRPr="009B4DB5" w:rsidRDefault="00287690" w:rsidP="0028769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287690" w:rsidRPr="009B4DB5" w:rsidRDefault="00287690" w:rsidP="0028769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4CCC5A8" w:rsidR="00287690" w:rsidRPr="00287690" w:rsidRDefault="00287690" w:rsidP="00287690">
            <w:pPr>
              <w:rPr>
                <w:rFonts w:ascii="Arial" w:eastAsia="Calibri" w:hAnsi="Arial" w:cs="Arial"/>
                <w:sz w:val="20"/>
                <w:szCs w:val="20"/>
              </w:rPr>
            </w:pPr>
            <w:r w:rsidRPr="00287690">
              <w:rPr>
                <w:rFonts w:ascii="Arial" w:hAnsi="Arial" w:cs="Arial"/>
                <w:sz w:val="20"/>
                <w:szCs w:val="20"/>
              </w:rPr>
              <w:t>Posee la información necesaria de las herramientas de la manufactura esbelta.</w:t>
            </w:r>
          </w:p>
        </w:tc>
      </w:tr>
      <w:tr w:rsidR="00287690" w:rsidRPr="00F018D0" w14:paraId="6EC1D8D7" w14:textId="77777777" w:rsidTr="004C4BE0">
        <w:tc>
          <w:tcPr>
            <w:tcW w:w="2660" w:type="dxa"/>
          </w:tcPr>
          <w:p w14:paraId="232FBACC" w14:textId="77777777" w:rsidR="00287690" w:rsidRPr="009B4DB5" w:rsidRDefault="00287690" w:rsidP="0028769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287690" w:rsidRPr="009B4DB5" w:rsidRDefault="00287690" w:rsidP="0028769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02950D9B" w:rsidR="00287690" w:rsidRPr="00287690" w:rsidRDefault="00287690" w:rsidP="00287690">
            <w:pPr>
              <w:jc w:val="both"/>
              <w:rPr>
                <w:rFonts w:ascii="Arial" w:eastAsia="Calibri" w:hAnsi="Arial" w:cs="Arial"/>
                <w:sz w:val="20"/>
                <w:szCs w:val="20"/>
              </w:rPr>
            </w:pPr>
            <w:r w:rsidRPr="00287690">
              <w:rPr>
                <w:rFonts w:ascii="Arial" w:hAnsi="Arial" w:cs="Arial"/>
                <w:sz w:val="20"/>
                <w:szCs w:val="20"/>
              </w:rPr>
              <w:t>Demuestra el aprendizaje adquirido en clases respecto a las herramientas de a manufactura esbelta.</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04E096BD" w14:textId="5A921B67"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Crear dispositivos que prevengan los defectos en un</w:t>
            </w:r>
            <w:r>
              <w:rPr>
                <w:rFonts w:ascii="Arial" w:hAnsi="Arial" w:cs="Arial"/>
                <w:sz w:val="20"/>
                <w:szCs w:val="20"/>
              </w:rPr>
              <w:t xml:space="preserve"> </w:t>
            </w:r>
            <w:r w:rsidRPr="00BB1EB9">
              <w:rPr>
                <w:rFonts w:ascii="Arial" w:hAnsi="Arial" w:cs="Arial"/>
                <w:sz w:val="20"/>
                <w:szCs w:val="20"/>
              </w:rPr>
              <w:t>producto como forma de prevención.</w:t>
            </w:r>
          </w:p>
          <w:p w14:paraId="6A4CFA3B" w14:textId="354A3CBE" w:rsidR="007C4DE6" w:rsidRPr="00BB1EB9" w:rsidRDefault="007C4DE6" w:rsidP="007C4DE6">
            <w:pPr>
              <w:autoSpaceDE w:val="0"/>
              <w:autoSpaceDN w:val="0"/>
              <w:adjustRightInd w:val="0"/>
              <w:jc w:val="both"/>
              <w:rPr>
                <w:rFonts w:ascii="Arial" w:hAnsi="Arial" w:cs="Arial"/>
                <w:sz w:val="20"/>
                <w:szCs w:val="20"/>
              </w:rPr>
            </w:pP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670C73" w:rsidRPr="00862CFC" w14:paraId="7947A136" w14:textId="77777777" w:rsidTr="00287690">
        <w:tc>
          <w:tcPr>
            <w:tcW w:w="2651"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0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74"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449"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14"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287690" w:rsidRPr="00862CFC" w14:paraId="02DCAA45" w14:textId="77777777" w:rsidTr="00287690">
        <w:tc>
          <w:tcPr>
            <w:tcW w:w="2651" w:type="dxa"/>
          </w:tcPr>
          <w:p w14:paraId="7A08C437" w14:textId="5A780840" w:rsidR="00287690" w:rsidRPr="00287690" w:rsidRDefault="00287690" w:rsidP="00287690">
            <w:pPr>
              <w:autoSpaceDE w:val="0"/>
              <w:autoSpaceDN w:val="0"/>
              <w:adjustRightInd w:val="0"/>
              <w:rPr>
                <w:rFonts w:ascii="Arial" w:hAnsi="Arial" w:cs="Arial"/>
                <w:b/>
                <w:bCs/>
                <w:sz w:val="20"/>
                <w:szCs w:val="20"/>
              </w:rPr>
            </w:pPr>
            <w:r w:rsidRPr="00287690">
              <w:rPr>
                <w:rFonts w:ascii="Arial" w:hAnsi="Arial" w:cs="Arial"/>
                <w:b/>
                <w:bCs/>
                <w:sz w:val="20"/>
                <w:szCs w:val="20"/>
              </w:rPr>
              <w:t>5. HERRAMIENTAS PARA LA CALIDAD.</w:t>
            </w:r>
          </w:p>
          <w:p w14:paraId="0485D004" w14:textId="07559A2F"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t>5.1. Dispositivos a prueba de errores Poka yokes.</w:t>
            </w:r>
          </w:p>
          <w:p w14:paraId="1C89E6F9" w14:textId="77777777"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t>5.2. Métodos alternos de calidad cero para reducir errores.</w:t>
            </w:r>
          </w:p>
          <w:p w14:paraId="716E96CD" w14:textId="77777777"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lastRenderedPageBreak/>
              <w:t>5.2.1. Análisis del modo y efecto de falla (amef) y plan de control.</w:t>
            </w:r>
          </w:p>
          <w:p w14:paraId="3A9C2717" w14:textId="77777777"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t>5.2.1. Introducción y definiciones.</w:t>
            </w:r>
          </w:p>
          <w:p w14:paraId="1394777F" w14:textId="77777777"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t>5.2.2. Desarrollo de AMEF de diseño de productos y de procesos de manufactura.</w:t>
            </w:r>
          </w:p>
          <w:p w14:paraId="41B90A52" w14:textId="77777777"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t>5.3. Planeación e implementación de acciones preventivas.</w:t>
            </w:r>
          </w:p>
          <w:p w14:paraId="00E3D611" w14:textId="72CDB4B1" w:rsidR="00287690" w:rsidRPr="00287690" w:rsidRDefault="00287690" w:rsidP="00287690">
            <w:pPr>
              <w:autoSpaceDE w:val="0"/>
              <w:autoSpaceDN w:val="0"/>
              <w:adjustRightInd w:val="0"/>
              <w:ind w:left="-113"/>
              <w:jc w:val="both"/>
              <w:rPr>
                <w:rFonts w:ascii="Arial" w:hAnsi="Arial" w:cs="Arial"/>
                <w:b/>
                <w:sz w:val="20"/>
                <w:szCs w:val="20"/>
              </w:rPr>
            </w:pPr>
            <w:r w:rsidRPr="00287690">
              <w:rPr>
                <w:rFonts w:ascii="ArialMT" w:hAnsi="ArialMT" w:cs="ArialMT"/>
                <w:sz w:val="20"/>
                <w:szCs w:val="20"/>
              </w:rPr>
              <w:t>5.4. El plan de control.</w:t>
            </w:r>
          </w:p>
        </w:tc>
        <w:tc>
          <w:tcPr>
            <w:tcW w:w="2508" w:type="dxa"/>
          </w:tcPr>
          <w:p w14:paraId="3F980A2A" w14:textId="29CB7620" w:rsidR="00287690" w:rsidRDefault="00287690" w:rsidP="00287690">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Analiza diversos textos de las aplicaciones de l</w:t>
            </w:r>
            <w:r w:rsidR="002102E4">
              <w:rPr>
                <w:rFonts w:ascii="Arial" w:eastAsia="SymbolMT" w:hAnsi="Arial" w:cs="Arial"/>
                <w:sz w:val="20"/>
                <w:szCs w:val="20"/>
              </w:rPr>
              <w:t>a</w:t>
            </w:r>
            <w:r>
              <w:rPr>
                <w:rFonts w:ascii="Arial" w:eastAsia="SymbolMT" w:hAnsi="Arial" w:cs="Arial"/>
                <w:sz w:val="20"/>
                <w:szCs w:val="20"/>
              </w:rPr>
              <w:t xml:space="preserve">s </w:t>
            </w:r>
            <w:r w:rsidR="002102E4">
              <w:rPr>
                <w:rFonts w:ascii="Arial" w:eastAsia="SymbolMT" w:hAnsi="Arial" w:cs="Arial"/>
                <w:sz w:val="20"/>
                <w:szCs w:val="20"/>
              </w:rPr>
              <w:t>herramientas para la calidad</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r>
              <w:rPr>
                <w:rFonts w:ascii="Arial" w:eastAsia="SymbolMT" w:hAnsi="Arial" w:cs="Arial"/>
                <w:b/>
                <w:color w:val="FF0000"/>
                <w:sz w:val="20"/>
                <w:szCs w:val="20"/>
              </w:rPr>
              <w:t xml:space="preserve"> </w:t>
            </w:r>
          </w:p>
          <w:p w14:paraId="46CACBBE" w14:textId="77777777" w:rsidR="00287690" w:rsidRDefault="00287690" w:rsidP="00287690">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6CF71F33" w14:textId="77777777" w:rsidR="00287690" w:rsidRPr="0089776F" w:rsidRDefault="00287690" w:rsidP="00287690">
            <w:pPr>
              <w:autoSpaceDE w:val="0"/>
              <w:autoSpaceDN w:val="0"/>
              <w:adjustRightInd w:val="0"/>
              <w:jc w:val="both"/>
              <w:rPr>
                <w:rFonts w:ascii="Arial" w:eastAsia="SymbolMT" w:hAnsi="Arial" w:cs="Arial"/>
                <w:sz w:val="20"/>
                <w:szCs w:val="20"/>
              </w:rPr>
            </w:pPr>
          </w:p>
          <w:p w14:paraId="5F74C5EF" w14:textId="18753151" w:rsidR="00287690" w:rsidRDefault="00287690" w:rsidP="00287690">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lastRenderedPageBreak/>
              <w:t xml:space="preserve">Aplica los conceptos analizados en clases sobre las </w:t>
            </w:r>
            <w:r w:rsidR="002102E4">
              <w:rPr>
                <w:rFonts w:ascii="Arial" w:eastAsia="SymbolMT" w:hAnsi="Arial" w:cs="Arial"/>
                <w:sz w:val="20"/>
                <w:szCs w:val="20"/>
              </w:rPr>
              <w:t>herramientas para la calidad</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1DDA5CEF" w14:textId="77777777" w:rsidR="00287690" w:rsidRDefault="00287690" w:rsidP="00287690">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D2C0102" w14:textId="77777777" w:rsidR="00287690" w:rsidRDefault="00287690" w:rsidP="00287690">
            <w:pPr>
              <w:autoSpaceDE w:val="0"/>
              <w:autoSpaceDN w:val="0"/>
              <w:adjustRightInd w:val="0"/>
              <w:jc w:val="both"/>
              <w:rPr>
                <w:rFonts w:ascii="Arial" w:eastAsia="SymbolMT" w:hAnsi="Arial" w:cs="Arial"/>
                <w:sz w:val="20"/>
                <w:szCs w:val="20"/>
              </w:rPr>
            </w:pPr>
          </w:p>
          <w:p w14:paraId="7C2F8ECD" w14:textId="71A66D78" w:rsidR="00287690" w:rsidRDefault="00287690" w:rsidP="00287690">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principios </w:t>
            </w:r>
            <w:r w:rsidR="002102E4">
              <w:rPr>
                <w:rFonts w:ascii="Arial" w:eastAsia="SymbolMT" w:hAnsi="Arial" w:cs="Arial"/>
                <w:sz w:val="20"/>
                <w:szCs w:val="20"/>
              </w:rPr>
              <w:t xml:space="preserve">de las herramientas para la calidad se </w:t>
            </w:r>
            <w:r>
              <w:rPr>
                <w:rFonts w:ascii="Arial" w:eastAsia="SymbolMT" w:hAnsi="Arial" w:cs="Arial"/>
                <w:sz w:val="20"/>
                <w:szCs w:val="20"/>
              </w:rPr>
              <w:t xml:space="preserve">plasman en una </w:t>
            </w:r>
            <w:r w:rsidRPr="00670C73">
              <w:rPr>
                <w:rFonts w:ascii="Arial" w:eastAsia="SymbolMT" w:hAnsi="Arial" w:cs="Arial"/>
                <w:b/>
                <w:color w:val="00B050"/>
                <w:sz w:val="20"/>
                <w:szCs w:val="20"/>
              </w:rPr>
              <w:t>libreta de apuntes.</w:t>
            </w:r>
          </w:p>
          <w:p w14:paraId="47864FF3" w14:textId="77777777" w:rsidR="00287690" w:rsidRDefault="00287690" w:rsidP="00287690">
            <w:pPr>
              <w:autoSpaceDE w:val="0"/>
              <w:autoSpaceDN w:val="0"/>
              <w:adjustRightInd w:val="0"/>
              <w:jc w:val="both"/>
              <w:rPr>
                <w:rFonts w:ascii="Arial" w:eastAsia="SymbolMT" w:hAnsi="Arial" w:cs="Arial"/>
                <w:sz w:val="20"/>
                <w:szCs w:val="20"/>
              </w:rPr>
            </w:pPr>
          </w:p>
          <w:p w14:paraId="06B5F253" w14:textId="77777777" w:rsidR="00287690" w:rsidRPr="0089776F" w:rsidRDefault="00287690" w:rsidP="00287690">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 xml:space="preserve">para complementar los conocimientos adquiridos en clases. </w:t>
            </w:r>
          </w:p>
        </w:tc>
        <w:tc>
          <w:tcPr>
            <w:tcW w:w="2574" w:type="dxa"/>
          </w:tcPr>
          <w:p w14:paraId="0D1E13DA" w14:textId="77777777" w:rsidR="00287690" w:rsidRDefault="00287690" w:rsidP="00287690">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5EC406D" w14:textId="77777777" w:rsidR="00287690" w:rsidRDefault="00287690" w:rsidP="00287690">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aplicaciones de los pronósticos en la </w:t>
            </w:r>
            <w:r>
              <w:rPr>
                <w:rFonts w:ascii="Arial" w:hAnsi="Arial" w:cs="Arial"/>
                <w:sz w:val="20"/>
                <w:szCs w:val="20"/>
              </w:rPr>
              <w:lastRenderedPageBreak/>
              <w:t xml:space="preserve">producción para resolver un </w:t>
            </w:r>
            <w:r w:rsidRPr="002649BC">
              <w:rPr>
                <w:rFonts w:ascii="Arial" w:hAnsi="Arial" w:cs="Arial"/>
                <w:b/>
                <w:color w:val="1F3864" w:themeColor="accent5" w:themeShade="80"/>
                <w:sz w:val="20"/>
                <w:szCs w:val="20"/>
              </w:rPr>
              <w:t>Problemario.</w:t>
            </w:r>
          </w:p>
          <w:p w14:paraId="63707235" w14:textId="77777777" w:rsidR="00287690" w:rsidRDefault="00287690" w:rsidP="00287690">
            <w:pPr>
              <w:pStyle w:val="Sinespaciado"/>
              <w:jc w:val="both"/>
              <w:rPr>
                <w:rFonts w:ascii="Arial" w:hAnsi="Arial" w:cs="Arial"/>
                <w:b/>
                <w:color w:val="1F3864" w:themeColor="accent5" w:themeShade="80"/>
                <w:sz w:val="20"/>
                <w:szCs w:val="20"/>
              </w:rPr>
            </w:pPr>
          </w:p>
          <w:p w14:paraId="6BDA4892" w14:textId="77777777" w:rsidR="00287690" w:rsidRDefault="00287690" w:rsidP="00287690">
            <w:pPr>
              <w:pStyle w:val="Sinespaciado"/>
              <w:jc w:val="both"/>
              <w:rPr>
                <w:rFonts w:ascii="Arial" w:hAnsi="Arial" w:cs="Arial"/>
                <w:sz w:val="20"/>
                <w:szCs w:val="20"/>
              </w:rPr>
            </w:pPr>
            <w:r>
              <w:rPr>
                <w:rFonts w:ascii="Arial" w:hAnsi="Arial" w:cs="Arial"/>
                <w:sz w:val="20"/>
                <w:szCs w:val="20"/>
              </w:rPr>
              <w:t xml:space="preserve">Solicita a los alumnos una </w:t>
            </w:r>
            <w:r w:rsidRPr="00670C73">
              <w:rPr>
                <w:rFonts w:ascii="Arial" w:hAnsi="Arial" w:cs="Arial"/>
                <w:b/>
                <w:color w:val="00B050"/>
                <w:sz w:val="20"/>
                <w:szCs w:val="20"/>
              </w:rPr>
              <w:t>libreta de</w:t>
            </w:r>
            <w:r w:rsidRPr="00670C73">
              <w:rPr>
                <w:rFonts w:ascii="Arial" w:hAnsi="Arial" w:cs="Arial"/>
                <w:color w:val="00B050"/>
                <w:sz w:val="20"/>
                <w:szCs w:val="20"/>
              </w:rPr>
              <w:t xml:space="preserve"> </w:t>
            </w:r>
            <w:r w:rsidRPr="00670C73">
              <w:rPr>
                <w:rFonts w:ascii="Arial" w:hAnsi="Arial" w:cs="Arial"/>
                <w:b/>
                <w:color w:val="00B050"/>
                <w:sz w:val="20"/>
                <w:szCs w:val="20"/>
              </w:rPr>
              <w:t>apuntes</w:t>
            </w:r>
            <w:r w:rsidRPr="000A1C1F">
              <w:rPr>
                <w:rFonts w:ascii="Arial" w:hAnsi="Arial" w:cs="Arial"/>
                <w:color w:val="00B050"/>
                <w:sz w:val="20"/>
                <w:szCs w:val="20"/>
              </w:rPr>
              <w:t xml:space="preserve"> </w:t>
            </w:r>
            <w:r>
              <w:rPr>
                <w:rFonts w:ascii="Arial" w:hAnsi="Arial" w:cs="Arial"/>
                <w:sz w:val="20"/>
                <w:szCs w:val="20"/>
              </w:rPr>
              <w:t>con la información generada durante las clases.</w:t>
            </w:r>
          </w:p>
          <w:p w14:paraId="301F09C4" w14:textId="77777777" w:rsidR="00287690" w:rsidRDefault="00287690" w:rsidP="00287690">
            <w:pPr>
              <w:pStyle w:val="Sinespaciado"/>
              <w:jc w:val="both"/>
              <w:rPr>
                <w:rFonts w:ascii="Arial" w:hAnsi="Arial" w:cs="Arial"/>
                <w:sz w:val="20"/>
                <w:szCs w:val="20"/>
              </w:rPr>
            </w:pPr>
          </w:p>
          <w:p w14:paraId="31C68071" w14:textId="77777777" w:rsidR="00287690" w:rsidRPr="006E7CFB" w:rsidRDefault="00287690" w:rsidP="00287690">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 </w:t>
            </w:r>
          </w:p>
        </w:tc>
        <w:tc>
          <w:tcPr>
            <w:tcW w:w="3449" w:type="dxa"/>
          </w:tcPr>
          <w:p w14:paraId="273A3988" w14:textId="77777777" w:rsidR="00287690" w:rsidRPr="008C0560" w:rsidRDefault="00287690" w:rsidP="00287690">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FBDDF02" w14:textId="77777777" w:rsidR="00287690" w:rsidRDefault="00287690" w:rsidP="00287690">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287690" w:rsidRDefault="00287690" w:rsidP="00287690">
            <w:pPr>
              <w:pStyle w:val="Default"/>
              <w:rPr>
                <w:sz w:val="20"/>
                <w:szCs w:val="20"/>
              </w:rPr>
            </w:pPr>
            <w:r w:rsidRPr="008C0560">
              <w:rPr>
                <w:sz w:val="20"/>
                <w:szCs w:val="20"/>
              </w:rPr>
              <w:t xml:space="preserve"> </w:t>
            </w:r>
          </w:p>
          <w:p w14:paraId="43128E7C" w14:textId="77777777" w:rsidR="00287690" w:rsidRPr="008C0560" w:rsidRDefault="00287690" w:rsidP="00287690">
            <w:pPr>
              <w:pStyle w:val="Default"/>
              <w:rPr>
                <w:sz w:val="20"/>
                <w:szCs w:val="20"/>
              </w:rPr>
            </w:pPr>
          </w:p>
          <w:p w14:paraId="39F11632" w14:textId="77777777" w:rsidR="00287690" w:rsidRDefault="00287690" w:rsidP="00287690">
            <w:pPr>
              <w:pStyle w:val="Default"/>
              <w:rPr>
                <w:sz w:val="20"/>
                <w:szCs w:val="20"/>
              </w:rPr>
            </w:pPr>
            <w:r w:rsidRPr="008C0560">
              <w:rPr>
                <w:sz w:val="20"/>
                <w:szCs w:val="20"/>
              </w:rPr>
              <w:t>Capacidad de aplicar los conocimientos en la práctica</w:t>
            </w:r>
            <w:r>
              <w:rPr>
                <w:sz w:val="20"/>
                <w:szCs w:val="20"/>
              </w:rPr>
              <w:t>.</w:t>
            </w:r>
          </w:p>
          <w:p w14:paraId="70ED4C42" w14:textId="77777777" w:rsidR="00287690" w:rsidRDefault="00287690" w:rsidP="00287690">
            <w:pPr>
              <w:pStyle w:val="Default"/>
              <w:rPr>
                <w:sz w:val="20"/>
                <w:szCs w:val="20"/>
              </w:rPr>
            </w:pPr>
            <w:r w:rsidRPr="008C0560">
              <w:rPr>
                <w:sz w:val="20"/>
                <w:szCs w:val="20"/>
              </w:rPr>
              <w:lastRenderedPageBreak/>
              <w:t xml:space="preserve"> Habilidad para trabajar en forma autónoma</w:t>
            </w:r>
            <w:r>
              <w:rPr>
                <w:sz w:val="20"/>
                <w:szCs w:val="20"/>
              </w:rPr>
              <w:t>.</w:t>
            </w:r>
          </w:p>
          <w:p w14:paraId="5A9386D9" w14:textId="77777777" w:rsidR="00287690" w:rsidRDefault="00287690" w:rsidP="00287690">
            <w:pPr>
              <w:pStyle w:val="Default"/>
              <w:rPr>
                <w:sz w:val="20"/>
                <w:szCs w:val="20"/>
              </w:rPr>
            </w:pPr>
            <w:r w:rsidRPr="008C0560">
              <w:rPr>
                <w:sz w:val="20"/>
                <w:szCs w:val="20"/>
              </w:rPr>
              <w:t xml:space="preserve"> </w:t>
            </w:r>
          </w:p>
          <w:p w14:paraId="68A90ADF" w14:textId="77777777" w:rsidR="00287690" w:rsidRPr="008C0560" w:rsidRDefault="00287690" w:rsidP="00287690">
            <w:pPr>
              <w:pStyle w:val="Default"/>
              <w:rPr>
                <w:sz w:val="20"/>
                <w:szCs w:val="20"/>
              </w:rPr>
            </w:pPr>
          </w:p>
          <w:p w14:paraId="3812F743" w14:textId="77777777" w:rsidR="00287690" w:rsidRPr="008C0560" w:rsidRDefault="00287690" w:rsidP="00287690">
            <w:pPr>
              <w:pStyle w:val="Default"/>
              <w:rPr>
                <w:sz w:val="20"/>
                <w:szCs w:val="20"/>
              </w:rPr>
            </w:pPr>
            <w:r w:rsidRPr="008C0560">
              <w:rPr>
                <w:sz w:val="20"/>
                <w:szCs w:val="20"/>
              </w:rPr>
              <w:t xml:space="preserve">Capacidad de aprender </w:t>
            </w:r>
          </w:p>
          <w:p w14:paraId="4AA48E8B" w14:textId="77777777" w:rsidR="00287690" w:rsidRPr="00907D56" w:rsidRDefault="00287690" w:rsidP="00287690">
            <w:pPr>
              <w:autoSpaceDE w:val="0"/>
              <w:autoSpaceDN w:val="0"/>
              <w:adjustRightInd w:val="0"/>
              <w:jc w:val="both"/>
              <w:rPr>
                <w:rFonts w:ascii="Arial" w:hAnsi="Arial" w:cs="Arial"/>
                <w:sz w:val="20"/>
                <w:szCs w:val="20"/>
              </w:rPr>
            </w:pPr>
          </w:p>
        </w:tc>
        <w:tc>
          <w:tcPr>
            <w:tcW w:w="1814" w:type="dxa"/>
          </w:tcPr>
          <w:p w14:paraId="25FD5618" w14:textId="77777777" w:rsidR="00287690" w:rsidRPr="00862CFC" w:rsidRDefault="00287690" w:rsidP="00287690">
            <w:pPr>
              <w:pStyle w:val="Sinespaciado"/>
              <w:jc w:val="center"/>
              <w:rPr>
                <w:rFonts w:ascii="Arial" w:hAnsi="Arial" w:cs="Arial"/>
                <w:sz w:val="20"/>
                <w:szCs w:val="20"/>
              </w:rPr>
            </w:pPr>
            <w:r>
              <w:rPr>
                <w:rFonts w:ascii="Arial" w:hAnsi="Arial" w:cs="Arial"/>
                <w:sz w:val="20"/>
                <w:szCs w:val="20"/>
              </w:rPr>
              <w:lastRenderedPageBreak/>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5A8523EA"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 xml:space="preserve">iderando las </w:t>
            </w:r>
            <w:r w:rsidR="002102E4">
              <w:rPr>
                <w:sz w:val="20"/>
                <w:szCs w:val="20"/>
              </w:rPr>
              <w:t>herramientas para la calidad.</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174C8B42"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w:t>
            </w:r>
            <w:r w:rsidR="002102E4">
              <w:rPr>
                <w:sz w:val="20"/>
                <w:szCs w:val="20"/>
              </w:rPr>
              <w:t xml:space="preserve"> herramientas para la calidad.</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1F13D20A"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4C4BE0">
              <w:rPr>
                <w:sz w:val="20"/>
                <w:szCs w:val="20"/>
              </w:rPr>
              <w:t xml:space="preserve">s </w:t>
            </w:r>
            <w:r w:rsidR="002102E4">
              <w:rPr>
                <w:sz w:val="20"/>
                <w:szCs w:val="20"/>
              </w:rPr>
              <w:t>herramientas para la calidad.</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0CFE1573" w:rsidR="007C4DE6" w:rsidRDefault="007C4DE6" w:rsidP="004C4BE0">
            <w:pPr>
              <w:pStyle w:val="Default"/>
              <w:numPr>
                <w:ilvl w:val="0"/>
                <w:numId w:val="19"/>
              </w:numPr>
              <w:jc w:val="both"/>
              <w:rPr>
                <w:sz w:val="20"/>
                <w:szCs w:val="20"/>
              </w:rPr>
            </w:pPr>
            <w:r>
              <w:rPr>
                <w:sz w:val="20"/>
                <w:szCs w:val="20"/>
              </w:rPr>
              <w:t xml:space="preserve">Demuestra el aprendizaje </w:t>
            </w:r>
            <w:r w:rsidR="002102E4">
              <w:rPr>
                <w:sz w:val="20"/>
                <w:szCs w:val="20"/>
              </w:rPr>
              <w:t>adquirido en</w:t>
            </w:r>
            <w:r>
              <w:rPr>
                <w:sz w:val="20"/>
                <w:szCs w:val="20"/>
              </w:rPr>
              <w:t xml:space="preserve"> clases respecto a las </w:t>
            </w:r>
            <w:r w:rsidR="009F54D2">
              <w:rPr>
                <w:sz w:val="20"/>
                <w:szCs w:val="20"/>
              </w:rPr>
              <w:t>aplicaciones de la</w:t>
            </w:r>
            <w:r w:rsidR="004C4BE0">
              <w:rPr>
                <w:sz w:val="20"/>
                <w:szCs w:val="20"/>
              </w:rPr>
              <w:t xml:space="preserve">s </w:t>
            </w:r>
            <w:r w:rsidR="002102E4">
              <w:rPr>
                <w:sz w:val="20"/>
                <w:szCs w:val="20"/>
              </w:rPr>
              <w:t>herramientas para la calidad.</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lastRenderedPageBreak/>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2102E4" w:rsidRPr="00F018D0" w14:paraId="4D38E536" w14:textId="77777777" w:rsidTr="00154D00">
        <w:tc>
          <w:tcPr>
            <w:tcW w:w="2660" w:type="dxa"/>
          </w:tcPr>
          <w:p w14:paraId="6A3C8D06" w14:textId="77777777" w:rsidR="002102E4" w:rsidRPr="009B4DB5" w:rsidRDefault="002102E4" w:rsidP="002102E4">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2102E4" w:rsidRPr="009B4DB5" w:rsidRDefault="002102E4" w:rsidP="002102E4">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1CB0EAC2" w:rsidR="002102E4" w:rsidRPr="002102E4" w:rsidRDefault="002102E4" w:rsidP="002102E4">
            <w:pPr>
              <w:jc w:val="both"/>
              <w:rPr>
                <w:rFonts w:ascii="Arial" w:eastAsia="Calibri" w:hAnsi="Arial" w:cs="Arial"/>
                <w:sz w:val="20"/>
                <w:szCs w:val="20"/>
              </w:rPr>
            </w:pPr>
            <w:r w:rsidRPr="002102E4">
              <w:rPr>
                <w:rFonts w:ascii="Arial" w:hAnsi="Arial" w:cs="Arial"/>
                <w:sz w:val="20"/>
                <w:szCs w:val="20"/>
              </w:rPr>
              <w:t>Realiza trabajo de investigación considerando las herramientas para la calidad.</w:t>
            </w:r>
          </w:p>
        </w:tc>
      </w:tr>
      <w:tr w:rsidR="002102E4" w:rsidRPr="00F018D0" w14:paraId="5A988079" w14:textId="77777777" w:rsidTr="00154D00">
        <w:tc>
          <w:tcPr>
            <w:tcW w:w="2660" w:type="dxa"/>
          </w:tcPr>
          <w:p w14:paraId="1ABE34F7" w14:textId="77777777" w:rsidR="002102E4" w:rsidRPr="009B4DB5" w:rsidRDefault="002102E4" w:rsidP="002102E4">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E02B43C" w14:textId="77777777" w:rsidR="002102E4" w:rsidRPr="009B4DB5" w:rsidRDefault="002102E4" w:rsidP="002102E4">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69E90369" w:rsidR="002102E4" w:rsidRPr="002102E4" w:rsidRDefault="002102E4" w:rsidP="002102E4">
            <w:pPr>
              <w:jc w:val="both"/>
              <w:rPr>
                <w:rFonts w:ascii="Arial" w:eastAsia="Calibri" w:hAnsi="Arial" w:cs="Arial"/>
                <w:sz w:val="20"/>
                <w:szCs w:val="20"/>
              </w:rPr>
            </w:pPr>
            <w:r w:rsidRPr="002102E4">
              <w:rPr>
                <w:rFonts w:ascii="Arial" w:hAnsi="Arial" w:cs="Arial"/>
                <w:sz w:val="20"/>
                <w:szCs w:val="20"/>
              </w:rPr>
              <w:t>Resuelve los ejercicios relativos a las aplicaciones de las herramientas para la calidad.</w:t>
            </w:r>
          </w:p>
        </w:tc>
      </w:tr>
      <w:tr w:rsidR="002102E4" w:rsidRPr="00F018D0" w14:paraId="6FCF43B4" w14:textId="77777777" w:rsidTr="00154D00">
        <w:tc>
          <w:tcPr>
            <w:tcW w:w="2660" w:type="dxa"/>
          </w:tcPr>
          <w:p w14:paraId="278597F9" w14:textId="77777777" w:rsidR="002102E4" w:rsidRPr="009B4DB5" w:rsidRDefault="002102E4" w:rsidP="002102E4">
            <w:pPr>
              <w:rPr>
                <w:rFonts w:ascii="Arial" w:eastAsia="Calibri" w:hAnsi="Arial" w:cs="Arial"/>
                <w:sz w:val="20"/>
                <w:szCs w:val="20"/>
              </w:rPr>
            </w:pPr>
            <w:r>
              <w:rPr>
                <w:rFonts w:ascii="Arial" w:eastAsia="Calibri" w:hAnsi="Arial" w:cs="Arial"/>
                <w:sz w:val="20"/>
                <w:szCs w:val="20"/>
              </w:rPr>
              <w:lastRenderedPageBreak/>
              <w:t xml:space="preserve"> Libreta de apuntes</w:t>
            </w:r>
            <w:r w:rsidRPr="009B4DB5">
              <w:rPr>
                <w:rFonts w:ascii="Arial" w:eastAsia="Calibri" w:hAnsi="Arial" w:cs="Arial"/>
                <w:sz w:val="20"/>
                <w:szCs w:val="20"/>
              </w:rPr>
              <w:t xml:space="preserve"> (lista cotejo)</w:t>
            </w:r>
          </w:p>
        </w:tc>
        <w:tc>
          <w:tcPr>
            <w:tcW w:w="992" w:type="dxa"/>
          </w:tcPr>
          <w:p w14:paraId="4B23E228" w14:textId="77777777" w:rsidR="002102E4" w:rsidRPr="009B4DB5" w:rsidRDefault="002102E4" w:rsidP="002102E4">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1FEB4510" w:rsidR="002102E4" w:rsidRPr="002102E4" w:rsidRDefault="002102E4" w:rsidP="002102E4">
            <w:pPr>
              <w:rPr>
                <w:rFonts w:ascii="Arial" w:eastAsia="Calibri" w:hAnsi="Arial" w:cs="Arial"/>
                <w:sz w:val="20"/>
                <w:szCs w:val="20"/>
              </w:rPr>
            </w:pPr>
            <w:r w:rsidRPr="002102E4">
              <w:rPr>
                <w:rFonts w:ascii="Arial" w:hAnsi="Arial" w:cs="Arial"/>
                <w:sz w:val="20"/>
                <w:szCs w:val="20"/>
              </w:rPr>
              <w:t>Posee la información necesaria de las aplicaciones de las herramientas para la calidad.</w:t>
            </w:r>
          </w:p>
        </w:tc>
      </w:tr>
      <w:tr w:rsidR="002102E4" w:rsidRPr="00F018D0" w14:paraId="22E0ED14" w14:textId="77777777" w:rsidTr="00154D00">
        <w:tc>
          <w:tcPr>
            <w:tcW w:w="2660" w:type="dxa"/>
          </w:tcPr>
          <w:p w14:paraId="7D653A09" w14:textId="77777777" w:rsidR="002102E4" w:rsidRPr="009B4DB5" w:rsidRDefault="002102E4" w:rsidP="002102E4">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2102E4" w:rsidRPr="009B4DB5" w:rsidRDefault="002102E4" w:rsidP="002102E4">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5B05588F" w:rsidR="002102E4" w:rsidRPr="002102E4" w:rsidRDefault="002102E4" w:rsidP="002102E4">
            <w:pPr>
              <w:jc w:val="both"/>
              <w:rPr>
                <w:rFonts w:ascii="Arial" w:eastAsia="Calibri" w:hAnsi="Arial" w:cs="Arial"/>
                <w:sz w:val="20"/>
                <w:szCs w:val="20"/>
              </w:rPr>
            </w:pPr>
            <w:r w:rsidRPr="002102E4">
              <w:rPr>
                <w:rFonts w:ascii="Arial" w:hAnsi="Arial" w:cs="Arial"/>
                <w:sz w:val="20"/>
                <w:szCs w:val="20"/>
              </w:rPr>
              <w:t xml:space="preserve">Demuestra el aprendizaje adquirido en clases respecto a las aplicaciones de las herramientas para la calidad. </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AD268D4" w14:textId="77777777"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1.- Shigeo Shingo; tr. Antonio Cuesta Álvarez, El sistema de producción de Toyota:</w:t>
            </w:r>
          </w:p>
          <w:p w14:paraId="550C7457" w14:textId="77777777"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desde el punto de vista de la ingeniería, Tecnologías de Gerencia y Producción,</w:t>
            </w:r>
          </w:p>
          <w:p w14:paraId="59D819F3" w14:textId="77777777"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Agencia General de Librería Internacional. (1990)</w:t>
            </w:r>
          </w:p>
          <w:p w14:paraId="52687224" w14:textId="77777777" w:rsidR="00BB1EB9" w:rsidRPr="00BB1EB9" w:rsidRDefault="00BB1EB9" w:rsidP="00BB1EB9">
            <w:pPr>
              <w:autoSpaceDE w:val="0"/>
              <w:autoSpaceDN w:val="0"/>
              <w:adjustRightInd w:val="0"/>
              <w:rPr>
                <w:rFonts w:ascii="Arial" w:hAnsi="Arial" w:cs="Arial"/>
                <w:sz w:val="20"/>
                <w:szCs w:val="20"/>
              </w:rPr>
            </w:pPr>
          </w:p>
          <w:p w14:paraId="0BEFBA61" w14:textId="77777777"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2.- Villaseñor C., A., Galindo C., E., Conceptos y reglas del Lean Manufacturing, 2da.</w:t>
            </w:r>
          </w:p>
          <w:p w14:paraId="06CDD2EA" w14:textId="77777777" w:rsidR="00BB1EB9" w:rsidRPr="00BB1EB9" w:rsidRDefault="00BB1EB9" w:rsidP="00BB1EB9">
            <w:pPr>
              <w:rPr>
                <w:rFonts w:ascii="Arial" w:hAnsi="Arial" w:cs="Arial"/>
                <w:b/>
                <w:sz w:val="20"/>
                <w:szCs w:val="20"/>
              </w:rPr>
            </w:pPr>
            <w:r w:rsidRPr="00BB1EB9">
              <w:rPr>
                <w:rFonts w:ascii="Arial" w:hAnsi="Arial" w:cs="Arial"/>
                <w:sz w:val="20"/>
                <w:szCs w:val="20"/>
              </w:rPr>
              <w:t>Edición, México: Limusa, (2008), ISBN: 13; 978-807-5-00005-3.</w:t>
            </w:r>
          </w:p>
          <w:p w14:paraId="47F2927F" w14:textId="7A383EE9" w:rsidR="005C4863" w:rsidRPr="00BB1EB9" w:rsidRDefault="005C4863" w:rsidP="005C4863">
            <w:pPr>
              <w:pStyle w:val="Sinespaciado"/>
              <w:rPr>
                <w:rFonts w:ascii="Arial" w:hAnsi="Arial" w:cs="Arial"/>
                <w:sz w:val="20"/>
                <w:szCs w:val="20"/>
              </w:rPr>
            </w:pP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2D9C7307"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7"/>
        <w:gridCol w:w="757"/>
        <w:gridCol w:w="747"/>
        <w:gridCol w:w="753"/>
        <w:gridCol w:w="757"/>
        <w:gridCol w:w="747"/>
        <w:gridCol w:w="747"/>
        <w:gridCol w:w="758"/>
        <w:gridCol w:w="752"/>
        <w:gridCol w:w="752"/>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2CF8F9F4" w:rsidR="00862CFC" w:rsidRPr="00862CFC" w:rsidRDefault="00862CFC" w:rsidP="00C80E00">
            <w:pPr>
              <w:pStyle w:val="Sinespaciado"/>
              <w:jc w:val="center"/>
              <w:rPr>
                <w:rFonts w:ascii="Arial" w:hAnsi="Arial" w:cs="Arial"/>
                <w:sz w:val="20"/>
                <w:szCs w:val="20"/>
              </w:rPr>
            </w:pP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5D7AB741" w:rsidR="00862CFC" w:rsidRPr="00862CFC" w:rsidRDefault="001D652E" w:rsidP="005A49C6">
            <w:pPr>
              <w:pStyle w:val="Sinespaciado"/>
              <w:rPr>
                <w:rFonts w:ascii="Arial" w:hAnsi="Arial" w:cs="Arial"/>
                <w:sz w:val="20"/>
                <w:szCs w:val="20"/>
              </w:rPr>
            </w:pPr>
            <w:r>
              <w:rPr>
                <w:rFonts w:ascii="Arial" w:hAnsi="Arial" w:cs="Arial"/>
                <w:sz w:val="20"/>
                <w:szCs w:val="20"/>
              </w:rPr>
              <w:t>19</w:t>
            </w:r>
            <w:r w:rsidR="00812089">
              <w:rPr>
                <w:rFonts w:ascii="Arial" w:hAnsi="Arial" w:cs="Arial"/>
                <w:sz w:val="20"/>
                <w:szCs w:val="20"/>
              </w:rPr>
              <w:t>/0</w:t>
            </w:r>
            <w:r w:rsidR="00DB418F">
              <w:rPr>
                <w:rFonts w:ascii="Arial" w:hAnsi="Arial" w:cs="Arial"/>
                <w:sz w:val="20"/>
                <w:szCs w:val="20"/>
              </w:rPr>
              <w:t>8</w:t>
            </w:r>
            <w:r w:rsidR="00812089">
              <w:rPr>
                <w:rFonts w:ascii="Arial" w:hAnsi="Arial" w:cs="Arial"/>
                <w:sz w:val="20"/>
                <w:szCs w:val="20"/>
              </w:rPr>
              <w:t>/202</w:t>
            </w:r>
            <w:r>
              <w:rPr>
                <w:rFonts w:ascii="Arial" w:hAnsi="Arial" w:cs="Arial"/>
                <w:sz w:val="20"/>
                <w:szCs w:val="20"/>
              </w:rPr>
              <w:t>4</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(de la) Jefe</w:t>
            </w:r>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B1A53" w14:textId="77777777" w:rsidR="00441EC9" w:rsidRDefault="00441EC9" w:rsidP="00862CFC">
      <w:pPr>
        <w:spacing w:after="0" w:line="240" w:lineRule="auto"/>
      </w:pPr>
      <w:r>
        <w:separator/>
      </w:r>
    </w:p>
  </w:endnote>
  <w:endnote w:type="continuationSeparator" w:id="0">
    <w:p w14:paraId="743F58A5" w14:textId="77777777" w:rsidR="00441EC9" w:rsidRDefault="00441EC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3" w:usb1="08080000" w:usb2="00000010" w:usb3="00000000" w:csb0="001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CCF47" w14:textId="77777777" w:rsidR="00441EC9" w:rsidRDefault="00441EC9" w:rsidP="00862CFC">
      <w:pPr>
        <w:spacing w:after="0" w:line="240" w:lineRule="auto"/>
      </w:pPr>
      <w:r>
        <w:separator/>
      </w:r>
    </w:p>
  </w:footnote>
  <w:footnote w:type="continuationSeparator" w:id="0">
    <w:p w14:paraId="3350E127" w14:textId="77777777" w:rsidR="00441EC9" w:rsidRDefault="00441EC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7644A6"/>
    <w:multiLevelType w:val="hybridMultilevel"/>
    <w:tmpl w:val="07CECE72"/>
    <w:lvl w:ilvl="0" w:tplc="2F400AD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68627A"/>
    <w:multiLevelType w:val="multilevel"/>
    <w:tmpl w:val="4BB48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6"/>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 w:numId="26" w16cid:durableId="1893617283">
    <w:abstractNumId w:val="24"/>
  </w:num>
  <w:num w:numId="27" w16cid:durableId="164354157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55FB1"/>
    <w:rsid w:val="000626FF"/>
    <w:rsid w:val="000631FB"/>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84C55"/>
    <w:rsid w:val="0019179E"/>
    <w:rsid w:val="00193B5B"/>
    <w:rsid w:val="001B235F"/>
    <w:rsid w:val="001B55D6"/>
    <w:rsid w:val="001B7AAF"/>
    <w:rsid w:val="001D4BE1"/>
    <w:rsid w:val="001D652E"/>
    <w:rsid w:val="001D7549"/>
    <w:rsid w:val="001F04AB"/>
    <w:rsid w:val="001F1874"/>
    <w:rsid w:val="001F7A19"/>
    <w:rsid w:val="00206F1D"/>
    <w:rsid w:val="00210062"/>
    <w:rsid w:val="002102E4"/>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87690"/>
    <w:rsid w:val="0028770D"/>
    <w:rsid w:val="002904CC"/>
    <w:rsid w:val="00293724"/>
    <w:rsid w:val="00293FBE"/>
    <w:rsid w:val="00295EFB"/>
    <w:rsid w:val="002C5E55"/>
    <w:rsid w:val="002D1A93"/>
    <w:rsid w:val="002F5BF2"/>
    <w:rsid w:val="002F6FE3"/>
    <w:rsid w:val="00301698"/>
    <w:rsid w:val="0030735E"/>
    <w:rsid w:val="0032078D"/>
    <w:rsid w:val="003303F5"/>
    <w:rsid w:val="0033316B"/>
    <w:rsid w:val="0034281D"/>
    <w:rsid w:val="0035002D"/>
    <w:rsid w:val="0036203B"/>
    <w:rsid w:val="00373659"/>
    <w:rsid w:val="00382024"/>
    <w:rsid w:val="00391D9A"/>
    <w:rsid w:val="003A351B"/>
    <w:rsid w:val="003A38F5"/>
    <w:rsid w:val="003B69A6"/>
    <w:rsid w:val="003E3FBF"/>
    <w:rsid w:val="003E4D4C"/>
    <w:rsid w:val="003E6E44"/>
    <w:rsid w:val="003F0BF2"/>
    <w:rsid w:val="003F2333"/>
    <w:rsid w:val="003F527D"/>
    <w:rsid w:val="00400D9A"/>
    <w:rsid w:val="00401872"/>
    <w:rsid w:val="00402E9A"/>
    <w:rsid w:val="00411EB4"/>
    <w:rsid w:val="0041417D"/>
    <w:rsid w:val="0041798B"/>
    <w:rsid w:val="00427FDE"/>
    <w:rsid w:val="00441EC9"/>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3273"/>
    <w:rsid w:val="005745AB"/>
    <w:rsid w:val="005854BE"/>
    <w:rsid w:val="00585F57"/>
    <w:rsid w:val="0058670C"/>
    <w:rsid w:val="00592E0F"/>
    <w:rsid w:val="00593663"/>
    <w:rsid w:val="005A49C6"/>
    <w:rsid w:val="005B6946"/>
    <w:rsid w:val="005B7E81"/>
    <w:rsid w:val="005C4863"/>
    <w:rsid w:val="005D2263"/>
    <w:rsid w:val="005D62C2"/>
    <w:rsid w:val="005F741B"/>
    <w:rsid w:val="00625BE4"/>
    <w:rsid w:val="00642AE8"/>
    <w:rsid w:val="0065107D"/>
    <w:rsid w:val="00654F5D"/>
    <w:rsid w:val="00670C73"/>
    <w:rsid w:val="006760A6"/>
    <w:rsid w:val="00676692"/>
    <w:rsid w:val="00683F43"/>
    <w:rsid w:val="00684260"/>
    <w:rsid w:val="00685ECD"/>
    <w:rsid w:val="006920D5"/>
    <w:rsid w:val="00695CFC"/>
    <w:rsid w:val="006A2692"/>
    <w:rsid w:val="006A2833"/>
    <w:rsid w:val="006A369B"/>
    <w:rsid w:val="006A7D18"/>
    <w:rsid w:val="006B33EE"/>
    <w:rsid w:val="006C11BA"/>
    <w:rsid w:val="006C391F"/>
    <w:rsid w:val="006C4BB3"/>
    <w:rsid w:val="006C7525"/>
    <w:rsid w:val="006D1CBF"/>
    <w:rsid w:val="006D38D6"/>
    <w:rsid w:val="006D6832"/>
    <w:rsid w:val="006E3019"/>
    <w:rsid w:val="006E4FB3"/>
    <w:rsid w:val="006E7CFB"/>
    <w:rsid w:val="006F14DA"/>
    <w:rsid w:val="0070209A"/>
    <w:rsid w:val="00712A45"/>
    <w:rsid w:val="00717BA6"/>
    <w:rsid w:val="00720149"/>
    <w:rsid w:val="00744965"/>
    <w:rsid w:val="00763E83"/>
    <w:rsid w:val="00766390"/>
    <w:rsid w:val="00767FF9"/>
    <w:rsid w:val="00772544"/>
    <w:rsid w:val="00777A4F"/>
    <w:rsid w:val="00785873"/>
    <w:rsid w:val="00787B1F"/>
    <w:rsid w:val="00793B41"/>
    <w:rsid w:val="007957D6"/>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3682"/>
    <w:rsid w:val="008B4ABA"/>
    <w:rsid w:val="008B5593"/>
    <w:rsid w:val="008C0560"/>
    <w:rsid w:val="008C2292"/>
    <w:rsid w:val="008C7776"/>
    <w:rsid w:val="008C7F7E"/>
    <w:rsid w:val="008E5FCB"/>
    <w:rsid w:val="008F2471"/>
    <w:rsid w:val="00900973"/>
    <w:rsid w:val="0090762C"/>
    <w:rsid w:val="00907D56"/>
    <w:rsid w:val="009118FC"/>
    <w:rsid w:val="00917FC7"/>
    <w:rsid w:val="00923A0C"/>
    <w:rsid w:val="00926DBB"/>
    <w:rsid w:val="0093767B"/>
    <w:rsid w:val="00967561"/>
    <w:rsid w:val="009832C1"/>
    <w:rsid w:val="009905D5"/>
    <w:rsid w:val="00992C3B"/>
    <w:rsid w:val="00996076"/>
    <w:rsid w:val="00997D8F"/>
    <w:rsid w:val="009A5583"/>
    <w:rsid w:val="009B179A"/>
    <w:rsid w:val="009B4DB5"/>
    <w:rsid w:val="009C35EE"/>
    <w:rsid w:val="009E5527"/>
    <w:rsid w:val="009E6863"/>
    <w:rsid w:val="009F54D2"/>
    <w:rsid w:val="00A01D7B"/>
    <w:rsid w:val="00A14AC3"/>
    <w:rsid w:val="00A231F9"/>
    <w:rsid w:val="00A24B28"/>
    <w:rsid w:val="00A33946"/>
    <w:rsid w:val="00A3480F"/>
    <w:rsid w:val="00A34856"/>
    <w:rsid w:val="00A35593"/>
    <w:rsid w:val="00A35D35"/>
    <w:rsid w:val="00A37058"/>
    <w:rsid w:val="00A37B69"/>
    <w:rsid w:val="00A40FBB"/>
    <w:rsid w:val="00A431E7"/>
    <w:rsid w:val="00A54BDC"/>
    <w:rsid w:val="00A66957"/>
    <w:rsid w:val="00A75724"/>
    <w:rsid w:val="00A77C5F"/>
    <w:rsid w:val="00A86685"/>
    <w:rsid w:val="00A96B16"/>
    <w:rsid w:val="00AA0250"/>
    <w:rsid w:val="00AA08CF"/>
    <w:rsid w:val="00AB69EB"/>
    <w:rsid w:val="00AD3E86"/>
    <w:rsid w:val="00AD720F"/>
    <w:rsid w:val="00AE14E7"/>
    <w:rsid w:val="00AE2753"/>
    <w:rsid w:val="00AF311E"/>
    <w:rsid w:val="00B10306"/>
    <w:rsid w:val="00B1797B"/>
    <w:rsid w:val="00B22867"/>
    <w:rsid w:val="00B23CAE"/>
    <w:rsid w:val="00B30ED1"/>
    <w:rsid w:val="00B31A95"/>
    <w:rsid w:val="00B43F84"/>
    <w:rsid w:val="00B73DC4"/>
    <w:rsid w:val="00B766A1"/>
    <w:rsid w:val="00B766D7"/>
    <w:rsid w:val="00B8431E"/>
    <w:rsid w:val="00B937EC"/>
    <w:rsid w:val="00B97F90"/>
    <w:rsid w:val="00BA5082"/>
    <w:rsid w:val="00BB11B3"/>
    <w:rsid w:val="00BB1EB9"/>
    <w:rsid w:val="00BB3847"/>
    <w:rsid w:val="00BC450B"/>
    <w:rsid w:val="00BC552D"/>
    <w:rsid w:val="00BD0E68"/>
    <w:rsid w:val="00BE5F26"/>
    <w:rsid w:val="00BE7924"/>
    <w:rsid w:val="00BF5EDE"/>
    <w:rsid w:val="00C0079F"/>
    <w:rsid w:val="00C03DDD"/>
    <w:rsid w:val="00C10C30"/>
    <w:rsid w:val="00C127DC"/>
    <w:rsid w:val="00C2069A"/>
    <w:rsid w:val="00C225CE"/>
    <w:rsid w:val="00C303DF"/>
    <w:rsid w:val="00C346E6"/>
    <w:rsid w:val="00C40AF1"/>
    <w:rsid w:val="00C46667"/>
    <w:rsid w:val="00C47C44"/>
    <w:rsid w:val="00C53C98"/>
    <w:rsid w:val="00C71086"/>
    <w:rsid w:val="00C71593"/>
    <w:rsid w:val="00C80E00"/>
    <w:rsid w:val="00CA1DEA"/>
    <w:rsid w:val="00CA3F0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B418F"/>
    <w:rsid w:val="00DC438C"/>
    <w:rsid w:val="00DC46A5"/>
    <w:rsid w:val="00DD7D08"/>
    <w:rsid w:val="00DE0930"/>
    <w:rsid w:val="00DE26A7"/>
    <w:rsid w:val="00DF2E74"/>
    <w:rsid w:val="00E05F4B"/>
    <w:rsid w:val="00E07FBC"/>
    <w:rsid w:val="00E11CC4"/>
    <w:rsid w:val="00E12D5C"/>
    <w:rsid w:val="00E361F3"/>
    <w:rsid w:val="00E42AA5"/>
    <w:rsid w:val="00E45FAD"/>
    <w:rsid w:val="00E55DF3"/>
    <w:rsid w:val="00E70E82"/>
    <w:rsid w:val="00E76768"/>
    <w:rsid w:val="00E8027E"/>
    <w:rsid w:val="00E822AB"/>
    <w:rsid w:val="00E84135"/>
    <w:rsid w:val="00E869B0"/>
    <w:rsid w:val="00E91C5E"/>
    <w:rsid w:val="00E92A51"/>
    <w:rsid w:val="00E96931"/>
    <w:rsid w:val="00EA14B4"/>
    <w:rsid w:val="00EA2B7E"/>
    <w:rsid w:val="00EA7297"/>
    <w:rsid w:val="00EB55FB"/>
    <w:rsid w:val="00EB6DAB"/>
    <w:rsid w:val="00EB749A"/>
    <w:rsid w:val="00ED43F3"/>
    <w:rsid w:val="00EF7F7A"/>
    <w:rsid w:val="00F006B7"/>
    <w:rsid w:val="00F3037F"/>
    <w:rsid w:val="00F40BD3"/>
    <w:rsid w:val="00F4180C"/>
    <w:rsid w:val="00F42689"/>
    <w:rsid w:val="00F427B2"/>
    <w:rsid w:val="00F501FC"/>
    <w:rsid w:val="00F5316F"/>
    <w:rsid w:val="00F5612D"/>
    <w:rsid w:val="00F605C3"/>
    <w:rsid w:val="00F65B27"/>
    <w:rsid w:val="00F8325B"/>
    <w:rsid w:val="00F84186"/>
    <w:rsid w:val="00F8550A"/>
    <w:rsid w:val="00F85A17"/>
    <w:rsid w:val="00F86838"/>
    <w:rsid w:val="00F914D1"/>
    <w:rsid w:val="00F91A0A"/>
    <w:rsid w:val="00FB197F"/>
    <w:rsid w:val="00FD6687"/>
    <w:rsid w:val="00FF10A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18</Pages>
  <Words>5759</Words>
  <Characters>31678</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7</cp:revision>
  <cp:lastPrinted>2023-05-03T21:47:00Z</cp:lastPrinted>
  <dcterms:created xsi:type="dcterms:W3CDTF">2024-08-23T04:39:00Z</dcterms:created>
  <dcterms:modified xsi:type="dcterms:W3CDTF">2025-01-13T22:07:00Z</dcterms:modified>
</cp:coreProperties>
</file>