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DA36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E916E6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C44EE55" w14:textId="77777777" w:rsidR="00862CFC" w:rsidRDefault="00862CFC" w:rsidP="005053AB">
      <w:pPr>
        <w:pStyle w:val="Sinespaciado"/>
        <w:jc w:val="center"/>
        <w:rPr>
          <w:rFonts w:ascii="Arial" w:hAnsi="Arial" w:cs="Arial"/>
          <w:sz w:val="20"/>
          <w:szCs w:val="20"/>
        </w:rPr>
      </w:pPr>
    </w:p>
    <w:p w14:paraId="2B78245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B1637EE"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371"/>
      </w:tblGrid>
      <w:tr w:rsidR="005053AB" w:rsidRPr="00862CFC" w14:paraId="4BF65A8E" w14:textId="77777777" w:rsidTr="006C3222">
        <w:trPr>
          <w:jc w:val="center"/>
        </w:trPr>
        <w:tc>
          <w:tcPr>
            <w:tcW w:w="1024" w:type="dxa"/>
          </w:tcPr>
          <w:p w14:paraId="5E6C6C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371" w:type="dxa"/>
            <w:tcBorders>
              <w:bottom w:val="single" w:sz="4" w:space="0" w:color="auto"/>
            </w:tcBorders>
          </w:tcPr>
          <w:p w14:paraId="0090BEDA" w14:textId="16696DED" w:rsidR="005053AB" w:rsidRPr="00B07EFF" w:rsidRDefault="003029FF" w:rsidP="00C602AE">
            <w:pPr>
              <w:pStyle w:val="Sinespaciado"/>
              <w:rPr>
                <w:rFonts w:ascii="Arial" w:hAnsi="Arial" w:cs="Arial"/>
                <w:sz w:val="20"/>
                <w:szCs w:val="20"/>
              </w:rPr>
            </w:pPr>
            <w:r w:rsidRPr="00B07EFF">
              <w:rPr>
                <w:rFonts w:ascii="Arial" w:eastAsia="Arial" w:hAnsi="Arial" w:cs="Arial"/>
                <w:sz w:val="20"/>
                <w:szCs w:val="20"/>
                <w:lang w:eastAsia="es-MX" w:bidi="es-MX"/>
              </w:rPr>
              <w:t>AGOSTO-DICIEMBRE 2024</w:t>
            </w:r>
          </w:p>
        </w:tc>
        <w:bookmarkStart w:id="0" w:name="_GoBack"/>
        <w:bookmarkEnd w:id="0"/>
      </w:tr>
    </w:tbl>
    <w:p w14:paraId="44FCDD9E"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BC16994" w14:textId="77777777" w:rsidTr="00862CFC">
        <w:tc>
          <w:tcPr>
            <w:tcW w:w="3681" w:type="dxa"/>
          </w:tcPr>
          <w:p w14:paraId="33CEC82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EE113CD" w14:textId="77777777" w:rsidR="005053AB" w:rsidRPr="00862CFC" w:rsidRDefault="009E2B92" w:rsidP="005053AB">
            <w:pPr>
              <w:pStyle w:val="Sinespaciado"/>
              <w:rPr>
                <w:rFonts w:ascii="Arial" w:hAnsi="Arial" w:cs="Arial"/>
                <w:sz w:val="20"/>
                <w:szCs w:val="20"/>
              </w:rPr>
            </w:pPr>
            <w:r>
              <w:rPr>
                <w:rFonts w:ascii="Arial" w:hAnsi="Arial" w:cs="Arial"/>
                <w:b/>
                <w:color w:val="000000" w:themeColor="text1"/>
                <w:szCs w:val="20"/>
              </w:rPr>
              <w:t>Metrología y Normalización.</w:t>
            </w:r>
          </w:p>
        </w:tc>
      </w:tr>
      <w:tr w:rsidR="005053AB" w:rsidRPr="00862CFC" w14:paraId="30114F95" w14:textId="77777777" w:rsidTr="00862CFC">
        <w:tc>
          <w:tcPr>
            <w:tcW w:w="3681" w:type="dxa"/>
          </w:tcPr>
          <w:p w14:paraId="05FC1EE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439FFA6" w14:textId="164AC41B" w:rsidR="005053AB" w:rsidRPr="00AF00A0" w:rsidRDefault="00004C9F" w:rsidP="00AF00A0">
            <w:pPr>
              <w:pStyle w:val="Sinespaciado"/>
              <w:rPr>
                <w:rFonts w:ascii="Arial" w:hAnsi="Arial" w:cs="Arial"/>
                <w:b/>
                <w:sz w:val="20"/>
                <w:szCs w:val="20"/>
              </w:rPr>
            </w:pPr>
            <w:r>
              <w:rPr>
                <w:rFonts w:ascii="Arial" w:hAnsi="Arial" w:cs="Arial"/>
                <w:b/>
                <w:sz w:val="20"/>
                <w:szCs w:val="20"/>
              </w:rPr>
              <w:t>Ingeniería</w:t>
            </w:r>
            <w:r w:rsidR="00E67AB9">
              <w:rPr>
                <w:rFonts w:ascii="Arial" w:hAnsi="Arial" w:cs="Arial"/>
                <w:b/>
                <w:sz w:val="20"/>
                <w:szCs w:val="20"/>
              </w:rPr>
              <w:t xml:space="preserve"> </w:t>
            </w:r>
            <w:r>
              <w:rPr>
                <w:rFonts w:ascii="Arial" w:hAnsi="Arial" w:cs="Arial"/>
                <w:b/>
                <w:sz w:val="20"/>
                <w:szCs w:val="20"/>
              </w:rPr>
              <w:t>Electromecánica</w:t>
            </w:r>
            <w:r w:rsidR="00E67AB9">
              <w:rPr>
                <w:rFonts w:ascii="Arial" w:hAnsi="Arial" w:cs="Arial"/>
                <w:b/>
                <w:sz w:val="20"/>
                <w:szCs w:val="20"/>
              </w:rPr>
              <w:t>.</w:t>
            </w:r>
          </w:p>
        </w:tc>
      </w:tr>
      <w:tr w:rsidR="005053AB" w:rsidRPr="00862CFC" w14:paraId="03D340A0" w14:textId="77777777" w:rsidTr="00862CFC">
        <w:tc>
          <w:tcPr>
            <w:tcW w:w="3681" w:type="dxa"/>
          </w:tcPr>
          <w:p w14:paraId="2326DD8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50D21B7" w14:textId="2F3277BE" w:rsidR="005053AB" w:rsidRPr="00AF00A0" w:rsidRDefault="00AF00A0" w:rsidP="005053AB">
            <w:pPr>
              <w:pStyle w:val="Sinespaciado"/>
              <w:rPr>
                <w:rFonts w:ascii="Arial" w:hAnsi="Arial" w:cs="Arial"/>
                <w:b/>
                <w:sz w:val="20"/>
                <w:szCs w:val="20"/>
              </w:rPr>
            </w:pPr>
            <w:r w:rsidRPr="00AF00A0">
              <w:rPr>
                <w:rFonts w:ascii="Arial" w:hAnsi="Arial" w:cs="Arial"/>
                <w:b/>
                <w:color w:val="000000" w:themeColor="text1"/>
                <w:sz w:val="20"/>
                <w:szCs w:val="20"/>
              </w:rPr>
              <w:t xml:space="preserve">AEC </w:t>
            </w:r>
            <w:r w:rsidR="004769E2">
              <w:rPr>
                <w:rFonts w:ascii="Arial" w:hAnsi="Arial" w:cs="Arial"/>
                <w:b/>
                <w:color w:val="000000" w:themeColor="text1"/>
                <w:sz w:val="20"/>
                <w:szCs w:val="20"/>
              </w:rPr>
              <w:t>–</w:t>
            </w:r>
            <w:r w:rsidRPr="00AF00A0">
              <w:rPr>
                <w:rFonts w:ascii="Arial" w:hAnsi="Arial" w:cs="Arial"/>
                <w:b/>
                <w:color w:val="000000" w:themeColor="text1"/>
                <w:sz w:val="20"/>
                <w:szCs w:val="20"/>
              </w:rPr>
              <w:t xml:space="preserve"> 1047</w:t>
            </w:r>
          </w:p>
        </w:tc>
      </w:tr>
      <w:tr w:rsidR="005053AB" w:rsidRPr="00862CFC" w14:paraId="53C054E7" w14:textId="77777777" w:rsidTr="00862CFC">
        <w:tc>
          <w:tcPr>
            <w:tcW w:w="3681" w:type="dxa"/>
          </w:tcPr>
          <w:p w14:paraId="5A62F71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1AF0E32" w14:textId="77777777" w:rsidR="005053AB" w:rsidRPr="00AF00A0" w:rsidRDefault="00AF00A0" w:rsidP="00AF00A0">
            <w:pPr>
              <w:pStyle w:val="Sinespaciado"/>
              <w:rPr>
                <w:rFonts w:ascii="Arial" w:hAnsi="Arial" w:cs="Arial"/>
                <w:b/>
                <w:sz w:val="20"/>
                <w:szCs w:val="20"/>
              </w:rPr>
            </w:pPr>
            <w:r w:rsidRPr="00AF00A0">
              <w:rPr>
                <w:rFonts w:ascii="Arial" w:hAnsi="Arial" w:cs="Arial"/>
                <w:b/>
                <w:sz w:val="20"/>
                <w:szCs w:val="20"/>
              </w:rPr>
              <w:t xml:space="preserve">2- 2- </w:t>
            </w:r>
            <w:r w:rsidR="00374A13" w:rsidRPr="00AF00A0">
              <w:rPr>
                <w:rFonts w:ascii="Arial" w:hAnsi="Arial" w:cs="Arial"/>
                <w:b/>
                <w:color w:val="000000" w:themeColor="text1"/>
                <w:sz w:val="20"/>
                <w:szCs w:val="20"/>
              </w:rPr>
              <w:t>4</w:t>
            </w:r>
          </w:p>
        </w:tc>
      </w:tr>
    </w:tbl>
    <w:p w14:paraId="1485F95D" w14:textId="77777777" w:rsidR="005053AB" w:rsidRPr="00862CFC" w:rsidRDefault="005053AB" w:rsidP="005053AB">
      <w:pPr>
        <w:pStyle w:val="Sinespaciado"/>
        <w:rPr>
          <w:rFonts w:ascii="Arial" w:hAnsi="Arial" w:cs="Arial"/>
          <w:sz w:val="20"/>
          <w:szCs w:val="20"/>
        </w:rPr>
      </w:pPr>
    </w:p>
    <w:p w14:paraId="72BC174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C2F3A0" w14:textId="77777777" w:rsidTr="005053AB">
        <w:tc>
          <w:tcPr>
            <w:tcW w:w="12996" w:type="dxa"/>
          </w:tcPr>
          <w:p w14:paraId="34D635B2"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aportará los conocimientos necesarios para el uso y selección adecuada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diferentes instrumentos y/o equipos de medición que permitan controlar los diferentes parámetros</w:t>
            </w:r>
            <w:r w:rsidR="00E65435">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mecánicos y/o eléctricos que sean necesarios para, diseñar e implementar sistemas y dispositivos, utilizando estrategias para el uso eficiente de la energía en los sectores productivo y de servicios, además de proyectar, gestionar, implementar y controlar actividades de instalación y operación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sistemas electromecánicos.</w:t>
            </w:r>
          </w:p>
          <w:p w14:paraId="18D6AFFA"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7F29DA2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Dará el conocimiento de la existencia de normas nacionales e internacionales que deben de aplicarse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diseñar, instalar y operar sistemas y dispositivos electromecánicos.</w:t>
            </w:r>
          </w:p>
          <w:p w14:paraId="03A28C7F"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0DF48988"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se ubica al inicio del plan de estudios, debido a que da los conocimientos para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longitudes, diámetros y características especiales (radios, acabado superficial, ángulos de</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planos inclinados, etc.) que sea necesario medir en alguna pieza o dispositivo utilizado en las prácticas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relacionadas con las materias del área de diseño. La medición de presión, flujo, temperatura, nivel, etc.,</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que sea necesario medir en las diferentes prácticas relacionadas con las materias del área de fluidos.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voltaje, amperaje, resistencia, potencia, etc., que sea necesario medir en las diferentes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prácticas relacionadas con las materias de las áreas eléctrica y electrónica.</w:t>
            </w:r>
          </w:p>
          <w:p w14:paraId="794CCC0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123BBCB4" w14:textId="77777777" w:rsidR="005053AB" w:rsidRPr="00AF00A0" w:rsidRDefault="00AF00A0" w:rsidP="00CF24D1">
            <w:pPr>
              <w:autoSpaceDE w:val="0"/>
              <w:autoSpaceDN w:val="0"/>
              <w:adjustRightInd w:val="0"/>
              <w:ind w:left="31"/>
              <w:jc w:val="both"/>
              <w:rPr>
                <w:rFonts w:ascii="Arial" w:hAnsi="Arial" w:cs="Arial"/>
                <w:sz w:val="20"/>
                <w:szCs w:val="20"/>
              </w:rPr>
            </w:pPr>
            <w:r w:rsidRPr="00AF00A0">
              <w:rPr>
                <w:rFonts w:ascii="Times New Roman" w:hAnsi="Times New Roman" w:cs="Times New Roman"/>
                <w:color w:val="000000"/>
                <w:sz w:val="24"/>
                <w:szCs w:val="24"/>
              </w:rPr>
              <w:t>Además del uso adecuado de las unidades correspondientes a cada parámetro por medir de acuerdo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y del conocimiento de los factores de conversión de unidades del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al Sistema Ingles o viceversa.</w:t>
            </w:r>
          </w:p>
        </w:tc>
      </w:tr>
    </w:tbl>
    <w:p w14:paraId="0A08F76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BFBD4C" w14:textId="77777777" w:rsidTr="005053AB">
        <w:tc>
          <w:tcPr>
            <w:tcW w:w="12996" w:type="dxa"/>
          </w:tcPr>
          <w:p w14:paraId="1506E4D6" w14:textId="77777777" w:rsidR="007A76C2" w:rsidRPr="0076501F" w:rsidRDefault="007A76C2" w:rsidP="00DD6D12">
            <w:pPr>
              <w:autoSpaceDE w:val="0"/>
              <w:autoSpaceDN w:val="0"/>
              <w:adjustRightInd w:val="0"/>
              <w:ind w:left="173"/>
              <w:jc w:val="both"/>
              <w:rPr>
                <w:rFonts w:ascii="Times New Roman" w:hAnsi="Times New Roman" w:cs="Times New Roman"/>
                <w:color w:val="000000"/>
                <w:szCs w:val="24"/>
              </w:rPr>
            </w:pPr>
            <w:r w:rsidRPr="0076501F">
              <w:rPr>
                <w:rFonts w:ascii="Times New Roman" w:hAnsi="Times New Roman" w:cs="Times New Roman"/>
                <w:color w:val="000000"/>
                <w:szCs w:val="24"/>
              </w:rPr>
              <w:t xml:space="preserve"> </w:t>
            </w:r>
          </w:p>
          <w:p w14:paraId="448599BE"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La materia contempla cuatro temas: </w:t>
            </w:r>
          </w:p>
          <w:p w14:paraId="5467EA1C"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En el </w:t>
            </w:r>
            <w:r w:rsidRPr="00E65435">
              <w:rPr>
                <w:rFonts w:ascii="Times New Roman" w:hAnsi="Times New Roman" w:cs="Times New Roman"/>
                <w:b/>
                <w:color w:val="000000"/>
                <w:sz w:val="24"/>
                <w:szCs w:val="24"/>
              </w:rPr>
              <w:t>tema uno</w:t>
            </w:r>
            <w:r>
              <w:rPr>
                <w:rFonts w:ascii="Times New Roman" w:hAnsi="Times New Roman" w:cs="Times New Roman"/>
                <w:color w:val="000000"/>
                <w:sz w:val="24"/>
                <w:szCs w:val="24"/>
              </w:rPr>
              <w:t xml:space="preserve"> se explica lo </w:t>
            </w:r>
            <w:r w:rsidRPr="00E65435">
              <w:rPr>
                <w:rFonts w:ascii="Times New Roman" w:hAnsi="Times New Roman" w:cs="Times New Roman"/>
                <w:b/>
                <w:color w:val="000000"/>
                <w:sz w:val="24"/>
                <w:szCs w:val="24"/>
              </w:rPr>
              <w:t>necesario e importante que son las mediciones</w:t>
            </w:r>
            <w:r>
              <w:rPr>
                <w:rFonts w:ascii="Times New Roman" w:hAnsi="Times New Roman" w:cs="Times New Roman"/>
                <w:color w:val="000000"/>
                <w:sz w:val="24"/>
                <w:szCs w:val="24"/>
              </w:rPr>
              <w:t xml:space="preserve"> que se realizan de los diferentes parámetros mecánicos y eléctricos, las consecuencias que se pueden ocasionar al cometer un error en la realización de una medición, el conocimiento de las unidades consideradas para cada uno de los diferentes parámetros mecánicos y eléctricos de acuerdo al Sistema Internacional de Unidades y la utilización de instrumentos y/o equipos de medición que estén debidamente calibrados y certificados.</w:t>
            </w:r>
          </w:p>
          <w:p w14:paraId="318D1714"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0CBB2B1E"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dos</w:t>
            </w:r>
            <w:r>
              <w:rPr>
                <w:rFonts w:ascii="Times New Roman" w:hAnsi="Times New Roman" w:cs="Times New Roman"/>
                <w:color w:val="000000"/>
                <w:sz w:val="24"/>
                <w:szCs w:val="24"/>
              </w:rPr>
              <w:t xml:space="preserve"> se explican los </w:t>
            </w:r>
            <w:r w:rsidRPr="00DD6D12">
              <w:rPr>
                <w:rFonts w:ascii="Times New Roman" w:hAnsi="Times New Roman" w:cs="Times New Roman"/>
                <w:b/>
                <w:color w:val="000000"/>
                <w:sz w:val="24"/>
                <w:szCs w:val="24"/>
              </w:rPr>
              <w:t>diferentes instrumentos básicos de medición mecánica</w:t>
            </w:r>
            <w:r>
              <w:rPr>
                <w:rFonts w:ascii="Times New Roman" w:hAnsi="Times New Roman" w:cs="Times New Roman"/>
                <w:color w:val="000000"/>
                <w:sz w:val="24"/>
                <w:szCs w:val="24"/>
              </w:rPr>
              <w:t>, para lo cual se sugiere involucrar directamente al estudiante con los instrumentos básicos (calibrador vernier, micrómetros, goniómetros, escuadra universal, manómetros, termómetros, etc.), conocer su funcionamiento, uso correcto, cuidado y aplicación, apoyándose en la realización de prácticas. Tener el</w:t>
            </w:r>
            <w:r w:rsidR="00DD6D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conocimiento de diferentes instrumentos especiales (proyector óptico, mesa de senos, máquina de tres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coordenadas, </w:t>
            </w:r>
            <w:proofErr w:type="spellStart"/>
            <w:r>
              <w:rPr>
                <w:rFonts w:ascii="Times New Roman" w:hAnsi="Times New Roman" w:cs="Times New Roman"/>
                <w:color w:val="000000"/>
                <w:sz w:val="24"/>
                <w:szCs w:val="24"/>
              </w:rPr>
              <w:t>rugosímetro</w:t>
            </w:r>
            <w:proofErr w:type="spellEnd"/>
            <w:r>
              <w:rPr>
                <w:rFonts w:ascii="Times New Roman" w:hAnsi="Times New Roman" w:cs="Times New Roman"/>
                <w:color w:val="000000"/>
                <w:sz w:val="24"/>
                <w:szCs w:val="24"/>
              </w:rPr>
              <w:t>, medidores de flujo, etc.), conocer su uso y aplicación y de ser posible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apoyarse en la realización de prácticas.</w:t>
            </w:r>
          </w:p>
          <w:p w14:paraId="0371D101"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06BC232"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En el tema tres se explican los diferentes instrumentos básicos de medición eléctrica, para lo cual se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sugiere involucrar directamente al estudiante con los instrumentos básicos (multímetro, amperímetro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gancho, óhmetro, </w:t>
            </w:r>
            <w:proofErr w:type="spellStart"/>
            <w:r>
              <w:rPr>
                <w:rFonts w:ascii="Times New Roman" w:hAnsi="Times New Roman" w:cs="Times New Roman"/>
                <w:color w:val="000000"/>
                <w:sz w:val="24"/>
                <w:szCs w:val="24"/>
              </w:rPr>
              <w:t>wattmetro</w:t>
            </w:r>
            <w:proofErr w:type="spellEnd"/>
            <w:r>
              <w:rPr>
                <w:rFonts w:ascii="Times New Roman" w:hAnsi="Times New Roman" w:cs="Times New Roman"/>
                <w:color w:val="000000"/>
                <w:sz w:val="24"/>
                <w:szCs w:val="24"/>
              </w:rPr>
              <w:t xml:space="preserve">, puente de </w:t>
            </w:r>
            <w:proofErr w:type="spellStart"/>
            <w:r>
              <w:rPr>
                <w:rFonts w:ascii="Times New Roman" w:hAnsi="Times New Roman" w:cs="Times New Roman"/>
                <w:color w:val="000000"/>
                <w:sz w:val="24"/>
                <w:szCs w:val="24"/>
              </w:rPr>
              <w:t>Wheatstone</w:t>
            </w:r>
            <w:proofErr w:type="spellEnd"/>
            <w:r>
              <w:rPr>
                <w:rFonts w:ascii="Times New Roman" w:hAnsi="Times New Roman" w:cs="Times New Roman"/>
                <w:color w:val="000000"/>
                <w:sz w:val="24"/>
                <w:szCs w:val="24"/>
              </w:rPr>
              <w:t>, etc.), conocer su funcionamiento, uso correcto,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cuidado y aplicación, apoyándose en la realización de prácticas. Tener el conocimiento de diferentes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instrumentos especiales (osciloscopio, </w:t>
            </w:r>
            <w:proofErr w:type="spellStart"/>
            <w:r>
              <w:rPr>
                <w:rFonts w:ascii="Times New Roman" w:hAnsi="Times New Roman" w:cs="Times New Roman"/>
                <w:color w:val="000000"/>
                <w:sz w:val="24"/>
                <w:szCs w:val="24"/>
              </w:rPr>
              <w:t>megger</w:t>
            </w:r>
            <w:proofErr w:type="spellEnd"/>
            <w:r>
              <w:rPr>
                <w:rFonts w:ascii="Times New Roman" w:hAnsi="Times New Roman" w:cs="Times New Roman"/>
                <w:color w:val="000000"/>
                <w:sz w:val="24"/>
                <w:szCs w:val="24"/>
              </w:rPr>
              <w:t>, analizador de redes, medidor de rigidez dieléctrica,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etc.), conocer su uso y aplicación y de ser posible apoyarse en la realización de prácticas.</w:t>
            </w:r>
          </w:p>
          <w:p w14:paraId="0105BFCD" w14:textId="77777777" w:rsidR="00CF24D1" w:rsidRDefault="00CF24D1" w:rsidP="00DD6D12">
            <w:pPr>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cuatro</w:t>
            </w:r>
            <w:r>
              <w:rPr>
                <w:rFonts w:ascii="Times New Roman" w:hAnsi="Times New Roman" w:cs="Times New Roman"/>
                <w:color w:val="000000"/>
                <w:sz w:val="24"/>
                <w:szCs w:val="24"/>
              </w:rPr>
              <w:t xml:space="preserve"> se conoce del </w:t>
            </w:r>
            <w:r w:rsidRPr="00DD6D12">
              <w:rPr>
                <w:rFonts w:ascii="Times New Roman" w:hAnsi="Times New Roman" w:cs="Times New Roman"/>
                <w:b/>
                <w:color w:val="000000"/>
                <w:sz w:val="24"/>
                <w:szCs w:val="24"/>
              </w:rPr>
              <w:t>proceso de la normalización nacional e internacional</w:t>
            </w:r>
            <w:r>
              <w:rPr>
                <w:rFonts w:ascii="Times New Roman" w:hAnsi="Times New Roman" w:cs="Times New Roman"/>
                <w:color w:val="000000"/>
                <w:sz w:val="24"/>
                <w:szCs w:val="24"/>
              </w:rPr>
              <w:t>, para permitir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identificar una norma nacional de una internacional, en el aspecto nacional se sugiere que el estudiante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conozca la Ley Federal sobre Metrología y Normalización para que identifique que organismos regulan</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la normalización y metrología en México, sepa diferenciar entre una norma oficial mexicana (NOM) y una norma mexicana (NMX).  </w:t>
            </w:r>
          </w:p>
          <w:p w14:paraId="549BC17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659A93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los cuatro temas se sugiere </w:t>
            </w:r>
            <w:r w:rsidRPr="00E65435">
              <w:rPr>
                <w:rFonts w:ascii="Times New Roman" w:hAnsi="Times New Roman" w:cs="Times New Roman"/>
                <w:b/>
                <w:color w:val="000000"/>
                <w:sz w:val="24"/>
                <w:szCs w:val="24"/>
              </w:rPr>
              <w:t>que el estudiante realice actividades extra clase (trabajos de</w:t>
            </w:r>
            <w:r w:rsidR="00DB7F66" w:rsidRPr="00E65435">
              <w:rPr>
                <w:rFonts w:ascii="Times New Roman" w:hAnsi="Times New Roman" w:cs="Times New Roman"/>
                <w:b/>
                <w:color w:val="000000"/>
                <w:sz w:val="24"/>
                <w:szCs w:val="24"/>
              </w:rPr>
              <w:t xml:space="preserve"> </w:t>
            </w:r>
            <w:r w:rsidRPr="00E65435">
              <w:rPr>
                <w:rFonts w:ascii="Times New Roman" w:hAnsi="Times New Roman" w:cs="Times New Roman"/>
                <w:b/>
                <w:color w:val="000000"/>
                <w:sz w:val="24"/>
                <w:szCs w:val="24"/>
              </w:rPr>
              <w:t>investigación)</w:t>
            </w:r>
            <w:r>
              <w:rPr>
                <w:rFonts w:ascii="Times New Roman" w:hAnsi="Times New Roman" w:cs="Times New Roman"/>
                <w:color w:val="000000"/>
                <w:sz w:val="24"/>
                <w:szCs w:val="24"/>
              </w:rPr>
              <w:t xml:space="preserve"> los cuales debe de entregar en tiempo y forma y discutir en clase en forma grupal</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algunos de estos trabajos para que se pueda tener una autocrítica al respecto</w:t>
            </w:r>
          </w:p>
          <w:p w14:paraId="68BE07CF"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Es necesario que el profesor ponga atención y cuidado en el desarrollo de las actividades de aprendizaje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 esta materia con una correcta regulación de las mismas.</w:t>
            </w:r>
          </w:p>
          <w:p w14:paraId="5D3E863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2AFA2AE"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 </w:t>
            </w:r>
            <w:r w:rsidRPr="00DD6D12">
              <w:rPr>
                <w:rFonts w:ascii="Times New Roman" w:hAnsi="Times New Roman" w:cs="Times New Roman"/>
                <w:b/>
                <w:color w:val="000000"/>
                <w:sz w:val="24"/>
                <w:szCs w:val="24"/>
              </w:rPr>
              <w:t>enfoque</w:t>
            </w:r>
            <w:r>
              <w:rPr>
                <w:rFonts w:ascii="Times New Roman" w:hAnsi="Times New Roman" w:cs="Times New Roman"/>
                <w:color w:val="000000"/>
                <w:sz w:val="24"/>
                <w:szCs w:val="24"/>
              </w:rPr>
              <w:t xml:space="preserve"> sugerido para la asignatura, requiere que las </w:t>
            </w:r>
            <w:r w:rsidRPr="00DD6D12">
              <w:rPr>
                <w:rFonts w:ascii="Times New Roman" w:hAnsi="Times New Roman" w:cs="Times New Roman"/>
                <w:b/>
                <w:color w:val="000000"/>
                <w:sz w:val="24"/>
                <w:szCs w:val="24"/>
              </w:rPr>
              <w:t>actividades prácticas promuevan</w:t>
            </w:r>
            <w:r>
              <w:rPr>
                <w:rFonts w:ascii="Times New Roman" w:hAnsi="Times New Roman" w:cs="Times New Roman"/>
                <w:color w:val="000000"/>
                <w:sz w:val="24"/>
                <w:szCs w:val="24"/>
              </w:rPr>
              <w:t xml:space="preserve"> el </w:t>
            </w:r>
            <w:r w:rsidRPr="00DD6D12">
              <w:rPr>
                <w:rFonts w:ascii="Times New Roman" w:hAnsi="Times New Roman" w:cs="Times New Roman"/>
                <w:b/>
                <w:color w:val="000000"/>
                <w:sz w:val="24"/>
                <w:szCs w:val="24"/>
              </w:rPr>
              <w:t>desarrollo</w:t>
            </w:r>
            <w:r w:rsidR="00DB7F66" w:rsidRPr="00DD6D12">
              <w:rPr>
                <w:rFonts w:ascii="Times New Roman" w:hAnsi="Times New Roman" w:cs="Times New Roman"/>
                <w:b/>
                <w:color w:val="000000"/>
                <w:sz w:val="24"/>
                <w:szCs w:val="24"/>
              </w:rPr>
              <w:t xml:space="preserve"> </w:t>
            </w:r>
            <w:r w:rsidRPr="00DD6D12">
              <w:rPr>
                <w:rFonts w:ascii="Times New Roman" w:hAnsi="Times New Roman" w:cs="Times New Roman"/>
                <w:b/>
                <w:color w:val="000000"/>
                <w:sz w:val="24"/>
                <w:szCs w:val="24"/>
              </w:rPr>
              <w:t>de habilidades</w:t>
            </w:r>
            <w:r>
              <w:rPr>
                <w:rFonts w:ascii="Times New Roman" w:hAnsi="Times New Roman" w:cs="Times New Roman"/>
                <w:color w:val="000000"/>
                <w:sz w:val="24"/>
                <w:szCs w:val="24"/>
              </w:rPr>
              <w:t xml:space="preserve"> para la experimentación, tales como: identificación, manejo y control de variables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diversas, trabajo en equipo y toma de decisiones, es conveniente que el profesor busque solo guiar a sus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estudiantes para que ellos hagan la elección de los instrumentos de acuerdo al parámetro por medir y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cierta forma involucrarlos en el proceso de planeación.</w:t>
            </w:r>
          </w:p>
          <w:p w14:paraId="6700B79D"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2190EA0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Las actividades de aprendizaje que se sugieren son las necesarias para hacer más significativo y</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efectivo el proceso de aprendizaje.</w:t>
            </w:r>
          </w:p>
          <w:p w14:paraId="4F6F399B"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901BD15" w14:textId="77777777" w:rsidR="005053AB" w:rsidRPr="0076501F" w:rsidRDefault="00CF24D1" w:rsidP="00DD6D12">
            <w:pPr>
              <w:autoSpaceDE w:val="0"/>
              <w:autoSpaceDN w:val="0"/>
              <w:adjustRightInd w:val="0"/>
              <w:jc w:val="both"/>
              <w:rPr>
                <w:rFonts w:ascii="Arial" w:hAnsi="Arial" w:cs="Arial"/>
                <w:szCs w:val="20"/>
              </w:rPr>
            </w:pPr>
            <w:r>
              <w:rPr>
                <w:rFonts w:ascii="Times New Roman" w:hAnsi="Times New Roman" w:cs="Times New Roman"/>
                <w:color w:val="000000"/>
                <w:sz w:val="24"/>
                <w:szCs w:val="24"/>
              </w:rPr>
              <w:t>En el transcurso de las actividades programadas es muy importante que el estudiante aprenda a valorar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todas las actividades que lleve a cabo y entienda más que nada que está construyendo su conocimiento,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para que en un futuro pueda actuar de manera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profesional y autónoma.</w:t>
            </w:r>
          </w:p>
        </w:tc>
      </w:tr>
      <w:tr w:rsidR="004857D3" w:rsidRPr="00862CFC" w14:paraId="56A77C8E" w14:textId="77777777" w:rsidTr="005053AB">
        <w:tc>
          <w:tcPr>
            <w:tcW w:w="12996" w:type="dxa"/>
          </w:tcPr>
          <w:p w14:paraId="5F7CED46" w14:textId="77777777" w:rsidR="004857D3" w:rsidRPr="0076501F" w:rsidRDefault="004857D3" w:rsidP="00DD6D12">
            <w:pPr>
              <w:autoSpaceDE w:val="0"/>
              <w:autoSpaceDN w:val="0"/>
              <w:adjustRightInd w:val="0"/>
              <w:ind w:left="173"/>
              <w:jc w:val="both"/>
              <w:rPr>
                <w:rFonts w:ascii="Times New Roman" w:hAnsi="Times New Roman" w:cs="Times New Roman"/>
                <w:color w:val="000000"/>
                <w:szCs w:val="24"/>
              </w:rPr>
            </w:pPr>
          </w:p>
        </w:tc>
      </w:tr>
    </w:tbl>
    <w:p w14:paraId="20CDF164" w14:textId="77777777" w:rsidR="005053AB" w:rsidRPr="00862CFC" w:rsidRDefault="005053AB" w:rsidP="005053AB">
      <w:pPr>
        <w:pStyle w:val="Sinespaciado"/>
        <w:rPr>
          <w:rFonts w:ascii="Arial" w:hAnsi="Arial" w:cs="Arial"/>
          <w:sz w:val="20"/>
          <w:szCs w:val="20"/>
        </w:rPr>
      </w:pPr>
    </w:p>
    <w:p w14:paraId="17B2489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C8B5174" w14:textId="77777777" w:rsidTr="005053AB">
        <w:tc>
          <w:tcPr>
            <w:tcW w:w="12996" w:type="dxa"/>
          </w:tcPr>
          <w:p w14:paraId="2D96C834" w14:textId="77777777" w:rsidR="005053AB" w:rsidRPr="00862CFC" w:rsidRDefault="00932CEF" w:rsidP="00932CEF">
            <w:pPr>
              <w:autoSpaceDE w:val="0"/>
              <w:autoSpaceDN w:val="0"/>
              <w:adjustRightInd w:val="0"/>
              <w:ind w:left="31"/>
              <w:jc w:val="both"/>
              <w:rPr>
                <w:rFonts w:ascii="Arial" w:hAnsi="Arial" w:cs="Arial"/>
                <w:sz w:val="20"/>
                <w:szCs w:val="20"/>
              </w:rPr>
            </w:pPr>
            <w:r>
              <w:rPr>
                <w:rFonts w:ascii="Times New Roman" w:hAnsi="Times New Roman" w:cs="Times New Roman"/>
                <w:color w:val="000000"/>
                <w:sz w:val="24"/>
                <w:szCs w:val="24"/>
              </w:rPr>
              <w:t>Conocer, s</w:t>
            </w:r>
            <w:r w:rsidR="00C521EB" w:rsidRPr="00C521EB">
              <w:rPr>
                <w:rFonts w:ascii="Times New Roman" w:hAnsi="Times New Roman" w:cs="Times New Roman"/>
                <w:color w:val="000000"/>
                <w:sz w:val="24"/>
                <w:szCs w:val="24"/>
              </w:rPr>
              <w:t>elecciona y utiliza adecuadamente los diferentes instrumentos y/o equipos de medición para la lectura</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de los diferentes parámetros mecánicos y eléctricos que permitan tener un mejor control en el diseño,</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instalación y operación de sistemas y dispositivos electromecánicos, de acuerdo a la normativa nacional</w:t>
            </w:r>
            <w:r w:rsidR="004107C5">
              <w:rPr>
                <w:rFonts w:ascii="Times New Roman" w:hAnsi="Times New Roman" w:cs="Times New Roman"/>
                <w:color w:val="000000"/>
                <w:sz w:val="24"/>
                <w:szCs w:val="24"/>
              </w:rPr>
              <w:t xml:space="preserve"> </w:t>
            </w:r>
            <w:r w:rsidR="00C521EB">
              <w:rPr>
                <w:rFonts w:ascii="Times New Roman" w:hAnsi="Times New Roman" w:cs="Times New Roman"/>
                <w:color w:val="000000"/>
                <w:sz w:val="24"/>
                <w:szCs w:val="24"/>
              </w:rPr>
              <w:t>e internacional.</w:t>
            </w:r>
          </w:p>
        </w:tc>
      </w:tr>
    </w:tbl>
    <w:p w14:paraId="57C08B75" w14:textId="77777777" w:rsidR="005053AB" w:rsidRDefault="005053AB" w:rsidP="005053AB">
      <w:pPr>
        <w:pStyle w:val="Sinespaciado"/>
        <w:rPr>
          <w:rFonts w:ascii="Arial" w:hAnsi="Arial" w:cs="Arial"/>
          <w:sz w:val="20"/>
          <w:szCs w:val="20"/>
        </w:rPr>
      </w:pPr>
    </w:p>
    <w:p w14:paraId="10B2E9D0" w14:textId="77777777" w:rsidR="008C4C81" w:rsidRDefault="008C4C81" w:rsidP="005053AB">
      <w:pPr>
        <w:pStyle w:val="Sinespaciado"/>
        <w:rPr>
          <w:rFonts w:ascii="Arial" w:hAnsi="Arial" w:cs="Arial"/>
          <w:sz w:val="20"/>
          <w:szCs w:val="20"/>
        </w:rPr>
      </w:pPr>
    </w:p>
    <w:p w14:paraId="3AC09007" w14:textId="77777777" w:rsidR="008C4C81" w:rsidRDefault="008C4C81" w:rsidP="005053AB">
      <w:pPr>
        <w:pStyle w:val="Sinespaciado"/>
        <w:rPr>
          <w:rFonts w:ascii="Arial" w:hAnsi="Arial" w:cs="Arial"/>
          <w:sz w:val="20"/>
          <w:szCs w:val="20"/>
        </w:rPr>
      </w:pPr>
    </w:p>
    <w:p w14:paraId="0862309E" w14:textId="77777777" w:rsidR="008C4C81" w:rsidRDefault="008C4C81" w:rsidP="005053AB">
      <w:pPr>
        <w:pStyle w:val="Sinespaciado"/>
        <w:rPr>
          <w:rFonts w:ascii="Arial" w:hAnsi="Arial" w:cs="Arial"/>
          <w:sz w:val="20"/>
          <w:szCs w:val="20"/>
        </w:rPr>
      </w:pPr>
    </w:p>
    <w:p w14:paraId="39EFC93B" w14:textId="77777777" w:rsidR="008C4C81" w:rsidRDefault="008C4C81" w:rsidP="005053AB">
      <w:pPr>
        <w:pStyle w:val="Sinespaciado"/>
        <w:rPr>
          <w:rFonts w:ascii="Arial" w:hAnsi="Arial" w:cs="Arial"/>
          <w:sz w:val="20"/>
          <w:szCs w:val="20"/>
        </w:rPr>
      </w:pPr>
    </w:p>
    <w:p w14:paraId="3F07C03D" w14:textId="77777777" w:rsidR="008C4C81" w:rsidRDefault="008C4C81" w:rsidP="005053AB">
      <w:pPr>
        <w:pStyle w:val="Sinespaciado"/>
        <w:rPr>
          <w:rFonts w:ascii="Arial" w:hAnsi="Arial" w:cs="Arial"/>
          <w:sz w:val="20"/>
          <w:szCs w:val="20"/>
        </w:rPr>
      </w:pPr>
    </w:p>
    <w:p w14:paraId="2766BBE7" w14:textId="77777777" w:rsidR="008C4C81" w:rsidRDefault="008C4C81" w:rsidP="005053AB">
      <w:pPr>
        <w:pStyle w:val="Sinespaciado"/>
        <w:rPr>
          <w:rFonts w:ascii="Arial" w:hAnsi="Arial" w:cs="Arial"/>
          <w:sz w:val="20"/>
          <w:szCs w:val="20"/>
        </w:rPr>
      </w:pPr>
    </w:p>
    <w:p w14:paraId="2B435B4B" w14:textId="77777777" w:rsidR="008C4C81" w:rsidRDefault="008C4C81" w:rsidP="005053AB">
      <w:pPr>
        <w:pStyle w:val="Sinespaciado"/>
        <w:rPr>
          <w:rFonts w:ascii="Arial" w:hAnsi="Arial" w:cs="Arial"/>
          <w:sz w:val="20"/>
          <w:szCs w:val="20"/>
        </w:rPr>
      </w:pPr>
    </w:p>
    <w:p w14:paraId="521225EF" w14:textId="77777777" w:rsidR="008C4C81" w:rsidRDefault="008C4C81" w:rsidP="005053AB">
      <w:pPr>
        <w:pStyle w:val="Sinespaciado"/>
        <w:rPr>
          <w:rFonts w:ascii="Arial" w:hAnsi="Arial" w:cs="Arial"/>
          <w:sz w:val="20"/>
          <w:szCs w:val="20"/>
        </w:rPr>
      </w:pPr>
    </w:p>
    <w:p w14:paraId="1D462BED" w14:textId="77777777" w:rsidR="008C4C81" w:rsidRDefault="008C4C81" w:rsidP="005053AB">
      <w:pPr>
        <w:pStyle w:val="Sinespaciado"/>
        <w:rPr>
          <w:rFonts w:ascii="Arial" w:hAnsi="Arial" w:cs="Arial"/>
          <w:sz w:val="20"/>
          <w:szCs w:val="20"/>
        </w:rPr>
      </w:pPr>
    </w:p>
    <w:p w14:paraId="280FDE5E" w14:textId="77777777" w:rsidR="008C4C81" w:rsidRDefault="008C4C81" w:rsidP="005053AB">
      <w:pPr>
        <w:pStyle w:val="Sinespaciado"/>
        <w:rPr>
          <w:rFonts w:ascii="Arial" w:hAnsi="Arial" w:cs="Arial"/>
          <w:sz w:val="20"/>
          <w:szCs w:val="20"/>
        </w:rPr>
      </w:pPr>
    </w:p>
    <w:p w14:paraId="03D289A1" w14:textId="77777777" w:rsidR="008C4C81" w:rsidRDefault="008C4C81" w:rsidP="005053AB">
      <w:pPr>
        <w:pStyle w:val="Sinespaciado"/>
        <w:rPr>
          <w:rFonts w:ascii="Arial" w:hAnsi="Arial" w:cs="Arial"/>
          <w:sz w:val="20"/>
          <w:szCs w:val="20"/>
        </w:rPr>
      </w:pPr>
    </w:p>
    <w:p w14:paraId="3EF691EC" w14:textId="77777777" w:rsidR="008C4C81" w:rsidRDefault="008C4C81" w:rsidP="005053AB">
      <w:pPr>
        <w:pStyle w:val="Sinespaciado"/>
        <w:rPr>
          <w:rFonts w:ascii="Arial" w:hAnsi="Arial" w:cs="Arial"/>
          <w:sz w:val="20"/>
          <w:szCs w:val="20"/>
        </w:rPr>
      </w:pPr>
    </w:p>
    <w:p w14:paraId="1448D990" w14:textId="77777777" w:rsidR="008C4C81" w:rsidRDefault="008C4C81" w:rsidP="005053AB">
      <w:pPr>
        <w:pStyle w:val="Sinespaciado"/>
        <w:rPr>
          <w:rFonts w:ascii="Arial" w:hAnsi="Arial" w:cs="Arial"/>
          <w:sz w:val="20"/>
          <w:szCs w:val="20"/>
        </w:rPr>
      </w:pPr>
    </w:p>
    <w:p w14:paraId="49CF2016" w14:textId="77777777" w:rsidR="008C4C81" w:rsidRDefault="008C4C81" w:rsidP="005053AB">
      <w:pPr>
        <w:pStyle w:val="Sinespaciado"/>
        <w:rPr>
          <w:rFonts w:ascii="Arial" w:hAnsi="Arial" w:cs="Arial"/>
          <w:sz w:val="20"/>
          <w:szCs w:val="20"/>
        </w:rPr>
      </w:pPr>
    </w:p>
    <w:p w14:paraId="2A0EBD5E" w14:textId="77777777" w:rsidR="008C4C81" w:rsidRPr="00862CFC" w:rsidRDefault="008C4C81" w:rsidP="005053AB">
      <w:pPr>
        <w:pStyle w:val="Sinespaciado"/>
        <w:rPr>
          <w:rFonts w:ascii="Arial" w:hAnsi="Arial" w:cs="Arial"/>
          <w:sz w:val="20"/>
          <w:szCs w:val="20"/>
        </w:rPr>
      </w:pPr>
    </w:p>
    <w:p w14:paraId="12837CA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9"/>
        <w:gridCol w:w="1362"/>
        <w:gridCol w:w="1418"/>
        <w:gridCol w:w="8044"/>
      </w:tblGrid>
      <w:tr w:rsidR="005053AB" w:rsidRPr="00862CFC" w14:paraId="75B003D3" w14:textId="77777777" w:rsidTr="00C521EB">
        <w:trPr>
          <w:trHeight w:val="489"/>
        </w:trPr>
        <w:tc>
          <w:tcPr>
            <w:tcW w:w="1943" w:type="dxa"/>
          </w:tcPr>
          <w:p w14:paraId="59526477" w14:textId="77777777" w:rsidR="00C521EB" w:rsidRDefault="00C521EB" w:rsidP="005053AB">
            <w:pPr>
              <w:pStyle w:val="Sinespaciado"/>
              <w:rPr>
                <w:rFonts w:ascii="Arial" w:hAnsi="Arial" w:cs="Arial"/>
                <w:sz w:val="20"/>
                <w:szCs w:val="20"/>
              </w:rPr>
            </w:pPr>
          </w:p>
          <w:p w14:paraId="48E519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181D73E6" w14:textId="77777777" w:rsidR="005053AB" w:rsidRPr="00862CFC" w:rsidRDefault="005053AB" w:rsidP="005053AB">
            <w:pPr>
              <w:pStyle w:val="Sinespaciado"/>
              <w:rPr>
                <w:rFonts w:ascii="Arial" w:hAnsi="Arial" w:cs="Arial"/>
                <w:sz w:val="20"/>
                <w:szCs w:val="20"/>
              </w:rPr>
            </w:pPr>
          </w:p>
        </w:tc>
        <w:tc>
          <w:tcPr>
            <w:tcW w:w="1362" w:type="dxa"/>
            <w:tcBorders>
              <w:bottom w:val="single" w:sz="4" w:space="0" w:color="auto"/>
            </w:tcBorders>
          </w:tcPr>
          <w:p w14:paraId="3CF3FEC5" w14:textId="77777777" w:rsidR="00C521EB" w:rsidRDefault="00C521EB" w:rsidP="005053AB">
            <w:pPr>
              <w:pStyle w:val="Sinespaciado"/>
              <w:rPr>
                <w:rFonts w:ascii="Arial" w:hAnsi="Arial" w:cs="Arial"/>
                <w:b/>
                <w:sz w:val="20"/>
                <w:szCs w:val="20"/>
              </w:rPr>
            </w:pPr>
          </w:p>
          <w:p w14:paraId="77819897" w14:textId="77777777" w:rsidR="00B35E8D" w:rsidRPr="00B35E8D" w:rsidRDefault="00C521EB" w:rsidP="005053AB">
            <w:pPr>
              <w:pStyle w:val="Sinespaciado"/>
              <w:rPr>
                <w:rFonts w:ascii="Arial" w:hAnsi="Arial" w:cs="Arial"/>
                <w:b/>
                <w:sz w:val="20"/>
                <w:szCs w:val="20"/>
              </w:rPr>
            </w:pPr>
            <w:r>
              <w:rPr>
                <w:rFonts w:ascii="Arial" w:hAnsi="Arial" w:cs="Arial"/>
                <w:b/>
                <w:sz w:val="20"/>
                <w:szCs w:val="20"/>
              </w:rPr>
              <w:t xml:space="preserve">       1</w:t>
            </w:r>
          </w:p>
        </w:tc>
        <w:tc>
          <w:tcPr>
            <w:tcW w:w="1418" w:type="dxa"/>
          </w:tcPr>
          <w:p w14:paraId="41C7CE9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294C784E" w14:textId="77777777" w:rsidR="005053AB" w:rsidRPr="00DD6D12" w:rsidRDefault="00932CEF" w:rsidP="00932CEF">
            <w:pPr>
              <w:pStyle w:val="Sinespaciado"/>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 w:val="20"/>
                <w:szCs w:val="20"/>
              </w:rPr>
              <w:t>Conocer la importancia de las mediciones, considerando los posibles errores que se puedan cometer al medir, utilizar instrumentos de medición.</w:t>
            </w:r>
          </w:p>
        </w:tc>
      </w:tr>
    </w:tbl>
    <w:p w14:paraId="7C8FBE6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402"/>
        <w:gridCol w:w="3118"/>
        <w:gridCol w:w="2410"/>
        <w:gridCol w:w="1377"/>
      </w:tblGrid>
      <w:tr w:rsidR="005053AB" w:rsidRPr="00862CFC" w14:paraId="36A96684" w14:textId="77777777" w:rsidTr="0054338E">
        <w:tc>
          <w:tcPr>
            <w:tcW w:w="2689" w:type="dxa"/>
          </w:tcPr>
          <w:p w14:paraId="31881590"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4CB00C4E"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aprendizaje</w:t>
            </w:r>
          </w:p>
        </w:tc>
        <w:tc>
          <w:tcPr>
            <w:tcW w:w="3118" w:type="dxa"/>
          </w:tcPr>
          <w:p w14:paraId="18D4E1C2"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39E585A7"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354517A8"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Horas teórico-práctica</w:t>
            </w:r>
          </w:p>
        </w:tc>
      </w:tr>
      <w:tr w:rsidR="00565615" w:rsidRPr="00862CFC" w14:paraId="4790AB76" w14:textId="77777777" w:rsidTr="0054338E">
        <w:tc>
          <w:tcPr>
            <w:tcW w:w="2689" w:type="dxa"/>
          </w:tcPr>
          <w:p w14:paraId="1BCEB1AB" w14:textId="77777777" w:rsidR="00565615" w:rsidRPr="008C4C81" w:rsidRDefault="00565615" w:rsidP="004F59E1">
            <w:pPr>
              <w:pStyle w:val="Sinespaciado"/>
              <w:jc w:val="both"/>
              <w:rPr>
                <w:rFonts w:ascii="Times New Roman" w:hAnsi="Times New Roman" w:cs="Times New Roman"/>
              </w:rPr>
            </w:pPr>
          </w:p>
          <w:p w14:paraId="6382AD2F" w14:textId="77777777" w:rsidR="0054338E" w:rsidRPr="008C4C81" w:rsidRDefault="0054338E" w:rsidP="004F59E1">
            <w:pPr>
              <w:pStyle w:val="Sinespaciado"/>
              <w:jc w:val="both"/>
              <w:rPr>
                <w:rFonts w:ascii="Times New Roman" w:hAnsi="Times New Roman" w:cs="Times New Roman"/>
              </w:rPr>
            </w:pPr>
          </w:p>
          <w:p w14:paraId="273AC987" w14:textId="77777777" w:rsidR="0054338E" w:rsidRPr="008C4C81" w:rsidRDefault="0054338E" w:rsidP="004F59E1">
            <w:pPr>
              <w:pStyle w:val="Sinespaciado"/>
              <w:jc w:val="both"/>
              <w:rPr>
                <w:rFonts w:ascii="Times New Roman" w:hAnsi="Times New Roman" w:cs="Times New Roman"/>
              </w:rPr>
            </w:pPr>
          </w:p>
          <w:p w14:paraId="155217A3" w14:textId="77777777" w:rsidR="0054338E" w:rsidRPr="008C4C81" w:rsidRDefault="0054338E" w:rsidP="004F59E1">
            <w:pPr>
              <w:pStyle w:val="Sinespaciado"/>
              <w:jc w:val="both"/>
              <w:rPr>
                <w:rFonts w:ascii="Times New Roman" w:hAnsi="Times New Roman" w:cs="Times New Roman"/>
              </w:rPr>
            </w:pPr>
          </w:p>
          <w:p w14:paraId="096188A8" w14:textId="77777777" w:rsidR="0054338E" w:rsidRPr="008C4C81" w:rsidRDefault="0054338E" w:rsidP="004F59E1">
            <w:pPr>
              <w:pStyle w:val="Sinespaciado"/>
              <w:jc w:val="both"/>
              <w:rPr>
                <w:rFonts w:ascii="Times New Roman" w:hAnsi="Times New Roman" w:cs="Times New Roman"/>
              </w:rPr>
            </w:pPr>
          </w:p>
          <w:p w14:paraId="7DC45099" w14:textId="77777777" w:rsidR="0054338E" w:rsidRPr="008C4C81" w:rsidRDefault="0054338E" w:rsidP="004F59E1">
            <w:pPr>
              <w:pStyle w:val="Sinespaciado"/>
              <w:jc w:val="both"/>
              <w:rPr>
                <w:rFonts w:ascii="Times New Roman" w:hAnsi="Times New Roman" w:cs="Times New Roman"/>
              </w:rPr>
            </w:pPr>
          </w:p>
          <w:p w14:paraId="6F54E6EE" w14:textId="77777777" w:rsidR="00C521EB" w:rsidRPr="008C4C81" w:rsidRDefault="00C521EB" w:rsidP="004F59E1">
            <w:pPr>
              <w:pStyle w:val="Sinespaciado"/>
              <w:numPr>
                <w:ilvl w:val="0"/>
                <w:numId w:val="24"/>
              </w:numPr>
              <w:ind w:left="173" w:hanging="218"/>
              <w:jc w:val="both"/>
              <w:rPr>
                <w:rFonts w:ascii="Times New Roman" w:hAnsi="Times New Roman" w:cs="Times New Roman"/>
              </w:rPr>
            </w:pPr>
            <w:r w:rsidRPr="008C4C81">
              <w:rPr>
                <w:rFonts w:ascii="Times New Roman" w:hAnsi="Times New Roman" w:cs="Times New Roman"/>
                <w:color w:val="000000"/>
              </w:rPr>
              <w:t>Conceptos básicos de medición</w:t>
            </w:r>
            <w:r w:rsidR="004107C5" w:rsidRPr="008C4C81">
              <w:rPr>
                <w:rFonts w:ascii="Times New Roman" w:hAnsi="Times New Roman" w:cs="Times New Roman"/>
                <w:color w:val="000000"/>
              </w:rPr>
              <w:t>.</w:t>
            </w:r>
          </w:p>
          <w:p w14:paraId="272C214A" w14:textId="77777777" w:rsidR="004107C5" w:rsidRPr="008C4C81" w:rsidRDefault="004107C5" w:rsidP="004F59E1">
            <w:pPr>
              <w:pStyle w:val="Sinespaciado"/>
              <w:jc w:val="both"/>
              <w:rPr>
                <w:rFonts w:ascii="Times New Roman" w:hAnsi="Times New Roman" w:cs="Times New Roman"/>
                <w:color w:val="000000"/>
              </w:rPr>
            </w:pPr>
          </w:p>
          <w:p w14:paraId="6305CBDA" w14:textId="77777777" w:rsidR="004107C5" w:rsidRPr="008C4C81" w:rsidRDefault="004107C5" w:rsidP="004F59E1">
            <w:pPr>
              <w:pStyle w:val="Sinespaciado"/>
              <w:jc w:val="both"/>
              <w:rPr>
                <w:rFonts w:ascii="Times New Roman" w:hAnsi="Times New Roman" w:cs="Times New Roman"/>
                <w:color w:val="000000"/>
              </w:rPr>
            </w:pPr>
          </w:p>
          <w:p w14:paraId="706A5E55" w14:textId="77777777" w:rsidR="004107C5" w:rsidRPr="008C4C81" w:rsidRDefault="004107C5" w:rsidP="004F59E1">
            <w:pPr>
              <w:pStyle w:val="Sinespaciado"/>
              <w:jc w:val="both"/>
              <w:rPr>
                <w:rFonts w:ascii="Times New Roman" w:hAnsi="Times New Roman" w:cs="Times New Roman"/>
                <w:color w:val="000000"/>
              </w:rPr>
            </w:pPr>
          </w:p>
          <w:p w14:paraId="3BB1D18C" w14:textId="77777777" w:rsidR="00AE6D5E" w:rsidRPr="008C4C81" w:rsidRDefault="00AE6D5E" w:rsidP="004F59E1">
            <w:pPr>
              <w:pStyle w:val="Sinespaciado"/>
              <w:jc w:val="both"/>
              <w:rPr>
                <w:rFonts w:ascii="Times New Roman" w:hAnsi="Times New Roman" w:cs="Times New Roman"/>
                <w:color w:val="000000"/>
              </w:rPr>
            </w:pPr>
          </w:p>
          <w:p w14:paraId="2FC0CCA4" w14:textId="77777777" w:rsidR="00AE6D5E" w:rsidRPr="008C4C81" w:rsidRDefault="00AE6D5E" w:rsidP="004F59E1">
            <w:pPr>
              <w:pStyle w:val="Sinespaciado"/>
              <w:jc w:val="both"/>
              <w:rPr>
                <w:rFonts w:ascii="Times New Roman" w:hAnsi="Times New Roman" w:cs="Times New Roman"/>
                <w:color w:val="000000"/>
              </w:rPr>
            </w:pPr>
          </w:p>
          <w:p w14:paraId="12776ED2" w14:textId="77777777" w:rsidR="00AE6D5E" w:rsidRPr="008C4C81" w:rsidRDefault="00AE6D5E" w:rsidP="004F59E1">
            <w:pPr>
              <w:pStyle w:val="Sinespaciado"/>
              <w:jc w:val="both"/>
              <w:rPr>
                <w:rFonts w:ascii="Times New Roman" w:hAnsi="Times New Roman" w:cs="Times New Roman"/>
                <w:color w:val="000000"/>
              </w:rPr>
            </w:pPr>
          </w:p>
          <w:p w14:paraId="0AE32D75" w14:textId="77777777" w:rsidR="00AE6D5E" w:rsidRPr="008C4C81" w:rsidRDefault="00AE6D5E" w:rsidP="004F59E1">
            <w:pPr>
              <w:pStyle w:val="Sinespaciado"/>
              <w:jc w:val="both"/>
              <w:rPr>
                <w:rFonts w:ascii="Times New Roman" w:hAnsi="Times New Roman" w:cs="Times New Roman"/>
                <w:color w:val="000000"/>
              </w:rPr>
            </w:pPr>
          </w:p>
          <w:p w14:paraId="485399B3" w14:textId="77777777" w:rsidR="00AE6D5E" w:rsidRPr="008C4C81" w:rsidRDefault="00AE6D5E" w:rsidP="004F59E1">
            <w:pPr>
              <w:pStyle w:val="Sinespaciado"/>
              <w:jc w:val="both"/>
              <w:rPr>
                <w:rFonts w:ascii="Times New Roman" w:hAnsi="Times New Roman" w:cs="Times New Roman"/>
                <w:color w:val="000000"/>
              </w:rPr>
            </w:pPr>
          </w:p>
          <w:p w14:paraId="4A3C4AB5" w14:textId="77777777" w:rsidR="00AE6D5E" w:rsidRPr="008C4C81" w:rsidRDefault="00AE6D5E" w:rsidP="004F59E1">
            <w:pPr>
              <w:pStyle w:val="Sinespaciado"/>
              <w:jc w:val="both"/>
              <w:rPr>
                <w:rFonts w:ascii="Times New Roman" w:hAnsi="Times New Roman" w:cs="Times New Roman"/>
                <w:color w:val="000000"/>
              </w:rPr>
            </w:pPr>
          </w:p>
          <w:p w14:paraId="060AE410" w14:textId="77777777" w:rsidR="00AE6D5E" w:rsidRPr="008C4C81" w:rsidRDefault="00AE6D5E" w:rsidP="004F59E1">
            <w:pPr>
              <w:pStyle w:val="Sinespaciado"/>
              <w:jc w:val="both"/>
              <w:rPr>
                <w:rFonts w:ascii="Times New Roman" w:hAnsi="Times New Roman" w:cs="Times New Roman"/>
                <w:color w:val="000000"/>
              </w:rPr>
            </w:pPr>
          </w:p>
          <w:p w14:paraId="6ADBF946"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1.1. Necesidad e importancia de las mediciones.</w:t>
            </w:r>
          </w:p>
          <w:p w14:paraId="13F6ECDE"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02E9ACA3"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9908E3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9AD3CF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0782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379439"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43E106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08BE2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6748E02"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078850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A94D82D"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B3626BD" w14:textId="77777777" w:rsidR="0054338E"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1.2. Laboratorios primarios y secundarios.</w:t>
            </w:r>
          </w:p>
          <w:p w14:paraId="17790C2F"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lastRenderedPageBreak/>
              <w:t xml:space="preserve"> </w:t>
            </w:r>
          </w:p>
          <w:p w14:paraId="19D533B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2E397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F5E79D8"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752C7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783862C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32E61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B2641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BB593E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FF6DE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CD403A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9D867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1.3. Errores en las mediciones</w:t>
            </w:r>
            <w:r w:rsidR="0054338E" w:rsidRPr="008C4C81">
              <w:rPr>
                <w:rFonts w:ascii="Times New Roman" w:hAnsi="Times New Roman" w:cs="Times New Roman"/>
                <w:color w:val="000000"/>
              </w:rPr>
              <w:t>.</w:t>
            </w:r>
          </w:p>
          <w:p w14:paraId="523C912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7899135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876405" w14:textId="77777777" w:rsidR="000709F5" w:rsidRPr="008C4C81" w:rsidRDefault="000709F5" w:rsidP="004F59E1">
            <w:pPr>
              <w:autoSpaceDE w:val="0"/>
              <w:autoSpaceDN w:val="0"/>
              <w:adjustRightInd w:val="0"/>
              <w:jc w:val="both"/>
              <w:rPr>
                <w:rFonts w:ascii="Times New Roman" w:hAnsi="Times New Roman" w:cs="Times New Roman"/>
                <w:color w:val="000000"/>
              </w:rPr>
            </w:pPr>
          </w:p>
          <w:p w14:paraId="1C14D9E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6F739D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1.4. Sistema de unidades y patrones.</w:t>
            </w:r>
          </w:p>
          <w:p w14:paraId="3572FAA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17066A5B" w14:textId="77777777" w:rsidR="00AE6D5E" w:rsidRPr="008C4C81" w:rsidRDefault="00AE6D5E" w:rsidP="004F59E1">
            <w:pPr>
              <w:pStyle w:val="Sinespaciado"/>
              <w:jc w:val="both"/>
              <w:rPr>
                <w:rFonts w:ascii="Times New Roman" w:hAnsi="Times New Roman" w:cs="Times New Roman"/>
                <w:color w:val="000000"/>
              </w:rPr>
            </w:pPr>
          </w:p>
          <w:p w14:paraId="6C2AD370" w14:textId="77777777" w:rsidR="00AE6D5E" w:rsidRPr="008C4C81" w:rsidRDefault="00AE6D5E" w:rsidP="004F59E1">
            <w:pPr>
              <w:pStyle w:val="Sinespaciado"/>
              <w:jc w:val="both"/>
              <w:rPr>
                <w:rFonts w:ascii="Times New Roman" w:hAnsi="Times New Roman" w:cs="Times New Roman"/>
                <w:color w:val="000000"/>
              </w:rPr>
            </w:pPr>
          </w:p>
          <w:p w14:paraId="41FE5A3C" w14:textId="77777777" w:rsidR="000709F5" w:rsidRPr="008C4C81" w:rsidRDefault="000709F5" w:rsidP="004F59E1">
            <w:pPr>
              <w:pStyle w:val="Sinespaciado"/>
              <w:jc w:val="both"/>
              <w:rPr>
                <w:rFonts w:ascii="Times New Roman" w:hAnsi="Times New Roman" w:cs="Times New Roman"/>
                <w:color w:val="000000"/>
              </w:rPr>
            </w:pPr>
          </w:p>
          <w:p w14:paraId="55D89506" w14:textId="77777777" w:rsidR="000709F5" w:rsidRPr="008C4C81" w:rsidRDefault="000709F5" w:rsidP="004F59E1">
            <w:pPr>
              <w:pStyle w:val="Sinespaciado"/>
              <w:jc w:val="both"/>
              <w:rPr>
                <w:rFonts w:ascii="Times New Roman" w:hAnsi="Times New Roman" w:cs="Times New Roman"/>
                <w:color w:val="000000"/>
              </w:rPr>
            </w:pPr>
          </w:p>
          <w:p w14:paraId="70D9F03A" w14:textId="77777777" w:rsidR="00AE6D5E" w:rsidRPr="008C4C81" w:rsidRDefault="00AE6D5E" w:rsidP="004F59E1">
            <w:pPr>
              <w:pStyle w:val="Sinespaciado"/>
              <w:jc w:val="both"/>
              <w:rPr>
                <w:rFonts w:ascii="Times New Roman" w:hAnsi="Times New Roman" w:cs="Times New Roman"/>
                <w:color w:val="000000"/>
              </w:rPr>
            </w:pPr>
          </w:p>
          <w:p w14:paraId="73E1D43B" w14:textId="77777777" w:rsidR="004107C5" w:rsidRPr="008C4C81" w:rsidRDefault="004107C5" w:rsidP="004F59E1">
            <w:pPr>
              <w:pStyle w:val="Sinespaciado"/>
              <w:jc w:val="both"/>
              <w:rPr>
                <w:rFonts w:ascii="Times New Roman" w:hAnsi="Times New Roman" w:cs="Times New Roman"/>
              </w:rPr>
            </w:pPr>
            <w:r w:rsidRPr="008C4C81">
              <w:rPr>
                <w:rFonts w:ascii="Times New Roman" w:hAnsi="Times New Roman" w:cs="Times New Roman"/>
                <w:color w:val="000000"/>
              </w:rPr>
              <w:t>1.5</w:t>
            </w:r>
            <w:proofErr w:type="gramStart"/>
            <w:r w:rsidRPr="008C4C81">
              <w:rPr>
                <w:rFonts w:ascii="Times New Roman" w:hAnsi="Times New Roman" w:cs="Times New Roman"/>
                <w:color w:val="000000"/>
              </w:rPr>
              <w:t>.Calibración</w:t>
            </w:r>
            <w:proofErr w:type="gramEnd"/>
            <w:r w:rsidRPr="008C4C81">
              <w:rPr>
                <w:rFonts w:ascii="Times New Roman" w:hAnsi="Times New Roman" w:cs="Times New Roman"/>
                <w:color w:val="000000"/>
              </w:rPr>
              <w:t xml:space="preserve"> y certificación.</w:t>
            </w:r>
          </w:p>
        </w:tc>
        <w:tc>
          <w:tcPr>
            <w:tcW w:w="3402" w:type="dxa"/>
          </w:tcPr>
          <w:p w14:paraId="3997E2AE" w14:textId="77777777" w:rsidR="00565615" w:rsidRPr="008C4C81" w:rsidRDefault="00565615" w:rsidP="0054338E">
            <w:pPr>
              <w:pStyle w:val="Encabezado"/>
              <w:jc w:val="both"/>
              <w:rPr>
                <w:rFonts w:ascii="Times New Roman" w:hAnsi="Times New Roman" w:cs="Times New Roman"/>
                <w:color w:val="000000" w:themeColor="text1"/>
              </w:rPr>
            </w:pPr>
          </w:p>
          <w:p w14:paraId="12E001C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36B21873" w14:textId="1250CABE" w:rsidR="0054338E" w:rsidRPr="008C4C81" w:rsidRDefault="0054338E" w:rsidP="0054338E">
            <w:pPr>
              <w:pStyle w:val="Sinespaciado"/>
              <w:ind w:left="122"/>
              <w:jc w:val="both"/>
              <w:rPr>
                <w:rFonts w:ascii="Times New Roman" w:hAnsi="Times New Roman" w:cs="Times New Roman"/>
              </w:rPr>
            </w:pPr>
            <w:r w:rsidRPr="008C4C81">
              <w:rPr>
                <w:rFonts w:ascii="Times New Roman" w:hAnsi="Times New Roman" w:cs="Times New Roman"/>
              </w:rPr>
              <w:t xml:space="preserve">El alumno conocerá los criterios de evaluación explicados por el </w:t>
            </w:r>
            <w:r w:rsidR="00004C9F">
              <w:rPr>
                <w:rFonts w:ascii="Times New Roman" w:hAnsi="Times New Roman" w:cs="Times New Roman"/>
              </w:rPr>
              <w:t>docente</w:t>
            </w:r>
            <w:r w:rsidRPr="008C4C81">
              <w:rPr>
                <w:rFonts w:ascii="Times New Roman" w:hAnsi="Times New Roman" w:cs="Times New Roman"/>
              </w:rPr>
              <w:t xml:space="preserve">. </w:t>
            </w:r>
          </w:p>
          <w:p w14:paraId="6960BABB" w14:textId="77777777" w:rsidR="0054338E" w:rsidRPr="008C4C81" w:rsidRDefault="0054338E" w:rsidP="0054338E">
            <w:pPr>
              <w:pStyle w:val="Encabezado"/>
              <w:jc w:val="both"/>
              <w:rPr>
                <w:rFonts w:ascii="Times New Roman" w:hAnsi="Times New Roman" w:cs="Times New Roman"/>
                <w:color w:val="000000" w:themeColor="text1"/>
              </w:rPr>
            </w:pPr>
          </w:p>
          <w:p w14:paraId="3EE898A9"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C35677A"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27CFBC97" w14:textId="77777777" w:rsidR="0054338E" w:rsidRPr="008C4C81" w:rsidRDefault="0054338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El alumno realizará las actividades siguientes, con la guía del docente: </w:t>
            </w:r>
          </w:p>
          <w:p w14:paraId="6782BDB3"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1DB47BDC"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300055C1"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Investigar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y discutir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sobre la necesidad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importancia de la metrología dimensional y su aplicación en la ingeniería.</w:t>
            </w:r>
          </w:p>
          <w:p w14:paraId="17E694B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03E52FBE" w14:textId="77777777" w:rsidR="00AE6D5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la clasificación de los instrumentos y equipos de medición (medición directa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indirecta) para su aplicación práctica en la</w:t>
            </w:r>
            <w:r w:rsidR="0054338E" w:rsidRPr="008C4C81">
              <w:rPr>
                <w:rFonts w:ascii="Times New Roman" w:hAnsi="Times New Roman" w:cs="Times New Roman"/>
                <w:color w:val="000000"/>
              </w:rPr>
              <w:t xml:space="preserve"> </w:t>
            </w:r>
            <w:r w:rsidR="003E63EB" w:rsidRPr="008C4C81">
              <w:rPr>
                <w:rFonts w:ascii="Times New Roman" w:hAnsi="Times New Roman" w:cs="Times New Roman"/>
                <w:color w:val="000000"/>
              </w:rPr>
              <w:t>toma de decisiones.</w:t>
            </w:r>
            <w:r w:rsidR="008870E1" w:rsidRPr="008C4C81">
              <w:rPr>
                <w:rFonts w:ascii="Times New Roman" w:hAnsi="Times New Roman" w:cs="Times New Roman"/>
                <w:color w:val="000000"/>
              </w:rPr>
              <w:t xml:space="preserve"> Elaborará una tabla comparativa.</w:t>
            </w:r>
            <w:r w:rsidR="003E63EB" w:rsidRPr="008C4C81">
              <w:rPr>
                <w:rFonts w:ascii="Times New Roman" w:hAnsi="Times New Roman" w:cs="Times New Roman"/>
                <w:color w:val="000000"/>
              </w:rPr>
              <w:t xml:space="preserve"> </w:t>
            </w:r>
          </w:p>
          <w:p w14:paraId="0A654306"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69C8FD17" w14:textId="77777777" w:rsidR="003E63EB" w:rsidRPr="008C4C81" w:rsidRDefault="003E63EB" w:rsidP="0054338E">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Empleará material como hojas blancas, recicladas papel bond, marcadores, lápices, etc. </w:t>
            </w:r>
            <w:r w:rsidR="008870E1" w:rsidRPr="008C4C81">
              <w:rPr>
                <w:rFonts w:ascii="Times New Roman" w:hAnsi="Times New Roman" w:cs="Times New Roman"/>
                <w:color w:val="000000"/>
              </w:rPr>
              <w:t xml:space="preserve">así como dibujos o recortes de revistas </w:t>
            </w:r>
            <w:r w:rsidRPr="008C4C81">
              <w:rPr>
                <w:rFonts w:ascii="Times New Roman" w:hAnsi="Times New Roman" w:cs="Times New Roman"/>
                <w:color w:val="000000"/>
              </w:rPr>
              <w:t xml:space="preserve">para elaborar </w:t>
            </w:r>
            <w:r w:rsidR="008870E1" w:rsidRPr="008C4C81">
              <w:rPr>
                <w:rFonts w:ascii="Times New Roman" w:hAnsi="Times New Roman" w:cs="Times New Roman"/>
                <w:color w:val="000000"/>
              </w:rPr>
              <w:t>un collage o maqueta</w:t>
            </w:r>
            <w:r w:rsidRPr="008C4C81">
              <w:rPr>
                <w:rFonts w:ascii="Times New Roman" w:hAnsi="Times New Roman" w:cs="Times New Roman"/>
                <w:color w:val="000000"/>
              </w:rPr>
              <w:t xml:space="preserve"> mostrando la clasificación de los tipos de medici</w:t>
            </w:r>
            <w:r w:rsidR="008870E1" w:rsidRPr="008C4C81">
              <w:rPr>
                <w:rFonts w:ascii="Times New Roman" w:hAnsi="Times New Roman" w:cs="Times New Roman"/>
                <w:color w:val="000000"/>
              </w:rPr>
              <w:t xml:space="preserve">ón, los </w:t>
            </w:r>
            <w:r w:rsidRPr="008C4C81">
              <w:rPr>
                <w:rFonts w:ascii="Times New Roman" w:hAnsi="Times New Roman" w:cs="Times New Roman"/>
                <w:color w:val="000000"/>
              </w:rPr>
              <w:t>instrumentos y equipos.</w:t>
            </w:r>
          </w:p>
          <w:p w14:paraId="5EA2593C" w14:textId="77777777" w:rsidR="0054338E" w:rsidRPr="008C4C81" w:rsidRDefault="00AE6D5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 Mediante un estudio de casos</w:t>
            </w:r>
            <w:r w:rsidR="009933A8">
              <w:rPr>
                <w:rFonts w:ascii="Times New Roman" w:hAnsi="Times New Roman" w:cs="Times New Roman"/>
                <w:color w:val="000000"/>
              </w:rPr>
              <w:t xml:space="preserve"> determinará en qué </w:t>
            </w:r>
            <w:proofErr w:type="gramStart"/>
            <w:r w:rsidR="009933A8">
              <w:rPr>
                <w:rFonts w:ascii="Times New Roman" w:hAnsi="Times New Roman" w:cs="Times New Roman"/>
                <w:color w:val="000000"/>
              </w:rPr>
              <w:t xml:space="preserve">situación </w:t>
            </w:r>
            <w:r w:rsidRPr="008C4C81">
              <w:rPr>
                <w:rFonts w:ascii="Times New Roman" w:hAnsi="Times New Roman" w:cs="Times New Roman"/>
                <w:color w:val="000000"/>
              </w:rPr>
              <w:t xml:space="preserve"> </w:t>
            </w:r>
            <w:r w:rsidRPr="008C4C81">
              <w:rPr>
                <w:rFonts w:ascii="Times New Roman" w:hAnsi="Times New Roman" w:cs="Times New Roman"/>
                <w:color w:val="000000"/>
              </w:rPr>
              <w:lastRenderedPageBreak/>
              <w:t>planteada</w:t>
            </w:r>
            <w:proofErr w:type="gramEnd"/>
            <w:r w:rsidRPr="008C4C81">
              <w:rPr>
                <w:rFonts w:ascii="Times New Roman" w:hAnsi="Times New Roman" w:cs="Times New Roman"/>
                <w:color w:val="000000"/>
              </w:rPr>
              <w:t xml:space="preserve">, se requiere de laboratorios primarios o secundario a para medición. </w:t>
            </w:r>
          </w:p>
          <w:p w14:paraId="154632A2"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111308A" w14:textId="77777777" w:rsidR="00E43C4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 los diferentes errores sistemáticos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aleatorios que se pueden cometer al realizar</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una medición, las causas que los ocasionan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las recomendaciones para evitarlos.</w:t>
            </w:r>
          </w:p>
          <w:p w14:paraId="4B80071B" w14:textId="77777777" w:rsidR="004F59E1" w:rsidRPr="008C4C81" w:rsidRDefault="00E43C4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Analizará algunos casos de estudio para identificar el error cometido durante la medición.</w:t>
            </w:r>
          </w:p>
          <w:p w14:paraId="099D8302" w14:textId="77777777" w:rsidR="0054338E" w:rsidRPr="008C4C81" w:rsidRDefault="0054338E" w:rsidP="0054338E">
            <w:pPr>
              <w:autoSpaceDE w:val="0"/>
              <w:autoSpaceDN w:val="0"/>
              <w:adjustRightInd w:val="0"/>
              <w:jc w:val="both"/>
              <w:rPr>
                <w:rFonts w:ascii="Times New Roman" w:hAnsi="Times New Roman" w:cs="Times New Roman"/>
              </w:rPr>
            </w:pPr>
          </w:p>
          <w:p w14:paraId="7AB7A24A"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Distinguir</w:t>
            </w:r>
            <w:r w:rsidR="005F3C12" w:rsidRPr="008C4C81">
              <w:rPr>
                <w:rFonts w:ascii="Times New Roman" w:hAnsi="Times New Roman" w:cs="Times New Roman"/>
                <w:color w:val="000000"/>
              </w:rPr>
              <w:t>á</w:t>
            </w:r>
            <w:r w:rsidRPr="008C4C81">
              <w:rPr>
                <w:rFonts w:ascii="Times New Roman" w:hAnsi="Times New Roman" w:cs="Times New Roman"/>
                <w:color w:val="000000"/>
              </w:rPr>
              <w:t xml:space="preserve"> las diferentes unidades</w:t>
            </w:r>
            <w:r w:rsidR="005F3C12" w:rsidRPr="008C4C81">
              <w:rPr>
                <w:rFonts w:ascii="Times New Roman" w:hAnsi="Times New Roman" w:cs="Times New Roman"/>
                <w:color w:val="000000"/>
              </w:rPr>
              <w:t xml:space="preserve"> </w:t>
            </w:r>
            <w:r w:rsidRPr="008C4C81">
              <w:rPr>
                <w:rFonts w:ascii="Times New Roman" w:hAnsi="Times New Roman" w:cs="Times New Roman"/>
                <w:color w:val="000000"/>
              </w:rPr>
              <w:t>consideradas en el Sistema Internacional de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Unidades para la medición de los diferentes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parámetros mecánicos y eléctricos, así como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su equivalencia en el Sistema Inglés. </w:t>
            </w:r>
          </w:p>
          <w:p w14:paraId="71D9E46B"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F1CE0AB" w14:textId="77777777" w:rsidR="0054338E" w:rsidRPr="008C4C81" w:rsidRDefault="0054338E" w:rsidP="0054338E">
            <w:pPr>
              <w:autoSpaceDE w:val="0"/>
              <w:autoSpaceDN w:val="0"/>
              <w:adjustRightInd w:val="0"/>
              <w:jc w:val="both"/>
              <w:rPr>
                <w:rFonts w:ascii="Times New Roman" w:hAnsi="Times New Roman" w:cs="Times New Roman"/>
              </w:rPr>
            </w:pPr>
          </w:p>
          <w:p w14:paraId="21E3ED72"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la diferencia entre verificar la</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calibración y realizar la calibración de un</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instrumento de medición y la importancia del</w:t>
            </w:r>
          </w:p>
          <w:p w14:paraId="4018E26A" w14:textId="77777777" w:rsidR="004F59E1" w:rsidRPr="008C4C81" w:rsidRDefault="004F59E1" w:rsidP="0054338E">
            <w:pPr>
              <w:autoSpaceDE w:val="0"/>
              <w:autoSpaceDN w:val="0"/>
              <w:adjustRightInd w:val="0"/>
              <w:jc w:val="both"/>
              <w:rPr>
                <w:rFonts w:ascii="Times New Roman" w:hAnsi="Times New Roman" w:cs="Times New Roman"/>
                <w:color w:val="000000"/>
              </w:rPr>
            </w:pPr>
            <w:proofErr w:type="gramStart"/>
            <w:r w:rsidRPr="008C4C81">
              <w:rPr>
                <w:rFonts w:ascii="Times New Roman" w:hAnsi="Times New Roman" w:cs="Times New Roman"/>
                <w:color w:val="000000"/>
              </w:rPr>
              <w:t>certificado</w:t>
            </w:r>
            <w:proofErr w:type="gramEnd"/>
            <w:r w:rsidRPr="008C4C81">
              <w:rPr>
                <w:rFonts w:ascii="Times New Roman" w:hAnsi="Times New Roman" w:cs="Times New Roman"/>
                <w:color w:val="000000"/>
              </w:rPr>
              <w:t xml:space="preserve"> de calibración de un instrumento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y/o equipo de medición. </w:t>
            </w:r>
          </w:p>
          <w:p w14:paraId="15B2D899"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Describirá apoyándose en un caso de estudio, los pasos a seguir para realizar una</w:t>
            </w:r>
            <w:r w:rsidR="00576077" w:rsidRPr="008C4C81">
              <w:rPr>
                <w:rFonts w:ascii="Times New Roman" w:hAnsi="Times New Roman" w:cs="Times New Roman"/>
                <w:color w:val="000000"/>
              </w:rPr>
              <w:t xml:space="preserve"> verificación </w:t>
            </w:r>
            <w:r w:rsidR="00340AE6" w:rsidRPr="008C4C81">
              <w:rPr>
                <w:rFonts w:ascii="Times New Roman" w:hAnsi="Times New Roman" w:cs="Times New Roman"/>
                <w:color w:val="000000"/>
              </w:rPr>
              <w:t>y calibración</w:t>
            </w:r>
            <w:r w:rsidRPr="008C4C81">
              <w:rPr>
                <w:rFonts w:ascii="Times New Roman" w:hAnsi="Times New Roman" w:cs="Times New Roman"/>
                <w:color w:val="000000"/>
              </w:rPr>
              <w:t>.</w:t>
            </w:r>
          </w:p>
          <w:p w14:paraId="092C2221"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D25F678" w14:textId="77777777" w:rsidR="0054338E" w:rsidRPr="008C4C81" w:rsidRDefault="0054338E" w:rsidP="0054338E">
            <w:pPr>
              <w:autoSpaceDE w:val="0"/>
              <w:autoSpaceDN w:val="0"/>
              <w:adjustRightInd w:val="0"/>
              <w:jc w:val="both"/>
              <w:rPr>
                <w:rFonts w:ascii="Times New Roman" w:hAnsi="Times New Roman" w:cs="Times New Roman"/>
              </w:rPr>
            </w:pPr>
          </w:p>
          <w:p w14:paraId="346D596C"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los diferentes Organismos</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Nacionales de Normalización para la</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calibración y certificación de un instrumento</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de medición.</w:t>
            </w:r>
          </w:p>
          <w:p w14:paraId="620C5993"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Elaborará una tabla comparativa para mostrar a cada organismo.</w:t>
            </w:r>
          </w:p>
          <w:p w14:paraId="0ED55856" w14:textId="77777777" w:rsidR="00EC05DA" w:rsidRPr="008C4C81" w:rsidRDefault="00EC05DA" w:rsidP="0054338E">
            <w:pPr>
              <w:autoSpaceDE w:val="0"/>
              <w:autoSpaceDN w:val="0"/>
              <w:adjustRightInd w:val="0"/>
              <w:jc w:val="both"/>
              <w:rPr>
                <w:rFonts w:ascii="Times New Roman" w:hAnsi="Times New Roman" w:cs="Times New Roman"/>
                <w:color w:val="000000"/>
              </w:rPr>
            </w:pPr>
          </w:p>
          <w:p w14:paraId="11B01DCF" w14:textId="77777777" w:rsidR="004F59E1" w:rsidRPr="008C4C81" w:rsidRDefault="004F59E1" w:rsidP="00004C9F">
            <w:pPr>
              <w:autoSpaceDE w:val="0"/>
              <w:autoSpaceDN w:val="0"/>
              <w:adjustRightInd w:val="0"/>
              <w:jc w:val="both"/>
              <w:rPr>
                <w:rFonts w:ascii="Times New Roman" w:hAnsi="Times New Roman" w:cs="Times New Roman"/>
                <w:color w:val="000000" w:themeColor="text1"/>
              </w:rPr>
            </w:pPr>
          </w:p>
        </w:tc>
        <w:tc>
          <w:tcPr>
            <w:tcW w:w="3118" w:type="dxa"/>
          </w:tcPr>
          <w:p w14:paraId="2C744712" w14:textId="77777777"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lastRenderedPageBreak/>
              <w:t>Encuadre.</w:t>
            </w:r>
          </w:p>
          <w:p w14:paraId="03D75236" w14:textId="77777777" w:rsidR="0054338E" w:rsidRPr="008C4C81" w:rsidRDefault="0054338E" w:rsidP="0054338E">
            <w:pPr>
              <w:pStyle w:val="Sinespaciado"/>
              <w:jc w:val="both"/>
              <w:rPr>
                <w:rFonts w:ascii="Times New Roman" w:hAnsi="Times New Roman" w:cs="Times New Roman"/>
              </w:rPr>
            </w:pPr>
          </w:p>
          <w:p w14:paraId="76799ED5" w14:textId="1AC21279"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t xml:space="preserve">El </w:t>
            </w:r>
            <w:r w:rsidR="00004C9F">
              <w:rPr>
                <w:rFonts w:ascii="Times New Roman" w:hAnsi="Times New Roman" w:cs="Times New Roman"/>
              </w:rPr>
              <w:t>docente</w:t>
            </w:r>
            <w:r w:rsidRPr="008C4C81">
              <w:rPr>
                <w:rFonts w:ascii="Times New Roman" w:hAnsi="Times New Roman" w:cs="Times New Roman"/>
              </w:rPr>
              <w:t xml:space="preserve"> realizará una técnica rompehielos para brindar la confianza en el grupo y dar paso al siguiente evento.</w:t>
            </w:r>
          </w:p>
          <w:p w14:paraId="32CF3A94" w14:textId="77777777" w:rsidR="0054338E" w:rsidRPr="008C4C81" w:rsidRDefault="0054338E" w:rsidP="0054338E">
            <w:pPr>
              <w:pStyle w:val="Sinespaciado"/>
              <w:jc w:val="both"/>
              <w:rPr>
                <w:rFonts w:ascii="Times New Roman" w:hAnsi="Times New Roman" w:cs="Times New Roman"/>
              </w:rPr>
            </w:pPr>
          </w:p>
          <w:p w14:paraId="52909F6D" w14:textId="77777777" w:rsidR="0054338E" w:rsidRPr="008C4C81" w:rsidRDefault="0054338E" w:rsidP="004F59E1">
            <w:pPr>
              <w:pStyle w:val="Sinespaciado"/>
              <w:jc w:val="both"/>
              <w:rPr>
                <w:rFonts w:ascii="Times New Roman" w:hAnsi="Times New Roman" w:cs="Times New Roman"/>
              </w:rPr>
            </w:pPr>
          </w:p>
          <w:p w14:paraId="11410D44"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El docente mediante técnica expositiva presentará las mediciones que se realizan en las diferentes carreras de ingeniería, haciendo énfasis en la carrera de Mecatrónica.</w:t>
            </w:r>
          </w:p>
          <w:p w14:paraId="07A69610" w14:textId="77777777" w:rsidR="003E63EB" w:rsidRPr="008C4C81" w:rsidRDefault="003E63EB" w:rsidP="004F59E1">
            <w:pPr>
              <w:pStyle w:val="Sinespaciado"/>
              <w:jc w:val="both"/>
              <w:rPr>
                <w:rFonts w:ascii="Times New Roman" w:hAnsi="Times New Roman" w:cs="Times New Roman"/>
              </w:rPr>
            </w:pPr>
          </w:p>
          <w:p w14:paraId="1CD7ABAC" w14:textId="77777777" w:rsidR="003E63EB" w:rsidRPr="008C4C81" w:rsidRDefault="003E63EB" w:rsidP="004F59E1">
            <w:pPr>
              <w:pStyle w:val="Sinespaciado"/>
              <w:jc w:val="both"/>
              <w:rPr>
                <w:rFonts w:ascii="Times New Roman" w:hAnsi="Times New Roman" w:cs="Times New Roman"/>
              </w:rPr>
            </w:pPr>
          </w:p>
          <w:p w14:paraId="18E1A061" w14:textId="77777777" w:rsidR="003E63EB" w:rsidRPr="008C4C81" w:rsidRDefault="003E63EB" w:rsidP="004F59E1">
            <w:pPr>
              <w:pStyle w:val="Sinespaciado"/>
              <w:jc w:val="both"/>
              <w:rPr>
                <w:rFonts w:ascii="Times New Roman" w:hAnsi="Times New Roman" w:cs="Times New Roman"/>
              </w:rPr>
            </w:pPr>
          </w:p>
          <w:p w14:paraId="22D27A3D" w14:textId="77777777" w:rsidR="003E63EB" w:rsidRPr="008C4C81" w:rsidRDefault="003E63EB" w:rsidP="004F59E1">
            <w:pPr>
              <w:pStyle w:val="Sinespaciado"/>
              <w:jc w:val="both"/>
              <w:rPr>
                <w:rFonts w:ascii="Times New Roman" w:hAnsi="Times New Roman" w:cs="Times New Roman"/>
              </w:rPr>
            </w:pPr>
          </w:p>
          <w:p w14:paraId="7FA83732" w14:textId="77777777" w:rsidR="003E63EB" w:rsidRPr="008C4C81" w:rsidRDefault="003E63EB" w:rsidP="004F59E1">
            <w:pPr>
              <w:pStyle w:val="Sinespaciado"/>
              <w:jc w:val="both"/>
              <w:rPr>
                <w:rFonts w:ascii="Times New Roman" w:hAnsi="Times New Roman" w:cs="Times New Roman"/>
              </w:rPr>
            </w:pPr>
          </w:p>
          <w:p w14:paraId="735A6C7A"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 xml:space="preserve">Solicitará al alumno que realice una tabla </w:t>
            </w:r>
            <w:r w:rsidR="003E63EB" w:rsidRPr="008C4C81">
              <w:rPr>
                <w:rFonts w:ascii="Times New Roman" w:hAnsi="Times New Roman" w:cs="Times New Roman"/>
              </w:rPr>
              <w:t>comparativa que muestre los tipos de medición directa e indirecta y la aplicación práctica en la toma de decisiones.</w:t>
            </w:r>
          </w:p>
          <w:p w14:paraId="6F007323" w14:textId="77777777" w:rsidR="008870E1" w:rsidRPr="008C4C81" w:rsidRDefault="008870E1" w:rsidP="004F59E1">
            <w:pPr>
              <w:pStyle w:val="Sinespaciado"/>
              <w:jc w:val="both"/>
              <w:rPr>
                <w:rFonts w:ascii="Times New Roman" w:hAnsi="Times New Roman" w:cs="Times New Roman"/>
              </w:rPr>
            </w:pPr>
          </w:p>
          <w:p w14:paraId="7F4DF86D" w14:textId="77777777" w:rsidR="008870E1" w:rsidRPr="008C4C81" w:rsidRDefault="008870E1" w:rsidP="004F59E1">
            <w:pPr>
              <w:pStyle w:val="Sinespaciado"/>
              <w:jc w:val="both"/>
              <w:rPr>
                <w:rFonts w:ascii="Times New Roman" w:hAnsi="Times New Roman" w:cs="Times New Roman"/>
              </w:rPr>
            </w:pPr>
            <w:r w:rsidRPr="008C4C81">
              <w:rPr>
                <w:rFonts w:ascii="Times New Roman" w:hAnsi="Times New Roman" w:cs="Times New Roman"/>
              </w:rPr>
              <w:t>Dará indicaciones para que en equipos elaboren un collage o maqueta para mostrar algunos de los instrumentos de medición de tipo directa o indirecta.</w:t>
            </w:r>
          </w:p>
          <w:p w14:paraId="6D407165" w14:textId="77777777" w:rsidR="00615A12" w:rsidRPr="008C4C81" w:rsidRDefault="00615A12" w:rsidP="004F59E1">
            <w:pPr>
              <w:pStyle w:val="Sinespaciado"/>
              <w:jc w:val="both"/>
              <w:rPr>
                <w:rFonts w:ascii="Times New Roman" w:hAnsi="Times New Roman" w:cs="Times New Roman"/>
              </w:rPr>
            </w:pPr>
          </w:p>
          <w:p w14:paraId="5C4B1D03" w14:textId="77777777" w:rsidR="00615A12" w:rsidRPr="008C4C81" w:rsidRDefault="00615A12" w:rsidP="004F59E1">
            <w:pPr>
              <w:pStyle w:val="Sinespaciado"/>
              <w:jc w:val="both"/>
              <w:rPr>
                <w:rFonts w:ascii="Times New Roman" w:hAnsi="Times New Roman" w:cs="Times New Roman"/>
              </w:rPr>
            </w:pPr>
          </w:p>
          <w:p w14:paraId="48A4D687" w14:textId="77777777" w:rsidR="00AE6D5E" w:rsidRPr="008C4C81" w:rsidRDefault="00AE6D5E" w:rsidP="004F59E1">
            <w:pPr>
              <w:pStyle w:val="Sinespaciado"/>
              <w:jc w:val="both"/>
              <w:rPr>
                <w:rFonts w:ascii="Times New Roman" w:hAnsi="Times New Roman" w:cs="Times New Roman"/>
              </w:rPr>
            </w:pPr>
          </w:p>
          <w:p w14:paraId="76C6DC18" w14:textId="77777777" w:rsidR="00AE6D5E" w:rsidRPr="008C4C81" w:rsidRDefault="00AE6D5E" w:rsidP="004F59E1">
            <w:pPr>
              <w:pStyle w:val="Sinespaciado"/>
              <w:jc w:val="both"/>
              <w:rPr>
                <w:rFonts w:ascii="Times New Roman" w:hAnsi="Times New Roman" w:cs="Times New Roman"/>
              </w:rPr>
            </w:pPr>
          </w:p>
          <w:p w14:paraId="45F689DE" w14:textId="77777777" w:rsidR="00AE6D5E" w:rsidRPr="008C4C81" w:rsidRDefault="00AE6D5E" w:rsidP="004F59E1">
            <w:pPr>
              <w:pStyle w:val="Sinespaciado"/>
              <w:jc w:val="both"/>
              <w:rPr>
                <w:rFonts w:ascii="Times New Roman" w:hAnsi="Times New Roman" w:cs="Times New Roman"/>
              </w:rPr>
            </w:pPr>
          </w:p>
          <w:p w14:paraId="1E13DAF3" w14:textId="77777777" w:rsidR="00AE6D5E" w:rsidRPr="008C4C81" w:rsidRDefault="00AE6D5E" w:rsidP="004F59E1">
            <w:pPr>
              <w:pStyle w:val="Sinespaciado"/>
              <w:jc w:val="both"/>
              <w:rPr>
                <w:rFonts w:ascii="Times New Roman" w:hAnsi="Times New Roman" w:cs="Times New Roman"/>
              </w:rPr>
            </w:pPr>
          </w:p>
          <w:p w14:paraId="7AC352D2" w14:textId="77777777" w:rsidR="00AE6D5E" w:rsidRPr="008C4C81" w:rsidRDefault="00AE6D5E" w:rsidP="004F59E1">
            <w:pPr>
              <w:pStyle w:val="Sinespaciado"/>
              <w:jc w:val="both"/>
              <w:rPr>
                <w:rFonts w:ascii="Times New Roman" w:hAnsi="Times New Roman" w:cs="Times New Roman"/>
              </w:rPr>
            </w:pPr>
          </w:p>
          <w:p w14:paraId="324D4B7C" w14:textId="77777777" w:rsidR="00AE6D5E" w:rsidRPr="008C4C81" w:rsidRDefault="00AE6D5E" w:rsidP="004F59E1">
            <w:pPr>
              <w:pStyle w:val="Sinespaciado"/>
              <w:jc w:val="both"/>
              <w:rPr>
                <w:rFonts w:ascii="Times New Roman" w:hAnsi="Times New Roman" w:cs="Times New Roman"/>
              </w:rPr>
            </w:pPr>
          </w:p>
          <w:p w14:paraId="5A559E00" w14:textId="77777777" w:rsidR="00AE6D5E" w:rsidRPr="008C4C81" w:rsidRDefault="00AE6D5E" w:rsidP="004F59E1">
            <w:pPr>
              <w:pStyle w:val="Sinespaciado"/>
              <w:jc w:val="both"/>
              <w:rPr>
                <w:rFonts w:ascii="Times New Roman" w:hAnsi="Times New Roman" w:cs="Times New Roman"/>
              </w:rPr>
            </w:pPr>
          </w:p>
          <w:p w14:paraId="219B4A8E" w14:textId="77777777" w:rsidR="00615A12" w:rsidRPr="008C4C81" w:rsidRDefault="00615A12" w:rsidP="004F59E1">
            <w:pPr>
              <w:pStyle w:val="Sinespaciado"/>
              <w:jc w:val="both"/>
              <w:rPr>
                <w:rFonts w:ascii="Times New Roman" w:hAnsi="Times New Roman" w:cs="Times New Roman"/>
              </w:rPr>
            </w:pPr>
            <w:r w:rsidRPr="008C4C81">
              <w:rPr>
                <w:rFonts w:ascii="Times New Roman" w:hAnsi="Times New Roman" w:cs="Times New Roman"/>
              </w:rPr>
              <w:t>El facilitador, mediante técnica expositiva mostrará los laboratorios primarios y secundarios, explicando los tipos de mediciones que realizan en cada uno y la importancia que tienen.</w:t>
            </w:r>
          </w:p>
          <w:p w14:paraId="5D87FA48" w14:textId="77777777" w:rsidR="00AE6D5E" w:rsidRPr="008C4C81" w:rsidRDefault="00AE6D5E" w:rsidP="004F59E1">
            <w:pPr>
              <w:pStyle w:val="Sinespaciado"/>
              <w:jc w:val="both"/>
              <w:rPr>
                <w:rFonts w:ascii="Times New Roman" w:hAnsi="Times New Roman" w:cs="Times New Roman"/>
              </w:rPr>
            </w:pPr>
          </w:p>
          <w:p w14:paraId="44998E0C" w14:textId="77777777" w:rsidR="00AE6D5E" w:rsidRPr="008C4C81" w:rsidRDefault="00AE6D5E" w:rsidP="004F59E1">
            <w:pPr>
              <w:pStyle w:val="Sinespaciado"/>
              <w:jc w:val="both"/>
              <w:rPr>
                <w:rFonts w:ascii="Times New Roman" w:hAnsi="Times New Roman" w:cs="Times New Roman"/>
              </w:rPr>
            </w:pPr>
          </w:p>
          <w:p w14:paraId="51EB3FCB" w14:textId="77777777" w:rsidR="00AE6D5E" w:rsidRPr="008C4C81" w:rsidRDefault="00AE6D5E" w:rsidP="004F59E1">
            <w:pPr>
              <w:pStyle w:val="Sinespaciado"/>
              <w:jc w:val="both"/>
              <w:rPr>
                <w:rFonts w:ascii="Times New Roman" w:hAnsi="Times New Roman" w:cs="Times New Roman"/>
              </w:rPr>
            </w:pPr>
          </w:p>
          <w:p w14:paraId="48FB3BFE" w14:textId="77777777" w:rsidR="00AE6D5E" w:rsidRPr="008C4C81" w:rsidRDefault="00AE6D5E" w:rsidP="004F59E1">
            <w:pPr>
              <w:pStyle w:val="Sinespaciado"/>
              <w:jc w:val="both"/>
              <w:rPr>
                <w:rFonts w:ascii="Times New Roman" w:hAnsi="Times New Roman" w:cs="Times New Roman"/>
              </w:rPr>
            </w:pPr>
          </w:p>
          <w:p w14:paraId="693952AB"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El docente indicará al alumno que después de una investigación documental, con relación a los tipos de errores que se cometen en las mediciones. </w:t>
            </w:r>
          </w:p>
          <w:p w14:paraId="57254A54" w14:textId="77777777" w:rsidR="00AE6D5E" w:rsidRPr="008C4C81" w:rsidRDefault="00AE6D5E" w:rsidP="004F59E1">
            <w:pPr>
              <w:pStyle w:val="Sinespaciado"/>
              <w:jc w:val="both"/>
              <w:rPr>
                <w:rFonts w:ascii="Times New Roman" w:hAnsi="Times New Roman" w:cs="Times New Roman"/>
              </w:rPr>
            </w:pPr>
          </w:p>
          <w:p w14:paraId="4CA15B0C"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Planteará algunos casos de estudio para establecer el tipo de error </w:t>
            </w:r>
            <w:r w:rsidR="0067317D" w:rsidRPr="008C4C81">
              <w:rPr>
                <w:rFonts w:ascii="Times New Roman" w:hAnsi="Times New Roman" w:cs="Times New Roman"/>
              </w:rPr>
              <w:t>cometido durante las mediciones solicitando al alumno identifique cada ejemplo.</w:t>
            </w:r>
          </w:p>
          <w:p w14:paraId="652EAFBA" w14:textId="77777777" w:rsidR="00AE6D5E" w:rsidRPr="008C4C81" w:rsidRDefault="00AE6D5E" w:rsidP="004F59E1">
            <w:pPr>
              <w:pStyle w:val="Sinespaciado"/>
              <w:jc w:val="both"/>
              <w:rPr>
                <w:rFonts w:ascii="Times New Roman" w:hAnsi="Times New Roman" w:cs="Times New Roman"/>
              </w:rPr>
            </w:pPr>
          </w:p>
          <w:p w14:paraId="4B1860A4"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Explicará cómo está constituido el sistema de unidades que se maneja en nuestro país y la norma que lo rige.</w:t>
            </w:r>
          </w:p>
          <w:p w14:paraId="014046E7" w14:textId="77777777" w:rsidR="00AE6D5E" w:rsidRPr="008C4C81" w:rsidRDefault="00AE6D5E" w:rsidP="004F59E1">
            <w:pPr>
              <w:pStyle w:val="Sinespaciado"/>
              <w:jc w:val="both"/>
              <w:rPr>
                <w:rFonts w:ascii="Times New Roman" w:hAnsi="Times New Roman" w:cs="Times New Roman"/>
              </w:rPr>
            </w:pPr>
          </w:p>
          <w:p w14:paraId="19ECBECC" w14:textId="77777777" w:rsidR="00340AE6" w:rsidRPr="008C4C81" w:rsidRDefault="00340AE6" w:rsidP="004F59E1">
            <w:pPr>
              <w:pStyle w:val="Sinespaciado"/>
              <w:jc w:val="both"/>
              <w:rPr>
                <w:rFonts w:ascii="Times New Roman" w:hAnsi="Times New Roman" w:cs="Times New Roman"/>
              </w:rPr>
            </w:pPr>
          </w:p>
          <w:p w14:paraId="2A605867"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Describirá la importancia del sistema de conversión de unidades y análisis.</w:t>
            </w:r>
          </w:p>
          <w:p w14:paraId="4D2C208D" w14:textId="77777777" w:rsidR="00340AE6" w:rsidRPr="008C4C81" w:rsidRDefault="00340AE6" w:rsidP="004F59E1">
            <w:pPr>
              <w:pStyle w:val="Sinespaciado"/>
              <w:jc w:val="both"/>
              <w:rPr>
                <w:rFonts w:ascii="Times New Roman" w:hAnsi="Times New Roman" w:cs="Times New Roman"/>
              </w:rPr>
            </w:pPr>
          </w:p>
          <w:p w14:paraId="30E99B1A" w14:textId="77777777" w:rsidR="00340AE6" w:rsidRPr="008C4C81" w:rsidRDefault="00340AE6" w:rsidP="004F59E1">
            <w:pPr>
              <w:pStyle w:val="Sinespaciado"/>
              <w:jc w:val="both"/>
              <w:rPr>
                <w:rFonts w:ascii="Times New Roman" w:hAnsi="Times New Roman" w:cs="Times New Roman"/>
              </w:rPr>
            </w:pPr>
            <w:r w:rsidRPr="008C4C81">
              <w:rPr>
                <w:rFonts w:ascii="Times New Roman" w:hAnsi="Times New Roman" w:cs="Times New Roman"/>
              </w:rPr>
              <w:t>Mostrará empleando técnica expositiva y con ayuda de diapositivas y vídeos, los organismos que en nuestro país se encuentran autorizados para calibrar y certificar los instrumentos de medición.</w:t>
            </w:r>
          </w:p>
          <w:p w14:paraId="0CEFF663" w14:textId="77777777" w:rsidR="00CC024C" w:rsidRPr="008C4C81" w:rsidRDefault="00CC024C" w:rsidP="004F59E1">
            <w:pPr>
              <w:pStyle w:val="Sinespaciado"/>
              <w:jc w:val="both"/>
              <w:rPr>
                <w:rFonts w:ascii="Times New Roman" w:hAnsi="Times New Roman" w:cs="Times New Roman"/>
              </w:rPr>
            </w:pPr>
          </w:p>
          <w:p w14:paraId="6CCBE172" w14:textId="77777777" w:rsidR="00CC024C" w:rsidRPr="008C4C81" w:rsidRDefault="00D5426F" w:rsidP="004F59E1">
            <w:pPr>
              <w:pStyle w:val="Sinespaciado"/>
              <w:jc w:val="both"/>
              <w:rPr>
                <w:rFonts w:ascii="Times New Roman" w:hAnsi="Times New Roman" w:cs="Times New Roman"/>
              </w:rPr>
            </w:pPr>
            <w:r w:rsidRPr="008C4C81">
              <w:rPr>
                <w:rFonts w:ascii="Times New Roman" w:hAnsi="Times New Roman" w:cs="Times New Roman"/>
              </w:rPr>
              <w:t>I</w:t>
            </w:r>
            <w:r w:rsidR="00CC024C" w:rsidRPr="008C4C81">
              <w:rPr>
                <w:rFonts w:ascii="Times New Roman" w:hAnsi="Times New Roman" w:cs="Times New Roman"/>
              </w:rPr>
              <w:t>ndicará</w:t>
            </w:r>
            <w:r w:rsidRPr="008C4C81">
              <w:rPr>
                <w:rFonts w:ascii="Times New Roman" w:hAnsi="Times New Roman" w:cs="Times New Roman"/>
              </w:rPr>
              <w:t xml:space="preserve"> al alumno que estudie los casos que se le presenten para que determine los pasos a seguir en la verificación y calibración de un instrumento.</w:t>
            </w:r>
          </w:p>
          <w:p w14:paraId="6494B611" w14:textId="77777777" w:rsidR="00D5426F" w:rsidRPr="008C4C81" w:rsidRDefault="00D5426F" w:rsidP="004F59E1">
            <w:pPr>
              <w:pStyle w:val="Sinespaciado"/>
              <w:jc w:val="both"/>
              <w:rPr>
                <w:rFonts w:ascii="Times New Roman" w:hAnsi="Times New Roman" w:cs="Times New Roman"/>
              </w:rPr>
            </w:pPr>
          </w:p>
          <w:p w14:paraId="38199A7E" w14:textId="77777777" w:rsidR="00D5426F" w:rsidRPr="008C4C81" w:rsidRDefault="00D5426F" w:rsidP="004F59E1">
            <w:pPr>
              <w:pStyle w:val="Sinespaciado"/>
              <w:jc w:val="both"/>
              <w:rPr>
                <w:rFonts w:ascii="Times New Roman" w:hAnsi="Times New Roman" w:cs="Times New Roman"/>
              </w:rPr>
            </w:pPr>
          </w:p>
          <w:p w14:paraId="4948B854" w14:textId="0F925ABB" w:rsidR="00D5426F" w:rsidRPr="008C4C81" w:rsidRDefault="00D5426F" w:rsidP="00D5426F">
            <w:pPr>
              <w:pStyle w:val="Sinespaciado"/>
              <w:jc w:val="both"/>
              <w:rPr>
                <w:rFonts w:ascii="Times New Roman" w:hAnsi="Times New Roman" w:cs="Times New Roman"/>
              </w:rPr>
            </w:pPr>
            <w:r w:rsidRPr="008C4C81">
              <w:rPr>
                <w:rFonts w:ascii="Times New Roman" w:hAnsi="Times New Roman" w:cs="Times New Roman"/>
              </w:rPr>
              <w:t xml:space="preserve">El </w:t>
            </w:r>
            <w:r w:rsidR="00004C9F">
              <w:rPr>
                <w:rFonts w:ascii="Times New Roman" w:hAnsi="Times New Roman" w:cs="Times New Roman"/>
              </w:rPr>
              <w:t>docente</w:t>
            </w:r>
            <w:r w:rsidRPr="008C4C81">
              <w:rPr>
                <w:rFonts w:ascii="Times New Roman" w:hAnsi="Times New Roman" w:cs="Times New Roman"/>
              </w:rPr>
              <w:t xml:space="preserve"> solicitará a los alumnos que</w:t>
            </w:r>
            <w:r w:rsidR="003C24C5" w:rsidRPr="008C4C81">
              <w:rPr>
                <w:rFonts w:ascii="Times New Roman" w:hAnsi="Times New Roman" w:cs="Times New Roman"/>
              </w:rPr>
              <w:t>,</w:t>
            </w:r>
            <w:r w:rsidRPr="008C4C81">
              <w:rPr>
                <w:rFonts w:ascii="Times New Roman" w:hAnsi="Times New Roman" w:cs="Times New Roman"/>
              </w:rPr>
              <w:t xml:space="preserve"> apoyándose de bibliografía especializada, vídeos, revistas, internet, etc. elabore una tabla comparativa donde organice a los Organismos Nacionales de Normalización.</w:t>
            </w:r>
          </w:p>
          <w:p w14:paraId="05D43F38" w14:textId="45A8D3FA" w:rsidR="003C24C5" w:rsidRPr="00004C9F" w:rsidRDefault="00004C9F" w:rsidP="00D5426F">
            <w:pPr>
              <w:pStyle w:val="Sinespaciado"/>
              <w:jc w:val="both"/>
              <w:rPr>
                <w:rFonts w:ascii="Times New Roman" w:hAnsi="Times New Roman" w:cs="Times New Roman"/>
                <w:b/>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sidRPr="00004C9F">
              <w:rPr>
                <w:rFonts w:ascii="Times New Roman" w:hAnsi="Times New Roman" w:cs="Times New Roman"/>
                <w:b/>
              </w:rPr>
              <w:t>meet</w:t>
            </w:r>
            <w:proofErr w:type="spellEnd"/>
            <w:r w:rsidRPr="00004C9F">
              <w:rPr>
                <w:rFonts w:ascii="Times New Roman" w:hAnsi="Times New Roman" w:cs="Times New Roman"/>
                <w:b/>
              </w:rPr>
              <w:t xml:space="preserve"> google para </w:t>
            </w:r>
            <w:proofErr w:type="spellStart"/>
            <w:r w:rsidRPr="00004C9F">
              <w:rPr>
                <w:rFonts w:ascii="Times New Roman" w:hAnsi="Times New Roman" w:cs="Times New Roman"/>
                <w:b/>
              </w:rPr>
              <w:t>videollamadas</w:t>
            </w:r>
            <w:proofErr w:type="spellEnd"/>
            <w:r w:rsidRPr="00004C9F">
              <w:rPr>
                <w:rFonts w:ascii="Times New Roman" w:hAnsi="Times New Roman" w:cs="Times New Roman"/>
                <w:b/>
              </w:rPr>
              <w:t xml:space="preserve"> </w:t>
            </w:r>
          </w:p>
          <w:p w14:paraId="3A89EC82" w14:textId="7CAF711A" w:rsidR="003C24C5" w:rsidRPr="008C4C81" w:rsidRDefault="003C24C5" w:rsidP="00D5426F">
            <w:pPr>
              <w:pStyle w:val="Sinespaciado"/>
              <w:jc w:val="both"/>
              <w:rPr>
                <w:rFonts w:ascii="Times New Roman" w:hAnsi="Times New Roman" w:cs="Times New Roman"/>
              </w:rPr>
            </w:pPr>
          </w:p>
        </w:tc>
        <w:tc>
          <w:tcPr>
            <w:tcW w:w="2410" w:type="dxa"/>
          </w:tcPr>
          <w:p w14:paraId="584314A9" w14:textId="77777777" w:rsidR="00020295" w:rsidRPr="008C4C81" w:rsidRDefault="00020295" w:rsidP="004F59E1">
            <w:pPr>
              <w:jc w:val="both"/>
              <w:rPr>
                <w:rFonts w:ascii="Times New Roman" w:hAnsi="Times New Roman" w:cs="Times New Roman"/>
                <w:color w:val="000000" w:themeColor="text1"/>
              </w:rPr>
            </w:pPr>
          </w:p>
          <w:p w14:paraId="207C84A4" w14:textId="77777777" w:rsidR="004F59E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análisis y síntesis.</w:t>
            </w:r>
          </w:p>
          <w:p w14:paraId="63F95AF9" w14:textId="77777777" w:rsidR="00282481" w:rsidRPr="008C4C81" w:rsidRDefault="00282481" w:rsidP="004F59E1">
            <w:pPr>
              <w:jc w:val="both"/>
              <w:rPr>
                <w:rFonts w:ascii="Times New Roman" w:hAnsi="Times New Roman" w:cs="Times New Roman"/>
                <w:color w:val="000000" w:themeColor="text1"/>
              </w:rPr>
            </w:pPr>
          </w:p>
          <w:p w14:paraId="7023E2AA" w14:textId="77777777" w:rsidR="0028248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organizar y planificar.</w:t>
            </w:r>
          </w:p>
          <w:p w14:paraId="2BBB764A" w14:textId="77777777" w:rsidR="004F59E1" w:rsidRPr="008C4C81" w:rsidRDefault="004F59E1" w:rsidP="004F59E1">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 Habilidades básicas de manejo de la computadora </w:t>
            </w:r>
          </w:p>
          <w:p w14:paraId="51B5C954"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45F96A31" w14:textId="77777777" w:rsidR="004F59E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Solución de problemas.</w:t>
            </w:r>
          </w:p>
          <w:p w14:paraId="0C6BA901"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193F3E9E"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2A51F02B"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Habilidades de gestión de información (habilidad para buscar y analizar información proveniente de fuentes diversas.</w:t>
            </w:r>
          </w:p>
          <w:p w14:paraId="24776103"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12D17D32" w14:textId="77777777" w:rsidR="004F59E1" w:rsidRPr="008C4C81" w:rsidRDefault="004F59E1" w:rsidP="004F59E1">
            <w:pPr>
              <w:autoSpaceDE w:val="0"/>
              <w:autoSpaceDN w:val="0"/>
              <w:adjustRightInd w:val="0"/>
              <w:jc w:val="both"/>
              <w:rPr>
                <w:rFonts w:ascii="Times New Roman" w:hAnsi="Times New Roman" w:cs="Times New Roman"/>
              </w:rPr>
            </w:pPr>
          </w:p>
          <w:p w14:paraId="09BC971F"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Trabajo en equipo</w:t>
            </w:r>
            <w:r w:rsidR="00282481" w:rsidRPr="008C4C81">
              <w:rPr>
                <w:rFonts w:ascii="Times New Roman" w:hAnsi="Times New Roman" w:cs="Times New Roman"/>
                <w:color w:val="000000"/>
              </w:rPr>
              <w:t>.</w:t>
            </w:r>
          </w:p>
          <w:p w14:paraId="22FE3D55"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0E839AC8"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69D5A745"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aplicar los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conocimientos en la práctica.</w:t>
            </w:r>
          </w:p>
          <w:p w14:paraId="447F003F"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5739463B" w14:textId="77777777" w:rsidR="0028248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aprender.</w:t>
            </w:r>
          </w:p>
          <w:p w14:paraId="4B481B00"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2840B97A" w14:textId="77777777" w:rsidR="004F59E1" w:rsidRPr="008C4C81" w:rsidRDefault="004F59E1" w:rsidP="004F59E1">
            <w:pPr>
              <w:jc w:val="both"/>
              <w:rPr>
                <w:rFonts w:ascii="Times New Roman" w:hAnsi="Times New Roman" w:cs="Times New Roman"/>
                <w:color w:val="000000" w:themeColor="text1"/>
              </w:rPr>
            </w:pPr>
            <w:r w:rsidRPr="008C4C81">
              <w:rPr>
                <w:rFonts w:ascii="Times New Roman" w:hAnsi="Times New Roman" w:cs="Times New Roman"/>
                <w:color w:val="000000"/>
              </w:rPr>
              <w:t xml:space="preserve"> Habilidades de investigación</w:t>
            </w:r>
            <w:r w:rsidR="00282481" w:rsidRPr="008C4C81">
              <w:rPr>
                <w:rFonts w:ascii="Times New Roman" w:hAnsi="Times New Roman" w:cs="Times New Roman"/>
                <w:color w:val="000000"/>
              </w:rPr>
              <w:t>.</w:t>
            </w:r>
          </w:p>
        </w:tc>
        <w:tc>
          <w:tcPr>
            <w:tcW w:w="1377" w:type="dxa"/>
          </w:tcPr>
          <w:p w14:paraId="56183511" w14:textId="77777777" w:rsidR="00565615" w:rsidRPr="008C4C81" w:rsidRDefault="00565615" w:rsidP="004F59E1">
            <w:pPr>
              <w:pStyle w:val="Sinespaciado"/>
              <w:jc w:val="both"/>
              <w:rPr>
                <w:rFonts w:ascii="Times New Roman" w:hAnsi="Times New Roman" w:cs="Times New Roman"/>
              </w:rPr>
            </w:pPr>
          </w:p>
          <w:p w14:paraId="79B8AC68" w14:textId="77777777" w:rsidR="00565615" w:rsidRPr="008C4C81" w:rsidRDefault="00565615" w:rsidP="004F59E1">
            <w:pPr>
              <w:pStyle w:val="Sinespaciado"/>
              <w:jc w:val="both"/>
              <w:rPr>
                <w:rFonts w:ascii="Times New Roman" w:hAnsi="Times New Roman" w:cs="Times New Roman"/>
              </w:rPr>
            </w:pPr>
          </w:p>
          <w:p w14:paraId="3CBB0CD0" w14:textId="77777777" w:rsidR="00565615" w:rsidRPr="008C4C81" w:rsidRDefault="004F59E1" w:rsidP="004F59E1">
            <w:pPr>
              <w:pStyle w:val="Sinespaciado"/>
              <w:jc w:val="both"/>
              <w:rPr>
                <w:rFonts w:ascii="Times New Roman" w:hAnsi="Times New Roman" w:cs="Times New Roman"/>
              </w:rPr>
            </w:pPr>
            <w:r w:rsidRPr="008C4C81">
              <w:rPr>
                <w:rFonts w:ascii="Times New Roman" w:hAnsi="Times New Roman" w:cs="Times New Roman"/>
              </w:rPr>
              <w:t xml:space="preserve">9 - 6 </w:t>
            </w:r>
            <w:proofErr w:type="spellStart"/>
            <w:r w:rsidRPr="008C4C81">
              <w:rPr>
                <w:rFonts w:ascii="Times New Roman" w:hAnsi="Times New Roman" w:cs="Times New Roman"/>
              </w:rPr>
              <w:t>hrs</w:t>
            </w:r>
            <w:proofErr w:type="spellEnd"/>
          </w:p>
          <w:p w14:paraId="6EE76B4A" w14:textId="77777777" w:rsidR="00565615" w:rsidRPr="008C4C81" w:rsidRDefault="00565615" w:rsidP="004F59E1">
            <w:pPr>
              <w:pStyle w:val="Sinespaciado"/>
              <w:jc w:val="both"/>
              <w:rPr>
                <w:rFonts w:ascii="Times New Roman" w:hAnsi="Times New Roman" w:cs="Times New Roman"/>
              </w:rPr>
            </w:pPr>
          </w:p>
          <w:p w14:paraId="3F0BED05" w14:textId="77777777" w:rsidR="00565615" w:rsidRPr="008C4C81" w:rsidRDefault="00565615" w:rsidP="004F59E1">
            <w:pPr>
              <w:pStyle w:val="Sinespaciado"/>
              <w:jc w:val="both"/>
              <w:rPr>
                <w:rFonts w:ascii="Times New Roman" w:hAnsi="Times New Roman" w:cs="Times New Roman"/>
              </w:rPr>
            </w:pPr>
          </w:p>
        </w:tc>
      </w:tr>
    </w:tbl>
    <w:p w14:paraId="140EB51F" w14:textId="77777777" w:rsidR="00865C4A" w:rsidRDefault="00865C4A" w:rsidP="005053AB">
      <w:pPr>
        <w:pStyle w:val="Sinespaciado"/>
        <w:rPr>
          <w:rFonts w:ascii="Arial" w:hAnsi="Arial" w:cs="Arial"/>
          <w:sz w:val="20"/>
          <w:szCs w:val="20"/>
        </w:rPr>
      </w:pPr>
    </w:p>
    <w:p w14:paraId="13472548"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5053AB" w:rsidRPr="00DD6D12" w14:paraId="515BA384" w14:textId="77777777" w:rsidTr="00750999">
        <w:tc>
          <w:tcPr>
            <w:tcW w:w="10485" w:type="dxa"/>
          </w:tcPr>
          <w:p w14:paraId="2B6DE56B" w14:textId="77777777" w:rsidR="005053AB" w:rsidRPr="00DD6D12" w:rsidRDefault="00437A6A" w:rsidP="005053AB">
            <w:pPr>
              <w:pStyle w:val="Sinespaciado"/>
              <w:rPr>
                <w:rFonts w:ascii="Times New Roman" w:hAnsi="Times New Roman" w:cs="Times New Roman"/>
                <w:b/>
                <w:sz w:val="24"/>
                <w:szCs w:val="24"/>
              </w:rPr>
            </w:pPr>
            <w:r w:rsidRPr="00DD6D12">
              <w:rPr>
                <w:rFonts w:ascii="Times New Roman" w:hAnsi="Times New Roman" w:cs="Times New Roman"/>
                <w:b/>
                <w:sz w:val="24"/>
                <w:szCs w:val="24"/>
              </w:rPr>
              <w:lastRenderedPageBreak/>
              <w:t xml:space="preserve">Indicadores de Alcance </w:t>
            </w:r>
          </w:p>
        </w:tc>
        <w:tc>
          <w:tcPr>
            <w:tcW w:w="2511" w:type="dxa"/>
          </w:tcPr>
          <w:p w14:paraId="3206FE6F" w14:textId="52A9D4C2" w:rsidR="005053AB" w:rsidRPr="00DD6D12" w:rsidRDefault="00004C9F" w:rsidP="005053AB">
            <w:pPr>
              <w:pStyle w:val="Sinespaciado"/>
              <w:rPr>
                <w:rFonts w:ascii="Times New Roman" w:hAnsi="Times New Roman" w:cs="Times New Roman"/>
                <w:sz w:val="24"/>
                <w:szCs w:val="24"/>
              </w:rPr>
            </w:pPr>
            <w:r>
              <w:rPr>
                <w:rFonts w:ascii="Times New Roman" w:hAnsi="Times New Roman" w:cs="Times New Roman"/>
                <w:sz w:val="24"/>
                <w:szCs w:val="24"/>
              </w:rPr>
              <w:t xml:space="preserve">Valor de Indicador </w:t>
            </w:r>
          </w:p>
        </w:tc>
      </w:tr>
      <w:tr w:rsidR="00004C9F" w:rsidRPr="00DD6D12" w14:paraId="585AB37D" w14:textId="77777777" w:rsidTr="00750999">
        <w:tc>
          <w:tcPr>
            <w:tcW w:w="10485" w:type="dxa"/>
          </w:tcPr>
          <w:p w14:paraId="439CEBD3" w14:textId="48831C29" w:rsidR="00004C9F" w:rsidRPr="00004C9F" w:rsidRDefault="00004C9F" w:rsidP="00004C9F">
            <w:pPr>
              <w:pStyle w:val="Default"/>
              <w:jc w:val="both"/>
              <w:rPr>
                <w:rFonts w:ascii="Times New Roman" w:hAnsi="Times New Roman" w:cs="Times New Roman"/>
              </w:rPr>
            </w:pPr>
            <w:r w:rsidRPr="00004C9F">
              <w:rPr>
                <w:rFonts w:ascii="Times New Roman" w:eastAsia="Times New Roman" w:hAnsi="Times New Roman" w:cs="Times New Roman"/>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511" w:type="dxa"/>
          </w:tcPr>
          <w:p w14:paraId="760FD491" w14:textId="616CE3CE" w:rsidR="00004C9F" w:rsidRPr="00DD6D12" w:rsidRDefault="00004C9F" w:rsidP="00004C9F">
            <w:pPr>
              <w:tabs>
                <w:tab w:val="left" w:pos="2057"/>
              </w:tabs>
              <w:jc w:val="center"/>
              <w:rPr>
                <w:rFonts w:ascii="Times New Roman" w:hAnsi="Times New Roman" w:cs="Times New Roman"/>
                <w:sz w:val="24"/>
                <w:szCs w:val="24"/>
              </w:rPr>
            </w:pPr>
            <w:r>
              <w:rPr>
                <w:rFonts w:ascii="Times New Roman" w:hAnsi="Times New Roman" w:cs="Times New Roman"/>
                <w:sz w:val="24"/>
                <w:szCs w:val="24"/>
              </w:rPr>
              <w:t>4</w:t>
            </w:r>
            <w:r w:rsidRPr="00DD6D12">
              <w:rPr>
                <w:rFonts w:ascii="Times New Roman" w:hAnsi="Times New Roman" w:cs="Times New Roman"/>
                <w:sz w:val="24"/>
                <w:szCs w:val="24"/>
              </w:rPr>
              <w:t>0</w:t>
            </w:r>
            <w:r w:rsidR="00D70A3C">
              <w:rPr>
                <w:rFonts w:ascii="Times New Roman" w:hAnsi="Times New Roman" w:cs="Times New Roman"/>
                <w:sz w:val="24"/>
                <w:szCs w:val="24"/>
              </w:rPr>
              <w:t xml:space="preserve"> %</w:t>
            </w:r>
          </w:p>
        </w:tc>
      </w:tr>
      <w:tr w:rsidR="00004C9F" w:rsidRPr="00DD6D12" w14:paraId="4D7C8910" w14:textId="77777777" w:rsidTr="007445CF">
        <w:tc>
          <w:tcPr>
            <w:tcW w:w="10485" w:type="dxa"/>
            <w:vAlign w:val="center"/>
          </w:tcPr>
          <w:p w14:paraId="2AA4A325" w14:textId="51E5F959" w:rsidR="00004C9F" w:rsidRPr="00004C9F" w:rsidRDefault="00004C9F" w:rsidP="00004C9F">
            <w:pPr>
              <w:pStyle w:val="Default"/>
              <w:jc w:val="both"/>
              <w:rPr>
                <w:rFonts w:ascii="Times New Roman" w:hAnsi="Times New Roman" w:cs="Times New Roman"/>
              </w:rPr>
            </w:pPr>
            <w:r w:rsidRPr="00004C9F">
              <w:rPr>
                <w:rFonts w:ascii="Times New Roman" w:eastAsia="Times New Roman" w:hAnsi="Times New Roman" w:cs="Times New Roman"/>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szCs w:val="20"/>
                <w:lang w:eastAsia="es-MX"/>
              </w:rPr>
              <w:t>de las tic</w:t>
            </w:r>
            <w:proofErr w:type="gramEnd"/>
            <w:r w:rsidRPr="00004C9F">
              <w:rPr>
                <w:rFonts w:ascii="Times New Roman" w:eastAsia="Times New Roman" w:hAnsi="Times New Roman" w:cs="Times New Roman"/>
                <w:szCs w:val="20"/>
                <w:lang w:eastAsia="es-MX"/>
              </w:rPr>
              <w:t>, trabaja en equipo, presenta dominio del tema e incluye ejemplos claros y precisos para la comprensión del grupo</w:t>
            </w:r>
            <w:r w:rsidRPr="00004C9F">
              <w:rPr>
                <w:rFonts w:ascii="Times New Roman" w:hAnsi="Times New Roman" w:cs="Times New Roman"/>
                <w:szCs w:val="20"/>
              </w:rPr>
              <w:t>.</w:t>
            </w:r>
          </w:p>
        </w:tc>
        <w:tc>
          <w:tcPr>
            <w:tcW w:w="2511" w:type="dxa"/>
          </w:tcPr>
          <w:p w14:paraId="09138907" w14:textId="361A7545" w:rsidR="00004C9F" w:rsidRPr="00DD6D12" w:rsidRDefault="00004C9F" w:rsidP="00004C9F">
            <w:pPr>
              <w:pStyle w:val="Sinespaciado"/>
              <w:jc w:val="center"/>
              <w:rPr>
                <w:rFonts w:ascii="Times New Roman" w:hAnsi="Times New Roman" w:cs="Times New Roman"/>
                <w:sz w:val="24"/>
                <w:szCs w:val="24"/>
              </w:rPr>
            </w:pPr>
            <w:r>
              <w:rPr>
                <w:rFonts w:ascii="Times New Roman" w:hAnsi="Times New Roman" w:cs="Times New Roman"/>
                <w:sz w:val="24"/>
                <w:szCs w:val="24"/>
              </w:rPr>
              <w:t>4</w:t>
            </w:r>
            <w:r w:rsidRPr="00DD6D12">
              <w:rPr>
                <w:rFonts w:ascii="Times New Roman" w:hAnsi="Times New Roman" w:cs="Times New Roman"/>
                <w:sz w:val="24"/>
                <w:szCs w:val="24"/>
              </w:rPr>
              <w:t>0</w:t>
            </w:r>
            <w:r w:rsidR="00D70A3C">
              <w:rPr>
                <w:rFonts w:ascii="Times New Roman" w:hAnsi="Times New Roman" w:cs="Times New Roman"/>
                <w:sz w:val="24"/>
                <w:szCs w:val="24"/>
              </w:rPr>
              <w:t xml:space="preserve"> %</w:t>
            </w:r>
          </w:p>
        </w:tc>
      </w:tr>
      <w:tr w:rsidR="00D70A3C" w:rsidRPr="00DD6D12" w14:paraId="32BFA7A6" w14:textId="77777777" w:rsidTr="00750999">
        <w:tc>
          <w:tcPr>
            <w:tcW w:w="10485" w:type="dxa"/>
          </w:tcPr>
          <w:p w14:paraId="3DA31B81" w14:textId="7E609398" w:rsidR="00D70A3C" w:rsidRPr="00D70A3C" w:rsidRDefault="00D70A3C" w:rsidP="00D70A3C">
            <w:pPr>
              <w:pStyle w:val="Default"/>
              <w:jc w:val="both"/>
              <w:rPr>
                <w:rFonts w:ascii="Times New Roman" w:hAnsi="Times New Roman" w:cs="Times New Roman"/>
              </w:rPr>
            </w:pPr>
            <w:r w:rsidRPr="00D70A3C">
              <w:rPr>
                <w:rFonts w:ascii="Times New Roman" w:eastAsia="Times New Roman" w:hAnsi="Times New Roman" w:cs="Times New Roman"/>
                <w:szCs w:val="16"/>
                <w:lang w:eastAsia="es-MX"/>
              </w:rPr>
              <w:t xml:space="preserve">Analiza la información del tema investigado realizando una síntesis y abstracción mediante gráficos (cuadro sinóptico, </w:t>
            </w:r>
            <w:r w:rsidRPr="00D70A3C">
              <w:rPr>
                <w:rFonts w:ascii="Times New Roman" w:eastAsia="Times New Roman" w:hAnsi="Times New Roman" w:cs="Times New Roman"/>
                <w:b/>
                <w:szCs w:val="16"/>
                <w:lang w:eastAsia="es-MX"/>
              </w:rPr>
              <w:t>mapa conceptual</w:t>
            </w:r>
            <w:r w:rsidRPr="00D70A3C">
              <w:rPr>
                <w:rFonts w:ascii="Times New Roman" w:eastAsia="Times New Roman" w:hAnsi="Times New Roman" w:cs="Times New Roman"/>
                <w:szCs w:val="16"/>
                <w:lang w:eastAsia="es-MX"/>
              </w:rPr>
              <w:t>, etc.). Elabora gráficos sin faltas de ortografía, describiendo las ideas principales.</w:t>
            </w:r>
          </w:p>
        </w:tc>
        <w:tc>
          <w:tcPr>
            <w:tcW w:w="2511" w:type="dxa"/>
          </w:tcPr>
          <w:p w14:paraId="356304E5" w14:textId="327B3C1A" w:rsidR="00D70A3C" w:rsidRPr="00DD6D12" w:rsidRDefault="00D70A3C" w:rsidP="00D70A3C">
            <w:pPr>
              <w:pStyle w:val="Sinespaciado"/>
              <w:jc w:val="center"/>
              <w:rPr>
                <w:rFonts w:ascii="Times New Roman" w:hAnsi="Times New Roman" w:cs="Times New Roman"/>
                <w:sz w:val="24"/>
                <w:szCs w:val="24"/>
              </w:rPr>
            </w:pPr>
            <w:r>
              <w:rPr>
                <w:rFonts w:ascii="Times New Roman" w:hAnsi="Times New Roman" w:cs="Times New Roman"/>
                <w:sz w:val="24"/>
                <w:szCs w:val="24"/>
              </w:rPr>
              <w:t>2</w:t>
            </w:r>
            <w:r w:rsidRPr="00DD6D12">
              <w:rPr>
                <w:rFonts w:ascii="Times New Roman" w:hAnsi="Times New Roman" w:cs="Times New Roman"/>
                <w:sz w:val="24"/>
                <w:szCs w:val="24"/>
              </w:rPr>
              <w:t>0</w:t>
            </w:r>
            <w:r>
              <w:rPr>
                <w:rFonts w:ascii="Times New Roman" w:hAnsi="Times New Roman" w:cs="Times New Roman"/>
                <w:sz w:val="24"/>
                <w:szCs w:val="24"/>
              </w:rPr>
              <w:t xml:space="preserve"> %</w:t>
            </w:r>
          </w:p>
        </w:tc>
      </w:tr>
    </w:tbl>
    <w:p w14:paraId="47021BBD" w14:textId="77777777" w:rsidR="005053AB" w:rsidRPr="00862CFC" w:rsidRDefault="005053AB" w:rsidP="005053AB">
      <w:pPr>
        <w:pStyle w:val="Sinespaciado"/>
        <w:rPr>
          <w:rFonts w:ascii="Arial" w:hAnsi="Arial" w:cs="Arial"/>
          <w:sz w:val="20"/>
          <w:szCs w:val="20"/>
        </w:rPr>
      </w:pPr>
    </w:p>
    <w:p w14:paraId="36EEFD99" w14:textId="77777777" w:rsidR="008C4C81" w:rsidRDefault="008C4C81" w:rsidP="005053AB">
      <w:pPr>
        <w:pStyle w:val="Sinespaciado"/>
        <w:rPr>
          <w:rFonts w:ascii="Arial" w:hAnsi="Arial" w:cs="Arial"/>
          <w:sz w:val="20"/>
          <w:szCs w:val="20"/>
        </w:rPr>
      </w:pPr>
    </w:p>
    <w:p w14:paraId="0983AB8E" w14:textId="77777777" w:rsidR="008C4C81" w:rsidRDefault="008C4C81" w:rsidP="005053AB">
      <w:pPr>
        <w:pStyle w:val="Sinespaciado"/>
        <w:rPr>
          <w:rFonts w:ascii="Arial" w:hAnsi="Arial" w:cs="Arial"/>
          <w:sz w:val="20"/>
          <w:szCs w:val="20"/>
        </w:rPr>
      </w:pPr>
    </w:p>
    <w:p w14:paraId="1B591951" w14:textId="77777777" w:rsidR="008C4C81" w:rsidRDefault="008C4C81" w:rsidP="005053AB">
      <w:pPr>
        <w:pStyle w:val="Sinespaciado"/>
        <w:rPr>
          <w:rFonts w:ascii="Arial" w:hAnsi="Arial" w:cs="Arial"/>
          <w:sz w:val="20"/>
          <w:szCs w:val="20"/>
        </w:rPr>
      </w:pPr>
    </w:p>
    <w:p w14:paraId="442CEAC7" w14:textId="77777777" w:rsidR="008C4C81" w:rsidRDefault="008C4C81" w:rsidP="005053AB">
      <w:pPr>
        <w:pStyle w:val="Sinespaciado"/>
        <w:rPr>
          <w:rFonts w:ascii="Arial" w:hAnsi="Arial" w:cs="Arial"/>
          <w:sz w:val="20"/>
          <w:szCs w:val="20"/>
        </w:rPr>
      </w:pPr>
    </w:p>
    <w:p w14:paraId="0A37B089" w14:textId="77777777" w:rsidR="005053AB" w:rsidRPr="00862CFC" w:rsidRDefault="00DD6D1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157C1BE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268"/>
        <w:gridCol w:w="6379"/>
        <w:gridCol w:w="1973"/>
      </w:tblGrid>
      <w:tr w:rsidR="00206F1D" w:rsidRPr="00862CFC" w14:paraId="5B00AE82" w14:textId="77777777" w:rsidTr="00836DC4">
        <w:tc>
          <w:tcPr>
            <w:tcW w:w="2376" w:type="dxa"/>
          </w:tcPr>
          <w:p w14:paraId="55469C1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10DE38C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3834124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40AD7F7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836DC4" w:rsidRPr="00862CFC" w14:paraId="30EDA97F" w14:textId="77777777" w:rsidTr="00836DC4">
        <w:tc>
          <w:tcPr>
            <w:tcW w:w="2376" w:type="dxa"/>
            <w:vMerge w:val="restart"/>
          </w:tcPr>
          <w:p w14:paraId="443391BC" w14:textId="77777777" w:rsidR="00836DC4" w:rsidRDefault="00836DC4" w:rsidP="00836DC4">
            <w:pPr>
              <w:pStyle w:val="Sinespaciado"/>
              <w:rPr>
                <w:rFonts w:ascii="Arial" w:hAnsi="Arial" w:cs="Arial"/>
                <w:sz w:val="20"/>
                <w:szCs w:val="20"/>
              </w:rPr>
            </w:pPr>
          </w:p>
          <w:p w14:paraId="096AB157" w14:textId="77777777" w:rsidR="00836DC4" w:rsidRDefault="00836DC4" w:rsidP="00836DC4">
            <w:pPr>
              <w:pStyle w:val="Sinespaciado"/>
              <w:rPr>
                <w:rFonts w:ascii="Arial" w:hAnsi="Arial" w:cs="Arial"/>
                <w:sz w:val="20"/>
                <w:szCs w:val="20"/>
              </w:rPr>
            </w:pPr>
          </w:p>
          <w:p w14:paraId="5D221A7D" w14:textId="77777777" w:rsidR="00836DC4" w:rsidRDefault="00836DC4" w:rsidP="00836DC4">
            <w:pPr>
              <w:pStyle w:val="Sinespaciado"/>
              <w:rPr>
                <w:rFonts w:ascii="Arial" w:hAnsi="Arial" w:cs="Arial"/>
                <w:sz w:val="20"/>
                <w:szCs w:val="20"/>
              </w:rPr>
            </w:pPr>
          </w:p>
          <w:p w14:paraId="005F1CFC" w14:textId="77777777" w:rsidR="00836DC4" w:rsidRDefault="00836DC4" w:rsidP="00836DC4">
            <w:pPr>
              <w:pStyle w:val="Sinespaciado"/>
              <w:rPr>
                <w:rFonts w:ascii="Arial" w:hAnsi="Arial" w:cs="Arial"/>
                <w:sz w:val="20"/>
                <w:szCs w:val="20"/>
              </w:rPr>
            </w:pPr>
          </w:p>
          <w:p w14:paraId="5BE78E6A"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D4F726B" w14:textId="77777777" w:rsidR="00836DC4" w:rsidRDefault="00836DC4" w:rsidP="00836DC4">
            <w:pPr>
              <w:pStyle w:val="Sinespaciado"/>
              <w:rPr>
                <w:rFonts w:ascii="Arial" w:hAnsi="Arial" w:cs="Arial"/>
                <w:sz w:val="20"/>
                <w:szCs w:val="20"/>
              </w:rPr>
            </w:pPr>
          </w:p>
          <w:p w14:paraId="4BE5490A" w14:textId="77777777" w:rsidR="00836DC4" w:rsidRDefault="00836DC4" w:rsidP="00836DC4">
            <w:pPr>
              <w:pStyle w:val="Sinespaciado"/>
              <w:rPr>
                <w:rFonts w:ascii="Arial" w:hAnsi="Arial" w:cs="Arial"/>
                <w:sz w:val="20"/>
                <w:szCs w:val="20"/>
              </w:rPr>
            </w:pPr>
          </w:p>
          <w:p w14:paraId="362FDA20" w14:textId="77777777" w:rsidR="00836DC4" w:rsidRDefault="00836DC4" w:rsidP="00836DC4">
            <w:pPr>
              <w:pStyle w:val="Sinespaciado"/>
              <w:rPr>
                <w:rFonts w:ascii="Arial" w:hAnsi="Arial" w:cs="Arial"/>
                <w:sz w:val="20"/>
                <w:szCs w:val="20"/>
              </w:rPr>
            </w:pPr>
          </w:p>
          <w:p w14:paraId="64CFE121" w14:textId="77777777" w:rsidR="00836DC4" w:rsidRDefault="00836DC4" w:rsidP="00836DC4">
            <w:pPr>
              <w:pStyle w:val="Sinespaciado"/>
              <w:rPr>
                <w:rFonts w:ascii="Arial" w:hAnsi="Arial" w:cs="Arial"/>
                <w:sz w:val="20"/>
                <w:szCs w:val="20"/>
              </w:rPr>
            </w:pPr>
          </w:p>
          <w:p w14:paraId="15FC9139"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Excelente</w:t>
            </w:r>
          </w:p>
        </w:tc>
        <w:tc>
          <w:tcPr>
            <w:tcW w:w="6379" w:type="dxa"/>
          </w:tcPr>
          <w:p w14:paraId="155BF035" w14:textId="77777777" w:rsidR="00836DC4" w:rsidRPr="009501FE" w:rsidRDefault="00836DC4" w:rsidP="00836DC4">
            <w:pPr>
              <w:pStyle w:val="Sinespaciado"/>
              <w:jc w:val="both"/>
              <w:rPr>
                <w:rFonts w:cs="Arial"/>
                <w:sz w:val="20"/>
                <w:szCs w:val="20"/>
              </w:rPr>
            </w:pPr>
            <w:r w:rsidRPr="009501FE">
              <w:rPr>
                <w:rFonts w:cs="Arial"/>
                <w:sz w:val="20"/>
                <w:szCs w:val="20"/>
              </w:rPr>
              <w:t xml:space="preserve">Cumple al menos cinco de los siguientes indicadores </w:t>
            </w:r>
          </w:p>
          <w:p w14:paraId="031AD316" w14:textId="77777777" w:rsidR="00836DC4" w:rsidRPr="009501FE" w:rsidRDefault="00836DC4" w:rsidP="00836DC4">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w:t>
            </w:r>
            <w:r w:rsidR="00846AD4" w:rsidRPr="009501FE">
              <w:rPr>
                <w:rFonts w:cs="Arial"/>
                <w:sz w:val="20"/>
                <w:szCs w:val="20"/>
              </w:rPr>
              <w:t>en la interpretación de la realidad</w:t>
            </w:r>
            <w:r w:rsidRPr="009501FE">
              <w:rPr>
                <w:rFonts w:cs="Arial"/>
                <w:sz w:val="20"/>
                <w:szCs w:val="20"/>
              </w:rPr>
              <w:t xml:space="preserve">.  Inferir comportamientos o consecuencias de los fenómenos o problemas en estudio. </w:t>
            </w:r>
          </w:p>
          <w:p w14:paraId="37209E74" w14:textId="77777777" w:rsidR="00836DC4" w:rsidRPr="009501FE" w:rsidRDefault="00836DC4" w:rsidP="00836DC4">
            <w:pPr>
              <w:pStyle w:val="Sinespaciado"/>
              <w:jc w:val="both"/>
              <w:rPr>
                <w:rFonts w:cs="Arial"/>
                <w:sz w:val="20"/>
                <w:szCs w:val="20"/>
              </w:rPr>
            </w:pPr>
            <w:r w:rsidRPr="009501FE">
              <w:rPr>
                <w:rFonts w:cs="Arial"/>
                <w:sz w:val="20"/>
                <w:szCs w:val="20"/>
              </w:rPr>
              <w:t xml:space="preserve">Incluir más variables en dichos casos de estudio. </w:t>
            </w:r>
          </w:p>
          <w:p w14:paraId="796B891A" w14:textId="77777777" w:rsidR="00836DC4" w:rsidRPr="009501FE" w:rsidRDefault="00836DC4" w:rsidP="00836DC4">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w:t>
            </w:r>
            <w:r w:rsidR="00846AD4" w:rsidRPr="009501FE">
              <w:rPr>
                <w:rFonts w:cs="Arial"/>
                <w:sz w:val="20"/>
                <w:szCs w:val="20"/>
              </w:rPr>
              <w:t>misma asignatura</w:t>
            </w:r>
            <w:r w:rsidRPr="009501FE">
              <w:rPr>
                <w:rFonts w:cs="Arial"/>
                <w:sz w:val="20"/>
                <w:szCs w:val="20"/>
              </w:rPr>
              <w:t xml:space="preserve">.  Presenta </w:t>
            </w:r>
            <w:r w:rsidR="00846AD4" w:rsidRPr="009501FE">
              <w:rPr>
                <w:rFonts w:cs="Arial"/>
                <w:sz w:val="20"/>
                <w:szCs w:val="20"/>
              </w:rPr>
              <w:t>otros puntos de</w:t>
            </w:r>
            <w:r w:rsidRPr="009501FE">
              <w:rPr>
                <w:rFonts w:cs="Arial"/>
                <w:sz w:val="20"/>
                <w:szCs w:val="20"/>
              </w:rPr>
              <w:t xml:space="preserve"> vista que </w:t>
            </w:r>
            <w:r w:rsidR="005F3C12"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D77ADCC" w14:textId="77777777" w:rsidR="00836DC4" w:rsidRPr="009501FE" w:rsidRDefault="00836DC4" w:rsidP="00836DC4">
            <w:pPr>
              <w:pStyle w:val="Sinespaciado"/>
              <w:jc w:val="both"/>
              <w:rPr>
                <w:rFonts w:cs="Arial"/>
                <w:sz w:val="20"/>
                <w:szCs w:val="20"/>
              </w:rPr>
            </w:pPr>
            <w:r>
              <w:rPr>
                <w:rFonts w:cs="Arial"/>
                <w:b/>
                <w:sz w:val="20"/>
                <w:szCs w:val="20"/>
              </w:rPr>
              <w:t>3.</w:t>
            </w:r>
            <w:r w:rsidRPr="00BD64F0">
              <w:rPr>
                <w:rFonts w:cs="Arial"/>
                <w:b/>
                <w:sz w:val="20"/>
                <w:szCs w:val="20"/>
              </w:rPr>
              <w:t xml:space="preserve"> </w:t>
            </w:r>
            <w:r w:rsidR="00846AD4" w:rsidRPr="00BD64F0">
              <w:rPr>
                <w:rFonts w:cs="Arial"/>
                <w:b/>
                <w:sz w:val="20"/>
                <w:szCs w:val="20"/>
              </w:rPr>
              <w:t>Propone y</w:t>
            </w:r>
            <w:r w:rsidRPr="00BD64F0">
              <w:rPr>
                <w:rFonts w:cs="Arial"/>
                <w:b/>
                <w:sz w:val="20"/>
                <w:szCs w:val="20"/>
              </w:rPr>
              <w:t>/</w:t>
            </w:r>
            <w:r w:rsidR="00846AD4" w:rsidRPr="00BD64F0">
              <w:rPr>
                <w:rFonts w:cs="Arial"/>
                <w:b/>
                <w:sz w:val="20"/>
                <w:szCs w:val="20"/>
              </w:rPr>
              <w:t xml:space="preserve">o explica soluciones o </w:t>
            </w:r>
            <w:r w:rsidR="005F3C12" w:rsidRPr="00BD64F0">
              <w:rPr>
                <w:rFonts w:cs="Arial"/>
                <w:b/>
                <w:sz w:val="20"/>
                <w:szCs w:val="20"/>
              </w:rPr>
              <w:t>procedimientos no vistos</w:t>
            </w:r>
            <w:r w:rsidRPr="00BD64F0">
              <w:rPr>
                <w:rFonts w:cs="Arial"/>
                <w:b/>
                <w:sz w:val="20"/>
                <w:szCs w:val="20"/>
              </w:rPr>
              <w:t xml:space="preserve"> en clase (creatividad).  </w:t>
            </w:r>
            <w:r w:rsidR="00846AD4" w:rsidRPr="009501FE">
              <w:rPr>
                <w:rFonts w:cs="Arial"/>
                <w:sz w:val="20"/>
                <w:szCs w:val="20"/>
              </w:rPr>
              <w:t xml:space="preserve">Ante </w:t>
            </w:r>
            <w:r w:rsidR="005F3C12" w:rsidRPr="009501FE">
              <w:rPr>
                <w:rFonts w:cs="Arial"/>
                <w:sz w:val="20"/>
                <w:szCs w:val="20"/>
              </w:rPr>
              <w:t>problemas o</w:t>
            </w:r>
            <w:r w:rsidRPr="009501FE">
              <w:rPr>
                <w:rFonts w:cs="Arial"/>
                <w:sz w:val="20"/>
                <w:szCs w:val="20"/>
              </w:rPr>
              <w:t xml:space="preserve"> casos de estudio propone</w:t>
            </w:r>
            <w:r w:rsidR="00A619C2">
              <w:rPr>
                <w:rFonts w:cs="Arial"/>
                <w:sz w:val="20"/>
                <w:szCs w:val="20"/>
              </w:rPr>
              <w:t xml:space="preserve"> perspectivas diferentes,</w:t>
            </w:r>
            <w:r w:rsidRPr="009501FE">
              <w:rPr>
                <w:rFonts w:cs="Arial"/>
                <w:sz w:val="20"/>
                <w:szCs w:val="20"/>
              </w:rPr>
              <w:t xml:space="preserve"> para abordarlos y sustentarlos correctamente.  Aplica </w:t>
            </w:r>
            <w:r w:rsidRPr="009501FE">
              <w:rPr>
                <w:rFonts w:cs="Arial"/>
                <w:sz w:val="20"/>
                <w:szCs w:val="20"/>
              </w:rPr>
              <w:lastRenderedPageBreak/>
              <w:t xml:space="preserve">procedimientos aprendidos en otra asignatura o contexto para el problema que se está resolviendo. </w:t>
            </w:r>
          </w:p>
          <w:p w14:paraId="63532E9E" w14:textId="77777777" w:rsidR="00836DC4" w:rsidRDefault="00836DC4" w:rsidP="00836DC4">
            <w:pPr>
              <w:pStyle w:val="Sinespaciado"/>
              <w:jc w:val="both"/>
              <w:rPr>
                <w:rFonts w:cs="Arial"/>
                <w:sz w:val="20"/>
                <w:szCs w:val="20"/>
              </w:rPr>
            </w:pPr>
            <w:proofErr w:type="gramStart"/>
            <w:r>
              <w:rPr>
                <w:rFonts w:cs="Arial"/>
                <w:b/>
                <w:sz w:val="20"/>
                <w:szCs w:val="20"/>
              </w:rPr>
              <w:t>4.</w:t>
            </w:r>
            <w:r w:rsidR="00A619C2">
              <w:rPr>
                <w:rFonts w:cs="Arial"/>
                <w:b/>
                <w:sz w:val="20"/>
                <w:szCs w:val="20"/>
              </w:rPr>
              <w:t>Introduce</w:t>
            </w:r>
            <w:proofErr w:type="gramEnd"/>
            <w:r w:rsidRPr="00766E49">
              <w:rPr>
                <w:rFonts w:cs="Arial"/>
                <w:b/>
                <w:sz w:val="20"/>
                <w:szCs w:val="20"/>
              </w:rPr>
              <w:t xml:space="preserve"> recursos y experiencias que promueven un pensamiento crítico</w:t>
            </w:r>
            <w:r w:rsidRPr="009501FE">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w:t>
            </w:r>
            <w:r w:rsidR="003C3F32" w:rsidRPr="009501FE">
              <w:rPr>
                <w:rFonts w:cs="Arial"/>
                <w:sz w:val="20"/>
                <w:szCs w:val="20"/>
              </w:rPr>
              <w:t>Se apoya en</w:t>
            </w:r>
            <w:r w:rsidRPr="009501FE">
              <w:rPr>
                <w:rFonts w:cs="Arial"/>
                <w:sz w:val="20"/>
                <w:szCs w:val="20"/>
              </w:rPr>
              <w:t xml:space="preserve"> </w:t>
            </w:r>
            <w:r w:rsidR="003C3F32" w:rsidRPr="009501FE">
              <w:rPr>
                <w:rFonts w:cs="Arial"/>
                <w:sz w:val="20"/>
                <w:szCs w:val="20"/>
              </w:rPr>
              <w:t>foros, autores</w:t>
            </w:r>
            <w:r w:rsidRPr="009501FE">
              <w:rPr>
                <w:rFonts w:cs="Arial"/>
                <w:sz w:val="20"/>
                <w:szCs w:val="20"/>
              </w:rPr>
              <w:t>, bibliografía, documentales, etc. par</w:t>
            </w:r>
            <w:r>
              <w:rPr>
                <w:rFonts w:cs="Arial"/>
                <w:sz w:val="20"/>
                <w:szCs w:val="20"/>
              </w:rPr>
              <w:t xml:space="preserve">a sustentar su punto de vista. </w:t>
            </w:r>
          </w:p>
          <w:p w14:paraId="0930567E" w14:textId="77777777" w:rsidR="00836DC4" w:rsidRPr="009501FE" w:rsidRDefault="00836DC4" w:rsidP="00836DC4">
            <w:pPr>
              <w:pStyle w:val="Sinespaciado"/>
              <w:jc w:val="both"/>
              <w:rPr>
                <w:rFonts w:cs="Arial"/>
                <w:sz w:val="20"/>
                <w:szCs w:val="20"/>
              </w:rPr>
            </w:pPr>
            <w:r>
              <w:rPr>
                <w:rFonts w:cs="Arial"/>
                <w:sz w:val="20"/>
                <w:szCs w:val="20"/>
              </w:rPr>
              <w:t>5.</w:t>
            </w:r>
            <w:r w:rsidRPr="00766E49">
              <w:rPr>
                <w:rFonts w:cs="Arial"/>
                <w:b/>
                <w:sz w:val="20"/>
                <w:szCs w:val="20"/>
              </w:rPr>
              <w:t xml:space="preserve"> </w:t>
            </w:r>
            <w:r w:rsidR="003C3F32" w:rsidRPr="00766E49">
              <w:rPr>
                <w:rFonts w:cs="Arial"/>
                <w:b/>
                <w:sz w:val="20"/>
                <w:szCs w:val="20"/>
              </w:rPr>
              <w:t>Incorpora conocimientos y actividades interdisciplinarias en su</w:t>
            </w:r>
            <w:r w:rsidRPr="00766E49">
              <w:rPr>
                <w:rFonts w:cs="Arial"/>
                <w:b/>
                <w:sz w:val="20"/>
                <w:szCs w:val="20"/>
              </w:rPr>
              <w:t xml:space="preserve"> aprendizaje.</w:t>
            </w:r>
            <w:r w:rsidRPr="009501FE">
              <w:rPr>
                <w:rFonts w:cs="Arial"/>
                <w:sz w:val="20"/>
                <w:szCs w:val="20"/>
              </w:rPr>
              <w:t xml:space="preserve">  </w:t>
            </w:r>
            <w:r w:rsidR="003C3F32" w:rsidRPr="009501FE">
              <w:rPr>
                <w:rFonts w:cs="Arial"/>
                <w:sz w:val="20"/>
                <w:szCs w:val="20"/>
              </w:rPr>
              <w:t>En el desarrollo de los temas de la asignatura, incorpora</w:t>
            </w:r>
            <w:r w:rsidRPr="009501FE">
              <w:rPr>
                <w:rFonts w:cs="Arial"/>
                <w:sz w:val="20"/>
                <w:szCs w:val="20"/>
              </w:rPr>
              <w:t xml:space="preserve"> conocimientos y actividades desarrollados en otras asignaturas para lograr la competencia. </w:t>
            </w:r>
          </w:p>
          <w:p w14:paraId="1E72D340" w14:textId="77777777" w:rsidR="00836DC4" w:rsidRPr="009501FE" w:rsidRDefault="00836DC4" w:rsidP="00836DC4">
            <w:pPr>
              <w:pStyle w:val="Sinespaciado"/>
              <w:jc w:val="both"/>
              <w:rPr>
                <w:rFonts w:cs="Arial"/>
                <w:sz w:val="20"/>
                <w:szCs w:val="20"/>
              </w:rPr>
            </w:pPr>
            <w:r>
              <w:rPr>
                <w:rFonts w:cs="Arial"/>
                <w:b/>
                <w:sz w:val="20"/>
                <w:szCs w:val="20"/>
              </w:rPr>
              <w:t>6.</w:t>
            </w:r>
            <w:r w:rsidRPr="00766E49">
              <w:rPr>
                <w:rFonts w:cs="Arial"/>
                <w:b/>
                <w:sz w:val="20"/>
                <w:szCs w:val="20"/>
              </w:rPr>
              <w:t xml:space="preserve">  </w:t>
            </w:r>
            <w:r w:rsidR="003C3F32" w:rsidRPr="00766E49">
              <w:rPr>
                <w:rFonts w:cs="Arial"/>
                <w:b/>
                <w:sz w:val="20"/>
                <w:szCs w:val="20"/>
              </w:rPr>
              <w:t>Realiza su</w:t>
            </w:r>
            <w:r w:rsidRPr="00766E49">
              <w:rPr>
                <w:rFonts w:cs="Arial"/>
                <w:b/>
                <w:sz w:val="20"/>
                <w:szCs w:val="20"/>
              </w:rPr>
              <w:t xml:space="preserve"> trabajo de </w:t>
            </w:r>
            <w:r w:rsidR="003C3F32" w:rsidRPr="00766E49">
              <w:rPr>
                <w:rFonts w:cs="Arial"/>
                <w:b/>
                <w:sz w:val="20"/>
                <w:szCs w:val="20"/>
              </w:rPr>
              <w:t>manera autónoma y autorregulada</w:t>
            </w:r>
            <w:r w:rsidRPr="00766E49">
              <w:rPr>
                <w:rFonts w:cs="Arial"/>
                <w:b/>
                <w:sz w:val="20"/>
                <w:szCs w:val="20"/>
              </w:rPr>
              <w:t>.</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973" w:type="dxa"/>
          </w:tcPr>
          <w:p w14:paraId="361F0FEC" w14:textId="77777777" w:rsidR="005376BD" w:rsidRDefault="005376BD" w:rsidP="00836DC4">
            <w:pPr>
              <w:pStyle w:val="Sinespaciado"/>
              <w:rPr>
                <w:rFonts w:ascii="Arial" w:hAnsi="Arial" w:cs="Arial"/>
                <w:sz w:val="20"/>
                <w:szCs w:val="20"/>
              </w:rPr>
            </w:pPr>
          </w:p>
          <w:p w14:paraId="60B2AA1F" w14:textId="77777777" w:rsidR="005376BD" w:rsidRDefault="005376BD" w:rsidP="00836DC4">
            <w:pPr>
              <w:pStyle w:val="Sinespaciado"/>
              <w:rPr>
                <w:rFonts w:ascii="Arial" w:hAnsi="Arial" w:cs="Arial"/>
                <w:sz w:val="20"/>
                <w:szCs w:val="20"/>
              </w:rPr>
            </w:pPr>
          </w:p>
          <w:p w14:paraId="41355BDA" w14:textId="77777777" w:rsidR="005376BD" w:rsidRDefault="005376BD" w:rsidP="00836DC4">
            <w:pPr>
              <w:pStyle w:val="Sinespaciado"/>
              <w:rPr>
                <w:rFonts w:ascii="Arial" w:hAnsi="Arial" w:cs="Arial"/>
                <w:sz w:val="20"/>
                <w:szCs w:val="20"/>
              </w:rPr>
            </w:pPr>
          </w:p>
          <w:p w14:paraId="371185F3" w14:textId="77777777" w:rsidR="005376BD" w:rsidRDefault="005376BD" w:rsidP="00836DC4">
            <w:pPr>
              <w:pStyle w:val="Sinespaciado"/>
              <w:rPr>
                <w:rFonts w:ascii="Arial" w:hAnsi="Arial" w:cs="Arial"/>
                <w:sz w:val="20"/>
                <w:szCs w:val="20"/>
              </w:rPr>
            </w:pPr>
          </w:p>
          <w:p w14:paraId="364C8741" w14:textId="77777777" w:rsidR="00836DC4" w:rsidRPr="00862CFC" w:rsidRDefault="005376BD" w:rsidP="00836DC4">
            <w:pPr>
              <w:pStyle w:val="Sinespaciado"/>
              <w:rPr>
                <w:rFonts w:ascii="Arial" w:hAnsi="Arial" w:cs="Arial"/>
                <w:sz w:val="20"/>
                <w:szCs w:val="20"/>
              </w:rPr>
            </w:pPr>
            <w:r>
              <w:rPr>
                <w:rFonts w:ascii="Arial" w:hAnsi="Arial" w:cs="Arial"/>
                <w:sz w:val="20"/>
                <w:szCs w:val="20"/>
              </w:rPr>
              <w:t xml:space="preserve">     </w:t>
            </w:r>
            <w:r w:rsidR="00836DC4">
              <w:rPr>
                <w:rFonts w:ascii="Arial" w:hAnsi="Arial" w:cs="Arial"/>
                <w:sz w:val="20"/>
                <w:szCs w:val="20"/>
              </w:rPr>
              <w:t>95-100</w:t>
            </w:r>
          </w:p>
        </w:tc>
      </w:tr>
      <w:tr w:rsidR="005376BD" w:rsidRPr="00862CFC" w14:paraId="210D1BAE" w14:textId="77777777" w:rsidTr="00836DC4">
        <w:tc>
          <w:tcPr>
            <w:tcW w:w="2376" w:type="dxa"/>
            <w:vMerge/>
          </w:tcPr>
          <w:p w14:paraId="288C41A8" w14:textId="77777777" w:rsidR="005376BD" w:rsidRPr="00862CFC" w:rsidRDefault="005376BD" w:rsidP="005376BD">
            <w:pPr>
              <w:pStyle w:val="Sinespaciado"/>
              <w:rPr>
                <w:rFonts w:ascii="Arial" w:hAnsi="Arial" w:cs="Arial"/>
                <w:sz w:val="20"/>
                <w:szCs w:val="20"/>
              </w:rPr>
            </w:pPr>
          </w:p>
        </w:tc>
        <w:tc>
          <w:tcPr>
            <w:tcW w:w="2268" w:type="dxa"/>
          </w:tcPr>
          <w:p w14:paraId="27BF9FAD"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Notable</w:t>
            </w:r>
          </w:p>
        </w:tc>
        <w:tc>
          <w:tcPr>
            <w:tcW w:w="6379" w:type="dxa"/>
          </w:tcPr>
          <w:p w14:paraId="7D5D7AEC" w14:textId="77777777" w:rsidR="005376BD" w:rsidRPr="00BA2A3C" w:rsidRDefault="005376BD" w:rsidP="005376BD">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973" w:type="dxa"/>
          </w:tcPr>
          <w:p w14:paraId="0641B017" w14:textId="77777777" w:rsidR="005376BD" w:rsidRPr="00862CFC" w:rsidRDefault="005376BD" w:rsidP="005376BD">
            <w:pPr>
              <w:pStyle w:val="Sinespaciado"/>
              <w:rPr>
                <w:rFonts w:ascii="Arial" w:hAnsi="Arial" w:cs="Arial"/>
                <w:sz w:val="20"/>
                <w:szCs w:val="20"/>
              </w:rPr>
            </w:pPr>
            <w:r>
              <w:rPr>
                <w:rFonts w:ascii="Arial" w:hAnsi="Arial" w:cs="Arial"/>
                <w:sz w:val="20"/>
                <w:szCs w:val="20"/>
              </w:rPr>
              <w:t>85-94</w:t>
            </w:r>
          </w:p>
        </w:tc>
      </w:tr>
      <w:tr w:rsidR="005376BD" w:rsidRPr="00862CFC" w14:paraId="0D75B9A5" w14:textId="77777777" w:rsidTr="00836DC4">
        <w:tc>
          <w:tcPr>
            <w:tcW w:w="2376" w:type="dxa"/>
            <w:vMerge/>
          </w:tcPr>
          <w:p w14:paraId="0EEB93F7" w14:textId="77777777" w:rsidR="005376BD" w:rsidRPr="00862CFC" w:rsidRDefault="005376BD" w:rsidP="005376BD">
            <w:pPr>
              <w:pStyle w:val="Sinespaciado"/>
              <w:rPr>
                <w:rFonts w:ascii="Arial" w:hAnsi="Arial" w:cs="Arial"/>
                <w:sz w:val="20"/>
                <w:szCs w:val="20"/>
              </w:rPr>
            </w:pPr>
          </w:p>
        </w:tc>
        <w:tc>
          <w:tcPr>
            <w:tcW w:w="2268" w:type="dxa"/>
          </w:tcPr>
          <w:p w14:paraId="7E983595"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Bueno</w:t>
            </w:r>
          </w:p>
        </w:tc>
        <w:tc>
          <w:tcPr>
            <w:tcW w:w="6379" w:type="dxa"/>
          </w:tcPr>
          <w:p w14:paraId="304C8094" w14:textId="77777777" w:rsidR="005376BD" w:rsidRPr="00BA2A3C" w:rsidRDefault="005376BD" w:rsidP="005376BD">
            <w:pPr>
              <w:pStyle w:val="Sinespaciado"/>
              <w:jc w:val="both"/>
              <w:rPr>
                <w:rFonts w:cs="Arial"/>
                <w:b/>
                <w:sz w:val="20"/>
                <w:szCs w:val="20"/>
              </w:rPr>
            </w:pPr>
            <w:r w:rsidRPr="00BA2A3C">
              <w:rPr>
                <w:rFonts w:cs="Arial"/>
                <w:b/>
                <w:sz w:val="20"/>
                <w:szCs w:val="20"/>
              </w:rPr>
              <w:t>Cumple tres de los indicadores definidos en el desempeño excelente.</w:t>
            </w:r>
          </w:p>
        </w:tc>
        <w:tc>
          <w:tcPr>
            <w:tcW w:w="1973" w:type="dxa"/>
          </w:tcPr>
          <w:p w14:paraId="01ED7387" w14:textId="77777777" w:rsidR="005376BD" w:rsidRPr="00862CFC" w:rsidRDefault="005376BD" w:rsidP="005376BD">
            <w:pPr>
              <w:pStyle w:val="Sinespaciado"/>
              <w:rPr>
                <w:rFonts w:ascii="Arial" w:hAnsi="Arial" w:cs="Arial"/>
                <w:sz w:val="20"/>
                <w:szCs w:val="20"/>
              </w:rPr>
            </w:pPr>
            <w:r>
              <w:rPr>
                <w:rFonts w:ascii="Arial" w:hAnsi="Arial" w:cs="Arial"/>
                <w:sz w:val="20"/>
                <w:szCs w:val="20"/>
              </w:rPr>
              <w:t>75-84</w:t>
            </w:r>
          </w:p>
        </w:tc>
      </w:tr>
      <w:tr w:rsidR="005376BD" w:rsidRPr="00862CFC" w14:paraId="5ACBA520" w14:textId="77777777" w:rsidTr="00836DC4">
        <w:tc>
          <w:tcPr>
            <w:tcW w:w="2376" w:type="dxa"/>
            <w:vMerge/>
          </w:tcPr>
          <w:p w14:paraId="785F99E0" w14:textId="77777777" w:rsidR="005376BD" w:rsidRPr="00862CFC" w:rsidRDefault="005376BD" w:rsidP="005376BD">
            <w:pPr>
              <w:pStyle w:val="Sinespaciado"/>
              <w:rPr>
                <w:rFonts w:ascii="Arial" w:hAnsi="Arial" w:cs="Arial"/>
                <w:sz w:val="20"/>
                <w:szCs w:val="20"/>
              </w:rPr>
            </w:pPr>
          </w:p>
        </w:tc>
        <w:tc>
          <w:tcPr>
            <w:tcW w:w="2268" w:type="dxa"/>
          </w:tcPr>
          <w:p w14:paraId="069F1A4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20C062B9" w14:textId="77777777" w:rsidR="005376BD" w:rsidRPr="00BA2A3C" w:rsidRDefault="005376BD" w:rsidP="005376BD">
            <w:pPr>
              <w:pStyle w:val="Sinespaciado"/>
              <w:jc w:val="both"/>
              <w:rPr>
                <w:rFonts w:cs="Arial"/>
                <w:b/>
                <w:sz w:val="20"/>
                <w:szCs w:val="20"/>
              </w:rPr>
            </w:pPr>
            <w:r w:rsidRPr="00BA2A3C">
              <w:rPr>
                <w:rFonts w:cs="Arial"/>
                <w:b/>
                <w:sz w:val="20"/>
                <w:szCs w:val="20"/>
              </w:rPr>
              <w:t>Cumple dos de los indicadores definidos en el desempeño excelente.</w:t>
            </w:r>
          </w:p>
        </w:tc>
        <w:tc>
          <w:tcPr>
            <w:tcW w:w="1973" w:type="dxa"/>
          </w:tcPr>
          <w:p w14:paraId="0F9824E2" w14:textId="77777777" w:rsidR="005376BD" w:rsidRPr="00862CFC" w:rsidRDefault="005376BD" w:rsidP="005376BD">
            <w:pPr>
              <w:pStyle w:val="Sinespaciado"/>
              <w:rPr>
                <w:rFonts w:ascii="Arial" w:hAnsi="Arial" w:cs="Arial"/>
                <w:sz w:val="20"/>
                <w:szCs w:val="20"/>
              </w:rPr>
            </w:pPr>
            <w:r>
              <w:rPr>
                <w:rFonts w:ascii="Arial" w:hAnsi="Arial" w:cs="Arial"/>
                <w:sz w:val="20"/>
                <w:szCs w:val="20"/>
              </w:rPr>
              <w:t>70-74</w:t>
            </w:r>
          </w:p>
        </w:tc>
      </w:tr>
      <w:tr w:rsidR="005376BD" w:rsidRPr="00862CFC" w14:paraId="65AF5D94" w14:textId="77777777" w:rsidTr="00836DC4">
        <w:tc>
          <w:tcPr>
            <w:tcW w:w="2376" w:type="dxa"/>
          </w:tcPr>
          <w:p w14:paraId="518AB136"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50BD56B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0AB53647" w14:textId="77777777" w:rsidR="005376BD" w:rsidRPr="00BA2A3C" w:rsidRDefault="005376BD" w:rsidP="005376BD">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973" w:type="dxa"/>
          </w:tcPr>
          <w:p w14:paraId="64EFFC4F" w14:textId="77777777" w:rsidR="005376BD" w:rsidRPr="00862CFC" w:rsidRDefault="005376BD" w:rsidP="005376BD">
            <w:pPr>
              <w:pStyle w:val="Sinespaciado"/>
              <w:rPr>
                <w:rFonts w:ascii="Arial" w:hAnsi="Arial" w:cs="Arial"/>
                <w:sz w:val="20"/>
                <w:szCs w:val="20"/>
              </w:rPr>
            </w:pPr>
            <w:r>
              <w:rPr>
                <w:rFonts w:ascii="Arial" w:hAnsi="Arial" w:cs="Arial"/>
                <w:sz w:val="20"/>
                <w:szCs w:val="20"/>
              </w:rPr>
              <w:t>N. A.</w:t>
            </w:r>
          </w:p>
        </w:tc>
      </w:tr>
    </w:tbl>
    <w:p w14:paraId="13A5F2C6" w14:textId="77777777" w:rsidR="00206F1D" w:rsidRPr="00862CFC" w:rsidRDefault="00206F1D" w:rsidP="005053AB">
      <w:pPr>
        <w:pStyle w:val="Sinespaciado"/>
        <w:rPr>
          <w:rFonts w:ascii="Arial" w:hAnsi="Arial" w:cs="Arial"/>
          <w:sz w:val="20"/>
          <w:szCs w:val="20"/>
        </w:rPr>
      </w:pPr>
    </w:p>
    <w:p w14:paraId="605F6102" w14:textId="77777777" w:rsidR="00DD6D12" w:rsidRDefault="00DD6D12" w:rsidP="005053AB">
      <w:pPr>
        <w:pStyle w:val="Sinespaciado"/>
        <w:rPr>
          <w:rFonts w:ascii="Arial" w:hAnsi="Arial" w:cs="Arial"/>
          <w:sz w:val="20"/>
          <w:szCs w:val="20"/>
        </w:rPr>
      </w:pPr>
    </w:p>
    <w:p w14:paraId="461963B7" w14:textId="77777777" w:rsidR="005053AB" w:rsidRPr="00862CFC" w:rsidRDefault="00DD6D1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7134316" w14:textId="77777777" w:rsidR="00206F1D" w:rsidRPr="00862CFC" w:rsidRDefault="00206F1D" w:rsidP="005053AB">
      <w:pPr>
        <w:pStyle w:val="Sinespaciado"/>
        <w:rPr>
          <w:rFonts w:ascii="Arial" w:hAnsi="Arial" w:cs="Arial"/>
          <w:sz w:val="20"/>
          <w:szCs w:val="20"/>
        </w:rPr>
      </w:pPr>
    </w:p>
    <w:tbl>
      <w:tblPr>
        <w:tblW w:w="13044" w:type="dxa"/>
        <w:tblInd w:w="-5" w:type="dxa"/>
        <w:tblCellMar>
          <w:left w:w="70" w:type="dxa"/>
          <w:right w:w="70" w:type="dxa"/>
        </w:tblCellMar>
        <w:tblLook w:val="04A0" w:firstRow="1" w:lastRow="0" w:firstColumn="1" w:lastColumn="0" w:noHBand="0" w:noVBand="1"/>
      </w:tblPr>
      <w:tblGrid>
        <w:gridCol w:w="3969"/>
        <w:gridCol w:w="567"/>
        <w:gridCol w:w="851"/>
        <w:gridCol w:w="992"/>
        <w:gridCol w:w="992"/>
        <w:gridCol w:w="1134"/>
        <w:gridCol w:w="429"/>
        <w:gridCol w:w="4110"/>
      </w:tblGrid>
      <w:tr w:rsidR="00106009" w:rsidRPr="00106009" w14:paraId="61B4F1A9" w14:textId="77777777" w:rsidTr="007A481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9A8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115D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8" w:type="dxa"/>
            <w:gridSpan w:val="5"/>
            <w:tcBorders>
              <w:top w:val="single" w:sz="4" w:space="0" w:color="auto"/>
              <w:left w:val="nil"/>
              <w:bottom w:val="single" w:sz="4" w:space="0" w:color="auto"/>
              <w:right w:val="single" w:sz="4" w:space="0" w:color="auto"/>
            </w:tcBorders>
            <w:shd w:val="clear" w:color="auto" w:fill="auto"/>
            <w:vAlign w:val="center"/>
            <w:hideMark/>
          </w:tcPr>
          <w:p w14:paraId="71FF9DD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6242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1F500A8" w14:textId="77777777" w:rsidTr="00744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5A7BAF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BD202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788834E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C61E0C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1F9E7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1B33CB5C"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14:paraId="2D0D4D9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726619B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445CF" w:rsidRPr="00106009" w14:paraId="28A30A45" w14:textId="77777777" w:rsidTr="007445CF">
        <w:trPr>
          <w:trHeight w:val="41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270705" w14:textId="0F367910" w:rsidR="007445CF" w:rsidRPr="006B341B" w:rsidRDefault="007445CF"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 xml:space="preserve">Investigación </w:t>
            </w:r>
            <w:r w:rsidR="00A11923">
              <w:rPr>
                <w:rFonts w:ascii="Times New Roman" w:eastAsia="Times New Roman" w:hAnsi="Times New Roman" w:cs="Times New Roman"/>
                <w:color w:val="000000"/>
                <w:szCs w:val="20"/>
                <w:lang w:eastAsia="es-MX"/>
              </w:rPr>
              <w:t>documental</w:t>
            </w:r>
            <w:r w:rsidRPr="006B341B">
              <w:rPr>
                <w:rFonts w:ascii="Times New Roman" w:eastAsia="Times New Roman" w:hAnsi="Times New Roman" w:cs="Times New Roman"/>
                <w:color w:val="00000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57452A6C" w14:textId="73D1CF93" w:rsidR="007445CF" w:rsidRPr="006B341B" w:rsidRDefault="007445CF" w:rsidP="007445CF">
            <w:pPr>
              <w:spacing w:after="0" w:line="240" w:lineRule="auto"/>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4</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37968BF" w14:textId="0FCB279D"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33B4365D" w14:textId="54BBF28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396527F" w14:textId="4EF75ACF"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58E79B44" w14:textId="407541A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28.00-29.60</w:t>
            </w:r>
          </w:p>
        </w:tc>
        <w:tc>
          <w:tcPr>
            <w:tcW w:w="429" w:type="dxa"/>
            <w:tcBorders>
              <w:top w:val="nil"/>
              <w:left w:val="nil"/>
              <w:bottom w:val="single" w:sz="4" w:space="0" w:color="auto"/>
              <w:right w:val="single" w:sz="4" w:space="0" w:color="auto"/>
            </w:tcBorders>
            <w:shd w:val="clear" w:color="auto" w:fill="auto"/>
            <w:noWrap/>
            <w:vAlign w:val="center"/>
          </w:tcPr>
          <w:p w14:paraId="483C6455" w14:textId="77777777" w:rsidR="007445CF" w:rsidRPr="006B341B" w:rsidRDefault="007445CF" w:rsidP="007445CF">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tcPr>
          <w:p w14:paraId="4FE1E88B" w14:textId="58119840"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004C9F">
              <w:rPr>
                <w:rFonts w:ascii="Times New Roman" w:eastAsia="Times New Roman" w:hAnsi="Times New Roman" w:cs="Times New Roman"/>
                <w:sz w:val="24"/>
                <w:szCs w:val="20"/>
                <w:lang w:eastAsia="es-MX"/>
              </w:rPr>
              <w:t xml:space="preserve">Demuestra la búsqueda en diversas fuentes de información, utiliza correctamente las citas bibliográficas, la información presenta una redacción </w:t>
            </w:r>
            <w:r w:rsidRPr="00004C9F">
              <w:rPr>
                <w:rFonts w:ascii="Times New Roman" w:eastAsia="Times New Roman" w:hAnsi="Times New Roman" w:cs="Times New Roman"/>
                <w:sz w:val="24"/>
                <w:szCs w:val="20"/>
                <w:lang w:eastAsia="es-MX"/>
              </w:rPr>
              <w:lastRenderedPageBreak/>
              <w:t>satisfactoria sobre el tema que se desarrolló, el documento cuenta con los elementos mínimos que un trabajo de investigación requiere</w:t>
            </w:r>
          </w:p>
        </w:tc>
      </w:tr>
      <w:tr w:rsidR="007445CF" w:rsidRPr="00862CFC" w14:paraId="0D2BDA5F" w14:textId="77777777" w:rsidTr="00744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CDB084" w14:textId="1F0D6B6B" w:rsidR="007445CF" w:rsidRPr="006B341B" w:rsidRDefault="00A11923"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lastRenderedPageBreak/>
              <w:t>Exposición</w:t>
            </w:r>
            <w:r w:rsidR="007445CF" w:rsidRPr="006B341B">
              <w:rPr>
                <w:rFonts w:ascii="Times New Roman" w:eastAsia="Times New Roman" w:hAnsi="Times New Roman" w:cs="Times New Roman"/>
                <w:color w:val="00000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1AF97B51" w14:textId="28A10AAE" w:rsidR="007445CF" w:rsidRPr="006B341B" w:rsidRDefault="007445CF" w:rsidP="007445CF">
            <w:pPr>
              <w:spacing w:after="0" w:line="240" w:lineRule="auto"/>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4</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FFC9137" w14:textId="3B742FB6"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475BCD10" w14:textId="71BE1B86"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7D6AFD0" w14:textId="29F042C9"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72237F99" w14:textId="635CFD1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28.00-29.60</w:t>
            </w:r>
          </w:p>
        </w:tc>
        <w:tc>
          <w:tcPr>
            <w:tcW w:w="429" w:type="dxa"/>
            <w:tcBorders>
              <w:top w:val="nil"/>
              <w:left w:val="nil"/>
              <w:bottom w:val="single" w:sz="4" w:space="0" w:color="auto"/>
              <w:right w:val="single" w:sz="4" w:space="0" w:color="auto"/>
            </w:tcBorders>
            <w:shd w:val="clear" w:color="auto" w:fill="auto"/>
            <w:noWrap/>
            <w:vAlign w:val="center"/>
          </w:tcPr>
          <w:p w14:paraId="56E303E5" w14:textId="77777777" w:rsidR="007445CF" w:rsidRPr="006B341B" w:rsidRDefault="007445CF" w:rsidP="007445CF">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E195702" w14:textId="480D6C64"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004C9F">
              <w:rPr>
                <w:rFonts w:ascii="Times New Roman" w:eastAsia="Times New Roman" w:hAnsi="Times New Roman" w:cs="Times New Roman"/>
                <w:color w:val="000000"/>
                <w:sz w:val="24"/>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color w:val="000000"/>
                <w:sz w:val="24"/>
                <w:szCs w:val="20"/>
                <w:lang w:eastAsia="es-MX"/>
              </w:rPr>
              <w:t>de las tic</w:t>
            </w:r>
            <w:proofErr w:type="gramEnd"/>
            <w:r w:rsidRPr="00004C9F">
              <w:rPr>
                <w:rFonts w:ascii="Times New Roman" w:eastAsia="Times New Roman" w:hAnsi="Times New Roman" w:cs="Times New Roman"/>
                <w:color w:val="000000"/>
                <w:sz w:val="24"/>
                <w:szCs w:val="20"/>
                <w:lang w:eastAsia="es-MX"/>
              </w:rPr>
              <w:t>, trabaja en equipo, presenta dominio del tema e incluye ejemplos claros y precisos para la comprensión del grupo</w:t>
            </w:r>
            <w:r w:rsidRPr="00004C9F">
              <w:rPr>
                <w:rFonts w:ascii="Times New Roman" w:hAnsi="Times New Roman" w:cs="Times New Roman"/>
                <w:sz w:val="24"/>
                <w:szCs w:val="20"/>
              </w:rPr>
              <w:t>.</w:t>
            </w:r>
          </w:p>
        </w:tc>
      </w:tr>
      <w:tr w:rsidR="007445CF" w:rsidRPr="00862CFC" w14:paraId="3B9651FD" w14:textId="77777777" w:rsidTr="00744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651E8A" w14:textId="4DC5C843" w:rsidR="007445CF" w:rsidRPr="006B341B" w:rsidRDefault="007445CF"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Mapa conceptual</w:t>
            </w:r>
            <w:r w:rsidRPr="006B341B">
              <w:rPr>
                <w:rFonts w:ascii="Times New Roman" w:eastAsia="Times New Roman" w:hAnsi="Times New Roman" w:cs="Times New Roman"/>
                <w:color w:val="000000"/>
                <w:szCs w:val="20"/>
                <w:lang w:eastAsia="es-MX"/>
              </w:rPr>
              <w:t xml:space="preserve"> (</w:t>
            </w:r>
            <w:r>
              <w:rPr>
                <w:rFonts w:ascii="Times New Roman" w:eastAsia="Times New Roman" w:hAnsi="Times New Roman" w:cs="Times New Roman"/>
                <w:color w:val="000000"/>
                <w:szCs w:val="20"/>
                <w:lang w:eastAsia="es-MX"/>
              </w:rPr>
              <w:t>Lista de cotejo</w:t>
            </w:r>
            <w:r w:rsidRPr="006B341B">
              <w:rPr>
                <w:rFonts w:ascii="Times New Roman" w:eastAsia="Times New Roman" w:hAnsi="Times New Roman" w:cs="Times New Roman"/>
                <w:color w:val="00000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50517E88" w14:textId="004216C1" w:rsidR="007445CF" w:rsidRPr="006B341B" w:rsidRDefault="007445CF" w:rsidP="007445C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2</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16FFE8C" w14:textId="24F9F9D0"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20852437" w14:textId="5E36BB7F"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17-18.80</w:t>
            </w:r>
          </w:p>
        </w:tc>
        <w:tc>
          <w:tcPr>
            <w:tcW w:w="992" w:type="dxa"/>
            <w:tcBorders>
              <w:top w:val="nil"/>
              <w:left w:val="nil"/>
              <w:bottom w:val="single" w:sz="4" w:space="0" w:color="auto"/>
              <w:right w:val="single" w:sz="4" w:space="0" w:color="auto"/>
            </w:tcBorders>
            <w:shd w:val="clear" w:color="auto" w:fill="auto"/>
            <w:noWrap/>
            <w:vAlign w:val="center"/>
          </w:tcPr>
          <w:p w14:paraId="2ECB2647" w14:textId="1709BA6F" w:rsidR="007445CF" w:rsidRPr="007445CF" w:rsidRDefault="007445CF" w:rsidP="007445CF">
            <w:pPr>
              <w:spacing w:after="0" w:line="240" w:lineRule="auto"/>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15-16.80</w:t>
            </w:r>
          </w:p>
        </w:tc>
        <w:tc>
          <w:tcPr>
            <w:tcW w:w="1134" w:type="dxa"/>
            <w:tcBorders>
              <w:top w:val="nil"/>
              <w:left w:val="nil"/>
              <w:bottom w:val="single" w:sz="4" w:space="0" w:color="auto"/>
              <w:right w:val="single" w:sz="4" w:space="0" w:color="auto"/>
            </w:tcBorders>
            <w:shd w:val="clear" w:color="auto" w:fill="auto"/>
            <w:noWrap/>
            <w:vAlign w:val="center"/>
          </w:tcPr>
          <w:p w14:paraId="42883288" w14:textId="5DDBCD50"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14-14.80</w:t>
            </w:r>
          </w:p>
        </w:tc>
        <w:tc>
          <w:tcPr>
            <w:tcW w:w="429" w:type="dxa"/>
            <w:tcBorders>
              <w:top w:val="nil"/>
              <w:left w:val="nil"/>
              <w:bottom w:val="single" w:sz="4" w:space="0" w:color="auto"/>
              <w:right w:val="single" w:sz="4" w:space="0" w:color="auto"/>
            </w:tcBorders>
            <w:shd w:val="clear" w:color="auto" w:fill="auto"/>
            <w:noWrap/>
            <w:vAlign w:val="center"/>
          </w:tcPr>
          <w:p w14:paraId="7E0762D8" w14:textId="77777777" w:rsidR="007445CF" w:rsidRPr="006B341B" w:rsidRDefault="007445CF" w:rsidP="007445CF">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4110" w:type="dxa"/>
            <w:tcBorders>
              <w:top w:val="single" w:sz="4" w:space="0" w:color="auto"/>
              <w:left w:val="nil"/>
              <w:bottom w:val="single" w:sz="4" w:space="0" w:color="auto"/>
              <w:right w:val="single" w:sz="4" w:space="0" w:color="auto"/>
            </w:tcBorders>
            <w:shd w:val="clear" w:color="auto" w:fill="auto"/>
            <w:noWrap/>
          </w:tcPr>
          <w:p w14:paraId="7C67F7B2" w14:textId="109D654A"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D70A3C">
              <w:rPr>
                <w:rFonts w:ascii="Times New Roman" w:eastAsia="Times New Roman" w:hAnsi="Times New Roman" w:cs="Times New Roman"/>
                <w:sz w:val="24"/>
                <w:szCs w:val="16"/>
                <w:lang w:eastAsia="es-MX"/>
              </w:rPr>
              <w:t xml:space="preserve">Analiza la información del tema investigado realizando una síntesis y abstracción mediante gráficos (cuadro sinóptico, </w:t>
            </w:r>
            <w:r w:rsidRPr="00D70A3C">
              <w:rPr>
                <w:rFonts w:ascii="Times New Roman" w:eastAsia="Times New Roman" w:hAnsi="Times New Roman" w:cs="Times New Roman"/>
                <w:b/>
                <w:sz w:val="24"/>
                <w:szCs w:val="16"/>
                <w:lang w:eastAsia="es-MX"/>
              </w:rPr>
              <w:t>mapa conceptual</w:t>
            </w:r>
            <w:r w:rsidRPr="00D70A3C">
              <w:rPr>
                <w:rFonts w:ascii="Times New Roman" w:eastAsia="Times New Roman" w:hAnsi="Times New Roman" w:cs="Times New Roman"/>
                <w:sz w:val="24"/>
                <w:szCs w:val="16"/>
                <w:lang w:eastAsia="es-MX"/>
              </w:rPr>
              <w:t>, etc.). Elabora gráficos sin faltas de ortografía, describiendo las ideas principales.</w:t>
            </w:r>
          </w:p>
        </w:tc>
      </w:tr>
      <w:tr w:rsidR="001728C8" w:rsidRPr="00106009" w14:paraId="76573757" w14:textId="77777777" w:rsidTr="007445CF">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39C30" w14:textId="77777777" w:rsidR="001728C8" w:rsidRPr="006B341B" w:rsidRDefault="001728C8" w:rsidP="00DD6D12">
            <w:pPr>
              <w:spacing w:after="0" w:line="240" w:lineRule="auto"/>
              <w:jc w:val="center"/>
              <w:rPr>
                <w:rFonts w:ascii="Times New Roman" w:eastAsia="Times New Roman" w:hAnsi="Times New Roman" w:cs="Times New Roman"/>
                <w:color w:val="000000"/>
                <w:sz w:val="20"/>
                <w:szCs w:val="20"/>
                <w:lang w:eastAsia="es-MX"/>
              </w:rPr>
            </w:pPr>
            <w:r w:rsidRPr="006B341B">
              <w:rPr>
                <w:rFonts w:ascii="Times New Roman" w:eastAsia="Times New Roman" w:hAnsi="Times New Roman" w:cs="Times New Roman"/>
                <w:color w:val="000000"/>
                <w:sz w:val="20"/>
                <w:szCs w:val="20"/>
                <w:lang w:eastAsia="es-MX"/>
              </w:rPr>
              <w:t> </w:t>
            </w:r>
            <w:r w:rsidR="00DD6D12">
              <w:rPr>
                <w:rFonts w:ascii="Times New Roman" w:eastAsia="Times New Roman" w:hAnsi="Times New Roman" w:cs="Times New Roman"/>
                <w:color w:val="000000"/>
                <w:sz w:val="20"/>
                <w:szCs w:val="20"/>
                <w:lang w:eastAsia="es-MX"/>
              </w:rPr>
              <w:t xml:space="preserve">                                         </w:t>
            </w:r>
            <w:r w:rsidRPr="006B341B">
              <w:rPr>
                <w:rFonts w:ascii="Times New Roman" w:eastAsia="Times New Roman" w:hAnsi="Times New Roman" w:cs="Times New Roman"/>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14:paraId="16FBB854" w14:textId="7118C1B7" w:rsidR="001728C8" w:rsidRPr="00611CD7" w:rsidRDefault="00E25434" w:rsidP="001728C8">
            <w:pPr>
              <w:spacing w:after="0" w:line="240" w:lineRule="auto"/>
              <w:jc w:val="center"/>
              <w:rPr>
                <w:rFonts w:ascii="Times New Roman" w:eastAsia="Times New Roman" w:hAnsi="Times New Roman" w:cs="Times New Roman"/>
                <w:szCs w:val="20"/>
                <w:lang w:eastAsia="es-MX"/>
              </w:rPr>
            </w:pPr>
            <w:r w:rsidRPr="00611CD7">
              <w:rPr>
                <w:rFonts w:ascii="Times New Roman" w:eastAsia="Times New Roman" w:hAnsi="Times New Roman" w:cs="Times New Roman"/>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1DB2EA7" w14:textId="46B919CB" w:rsidR="001728C8" w:rsidRPr="00611CD7" w:rsidRDefault="00611CD7" w:rsidP="001728C8">
            <w:pPr>
              <w:spacing w:after="0" w:line="240" w:lineRule="auto"/>
              <w:jc w:val="center"/>
              <w:rPr>
                <w:rFonts w:ascii="Times New Roman" w:eastAsia="Times New Roman" w:hAnsi="Times New Roman" w:cs="Times New Roman"/>
                <w:szCs w:val="20"/>
                <w:lang w:eastAsia="es-MX"/>
              </w:rPr>
            </w:pPr>
            <w:r w:rsidRPr="00611CD7">
              <w:rPr>
                <w:rFonts w:ascii="Times New Roman" w:eastAsia="Times New Roman" w:hAnsi="Times New Roman" w:cs="Times New Roman"/>
                <w:szCs w:val="20"/>
                <w:lang w:eastAsia="es-MX"/>
              </w:rPr>
              <w:t>85-</w:t>
            </w:r>
            <w:r>
              <w:rPr>
                <w:rFonts w:ascii="Times New Roman" w:eastAsia="Times New Roman" w:hAnsi="Times New Roman" w:cs="Times New Roman"/>
                <w:szCs w:val="20"/>
                <w:lang w:eastAsia="es-MX"/>
              </w:rPr>
              <w:t>94</w:t>
            </w:r>
          </w:p>
        </w:tc>
        <w:tc>
          <w:tcPr>
            <w:tcW w:w="992" w:type="dxa"/>
            <w:tcBorders>
              <w:top w:val="nil"/>
              <w:left w:val="nil"/>
              <w:bottom w:val="single" w:sz="4" w:space="0" w:color="auto"/>
              <w:right w:val="single" w:sz="4" w:space="0" w:color="auto"/>
            </w:tcBorders>
            <w:shd w:val="clear" w:color="auto" w:fill="auto"/>
            <w:noWrap/>
            <w:vAlign w:val="bottom"/>
          </w:tcPr>
          <w:p w14:paraId="6099A916" w14:textId="34C84DE7" w:rsidR="001728C8" w:rsidRPr="00611CD7" w:rsidRDefault="007A4811" w:rsidP="001728C8">
            <w:pPr>
              <w:spacing w:after="0" w:line="240" w:lineRule="auto"/>
              <w:jc w:val="center"/>
              <w:rPr>
                <w:rFonts w:ascii="Times New Roman" w:eastAsia="Times New Roman" w:hAnsi="Times New Roman" w:cs="Times New Roman"/>
                <w:szCs w:val="20"/>
                <w:lang w:eastAsia="es-MX"/>
              </w:rPr>
            </w:pPr>
            <w:r>
              <w:rPr>
                <w:rFonts w:ascii="Times New Roman" w:eastAsia="Times New Roman" w:hAnsi="Times New Roman" w:cs="Times New Roman"/>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01F8AAD4" w14:textId="24A77F40" w:rsidR="001728C8" w:rsidRPr="00611CD7" w:rsidRDefault="00391AA0" w:rsidP="001728C8">
            <w:pPr>
              <w:spacing w:after="0" w:line="240" w:lineRule="auto"/>
              <w:jc w:val="center"/>
              <w:rPr>
                <w:rFonts w:ascii="Times New Roman" w:eastAsia="Times New Roman" w:hAnsi="Times New Roman" w:cs="Times New Roman"/>
                <w:szCs w:val="20"/>
                <w:lang w:eastAsia="es-MX"/>
              </w:rPr>
            </w:pPr>
            <w:r>
              <w:rPr>
                <w:rFonts w:ascii="Times New Roman" w:eastAsia="Times New Roman" w:hAnsi="Times New Roman" w:cs="Times New Roman"/>
                <w:szCs w:val="2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14:paraId="3BBE47D4" w14:textId="29D081A2" w:rsidR="001728C8" w:rsidRPr="00611CD7" w:rsidRDefault="00E25434" w:rsidP="001728C8">
            <w:pPr>
              <w:spacing w:after="0" w:line="240" w:lineRule="auto"/>
              <w:jc w:val="center"/>
              <w:rPr>
                <w:rFonts w:ascii="Times New Roman" w:eastAsia="Times New Roman" w:hAnsi="Times New Roman" w:cs="Times New Roman"/>
                <w:color w:val="000000"/>
                <w:sz w:val="20"/>
                <w:szCs w:val="20"/>
                <w:lang w:eastAsia="es-MX"/>
              </w:rPr>
            </w:pPr>
            <w:r w:rsidRPr="00611CD7">
              <w:rPr>
                <w:rFonts w:ascii="Times New Roman" w:eastAsia="Times New Roman" w:hAnsi="Times New Roman" w:cs="Times New Roman"/>
                <w:color w:val="000000"/>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0DD66E6E" w14:textId="77777777" w:rsidR="001728C8" w:rsidRPr="00106009" w:rsidRDefault="001728C8" w:rsidP="001728C8">
            <w:pPr>
              <w:spacing w:after="0" w:line="240" w:lineRule="auto"/>
              <w:jc w:val="both"/>
              <w:rPr>
                <w:rFonts w:ascii="Arial" w:eastAsia="Times New Roman" w:hAnsi="Arial" w:cs="Arial"/>
                <w:color w:val="000000"/>
                <w:sz w:val="20"/>
                <w:szCs w:val="20"/>
                <w:lang w:eastAsia="es-MX"/>
              </w:rPr>
            </w:pPr>
          </w:p>
        </w:tc>
      </w:tr>
    </w:tbl>
    <w:p w14:paraId="0AF30C74"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9317DC2" w14:textId="77777777" w:rsidR="002B6964" w:rsidRPr="00862CFC" w:rsidRDefault="002B6964" w:rsidP="00B95E29">
      <w:pPr>
        <w:rPr>
          <w:rFonts w:ascii="Arial" w:hAnsi="Arial" w:cs="Arial"/>
          <w:b/>
          <w:sz w:val="20"/>
          <w:szCs w:val="20"/>
        </w:rPr>
      </w:pPr>
      <w:r>
        <w:rPr>
          <w:rFonts w:ascii="Arial" w:hAnsi="Arial" w:cs="Arial"/>
          <w:sz w:val="20"/>
          <w:szCs w:val="20"/>
        </w:rPr>
        <w:br w:type="page"/>
      </w: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9"/>
        <w:gridCol w:w="1221"/>
        <w:gridCol w:w="1560"/>
        <w:gridCol w:w="8044"/>
      </w:tblGrid>
      <w:tr w:rsidR="002B6964" w:rsidRPr="00862CFC" w14:paraId="0C606DBC" w14:textId="77777777" w:rsidTr="00A753F0">
        <w:trPr>
          <w:trHeight w:val="193"/>
        </w:trPr>
        <w:tc>
          <w:tcPr>
            <w:tcW w:w="1942" w:type="dxa"/>
          </w:tcPr>
          <w:p w14:paraId="6AB2371E" w14:textId="77777777" w:rsidR="00F7417F" w:rsidRDefault="00F7417F" w:rsidP="006D3188">
            <w:pPr>
              <w:pStyle w:val="Sinespaciado"/>
              <w:rPr>
                <w:rFonts w:ascii="Arial" w:hAnsi="Arial" w:cs="Arial"/>
                <w:sz w:val="20"/>
                <w:szCs w:val="20"/>
              </w:rPr>
            </w:pPr>
          </w:p>
          <w:p w14:paraId="51F96A37"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686CA488" w14:textId="77777777" w:rsidR="002B6964" w:rsidRPr="00862CFC" w:rsidRDefault="002B6964" w:rsidP="006D3188">
            <w:pPr>
              <w:pStyle w:val="Sinespaciado"/>
              <w:rPr>
                <w:rFonts w:ascii="Arial" w:hAnsi="Arial" w:cs="Arial"/>
                <w:sz w:val="20"/>
                <w:szCs w:val="20"/>
              </w:rPr>
            </w:pPr>
          </w:p>
        </w:tc>
        <w:tc>
          <w:tcPr>
            <w:tcW w:w="1221" w:type="dxa"/>
            <w:tcBorders>
              <w:bottom w:val="single" w:sz="4" w:space="0" w:color="auto"/>
            </w:tcBorders>
          </w:tcPr>
          <w:p w14:paraId="2AF0EC78" w14:textId="77777777" w:rsidR="00F7417F" w:rsidRDefault="002B6964" w:rsidP="009306D0">
            <w:pPr>
              <w:pStyle w:val="Sinespaciado"/>
              <w:rPr>
                <w:rFonts w:ascii="Arial" w:hAnsi="Arial" w:cs="Arial"/>
                <w:sz w:val="20"/>
                <w:szCs w:val="20"/>
              </w:rPr>
            </w:pPr>
            <w:r>
              <w:rPr>
                <w:rFonts w:ascii="Arial" w:hAnsi="Arial" w:cs="Arial"/>
                <w:sz w:val="20"/>
                <w:szCs w:val="20"/>
              </w:rPr>
              <w:t xml:space="preserve">  </w:t>
            </w:r>
          </w:p>
          <w:p w14:paraId="77AC831E" w14:textId="77777777" w:rsidR="002B6964" w:rsidRPr="00862CFC" w:rsidRDefault="002B6964" w:rsidP="00DD6D12">
            <w:pPr>
              <w:pStyle w:val="Sinespaciado"/>
              <w:rPr>
                <w:rFonts w:ascii="Arial" w:hAnsi="Arial" w:cs="Arial"/>
                <w:sz w:val="20"/>
                <w:szCs w:val="20"/>
              </w:rPr>
            </w:pPr>
            <w:r>
              <w:rPr>
                <w:rFonts w:ascii="Arial" w:hAnsi="Arial" w:cs="Arial"/>
                <w:sz w:val="20"/>
                <w:szCs w:val="20"/>
              </w:rPr>
              <w:t xml:space="preserve"> </w:t>
            </w:r>
            <w:r w:rsidR="00DD6D12">
              <w:rPr>
                <w:rFonts w:ascii="Arial" w:hAnsi="Arial" w:cs="Arial"/>
                <w:sz w:val="20"/>
                <w:szCs w:val="20"/>
              </w:rPr>
              <w:t>1</w:t>
            </w:r>
            <w:r>
              <w:rPr>
                <w:rFonts w:ascii="Arial" w:hAnsi="Arial" w:cs="Arial"/>
                <w:sz w:val="20"/>
                <w:szCs w:val="20"/>
              </w:rPr>
              <w:t xml:space="preserve">    </w:t>
            </w:r>
          </w:p>
        </w:tc>
        <w:tc>
          <w:tcPr>
            <w:tcW w:w="1560" w:type="dxa"/>
          </w:tcPr>
          <w:p w14:paraId="302F19B3" w14:textId="77777777" w:rsidR="00F7417F" w:rsidRDefault="00F7417F" w:rsidP="006D3188">
            <w:pPr>
              <w:pStyle w:val="Sinespaciado"/>
              <w:rPr>
                <w:rFonts w:ascii="Arial" w:hAnsi="Arial" w:cs="Arial"/>
                <w:sz w:val="20"/>
                <w:szCs w:val="20"/>
              </w:rPr>
            </w:pPr>
          </w:p>
          <w:p w14:paraId="19F9AEFD"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1ABAD3EA" w14:textId="77777777" w:rsidR="002B6964" w:rsidRPr="00DD6D12" w:rsidRDefault="00A753F0" w:rsidP="00C219EC">
            <w:pPr>
              <w:autoSpaceDE w:val="0"/>
              <w:autoSpaceDN w:val="0"/>
              <w:adjustRightInd w:val="0"/>
              <w:jc w:val="both"/>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Cs w:val="20"/>
              </w:rPr>
              <w:t>Seleccionar y utilizar adecuadamente los diferentes instrumentos y equipos básicos y especiales para medición de los diferentes parámetros mecánicos.</w:t>
            </w:r>
          </w:p>
        </w:tc>
      </w:tr>
    </w:tbl>
    <w:p w14:paraId="6A5E81D6"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114"/>
        <w:gridCol w:w="2977"/>
        <w:gridCol w:w="2835"/>
        <w:gridCol w:w="2409"/>
        <w:gridCol w:w="1661"/>
      </w:tblGrid>
      <w:tr w:rsidR="002B6964" w:rsidRPr="00862CFC" w14:paraId="04DA8646" w14:textId="77777777" w:rsidTr="00E17452">
        <w:tc>
          <w:tcPr>
            <w:tcW w:w="3114" w:type="dxa"/>
          </w:tcPr>
          <w:p w14:paraId="46A7E5F4"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977" w:type="dxa"/>
          </w:tcPr>
          <w:p w14:paraId="322D9B1B"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1AA43001"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enseñanza</w:t>
            </w:r>
          </w:p>
        </w:tc>
        <w:tc>
          <w:tcPr>
            <w:tcW w:w="2409" w:type="dxa"/>
          </w:tcPr>
          <w:p w14:paraId="27D25DFF"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661" w:type="dxa"/>
          </w:tcPr>
          <w:p w14:paraId="4C6CCBFD"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Horas teórico-práctica</w:t>
            </w:r>
          </w:p>
        </w:tc>
      </w:tr>
      <w:tr w:rsidR="002B6964" w:rsidRPr="008F0BB2" w14:paraId="126A761D" w14:textId="77777777" w:rsidTr="00E17452">
        <w:tc>
          <w:tcPr>
            <w:tcW w:w="3114" w:type="dxa"/>
          </w:tcPr>
          <w:p w14:paraId="4E5DEB5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41A667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3DA82E2" w14:textId="77777777" w:rsidR="00A753F0" w:rsidRPr="001B068C" w:rsidRDefault="00A753F0" w:rsidP="006B4035">
            <w:pPr>
              <w:autoSpaceDE w:val="0"/>
              <w:autoSpaceDN w:val="0"/>
              <w:adjustRightInd w:val="0"/>
              <w:jc w:val="both"/>
              <w:rPr>
                <w:rFonts w:ascii="Times New Roman" w:hAnsi="Times New Roman" w:cs="Times New Roman"/>
                <w:color w:val="000000"/>
              </w:rPr>
            </w:pPr>
            <w:proofErr w:type="gramStart"/>
            <w:r w:rsidRPr="001B068C">
              <w:rPr>
                <w:rFonts w:ascii="Times New Roman" w:hAnsi="Times New Roman" w:cs="Times New Roman"/>
                <w:color w:val="000000"/>
              </w:rPr>
              <w:t>2.Instrumentos</w:t>
            </w:r>
            <w:proofErr w:type="gramEnd"/>
            <w:r w:rsidRPr="001B068C">
              <w:rPr>
                <w:rFonts w:ascii="Times New Roman" w:hAnsi="Times New Roman" w:cs="Times New Roman"/>
                <w:color w:val="000000"/>
              </w:rPr>
              <w:t xml:space="preserve"> para mediciones mecánicas.</w:t>
            </w:r>
          </w:p>
          <w:p w14:paraId="70DBD7CA" w14:textId="77777777" w:rsidR="00A753F0" w:rsidRPr="001B068C" w:rsidRDefault="00A753F0" w:rsidP="006B4035">
            <w:pPr>
              <w:autoSpaceDE w:val="0"/>
              <w:autoSpaceDN w:val="0"/>
              <w:adjustRightInd w:val="0"/>
              <w:jc w:val="both"/>
              <w:rPr>
                <w:rFonts w:ascii="Times New Roman" w:hAnsi="Times New Roman" w:cs="Times New Roman"/>
                <w:color w:val="000000"/>
              </w:rPr>
            </w:pPr>
          </w:p>
          <w:p w14:paraId="3CF2495C" w14:textId="77777777" w:rsidR="00A753F0" w:rsidRDefault="00A753F0" w:rsidP="006B4035">
            <w:pPr>
              <w:autoSpaceDE w:val="0"/>
              <w:autoSpaceDN w:val="0"/>
              <w:adjustRightInd w:val="0"/>
              <w:jc w:val="both"/>
              <w:rPr>
                <w:rFonts w:ascii="Times New Roman" w:hAnsi="Times New Roman" w:cs="Times New Roman"/>
                <w:color w:val="000000"/>
              </w:rPr>
            </w:pPr>
          </w:p>
          <w:p w14:paraId="35F51455" w14:textId="77777777" w:rsidR="00C03B43" w:rsidRDefault="00C03B43" w:rsidP="006B4035">
            <w:pPr>
              <w:autoSpaceDE w:val="0"/>
              <w:autoSpaceDN w:val="0"/>
              <w:adjustRightInd w:val="0"/>
              <w:jc w:val="both"/>
              <w:rPr>
                <w:rFonts w:ascii="Times New Roman" w:hAnsi="Times New Roman" w:cs="Times New Roman"/>
                <w:color w:val="000000"/>
              </w:rPr>
            </w:pPr>
          </w:p>
          <w:p w14:paraId="1619C66A" w14:textId="77777777" w:rsidR="00C03B43" w:rsidRDefault="00C03B43" w:rsidP="006B4035">
            <w:pPr>
              <w:autoSpaceDE w:val="0"/>
              <w:autoSpaceDN w:val="0"/>
              <w:adjustRightInd w:val="0"/>
              <w:jc w:val="both"/>
              <w:rPr>
                <w:rFonts w:ascii="Times New Roman" w:hAnsi="Times New Roman" w:cs="Times New Roman"/>
                <w:color w:val="000000"/>
              </w:rPr>
            </w:pPr>
          </w:p>
          <w:p w14:paraId="75DD998F"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515906F9"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2.1. Instrumentos básicos</w:t>
            </w:r>
          </w:p>
          <w:p w14:paraId="5F6D5A64" w14:textId="77777777" w:rsidR="00F7417F" w:rsidRPr="001B068C" w:rsidRDefault="00F7417F" w:rsidP="006B4035">
            <w:pPr>
              <w:autoSpaceDE w:val="0"/>
              <w:autoSpaceDN w:val="0"/>
              <w:adjustRightInd w:val="0"/>
              <w:jc w:val="both"/>
              <w:rPr>
                <w:rFonts w:ascii="Times New Roman" w:hAnsi="Times New Roman" w:cs="Times New Roman"/>
                <w:color w:val="000000"/>
              </w:rPr>
            </w:pPr>
          </w:p>
          <w:p w14:paraId="0131A9AA" w14:textId="77777777" w:rsidR="00F7417F" w:rsidRDefault="00F7417F" w:rsidP="006B4035">
            <w:pPr>
              <w:autoSpaceDE w:val="0"/>
              <w:autoSpaceDN w:val="0"/>
              <w:adjustRightInd w:val="0"/>
              <w:jc w:val="both"/>
              <w:rPr>
                <w:rFonts w:ascii="Times New Roman" w:hAnsi="Times New Roman" w:cs="Times New Roman"/>
                <w:color w:val="000000"/>
              </w:rPr>
            </w:pPr>
          </w:p>
          <w:p w14:paraId="6946917B" w14:textId="77777777" w:rsidR="00C03B43" w:rsidRDefault="00C03B43" w:rsidP="006B4035">
            <w:pPr>
              <w:autoSpaceDE w:val="0"/>
              <w:autoSpaceDN w:val="0"/>
              <w:adjustRightInd w:val="0"/>
              <w:jc w:val="both"/>
              <w:rPr>
                <w:rFonts w:ascii="Times New Roman" w:hAnsi="Times New Roman" w:cs="Times New Roman"/>
                <w:color w:val="000000"/>
              </w:rPr>
            </w:pPr>
          </w:p>
          <w:p w14:paraId="53481AC3" w14:textId="77777777" w:rsidR="00C03B43" w:rsidRDefault="00C03B43" w:rsidP="006B4035">
            <w:pPr>
              <w:autoSpaceDE w:val="0"/>
              <w:autoSpaceDN w:val="0"/>
              <w:adjustRightInd w:val="0"/>
              <w:jc w:val="both"/>
              <w:rPr>
                <w:rFonts w:ascii="Times New Roman" w:hAnsi="Times New Roman" w:cs="Times New Roman"/>
                <w:color w:val="000000"/>
              </w:rPr>
            </w:pPr>
          </w:p>
          <w:p w14:paraId="1037928B" w14:textId="77777777" w:rsidR="00281167" w:rsidRDefault="00281167" w:rsidP="006B4035">
            <w:pPr>
              <w:autoSpaceDE w:val="0"/>
              <w:autoSpaceDN w:val="0"/>
              <w:adjustRightInd w:val="0"/>
              <w:jc w:val="both"/>
              <w:rPr>
                <w:rFonts w:ascii="Times New Roman" w:hAnsi="Times New Roman" w:cs="Times New Roman"/>
                <w:color w:val="000000"/>
              </w:rPr>
            </w:pPr>
          </w:p>
          <w:p w14:paraId="3EFDA0F5" w14:textId="77777777" w:rsidR="00281167" w:rsidRDefault="00281167" w:rsidP="006B4035">
            <w:pPr>
              <w:autoSpaceDE w:val="0"/>
              <w:autoSpaceDN w:val="0"/>
              <w:adjustRightInd w:val="0"/>
              <w:jc w:val="both"/>
              <w:rPr>
                <w:rFonts w:ascii="Times New Roman" w:hAnsi="Times New Roman" w:cs="Times New Roman"/>
                <w:color w:val="000000"/>
              </w:rPr>
            </w:pPr>
          </w:p>
          <w:p w14:paraId="2314B544"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C7AB882"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2.2. Instrumentos especiales</w:t>
            </w:r>
          </w:p>
          <w:p w14:paraId="3B054604" w14:textId="77777777" w:rsidR="00F7417F" w:rsidRDefault="00F7417F" w:rsidP="006B4035">
            <w:pPr>
              <w:autoSpaceDE w:val="0"/>
              <w:autoSpaceDN w:val="0"/>
              <w:adjustRightInd w:val="0"/>
              <w:jc w:val="both"/>
              <w:rPr>
                <w:rFonts w:ascii="Times New Roman" w:hAnsi="Times New Roman" w:cs="Times New Roman"/>
                <w:color w:val="000000"/>
              </w:rPr>
            </w:pPr>
          </w:p>
          <w:p w14:paraId="545BEBC8" w14:textId="77777777" w:rsidR="00C03B43" w:rsidRDefault="00C03B43" w:rsidP="006B4035">
            <w:pPr>
              <w:autoSpaceDE w:val="0"/>
              <w:autoSpaceDN w:val="0"/>
              <w:adjustRightInd w:val="0"/>
              <w:jc w:val="both"/>
              <w:rPr>
                <w:rFonts w:ascii="Times New Roman" w:hAnsi="Times New Roman" w:cs="Times New Roman"/>
                <w:color w:val="000000"/>
              </w:rPr>
            </w:pPr>
          </w:p>
          <w:p w14:paraId="657139CF" w14:textId="77777777" w:rsidR="00C03B43" w:rsidRDefault="00C03B43" w:rsidP="006B4035">
            <w:pPr>
              <w:autoSpaceDE w:val="0"/>
              <w:autoSpaceDN w:val="0"/>
              <w:adjustRightInd w:val="0"/>
              <w:jc w:val="both"/>
              <w:rPr>
                <w:rFonts w:ascii="Times New Roman" w:hAnsi="Times New Roman" w:cs="Times New Roman"/>
                <w:color w:val="000000"/>
              </w:rPr>
            </w:pPr>
          </w:p>
          <w:p w14:paraId="43C3B874" w14:textId="77777777" w:rsidR="00C03B43" w:rsidRDefault="00C03B43" w:rsidP="006B4035">
            <w:pPr>
              <w:autoSpaceDE w:val="0"/>
              <w:autoSpaceDN w:val="0"/>
              <w:adjustRightInd w:val="0"/>
              <w:jc w:val="both"/>
              <w:rPr>
                <w:rFonts w:ascii="Times New Roman" w:hAnsi="Times New Roman" w:cs="Times New Roman"/>
                <w:color w:val="000000"/>
              </w:rPr>
            </w:pPr>
          </w:p>
          <w:p w14:paraId="46881674" w14:textId="77777777" w:rsidR="00281167" w:rsidRDefault="00281167" w:rsidP="006B4035">
            <w:pPr>
              <w:autoSpaceDE w:val="0"/>
              <w:autoSpaceDN w:val="0"/>
              <w:adjustRightInd w:val="0"/>
              <w:jc w:val="both"/>
              <w:rPr>
                <w:rFonts w:ascii="Times New Roman" w:hAnsi="Times New Roman" w:cs="Times New Roman"/>
                <w:color w:val="000000"/>
              </w:rPr>
            </w:pPr>
          </w:p>
          <w:p w14:paraId="6DD23196" w14:textId="77777777" w:rsidR="00281167" w:rsidRPr="001B068C" w:rsidRDefault="00281167" w:rsidP="006B4035">
            <w:pPr>
              <w:autoSpaceDE w:val="0"/>
              <w:autoSpaceDN w:val="0"/>
              <w:adjustRightInd w:val="0"/>
              <w:jc w:val="both"/>
              <w:rPr>
                <w:rFonts w:ascii="Times New Roman" w:hAnsi="Times New Roman" w:cs="Times New Roman"/>
                <w:color w:val="000000"/>
              </w:rPr>
            </w:pPr>
          </w:p>
          <w:p w14:paraId="33C53257" w14:textId="77777777" w:rsidR="00281167" w:rsidRDefault="00281167" w:rsidP="006B4035">
            <w:pPr>
              <w:autoSpaceDE w:val="0"/>
              <w:autoSpaceDN w:val="0"/>
              <w:adjustRightInd w:val="0"/>
              <w:jc w:val="both"/>
              <w:rPr>
                <w:rFonts w:ascii="Times New Roman" w:hAnsi="Times New Roman" w:cs="Times New Roman"/>
                <w:color w:val="000000"/>
              </w:rPr>
            </w:pPr>
          </w:p>
          <w:p w14:paraId="2F290E58" w14:textId="77777777" w:rsidR="00281167" w:rsidRDefault="00281167" w:rsidP="006B4035">
            <w:pPr>
              <w:autoSpaceDE w:val="0"/>
              <w:autoSpaceDN w:val="0"/>
              <w:adjustRightInd w:val="0"/>
              <w:jc w:val="both"/>
              <w:rPr>
                <w:rFonts w:ascii="Times New Roman" w:hAnsi="Times New Roman" w:cs="Times New Roman"/>
                <w:color w:val="000000"/>
              </w:rPr>
            </w:pPr>
          </w:p>
          <w:p w14:paraId="55181E88" w14:textId="77777777" w:rsidR="00281167" w:rsidRDefault="00281167" w:rsidP="006B4035">
            <w:pPr>
              <w:autoSpaceDE w:val="0"/>
              <w:autoSpaceDN w:val="0"/>
              <w:adjustRightInd w:val="0"/>
              <w:jc w:val="both"/>
              <w:rPr>
                <w:rFonts w:ascii="Times New Roman" w:hAnsi="Times New Roman" w:cs="Times New Roman"/>
                <w:color w:val="000000"/>
              </w:rPr>
            </w:pPr>
          </w:p>
          <w:p w14:paraId="19583C13" w14:textId="77777777" w:rsidR="00281167" w:rsidRDefault="00281167" w:rsidP="006B4035">
            <w:pPr>
              <w:autoSpaceDE w:val="0"/>
              <w:autoSpaceDN w:val="0"/>
              <w:adjustRightInd w:val="0"/>
              <w:jc w:val="both"/>
              <w:rPr>
                <w:rFonts w:ascii="Times New Roman" w:hAnsi="Times New Roman" w:cs="Times New Roman"/>
                <w:color w:val="000000"/>
              </w:rPr>
            </w:pPr>
          </w:p>
          <w:p w14:paraId="69055142" w14:textId="77777777" w:rsidR="00281167" w:rsidRDefault="00281167" w:rsidP="006B4035">
            <w:pPr>
              <w:autoSpaceDE w:val="0"/>
              <w:autoSpaceDN w:val="0"/>
              <w:adjustRightInd w:val="0"/>
              <w:jc w:val="both"/>
              <w:rPr>
                <w:rFonts w:ascii="Times New Roman" w:hAnsi="Times New Roman" w:cs="Times New Roman"/>
                <w:color w:val="000000"/>
              </w:rPr>
            </w:pPr>
          </w:p>
          <w:p w14:paraId="0C0B3F33" w14:textId="77777777" w:rsidR="00281167" w:rsidRDefault="00281167" w:rsidP="006B4035">
            <w:pPr>
              <w:autoSpaceDE w:val="0"/>
              <w:autoSpaceDN w:val="0"/>
              <w:adjustRightInd w:val="0"/>
              <w:jc w:val="both"/>
              <w:rPr>
                <w:rFonts w:ascii="Times New Roman" w:hAnsi="Times New Roman" w:cs="Times New Roman"/>
                <w:color w:val="000000"/>
              </w:rPr>
            </w:pPr>
          </w:p>
          <w:p w14:paraId="2684426C" w14:textId="77777777" w:rsidR="00281167" w:rsidRDefault="00281167" w:rsidP="006B4035">
            <w:pPr>
              <w:autoSpaceDE w:val="0"/>
              <w:autoSpaceDN w:val="0"/>
              <w:adjustRightInd w:val="0"/>
              <w:jc w:val="both"/>
              <w:rPr>
                <w:rFonts w:ascii="Times New Roman" w:hAnsi="Times New Roman" w:cs="Times New Roman"/>
                <w:color w:val="000000"/>
              </w:rPr>
            </w:pPr>
          </w:p>
          <w:p w14:paraId="3AF4FA3C" w14:textId="77777777" w:rsidR="00281167" w:rsidRDefault="00281167" w:rsidP="006B4035">
            <w:pPr>
              <w:autoSpaceDE w:val="0"/>
              <w:autoSpaceDN w:val="0"/>
              <w:adjustRightInd w:val="0"/>
              <w:jc w:val="both"/>
              <w:rPr>
                <w:rFonts w:ascii="Times New Roman" w:hAnsi="Times New Roman" w:cs="Times New Roman"/>
                <w:color w:val="000000"/>
              </w:rPr>
            </w:pPr>
          </w:p>
          <w:p w14:paraId="633090D5"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2.3. Máquinas para medición lineal</w:t>
            </w:r>
          </w:p>
          <w:p w14:paraId="59312EB1" w14:textId="77777777" w:rsidR="00F7417F" w:rsidRDefault="00F7417F" w:rsidP="006B4035">
            <w:pPr>
              <w:autoSpaceDE w:val="0"/>
              <w:autoSpaceDN w:val="0"/>
              <w:adjustRightInd w:val="0"/>
              <w:jc w:val="both"/>
              <w:rPr>
                <w:rFonts w:ascii="Times New Roman" w:hAnsi="Times New Roman" w:cs="Times New Roman"/>
                <w:color w:val="000000"/>
              </w:rPr>
            </w:pPr>
          </w:p>
          <w:p w14:paraId="4ED92B0B" w14:textId="77777777" w:rsidR="00C03B43" w:rsidRDefault="00C03B43" w:rsidP="006B4035">
            <w:pPr>
              <w:autoSpaceDE w:val="0"/>
              <w:autoSpaceDN w:val="0"/>
              <w:adjustRightInd w:val="0"/>
              <w:jc w:val="both"/>
              <w:rPr>
                <w:rFonts w:ascii="Times New Roman" w:hAnsi="Times New Roman" w:cs="Times New Roman"/>
                <w:color w:val="000000"/>
              </w:rPr>
            </w:pPr>
          </w:p>
          <w:p w14:paraId="7C5530AA"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B38EAA2" w14:textId="77777777" w:rsidR="00A753F0" w:rsidRPr="001B068C" w:rsidRDefault="00A753F0"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2.4. Máquinas para medición angular.</w:t>
            </w:r>
          </w:p>
        </w:tc>
        <w:tc>
          <w:tcPr>
            <w:tcW w:w="2977" w:type="dxa"/>
          </w:tcPr>
          <w:p w14:paraId="6085AF1A" w14:textId="77777777" w:rsidR="00D70EC4" w:rsidRPr="001B068C" w:rsidRDefault="00D70EC4"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lastRenderedPageBreak/>
              <w:t xml:space="preserve">El alumno realizará las siguientes actividades: </w:t>
            </w:r>
          </w:p>
          <w:p w14:paraId="039B5237" w14:textId="77777777" w:rsidR="00D70EC4" w:rsidRPr="001B068C" w:rsidRDefault="00D70EC4" w:rsidP="006B4035">
            <w:pPr>
              <w:autoSpaceDE w:val="0"/>
              <w:autoSpaceDN w:val="0"/>
              <w:adjustRightInd w:val="0"/>
              <w:jc w:val="both"/>
              <w:rPr>
                <w:rFonts w:ascii="Times New Roman" w:hAnsi="Times New Roman" w:cs="Times New Roman"/>
                <w:color w:val="000000"/>
              </w:rPr>
            </w:pPr>
          </w:p>
          <w:p w14:paraId="78ADAC51" w14:textId="77777777" w:rsidR="00131D35" w:rsidRPr="001B068C" w:rsidRDefault="00131D35"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Investigar</w:t>
            </w:r>
            <w:r w:rsidR="00237761" w:rsidRPr="001B068C">
              <w:rPr>
                <w:rFonts w:ascii="Times New Roman" w:hAnsi="Times New Roman" w:cs="Times New Roman"/>
                <w:color w:val="000000"/>
              </w:rPr>
              <w:t>á</w:t>
            </w:r>
            <w:r w:rsidRPr="001B068C">
              <w:rPr>
                <w:rFonts w:ascii="Times New Roman" w:hAnsi="Times New Roman" w:cs="Times New Roman"/>
                <w:color w:val="000000"/>
              </w:rPr>
              <w:t xml:space="preserve"> los diferentes instrumentos básicos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de medición (reglas, calibradores de</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espesores, de radios, de ángulos, telescópicos,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de roscas, etc.). </w:t>
            </w:r>
          </w:p>
          <w:p w14:paraId="39B8A34D" w14:textId="77777777" w:rsidR="006B4035" w:rsidRDefault="006B4035" w:rsidP="006B4035">
            <w:pPr>
              <w:autoSpaceDE w:val="0"/>
              <w:autoSpaceDN w:val="0"/>
              <w:adjustRightInd w:val="0"/>
              <w:jc w:val="both"/>
              <w:rPr>
                <w:rFonts w:ascii="Times New Roman" w:hAnsi="Times New Roman" w:cs="Times New Roman"/>
                <w:color w:val="000000"/>
              </w:rPr>
            </w:pPr>
          </w:p>
          <w:p w14:paraId="7B5D8ED2" w14:textId="77777777" w:rsidR="001B068C" w:rsidRPr="001B068C" w:rsidRDefault="001B068C" w:rsidP="006B4035">
            <w:pPr>
              <w:autoSpaceDE w:val="0"/>
              <w:autoSpaceDN w:val="0"/>
              <w:adjustRightInd w:val="0"/>
              <w:jc w:val="both"/>
              <w:rPr>
                <w:rFonts w:ascii="Times New Roman" w:hAnsi="Times New Roman" w:cs="Times New Roman"/>
                <w:color w:val="000000"/>
              </w:rPr>
            </w:pPr>
          </w:p>
          <w:p w14:paraId="4F3D03ED" w14:textId="77777777" w:rsidR="00237761" w:rsidRPr="001B068C" w:rsidRDefault="00237761"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 xml:space="preserve">Mediante la técnica expositiva </w:t>
            </w:r>
            <w:r w:rsidR="00672DE1" w:rsidRPr="001B068C">
              <w:rPr>
                <w:rFonts w:ascii="Times New Roman" w:hAnsi="Times New Roman" w:cs="Times New Roman"/>
                <w:color w:val="000000"/>
              </w:rPr>
              <w:t xml:space="preserve">el alumno presentará </w:t>
            </w:r>
            <w:r w:rsidR="003D1EC5" w:rsidRPr="001B068C">
              <w:rPr>
                <w:rFonts w:ascii="Times New Roman" w:hAnsi="Times New Roman" w:cs="Times New Roman"/>
                <w:color w:val="000000"/>
              </w:rPr>
              <w:t>el tema de instrumentos básicos de medición, especiales, lineales y para medición angular.</w:t>
            </w:r>
            <w:r w:rsidR="00840723">
              <w:rPr>
                <w:rFonts w:ascii="Times New Roman" w:hAnsi="Times New Roman" w:cs="Times New Roman"/>
                <w:color w:val="000000"/>
              </w:rPr>
              <w:t xml:space="preserve"> Para ello analizará la información proporcionada por el facilitador </w:t>
            </w:r>
            <w:r w:rsidR="007F35B9">
              <w:rPr>
                <w:rFonts w:ascii="Times New Roman" w:hAnsi="Times New Roman" w:cs="Times New Roman"/>
                <w:color w:val="000000"/>
              </w:rPr>
              <w:t xml:space="preserve">y en breve escribirá las características y cómo podrían </w:t>
            </w:r>
            <w:r w:rsidR="005D71E7">
              <w:rPr>
                <w:rFonts w:ascii="Times New Roman" w:hAnsi="Times New Roman" w:cs="Times New Roman"/>
                <w:color w:val="000000"/>
              </w:rPr>
              <w:t>u</w:t>
            </w:r>
            <w:r w:rsidR="007F35B9">
              <w:rPr>
                <w:rFonts w:ascii="Times New Roman" w:hAnsi="Times New Roman" w:cs="Times New Roman"/>
                <w:color w:val="000000"/>
              </w:rPr>
              <w:t>tilizarse.</w:t>
            </w:r>
          </w:p>
          <w:p w14:paraId="72CC7BD4"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29B760F7" w14:textId="77777777" w:rsidR="00FE672D" w:rsidRDefault="00FE672D" w:rsidP="006B4035">
            <w:pPr>
              <w:autoSpaceDE w:val="0"/>
              <w:autoSpaceDN w:val="0"/>
              <w:adjustRightInd w:val="0"/>
              <w:jc w:val="both"/>
              <w:rPr>
                <w:rFonts w:ascii="Times New Roman" w:hAnsi="Times New Roman" w:cs="Times New Roman"/>
                <w:color w:val="000000"/>
              </w:rPr>
            </w:pPr>
          </w:p>
          <w:p w14:paraId="398A3BD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72662D4" w14:textId="77777777" w:rsidR="006B4035" w:rsidRPr="001B068C" w:rsidRDefault="006B4035" w:rsidP="006B4035">
            <w:pPr>
              <w:autoSpaceDE w:val="0"/>
              <w:autoSpaceDN w:val="0"/>
              <w:adjustRightInd w:val="0"/>
              <w:jc w:val="both"/>
              <w:rPr>
                <w:rFonts w:ascii="Times New Roman" w:hAnsi="Times New Roman" w:cs="Times New Roman"/>
              </w:rPr>
            </w:pPr>
          </w:p>
          <w:p w14:paraId="089648D3" w14:textId="77777777" w:rsidR="00131D35" w:rsidRPr="001B068C" w:rsidRDefault="00131D35" w:rsidP="006B4035">
            <w:pPr>
              <w:jc w:val="both"/>
              <w:rPr>
                <w:rFonts w:ascii="Times New Roman" w:hAnsi="Times New Roman" w:cs="Times New Roman"/>
                <w:color w:val="000000"/>
              </w:rPr>
            </w:pPr>
          </w:p>
          <w:p w14:paraId="762990F3" w14:textId="213995A9" w:rsidR="00FF500D" w:rsidRPr="001B068C" w:rsidRDefault="00FF500D" w:rsidP="00FE672D">
            <w:pPr>
              <w:autoSpaceDE w:val="0"/>
              <w:autoSpaceDN w:val="0"/>
              <w:adjustRightInd w:val="0"/>
              <w:jc w:val="both"/>
              <w:rPr>
                <w:rFonts w:ascii="Times New Roman" w:hAnsi="Times New Roman" w:cs="Times New Roman"/>
              </w:rPr>
            </w:pPr>
          </w:p>
        </w:tc>
        <w:tc>
          <w:tcPr>
            <w:tcW w:w="2835" w:type="dxa"/>
          </w:tcPr>
          <w:p w14:paraId="7098C7E6" w14:textId="77777777" w:rsidR="00B7745A"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El docente empleando la técnica expositiva definirá los conceptos prin</w:t>
            </w:r>
            <w:r w:rsidR="00B7745A">
              <w:rPr>
                <w:rFonts w:ascii="Times New Roman" w:hAnsi="Times New Roman" w:cs="Times New Roman"/>
                <w:lang w:val="es-ES_tradnl"/>
              </w:rPr>
              <w:t>cipales sobre los calibradores reglas, ángulos etc.).</w:t>
            </w:r>
          </w:p>
          <w:p w14:paraId="3039BEC9" w14:textId="77777777" w:rsidR="00B7745A" w:rsidRDefault="00B7745A" w:rsidP="006B4035">
            <w:pPr>
              <w:pStyle w:val="Sinespaciado"/>
              <w:jc w:val="both"/>
              <w:rPr>
                <w:rFonts w:ascii="Times New Roman" w:hAnsi="Times New Roman" w:cs="Times New Roman"/>
                <w:lang w:val="es-ES_tradnl"/>
              </w:rPr>
            </w:pPr>
          </w:p>
          <w:p w14:paraId="32590527" w14:textId="77777777" w:rsidR="00B7745A" w:rsidRDefault="00B7745A" w:rsidP="006B4035">
            <w:pPr>
              <w:pStyle w:val="Sinespaciado"/>
              <w:jc w:val="both"/>
              <w:rPr>
                <w:rFonts w:ascii="Times New Roman" w:hAnsi="Times New Roman" w:cs="Times New Roman"/>
                <w:lang w:val="es-ES_tradnl"/>
              </w:rPr>
            </w:pPr>
          </w:p>
          <w:p w14:paraId="1C2784BC" w14:textId="77777777" w:rsidR="005D71E7" w:rsidRDefault="005D71E7" w:rsidP="006B4035">
            <w:pPr>
              <w:pStyle w:val="Sinespaciado"/>
              <w:jc w:val="both"/>
              <w:rPr>
                <w:rFonts w:ascii="Times New Roman" w:hAnsi="Times New Roman" w:cs="Times New Roman"/>
                <w:lang w:val="es-ES_tradnl"/>
              </w:rPr>
            </w:pPr>
          </w:p>
          <w:p w14:paraId="331BD26D" w14:textId="77777777" w:rsidR="002D35A3" w:rsidRDefault="002D35A3" w:rsidP="006B4035">
            <w:pPr>
              <w:pStyle w:val="Sinespaciado"/>
              <w:jc w:val="both"/>
              <w:rPr>
                <w:rFonts w:ascii="Times New Roman" w:hAnsi="Times New Roman" w:cs="Times New Roman"/>
                <w:lang w:val="es-ES_tradnl"/>
              </w:rPr>
            </w:pPr>
          </w:p>
          <w:p w14:paraId="4D6466EE" w14:textId="77777777" w:rsidR="002D35A3" w:rsidRDefault="002D35A3" w:rsidP="006B4035">
            <w:pPr>
              <w:pStyle w:val="Sinespaciado"/>
              <w:jc w:val="both"/>
              <w:rPr>
                <w:rFonts w:ascii="Times New Roman" w:hAnsi="Times New Roman" w:cs="Times New Roman"/>
                <w:lang w:val="es-ES_tradnl"/>
              </w:rPr>
            </w:pPr>
          </w:p>
          <w:p w14:paraId="1FCD8F4E" w14:textId="77777777" w:rsidR="005D71E7" w:rsidRDefault="005D71E7" w:rsidP="006B4035">
            <w:pPr>
              <w:pStyle w:val="Sinespaciado"/>
              <w:jc w:val="both"/>
              <w:rPr>
                <w:rFonts w:ascii="Times New Roman" w:hAnsi="Times New Roman" w:cs="Times New Roman"/>
                <w:lang w:val="es-ES_tradnl"/>
              </w:rPr>
            </w:pPr>
          </w:p>
          <w:p w14:paraId="2BFF6AD2" w14:textId="77777777" w:rsidR="00B7745A" w:rsidRDefault="00840723" w:rsidP="006B4035">
            <w:pPr>
              <w:pStyle w:val="Sinespaciado"/>
              <w:jc w:val="both"/>
              <w:rPr>
                <w:rFonts w:ascii="Times New Roman" w:hAnsi="Times New Roman" w:cs="Times New Roman"/>
                <w:lang w:val="es-ES_tradnl"/>
              </w:rPr>
            </w:pPr>
            <w:r>
              <w:rPr>
                <w:rFonts w:ascii="Times New Roman" w:hAnsi="Times New Roman" w:cs="Times New Roman"/>
                <w:lang w:val="es-ES_tradnl"/>
              </w:rPr>
              <w:t xml:space="preserve">Pedirá a los alumnos que durante la sesión formen equipos de trabajo para organizar la información y realizar una breve exposición sobre características de cada instrumento que </w:t>
            </w:r>
            <w:r w:rsidR="007F35B9">
              <w:rPr>
                <w:rFonts w:ascii="Times New Roman" w:hAnsi="Times New Roman" w:cs="Times New Roman"/>
                <w:lang w:val="es-ES_tradnl"/>
              </w:rPr>
              <w:t>le</w:t>
            </w:r>
            <w:r>
              <w:rPr>
                <w:rFonts w:ascii="Times New Roman" w:hAnsi="Times New Roman" w:cs="Times New Roman"/>
                <w:lang w:val="es-ES_tradnl"/>
              </w:rPr>
              <w:t xml:space="preserve"> corresponda presentar.</w:t>
            </w:r>
          </w:p>
          <w:p w14:paraId="00B1B8B5" w14:textId="77777777" w:rsidR="00B7745A" w:rsidRDefault="00B7745A" w:rsidP="006B4035">
            <w:pPr>
              <w:pStyle w:val="Sinespaciado"/>
              <w:jc w:val="both"/>
              <w:rPr>
                <w:rFonts w:ascii="Times New Roman" w:hAnsi="Times New Roman" w:cs="Times New Roman"/>
                <w:lang w:val="es-ES_tradnl"/>
              </w:rPr>
            </w:pPr>
          </w:p>
          <w:p w14:paraId="3D07B6FE" w14:textId="77777777" w:rsidR="00B7745A" w:rsidRDefault="00B7745A" w:rsidP="006B4035">
            <w:pPr>
              <w:pStyle w:val="Sinespaciado"/>
              <w:jc w:val="both"/>
              <w:rPr>
                <w:rFonts w:ascii="Times New Roman" w:hAnsi="Times New Roman" w:cs="Times New Roman"/>
                <w:lang w:val="es-ES_tradnl"/>
              </w:rPr>
            </w:pPr>
          </w:p>
          <w:p w14:paraId="6C0413CD" w14:textId="77777777" w:rsidR="00B7745A" w:rsidRDefault="00B7745A" w:rsidP="006B4035">
            <w:pPr>
              <w:pStyle w:val="Sinespaciado"/>
              <w:jc w:val="both"/>
              <w:rPr>
                <w:rFonts w:ascii="Times New Roman" w:hAnsi="Times New Roman" w:cs="Times New Roman"/>
                <w:lang w:val="es-ES_tradnl"/>
              </w:rPr>
            </w:pPr>
          </w:p>
          <w:p w14:paraId="723FA7DF" w14:textId="77777777" w:rsidR="00894CDD" w:rsidRPr="001B068C"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Explicará la forma correcta de utilizarlos realizando mediciones en piezas mecánicas.</w:t>
            </w:r>
          </w:p>
          <w:p w14:paraId="0F181505" w14:textId="77777777" w:rsidR="00894CDD" w:rsidRDefault="00894CDD" w:rsidP="006B4035">
            <w:pPr>
              <w:pStyle w:val="Sinespaciado"/>
              <w:jc w:val="both"/>
              <w:rPr>
                <w:rFonts w:ascii="Times New Roman" w:hAnsi="Times New Roman" w:cs="Times New Roman"/>
                <w:lang w:val="es-ES_tradnl"/>
              </w:rPr>
            </w:pPr>
          </w:p>
          <w:p w14:paraId="29EB0FCC" w14:textId="77777777" w:rsidR="00FE672D" w:rsidRDefault="00FE672D" w:rsidP="006B4035">
            <w:pPr>
              <w:pStyle w:val="Sinespaciado"/>
              <w:jc w:val="both"/>
              <w:rPr>
                <w:rFonts w:ascii="Times New Roman" w:hAnsi="Times New Roman" w:cs="Times New Roman"/>
                <w:lang w:val="es-ES_tradnl"/>
              </w:rPr>
            </w:pPr>
          </w:p>
          <w:p w14:paraId="3A5EEA4E" w14:textId="77777777" w:rsidR="00C03B43" w:rsidRDefault="00C03B43" w:rsidP="00C03B43">
            <w:pPr>
              <w:pStyle w:val="Sinespaciado"/>
              <w:jc w:val="both"/>
              <w:rPr>
                <w:rFonts w:ascii="Times New Roman" w:hAnsi="Times New Roman" w:cs="Times New Roman"/>
                <w:lang w:val="es-ES_tradnl"/>
              </w:rPr>
            </w:pPr>
            <w:r>
              <w:rPr>
                <w:rFonts w:ascii="Times New Roman" w:hAnsi="Times New Roman" w:cs="Times New Roman"/>
                <w:lang w:val="es-ES_tradnl"/>
              </w:rPr>
              <w:t>Definirá las partes principales del micrómetro mostrando la forma de utilizarlo para realizar la medición.</w:t>
            </w:r>
          </w:p>
          <w:p w14:paraId="664F752C" w14:textId="77777777" w:rsidR="00FE672D" w:rsidRDefault="00FE672D" w:rsidP="006B4035">
            <w:pPr>
              <w:pStyle w:val="Sinespaciado"/>
              <w:jc w:val="both"/>
              <w:rPr>
                <w:rFonts w:ascii="Times New Roman" w:hAnsi="Times New Roman" w:cs="Times New Roman"/>
                <w:lang w:val="es-ES_tradnl"/>
              </w:rPr>
            </w:pPr>
          </w:p>
          <w:p w14:paraId="14BB4DEC" w14:textId="77777777" w:rsidR="007445CF" w:rsidRDefault="007445CF" w:rsidP="006B4035">
            <w:pPr>
              <w:pStyle w:val="Sinespaciado"/>
              <w:jc w:val="both"/>
              <w:rPr>
                <w:rFonts w:ascii="Times New Roman" w:hAnsi="Times New Roman" w:cs="Times New Roman"/>
                <w:lang w:val="es-ES_tradnl"/>
              </w:rPr>
            </w:pPr>
          </w:p>
          <w:p w14:paraId="70A92568" w14:textId="77777777" w:rsidR="007445CF" w:rsidRPr="00004C9F" w:rsidRDefault="007445CF" w:rsidP="007445CF">
            <w:pPr>
              <w:pStyle w:val="Sinespaciado"/>
              <w:jc w:val="both"/>
              <w:rPr>
                <w:rFonts w:ascii="Times New Roman" w:hAnsi="Times New Roman" w:cs="Times New Roman"/>
                <w:b/>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sidRPr="00004C9F">
              <w:rPr>
                <w:rFonts w:ascii="Times New Roman" w:hAnsi="Times New Roman" w:cs="Times New Roman"/>
                <w:b/>
              </w:rPr>
              <w:t>meet</w:t>
            </w:r>
            <w:proofErr w:type="spellEnd"/>
            <w:r w:rsidRPr="00004C9F">
              <w:rPr>
                <w:rFonts w:ascii="Times New Roman" w:hAnsi="Times New Roman" w:cs="Times New Roman"/>
                <w:b/>
              </w:rPr>
              <w:t xml:space="preserve"> google para </w:t>
            </w:r>
            <w:proofErr w:type="spellStart"/>
            <w:r w:rsidRPr="00004C9F">
              <w:rPr>
                <w:rFonts w:ascii="Times New Roman" w:hAnsi="Times New Roman" w:cs="Times New Roman"/>
                <w:b/>
              </w:rPr>
              <w:t>videollamadas</w:t>
            </w:r>
            <w:proofErr w:type="spellEnd"/>
            <w:r w:rsidRPr="00004C9F">
              <w:rPr>
                <w:rFonts w:ascii="Times New Roman" w:hAnsi="Times New Roman" w:cs="Times New Roman"/>
                <w:b/>
              </w:rPr>
              <w:t xml:space="preserve"> </w:t>
            </w:r>
          </w:p>
          <w:p w14:paraId="3876C369" w14:textId="537D9B4A" w:rsidR="007445CF" w:rsidRPr="001B068C" w:rsidRDefault="007445CF" w:rsidP="006B4035">
            <w:pPr>
              <w:pStyle w:val="Sinespaciado"/>
              <w:jc w:val="both"/>
              <w:rPr>
                <w:rFonts w:ascii="Times New Roman" w:hAnsi="Times New Roman" w:cs="Times New Roman"/>
                <w:lang w:val="es-ES_tradnl"/>
              </w:rPr>
            </w:pPr>
          </w:p>
        </w:tc>
        <w:tc>
          <w:tcPr>
            <w:tcW w:w="2409" w:type="dxa"/>
          </w:tcPr>
          <w:p w14:paraId="3F335874" w14:textId="77777777" w:rsidR="002B6964" w:rsidRPr="001B068C" w:rsidRDefault="002B6964" w:rsidP="006B4035">
            <w:pPr>
              <w:jc w:val="both"/>
              <w:rPr>
                <w:rFonts w:ascii="Times New Roman" w:hAnsi="Times New Roman" w:cs="Times New Roman"/>
                <w:color w:val="000000" w:themeColor="text1"/>
              </w:rPr>
            </w:pPr>
          </w:p>
          <w:p w14:paraId="2FD534A8"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Trabajo en equipo</w:t>
            </w:r>
          </w:p>
          <w:p w14:paraId="2151D4B2"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B5964F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F83295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interpersonales</w:t>
            </w:r>
          </w:p>
          <w:p w14:paraId="35D54DF0"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31BC28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6B02CD2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Capacidad de aplicar los conocimientos en la práctica</w:t>
            </w:r>
          </w:p>
          <w:p w14:paraId="6584FA4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39835189"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7DDBCE61"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 de investigación</w:t>
            </w:r>
          </w:p>
          <w:p w14:paraId="748968BB"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683B3C3"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159413FD" w14:textId="77777777" w:rsidR="00E17452" w:rsidRPr="001B068C" w:rsidRDefault="00E17452"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 xml:space="preserve">Habilidad para trabajar en forma </w:t>
            </w:r>
          </w:p>
          <w:p w14:paraId="6CCF83B6" w14:textId="77777777" w:rsidR="00E17452" w:rsidRPr="001B068C" w:rsidRDefault="00E17452" w:rsidP="006B4035">
            <w:pPr>
              <w:jc w:val="both"/>
              <w:rPr>
                <w:rFonts w:ascii="Times New Roman" w:hAnsi="Times New Roman" w:cs="Times New Roman"/>
                <w:color w:val="000000" w:themeColor="text1"/>
              </w:rPr>
            </w:pPr>
            <w:r w:rsidRPr="001B068C">
              <w:rPr>
                <w:rFonts w:ascii="Times New Roman" w:hAnsi="Times New Roman" w:cs="Times New Roman"/>
                <w:color w:val="000000"/>
              </w:rPr>
              <w:t>autónoma</w:t>
            </w:r>
          </w:p>
        </w:tc>
        <w:tc>
          <w:tcPr>
            <w:tcW w:w="1661" w:type="dxa"/>
          </w:tcPr>
          <w:p w14:paraId="6FFCBCCC" w14:textId="77777777" w:rsidR="002B6964" w:rsidRDefault="002B6964" w:rsidP="006B4035">
            <w:pPr>
              <w:pStyle w:val="Sinespaciado"/>
              <w:jc w:val="both"/>
              <w:rPr>
                <w:rFonts w:ascii="Times New Roman" w:hAnsi="Times New Roman" w:cs="Times New Roman"/>
              </w:rPr>
            </w:pPr>
          </w:p>
          <w:p w14:paraId="4DE3DCAA" w14:textId="77777777" w:rsidR="002D35A3" w:rsidRDefault="002D35A3" w:rsidP="006B4035">
            <w:pPr>
              <w:pStyle w:val="Sinespaciado"/>
              <w:jc w:val="both"/>
              <w:rPr>
                <w:rFonts w:ascii="Times New Roman" w:hAnsi="Times New Roman" w:cs="Times New Roman"/>
              </w:rPr>
            </w:pPr>
          </w:p>
          <w:p w14:paraId="399537A8" w14:textId="77777777" w:rsidR="002D35A3" w:rsidRDefault="002D35A3" w:rsidP="006B4035">
            <w:pPr>
              <w:pStyle w:val="Sinespaciado"/>
              <w:jc w:val="both"/>
              <w:rPr>
                <w:rFonts w:ascii="Times New Roman" w:hAnsi="Times New Roman" w:cs="Times New Roman"/>
              </w:rPr>
            </w:pPr>
          </w:p>
          <w:p w14:paraId="2C84EFF7" w14:textId="77777777" w:rsidR="002D35A3" w:rsidRDefault="002D35A3" w:rsidP="006B4035">
            <w:pPr>
              <w:pStyle w:val="Sinespaciado"/>
              <w:jc w:val="both"/>
              <w:rPr>
                <w:rFonts w:ascii="Times New Roman" w:hAnsi="Times New Roman" w:cs="Times New Roman"/>
              </w:rPr>
            </w:pPr>
          </w:p>
          <w:p w14:paraId="02F69899" w14:textId="77777777" w:rsidR="002D35A3" w:rsidRDefault="002D35A3" w:rsidP="006B4035">
            <w:pPr>
              <w:pStyle w:val="Sinespaciado"/>
              <w:jc w:val="both"/>
              <w:rPr>
                <w:rFonts w:ascii="Times New Roman" w:hAnsi="Times New Roman" w:cs="Times New Roman"/>
              </w:rPr>
            </w:pPr>
          </w:p>
          <w:p w14:paraId="4948CC18" w14:textId="77777777" w:rsidR="002D35A3" w:rsidRDefault="002D35A3" w:rsidP="006B4035">
            <w:pPr>
              <w:pStyle w:val="Sinespaciado"/>
              <w:jc w:val="both"/>
              <w:rPr>
                <w:rFonts w:ascii="Times New Roman" w:hAnsi="Times New Roman" w:cs="Times New Roman"/>
              </w:rPr>
            </w:pPr>
          </w:p>
          <w:p w14:paraId="08CA9C80" w14:textId="77777777" w:rsidR="002D35A3" w:rsidRDefault="002D35A3" w:rsidP="006B4035">
            <w:pPr>
              <w:pStyle w:val="Sinespaciado"/>
              <w:jc w:val="both"/>
              <w:rPr>
                <w:rFonts w:ascii="Times New Roman" w:hAnsi="Times New Roman" w:cs="Times New Roman"/>
              </w:rPr>
            </w:pPr>
          </w:p>
          <w:p w14:paraId="5FE29491" w14:textId="77777777" w:rsidR="002D35A3" w:rsidRPr="001B068C" w:rsidRDefault="002D35A3" w:rsidP="006B4035">
            <w:pPr>
              <w:pStyle w:val="Sinespaciado"/>
              <w:jc w:val="both"/>
              <w:rPr>
                <w:rFonts w:ascii="Times New Roman" w:hAnsi="Times New Roman" w:cs="Times New Roman"/>
              </w:rPr>
            </w:pPr>
            <w:r>
              <w:rPr>
                <w:rFonts w:ascii="Times New Roman" w:hAnsi="Times New Roman" w:cs="Times New Roman"/>
              </w:rPr>
              <w:t>5 - 10</w:t>
            </w:r>
          </w:p>
        </w:tc>
      </w:tr>
    </w:tbl>
    <w:p w14:paraId="1941FE8B" w14:textId="77777777" w:rsidR="002B6964" w:rsidRDefault="002B6964" w:rsidP="002B6964">
      <w:pPr>
        <w:pStyle w:val="Sinespaciado"/>
        <w:rPr>
          <w:rFonts w:ascii="Arial" w:hAnsi="Arial" w:cs="Arial"/>
          <w:sz w:val="20"/>
          <w:szCs w:val="20"/>
        </w:rPr>
      </w:pPr>
    </w:p>
    <w:p w14:paraId="13CEE354" w14:textId="77777777" w:rsidR="002B6964" w:rsidRDefault="002B6964" w:rsidP="002B6964">
      <w:pPr>
        <w:rPr>
          <w:rFonts w:ascii="Arial" w:hAnsi="Arial" w:cs="Arial"/>
          <w:sz w:val="20"/>
          <w:szCs w:val="20"/>
        </w:rPr>
      </w:pPr>
    </w:p>
    <w:p w14:paraId="02F3D646" w14:textId="77777777" w:rsidR="002B6964" w:rsidRDefault="002B6964" w:rsidP="002B6964">
      <w:pPr>
        <w:rPr>
          <w:rFonts w:ascii="Arial" w:hAnsi="Arial" w:cs="Arial"/>
          <w:sz w:val="20"/>
          <w:szCs w:val="20"/>
        </w:rPr>
      </w:pPr>
    </w:p>
    <w:p w14:paraId="5F6FFD37" w14:textId="77777777" w:rsidR="006D3188" w:rsidRPr="00862CFC" w:rsidRDefault="006D3188" w:rsidP="006D3188">
      <w:pPr>
        <w:pStyle w:val="Sinespaciado"/>
        <w:rPr>
          <w:rFonts w:ascii="Arial" w:hAnsi="Arial" w:cs="Arial"/>
          <w:sz w:val="20"/>
          <w:szCs w:val="20"/>
        </w:rPr>
      </w:pPr>
    </w:p>
    <w:p w14:paraId="66521341" w14:textId="77777777" w:rsidR="006D3188" w:rsidRPr="00862CFC" w:rsidRDefault="006D3188"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EF1FC0" w:rsidRPr="00EF1FC0" w14:paraId="55475E2A" w14:textId="77777777" w:rsidTr="00EF1FC0">
        <w:tc>
          <w:tcPr>
            <w:tcW w:w="10910" w:type="dxa"/>
          </w:tcPr>
          <w:p w14:paraId="75B98126" w14:textId="77777777" w:rsidR="006D3188" w:rsidRPr="00EF1FC0" w:rsidRDefault="006D3188" w:rsidP="006D3188">
            <w:pPr>
              <w:pStyle w:val="Sinespaciado"/>
              <w:rPr>
                <w:rFonts w:ascii="Arial" w:hAnsi="Arial" w:cs="Arial"/>
                <w:b/>
                <w:sz w:val="20"/>
                <w:szCs w:val="20"/>
              </w:rPr>
            </w:pPr>
            <w:r w:rsidRPr="00EF1FC0">
              <w:rPr>
                <w:rFonts w:ascii="Arial" w:hAnsi="Arial" w:cs="Arial"/>
                <w:b/>
                <w:sz w:val="20"/>
                <w:szCs w:val="20"/>
              </w:rPr>
              <w:t xml:space="preserve">Indicadores de Alcance </w:t>
            </w:r>
          </w:p>
        </w:tc>
        <w:tc>
          <w:tcPr>
            <w:tcW w:w="2086" w:type="dxa"/>
          </w:tcPr>
          <w:p w14:paraId="689C7528" w14:textId="77777777" w:rsidR="006D3188" w:rsidRPr="00EF1FC0" w:rsidRDefault="0051253E" w:rsidP="006D3188">
            <w:pPr>
              <w:pStyle w:val="Sinespaciado"/>
              <w:rPr>
                <w:rFonts w:ascii="Arial" w:hAnsi="Arial" w:cs="Arial"/>
                <w:sz w:val="20"/>
                <w:szCs w:val="20"/>
              </w:rPr>
            </w:pPr>
            <w:r w:rsidRPr="00EF1FC0">
              <w:rPr>
                <w:rFonts w:ascii="Arial" w:hAnsi="Arial" w:cs="Arial"/>
                <w:sz w:val="20"/>
                <w:szCs w:val="20"/>
              </w:rPr>
              <w:t xml:space="preserve">Valor de Indicador </w:t>
            </w:r>
          </w:p>
        </w:tc>
      </w:tr>
      <w:tr w:rsidR="00A11923" w:rsidRPr="00EF1FC0" w14:paraId="2EC53F6F" w14:textId="77777777" w:rsidTr="00EF1FC0">
        <w:tc>
          <w:tcPr>
            <w:tcW w:w="10910" w:type="dxa"/>
          </w:tcPr>
          <w:p w14:paraId="2DF45AE8" w14:textId="11CE2B4E"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086" w:type="dxa"/>
          </w:tcPr>
          <w:p w14:paraId="12505478" w14:textId="76A50E5F" w:rsidR="00A11923" w:rsidRPr="00EF1FC0" w:rsidRDefault="00A11923" w:rsidP="00A11923">
            <w:pPr>
              <w:pStyle w:val="Sinespaciado"/>
              <w:jc w:val="center"/>
              <w:rPr>
                <w:rFonts w:ascii="Arial" w:hAnsi="Arial" w:cs="Arial"/>
                <w:sz w:val="20"/>
                <w:szCs w:val="20"/>
              </w:rPr>
            </w:pPr>
            <w:r>
              <w:rPr>
                <w:rFonts w:ascii="Arial" w:hAnsi="Arial" w:cs="Arial"/>
                <w:sz w:val="20"/>
                <w:szCs w:val="20"/>
              </w:rPr>
              <w:t>40 %</w:t>
            </w:r>
          </w:p>
        </w:tc>
      </w:tr>
      <w:tr w:rsidR="00A11923" w:rsidRPr="00EF1FC0" w14:paraId="5FF2FC68" w14:textId="77777777" w:rsidTr="006666DD">
        <w:tc>
          <w:tcPr>
            <w:tcW w:w="10910" w:type="dxa"/>
            <w:vAlign w:val="center"/>
          </w:tcPr>
          <w:p w14:paraId="601F55DF" w14:textId="77D14E49"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lang w:eastAsia="es-MX"/>
              </w:rPr>
              <w:t>de las tic</w:t>
            </w:r>
            <w:proofErr w:type="gramEnd"/>
            <w:r w:rsidRPr="002C3889">
              <w:rPr>
                <w:rFonts w:ascii="Times New Roman" w:eastAsia="Times New Roman" w:hAnsi="Times New Roman" w:cs="Times New Roman"/>
                <w:lang w:eastAsia="es-MX"/>
              </w:rPr>
              <w:t>, trabaja en equipo, presenta dominio del tema e incluye ejemplos claros y precisos para la comprensión del grupo</w:t>
            </w:r>
            <w:r w:rsidRPr="002C3889">
              <w:rPr>
                <w:rFonts w:ascii="Times New Roman" w:hAnsi="Times New Roman" w:cs="Times New Roman"/>
              </w:rPr>
              <w:t>.</w:t>
            </w:r>
          </w:p>
        </w:tc>
        <w:tc>
          <w:tcPr>
            <w:tcW w:w="2086" w:type="dxa"/>
          </w:tcPr>
          <w:p w14:paraId="2D2E2FF8" w14:textId="6FEF35BF" w:rsidR="00A11923" w:rsidRPr="00EF1FC0" w:rsidRDefault="00A11923" w:rsidP="00A11923">
            <w:pPr>
              <w:pStyle w:val="Sinespaciado"/>
              <w:jc w:val="center"/>
              <w:rPr>
                <w:rFonts w:ascii="Arial" w:hAnsi="Arial" w:cs="Arial"/>
                <w:sz w:val="20"/>
                <w:szCs w:val="20"/>
              </w:rPr>
            </w:pPr>
            <w:r>
              <w:rPr>
                <w:rFonts w:ascii="Arial" w:hAnsi="Arial" w:cs="Arial"/>
                <w:sz w:val="20"/>
                <w:szCs w:val="20"/>
              </w:rPr>
              <w:t>40 %</w:t>
            </w:r>
          </w:p>
        </w:tc>
      </w:tr>
      <w:tr w:rsidR="00A11923" w:rsidRPr="00EF1FC0" w14:paraId="2B4D7E7E" w14:textId="77777777" w:rsidTr="00EF1FC0">
        <w:tc>
          <w:tcPr>
            <w:tcW w:w="10910" w:type="dxa"/>
          </w:tcPr>
          <w:p w14:paraId="07CA0E48" w14:textId="7C7510B9"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lang w:eastAsia="es-MX"/>
              </w:rPr>
              <w:t>dibujo</w:t>
            </w:r>
            <w:r w:rsidRPr="002C3889">
              <w:rPr>
                <w:rFonts w:ascii="Times New Roman" w:eastAsia="Times New Roman" w:hAnsi="Times New Roman" w:cs="Times New Roman"/>
                <w:lang w:eastAsia="es-MX"/>
              </w:rPr>
              <w:t>)</w:t>
            </w:r>
          </w:p>
        </w:tc>
        <w:tc>
          <w:tcPr>
            <w:tcW w:w="2086" w:type="dxa"/>
          </w:tcPr>
          <w:p w14:paraId="6D92943B" w14:textId="2EB3F3D8" w:rsidR="00A11923" w:rsidRPr="00EF1FC0" w:rsidRDefault="00A11923" w:rsidP="00A11923">
            <w:pPr>
              <w:pStyle w:val="Sinespaciado"/>
              <w:jc w:val="center"/>
              <w:rPr>
                <w:rFonts w:ascii="Arial" w:hAnsi="Arial" w:cs="Arial"/>
                <w:sz w:val="20"/>
                <w:szCs w:val="20"/>
              </w:rPr>
            </w:pPr>
            <w:r>
              <w:rPr>
                <w:rFonts w:ascii="Arial" w:hAnsi="Arial" w:cs="Arial"/>
                <w:sz w:val="20"/>
                <w:szCs w:val="20"/>
              </w:rPr>
              <w:t>20 %</w:t>
            </w:r>
          </w:p>
        </w:tc>
      </w:tr>
    </w:tbl>
    <w:p w14:paraId="366051A4" w14:textId="77777777" w:rsidR="006D3188" w:rsidRPr="00862CFC" w:rsidRDefault="006D3188" w:rsidP="006D3188">
      <w:pPr>
        <w:pStyle w:val="Sinespaciado"/>
        <w:rPr>
          <w:rFonts w:ascii="Arial" w:hAnsi="Arial" w:cs="Arial"/>
          <w:sz w:val="20"/>
          <w:szCs w:val="20"/>
        </w:rPr>
      </w:pPr>
    </w:p>
    <w:p w14:paraId="2828C30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Niveles de desempeño:</w:t>
      </w:r>
    </w:p>
    <w:p w14:paraId="3ECF34E5" w14:textId="77777777" w:rsidR="006D3188" w:rsidRPr="00862CFC" w:rsidRDefault="006D3188"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413"/>
        <w:gridCol w:w="2268"/>
        <w:gridCol w:w="7654"/>
        <w:gridCol w:w="1661"/>
      </w:tblGrid>
      <w:tr w:rsidR="006D3188" w:rsidRPr="00862CFC" w14:paraId="05941C82" w14:textId="77777777" w:rsidTr="004E46AA">
        <w:tc>
          <w:tcPr>
            <w:tcW w:w="1413" w:type="dxa"/>
          </w:tcPr>
          <w:p w14:paraId="2E2CFC0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Desempeño</w:t>
            </w:r>
          </w:p>
        </w:tc>
        <w:tc>
          <w:tcPr>
            <w:tcW w:w="2268" w:type="dxa"/>
          </w:tcPr>
          <w:p w14:paraId="0ECC586E"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Nivel de desempeño</w:t>
            </w:r>
          </w:p>
        </w:tc>
        <w:tc>
          <w:tcPr>
            <w:tcW w:w="7654" w:type="dxa"/>
          </w:tcPr>
          <w:p w14:paraId="506931ED"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Indicadores de Alcance</w:t>
            </w:r>
          </w:p>
        </w:tc>
        <w:tc>
          <w:tcPr>
            <w:tcW w:w="1661" w:type="dxa"/>
          </w:tcPr>
          <w:p w14:paraId="6EAD334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Valoración numérica</w:t>
            </w:r>
          </w:p>
        </w:tc>
      </w:tr>
      <w:tr w:rsidR="000A3BE1" w:rsidRPr="00862CFC" w14:paraId="74B8394A" w14:textId="77777777" w:rsidTr="004E46AA">
        <w:tc>
          <w:tcPr>
            <w:tcW w:w="1413" w:type="dxa"/>
            <w:vMerge w:val="restart"/>
          </w:tcPr>
          <w:p w14:paraId="1E165D41" w14:textId="77777777" w:rsidR="00A10975" w:rsidRDefault="00A10975" w:rsidP="000A3BE1">
            <w:pPr>
              <w:pStyle w:val="Sinespaciado"/>
              <w:rPr>
                <w:rFonts w:ascii="Arial" w:hAnsi="Arial" w:cs="Arial"/>
                <w:sz w:val="20"/>
                <w:szCs w:val="20"/>
              </w:rPr>
            </w:pPr>
          </w:p>
          <w:p w14:paraId="5B0438AA" w14:textId="77777777" w:rsidR="004E46AA" w:rsidRDefault="004E46AA" w:rsidP="000A3BE1">
            <w:pPr>
              <w:pStyle w:val="Sinespaciado"/>
              <w:rPr>
                <w:rFonts w:ascii="Arial" w:hAnsi="Arial" w:cs="Arial"/>
                <w:sz w:val="20"/>
                <w:szCs w:val="20"/>
              </w:rPr>
            </w:pPr>
          </w:p>
          <w:p w14:paraId="4BFEB87C" w14:textId="77777777" w:rsidR="004E46AA" w:rsidRDefault="004E46AA" w:rsidP="000A3BE1">
            <w:pPr>
              <w:pStyle w:val="Sinespaciado"/>
              <w:rPr>
                <w:rFonts w:ascii="Arial" w:hAnsi="Arial" w:cs="Arial"/>
                <w:sz w:val="20"/>
                <w:szCs w:val="20"/>
              </w:rPr>
            </w:pPr>
          </w:p>
          <w:p w14:paraId="05F84804" w14:textId="77777777" w:rsidR="004E46AA" w:rsidRDefault="004E46AA" w:rsidP="000A3BE1">
            <w:pPr>
              <w:pStyle w:val="Sinespaciado"/>
              <w:rPr>
                <w:rFonts w:ascii="Arial" w:hAnsi="Arial" w:cs="Arial"/>
                <w:sz w:val="20"/>
                <w:szCs w:val="20"/>
              </w:rPr>
            </w:pPr>
          </w:p>
          <w:p w14:paraId="20EF6233" w14:textId="77777777" w:rsidR="004E46AA" w:rsidRDefault="004E46AA" w:rsidP="000A3BE1">
            <w:pPr>
              <w:pStyle w:val="Sinespaciado"/>
              <w:rPr>
                <w:rFonts w:ascii="Arial" w:hAnsi="Arial" w:cs="Arial"/>
                <w:sz w:val="20"/>
                <w:szCs w:val="20"/>
              </w:rPr>
            </w:pPr>
          </w:p>
          <w:p w14:paraId="1A970078" w14:textId="77777777" w:rsidR="004E46AA" w:rsidRDefault="004E46AA" w:rsidP="000A3BE1">
            <w:pPr>
              <w:pStyle w:val="Sinespaciado"/>
              <w:rPr>
                <w:rFonts w:ascii="Arial" w:hAnsi="Arial" w:cs="Arial"/>
                <w:sz w:val="20"/>
                <w:szCs w:val="20"/>
              </w:rPr>
            </w:pPr>
          </w:p>
          <w:p w14:paraId="2DF9A914" w14:textId="77777777" w:rsidR="004E46AA" w:rsidRDefault="004E46AA" w:rsidP="000A3BE1">
            <w:pPr>
              <w:pStyle w:val="Sinespaciado"/>
              <w:rPr>
                <w:rFonts w:ascii="Arial" w:hAnsi="Arial" w:cs="Arial"/>
                <w:sz w:val="20"/>
                <w:szCs w:val="20"/>
              </w:rPr>
            </w:pPr>
          </w:p>
          <w:p w14:paraId="5DD8218E" w14:textId="77777777" w:rsidR="004E46AA" w:rsidRDefault="004E46AA" w:rsidP="000A3BE1">
            <w:pPr>
              <w:pStyle w:val="Sinespaciado"/>
              <w:rPr>
                <w:rFonts w:ascii="Arial" w:hAnsi="Arial" w:cs="Arial"/>
                <w:sz w:val="20"/>
                <w:szCs w:val="20"/>
              </w:rPr>
            </w:pPr>
          </w:p>
          <w:p w14:paraId="478C34C1" w14:textId="77777777" w:rsidR="004E46AA" w:rsidRDefault="004E46AA" w:rsidP="000A3BE1">
            <w:pPr>
              <w:pStyle w:val="Sinespaciado"/>
              <w:rPr>
                <w:rFonts w:ascii="Arial" w:hAnsi="Arial" w:cs="Arial"/>
                <w:sz w:val="20"/>
                <w:szCs w:val="20"/>
              </w:rPr>
            </w:pPr>
          </w:p>
          <w:p w14:paraId="68D0A6BA" w14:textId="77777777" w:rsidR="004E46AA" w:rsidRDefault="004E46AA" w:rsidP="000A3BE1">
            <w:pPr>
              <w:pStyle w:val="Sinespaciado"/>
              <w:rPr>
                <w:rFonts w:ascii="Arial" w:hAnsi="Arial" w:cs="Arial"/>
                <w:sz w:val="20"/>
                <w:szCs w:val="20"/>
              </w:rPr>
            </w:pPr>
          </w:p>
          <w:p w14:paraId="27992CE0" w14:textId="77777777" w:rsidR="004E46AA" w:rsidRDefault="004E46AA" w:rsidP="000A3BE1">
            <w:pPr>
              <w:pStyle w:val="Sinespaciado"/>
              <w:rPr>
                <w:rFonts w:ascii="Arial" w:hAnsi="Arial" w:cs="Arial"/>
                <w:sz w:val="20"/>
                <w:szCs w:val="20"/>
              </w:rPr>
            </w:pPr>
          </w:p>
          <w:p w14:paraId="3A5B5827" w14:textId="77777777" w:rsidR="004E46AA" w:rsidRDefault="004E46AA" w:rsidP="000A3BE1">
            <w:pPr>
              <w:pStyle w:val="Sinespaciado"/>
              <w:rPr>
                <w:rFonts w:ascii="Arial" w:hAnsi="Arial" w:cs="Arial"/>
                <w:sz w:val="20"/>
                <w:szCs w:val="20"/>
              </w:rPr>
            </w:pPr>
          </w:p>
          <w:p w14:paraId="5D51B4A5" w14:textId="77777777" w:rsidR="004E46AA" w:rsidRDefault="004E46AA" w:rsidP="000A3BE1">
            <w:pPr>
              <w:pStyle w:val="Sinespaciado"/>
              <w:rPr>
                <w:rFonts w:ascii="Arial" w:hAnsi="Arial" w:cs="Arial"/>
                <w:sz w:val="20"/>
                <w:szCs w:val="20"/>
              </w:rPr>
            </w:pPr>
          </w:p>
          <w:p w14:paraId="228C0E09" w14:textId="77777777" w:rsidR="00A10975" w:rsidRDefault="00A10975" w:rsidP="000A3BE1">
            <w:pPr>
              <w:pStyle w:val="Sinespaciado"/>
              <w:rPr>
                <w:rFonts w:ascii="Arial" w:hAnsi="Arial" w:cs="Arial"/>
                <w:sz w:val="20"/>
                <w:szCs w:val="20"/>
              </w:rPr>
            </w:pPr>
          </w:p>
          <w:p w14:paraId="72033EEA" w14:textId="77777777" w:rsidR="00A10975" w:rsidRDefault="00A10975" w:rsidP="000A3BE1">
            <w:pPr>
              <w:pStyle w:val="Sinespaciado"/>
              <w:rPr>
                <w:rFonts w:ascii="Arial" w:hAnsi="Arial" w:cs="Arial"/>
                <w:sz w:val="20"/>
                <w:szCs w:val="20"/>
              </w:rPr>
            </w:pPr>
          </w:p>
          <w:p w14:paraId="01919A70"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49DE5EE1" w14:textId="77777777" w:rsidR="00A10975" w:rsidRDefault="00A10975" w:rsidP="000A3BE1">
            <w:pPr>
              <w:pStyle w:val="Sinespaciado"/>
              <w:rPr>
                <w:rFonts w:ascii="Arial" w:hAnsi="Arial" w:cs="Arial"/>
                <w:sz w:val="20"/>
                <w:szCs w:val="20"/>
              </w:rPr>
            </w:pPr>
          </w:p>
          <w:p w14:paraId="72EAAD4F" w14:textId="77777777" w:rsidR="00A10975" w:rsidRDefault="00A10975" w:rsidP="000A3BE1">
            <w:pPr>
              <w:pStyle w:val="Sinespaciado"/>
              <w:rPr>
                <w:rFonts w:ascii="Arial" w:hAnsi="Arial" w:cs="Arial"/>
                <w:sz w:val="20"/>
                <w:szCs w:val="20"/>
              </w:rPr>
            </w:pPr>
          </w:p>
          <w:p w14:paraId="3007B79F" w14:textId="77777777" w:rsidR="00A10975" w:rsidRDefault="00A10975" w:rsidP="000A3BE1">
            <w:pPr>
              <w:pStyle w:val="Sinespaciado"/>
              <w:rPr>
                <w:rFonts w:ascii="Arial" w:hAnsi="Arial" w:cs="Arial"/>
                <w:sz w:val="20"/>
                <w:szCs w:val="20"/>
              </w:rPr>
            </w:pPr>
          </w:p>
          <w:p w14:paraId="331C156C"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Excelente</w:t>
            </w:r>
          </w:p>
        </w:tc>
        <w:tc>
          <w:tcPr>
            <w:tcW w:w="7654" w:type="dxa"/>
          </w:tcPr>
          <w:p w14:paraId="576E8EB9" w14:textId="77777777" w:rsidR="000A3BE1" w:rsidRPr="009501FE" w:rsidRDefault="000A3BE1" w:rsidP="000A3BE1">
            <w:pPr>
              <w:pStyle w:val="Sinespaciado"/>
              <w:jc w:val="both"/>
              <w:rPr>
                <w:rFonts w:cs="Arial"/>
                <w:sz w:val="20"/>
                <w:szCs w:val="20"/>
              </w:rPr>
            </w:pPr>
            <w:r w:rsidRPr="009501FE">
              <w:rPr>
                <w:rFonts w:cs="Arial"/>
                <w:sz w:val="20"/>
                <w:szCs w:val="20"/>
              </w:rPr>
              <w:lastRenderedPageBreak/>
              <w:t xml:space="preserve">Cumple al menos cinco de los siguientes indicadores </w:t>
            </w:r>
          </w:p>
          <w:p w14:paraId="47663BC7" w14:textId="77777777" w:rsidR="000A3BE1" w:rsidRPr="009501FE" w:rsidRDefault="000A3BE1" w:rsidP="000A3BE1">
            <w:pPr>
              <w:pStyle w:val="Sinespaciado"/>
              <w:jc w:val="both"/>
              <w:rPr>
                <w:rFonts w:cs="Arial"/>
                <w:sz w:val="20"/>
                <w:szCs w:val="20"/>
              </w:rPr>
            </w:pPr>
            <w:r>
              <w:rPr>
                <w:rFonts w:cs="Arial"/>
                <w:sz w:val="20"/>
                <w:szCs w:val="20"/>
              </w:rPr>
              <w:lastRenderedPageBreak/>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381022B3" w14:textId="77777777" w:rsidR="000A3BE1" w:rsidRPr="009501FE" w:rsidRDefault="000A3BE1" w:rsidP="000A3BE1">
            <w:pPr>
              <w:pStyle w:val="Sinespaciado"/>
              <w:jc w:val="both"/>
              <w:rPr>
                <w:rFonts w:cs="Arial"/>
                <w:sz w:val="20"/>
                <w:szCs w:val="20"/>
              </w:rPr>
            </w:pPr>
            <w:r w:rsidRPr="009501FE">
              <w:rPr>
                <w:rFonts w:cs="Arial"/>
                <w:sz w:val="20"/>
                <w:szCs w:val="20"/>
              </w:rPr>
              <w:t xml:space="preserve">Incluir más variables en dichos casos de estudio. </w:t>
            </w:r>
          </w:p>
          <w:p w14:paraId="5E100BF6" w14:textId="77777777" w:rsidR="000A3BE1" w:rsidRPr="009501FE" w:rsidRDefault="000A3BE1" w:rsidP="000A3BE1">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w:t>
            </w:r>
            <w:r w:rsidR="008729E5"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8A7BB87" w14:textId="77777777" w:rsidR="000A3BE1" w:rsidRPr="009501FE" w:rsidRDefault="000A3BE1" w:rsidP="000A3BE1">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w:t>
            </w:r>
            <w:r w:rsidR="008729E5" w:rsidRPr="00BD64F0">
              <w:rPr>
                <w:rFonts w:cs="Arial"/>
                <w:b/>
                <w:sz w:val="20"/>
                <w:szCs w:val="20"/>
              </w:rPr>
              <w:t>procedimientos no vistos en clase</w:t>
            </w:r>
            <w:r w:rsidRPr="00BD64F0">
              <w:rPr>
                <w:rFonts w:cs="Arial"/>
                <w:b/>
                <w:sz w:val="20"/>
                <w:szCs w:val="20"/>
              </w:rPr>
              <w:t xml:space="preserve"> (creatividad).  </w:t>
            </w:r>
            <w:r w:rsidRPr="009501FE">
              <w:rPr>
                <w:rFonts w:cs="Arial"/>
                <w:sz w:val="20"/>
                <w:szCs w:val="20"/>
              </w:rPr>
              <w:t xml:space="preserve">Ante </w:t>
            </w:r>
            <w:r w:rsidR="008729E5" w:rsidRPr="009501FE">
              <w:rPr>
                <w:rFonts w:cs="Arial"/>
                <w:sz w:val="20"/>
                <w:szCs w:val="20"/>
              </w:rPr>
              <w:t>problemas o casos de estudio propone perspectivas</w:t>
            </w:r>
            <w:r w:rsidRPr="009501FE">
              <w:rPr>
                <w:rFonts w:cs="Arial"/>
                <w:sz w:val="20"/>
                <w:szCs w:val="20"/>
              </w:rPr>
              <w:t xml:space="preserve"> </w:t>
            </w:r>
            <w:r w:rsidR="008729E5" w:rsidRPr="009501FE">
              <w:rPr>
                <w:rFonts w:cs="Arial"/>
                <w:sz w:val="20"/>
                <w:szCs w:val="20"/>
              </w:rPr>
              <w:t>diferentes, para abordarlos y sustentarlos correctamente</w:t>
            </w:r>
            <w:r w:rsidRPr="009501FE">
              <w:rPr>
                <w:rFonts w:cs="Arial"/>
                <w:sz w:val="20"/>
                <w:szCs w:val="20"/>
              </w:rPr>
              <w:t xml:space="preserve">.  Aplica procedimientos aprendidos en otra asignatura o contexto para el problema que se está resolviendo. </w:t>
            </w:r>
          </w:p>
          <w:p w14:paraId="45D1F7BE" w14:textId="77777777" w:rsidR="000A3BE1" w:rsidRDefault="000A3BE1" w:rsidP="000A3BE1">
            <w:pPr>
              <w:pStyle w:val="Sinespaciado"/>
              <w:jc w:val="both"/>
              <w:rPr>
                <w:rFonts w:cs="Arial"/>
                <w:sz w:val="20"/>
                <w:szCs w:val="20"/>
              </w:rPr>
            </w:pPr>
            <w:proofErr w:type="gramStart"/>
            <w:r>
              <w:rPr>
                <w:rFonts w:cs="Arial"/>
                <w:b/>
                <w:sz w:val="20"/>
                <w:szCs w:val="20"/>
              </w:rPr>
              <w:t>4.</w:t>
            </w:r>
            <w:r w:rsidR="008729E5" w:rsidRPr="00766E49">
              <w:rPr>
                <w:rFonts w:cs="Arial"/>
                <w:b/>
                <w:sz w:val="20"/>
                <w:szCs w:val="20"/>
              </w:rPr>
              <w:t>Introduce</w:t>
            </w:r>
            <w:proofErr w:type="gramEnd"/>
            <w:r w:rsidR="008729E5" w:rsidRPr="00766E49">
              <w:rPr>
                <w:rFonts w:cs="Arial"/>
                <w:b/>
                <w:sz w:val="20"/>
                <w:szCs w:val="20"/>
              </w:rPr>
              <w:t xml:space="preserve"> recursos y experiencias que promueven un pensamiento</w:t>
            </w:r>
            <w:r w:rsidRPr="00766E49">
              <w:rPr>
                <w:rFonts w:cs="Arial"/>
                <w:b/>
                <w:sz w:val="20"/>
                <w:szCs w:val="20"/>
              </w:rPr>
              <w:t xml:space="preserve"> </w:t>
            </w:r>
            <w:r w:rsidR="008729E5" w:rsidRPr="00766E49">
              <w:rPr>
                <w:rFonts w:cs="Arial"/>
                <w:b/>
                <w:sz w:val="20"/>
                <w:szCs w:val="20"/>
              </w:rPr>
              <w:t>crítico</w:t>
            </w:r>
            <w:r w:rsidR="008729E5" w:rsidRPr="009501FE">
              <w:rPr>
                <w:rFonts w:cs="Arial"/>
                <w:sz w:val="20"/>
                <w:szCs w:val="20"/>
              </w:rPr>
              <w:t>; (por ejemplo, el uso de las tecnologías de la información</w:t>
            </w:r>
            <w:r w:rsidRPr="009501FE">
              <w:rPr>
                <w:rFonts w:cs="Arial"/>
                <w:sz w:val="20"/>
                <w:szCs w:val="20"/>
              </w:rPr>
              <w:t xml:space="preserve"> </w:t>
            </w:r>
            <w:r w:rsidR="008729E5" w:rsidRPr="009501FE">
              <w:rPr>
                <w:rFonts w:cs="Arial"/>
                <w:sz w:val="20"/>
                <w:szCs w:val="20"/>
              </w:rPr>
              <w:t>estableciendo previamente un criterio</w:t>
            </w:r>
            <w:r w:rsidRPr="009501FE">
              <w:rPr>
                <w:rFonts w:cs="Arial"/>
                <w:sz w:val="20"/>
                <w:szCs w:val="20"/>
              </w:rPr>
              <w:t xml:space="preserve">).  </w:t>
            </w:r>
            <w:r w:rsidR="008729E5" w:rsidRPr="009501FE">
              <w:rPr>
                <w:rFonts w:cs="Arial"/>
                <w:sz w:val="20"/>
                <w:szCs w:val="20"/>
              </w:rPr>
              <w:t>Ante temas de una asignatura</w:t>
            </w:r>
            <w:r w:rsidRPr="009501FE">
              <w:rPr>
                <w:rFonts w:cs="Arial"/>
                <w:sz w:val="20"/>
                <w:szCs w:val="20"/>
              </w:rPr>
              <w:t xml:space="preserve">, </w:t>
            </w:r>
            <w:r w:rsidR="008729E5" w:rsidRPr="009501FE">
              <w:rPr>
                <w:rFonts w:cs="Arial"/>
                <w:sz w:val="20"/>
                <w:szCs w:val="20"/>
              </w:rPr>
              <w:t>introduce cuestionamientos de tipo ético, ecológico, histórico, político</w:t>
            </w:r>
            <w:r w:rsidRPr="009501FE">
              <w:rPr>
                <w:rFonts w:cs="Arial"/>
                <w:sz w:val="20"/>
                <w:szCs w:val="20"/>
              </w:rPr>
              <w:t>, económico, etc.; que deben tomarse en cuenta para comprender mejor, o a futuro dicho tema. Se apoya en foros, autores, bibliografía, documentales, etc. par</w:t>
            </w:r>
            <w:r>
              <w:rPr>
                <w:rFonts w:cs="Arial"/>
                <w:sz w:val="20"/>
                <w:szCs w:val="20"/>
              </w:rPr>
              <w:t xml:space="preserve">a sustentar su punto de vista. </w:t>
            </w:r>
          </w:p>
          <w:p w14:paraId="231A1BBA" w14:textId="77777777" w:rsidR="000A3BE1" w:rsidRPr="009501FE" w:rsidRDefault="000A3BE1" w:rsidP="000A3BE1">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3BA67108" w14:textId="77777777" w:rsidR="000A3BE1" w:rsidRPr="009501FE" w:rsidRDefault="000A3BE1" w:rsidP="000A3BE1">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661" w:type="dxa"/>
          </w:tcPr>
          <w:p w14:paraId="7B4B1E2A" w14:textId="77777777" w:rsidR="006910BD" w:rsidRDefault="006910BD" w:rsidP="000A3BE1">
            <w:pPr>
              <w:pStyle w:val="Sinespaciado"/>
              <w:jc w:val="center"/>
              <w:rPr>
                <w:rFonts w:ascii="Arial" w:hAnsi="Arial" w:cs="Arial"/>
                <w:sz w:val="20"/>
                <w:szCs w:val="20"/>
              </w:rPr>
            </w:pPr>
          </w:p>
          <w:p w14:paraId="0BD11E6F" w14:textId="77777777" w:rsidR="006910BD" w:rsidRDefault="006910BD" w:rsidP="000A3BE1">
            <w:pPr>
              <w:pStyle w:val="Sinespaciado"/>
              <w:jc w:val="center"/>
              <w:rPr>
                <w:rFonts w:ascii="Arial" w:hAnsi="Arial" w:cs="Arial"/>
                <w:sz w:val="20"/>
                <w:szCs w:val="20"/>
              </w:rPr>
            </w:pPr>
          </w:p>
          <w:p w14:paraId="70892E76" w14:textId="77777777" w:rsidR="006910BD" w:rsidRDefault="006910BD" w:rsidP="000A3BE1">
            <w:pPr>
              <w:pStyle w:val="Sinespaciado"/>
              <w:jc w:val="center"/>
              <w:rPr>
                <w:rFonts w:ascii="Arial" w:hAnsi="Arial" w:cs="Arial"/>
                <w:sz w:val="20"/>
                <w:szCs w:val="20"/>
              </w:rPr>
            </w:pPr>
          </w:p>
          <w:p w14:paraId="59C8502A"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95-100</w:t>
            </w:r>
          </w:p>
        </w:tc>
      </w:tr>
      <w:tr w:rsidR="000A3BE1" w:rsidRPr="00862CFC" w14:paraId="7FD8BC50" w14:textId="77777777" w:rsidTr="004E46AA">
        <w:tc>
          <w:tcPr>
            <w:tcW w:w="1413" w:type="dxa"/>
            <w:vMerge/>
          </w:tcPr>
          <w:p w14:paraId="5A7ACA83" w14:textId="77777777" w:rsidR="000A3BE1" w:rsidRPr="00862CFC" w:rsidRDefault="000A3BE1" w:rsidP="000A3BE1">
            <w:pPr>
              <w:pStyle w:val="Sinespaciado"/>
              <w:rPr>
                <w:rFonts w:ascii="Arial" w:hAnsi="Arial" w:cs="Arial"/>
                <w:sz w:val="20"/>
                <w:szCs w:val="20"/>
              </w:rPr>
            </w:pPr>
          </w:p>
        </w:tc>
        <w:tc>
          <w:tcPr>
            <w:tcW w:w="2268" w:type="dxa"/>
          </w:tcPr>
          <w:p w14:paraId="33B7DC88"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Notable</w:t>
            </w:r>
          </w:p>
        </w:tc>
        <w:tc>
          <w:tcPr>
            <w:tcW w:w="7654" w:type="dxa"/>
          </w:tcPr>
          <w:p w14:paraId="2F941830" w14:textId="77777777" w:rsidR="000A3BE1" w:rsidRPr="00BA2A3C" w:rsidRDefault="000A3BE1" w:rsidP="000A3BE1">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661" w:type="dxa"/>
          </w:tcPr>
          <w:p w14:paraId="5F70A78D"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85-94</w:t>
            </w:r>
          </w:p>
        </w:tc>
      </w:tr>
      <w:tr w:rsidR="000A3BE1" w:rsidRPr="00862CFC" w14:paraId="43B1613C" w14:textId="77777777" w:rsidTr="004E46AA">
        <w:tc>
          <w:tcPr>
            <w:tcW w:w="1413" w:type="dxa"/>
            <w:vMerge/>
          </w:tcPr>
          <w:p w14:paraId="38BD3F13" w14:textId="77777777" w:rsidR="000A3BE1" w:rsidRPr="00862CFC" w:rsidRDefault="000A3BE1" w:rsidP="000A3BE1">
            <w:pPr>
              <w:pStyle w:val="Sinespaciado"/>
              <w:rPr>
                <w:rFonts w:ascii="Arial" w:hAnsi="Arial" w:cs="Arial"/>
                <w:sz w:val="20"/>
                <w:szCs w:val="20"/>
              </w:rPr>
            </w:pPr>
          </w:p>
        </w:tc>
        <w:tc>
          <w:tcPr>
            <w:tcW w:w="2268" w:type="dxa"/>
          </w:tcPr>
          <w:p w14:paraId="4F29990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Bueno</w:t>
            </w:r>
          </w:p>
        </w:tc>
        <w:tc>
          <w:tcPr>
            <w:tcW w:w="7654" w:type="dxa"/>
          </w:tcPr>
          <w:p w14:paraId="09E0E602" w14:textId="77777777" w:rsidR="000A3BE1" w:rsidRPr="00BA2A3C" w:rsidRDefault="000A3BE1" w:rsidP="000A3BE1">
            <w:pPr>
              <w:pStyle w:val="Sinespaciado"/>
              <w:jc w:val="both"/>
              <w:rPr>
                <w:rFonts w:cs="Arial"/>
                <w:b/>
                <w:sz w:val="20"/>
                <w:szCs w:val="20"/>
              </w:rPr>
            </w:pPr>
            <w:r w:rsidRPr="00BA2A3C">
              <w:rPr>
                <w:rFonts w:cs="Arial"/>
                <w:b/>
                <w:sz w:val="20"/>
                <w:szCs w:val="20"/>
              </w:rPr>
              <w:t>Cumple tres de los indicadores definidos en el desempeño excelente.</w:t>
            </w:r>
          </w:p>
        </w:tc>
        <w:tc>
          <w:tcPr>
            <w:tcW w:w="1661" w:type="dxa"/>
          </w:tcPr>
          <w:p w14:paraId="13E4983F"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75-84</w:t>
            </w:r>
          </w:p>
        </w:tc>
      </w:tr>
      <w:tr w:rsidR="000A3BE1" w:rsidRPr="00862CFC" w14:paraId="0E8FC006" w14:textId="77777777" w:rsidTr="004E46AA">
        <w:tc>
          <w:tcPr>
            <w:tcW w:w="1413" w:type="dxa"/>
            <w:vMerge/>
          </w:tcPr>
          <w:p w14:paraId="06EC050E" w14:textId="77777777" w:rsidR="000A3BE1" w:rsidRPr="00862CFC" w:rsidRDefault="000A3BE1" w:rsidP="000A3BE1">
            <w:pPr>
              <w:pStyle w:val="Sinespaciado"/>
              <w:rPr>
                <w:rFonts w:ascii="Arial" w:hAnsi="Arial" w:cs="Arial"/>
                <w:sz w:val="20"/>
                <w:szCs w:val="20"/>
              </w:rPr>
            </w:pPr>
          </w:p>
        </w:tc>
        <w:tc>
          <w:tcPr>
            <w:tcW w:w="2268" w:type="dxa"/>
          </w:tcPr>
          <w:p w14:paraId="278A9DC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Suficiente</w:t>
            </w:r>
          </w:p>
        </w:tc>
        <w:tc>
          <w:tcPr>
            <w:tcW w:w="7654" w:type="dxa"/>
          </w:tcPr>
          <w:p w14:paraId="0BD40E9A" w14:textId="77777777" w:rsidR="000A3BE1" w:rsidRPr="00BA2A3C" w:rsidRDefault="000A3BE1" w:rsidP="000A3BE1">
            <w:pPr>
              <w:pStyle w:val="Sinespaciado"/>
              <w:jc w:val="both"/>
              <w:rPr>
                <w:rFonts w:cs="Arial"/>
                <w:b/>
                <w:sz w:val="20"/>
                <w:szCs w:val="20"/>
              </w:rPr>
            </w:pPr>
            <w:r w:rsidRPr="00BA2A3C">
              <w:rPr>
                <w:rFonts w:cs="Arial"/>
                <w:b/>
                <w:sz w:val="20"/>
                <w:szCs w:val="20"/>
              </w:rPr>
              <w:t>Cumple dos de los indicadores definidos en el desempeño excelente.</w:t>
            </w:r>
          </w:p>
        </w:tc>
        <w:tc>
          <w:tcPr>
            <w:tcW w:w="1661" w:type="dxa"/>
          </w:tcPr>
          <w:p w14:paraId="6140D09B"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70-74</w:t>
            </w:r>
          </w:p>
        </w:tc>
      </w:tr>
      <w:tr w:rsidR="000A3BE1" w:rsidRPr="00862CFC" w14:paraId="41500D61" w14:textId="77777777" w:rsidTr="004E46AA">
        <w:tc>
          <w:tcPr>
            <w:tcW w:w="1413" w:type="dxa"/>
          </w:tcPr>
          <w:p w14:paraId="3BC6675E"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5785C09"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Insuficiente</w:t>
            </w:r>
          </w:p>
        </w:tc>
        <w:tc>
          <w:tcPr>
            <w:tcW w:w="7654" w:type="dxa"/>
          </w:tcPr>
          <w:p w14:paraId="356FABC6" w14:textId="77777777" w:rsidR="000A3BE1" w:rsidRPr="00BA2A3C" w:rsidRDefault="000A3BE1" w:rsidP="000A3BE1">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661" w:type="dxa"/>
          </w:tcPr>
          <w:p w14:paraId="181D90FE"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N. A.</w:t>
            </w:r>
          </w:p>
        </w:tc>
      </w:tr>
    </w:tbl>
    <w:p w14:paraId="371E296A" w14:textId="77777777" w:rsidR="006D3188" w:rsidRDefault="006D3188" w:rsidP="006D3188">
      <w:pPr>
        <w:pStyle w:val="Sinespaciado"/>
        <w:rPr>
          <w:rFonts w:ascii="Arial" w:hAnsi="Arial" w:cs="Arial"/>
          <w:sz w:val="20"/>
          <w:szCs w:val="20"/>
        </w:rPr>
      </w:pPr>
    </w:p>
    <w:p w14:paraId="1B27A5EC" w14:textId="77777777" w:rsidR="00DD6D12" w:rsidRDefault="00DD6D12" w:rsidP="006D3188">
      <w:pPr>
        <w:pStyle w:val="Sinespaciado"/>
        <w:rPr>
          <w:rFonts w:ascii="Arial" w:hAnsi="Arial" w:cs="Arial"/>
          <w:sz w:val="20"/>
          <w:szCs w:val="20"/>
        </w:rPr>
      </w:pPr>
    </w:p>
    <w:p w14:paraId="5B14FD1D" w14:textId="77777777" w:rsidR="00DD6D12" w:rsidRDefault="00DD6D12" w:rsidP="006D3188">
      <w:pPr>
        <w:pStyle w:val="Sinespaciado"/>
        <w:rPr>
          <w:rFonts w:ascii="Arial" w:hAnsi="Arial" w:cs="Arial"/>
          <w:sz w:val="20"/>
          <w:szCs w:val="20"/>
        </w:rPr>
      </w:pPr>
    </w:p>
    <w:p w14:paraId="4F3F2C15" w14:textId="77777777" w:rsidR="00DD6D12" w:rsidRDefault="00DD6D12" w:rsidP="006D3188">
      <w:pPr>
        <w:pStyle w:val="Sinespaciado"/>
        <w:rPr>
          <w:rFonts w:ascii="Arial" w:hAnsi="Arial" w:cs="Arial"/>
          <w:sz w:val="20"/>
          <w:szCs w:val="20"/>
        </w:rPr>
      </w:pPr>
    </w:p>
    <w:p w14:paraId="458B06B5" w14:textId="77777777" w:rsidR="00DD6D12" w:rsidRDefault="00DD6D12" w:rsidP="006D3188">
      <w:pPr>
        <w:pStyle w:val="Sinespaciado"/>
        <w:rPr>
          <w:rFonts w:ascii="Arial" w:hAnsi="Arial" w:cs="Arial"/>
          <w:sz w:val="20"/>
          <w:szCs w:val="20"/>
        </w:rPr>
      </w:pPr>
    </w:p>
    <w:p w14:paraId="018D28DF" w14:textId="77777777" w:rsidR="00DD6D12" w:rsidRDefault="00DD6D12" w:rsidP="006D3188">
      <w:pPr>
        <w:pStyle w:val="Sinespaciado"/>
        <w:rPr>
          <w:rFonts w:ascii="Arial" w:hAnsi="Arial" w:cs="Arial"/>
          <w:sz w:val="20"/>
          <w:szCs w:val="20"/>
        </w:rPr>
      </w:pPr>
    </w:p>
    <w:p w14:paraId="1F65A1B2" w14:textId="77777777" w:rsidR="00DD6D12" w:rsidRDefault="00DD6D12" w:rsidP="006D3188">
      <w:pPr>
        <w:pStyle w:val="Sinespaciado"/>
        <w:rPr>
          <w:rFonts w:ascii="Arial" w:hAnsi="Arial" w:cs="Arial"/>
          <w:sz w:val="20"/>
          <w:szCs w:val="20"/>
        </w:rPr>
      </w:pPr>
    </w:p>
    <w:p w14:paraId="18F8E35D" w14:textId="77777777" w:rsidR="00DD6D12" w:rsidRDefault="00DD6D12" w:rsidP="006D3188">
      <w:pPr>
        <w:pStyle w:val="Sinespaciado"/>
        <w:rPr>
          <w:rFonts w:ascii="Arial" w:hAnsi="Arial" w:cs="Arial"/>
          <w:sz w:val="20"/>
          <w:szCs w:val="20"/>
        </w:rPr>
      </w:pPr>
    </w:p>
    <w:p w14:paraId="1F372085" w14:textId="77777777" w:rsidR="00DD6D12" w:rsidRDefault="00DD6D12" w:rsidP="006D3188">
      <w:pPr>
        <w:pStyle w:val="Sinespaciado"/>
        <w:rPr>
          <w:rFonts w:ascii="Arial" w:hAnsi="Arial" w:cs="Arial"/>
          <w:sz w:val="20"/>
          <w:szCs w:val="20"/>
        </w:rPr>
      </w:pPr>
    </w:p>
    <w:p w14:paraId="20E75337" w14:textId="77777777" w:rsidR="00DD6D12" w:rsidRDefault="00DD6D12" w:rsidP="006D3188">
      <w:pPr>
        <w:pStyle w:val="Sinespaciado"/>
        <w:rPr>
          <w:rFonts w:ascii="Arial" w:hAnsi="Arial" w:cs="Arial"/>
          <w:sz w:val="20"/>
          <w:szCs w:val="20"/>
        </w:rPr>
      </w:pPr>
    </w:p>
    <w:p w14:paraId="65702C59" w14:textId="77777777" w:rsidR="00DD6D12" w:rsidRDefault="00DD6D12" w:rsidP="006D3188">
      <w:pPr>
        <w:pStyle w:val="Sinespaciado"/>
        <w:rPr>
          <w:rFonts w:ascii="Arial" w:hAnsi="Arial" w:cs="Arial"/>
          <w:sz w:val="20"/>
          <w:szCs w:val="20"/>
        </w:rPr>
      </w:pPr>
    </w:p>
    <w:p w14:paraId="1B623FD8" w14:textId="77777777" w:rsidR="00DD6D12" w:rsidRDefault="00DD6D12" w:rsidP="006D3188">
      <w:pPr>
        <w:pStyle w:val="Sinespaciado"/>
        <w:rPr>
          <w:rFonts w:ascii="Arial" w:hAnsi="Arial" w:cs="Arial"/>
          <w:sz w:val="20"/>
          <w:szCs w:val="20"/>
        </w:rPr>
      </w:pPr>
    </w:p>
    <w:p w14:paraId="2337F3AC" w14:textId="77777777" w:rsidR="00DD6D12" w:rsidRDefault="00DD6D12" w:rsidP="006D3188">
      <w:pPr>
        <w:pStyle w:val="Sinespaciado"/>
        <w:rPr>
          <w:rFonts w:ascii="Arial" w:hAnsi="Arial" w:cs="Arial"/>
          <w:sz w:val="20"/>
          <w:szCs w:val="20"/>
        </w:rPr>
      </w:pPr>
    </w:p>
    <w:p w14:paraId="348BDBC9" w14:textId="77777777" w:rsidR="00DD6D12" w:rsidRDefault="00DD6D12" w:rsidP="006D3188">
      <w:pPr>
        <w:pStyle w:val="Sinespaciado"/>
        <w:rPr>
          <w:rFonts w:ascii="Arial" w:hAnsi="Arial" w:cs="Arial"/>
          <w:sz w:val="20"/>
          <w:szCs w:val="20"/>
        </w:rPr>
      </w:pPr>
    </w:p>
    <w:p w14:paraId="747B80BD" w14:textId="77777777" w:rsidR="00DD6D12" w:rsidRDefault="00DD6D12" w:rsidP="006D3188">
      <w:pPr>
        <w:pStyle w:val="Sinespaciado"/>
        <w:rPr>
          <w:rFonts w:ascii="Arial" w:hAnsi="Arial" w:cs="Arial"/>
          <w:sz w:val="20"/>
          <w:szCs w:val="20"/>
        </w:rPr>
      </w:pPr>
    </w:p>
    <w:p w14:paraId="4106C0E1" w14:textId="77777777" w:rsidR="00DD6D12" w:rsidRDefault="00DD6D12" w:rsidP="006D3188">
      <w:pPr>
        <w:pStyle w:val="Sinespaciado"/>
        <w:rPr>
          <w:rFonts w:ascii="Arial" w:hAnsi="Arial" w:cs="Arial"/>
          <w:sz w:val="20"/>
          <w:szCs w:val="20"/>
        </w:rPr>
      </w:pPr>
    </w:p>
    <w:p w14:paraId="3B225912" w14:textId="77777777" w:rsidR="00DD6D12" w:rsidRDefault="00DD6D12" w:rsidP="006D3188">
      <w:pPr>
        <w:pStyle w:val="Sinespaciado"/>
        <w:rPr>
          <w:rFonts w:ascii="Arial" w:hAnsi="Arial" w:cs="Arial"/>
          <w:sz w:val="20"/>
          <w:szCs w:val="20"/>
        </w:rPr>
      </w:pPr>
    </w:p>
    <w:p w14:paraId="2FBFDF82" w14:textId="77777777" w:rsidR="00DD6D12" w:rsidRDefault="00DD6D12" w:rsidP="006D3188">
      <w:pPr>
        <w:pStyle w:val="Sinespaciado"/>
        <w:rPr>
          <w:rFonts w:ascii="Arial" w:hAnsi="Arial" w:cs="Arial"/>
          <w:sz w:val="20"/>
          <w:szCs w:val="20"/>
        </w:rPr>
      </w:pPr>
    </w:p>
    <w:p w14:paraId="6EEE3B24" w14:textId="77777777" w:rsidR="00DD6D12" w:rsidRDefault="00DD6D12" w:rsidP="006D3188">
      <w:pPr>
        <w:pStyle w:val="Sinespaciado"/>
        <w:rPr>
          <w:rFonts w:ascii="Arial" w:hAnsi="Arial" w:cs="Arial"/>
          <w:sz w:val="20"/>
          <w:szCs w:val="20"/>
        </w:rPr>
      </w:pPr>
    </w:p>
    <w:p w14:paraId="445FC7C4" w14:textId="77777777" w:rsidR="00DD6D12" w:rsidRPr="00862CFC" w:rsidRDefault="00DD6D12" w:rsidP="006D3188">
      <w:pPr>
        <w:pStyle w:val="Sinespaciado"/>
        <w:rPr>
          <w:rFonts w:ascii="Arial" w:hAnsi="Arial" w:cs="Arial"/>
          <w:sz w:val="20"/>
          <w:szCs w:val="20"/>
        </w:rPr>
      </w:pPr>
    </w:p>
    <w:p w14:paraId="297F956D" w14:textId="77777777" w:rsidR="00DD6D12" w:rsidRDefault="00DD6D12" w:rsidP="006D3188">
      <w:pPr>
        <w:pStyle w:val="Sinespaciado"/>
        <w:rPr>
          <w:rFonts w:ascii="Arial" w:hAnsi="Arial" w:cs="Arial"/>
          <w:sz w:val="20"/>
          <w:szCs w:val="20"/>
        </w:rPr>
      </w:pPr>
    </w:p>
    <w:p w14:paraId="1E944DA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Matriz de Evaluación:</w:t>
      </w:r>
    </w:p>
    <w:p w14:paraId="3A744F25" w14:textId="77777777" w:rsidR="006D3188" w:rsidRPr="00862CFC" w:rsidRDefault="006D3188" w:rsidP="006D3188">
      <w:pPr>
        <w:pStyle w:val="Sinespaciado"/>
        <w:rPr>
          <w:rFonts w:ascii="Arial" w:hAnsi="Arial" w:cs="Arial"/>
          <w:sz w:val="20"/>
          <w:szCs w:val="20"/>
        </w:rPr>
      </w:pPr>
    </w:p>
    <w:tbl>
      <w:tblPr>
        <w:tblW w:w="13169" w:type="dxa"/>
        <w:tblInd w:w="-5" w:type="dxa"/>
        <w:tblCellMar>
          <w:left w:w="70" w:type="dxa"/>
          <w:right w:w="70" w:type="dxa"/>
        </w:tblCellMar>
        <w:tblLook w:val="04A0" w:firstRow="1" w:lastRow="0" w:firstColumn="1" w:lastColumn="0" w:noHBand="0" w:noVBand="1"/>
      </w:tblPr>
      <w:tblGrid>
        <w:gridCol w:w="3544"/>
        <w:gridCol w:w="567"/>
        <w:gridCol w:w="851"/>
        <w:gridCol w:w="992"/>
        <w:gridCol w:w="992"/>
        <w:gridCol w:w="1134"/>
        <w:gridCol w:w="405"/>
        <w:gridCol w:w="146"/>
        <w:gridCol w:w="4538"/>
      </w:tblGrid>
      <w:tr w:rsidR="006D3188" w:rsidRPr="00106009" w14:paraId="69DA1D77" w14:textId="77777777" w:rsidTr="002C3889">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D16D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32B649"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74" w:type="dxa"/>
            <w:gridSpan w:val="5"/>
            <w:tcBorders>
              <w:top w:val="single" w:sz="4" w:space="0" w:color="auto"/>
              <w:left w:val="nil"/>
              <w:bottom w:val="single" w:sz="4" w:space="0" w:color="auto"/>
              <w:right w:val="single" w:sz="4" w:space="0" w:color="auto"/>
            </w:tcBorders>
            <w:shd w:val="clear" w:color="auto" w:fill="auto"/>
            <w:vAlign w:val="center"/>
            <w:hideMark/>
          </w:tcPr>
          <w:p w14:paraId="1487E97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68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3D150128"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D3188" w:rsidRPr="00862CFC" w14:paraId="2DF580B8" w14:textId="77777777" w:rsidTr="002C3889">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6FA95870"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EB2A457"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6578DED"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7EC7B49"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6429695"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63979DA8"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551" w:type="dxa"/>
            <w:gridSpan w:val="2"/>
            <w:tcBorders>
              <w:top w:val="nil"/>
              <w:left w:val="nil"/>
              <w:bottom w:val="single" w:sz="4" w:space="0" w:color="auto"/>
              <w:right w:val="single" w:sz="4" w:space="0" w:color="auto"/>
            </w:tcBorders>
            <w:shd w:val="clear" w:color="auto" w:fill="auto"/>
            <w:vAlign w:val="center"/>
            <w:hideMark/>
          </w:tcPr>
          <w:p w14:paraId="4A881377"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538" w:type="dxa"/>
            <w:tcBorders>
              <w:top w:val="single" w:sz="4" w:space="0" w:color="auto"/>
              <w:left w:val="single" w:sz="4" w:space="0" w:color="auto"/>
              <w:bottom w:val="single" w:sz="4" w:space="0" w:color="auto"/>
              <w:right w:val="single" w:sz="4" w:space="0" w:color="auto"/>
            </w:tcBorders>
            <w:vAlign w:val="center"/>
            <w:hideMark/>
          </w:tcPr>
          <w:p w14:paraId="615FA979"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r>
      <w:tr w:rsidR="00A11923" w:rsidRPr="00106009" w14:paraId="29EDFAD0" w14:textId="77777777" w:rsidTr="002C3889">
        <w:trPr>
          <w:trHeight w:val="77"/>
        </w:trPr>
        <w:tc>
          <w:tcPr>
            <w:tcW w:w="3544" w:type="dxa"/>
            <w:tcBorders>
              <w:top w:val="nil"/>
              <w:left w:val="single" w:sz="4" w:space="0" w:color="auto"/>
              <w:bottom w:val="single" w:sz="4" w:space="0" w:color="auto"/>
              <w:right w:val="single" w:sz="4" w:space="0" w:color="auto"/>
            </w:tcBorders>
            <w:shd w:val="clear" w:color="auto" w:fill="auto"/>
            <w:noWrap/>
            <w:vAlign w:val="center"/>
          </w:tcPr>
          <w:p w14:paraId="3E57CCB0" w14:textId="3407577A"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Investigación documental. (Lista de cotejo).</w:t>
            </w:r>
          </w:p>
        </w:tc>
        <w:tc>
          <w:tcPr>
            <w:tcW w:w="567" w:type="dxa"/>
            <w:tcBorders>
              <w:top w:val="nil"/>
              <w:left w:val="nil"/>
              <w:bottom w:val="single" w:sz="4" w:space="0" w:color="auto"/>
              <w:right w:val="single" w:sz="4" w:space="0" w:color="auto"/>
            </w:tcBorders>
            <w:shd w:val="clear" w:color="auto" w:fill="auto"/>
            <w:noWrap/>
            <w:vAlign w:val="center"/>
          </w:tcPr>
          <w:p w14:paraId="49545E78" w14:textId="69667327"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44B8F5F7" w14:textId="40402EF7"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06C0CC71" w14:textId="06575D05"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D6FB802" w14:textId="4D1F85F7"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31F2FDF8" w14:textId="745CC1E9"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28.00-29.60</w:t>
            </w:r>
          </w:p>
        </w:tc>
        <w:tc>
          <w:tcPr>
            <w:tcW w:w="551" w:type="dxa"/>
            <w:gridSpan w:val="2"/>
            <w:tcBorders>
              <w:top w:val="nil"/>
              <w:left w:val="nil"/>
              <w:bottom w:val="single" w:sz="4" w:space="0" w:color="auto"/>
              <w:right w:val="single" w:sz="4" w:space="0" w:color="auto"/>
            </w:tcBorders>
            <w:shd w:val="clear" w:color="auto" w:fill="auto"/>
            <w:noWrap/>
          </w:tcPr>
          <w:p w14:paraId="5205D362" w14:textId="77777777" w:rsidR="00A11923" w:rsidRPr="006B341B" w:rsidRDefault="00A11923" w:rsidP="00A11923">
            <w:pPr>
              <w:jc w:val="center"/>
              <w:rPr>
                <w:rFonts w:ascii="Times New Roman" w:hAnsi="Times New Roman" w:cs="Times New Roman"/>
              </w:rPr>
            </w:pPr>
            <w:r w:rsidRPr="006B341B">
              <w:rPr>
                <w:rFonts w:ascii="Times New Roman" w:hAnsi="Times New Roman" w:cs="Times New Roman"/>
              </w:rPr>
              <w:t>0</w:t>
            </w:r>
          </w:p>
        </w:tc>
        <w:tc>
          <w:tcPr>
            <w:tcW w:w="4538" w:type="dxa"/>
            <w:tcBorders>
              <w:top w:val="single" w:sz="4" w:space="0" w:color="auto"/>
              <w:left w:val="nil"/>
              <w:bottom w:val="single" w:sz="4" w:space="0" w:color="auto"/>
              <w:right w:val="single" w:sz="4" w:space="0" w:color="auto"/>
            </w:tcBorders>
            <w:shd w:val="clear" w:color="auto" w:fill="auto"/>
            <w:noWrap/>
          </w:tcPr>
          <w:p w14:paraId="448B2A99" w14:textId="2FA8904A" w:rsidR="00A11923" w:rsidRPr="006B341B" w:rsidRDefault="00A11923" w:rsidP="00A11923">
            <w:pPr>
              <w:spacing w:after="0" w:line="240" w:lineRule="auto"/>
              <w:jc w:val="both"/>
              <w:rPr>
                <w:rFonts w:ascii="Times New Roman" w:eastAsia="Times New Roman" w:hAnsi="Times New Roman" w:cs="Times New Roman"/>
                <w:color w:val="000000"/>
                <w:szCs w:val="20"/>
                <w:lang w:eastAsia="es-MX"/>
              </w:rPr>
            </w:pPr>
            <w:r w:rsidRPr="00004C9F">
              <w:rPr>
                <w:rFonts w:ascii="Times New Roman" w:eastAsia="Times New Roman" w:hAnsi="Times New Roman" w:cs="Times New Roman"/>
                <w:sz w:val="24"/>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11923" w:rsidRPr="00862CFC" w14:paraId="31284DB5" w14:textId="77777777" w:rsidTr="002C3889">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14:paraId="29BBBF20" w14:textId="5FB0FC27" w:rsidR="00A11923" w:rsidRPr="003E6952" w:rsidRDefault="00A11923" w:rsidP="00A11923">
            <w:pPr>
              <w:spacing w:after="0" w:line="240" w:lineRule="auto"/>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Exposición (Lista de cotejo).</w:t>
            </w:r>
          </w:p>
        </w:tc>
        <w:tc>
          <w:tcPr>
            <w:tcW w:w="567" w:type="dxa"/>
            <w:tcBorders>
              <w:top w:val="nil"/>
              <w:left w:val="nil"/>
              <w:bottom w:val="single" w:sz="4" w:space="0" w:color="auto"/>
              <w:right w:val="single" w:sz="4" w:space="0" w:color="auto"/>
            </w:tcBorders>
            <w:shd w:val="clear" w:color="auto" w:fill="auto"/>
            <w:noWrap/>
            <w:vAlign w:val="center"/>
          </w:tcPr>
          <w:p w14:paraId="22A005FE" w14:textId="69056E9C"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7012B32B" w14:textId="767189AE"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187066EB" w14:textId="4BA120BE"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B29073C" w14:textId="51E6554D"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600755AC" w14:textId="580BA8F5"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28.00-29.60</w:t>
            </w:r>
          </w:p>
        </w:tc>
        <w:tc>
          <w:tcPr>
            <w:tcW w:w="551" w:type="dxa"/>
            <w:gridSpan w:val="2"/>
            <w:tcBorders>
              <w:top w:val="nil"/>
              <w:left w:val="nil"/>
              <w:bottom w:val="single" w:sz="4" w:space="0" w:color="auto"/>
              <w:right w:val="single" w:sz="4" w:space="0" w:color="auto"/>
            </w:tcBorders>
            <w:shd w:val="clear" w:color="auto" w:fill="auto"/>
            <w:noWrap/>
          </w:tcPr>
          <w:p w14:paraId="146E8F43" w14:textId="77777777" w:rsidR="00A11923" w:rsidRPr="006B341B" w:rsidRDefault="00A11923" w:rsidP="00A11923">
            <w:pPr>
              <w:jc w:val="center"/>
              <w:rPr>
                <w:rFonts w:ascii="Times New Roman" w:hAnsi="Times New Roman" w:cs="Times New Roman"/>
              </w:rPr>
            </w:pPr>
            <w:r w:rsidRPr="006B341B">
              <w:rPr>
                <w:rFonts w:ascii="Times New Roman" w:hAnsi="Times New Roman" w:cs="Times New Roman"/>
              </w:rPr>
              <w:t>0</w:t>
            </w:r>
          </w:p>
        </w:tc>
        <w:tc>
          <w:tcPr>
            <w:tcW w:w="4538" w:type="dxa"/>
            <w:tcBorders>
              <w:top w:val="single" w:sz="4" w:space="0" w:color="auto"/>
              <w:left w:val="nil"/>
              <w:bottom w:val="single" w:sz="4" w:space="0" w:color="auto"/>
              <w:right w:val="single" w:sz="4" w:space="0" w:color="auto"/>
            </w:tcBorders>
            <w:shd w:val="clear" w:color="auto" w:fill="auto"/>
            <w:noWrap/>
            <w:vAlign w:val="center"/>
          </w:tcPr>
          <w:p w14:paraId="707AC6C4" w14:textId="298F27CF" w:rsidR="00A11923" w:rsidRPr="006B341B" w:rsidRDefault="00A11923" w:rsidP="00A11923">
            <w:pPr>
              <w:spacing w:after="0" w:line="240" w:lineRule="auto"/>
              <w:jc w:val="both"/>
              <w:rPr>
                <w:rFonts w:ascii="Times New Roman" w:eastAsia="Times New Roman" w:hAnsi="Times New Roman" w:cs="Times New Roman"/>
                <w:color w:val="000000"/>
                <w:szCs w:val="20"/>
                <w:lang w:eastAsia="es-MX"/>
              </w:rPr>
            </w:pPr>
            <w:r w:rsidRPr="00004C9F">
              <w:rPr>
                <w:rFonts w:ascii="Times New Roman" w:eastAsia="Times New Roman" w:hAnsi="Times New Roman" w:cs="Times New Roman"/>
                <w:color w:val="000000"/>
                <w:sz w:val="24"/>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color w:val="000000"/>
                <w:sz w:val="24"/>
                <w:szCs w:val="20"/>
                <w:lang w:eastAsia="es-MX"/>
              </w:rPr>
              <w:t>de las tic</w:t>
            </w:r>
            <w:proofErr w:type="gramEnd"/>
            <w:r w:rsidRPr="00004C9F">
              <w:rPr>
                <w:rFonts w:ascii="Times New Roman" w:eastAsia="Times New Roman" w:hAnsi="Times New Roman" w:cs="Times New Roman"/>
                <w:color w:val="000000"/>
                <w:sz w:val="24"/>
                <w:szCs w:val="20"/>
                <w:lang w:eastAsia="es-MX"/>
              </w:rPr>
              <w:t>, trabaja en equipo, presenta dominio del tema e incluye ejemplos claros y precisos para la comprensión del grupo</w:t>
            </w:r>
            <w:r w:rsidRPr="00004C9F">
              <w:rPr>
                <w:rFonts w:ascii="Times New Roman" w:hAnsi="Times New Roman" w:cs="Times New Roman"/>
                <w:sz w:val="24"/>
                <w:szCs w:val="20"/>
              </w:rPr>
              <w:t>.</w:t>
            </w:r>
          </w:p>
        </w:tc>
      </w:tr>
      <w:tr w:rsidR="00A11923" w:rsidRPr="00862CFC" w14:paraId="54E3437D" w14:textId="77777777" w:rsidTr="002C3889">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7239E002" w14:textId="7BF5734C"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lastRenderedPageBreak/>
              <w:t>Dibujo de un instrumento. (Lista de cotejo).</w:t>
            </w:r>
          </w:p>
        </w:tc>
        <w:tc>
          <w:tcPr>
            <w:tcW w:w="567" w:type="dxa"/>
            <w:tcBorders>
              <w:top w:val="nil"/>
              <w:left w:val="nil"/>
              <w:bottom w:val="single" w:sz="4" w:space="0" w:color="auto"/>
              <w:right w:val="single" w:sz="4" w:space="0" w:color="auto"/>
            </w:tcBorders>
            <w:shd w:val="clear" w:color="auto" w:fill="auto"/>
            <w:noWrap/>
            <w:vAlign w:val="center"/>
          </w:tcPr>
          <w:p w14:paraId="3153A2F7" w14:textId="6732C024"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709FA97B" w14:textId="788C44C4"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3835C606" w14:textId="32E4FAA2"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17-18.80</w:t>
            </w:r>
          </w:p>
        </w:tc>
        <w:tc>
          <w:tcPr>
            <w:tcW w:w="992" w:type="dxa"/>
            <w:tcBorders>
              <w:top w:val="nil"/>
              <w:left w:val="nil"/>
              <w:bottom w:val="single" w:sz="4" w:space="0" w:color="auto"/>
              <w:right w:val="single" w:sz="4" w:space="0" w:color="auto"/>
            </w:tcBorders>
            <w:shd w:val="clear" w:color="auto" w:fill="auto"/>
            <w:noWrap/>
            <w:vAlign w:val="center"/>
          </w:tcPr>
          <w:p w14:paraId="01FAB537" w14:textId="7EF58D8D" w:rsidR="00A11923" w:rsidRPr="008254D5" w:rsidRDefault="00A11923" w:rsidP="00A11923">
            <w:pPr>
              <w:spacing w:after="0" w:line="240" w:lineRule="auto"/>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15-16.80</w:t>
            </w:r>
          </w:p>
        </w:tc>
        <w:tc>
          <w:tcPr>
            <w:tcW w:w="1134" w:type="dxa"/>
            <w:tcBorders>
              <w:top w:val="nil"/>
              <w:left w:val="nil"/>
              <w:bottom w:val="single" w:sz="4" w:space="0" w:color="auto"/>
              <w:right w:val="single" w:sz="4" w:space="0" w:color="auto"/>
            </w:tcBorders>
            <w:shd w:val="clear" w:color="auto" w:fill="auto"/>
            <w:noWrap/>
            <w:vAlign w:val="center"/>
          </w:tcPr>
          <w:p w14:paraId="0A06BB14" w14:textId="3364ACBA"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14-14.80</w:t>
            </w:r>
          </w:p>
        </w:tc>
        <w:tc>
          <w:tcPr>
            <w:tcW w:w="551" w:type="dxa"/>
            <w:gridSpan w:val="2"/>
            <w:tcBorders>
              <w:top w:val="nil"/>
              <w:left w:val="nil"/>
              <w:bottom w:val="single" w:sz="4" w:space="0" w:color="auto"/>
              <w:right w:val="single" w:sz="4" w:space="0" w:color="auto"/>
            </w:tcBorders>
            <w:shd w:val="clear" w:color="auto" w:fill="auto"/>
            <w:noWrap/>
            <w:vAlign w:val="center"/>
          </w:tcPr>
          <w:p w14:paraId="3F43954E" w14:textId="77777777" w:rsidR="00A11923" w:rsidRPr="008254D5" w:rsidRDefault="00A11923" w:rsidP="00A11923">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4538" w:type="dxa"/>
            <w:tcBorders>
              <w:top w:val="single" w:sz="4" w:space="0" w:color="auto"/>
              <w:left w:val="nil"/>
              <w:bottom w:val="single" w:sz="4" w:space="0" w:color="auto"/>
              <w:right w:val="single" w:sz="4" w:space="0" w:color="auto"/>
            </w:tcBorders>
            <w:shd w:val="clear" w:color="auto" w:fill="auto"/>
            <w:noWrap/>
          </w:tcPr>
          <w:p w14:paraId="1EC3B429" w14:textId="77FDFBC0"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sz w:val="20"/>
                <w:szCs w:val="20"/>
              </w:rPr>
              <w:t xml:space="preserve">C) </w:t>
            </w:r>
            <w:r w:rsidRPr="000C67A9">
              <w:rPr>
                <w:rFonts w:eastAsia="Times New Roman"/>
                <w:sz w:val="20"/>
                <w:szCs w:val="16"/>
                <w:lang w:eastAsia="es-MX"/>
              </w:rPr>
              <w:t xml:space="preserve">Analiza la información del tema investigado realizando una síntesis y abstracción mediante gráficos (cuadro sinóptico, </w:t>
            </w:r>
            <w:r w:rsidRPr="00AB4E95">
              <w:rPr>
                <w:rFonts w:eastAsia="Times New Roman"/>
                <w:sz w:val="20"/>
                <w:szCs w:val="16"/>
                <w:lang w:eastAsia="es-MX"/>
              </w:rPr>
              <w:t>mapa conceptual</w:t>
            </w:r>
            <w:r w:rsidRPr="000C67A9">
              <w:rPr>
                <w:rFonts w:eastAsia="Times New Roman"/>
                <w:sz w:val="20"/>
                <w:szCs w:val="16"/>
                <w:lang w:eastAsia="es-MX"/>
              </w:rPr>
              <w:t>, etc.). Elabora gráficos sin faltas de ortografía, describiendo las ideas principales.</w:t>
            </w:r>
            <w:r>
              <w:rPr>
                <w:rFonts w:eastAsia="Times New Roman"/>
                <w:sz w:val="20"/>
                <w:szCs w:val="16"/>
                <w:lang w:eastAsia="es-MX"/>
              </w:rPr>
              <w:t xml:space="preserve"> Elabora gráficos del tema investigado (</w:t>
            </w:r>
            <w:r w:rsidRPr="00322126">
              <w:rPr>
                <w:rFonts w:eastAsia="Times New Roman"/>
                <w:b/>
                <w:sz w:val="20"/>
                <w:szCs w:val="16"/>
                <w:lang w:eastAsia="es-MX"/>
              </w:rPr>
              <w:t>dibujo</w:t>
            </w:r>
            <w:r>
              <w:rPr>
                <w:rFonts w:eastAsia="Times New Roman"/>
                <w:sz w:val="20"/>
                <w:szCs w:val="16"/>
                <w:lang w:eastAsia="es-MX"/>
              </w:rPr>
              <w:t>)</w:t>
            </w:r>
          </w:p>
        </w:tc>
      </w:tr>
      <w:tr w:rsidR="006B341B" w:rsidRPr="00106009" w14:paraId="3B455CD6" w14:textId="77777777" w:rsidTr="002C3889">
        <w:trPr>
          <w:trHeight w:val="29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89F91" w14:textId="77777777" w:rsidR="006B341B" w:rsidRPr="00106009" w:rsidRDefault="006B341B" w:rsidP="006B341B">
            <w:pPr>
              <w:spacing w:after="0" w:line="240" w:lineRule="auto"/>
              <w:jc w:val="right"/>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bottom"/>
          </w:tcPr>
          <w:p w14:paraId="76DE5A82" w14:textId="10E6D25E" w:rsidR="006B341B" w:rsidRPr="00106009" w:rsidRDefault="008A31B3"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4B432F74" w14:textId="429C4E47" w:rsidR="006B341B" w:rsidRPr="00106009" w:rsidRDefault="00D935DB"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B80434A" w14:textId="1EEDDF73"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32A25908" w14:textId="789AA334"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70-40</w:t>
            </w:r>
          </w:p>
        </w:tc>
        <w:tc>
          <w:tcPr>
            <w:tcW w:w="551" w:type="dxa"/>
            <w:gridSpan w:val="2"/>
            <w:tcBorders>
              <w:top w:val="nil"/>
              <w:left w:val="nil"/>
              <w:bottom w:val="single" w:sz="4" w:space="0" w:color="auto"/>
              <w:right w:val="single" w:sz="4" w:space="0" w:color="auto"/>
            </w:tcBorders>
            <w:shd w:val="clear" w:color="auto" w:fill="auto"/>
            <w:noWrap/>
            <w:vAlign w:val="bottom"/>
          </w:tcPr>
          <w:p w14:paraId="193E5828" w14:textId="7DE92243"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38" w:type="dxa"/>
            <w:tcBorders>
              <w:top w:val="single" w:sz="4" w:space="0" w:color="auto"/>
              <w:left w:val="nil"/>
              <w:bottom w:val="single" w:sz="4" w:space="0" w:color="auto"/>
              <w:right w:val="single" w:sz="4" w:space="0" w:color="auto"/>
            </w:tcBorders>
            <w:shd w:val="clear" w:color="auto" w:fill="auto"/>
            <w:noWrap/>
            <w:vAlign w:val="bottom"/>
            <w:hideMark/>
          </w:tcPr>
          <w:p w14:paraId="07C8BE9E"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r>
    </w:tbl>
    <w:p w14:paraId="6F074260" w14:textId="77777777" w:rsidR="006D3188" w:rsidRDefault="006D3188" w:rsidP="006D3188">
      <w:pPr>
        <w:rPr>
          <w:rFonts w:ascii="Arial" w:hAnsi="Arial" w:cs="Arial"/>
          <w:sz w:val="20"/>
          <w:szCs w:val="20"/>
        </w:rPr>
      </w:pPr>
    </w:p>
    <w:p w14:paraId="048A4567" w14:textId="77777777" w:rsidR="006D3188" w:rsidRDefault="006D3188" w:rsidP="006D3188">
      <w:pPr>
        <w:rPr>
          <w:rFonts w:ascii="Arial" w:hAnsi="Arial" w:cs="Arial"/>
          <w:sz w:val="20"/>
          <w:szCs w:val="20"/>
        </w:rPr>
      </w:pPr>
    </w:p>
    <w:p w14:paraId="479542E1" w14:textId="77777777" w:rsidR="008C718D" w:rsidRDefault="008C718D" w:rsidP="006D3188">
      <w:pPr>
        <w:rPr>
          <w:rFonts w:ascii="Arial" w:hAnsi="Arial" w:cs="Arial"/>
          <w:sz w:val="20"/>
          <w:szCs w:val="20"/>
        </w:rPr>
      </w:pPr>
    </w:p>
    <w:p w14:paraId="44339000" w14:textId="77777777" w:rsidR="002B6964" w:rsidRDefault="002B6964" w:rsidP="002B6964">
      <w:pPr>
        <w:rPr>
          <w:rFonts w:ascii="Arial" w:hAnsi="Arial" w:cs="Arial"/>
          <w:sz w:val="20"/>
          <w:szCs w:val="20"/>
        </w:rPr>
      </w:pPr>
    </w:p>
    <w:p w14:paraId="092816D0" w14:textId="77777777" w:rsidR="002B6964" w:rsidRDefault="002B6964" w:rsidP="002B6964">
      <w:pPr>
        <w:rPr>
          <w:rFonts w:ascii="Arial" w:hAnsi="Arial" w:cs="Arial"/>
          <w:sz w:val="20"/>
          <w:szCs w:val="20"/>
        </w:rPr>
      </w:pPr>
    </w:p>
    <w:p w14:paraId="61FFCFA0" w14:textId="77777777" w:rsidR="005B7625" w:rsidRDefault="005B7625" w:rsidP="002B6964">
      <w:pPr>
        <w:rPr>
          <w:rFonts w:ascii="Arial" w:hAnsi="Arial" w:cs="Arial"/>
          <w:sz w:val="20"/>
          <w:szCs w:val="20"/>
        </w:rPr>
      </w:pPr>
    </w:p>
    <w:p w14:paraId="2DCD1175" w14:textId="77777777" w:rsidR="005B7625" w:rsidRDefault="005B7625" w:rsidP="002B6964">
      <w:pPr>
        <w:rPr>
          <w:rFonts w:ascii="Arial" w:hAnsi="Arial" w:cs="Arial"/>
          <w:sz w:val="20"/>
          <w:szCs w:val="20"/>
        </w:rPr>
      </w:pPr>
    </w:p>
    <w:p w14:paraId="2F23714C" w14:textId="77777777" w:rsidR="005B7625" w:rsidRDefault="005B7625" w:rsidP="002B6964">
      <w:pPr>
        <w:rPr>
          <w:rFonts w:ascii="Arial" w:hAnsi="Arial" w:cs="Arial"/>
          <w:sz w:val="20"/>
          <w:szCs w:val="20"/>
        </w:rPr>
      </w:pPr>
    </w:p>
    <w:p w14:paraId="7DBE487F" w14:textId="77777777" w:rsidR="002B6964" w:rsidRPr="00862CFC" w:rsidRDefault="002B6964" w:rsidP="002B696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6"/>
        <w:gridCol w:w="940"/>
        <w:gridCol w:w="1559"/>
        <w:gridCol w:w="8328"/>
      </w:tblGrid>
      <w:tr w:rsidR="002B6964" w:rsidRPr="00862CFC" w14:paraId="7E619C5B" w14:textId="77777777" w:rsidTr="006B341B">
        <w:trPr>
          <w:trHeight w:val="193"/>
        </w:trPr>
        <w:tc>
          <w:tcPr>
            <w:tcW w:w="1943" w:type="dxa"/>
          </w:tcPr>
          <w:p w14:paraId="07F032D1" w14:textId="77777777" w:rsidR="006B341B" w:rsidRDefault="006B341B" w:rsidP="006D3188">
            <w:pPr>
              <w:pStyle w:val="Sinespaciado"/>
              <w:rPr>
                <w:rFonts w:ascii="Arial" w:hAnsi="Arial" w:cs="Arial"/>
                <w:sz w:val="20"/>
                <w:szCs w:val="20"/>
              </w:rPr>
            </w:pPr>
          </w:p>
          <w:p w14:paraId="24DA2703"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60176293" w14:textId="77777777" w:rsidR="002B6964" w:rsidRPr="00862CFC" w:rsidRDefault="002B6964" w:rsidP="006D3188">
            <w:pPr>
              <w:pStyle w:val="Sinespaciado"/>
              <w:rPr>
                <w:rFonts w:ascii="Arial" w:hAnsi="Arial" w:cs="Arial"/>
                <w:sz w:val="20"/>
                <w:szCs w:val="20"/>
              </w:rPr>
            </w:pPr>
          </w:p>
        </w:tc>
        <w:tc>
          <w:tcPr>
            <w:tcW w:w="940" w:type="dxa"/>
            <w:tcBorders>
              <w:bottom w:val="single" w:sz="4" w:space="0" w:color="auto"/>
            </w:tcBorders>
          </w:tcPr>
          <w:p w14:paraId="7C2D7BFD" w14:textId="77777777" w:rsidR="006B341B" w:rsidRDefault="006B341B" w:rsidP="002B6964">
            <w:pPr>
              <w:pStyle w:val="Sinespaciado"/>
              <w:rPr>
                <w:rFonts w:ascii="Arial" w:hAnsi="Arial" w:cs="Arial"/>
                <w:b/>
                <w:sz w:val="20"/>
                <w:szCs w:val="20"/>
              </w:rPr>
            </w:pPr>
          </w:p>
          <w:p w14:paraId="77FA89E6" w14:textId="77777777" w:rsidR="002B6964" w:rsidRPr="00EF1FC0" w:rsidRDefault="00DD6D12" w:rsidP="002B6964">
            <w:pPr>
              <w:pStyle w:val="Sinespaciado"/>
              <w:rPr>
                <w:rFonts w:ascii="Arial" w:hAnsi="Arial" w:cs="Arial"/>
                <w:b/>
                <w:sz w:val="20"/>
                <w:szCs w:val="20"/>
              </w:rPr>
            </w:pPr>
            <w:r>
              <w:rPr>
                <w:rFonts w:ascii="Arial" w:hAnsi="Arial" w:cs="Arial"/>
                <w:b/>
                <w:sz w:val="20"/>
                <w:szCs w:val="20"/>
              </w:rPr>
              <w:t>1</w:t>
            </w:r>
          </w:p>
        </w:tc>
        <w:tc>
          <w:tcPr>
            <w:tcW w:w="1559" w:type="dxa"/>
          </w:tcPr>
          <w:p w14:paraId="61893975" w14:textId="77777777" w:rsidR="006B341B" w:rsidRDefault="006B341B" w:rsidP="006D3188">
            <w:pPr>
              <w:pStyle w:val="Sinespaciado"/>
              <w:rPr>
                <w:rFonts w:ascii="Arial" w:hAnsi="Arial" w:cs="Arial"/>
                <w:sz w:val="20"/>
                <w:szCs w:val="20"/>
              </w:rPr>
            </w:pPr>
            <w:r>
              <w:rPr>
                <w:rFonts w:ascii="Arial" w:hAnsi="Arial" w:cs="Arial"/>
                <w:sz w:val="20"/>
                <w:szCs w:val="20"/>
              </w:rPr>
              <w:t xml:space="preserve">   </w:t>
            </w:r>
          </w:p>
          <w:p w14:paraId="686E35E9" w14:textId="77777777" w:rsidR="002B6964" w:rsidRPr="00862CFC" w:rsidRDefault="006B341B" w:rsidP="006D3188">
            <w:pPr>
              <w:pStyle w:val="Sinespaciado"/>
              <w:rPr>
                <w:rFonts w:ascii="Arial" w:hAnsi="Arial" w:cs="Arial"/>
                <w:sz w:val="20"/>
                <w:szCs w:val="20"/>
              </w:rPr>
            </w:pPr>
            <w:r>
              <w:rPr>
                <w:rFonts w:ascii="Arial" w:hAnsi="Arial" w:cs="Arial"/>
                <w:sz w:val="20"/>
                <w:szCs w:val="20"/>
              </w:rPr>
              <w:t xml:space="preserve"> </w:t>
            </w:r>
            <w:r w:rsidR="002B6964" w:rsidRPr="00862CFC">
              <w:rPr>
                <w:rFonts w:ascii="Arial" w:hAnsi="Arial" w:cs="Arial"/>
                <w:sz w:val="20"/>
                <w:szCs w:val="20"/>
              </w:rPr>
              <w:t>Descripción</w:t>
            </w:r>
          </w:p>
        </w:tc>
        <w:tc>
          <w:tcPr>
            <w:tcW w:w="8328" w:type="dxa"/>
            <w:tcBorders>
              <w:bottom w:val="single" w:sz="4" w:space="0" w:color="auto"/>
            </w:tcBorders>
          </w:tcPr>
          <w:p w14:paraId="671727E0" w14:textId="77777777" w:rsidR="002B6964" w:rsidRPr="00DD6D12" w:rsidRDefault="006B341B" w:rsidP="006B341B">
            <w:pPr>
              <w:autoSpaceDE w:val="0"/>
              <w:autoSpaceDN w:val="0"/>
              <w:adjustRightInd w:val="0"/>
              <w:jc w:val="both"/>
              <w:rPr>
                <w:rFonts w:ascii="Times New Roman" w:hAnsi="Times New Roman" w:cs="Times New Roman"/>
                <w:b/>
                <w:color w:val="000000" w:themeColor="text1"/>
              </w:rPr>
            </w:pPr>
            <w:r w:rsidRPr="00DD6D12">
              <w:rPr>
                <w:rFonts w:ascii="Times New Roman" w:hAnsi="Times New Roman" w:cs="Times New Roman"/>
                <w:b/>
                <w:color w:val="000000" w:themeColor="text1"/>
              </w:rPr>
              <w:t>Conoce, s</w:t>
            </w:r>
            <w:r w:rsidRPr="00DD6D12">
              <w:rPr>
                <w:rFonts w:ascii="Times New Roman" w:hAnsi="Times New Roman" w:cs="Times New Roman"/>
                <w:b/>
                <w:color w:val="000000"/>
              </w:rPr>
              <w:t xml:space="preserve">elecciona y utiliza adecuadamente los diferentes instrumentos y/o equipos básicos y especiales para medición de los diferentes parámetros eléctricos </w:t>
            </w:r>
          </w:p>
        </w:tc>
      </w:tr>
    </w:tbl>
    <w:p w14:paraId="01B8430D"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83"/>
        <w:gridCol w:w="2835"/>
        <w:gridCol w:w="3118"/>
        <w:gridCol w:w="1661"/>
      </w:tblGrid>
      <w:tr w:rsidR="002B6964" w:rsidRPr="00862CFC" w14:paraId="62EB86B7" w14:textId="77777777" w:rsidTr="000B49DE">
        <w:tc>
          <w:tcPr>
            <w:tcW w:w="2599" w:type="dxa"/>
          </w:tcPr>
          <w:p w14:paraId="14F10418"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Temas y subtemas para desarrollar la competencia específica</w:t>
            </w:r>
          </w:p>
        </w:tc>
        <w:tc>
          <w:tcPr>
            <w:tcW w:w="2783" w:type="dxa"/>
          </w:tcPr>
          <w:p w14:paraId="7D36D34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aprendizaje</w:t>
            </w:r>
          </w:p>
        </w:tc>
        <w:tc>
          <w:tcPr>
            <w:tcW w:w="2835" w:type="dxa"/>
          </w:tcPr>
          <w:p w14:paraId="3B5525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enseñanza</w:t>
            </w:r>
          </w:p>
        </w:tc>
        <w:tc>
          <w:tcPr>
            <w:tcW w:w="3118" w:type="dxa"/>
          </w:tcPr>
          <w:p w14:paraId="4C9A508C"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Desarrollo de competencias genéricas</w:t>
            </w:r>
          </w:p>
        </w:tc>
        <w:tc>
          <w:tcPr>
            <w:tcW w:w="1661" w:type="dxa"/>
          </w:tcPr>
          <w:p w14:paraId="5710ECB7" w14:textId="77777777" w:rsidR="000B49DE"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Horas</w:t>
            </w:r>
          </w:p>
          <w:p w14:paraId="3F560A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 xml:space="preserve"> teórico-práctica</w:t>
            </w:r>
          </w:p>
        </w:tc>
      </w:tr>
      <w:tr w:rsidR="00B25FFC" w:rsidRPr="00862CFC" w14:paraId="169647DE" w14:textId="77777777" w:rsidTr="000B49DE">
        <w:tc>
          <w:tcPr>
            <w:tcW w:w="2599" w:type="dxa"/>
          </w:tcPr>
          <w:p w14:paraId="009C10CC" w14:textId="77777777" w:rsidR="00B25FFC" w:rsidRPr="005B7625" w:rsidRDefault="00B25FFC" w:rsidP="005B7625">
            <w:pPr>
              <w:pStyle w:val="Sinespaciado"/>
              <w:ind w:right="232"/>
              <w:jc w:val="both"/>
              <w:rPr>
                <w:rFonts w:ascii="Times New Roman" w:hAnsi="Times New Roman" w:cs="Times New Roman"/>
              </w:rPr>
            </w:pPr>
          </w:p>
          <w:p w14:paraId="7E3D0E50" w14:textId="77777777" w:rsidR="006B341B" w:rsidRPr="005B7625" w:rsidRDefault="006B341B" w:rsidP="005B7625">
            <w:pPr>
              <w:pStyle w:val="Sinespaciado"/>
              <w:ind w:right="232"/>
              <w:jc w:val="both"/>
              <w:rPr>
                <w:rFonts w:ascii="Times New Roman" w:hAnsi="Times New Roman" w:cs="Times New Roman"/>
                <w:b/>
              </w:rPr>
            </w:pPr>
            <w:r w:rsidRPr="005B7625">
              <w:rPr>
                <w:rFonts w:ascii="Times New Roman" w:hAnsi="Times New Roman" w:cs="Times New Roman"/>
                <w:b/>
              </w:rPr>
              <w:t>3. Instrumentos para mediciones eléctricas</w:t>
            </w:r>
          </w:p>
          <w:p w14:paraId="075B19B7" w14:textId="77777777" w:rsidR="005B7625" w:rsidRPr="005B7625" w:rsidRDefault="005B7625" w:rsidP="005B7625">
            <w:pPr>
              <w:pStyle w:val="Sinespaciado"/>
              <w:ind w:right="232"/>
              <w:jc w:val="both"/>
              <w:rPr>
                <w:rFonts w:ascii="Times New Roman" w:hAnsi="Times New Roman" w:cs="Times New Roman"/>
                <w:b/>
              </w:rPr>
            </w:pPr>
          </w:p>
          <w:p w14:paraId="4CF629DE" w14:textId="77777777" w:rsidR="005B7625" w:rsidRDefault="005B7625" w:rsidP="005B7625">
            <w:pPr>
              <w:pStyle w:val="Sinespaciado"/>
              <w:ind w:right="232"/>
              <w:jc w:val="both"/>
              <w:rPr>
                <w:rFonts w:ascii="Times New Roman" w:hAnsi="Times New Roman" w:cs="Times New Roman"/>
                <w:b/>
              </w:rPr>
            </w:pPr>
          </w:p>
          <w:p w14:paraId="1AB0FFD2" w14:textId="77777777" w:rsidR="00E71D74" w:rsidRDefault="00E71D74" w:rsidP="005B7625">
            <w:pPr>
              <w:pStyle w:val="Sinespaciado"/>
              <w:ind w:right="232"/>
              <w:jc w:val="both"/>
              <w:rPr>
                <w:rFonts w:ascii="Times New Roman" w:hAnsi="Times New Roman" w:cs="Times New Roman"/>
                <w:b/>
              </w:rPr>
            </w:pPr>
          </w:p>
          <w:p w14:paraId="1352CA6C" w14:textId="77777777" w:rsidR="003113FE" w:rsidRDefault="003113FE" w:rsidP="005B7625">
            <w:pPr>
              <w:pStyle w:val="Sinespaciado"/>
              <w:ind w:right="232"/>
              <w:jc w:val="both"/>
              <w:rPr>
                <w:rFonts w:ascii="Times New Roman" w:hAnsi="Times New Roman" w:cs="Times New Roman"/>
                <w:b/>
              </w:rPr>
            </w:pPr>
          </w:p>
          <w:p w14:paraId="6A2C4E60" w14:textId="77777777" w:rsidR="003113FE" w:rsidRDefault="003113FE" w:rsidP="005B7625">
            <w:pPr>
              <w:pStyle w:val="Sinespaciado"/>
              <w:ind w:right="232"/>
              <w:jc w:val="both"/>
              <w:rPr>
                <w:rFonts w:ascii="Times New Roman" w:hAnsi="Times New Roman" w:cs="Times New Roman"/>
                <w:b/>
              </w:rPr>
            </w:pPr>
          </w:p>
          <w:p w14:paraId="40C79B1B" w14:textId="77777777" w:rsidR="003113FE" w:rsidRDefault="003113FE" w:rsidP="005B7625">
            <w:pPr>
              <w:pStyle w:val="Sinespaciado"/>
              <w:ind w:right="232"/>
              <w:jc w:val="both"/>
              <w:rPr>
                <w:rFonts w:ascii="Times New Roman" w:hAnsi="Times New Roman" w:cs="Times New Roman"/>
                <w:b/>
              </w:rPr>
            </w:pPr>
          </w:p>
          <w:p w14:paraId="449639AB" w14:textId="77777777" w:rsidR="003113FE" w:rsidRDefault="003113FE" w:rsidP="005B7625">
            <w:pPr>
              <w:pStyle w:val="Sinespaciado"/>
              <w:ind w:right="232"/>
              <w:jc w:val="both"/>
              <w:rPr>
                <w:rFonts w:ascii="Times New Roman" w:hAnsi="Times New Roman" w:cs="Times New Roman"/>
                <w:b/>
              </w:rPr>
            </w:pPr>
          </w:p>
          <w:p w14:paraId="522F2D50" w14:textId="77777777" w:rsidR="00E71D74" w:rsidRDefault="00E71D74" w:rsidP="005B7625">
            <w:pPr>
              <w:pStyle w:val="Sinespaciado"/>
              <w:ind w:right="232"/>
              <w:jc w:val="both"/>
              <w:rPr>
                <w:rFonts w:ascii="Times New Roman" w:hAnsi="Times New Roman" w:cs="Times New Roman"/>
                <w:b/>
              </w:rPr>
            </w:pPr>
          </w:p>
          <w:p w14:paraId="76EA27E2" w14:textId="77777777" w:rsidR="00E71D74" w:rsidRDefault="00E71D74" w:rsidP="005B7625">
            <w:pPr>
              <w:pStyle w:val="Sinespaciado"/>
              <w:ind w:right="232"/>
              <w:jc w:val="both"/>
              <w:rPr>
                <w:rFonts w:ascii="Times New Roman" w:hAnsi="Times New Roman" w:cs="Times New Roman"/>
                <w:b/>
              </w:rPr>
            </w:pPr>
          </w:p>
          <w:p w14:paraId="1008F06E" w14:textId="77777777" w:rsidR="003113FE" w:rsidRDefault="003113FE" w:rsidP="005B7625">
            <w:pPr>
              <w:pStyle w:val="Sinespaciado"/>
              <w:ind w:right="232"/>
              <w:jc w:val="both"/>
              <w:rPr>
                <w:rFonts w:ascii="Times New Roman" w:hAnsi="Times New Roman" w:cs="Times New Roman"/>
                <w:b/>
              </w:rPr>
            </w:pPr>
          </w:p>
          <w:p w14:paraId="41FC7205" w14:textId="77777777" w:rsidR="003113FE" w:rsidRDefault="003113FE" w:rsidP="005B7625">
            <w:pPr>
              <w:pStyle w:val="Sinespaciado"/>
              <w:ind w:right="232"/>
              <w:jc w:val="both"/>
              <w:rPr>
                <w:rFonts w:ascii="Times New Roman" w:hAnsi="Times New Roman" w:cs="Times New Roman"/>
                <w:b/>
              </w:rPr>
            </w:pPr>
          </w:p>
          <w:p w14:paraId="0CAEFD4A" w14:textId="77777777" w:rsidR="003113FE" w:rsidRPr="005B7625" w:rsidRDefault="003113FE" w:rsidP="005B7625">
            <w:pPr>
              <w:pStyle w:val="Sinespaciado"/>
              <w:ind w:right="232"/>
              <w:jc w:val="both"/>
              <w:rPr>
                <w:rFonts w:ascii="Times New Roman" w:hAnsi="Times New Roman" w:cs="Times New Roman"/>
                <w:b/>
              </w:rPr>
            </w:pPr>
          </w:p>
          <w:p w14:paraId="3037C0B2"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3.1.</w:t>
            </w:r>
            <w:r w:rsidRPr="005B7625">
              <w:rPr>
                <w:rFonts w:ascii="Arial" w:hAnsi="Arial" w:cs="Arial"/>
                <w:color w:val="000000"/>
              </w:rPr>
              <w:t xml:space="preserve"> </w:t>
            </w:r>
            <w:r w:rsidRPr="005B7625">
              <w:rPr>
                <w:rFonts w:ascii="Times New Roman" w:hAnsi="Times New Roman" w:cs="Times New Roman"/>
                <w:color w:val="000000"/>
              </w:rPr>
              <w:t>Instrumentos básicos.</w:t>
            </w:r>
          </w:p>
          <w:p w14:paraId="65E84B12" w14:textId="77777777" w:rsidR="00E71D74" w:rsidRDefault="00E71D74" w:rsidP="005B7625">
            <w:pPr>
              <w:autoSpaceDE w:val="0"/>
              <w:autoSpaceDN w:val="0"/>
              <w:adjustRightInd w:val="0"/>
              <w:jc w:val="both"/>
              <w:rPr>
                <w:rFonts w:ascii="Times New Roman" w:hAnsi="Times New Roman" w:cs="Times New Roman"/>
                <w:color w:val="000000"/>
              </w:rPr>
            </w:pPr>
          </w:p>
          <w:p w14:paraId="1B94ECA6" w14:textId="77777777" w:rsidR="00E71D74" w:rsidRDefault="00E71D74" w:rsidP="005B7625">
            <w:pPr>
              <w:autoSpaceDE w:val="0"/>
              <w:autoSpaceDN w:val="0"/>
              <w:adjustRightInd w:val="0"/>
              <w:jc w:val="both"/>
              <w:rPr>
                <w:rFonts w:ascii="Times New Roman" w:hAnsi="Times New Roman" w:cs="Times New Roman"/>
                <w:color w:val="000000"/>
              </w:rPr>
            </w:pPr>
          </w:p>
          <w:p w14:paraId="3B47607D" w14:textId="77777777" w:rsidR="00E71D74" w:rsidRDefault="00E71D74" w:rsidP="005B7625">
            <w:pPr>
              <w:autoSpaceDE w:val="0"/>
              <w:autoSpaceDN w:val="0"/>
              <w:adjustRightInd w:val="0"/>
              <w:jc w:val="both"/>
              <w:rPr>
                <w:rFonts w:ascii="Times New Roman" w:hAnsi="Times New Roman" w:cs="Times New Roman"/>
                <w:color w:val="000000"/>
              </w:rPr>
            </w:pPr>
          </w:p>
          <w:p w14:paraId="3C4D807D" w14:textId="77777777" w:rsidR="003113FE" w:rsidRDefault="003113FE" w:rsidP="005B7625">
            <w:pPr>
              <w:autoSpaceDE w:val="0"/>
              <w:autoSpaceDN w:val="0"/>
              <w:adjustRightInd w:val="0"/>
              <w:jc w:val="both"/>
              <w:rPr>
                <w:rFonts w:ascii="Times New Roman" w:hAnsi="Times New Roman" w:cs="Times New Roman"/>
                <w:color w:val="000000"/>
              </w:rPr>
            </w:pPr>
          </w:p>
          <w:p w14:paraId="04471687" w14:textId="77777777" w:rsidR="003113FE" w:rsidRDefault="003113FE" w:rsidP="005B7625">
            <w:pPr>
              <w:autoSpaceDE w:val="0"/>
              <w:autoSpaceDN w:val="0"/>
              <w:adjustRightInd w:val="0"/>
              <w:jc w:val="both"/>
              <w:rPr>
                <w:rFonts w:ascii="Times New Roman" w:hAnsi="Times New Roman" w:cs="Times New Roman"/>
                <w:color w:val="000000"/>
              </w:rPr>
            </w:pPr>
          </w:p>
          <w:p w14:paraId="3637E7B9" w14:textId="77777777" w:rsidR="003113FE" w:rsidRDefault="003113FE" w:rsidP="005B7625">
            <w:pPr>
              <w:autoSpaceDE w:val="0"/>
              <w:autoSpaceDN w:val="0"/>
              <w:adjustRightInd w:val="0"/>
              <w:jc w:val="both"/>
              <w:rPr>
                <w:rFonts w:ascii="Times New Roman" w:hAnsi="Times New Roman" w:cs="Times New Roman"/>
                <w:color w:val="000000"/>
              </w:rPr>
            </w:pPr>
          </w:p>
          <w:p w14:paraId="19C18445" w14:textId="77777777" w:rsidR="003113FE" w:rsidRDefault="003113FE" w:rsidP="005B7625">
            <w:pPr>
              <w:autoSpaceDE w:val="0"/>
              <w:autoSpaceDN w:val="0"/>
              <w:adjustRightInd w:val="0"/>
              <w:jc w:val="both"/>
              <w:rPr>
                <w:rFonts w:ascii="Times New Roman" w:hAnsi="Times New Roman" w:cs="Times New Roman"/>
                <w:color w:val="000000"/>
              </w:rPr>
            </w:pPr>
          </w:p>
          <w:p w14:paraId="2FFBF94C" w14:textId="77777777" w:rsidR="003113FE" w:rsidRDefault="003113FE" w:rsidP="005B7625">
            <w:pPr>
              <w:autoSpaceDE w:val="0"/>
              <w:autoSpaceDN w:val="0"/>
              <w:adjustRightInd w:val="0"/>
              <w:jc w:val="both"/>
              <w:rPr>
                <w:rFonts w:ascii="Times New Roman" w:hAnsi="Times New Roman" w:cs="Times New Roman"/>
                <w:color w:val="000000"/>
              </w:rPr>
            </w:pPr>
          </w:p>
          <w:p w14:paraId="7097B538" w14:textId="77777777" w:rsidR="003113FE" w:rsidRDefault="003113FE" w:rsidP="005B7625">
            <w:pPr>
              <w:autoSpaceDE w:val="0"/>
              <w:autoSpaceDN w:val="0"/>
              <w:adjustRightInd w:val="0"/>
              <w:jc w:val="both"/>
              <w:rPr>
                <w:rFonts w:ascii="Times New Roman" w:hAnsi="Times New Roman" w:cs="Times New Roman"/>
                <w:color w:val="000000"/>
              </w:rPr>
            </w:pPr>
          </w:p>
          <w:p w14:paraId="071012AB" w14:textId="77777777" w:rsidR="003113FE" w:rsidRDefault="003113FE" w:rsidP="005B7625">
            <w:pPr>
              <w:autoSpaceDE w:val="0"/>
              <w:autoSpaceDN w:val="0"/>
              <w:adjustRightInd w:val="0"/>
              <w:jc w:val="both"/>
              <w:rPr>
                <w:rFonts w:ascii="Times New Roman" w:hAnsi="Times New Roman" w:cs="Times New Roman"/>
                <w:color w:val="000000"/>
              </w:rPr>
            </w:pPr>
          </w:p>
          <w:p w14:paraId="0EA8DE33" w14:textId="77777777" w:rsidR="005B7625" w:rsidRPr="005B7625" w:rsidRDefault="005B7625" w:rsidP="005B7625">
            <w:pPr>
              <w:autoSpaceDE w:val="0"/>
              <w:autoSpaceDN w:val="0"/>
              <w:adjustRightInd w:val="0"/>
              <w:jc w:val="both"/>
              <w:rPr>
                <w:rFonts w:ascii="Times New Roman" w:hAnsi="Times New Roman" w:cs="Times New Roman"/>
              </w:rPr>
            </w:pPr>
            <w:r w:rsidRPr="005B7625">
              <w:rPr>
                <w:rFonts w:ascii="Times New Roman" w:hAnsi="Times New Roman" w:cs="Times New Roman"/>
                <w:color w:val="000000"/>
              </w:rPr>
              <w:t xml:space="preserve"> </w:t>
            </w:r>
          </w:p>
          <w:p w14:paraId="7F610737"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3.2.</w:t>
            </w:r>
            <w:r w:rsidRPr="005B7625">
              <w:rPr>
                <w:rFonts w:ascii="Arial" w:hAnsi="Arial" w:cs="Arial"/>
                <w:color w:val="000000"/>
              </w:rPr>
              <w:t xml:space="preserve"> </w:t>
            </w:r>
            <w:r w:rsidRPr="005B7625">
              <w:rPr>
                <w:rFonts w:ascii="Times New Roman" w:hAnsi="Times New Roman" w:cs="Times New Roman"/>
                <w:color w:val="000000"/>
              </w:rPr>
              <w:t>Instrumentos especiales.</w:t>
            </w:r>
          </w:p>
          <w:p w14:paraId="485ECE21" w14:textId="77777777" w:rsidR="005B7625" w:rsidRDefault="005B7625" w:rsidP="005B7625">
            <w:pPr>
              <w:autoSpaceDE w:val="0"/>
              <w:autoSpaceDN w:val="0"/>
              <w:adjustRightInd w:val="0"/>
              <w:jc w:val="both"/>
              <w:rPr>
                <w:rFonts w:ascii="Times New Roman" w:hAnsi="Times New Roman" w:cs="Times New Roman"/>
                <w:color w:val="000000"/>
              </w:rPr>
            </w:pPr>
          </w:p>
          <w:p w14:paraId="78169948" w14:textId="77777777" w:rsidR="00E71D74" w:rsidRDefault="00E71D74" w:rsidP="005B7625">
            <w:pPr>
              <w:autoSpaceDE w:val="0"/>
              <w:autoSpaceDN w:val="0"/>
              <w:adjustRightInd w:val="0"/>
              <w:jc w:val="both"/>
              <w:rPr>
                <w:rFonts w:ascii="Times New Roman" w:hAnsi="Times New Roman" w:cs="Times New Roman"/>
                <w:color w:val="000000"/>
              </w:rPr>
            </w:pPr>
          </w:p>
          <w:p w14:paraId="1603626F" w14:textId="77777777" w:rsidR="00E71D74" w:rsidRDefault="00E71D74" w:rsidP="005B7625">
            <w:pPr>
              <w:autoSpaceDE w:val="0"/>
              <w:autoSpaceDN w:val="0"/>
              <w:adjustRightInd w:val="0"/>
              <w:jc w:val="both"/>
              <w:rPr>
                <w:rFonts w:ascii="Times New Roman" w:hAnsi="Times New Roman" w:cs="Times New Roman"/>
                <w:color w:val="000000"/>
              </w:rPr>
            </w:pPr>
          </w:p>
          <w:p w14:paraId="1AE3F8CB" w14:textId="77777777" w:rsidR="00E71D74" w:rsidRPr="005B7625" w:rsidRDefault="00E71D74" w:rsidP="005B7625">
            <w:pPr>
              <w:autoSpaceDE w:val="0"/>
              <w:autoSpaceDN w:val="0"/>
              <w:adjustRightInd w:val="0"/>
              <w:jc w:val="both"/>
              <w:rPr>
                <w:rFonts w:ascii="Times New Roman" w:hAnsi="Times New Roman" w:cs="Times New Roman"/>
                <w:color w:val="000000"/>
              </w:rPr>
            </w:pPr>
          </w:p>
          <w:p w14:paraId="36CC4DA0" w14:textId="77777777" w:rsidR="005B7625" w:rsidRPr="005B7625" w:rsidRDefault="005B7625" w:rsidP="005B7625">
            <w:pPr>
              <w:pStyle w:val="Sinespaciado"/>
              <w:ind w:right="232"/>
              <w:jc w:val="both"/>
              <w:rPr>
                <w:rFonts w:ascii="Times New Roman" w:hAnsi="Times New Roman" w:cs="Times New Roman"/>
                <w:color w:val="000000"/>
              </w:rPr>
            </w:pPr>
            <w:r w:rsidRPr="005B7625">
              <w:rPr>
                <w:rFonts w:ascii="Times New Roman" w:hAnsi="Times New Roman" w:cs="Times New Roman"/>
                <w:color w:val="000000"/>
              </w:rPr>
              <w:t>3.3.</w:t>
            </w:r>
            <w:r w:rsidRPr="005B7625">
              <w:rPr>
                <w:rFonts w:ascii="Arial" w:hAnsi="Arial" w:cs="Arial"/>
                <w:color w:val="000000"/>
              </w:rPr>
              <w:t xml:space="preserve"> </w:t>
            </w:r>
            <w:r w:rsidRPr="005B7625">
              <w:rPr>
                <w:rFonts w:ascii="Times New Roman" w:hAnsi="Times New Roman" w:cs="Times New Roman"/>
                <w:color w:val="000000"/>
              </w:rPr>
              <w:t>Máquinas de medición.</w:t>
            </w:r>
          </w:p>
          <w:p w14:paraId="56CAD0B6" w14:textId="77777777" w:rsidR="005B7625" w:rsidRPr="005B7625" w:rsidRDefault="005B7625" w:rsidP="005B7625">
            <w:pPr>
              <w:pStyle w:val="Sinespaciado"/>
              <w:ind w:right="232"/>
              <w:jc w:val="both"/>
              <w:rPr>
                <w:rFonts w:ascii="Times New Roman" w:hAnsi="Times New Roman" w:cs="Times New Roman"/>
                <w:b/>
              </w:rPr>
            </w:pPr>
          </w:p>
        </w:tc>
        <w:tc>
          <w:tcPr>
            <w:tcW w:w="2783" w:type="dxa"/>
          </w:tcPr>
          <w:p w14:paraId="222715F4" w14:textId="77777777" w:rsidR="00E71D74" w:rsidRDefault="00E71D74"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lastRenderedPageBreak/>
              <w:t xml:space="preserve">El estudiante realizará las actividades siguientes: </w:t>
            </w:r>
          </w:p>
          <w:p w14:paraId="5081EABC" w14:textId="77777777" w:rsidR="00E71D74" w:rsidRDefault="00E71D74" w:rsidP="005B7625">
            <w:pPr>
              <w:autoSpaceDE w:val="0"/>
              <w:autoSpaceDN w:val="0"/>
              <w:adjustRightInd w:val="0"/>
              <w:jc w:val="both"/>
              <w:rPr>
                <w:rFonts w:ascii="Times New Roman" w:hAnsi="Times New Roman" w:cs="Times New Roman"/>
                <w:color w:val="000000"/>
              </w:rPr>
            </w:pPr>
          </w:p>
          <w:p w14:paraId="231717DF" w14:textId="77777777" w:rsidR="00E71D74" w:rsidRDefault="00E71D74" w:rsidP="005B7625">
            <w:pPr>
              <w:autoSpaceDE w:val="0"/>
              <w:autoSpaceDN w:val="0"/>
              <w:adjustRightInd w:val="0"/>
              <w:jc w:val="both"/>
              <w:rPr>
                <w:rFonts w:ascii="Times New Roman" w:hAnsi="Times New Roman" w:cs="Times New Roman"/>
                <w:color w:val="000000"/>
              </w:rPr>
            </w:pPr>
          </w:p>
          <w:p w14:paraId="47FB9D3A" w14:textId="77777777" w:rsidR="003113FE" w:rsidRDefault="003113FE" w:rsidP="005B7625">
            <w:pPr>
              <w:autoSpaceDE w:val="0"/>
              <w:autoSpaceDN w:val="0"/>
              <w:adjustRightInd w:val="0"/>
              <w:jc w:val="both"/>
              <w:rPr>
                <w:rFonts w:ascii="Times New Roman" w:hAnsi="Times New Roman" w:cs="Times New Roman"/>
                <w:color w:val="000000"/>
              </w:rPr>
            </w:pPr>
          </w:p>
          <w:p w14:paraId="1ACBA465" w14:textId="77777777" w:rsidR="003113FE"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Realizará investigación documental relacionada con </w:t>
            </w:r>
            <w:r>
              <w:rPr>
                <w:rFonts w:ascii="Times New Roman" w:hAnsi="Times New Roman" w:cs="Times New Roman"/>
                <w:color w:val="000000"/>
              </w:rPr>
              <w:lastRenderedPageBreak/>
              <w:t>los temas de instrumentos para mediciones eléctricas.</w:t>
            </w:r>
          </w:p>
          <w:p w14:paraId="116E86DE" w14:textId="77777777" w:rsidR="003113FE" w:rsidRDefault="003113FE" w:rsidP="005B7625">
            <w:pPr>
              <w:autoSpaceDE w:val="0"/>
              <w:autoSpaceDN w:val="0"/>
              <w:adjustRightInd w:val="0"/>
              <w:jc w:val="both"/>
              <w:rPr>
                <w:rFonts w:ascii="Times New Roman" w:hAnsi="Times New Roman" w:cs="Times New Roman"/>
                <w:color w:val="000000"/>
              </w:rPr>
            </w:pPr>
          </w:p>
          <w:p w14:paraId="5838B3C3" w14:textId="77777777" w:rsidR="003113FE" w:rsidRDefault="003113FE" w:rsidP="005B7625">
            <w:pPr>
              <w:autoSpaceDE w:val="0"/>
              <w:autoSpaceDN w:val="0"/>
              <w:adjustRightInd w:val="0"/>
              <w:jc w:val="both"/>
              <w:rPr>
                <w:rFonts w:ascii="Times New Roman" w:hAnsi="Times New Roman" w:cs="Times New Roman"/>
                <w:color w:val="000000"/>
              </w:rPr>
            </w:pPr>
          </w:p>
          <w:p w14:paraId="125513C3" w14:textId="77777777" w:rsid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Aplicar</w:t>
            </w:r>
            <w:r w:rsidR="00E71D74">
              <w:rPr>
                <w:rFonts w:ascii="Times New Roman" w:hAnsi="Times New Roman" w:cs="Times New Roman"/>
                <w:color w:val="000000"/>
              </w:rPr>
              <w:t>á</w:t>
            </w:r>
            <w:r w:rsidRPr="005B7625">
              <w:rPr>
                <w:rFonts w:ascii="Times New Roman" w:hAnsi="Times New Roman" w:cs="Times New Roman"/>
                <w:color w:val="000000"/>
              </w:rPr>
              <w:t xml:space="preserve"> criterios de selección apropiados en la</w:t>
            </w:r>
            <w:r w:rsidR="00E71D74">
              <w:rPr>
                <w:rFonts w:ascii="Times New Roman" w:hAnsi="Times New Roman" w:cs="Times New Roman"/>
                <w:color w:val="000000"/>
              </w:rPr>
              <w:t xml:space="preserve"> </w:t>
            </w:r>
            <w:r w:rsidRPr="005B7625">
              <w:rPr>
                <w:rFonts w:ascii="Times New Roman" w:hAnsi="Times New Roman" w:cs="Times New Roman"/>
                <w:color w:val="000000"/>
              </w:rPr>
              <w:t>medición de parámetros eléctricos tales como</w:t>
            </w:r>
            <w:r w:rsidR="00E71D74">
              <w:rPr>
                <w:rFonts w:ascii="Times New Roman" w:hAnsi="Times New Roman" w:cs="Times New Roman"/>
                <w:color w:val="000000"/>
              </w:rPr>
              <w:t xml:space="preserve">: </w:t>
            </w:r>
            <w:r w:rsidRPr="005B7625">
              <w:rPr>
                <w:rFonts w:ascii="Times New Roman" w:hAnsi="Times New Roman" w:cs="Times New Roman"/>
                <w:color w:val="000000"/>
              </w:rPr>
              <w:t>voltaje, corriente, ángulo de fase, inductancia,</w:t>
            </w:r>
            <w:r w:rsidR="00E71D74">
              <w:rPr>
                <w:rFonts w:ascii="Times New Roman" w:hAnsi="Times New Roman" w:cs="Times New Roman"/>
                <w:color w:val="000000"/>
              </w:rPr>
              <w:t xml:space="preserve"> </w:t>
            </w:r>
            <w:r w:rsidRPr="005B7625">
              <w:rPr>
                <w:rFonts w:ascii="Times New Roman" w:hAnsi="Times New Roman" w:cs="Times New Roman"/>
                <w:color w:val="000000"/>
              </w:rPr>
              <w:t>capacitancia, potencia eléctrica, factor de</w:t>
            </w:r>
            <w:r w:rsidR="00E71D74">
              <w:rPr>
                <w:rFonts w:ascii="Times New Roman" w:hAnsi="Times New Roman" w:cs="Times New Roman"/>
                <w:color w:val="000000"/>
              </w:rPr>
              <w:t xml:space="preserve"> </w:t>
            </w:r>
            <w:r w:rsidRPr="005B7625">
              <w:rPr>
                <w:rFonts w:ascii="Times New Roman" w:hAnsi="Times New Roman" w:cs="Times New Roman"/>
                <w:color w:val="000000"/>
              </w:rPr>
              <w:t xml:space="preserve">potencia y energía eléctrica. </w:t>
            </w:r>
          </w:p>
          <w:p w14:paraId="64E3E419" w14:textId="77777777" w:rsidR="00E71D74" w:rsidRDefault="00E71D74" w:rsidP="005B7625">
            <w:pPr>
              <w:autoSpaceDE w:val="0"/>
              <w:autoSpaceDN w:val="0"/>
              <w:adjustRightInd w:val="0"/>
              <w:jc w:val="both"/>
              <w:rPr>
                <w:rFonts w:ascii="Times New Roman" w:hAnsi="Times New Roman" w:cs="Times New Roman"/>
                <w:color w:val="000000"/>
              </w:rPr>
            </w:pPr>
          </w:p>
          <w:p w14:paraId="15B27F22" w14:textId="77777777" w:rsidR="005B7625"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Identificará las variables a medir y r</w:t>
            </w:r>
            <w:r w:rsidR="005B7625" w:rsidRPr="005B7625">
              <w:rPr>
                <w:rFonts w:ascii="Times New Roman" w:hAnsi="Times New Roman" w:cs="Times New Roman"/>
                <w:color w:val="000000"/>
              </w:rPr>
              <w:t>ealizar</w:t>
            </w:r>
            <w:r w:rsidR="00E71D74">
              <w:rPr>
                <w:rFonts w:ascii="Times New Roman" w:hAnsi="Times New Roman" w:cs="Times New Roman"/>
                <w:color w:val="000000"/>
              </w:rPr>
              <w:t>á</w:t>
            </w:r>
            <w:r w:rsidR="005B7625" w:rsidRPr="005B7625">
              <w:rPr>
                <w:rFonts w:ascii="Times New Roman" w:hAnsi="Times New Roman" w:cs="Times New Roman"/>
                <w:color w:val="000000"/>
              </w:rPr>
              <w:t xml:space="preserve"> mediciones de voltaje, corriente, resistencia, continuidad con el multímetro</w:t>
            </w:r>
            <w:r w:rsidR="00E71D74">
              <w:rPr>
                <w:rFonts w:ascii="Times New Roman" w:hAnsi="Times New Roman" w:cs="Times New Roman"/>
                <w:color w:val="000000"/>
              </w:rPr>
              <w:t xml:space="preserve"> </w:t>
            </w:r>
            <w:r w:rsidR="005B7625" w:rsidRPr="005B7625">
              <w:rPr>
                <w:rFonts w:ascii="Times New Roman" w:hAnsi="Times New Roman" w:cs="Times New Roman"/>
                <w:color w:val="000000"/>
              </w:rPr>
              <w:t xml:space="preserve">(analógico y digital). </w:t>
            </w:r>
          </w:p>
          <w:p w14:paraId="7BC3EBFA" w14:textId="77777777" w:rsidR="00E71D74" w:rsidRDefault="00E71D74" w:rsidP="005B7625">
            <w:pPr>
              <w:autoSpaceDE w:val="0"/>
              <w:autoSpaceDN w:val="0"/>
              <w:adjustRightInd w:val="0"/>
              <w:jc w:val="both"/>
              <w:rPr>
                <w:rFonts w:ascii="Times New Roman" w:hAnsi="Times New Roman" w:cs="Times New Roman"/>
                <w:color w:val="000000"/>
              </w:rPr>
            </w:pPr>
          </w:p>
          <w:p w14:paraId="2640D19B" w14:textId="77777777" w:rsidR="00E71D74" w:rsidRPr="005B7625" w:rsidRDefault="00E71D74" w:rsidP="005B7625">
            <w:pPr>
              <w:autoSpaceDE w:val="0"/>
              <w:autoSpaceDN w:val="0"/>
              <w:adjustRightInd w:val="0"/>
              <w:jc w:val="both"/>
              <w:rPr>
                <w:rFonts w:ascii="Times New Roman" w:hAnsi="Times New Roman" w:cs="Times New Roman"/>
              </w:rPr>
            </w:pPr>
          </w:p>
          <w:p w14:paraId="3E0DD0D3" w14:textId="4736542A" w:rsidR="00E71D74" w:rsidRDefault="00A11923"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El alumno expondrá temas investigados utilizados </w:t>
            </w:r>
            <w:proofErr w:type="gramStart"/>
            <w:r>
              <w:rPr>
                <w:rFonts w:ascii="Times New Roman" w:hAnsi="Times New Roman" w:cs="Times New Roman"/>
                <w:color w:val="000000"/>
              </w:rPr>
              <w:t>las tic</w:t>
            </w:r>
            <w:proofErr w:type="gramEnd"/>
            <w:r>
              <w:rPr>
                <w:rFonts w:ascii="Times New Roman" w:hAnsi="Times New Roman" w:cs="Times New Roman"/>
                <w:color w:val="000000"/>
              </w:rPr>
              <w:t>.</w:t>
            </w:r>
          </w:p>
          <w:p w14:paraId="33111515" w14:textId="77777777" w:rsidR="00E71D74" w:rsidRPr="005B7625" w:rsidRDefault="00E71D74" w:rsidP="005B7625">
            <w:pPr>
              <w:autoSpaceDE w:val="0"/>
              <w:autoSpaceDN w:val="0"/>
              <w:adjustRightInd w:val="0"/>
              <w:jc w:val="both"/>
              <w:rPr>
                <w:rFonts w:ascii="Times New Roman" w:hAnsi="Times New Roman" w:cs="Times New Roman"/>
              </w:rPr>
            </w:pPr>
          </w:p>
          <w:p w14:paraId="316285B8" w14:textId="77777777" w:rsidR="003113FE" w:rsidRDefault="003113FE" w:rsidP="005B7625">
            <w:pPr>
              <w:autoSpaceDE w:val="0"/>
              <w:autoSpaceDN w:val="0"/>
              <w:adjustRightInd w:val="0"/>
              <w:jc w:val="both"/>
              <w:rPr>
                <w:rFonts w:ascii="Times New Roman" w:hAnsi="Times New Roman" w:cs="Times New Roman"/>
                <w:color w:val="000000"/>
              </w:rPr>
            </w:pPr>
          </w:p>
          <w:p w14:paraId="7AE8E3F5" w14:textId="77777777" w:rsidR="005B7625" w:rsidRPr="005B7625" w:rsidRDefault="005B7625" w:rsidP="00A11923">
            <w:pPr>
              <w:autoSpaceDE w:val="0"/>
              <w:autoSpaceDN w:val="0"/>
              <w:adjustRightInd w:val="0"/>
              <w:jc w:val="both"/>
              <w:rPr>
                <w:rFonts w:ascii="Times New Roman" w:hAnsi="Times New Roman" w:cs="Times New Roman"/>
              </w:rPr>
            </w:pPr>
          </w:p>
        </w:tc>
        <w:tc>
          <w:tcPr>
            <w:tcW w:w="2835" w:type="dxa"/>
          </w:tcPr>
          <w:p w14:paraId="757DC913" w14:textId="77777777" w:rsidR="00E71D74" w:rsidRDefault="00E71D74" w:rsidP="00E71D74">
            <w:pPr>
              <w:pStyle w:val="Sinespaciado"/>
              <w:jc w:val="both"/>
              <w:rPr>
                <w:rFonts w:ascii="Times New Roman" w:hAnsi="Times New Roman" w:cs="Times New Roman"/>
              </w:rPr>
            </w:pPr>
            <w:r>
              <w:rPr>
                <w:rFonts w:ascii="Times New Roman" w:hAnsi="Times New Roman" w:cs="Times New Roman"/>
              </w:rPr>
              <w:lastRenderedPageBreak/>
              <w:t>El docente explicará el uso de los instrumentos básicos de medición de corriente alterna C.A. y corriente directa C.D.</w:t>
            </w:r>
          </w:p>
          <w:p w14:paraId="7597D70F" w14:textId="77777777" w:rsidR="00E71D74" w:rsidRDefault="00E71D74" w:rsidP="00E71D74">
            <w:pPr>
              <w:pStyle w:val="Sinespaciado"/>
              <w:jc w:val="both"/>
              <w:rPr>
                <w:rFonts w:ascii="Times New Roman" w:hAnsi="Times New Roman" w:cs="Times New Roman"/>
              </w:rPr>
            </w:pPr>
          </w:p>
          <w:p w14:paraId="5D224FB6" w14:textId="77777777" w:rsidR="003113FE" w:rsidRDefault="003113FE" w:rsidP="00E71D74">
            <w:pPr>
              <w:pStyle w:val="Sinespaciado"/>
              <w:jc w:val="both"/>
              <w:rPr>
                <w:rFonts w:ascii="Times New Roman" w:hAnsi="Times New Roman" w:cs="Times New Roman"/>
              </w:rPr>
            </w:pPr>
          </w:p>
          <w:p w14:paraId="0858DD4D" w14:textId="77777777" w:rsidR="00E71D74" w:rsidRDefault="00AB19E3" w:rsidP="00E71D74">
            <w:pPr>
              <w:pStyle w:val="Sinespaciado"/>
              <w:jc w:val="both"/>
              <w:rPr>
                <w:rFonts w:ascii="Times New Roman" w:hAnsi="Times New Roman" w:cs="Times New Roman"/>
              </w:rPr>
            </w:pPr>
            <w:r>
              <w:rPr>
                <w:rFonts w:ascii="Times New Roman" w:hAnsi="Times New Roman" w:cs="Times New Roman"/>
              </w:rPr>
              <w:lastRenderedPageBreak/>
              <w:t xml:space="preserve">Invitará al alumno para realice </w:t>
            </w:r>
            <w:r w:rsidR="003113FE">
              <w:rPr>
                <w:rFonts w:ascii="Times New Roman" w:hAnsi="Times New Roman" w:cs="Times New Roman"/>
              </w:rPr>
              <w:t>investigación</w:t>
            </w:r>
            <w:r>
              <w:rPr>
                <w:rFonts w:ascii="Times New Roman" w:hAnsi="Times New Roman" w:cs="Times New Roman"/>
              </w:rPr>
              <w:t xml:space="preserve"> documental</w:t>
            </w:r>
            <w:r w:rsidR="003113FE">
              <w:rPr>
                <w:rFonts w:ascii="Times New Roman" w:hAnsi="Times New Roman" w:cs="Times New Roman"/>
              </w:rPr>
              <w:t>.</w:t>
            </w:r>
          </w:p>
          <w:p w14:paraId="542E80D4" w14:textId="77777777" w:rsidR="003113FE" w:rsidRDefault="003113FE" w:rsidP="00E71D74">
            <w:pPr>
              <w:pStyle w:val="Sinespaciado"/>
              <w:jc w:val="both"/>
              <w:rPr>
                <w:rFonts w:ascii="Times New Roman" w:hAnsi="Times New Roman" w:cs="Times New Roman"/>
              </w:rPr>
            </w:pPr>
          </w:p>
          <w:p w14:paraId="71293EE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Compartirá información relacionada con instrumentos para mediciones eléctricas, así como casos de estudio.</w:t>
            </w:r>
          </w:p>
          <w:p w14:paraId="565F477C" w14:textId="77777777" w:rsidR="003113FE" w:rsidRDefault="003113FE" w:rsidP="00E71D74">
            <w:pPr>
              <w:pStyle w:val="Sinespaciado"/>
              <w:jc w:val="both"/>
              <w:rPr>
                <w:rFonts w:ascii="Times New Roman" w:hAnsi="Times New Roman" w:cs="Times New Roman"/>
              </w:rPr>
            </w:pPr>
          </w:p>
          <w:p w14:paraId="20464DF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Les indicará que analicen los casos de estudio y realicen una propuesta para aplicar una solución en cada caso.</w:t>
            </w:r>
          </w:p>
          <w:p w14:paraId="4429E87A" w14:textId="77777777" w:rsidR="003113FE" w:rsidRDefault="003113FE" w:rsidP="00E71D74">
            <w:pPr>
              <w:pStyle w:val="Sinespaciado"/>
              <w:jc w:val="both"/>
              <w:rPr>
                <w:rFonts w:ascii="Times New Roman" w:hAnsi="Times New Roman" w:cs="Times New Roman"/>
              </w:rPr>
            </w:pPr>
          </w:p>
          <w:p w14:paraId="16C871CE" w14:textId="77777777" w:rsidR="003113FE" w:rsidRDefault="003113FE" w:rsidP="00E71D74">
            <w:pPr>
              <w:pStyle w:val="Sinespaciado"/>
              <w:jc w:val="both"/>
              <w:rPr>
                <w:rFonts w:ascii="Times New Roman" w:hAnsi="Times New Roman" w:cs="Times New Roman"/>
              </w:rPr>
            </w:pPr>
          </w:p>
          <w:p w14:paraId="6FECAF96"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 xml:space="preserve">El facilitador dará a conocer y explicará el uso correcto de algunos instrumentos especiales de medición como el amperímetro de gancho, el </w:t>
            </w:r>
            <w:proofErr w:type="spellStart"/>
            <w:r>
              <w:rPr>
                <w:rFonts w:ascii="Times New Roman" w:hAnsi="Times New Roman" w:cs="Times New Roman"/>
              </w:rPr>
              <w:t>wattmetro</w:t>
            </w:r>
            <w:proofErr w:type="spellEnd"/>
            <w:r>
              <w:rPr>
                <w:rFonts w:ascii="Times New Roman" w:hAnsi="Times New Roman" w:cs="Times New Roman"/>
              </w:rPr>
              <w:t>, etc.</w:t>
            </w:r>
          </w:p>
          <w:p w14:paraId="6618FB2F" w14:textId="77777777" w:rsidR="003113FE" w:rsidRDefault="003113FE" w:rsidP="00E71D74">
            <w:pPr>
              <w:pStyle w:val="Sinespaciado"/>
              <w:jc w:val="both"/>
              <w:rPr>
                <w:rFonts w:ascii="Times New Roman" w:hAnsi="Times New Roman" w:cs="Times New Roman"/>
              </w:rPr>
            </w:pPr>
          </w:p>
          <w:p w14:paraId="5A722DFE" w14:textId="6A4B2653" w:rsidR="003113FE" w:rsidRDefault="003113FE" w:rsidP="00E71D74">
            <w:pPr>
              <w:pStyle w:val="Sinespaciado"/>
              <w:jc w:val="both"/>
              <w:rPr>
                <w:rFonts w:ascii="Times New Roman" w:hAnsi="Times New Roman" w:cs="Times New Roman"/>
              </w:rPr>
            </w:pPr>
            <w:r>
              <w:rPr>
                <w:rFonts w:ascii="Times New Roman" w:hAnsi="Times New Roman" w:cs="Times New Roman"/>
              </w:rPr>
              <w:t xml:space="preserve">El docente </w:t>
            </w:r>
            <w:r w:rsidR="00A11923">
              <w:rPr>
                <w:rFonts w:ascii="Times New Roman" w:hAnsi="Times New Roman" w:cs="Times New Roman"/>
              </w:rPr>
              <w:t xml:space="preserve">invitara a exponer en diapositivas lo investigado de los instrumentos por medio </w:t>
            </w:r>
            <w:proofErr w:type="gramStart"/>
            <w:r w:rsidR="00A11923">
              <w:rPr>
                <w:rFonts w:ascii="Times New Roman" w:hAnsi="Times New Roman" w:cs="Times New Roman"/>
              </w:rPr>
              <w:t>de las tic</w:t>
            </w:r>
            <w:proofErr w:type="gramEnd"/>
            <w:r>
              <w:rPr>
                <w:rFonts w:ascii="Times New Roman" w:hAnsi="Times New Roman" w:cs="Times New Roman"/>
              </w:rPr>
              <w:t>.</w:t>
            </w:r>
          </w:p>
          <w:p w14:paraId="33DA987B" w14:textId="7B6508B6" w:rsidR="003113FE" w:rsidRDefault="003113FE" w:rsidP="00E71D74">
            <w:pPr>
              <w:pStyle w:val="Sinespaciado"/>
              <w:jc w:val="both"/>
              <w:rPr>
                <w:rFonts w:ascii="Times New Roman" w:hAnsi="Times New Roman" w:cs="Times New Roman"/>
              </w:rPr>
            </w:pPr>
          </w:p>
          <w:p w14:paraId="2A1C3EF2" w14:textId="4D2B370E" w:rsidR="003113FE" w:rsidRPr="005B7625" w:rsidRDefault="00642C9D" w:rsidP="00642C9D">
            <w:pPr>
              <w:pStyle w:val="Sinespaciado"/>
              <w:jc w:val="both"/>
              <w:rPr>
                <w:rFonts w:ascii="Times New Roman" w:hAnsi="Times New Roman" w:cs="Times New Roman"/>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Pr>
                <w:rFonts w:ascii="Times New Roman" w:hAnsi="Times New Roman" w:cs="Times New Roman"/>
                <w:b/>
              </w:rPr>
              <w:t>meet</w:t>
            </w:r>
            <w:proofErr w:type="spellEnd"/>
            <w:r>
              <w:rPr>
                <w:rFonts w:ascii="Times New Roman" w:hAnsi="Times New Roman" w:cs="Times New Roman"/>
                <w:b/>
              </w:rPr>
              <w:t xml:space="preserve"> google para </w:t>
            </w:r>
            <w:proofErr w:type="spellStart"/>
            <w:proofErr w:type="gramStart"/>
            <w:r>
              <w:rPr>
                <w:rFonts w:ascii="Times New Roman" w:hAnsi="Times New Roman" w:cs="Times New Roman"/>
                <w:b/>
              </w:rPr>
              <w:t>videollamadas</w:t>
            </w:r>
            <w:proofErr w:type="spellEnd"/>
            <w:r>
              <w:rPr>
                <w:rFonts w:ascii="Times New Roman" w:hAnsi="Times New Roman" w:cs="Times New Roman"/>
                <w:b/>
              </w:rPr>
              <w:t xml:space="preserve"> .</w:t>
            </w:r>
            <w:proofErr w:type="gramEnd"/>
          </w:p>
        </w:tc>
        <w:tc>
          <w:tcPr>
            <w:tcW w:w="3118" w:type="dxa"/>
          </w:tcPr>
          <w:p w14:paraId="18A79EBC"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lastRenderedPageBreak/>
              <w:t xml:space="preserve">Habilidades de gestión de información (habilidad para buscar y analizar información proveniente de fuentes diversas </w:t>
            </w:r>
          </w:p>
          <w:p w14:paraId="71815D72" w14:textId="77777777" w:rsidR="006B341B" w:rsidRPr="005B7625" w:rsidRDefault="006B341B" w:rsidP="005B7625">
            <w:pPr>
              <w:jc w:val="both"/>
              <w:rPr>
                <w:rFonts w:ascii="Times New Roman" w:hAnsi="Times New Roman" w:cs="Times New Roman"/>
                <w:color w:val="000000" w:themeColor="text1"/>
              </w:rPr>
            </w:pPr>
          </w:p>
          <w:p w14:paraId="0AEAE5BD" w14:textId="77777777" w:rsidR="005B7625"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Trabajo en equipo</w:t>
            </w:r>
          </w:p>
          <w:p w14:paraId="707C38EE" w14:textId="77777777" w:rsidR="005B7625" w:rsidRPr="005B7625" w:rsidRDefault="005B7625" w:rsidP="005B7625">
            <w:pPr>
              <w:jc w:val="both"/>
              <w:rPr>
                <w:rFonts w:ascii="Times New Roman" w:hAnsi="Times New Roman" w:cs="Times New Roman"/>
                <w:color w:val="000000" w:themeColor="text1"/>
              </w:rPr>
            </w:pPr>
          </w:p>
          <w:p w14:paraId="68A10848"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 Habilidades interpersonales.</w:t>
            </w:r>
          </w:p>
          <w:p w14:paraId="04C79BE2" w14:textId="77777777" w:rsidR="005B7625" w:rsidRPr="005B7625" w:rsidRDefault="005B7625" w:rsidP="005B7625">
            <w:pPr>
              <w:jc w:val="both"/>
              <w:rPr>
                <w:rFonts w:ascii="Times New Roman" w:hAnsi="Times New Roman" w:cs="Times New Roman"/>
                <w:color w:val="000000" w:themeColor="text1"/>
              </w:rPr>
            </w:pPr>
          </w:p>
          <w:p w14:paraId="65D19AA4" w14:textId="77777777" w:rsidR="005B7625" w:rsidRPr="005B7625" w:rsidRDefault="005B7625" w:rsidP="005B7625">
            <w:pPr>
              <w:jc w:val="both"/>
              <w:rPr>
                <w:rFonts w:ascii="Times New Roman" w:hAnsi="Times New Roman" w:cs="Times New Roman"/>
                <w:color w:val="000000" w:themeColor="text1"/>
              </w:rPr>
            </w:pPr>
          </w:p>
          <w:p w14:paraId="35266CFB"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Habilidades de investigación</w:t>
            </w:r>
          </w:p>
          <w:p w14:paraId="1E2FA623" w14:textId="77777777" w:rsidR="005B7625" w:rsidRPr="005B7625" w:rsidRDefault="005B7625" w:rsidP="005B7625">
            <w:pPr>
              <w:jc w:val="both"/>
              <w:rPr>
                <w:rFonts w:ascii="Times New Roman" w:hAnsi="Times New Roman" w:cs="Times New Roman"/>
                <w:color w:val="000000" w:themeColor="text1"/>
              </w:rPr>
            </w:pPr>
          </w:p>
          <w:p w14:paraId="25055519"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Habilidad para trabajar en forma </w:t>
            </w:r>
          </w:p>
          <w:p w14:paraId="589E6564" w14:textId="336459A4" w:rsidR="00B96BC8" w:rsidRPr="005B7625" w:rsidRDefault="004769E2"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A</w:t>
            </w:r>
            <w:r w:rsidR="006B341B" w:rsidRPr="005B7625">
              <w:rPr>
                <w:rFonts w:ascii="Times New Roman" w:hAnsi="Times New Roman" w:cs="Times New Roman"/>
                <w:color w:val="000000" w:themeColor="text1"/>
              </w:rPr>
              <w:t>utónoma</w:t>
            </w:r>
          </w:p>
        </w:tc>
        <w:tc>
          <w:tcPr>
            <w:tcW w:w="1661" w:type="dxa"/>
          </w:tcPr>
          <w:p w14:paraId="4FA487D7" w14:textId="77777777" w:rsidR="00A10975" w:rsidRDefault="00A10975" w:rsidP="005B7625">
            <w:pPr>
              <w:pStyle w:val="Sinespaciado"/>
              <w:jc w:val="both"/>
              <w:rPr>
                <w:rFonts w:ascii="Times New Roman" w:hAnsi="Times New Roman" w:cs="Times New Roman"/>
              </w:rPr>
            </w:pPr>
          </w:p>
          <w:p w14:paraId="75FC2D20" w14:textId="77777777" w:rsidR="00E71D74" w:rsidRDefault="00E71D74" w:rsidP="005B7625">
            <w:pPr>
              <w:pStyle w:val="Sinespaciado"/>
              <w:jc w:val="both"/>
              <w:rPr>
                <w:rFonts w:ascii="Times New Roman" w:hAnsi="Times New Roman" w:cs="Times New Roman"/>
              </w:rPr>
            </w:pPr>
          </w:p>
          <w:p w14:paraId="665C25A6" w14:textId="77777777" w:rsidR="00E71D74" w:rsidRDefault="00E71D74" w:rsidP="005B7625">
            <w:pPr>
              <w:pStyle w:val="Sinespaciado"/>
              <w:jc w:val="both"/>
              <w:rPr>
                <w:rFonts w:ascii="Times New Roman" w:hAnsi="Times New Roman" w:cs="Times New Roman"/>
              </w:rPr>
            </w:pPr>
          </w:p>
          <w:p w14:paraId="781D4969" w14:textId="77777777" w:rsidR="00E71D74" w:rsidRPr="005B7625" w:rsidRDefault="00E71D74" w:rsidP="005B7625">
            <w:pPr>
              <w:pStyle w:val="Sinespaciado"/>
              <w:jc w:val="both"/>
              <w:rPr>
                <w:rFonts w:ascii="Times New Roman" w:hAnsi="Times New Roman" w:cs="Times New Roman"/>
              </w:rPr>
            </w:pPr>
            <w:r>
              <w:rPr>
                <w:rFonts w:ascii="Times New Roman" w:hAnsi="Times New Roman" w:cs="Times New Roman"/>
              </w:rPr>
              <w:t>6 –</w:t>
            </w:r>
            <w:r w:rsidR="004E46AA">
              <w:rPr>
                <w:rFonts w:ascii="Times New Roman" w:hAnsi="Times New Roman" w:cs="Times New Roman"/>
              </w:rPr>
              <w:t xml:space="preserve"> 9</w:t>
            </w:r>
            <w:r>
              <w:rPr>
                <w:rFonts w:ascii="Times New Roman" w:hAnsi="Times New Roman" w:cs="Times New Roman"/>
              </w:rPr>
              <w:t xml:space="preserve"> </w:t>
            </w:r>
            <w:proofErr w:type="spellStart"/>
            <w:r>
              <w:rPr>
                <w:rFonts w:ascii="Times New Roman" w:hAnsi="Times New Roman" w:cs="Times New Roman"/>
              </w:rPr>
              <w:t>hrs</w:t>
            </w:r>
            <w:proofErr w:type="spellEnd"/>
          </w:p>
        </w:tc>
      </w:tr>
    </w:tbl>
    <w:p w14:paraId="1E4FD9E8" w14:textId="77777777" w:rsidR="002B6964" w:rsidRDefault="002B6964" w:rsidP="002B6964">
      <w:pPr>
        <w:pStyle w:val="Sinespaciado"/>
        <w:rPr>
          <w:rFonts w:ascii="Arial" w:hAnsi="Arial" w:cs="Arial"/>
          <w:sz w:val="20"/>
          <w:szCs w:val="20"/>
        </w:rPr>
      </w:pPr>
    </w:p>
    <w:p w14:paraId="78674CFB" w14:textId="77777777" w:rsidR="002B6964" w:rsidRPr="00862CFC" w:rsidRDefault="002B6964" w:rsidP="002B6964">
      <w:pPr>
        <w:pStyle w:val="Sinespaciado"/>
        <w:rPr>
          <w:rFonts w:ascii="Arial" w:hAnsi="Arial" w:cs="Arial"/>
          <w:sz w:val="20"/>
          <w:szCs w:val="20"/>
        </w:rPr>
      </w:pPr>
    </w:p>
    <w:p w14:paraId="2E011FC3"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2B6964" w:rsidRPr="00862CFC" w14:paraId="27F4F714" w14:textId="77777777" w:rsidTr="00B75939">
        <w:tc>
          <w:tcPr>
            <w:tcW w:w="10910" w:type="dxa"/>
          </w:tcPr>
          <w:p w14:paraId="7C2C48F0" w14:textId="77777777" w:rsidR="002B6964" w:rsidRPr="00B75939" w:rsidRDefault="002B6964" w:rsidP="006D3188">
            <w:pPr>
              <w:pStyle w:val="Sinespaciado"/>
              <w:rPr>
                <w:rFonts w:ascii="Arial" w:hAnsi="Arial" w:cs="Arial"/>
                <w:b/>
                <w:sz w:val="20"/>
                <w:szCs w:val="20"/>
              </w:rPr>
            </w:pPr>
            <w:r w:rsidRPr="00B75939">
              <w:rPr>
                <w:rFonts w:ascii="Arial" w:hAnsi="Arial" w:cs="Arial"/>
                <w:b/>
                <w:sz w:val="20"/>
                <w:szCs w:val="20"/>
              </w:rPr>
              <w:t xml:space="preserve">Indicadores de Alcance </w:t>
            </w:r>
          </w:p>
        </w:tc>
        <w:tc>
          <w:tcPr>
            <w:tcW w:w="2086" w:type="dxa"/>
          </w:tcPr>
          <w:p w14:paraId="49F71BDE" w14:textId="77777777" w:rsidR="002B6964" w:rsidRPr="00B75939" w:rsidRDefault="002B6964" w:rsidP="00B75939">
            <w:pPr>
              <w:pStyle w:val="Sinespaciado"/>
              <w:rPr>
                <w:rFonts w:ascii="Arial" w:hAnsi="Arial" w:cs="Arial"/>
                <w:b/>
                <w:sz w:val="20"/>
                <w:szCs w:val="20"/>
              </w:rPr>
            </w:pPr>
            <w:r w:rsidRPr="00B75939">
              <w:rPr>
                <w:rFonts w:ascii="Arial" w:hAnsi="Arial" w:cs="Arial"/>
                <w:b/>
                <w:sz w:val="20"/>
                <w:szCs w:val="20"/>
              </w:rPr>
              <w:t xml:space="preserve">Valor de Indicador </w:t>
            </w:r>
          </w:p>
        </w:tc>
      </w:tr>
      <w:tr w:rsidR="002C3889" w:rsidRPr="00862CFC" w14:paraId="37AEA112" w14:textId="77777777" w:rsidTr="00B75939">
        <w:tc>
          <w:tcPr>
            <w:tcW w:w="10910" w:type="dxa"/>
          </w:tcPr>
          <w:p w14:paraId="7BB79586" w14:textId="148FA41F"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086" w:type="dxa"/>
          </w:tcPr>
          <w:p w14:paraId="4CF03F06" w14:textId="545C0CB2" w:rsidR="002C3889" w:rsidRPr="00862CFC" w:rsidRDefault="002C3889" w:rsidP="002C3889">
            <w:pPr>
              <w:pStyle w:val="Sinespaciado"/>
              <w:jc w:val="center"/>
              <w:rPr>
                <w:rFonts w:ascii="Arial" w:hAnsi="Arial" w:cs="Arial"/>
                <w:sz w:val="20"/>
                <w:szCs w:val="20"/>
              </w:rPr>
            </w:pPr>
            <w:r>
              <w:rPr>
                <w:rFonts w:ascii="Arial" w:hAnsi="Arial" w:cs="Arial"/>
                <w:sz w:val="20"/>
                <w:szCs w:val="20"/>
              </w:rPr>
              <w:t>40 %</w:t>
            </w:r>
          </w:p>
        </w:tc>
      </w:tr>
      <w:tr w:rsidR="002C3889" w:rsidRPr="00862CFC" w14:paraId="1F512D6E" w14:textId="77777777" w:rsidTr="00FF05C2">
        <w:tc>
          <w:tcPr>
            <w:tcW w:w="10910" w:type="dxa"/>
            <w:vAlign w:val="center"/>
          </w:tcPr>
          <w:p w14:paraId="41660BDA" w14:textId="11DD4F44"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lang w:eastAsia="es-MX"/>
              </w:rPr>
              <w:t>de las tic</w:t>
            </w:r>
            <w:proofErr w:type="gramEnd"/>
            <w:r w:rsidRPr="002C3889">
              <w:rPr>
                <w:rFonts w:ascii="Times New Roman" w:eastAsia="Times New Roman" w:hAnsi="Times New Roman" w:cs="Times New Roman"/>
                <w:lang w:eastAsia="es-MX"/>
              </w:rPr>
              <w:t>, trabaja en equipo, presenta dominio del tema e incluye ejemplos claros y precisos para la comprensión del grupo</w:t>
            </w:r>
            <w:r w:rsidRPr="002C3889">
              <w:rPr>
                <w:rFonts w:ascii="Times New Roman" w:hAnsi="Times New Roman" w:cs="Times New Roman"/>
              </w:rPr>
              <w:t>.</w:t>
            </w:r>
          </w:p>
        </w:tc>
        <w:tc>
          <w:tcPr>
            <w:tcW w:w="2086" w:type="dxa"/>
          </w:tcPr>
          <w:p w14:paraId="02E17BA5" w14:textId="7B75C10D" w:rsidR="002C3889" w:rsidRPr="00862CFC" w:rsidRDefault="002C3889" w:rsidP="002C3889">
            <w:pPr>
              <w:pStyle w:val="Sinespaciado"/>
              <w:jc w:val="center"/>
              <w:rPr>
                <w:rFonts w:ascii="Arial" w:hAnsi="Arial" w:cs="Arial"/>
                <w:sz w:val="20"/>
                <w:szCs w:val="20"/>
              </w:rPr>
            </w:pPr>
            <w:r>
              <w:rPr>
                <w:rFonts w:ascii="Arial" w:hAnsi="Arial" w:cs="Arial"/>
                <w:sz w:val="20"/>
                <w:szCs w:val="20"/>
              </w:rPr>
              <w:t>40 %</w:t>
            </w:r>
          </w:p>
        </w:tc>
      </w:tr>
      <w:tr w:rsidR="002C3889" w:rsidRPr="00862CFC" w14:paraId="3144F804" w14:textId="77777777" w:rsidTr="00B75939">
        <w:tc>
          <w:tcPr>
            <w:tcW w:w="10910" w:type="dxa"/>
          </w:tcPr>
          <w:p w14:paraId="08488931" w14:textId="3238DE0F"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lang w:eastAsia="es-MX"/>
              </w:rPr>
              <w:t>dibujo</w:t>
            </w:r>
            <w:r w:rsidRPr="002C3889">
              <w:rPr>
                <w:rFonts w:ascii="Times New Roman" w:eastAsia="Times New Roman" w:hAnsi="Times New Roman" w:cs="Times New Roman"/>
                <w:lang w:eastAsia="es-MX"/>
              </w:rPr>
              <w:t>)</w:t>
            </w:r>
          </w:p>
        </w:tc>
        <w:tc>
          <w:tcPr>
            <w:tcW w:w="2086" w:type="dxa"/>
          </w:tcPr>
          <w:p w14:paraId="61C3D811" w14:textId="43D5A092" w:rsidR="002C3889" w:rsidRPr="00862CFC" w:rsidRDefault="002C3889" w:rsidP="002C3889">
            <w:pPr>
              <w:pStyle w:val="Sinespaciado"/>
              <w:jc w:val="center"/>
              <w:rPr>
                <w:rFonts w:ascii="Arial" w:hAnsi="Arial" w:cs="Arial"/>
                <w:sz w:val="20"/>
                <w:szCs w:val="20"/>
              </w:rPr>
            </w:pPr>
            <w:r>
              <w:rPr>
                <w:rFonts w:ascii="Arial" w:hAnsi="Arial" w:cs="Arial"/>
                <w:sz w:val="20"/>
                <w:szCs w:val="20"/>
              </w:rPr>
              <w:t>20 %</w:t>
            </w:r>
          </w:p>
        </w:tc>
      </w:tr>
    </w:tbl>
    <w:p w14:paraId="3DEB8440" w14:textId="77777777" w:rsidR="002B6964" w:rsidRPr="00862CFC" w:rsidRDefault="002B6964" w:rsidP="002B6964">
      <w:pPr>
        <w:pStyle w:val="Sinespaciado"/>
        <w:rPr>
          <w:rFonts w:ascii="Arial" w:hAnsi="Arial" w:cs="Arial"/>
          <w:sz w:val="20"/>
          <w:szCs w:val="20"/>
        </w:rPr>
      </w:pPr>
    </w:p>
    <w:p w14:paraId="0F3D5A14" w14:textId="77777777" w:rsidR="002B6964" w:rsidRPr="00EF1FC0" w:rsidRDefault="002B6964" w:rsidP="002B6964">
      <w:pPr>
        <w:pStyle w:val="Sinespaciado"/>
        <w:rPr>
          <w:rFonts w:ascii="Arial" w:hAnsi="Arial" w:cs="Arial"/>
          <w:b/>
          <w:sz w:val="20"/>
          <w:szCs w:val="20"/>
        </w:rPr>
      </w:pPr>
      <w:r w:rsidRPr="00862CFC">
        <w:rPr>
          <w:rFonts w:ascii="Arial" w:hAnsi="Arial" w:cs="Arial"/>
          <w:sz w:val="20"/>
          <w:szCs w:val="20"/>
        </w:rPr>
        <w:t>Niveles de desempeño (4.10):</w:t>
      </w:r>
    </w:p>
    <w:p w14:paraId="3FB5680A" w14:textId="77777777" w:rsidR="002B6964" w:rsidRPr="00EF1FC0" w:rsidRDefault="002B6964" w:rsidP="002B6964">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2405"/>
        <w:gridCol w:w="1985"/>
        <w:gridCol w:w="6804"/>
        <w:gridCol w:w="1802"/>
      </w:tblGrid>
      <w:tr w:rsidR="002B6964" w:rsidRPr="00EF1FC0" w14:paraId="36FD40CA" w14:textId="77777777" w:rsidTr="00155228">
        <w:tc>
          <w:tcPr>
            <w:tcW w:w="2405" w:type="dxa"/>
          </w:tcPr>
          <w:p w14:paraId="2D651902"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Desempeño</w:t>
            </w:r>
          </w:p>
        </w:tc>
        <w:tc>
          <w:tcPr>
            <w:tcW w:w="1985" w:type="dxa"/>
          </w:tcPr>
          <w:p w14:paraId="1A7D1F3F"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Nivel de desempeño</w:t>
            </w:r>
          </w:p>
        </w:tc>
        <w:tc>
          <w:tcPr>
            <w:tcW w:w="6804" w:type="dxa"/>
          </w:tcPr>
          <w:p w14:paraId="4D246C3B"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Indicadores de Alcance</w:t>
            </w:r>
          </w:p>
        </w:tc>
        <w:tc>
          <w:tcPr>
            <w:tcW w:w="1802" w:type="dxa"/>
          </w:tcPr>
          <w:p w14:paraId="0959040E"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Valoración numérica</w:t>
            </w:r>
          </w:p>
        </w:tc>
      </w:tr>
      <w:tr w:rsidR="00155228" w:rsidRPr="00862CFC" w14:paraId="4832E293" w14:textId="77777777" w:rsidTr="00155228">
        <w:tc>
          <w:tcPr>
            <w:tcW w:w="2405" w:type="dxa"/>
            <w:vMerge w:val="restart"/>
          </w:tcPr>
          <w:p w14:paraId="2CAB45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Alcanzada</w:t>
            </w:r>
          </w:p>
        </w:tc>
        <w:tc>
          <w:tcPr>
            <w:tcW w:w="1985" w:type="dxa"/>
          </w:tcPr>
          <w:p w14:paraId="4199CB9C"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Excelente</w:t>
            </w:r>
          </w:p>
        </w:tc>
        <w:tc>
          <w:tcPr>
            <w:tcW w:w="6804" w:type="dxa"/>
          </w:tcPr>
          <w:p w14:paraId="4424EF05" w14:textId="77777777" w:rsidR="00155228" w:rsidRPr="009501FE" w:rsidRDefault="00155228" w:rsidP="00155228">
            <w:pPr>
              <w:pStyle w:val="Sinespaciado"/>
              <w:jc w:val="both"/>
              <w:rPr>
                <w:rFonts w:cs="Arial"/>
                <w:sz w:val="20"/>
                <w:szCs w:val="20"/>
              </w:rPr>
            </w:pPr>
            <w:r w:rsidRPr="009501FE">
              <w:rPr>
                <w:rFonts w:cs="Arial"/>
                <w:sz w:val="20"/>
                <w:szCs w:val="20"/>
              </w:rPr>
              <w:t xml:space="preserve">Cumple al menos cinco de los siguientes indicadores </w:t>
            </w:r>
          </w:p>
          <w:p w14:paraId="57F27A5E" w14:textId="77777777" w:rsidR="00155228" w:rsidRPr="009501FE" w:rsidRDefault="00155228" w:rsidP="00155228">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0C4D430A" w14:textId="77777777" w:rsidR="00155228" w:rsidRPr="009501FE" w:rsidRDefault="00155228" w:rsidP="00155228">
            <w:pPr>
              <w:pStyle w:val="Sinespaciado"/>
              <w:jc w:val="both"/>
              <w:rPr>
                <w:rFonts w:cs="Arial"/>
                <w:sz w:val="20"/>
                <w:szCs w:val="20"/>
              </w:rPr>
            </w:pPr>
            <w:r w:rsidRPr="009501FE">
              <w:rPr>
                <w:rFonts w:cs="Arial"/>
                <w:sz w:val="20"/>
                <w:szCs w:val="20"/>
              </w:rPr>
              <w:t xml:space="preserve">Incluir más variables en dichos casos de estudio. </w:t>
            </w:r>
          </w:p>
          <w:p w14:paraId="0B1196C6" w14:textId="77777777" w:rsidR="00155228" w:rsidRPr="009501FE" w:rsidRDefault="00155228" w:rsidP="00155228">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D1EFFD" w14:textId="77777777" w:rsidR="00155228" w:rsidRPr="009501FE" w:rsidRDefault="00155228" w:rsidP="00155228">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 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14:paraId="5CF09061" w14:textId="77777777" w:rsidR="00155228" w:rsidRDefault="00155228" w:rsidP="00155228">
            <w:pPr>
              <w:pStyle w:val="Sinespaciado"/>
              <w:jc w:val="both"/>
              <w:rPr>
                <w:rFonts w:cs="Arial"/>
                <w:sz w:val="20"/>
                <w:szCs w:val="20"/>
              </w:rPr>
            </w:pPr>
            <w:proofErr w:type="gramStart"/>
            <w:r>
              <w:rPr>
                <w:rFonts w:cs="Arial"/>
                <w:b/>
                <w:sz w:val="20"/>
                <w:szCs w:val="20"/>
              </w:rPr>
              <w:t>4.</w:t>
            </w:r>
            <w:r w:rsidRPr="00766E49">
              <w:rPr>
                <w:rFonts w:cs="Arial"/>
                <w:b/>
                <w:sz w:val="20"/>
                <w:szCs w:val="20"/>
              </w:rPr>
              <w:t>Introduce</w:t>
            </w:r>
            <w:proofErr w:type="gramEnd"/>
            <w:r w:rsidRPr="00766E49">
              <w:rPr>
                <w:rFonts w:cs="Arial"/>
                <w:b/>
                <w:sz w:val="20"/>
                <w:szCs w:val="20"/>
              </w:rPr>
              <w:t xml:space="preserve"> recursos y experiencias que promueven un pensamiento crítico</w:t>
            </w:r>
            <w:r w:rsidRPr="009501FE">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w:t>
            </w:r>
            <w:r w:rsidRPr="009501FE">
              <w:rPr>
                <w:rFonts w:cs="Arial"/>
                <w:sz w:val="20"/>
                <w:szCs w:val="20"/>
              </w:rPr>
              <w:lastRenderedPageBreak/>
              <w:t>apoya en foros, autores, bibliografía, documentales, etc. par</w:t>
            </w:r>
            <w:r>
              <w:rPr>
                <w:rFonts w:cs="Arial"/>
                <w:sz w:val="20"/>
                <w:szCs w:val="20"/>
              </w:rPr>
              <w:t xml:space="preserve">a sustentar su punto de vista. </w:t>
            </w:r>
          </w:p>
          <w:p w14:paraId="13DFC06B" w14:textId="77777777" w:rsidR="00155228" w:rsidRPr="009501FE" w:rsidRDefault="00155228" w:rsidP="00155228">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09E580EC" w14:textId="77777777" w:rsidR="00155228" w:rsidRPr="009501FE" w:rsidRDefault="00155228" w:rsidP="00155228">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802" w:type="dxa"/>
          </w:tcPr>
          <w:p w14:paraId="448F8C1D" w14:textId="77777777" w:rsidR="00155228" w:rsidRDefault="00155228" w:rsidP="00155228">
            <w:pPr>
              <w:pStyle w:val="Sinespaciado"/>
              <w:rPr>
                <w:rFonts w:ascii="Arial" w:hAnsi="Arial" w:cs="Arial"/>
                <w:sz w:val="20"/>
                <w:szCs w:val="20"/>
              </w:rPr>
            </w:pPr>
          </w:p>
          <w:p w14:paraId="51FF1F15" w14:textId="77777777" w:rsidR="00155228" w:rsidRDefault="00155228" w:rsidP="00155228">
            <w:pPr>
              <w:pStyle w:val="Sinespaciado"/>
              <w:rPr>
                <w:rFonts w:ascii="Arial" w:hAnsi="Arial" w:cs="Arial"/>
                <w:sz w:val="20"/>
                <w:szCs w:val="20"/>
              </w:rPr>
            </w:pPr>
          </w:p>
          <w:p w14:paraId="43584DB5" w14:textId="77777777" w:rsidR="00155228" w:rsidRDefault="00155228" w:rsidP="00155228">
            <w:pPr>
              <w:pStyle w:val="Sinespaciado"/>
              <w:rPr>
                <w:rFonts w:ascii="Arial" w:hAnsi="Arial" w:cs="Arial"/>
                <w:sz w:val="20"/>
                <w:szCs w:val="20"/>
              </w:rPr>
            </w:pPr>
          </w:p>
          <w:p w14:paraId="2DA9F3DE" w14:textId="77777777" w:rsidR="00155228" w:rsidRDefault="00155228" w:rsidP="00155228">
            <w:pPr>
              <w:pStyle w:val="Sinespaciado"/>
              <w:rPr>
                <w:rFonts w:ascii="Arial" w:hAnsi="Arial" w:cs="Arial"/>
                <w:sz w:val="20"/>
                <w:szCs w:val="20"/>
              </w:rPr>
            </w:pPr>
          </w:p>
          <w:p w14:paraId="6BFD60B1" w14:textId="77777777" w:rsidR="00155228" w:rsidRDefault="00155228" w:rsidP="00155228">
            <w:pPr>
              <w:pStyle w:val="Sinespaciado"/>
              <w:rPr>
                <w:rFonts w:ascii="Arial" w:hAnsi="Arial" w:cs="Arial"/>
                <w:sz w:val="20"/>
                <w:szCs w:val="20"/>
              </w:rPr>
            </w:pPr>
          </w:p>
          <w:p w14:paraId="7273465B" w14:textId="77777777" w:rsidR="00155228" w:rsidRDefault="00155228" w:rsidP="00155228">
            <w:pPr>
              <w:pStyle w:val="Sinespaciado"/>
              <w:rPr>
                <w:rFonts w:ascii="Arial" w:hAnsi="Arial" w:cs="Arial"/>
                <w:sz w:val="20"/>
                <w:szCs w:val="20"/>
              </w:rPr>
            </w:pPr>
          </w:p>
          <w:p w14:paraId="4B5F0C2A" w14:textId="77777777" w:rsidR="00155228" w:rsidRDefault="00155228" w:rsidP="00155228">
            <w:pPr>
              <w:pStyle w:val="Sinespaciado"/>
              <w:rPr>
                <w:rFonts w:ascii="Arial" w:hAnsi="Arial" w:cs="Arial"/>
                <w:sz w:val="20"/>
                <w:szCs w:val="20"/>
              </w:rPr>
            </w:pPr>
            <w:r>
              <w:rPr>
                <w:rFonts w:ascii="Arial" w:hAnsi="Arial" w:cs="Arial"/>
                <w:sz w:val="20"/>
                <w:szCs w:val="20"/>
              </w:rPr>
              <w:t xml:space="preserve">     </w:t>
            </w:r>
          </w:p>
          <w:p w14:paraId="186291E2" w14:textId="77777777" w:rsidR="00155228" w:rsidRDefault="00155228" w:rsidP="00155228">
            <w:pPr>
              <w:pStyle w:val="Sinespaciado"/>
              <w:rPr>
                <w:rFonts w:ascii="Arial" w:hAnsi="Arial" w:cs="Arial"/>
                <w:sz w:val="20"/>
                <w:szCs w:val="20"/>
              </w:rPr>
            </w:pPr>
          </w:p>
          <w:p w14:paraId="188350CA" w14:textId="77777777" w:rsidR="00155228" w:rsidRDefault="00155228" w:rsidP="00155228">
            <w:pPr>
              <w:pStyle w:val="Sinespaciado"/>
              <w:rPr>
                <w:rFonts w:ascii="Arial" w:hAnsi="Arial" w:cs="Arial"/>
                <w:sz w:val="20"/>
                <w:szCs w:val="20"/>
              </w:rPr>
            </w:pPr>
          </w:p>
          <w:p w14:paraId="00BF0604" w14:textId="77777777" w:rsidR="00155228" w:rsidRDefault="00155228" w:rsidP="00155228">
            <w:pPr>
              <w:pStyle w:val="Sinespaciado"/>
              <w:rPr>
                <w:rFonts w:ascii="Arial" w:hAnsi="Arial" w:cs="Arial"/>
                <w:sz w:val="20"/>
                <w:szCs w:val="20"/>
              </w:rPr>
            </w:pPr>
          </w:p>
          <w:p w14:paraId="3B567682" w14:textId="77777777" w:rsidR="00155228" w:rsidRDefault="00155228" w:rsidP="00155228">
            <w:pPr>
              <w:pStyle w:val="Sinespaciado"/>
              <w:rPr>
                <w:rFonts w:ascii="Arial" w:hAnsi="Arial" w:cs="Arial"/>
                <w:sz w:val="20"/>
                <w:szCs w:val="20"/>
              </w:rPr>
            </w:pPr>
          </w:p>
          <w:p w14:paraId="7F0D35C3" w14:textId="77777777" w:rsidR="00155228" w:rsidRDefault="00155228" w:rsidP="00155228">
            <w:pPr>
              <w:pStyle w:val="Sinespaciado"/>
              <w:rPr>
                <w:rFonts w:ascii="Arial" w:hAnsi="Arial" w:cs="Arial"/>
                <w:sz w:val="20"/>
                <w:szCs w:val="20"/>
              </w:rPr>
            </w:pPr>
          </w:p>
          <w:p w14:paraId="38D46BA8" w14:textId="77777777" w:rsidR="00155228" w:rsidRPr="00862CFC" w:rsidRDefault="00155228" w:rsidP="00155228">
            <w:pPr>
              <w:pStyle w:val="Sinespaciado"/>
              <w:rPr>
                <w:rFonts w:ascii="Arial" w:hAnsi="Arial" w:cs="Arial"/>
                <w:sz w:val="20"/>
                <w:szCs w:val="20"/>
              </w:rPr>
            </w:pPr>
            <w:r>
              <w:rPr>
                <w:rFonts w:ascii="Arial" w:hAnsi="Arial" w:cs="Arial"/>
                <w:sz w:val="20"/>
                <w:szCs w:val="20"/>
              </w:rPr>
              <w:t xml:space="preserve">      95-100</w:t>
            </w:r>
          </w:p>
        </w:tc>
      </w:tr>
      <w:tr w:rsidR="00155228" w:rsidRPr="00862CFC" w14:paraId="00491F94" w14:textId="77777777" w:rsidTr="00155228">
        <w:tc>
          <w:tcPr>
            <w:tcW w:w="2405" w:type="dxa"/>
            <w:vMerge/>
          </w:tcPr>
          <w:p w14:paraId="632AF35F" w14:textId="77777777" w:rsidR="00155228" w:rsidRPr="00862CFC" w:rsidRDefault="00155228" w:rsidP="00155228">
            <w:pPr>
              <w:pStyle w:val="Sinespaciado"/>
              <w:rPr>
                <w:rFonts w:ascii="Arial" w:hAnsi="Arial" w:cs="Arial"/>
                <w:sz w:val="20"/>
                <w:szCs w:val="20"/>
              </w:rPr>
            </w:pPr>
          </w:p>
        </w:tc>
        <w:tc>
          <w:tcPr>
            <w:tcW w:w="1985" w:type="dxa"/>
          </w:tcPr>
          <w:p w14:paraId="01C778C7"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Notable</w:t>
            </w:r>
          </w:p>
        </w:tc>
        <w:tc>
          <w:tcPr>
            <w:tcW w:w="6804" w:type="dxa"/>
          </w:tcPr>
          <w:p w14:paraId="5C712808" w14:textId="77777777" w:rsidR="00155228" w:rsidRPr="00BA2A3C" w:rsidRDefault="00155228" w:rsidP="00155228">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02" w:type="dxa"/>
          </w:tcPr>
          <w:p w14:paraId="7C19AE8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85-94</w:t>
            </w:r>
          </w:p>
        </w:tc>
      </w:tr>
      <w:tr w:rsidR="00155228" w:rsidRPr="00862CFC" w14:paraId="64CC902E" w14:textId="77777777" w:rsidTr="00155228">
        <w:tc>
          <w:tcPr>
            <w:tcW w:w="2405" w:type="dxa"/>
            <w:vMerge/>
          </w:tcPr>
          <w:p w14:paraId="104D1C9A" w14:textId="77777777" w:rsidR="00155228" w:rsidRPr="00862CFC" w:rsidRDefault="00155228" w:rsidP="00155228">
            <w:pPr>
              <w:pStyle w:val="Sinespaciado"/>
              <w:rPr>
                <w:rFonts w:ascii="Arial" w:hAnsi="Arial" w:cs="Arial"/>
                <w:sz w:val="20"/>
                <w:szCs w:val="20"/>
              </w:rPr>
            </w:pPr>
          </w:p>
        </w:tc>
        <w:tc>
          <w:tcPr>
            <w:tcW w:w="1985" w:type="dxa"/>
          </w:tcPr>
          <w:p w14:paraId="794EFD6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Bueno</w:t>
            </w:r>
          </w:p>
        </w:tc>
        <w:tc>
          <w:tcPr>
            <w:tcW w:w="6804" w:type="dxa"/>
          </w:tcPr>
          <w:p w14:paraId="665BA512" w14:textId="77777777" w:rsidR="00155228" w:rsidRPr="00BA2A3C" w:rsidRDefault="00155228" w:rsidP="00155228">
            <w:pPr>
              <w:pStyle w:val="Sinespaciado"/>
              <w:jc w:val="both"/>
              <w:rPr>
                <w:rFonts w:cs="Arial"/>
                <w:b/>
                <w:sz w:val="20"/>
                <w:szCs w:val="20"/>
              </w:rPr>
            </w:pPr>
            <w:r w:rsidRPr="00BA2A3C">
              <w:rPr>
                <w:rFonts w:cs="Arial"/>
                <w:b/>
                <w:sz w:val="20"/>
                <w:szCs w:val="20"/>
              </w:rPr>
              <w:t>Cumple tres de los indicadores definidos en el desempeño excelente.</w:t>
            </w:r>
          </w:p>
        </w:tc>
        <w:tc>
          <w:tcPr>
            <w:tcW w:w="1802" w:type="dxa"/>
          </w:tcPr>
          <w:p w14:paraId="64D89B59"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75-84</w:t>
            </w:r>
          </w:p>
        </w:tc>
      </w:tr>
      <w:tr w:rsidR="00155228" w:rsidRPr="00862CFC" w14:paraId="2AAA3460" w14:textId="77777777" w:rsidTr="00155228">
        <w:tc>
          <w:tcPr>
            <w:tcW w:w="2405" w:type="dxa"/>
            <w:vMerge/>
          </w:tcPr>
          <w:p w14:paraId="16C40F4D" w14:textId="77777777" w:rsidR="00155228" w:rsidRPr="00862CFC" w:rsidRDefault="00155228" w:rsidP="00155228">
            <w:pPr>
              <w:pStyle w:val="Sinespaciado"/>
              <w:rPr>
                <w:rFonts w:ascii="Arial" w:hAnsi="Arial" w:cs="Arial"/>
                <w:sz w:val="20"/>
                <w:szCs w:val="20"/>
              </w:rPr>
            </w:pPr>
          </w:p>
        </w:tc>
        <w:tc>
          <w:tcPr>
            <w:tcW w:w="1985" w:type="dxa"/>
          </w:tcPr>
          <w:p w14:paraId="7A8BC7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F75357C" w14:textId="77777777" w:rsidR="00155228" w:rsidRPr="00BA2A3C" w:rsidRDefault="00155228" w:rsidP="00155228">
            <w:pPr>
              <w:pStyle w:val="Sinespaciado"/>
              <w:jc w:val="both"/>
              <w:rPr>
                <w:rFonts w:cs="Arial"/>
                <w:b/>
                <w:sz w:val="20"/>
                <w:szCs w:val="20"/>
              </w:rPr>
            </w:pPr>
            <w:r w:rsidRPr="00BA2A3C">
              <w:rPr>
                <w:rFonts w:cs="Arial"/>
                <w:b/>
                <w:sz w:val="20"/>
                <w:szCs w:val="20"/>
              </w:rPr>
              <w:t>Cumple dos de los indicadores definidos en el desempeño excelente.</w:t>
            </w:r>
          </w:p>
        </w:tc>
        <w:tc>
          <w:tcPr>
            <w:tcW w:w="1802" w:type="dxa"/>
          </w:tcPr>
          <w:p w14:paraId="2E91CE7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70-74</w:t>
            </w:r>
          </w:p>
        </w:tc>
      </w:tr>
      <w:tr w:rsidR="00155228" w:rsidRPr="00862CFC" w14:paraId="04F9C44E" w14:textId="77777777" w:rsidTr="00155228">
        <w:tc>
          <w:tcPr>
            <w:tcW w:w="2405" w:type="dxa"/>
          </w:tcPr>
          <w:p w14:paraId="5EA8007E"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6E27D5C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09407A93" w14:textId="77777777" w:rsidR="00155228" w:rsidRPr="00BA2A3C" w:rsidRDefault="00155228" w:rsidP="00155228">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02" w:type="dxa"/>
          </w:tcPr>
          <w:p w14:paraId="09AB2010"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N. A.</w:t>
            </w:r>
          </w:p>
        </w:tc>
      </w:tr>
    </w:tbl>
    <w:p w14:paraId="7CECAA8A" w14:textId="77777777" w:rsidR="002B6964" w:rsidRPr="00862CFC" w:rsidRDefault="002B6964" w:rsidP="002B6964">
      <w:pPr>
        <w:pStyle w:val="Sinespaciado"/>
        <w:rPr>
          <w:rFonts w:ascii="Arial" w:hAnsi="Arial" w:cs="Arial"/>
          <w:sz w:val="20"/>
          <w:szCs w:val="20"/>
        </w:rPr>
      </w:pPr>
    </w:p>
    <w:p w14:paraId="1E5777E8" w14:textId="77777777" w:rsidR="00DD6D12" w:rsidRDefault="00DD6D12" w:rsidP="002B6964">
      <w:pPr>
        <w:pStyle w:val="Sinespaciado"/>
        <w:rPr>
          <w:rFonts w:ascii="Arial" w:hAnsi="Arial" w:cs="Arial"/>
          <w:sz w:val="20"/>
          <w:szCs w:val="20"/>
        </w:rPr>
      </w:pPr>
    </w:p>
    <w:p w14:paraId="1C9FB7DB" w14:textId="77777777" w:rsidR="00DD6D12" w:rsidRDefault="00DD6D12" w:rsidP="002B6964">
      <w:pPr>
        <w:pStyle w:val="Sinespaciado"/>
        <w:rPr>
          <w:rFonts w:ascii="Arial" w:hAnsi="Arial" w:cs="Arial"/>
          <w:sz w:val="20"/>
          <w:szCs w:val="20"/>
        </w:rPr>
      </w:pPr>
    </w:p>
    <w:p w14:paraId="365D055B" w14:textId="77777777" w:rsidR="00DD6D12" w:rsidRDefault="00DD6D12" w:rsidP="002B6964">
      <w:pPr>
        <w:pStyle w:val="Sinespaciado"/>
        <w:rPr>
          <w:rFonts w:ascii="Arial" w:hAnsi="Arial" w:cs="Arial"/>
          <w:sz w:val="20"/>
          <w:szCs w:val="20"/>
        </w:rPr>
      </w:pPr>
    </w:p>
    <w:p w14:paraId="29A341C3" w14:textId="77777777" w:rsidR="00DD6D12" w:rsidRDefault="00DD6D12" w:rsidP="002B6964">
      <w:pPr>
        <w:pStyle w:val="Sinespaciado"/>
        <w:rPr>
          <w:rFonts w:ascii="Arial" w:hAnsi="Arial" w:cs="Arial"/>
          <w:sz w:val="20"/>
          <w:szCs w:val="20"/>
        </w:rPr>
      </w:pPr>
    </w:p>
    <w:p w14:paraId="771E972D" w14:textId="77777777" w:rsidR="00DD6D12" w:rsidRDefault="00DD6D12" w:rsidP="002B6964">
      <w:pPr>
        <w:pStyle w:val="Sinespaciado"/>
        <w:rPr>
          <w:rFonts w:ascii="Arial" w:hAnsi="Arial" w:cs="Arial"/>
          <w:sz w:val="20"/>
          <w:szCs w:val="20"/>
        </w:rPr>
      </w:pPr>
    </w:p>
    <w:p w14:paraId="6B9A822C" w14:textId="77777777" w:rsidR="00DD6D12" w:rsidRDefault="00DD6D12" w:rsidP="002B6964">
      <w:pPr>
        <w:pStyle w:val="Sinespaciado"/>
        <w:rPr>
          <w:rFonts w:ascii="Arial" w:hAnsi="Arial" w:cs="Arial"/>
          <w:sz w:val="20"/>
          <w:szCs w:val="20"/>
        </w:rPr>
      </w:pPr>
    </w:p>
    <w:p w14:paraId="2180B052" w14:textId="77777777" w:rsidR="00DD6D12" w:rsidRDefault="00DD6D12" w:rsidP="002B6964">
      <w:pPr>
        <w:pStyle w:val="Sinespaciado"/>
        <w:rPr>
          <w:rFonts w:ascii="Arial" w:hAnsi="Arial" w:cs="Arial"/>
          <w:sz w:val="20"/>
          <w:szCs w:val="20"/>
        </w:rPr>
      </w:pPr>
    </w:p>
    <w:p w14:paraId="60F907A3" w14:textId="77777777" w:rsidR="00DD6D12" w:rsidRDefault="00DD6D12" w:rsidP="002B6964">
      <w:pPr>
        <w:pStyle w:val="Sinespaciado"/>
        <w:rPr>
          <w:rFonts w:ascii="Arial" w:hAnsi="Arial" w:cs="Arial"/>
          <w:sz w:val="20"/>
          <w:szCs w:val="20"/>
        </w:rPr>
      </w:pPr>
    </w:p>
    <w:p w14:paraId="4CA6EDDA" w14:textId="77777777" w:rsidR="00DD6D12" w:rsidRDefault="00DD6D12" w:rsidP="002B6964">
      <w:pPr>
        <w:pStyle w:val="Sinespaciado"/>
        <w:rPr>
          <w:rFonts w:ascii="Arial" w:hAnsi="Arial" w:cs="Arial"/>
          <w:sz w:val="20"/>
          <w:szCs w:val="20"/>
        </w:rPr>
      </w:pPr>
    </w:p>
    <w:p w14:paraId="3AFFA4C7" w14:textId="77777777" w:rsidR="00DD6D12" w:rsidRDefault="00DD6D12" w:rsidP="002B6964">
      <w:pPr>
        <w:pStyle w:val="Sinespaciado"/>
        <w:rPr>
          <w:rFonts w:ascii="Arial" w:hAnsi="Arial" w:cs="Arial"/>
          <w:sz w:val="20"/>
          <w:szCs w:val="20"/>
        </w:rPr>
      </w:pPr>
    </w:p>
    <w:p w14:paraId="7C61454C" w14:textId="77777777" w:rsidR="00DD6D12" w:rsidRDefault="00DD6D12" w:rsidP="002B6964">
      <w:pPr>
        <w:pStyle w:val="Sinespaciado"/>
        <w:rPr>
          <w:rFonts w:ascii="Arial" w:hAnsi="Arial" w:cs="Arial"/>
          <w:sz w:val="20"/>
          <w:szCs w:val="20"/>
        </w:rPr>
      </w:pPr>
    </w:p>
    <w:p w14:paraId="3AAC811A" w14:textId="77777777" w:rsidR="00DD6D12" w:rsidRDefault="00DD6D12" w:rsidP="002B6964">
      <w:pPr>
        <w:pStyle w:val="Sinespaciado"/>
        <w:rPr>
          <w:rFonts w:ascii="Arial" w:hAnsi="Arial" w:cs="Arial"/>
          <w:sz w:val="20"/>
          <w:szCs w:val="20"/>
        </w:rPr>
      </w:pPr>
    </w:p>
    <w:p w14:paraId="06E18C1B" w14:textId="77777777" w:rsidR="00DD6D12" w:rsidRDefault="00DD6D12" w:rsidP="002B6964">
      <w:pPr>
        <w:pStyle w:val="Sinespaciado"/>
        <w:rPr>
          <w:rFonts w:ascii="Arial" w:hAnsi="Arial" w:cs="Arial"/>
          <w:sz w:val="20"/>
          <w:szCs w:val="20"/>
        </w:rPr>
      </w:pPr>
    </w:p>
    <w:p w14:paraId="15C88A21" w14:textId="77777777" w:rsidR="00DD6D12" w:rsidRDefault="00DD6D12" w:rsidP="002B6964">
      <w:pPr>
        <w:pStyle w:val="Sinespaciado"/>
        <w:rPr>
          <w:rFonts w:ascii="Arial" w:hAnsi="Arial" w:cs="Arial"/>
          <w:sz w:val="20"/>
          <w:szCs w:val="20"/>
        </w:rPr>
      </w:pPr>
    </w:p>
    <w:p w14:paraId="4967CECF" w14:textId="77777777" w:rsidR="00DD6D12" w:rsidRDefault="00DD6D12" w:rsidP="002B6964">
      <w:pPr>
        <w:pStyle w:val="Sinespaciado"/>
        <w:rPr>
          <w:rFonts w:ascii="Arial" w:hAnsi="Arial" w:cs="Arial"/>
          <w:sz w:val="20"/>
          <w:szCs w:val="20"/>
        </w:rPr>
      </w:pPr>
    </w:p>
    <w:p w14:paraId="2E75A53B" w14:textId="77777777" w:rsidR="00DD6D12" w:rsidRDefault="00DD6D12" w:rsidP="002B6964">
      <w:pPr>
        <w:pStyle w:val="Sinespaciado"/>
        <w:rPr>
          <w:rFonts w:ascii="Arial" w:hAnsi="Arial" w:cs="Arial"/>
          <w:sz w:val="20"/>
          <w:szCs w:val="20"/>
        </w:rPr>
      </w:pPr>
    </w:p>
    <w:p w14:paraId="72508D97" w14:textId="77777777" w:rsidR="00DD6D12" w:rsidRDefault="00DD6D12" w:rsidP="002B6964">
      <w:pPr>
        <w:pStyle w:val="Sinespaciado"/>
        <w:rPr>
          <w:rFonts w:ascii="Arial" w:hAnsi="Arial" w:cs="Arial"/>
          <w:sz w:val="20"/>
          <w:szCs w:val="20"/>
        </w:rPr>
      </w:pPr>
    </w:p>
    <w:p w14:paraId="1754CCCC" w14:textId="77777777" w:rsidR="002B6964" w:rsidRPr="00862CFC" w:rsidRDefault="002B6964" w:rsidP="002B6964">
      <w:pPr>
        <w:pStyle w:val="Sinespaciado"/>
        <w:rPr>
          <w:rFonts w:ascii="Arial" w:hAnsi="Arial" w:cs="Arial"/>
          <w:sz w:val="20"/>
          <w:szCs w:val="20"/>
        </w:rPr>
      </w:pPr>
      <w:r w:rsidRPr="00862CFC">
        <w:rPr>
          <w:rFonts w:ascii="Arial" w:hAnsi="Arial" w:cs="Arial"/>
          <w:sz w:val="20"/>
          <w:szCs w:val="20"/>
        </w:rPr>
        <w:t>Matriz de Evaluación:</w:t>
      </w:r>
    </w:p>
    <w:p w14:paraId="2B417A2A" w14:textId="77777777" w:rsidR="002B6964" w:rsidRPr="00862CFC" w:rsidRDefault="002B6964" w:rsidP="002B696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119"/>
        <w:gridCol w:w="709"/>
        <w:gridCol w:w="992"/>
        <w:gridCol w:w="1276"/>
        <w:gridCol w:w="1275"/>
        <w:gridCol w:w="1276"/>
        <w:gridCol w:w="709"/>
        <w:gridCol w:w="3685"/>
      </w:tblGrid>
      <w:tr w:rsidR="002B6964" w:rsidRPr="00106009" w14:paraId="19872E43" w14:textId="77777777" w:rsidTr="00DD6D12">
        <w:trPr>
          <w:trHeight w:val="290"/>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F85EC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5795CA"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731A1609"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C453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B6964" w:rsidRPr="00862CFC" w14:paraId="7AB90080" w14:textId="77777777" w:rsidTr="00DD6D12">
        <w:trPr>
          <w:trHeight w:val="290"/>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7206826D"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EC67160"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F871B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F2FBE2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75" w:type="dxa"/>
            <w:tcBorders>
              <w:top w:val="nil"/>
              <w:left w:val="nil"/>
              <w:bottom w:val="single" w:sz="4" w:space="0" w:color="auto"/>
              <w:right w:val="single" w:sz="4" w:space="0" w:color="auto"/>
            </w:tcBorders>
            <w:shd w:val="clear" w:color="auto" w:fill="auto"/>
            <w:vAlign w:val="center"/>
            <w:hideMark/>
          </w:tcPr>
          <w:p w14:paraId="459F4A0B"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14:paraId="0AE85A59"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0EDEAD5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FACFED6"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r>
      <w:tr w:rsidR="002C3889" w:rsidRPr="00106009" w14:paraId="19D28409" w14:textId="77777777" w:rsidTr="00E26C3F">
        <w:trPr>
          <w:trHeight w:val="290"/>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26552783" w14:textId="1E449987"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Investigación documental. (Lista de cotejo).</w:t>
            </w:r>
          </w:p>
        </w:tc>
        <w:tc>
          <w:tcPr>
            <w:tcW w:w="709" w:type="dxa"/>
            <w:tcBorders>
              <w:top w:val="nil"/>
              <w:left w:val="nil"/>
              <w:bottom w:val="single" w:sz="4" w:space="0" w:color="auto"/>
              <w:right w:val="single" w:sz="4" w:space="0" w:color="auto"/>
            </w:tcBorders>
            <w:shd w:val="clear" w:color="auto" w:fill="auto"/>
            <w:noWrap/>
            <w:vAlign w:val="center"/>
          </w:tcPr>
          <w:p w14:paraId="2BD98D8E" w14:textId="31611B20"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4184691" w14:textId="441DF410"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42581B8B" w14:textId="55BE25D7"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34-37.60</w:t>
            </w:r>
          </w:p>
        </w:tc>
        <w:tc>
          <w:tcPr>
            <w:tcW w:w="1275" w:type="dxa"/>
            <w:tcBorders>
              <w:top w:val="nil"/>
              <w:left w:val="nil"/>
              <w:bottom w:val="single" w:sz="4" w:space="0" w:color="auto"/>
              <w:right w:val="single" w:sz="4" w:space="0" w:color="auto"/>
            </w:tcBorders>
            <w:shd w:val="clear" w:color="auto" w:fill="auto"/>
            <w:noWrap/>
            <w:vAlign w:val="center"/>
          </w:tcPr>
          <w:p w14:paraId="4925686E" w14:textId="7D9AA294"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30-33.60</w:t>
            </w:r>
          </w:p>
        </w:tc>
        <w:tc>
          <w:tcPr>
            <w:tcW w:w="1276" w:type="dxa"/>
            <w:tcBorders>
              <w:top w:val="nil"/>
              <w:left w:val="nil"/>
              <w:bottom w:val="single" w:sz="4" w:space="0" w:color="auto"/>
              <w:right w:val="single" w:sz="4" w:space="0" w:color="auto"/>
            </w:tcBorders>
            <w:shd w:val="clear" w:color="auto" w:fill="auto"/>
            <w:noWrap/>
            <w:vAlign w:val="center"/>
          </w:tcPr>
          <w:p w14:paraId="3B2421FF" w14:textId="536BA0B4"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28.00-29.60</w:t>
            </w:r>
          </w:p>
        </w:tc>
        <w:tc>
          <w:tcPr>
            <w:tcW w:w="709" w:type="dxa"/>
            <w:tcBorders>
              <w:top w:val="nil"/>
              <w:left w:val="nil"/>
              <w:bottom w:val="single" w:sz="4" w:space="0" w:color="auto"/>
              <w:right w:val="single" w:sz="4" w:space="0" w:color="auto"/>
            </w:tcBorders>
            <w:shd w:val="clear" w:color="auto" w:fill="auto"/>
            <w:noWrap/>
            <w:vAlign w:val="center"/>
          </w:tcPr>
          <w:p w14:paraId="74390BE6" w14:textId="77777777" w:rsidR="002C3889" w:rsidRPr="006B341B" w:rsidRDefault="002C3889" w:rsidP="002C3889">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4B8A75B5" w14:textId="4A1193B7" w:rsidR="002C3889" w:rsidRPr="006B341B"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C3889" w:rsidRPr="00862CFC" w14:paraId="776514CC" w14:textId="77777777" w:rsidTr="00E26C3F">
        <w:trPr>
          <w:trHeight w:val="290"/>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3C201A99" w14:textId="6DFF2027"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Exposición (Lista de cotejo).</w:t>
            </w:r>
          </w:p>
        </w:tc>
        <w:tc>
          <w:tcPr>
            <w:tcW w:w="709" w:type="dxa"/>
            <w:tcBorders>
              <w:top w:val="nil"/>
              <w:left w:val="nil"/>
              <w:bottom w:val="single" w:sz="4" w:space="0" w:color="auto"/>
              <w:right w:val="single" w:sz="4" w:space="0" w:color="auto"/>
            </w:tcBorders>
            <w:shd w:val="clear" w:color="auto" w:fill="auto"/>
            <w:noWrap/>
            <w:vAlign w:val="center"/>
          </w:tcPr>
          <w:p w14:paraId="36A92471" w14:textId="09EDFFDC"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1E7DA1F" w14:textId="3A42E4C8"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06A78D4A" w14:textId="11B607AF"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34-37.60</w:t>
            </w:r>
          </w:p>
        </w:tc>
        <w:tc>
          <w:tcPr>
            <w:tcW w:w="1275" w:type="dxa"/>
            <w:tcBorders>
              <w:top w:val="nil"/>
              <w:left w:val="nil"/>
              <w:bottom w:val="single" w:sz="4" w:space="0" w:color="auto"/>
              <w:right w:val="single" w:sz="4" w:space="0" w:color="auto"/>
            </w:tcBorders>
            <w:shd w:val="clear" w:color="auto" w:fill="auto"/>
            <w:noWrap/>
            <w:vAlign w:val="center"/>
          </w:tcPr>
          <w:p w14:paraId="64E401EF" w14:textId="42C8044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30-33.60</w:t>
            </w:r>
          </w:p>
        </w:tc>
        <w:tc>
          <w:tcPr>
            <w:tcW w:w="1276" w:type="dxa"/>
            <w:tcBorders>
              <w:top w:val="nil"/>
              <w:left w:val="nil"/>
              <w:bottom w:val="single" w:sz="4" w:space="0" w:color="auto"/>
              <w:right w:val="single" w:sz="4" w:space="0" w:color="auto"/>
            </w:tcBorders>
            <w:shd w:val="clear" w:color="auto" w:fill="auto"/>
            <w:noWrap/>
            <w:vAlign w:val="center"/>
          </w:tcPr>
          <w:p w14:paraId="1A2B148E" w14:textId="0E169F7D"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28.00-29.60</w:t>
            </w:r>
          </w:p>
        </w:tc>
        <w:tc>
          <w:tcPr>
            <w:tcW w:w="709" w:type="dxa"/>
            <w:tcBorders>
              <w:top w:val="nil"/>
              <w:left w:val="nil"/>
              <w:bottom w:val="single" w:sz="4" w:space="0" w:color="auto"/>
              <w:right w:val="single" w:sz="4" w:space="0" w:color="auto"/>
            </w:tcBorders>
            <w:shd w:val="clear" w:color="auto" w:fill="auto"/>
            <w:noWrap/>
            <w:vAlign w:val="center"/>
          </w:tcPr>
          <w:p w14:paraId="01C04031" w14:textId="77777777"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476B388B" w14:textId="41DF2F8C" w:rsidR="002C3889" w:rsidRPr="003E6952"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color w:val="000000"/>
                <w:sz w:val="24"/>
                <w:szCs w:val="24"/>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color w:val="000000"/>
                <w:sz w:val="24"/>
                <w:szCs w:val="24"/>
                <w:lang w:eastAsia="es-MX"/>
              </w:rPr>
              <w:t>de las tic</w:t>
            </w:r>
            <w:proofErr w:type="gramEnd"/>
            <w:r w:rsidRPr="002C3889">
              <w:rPr>
                <w:rFonts w:ascii="Times New Roman" w:eastAsia="Times New Roman" w:hAnsi="Times New Roman" w:cs="Times New Roman"/>
                <w:color w:val="000000"/>
                <w:sz w:val="24"/>
                <w:szCs w:val="24"/>
                <w:lang w:eastAsia="es-MX"/>
              </w:rPr>
              <w:t>, trabaja en equipo, presenta dominio del tema e incluye ejemplos claros y precisos para la comprensión del grupo</w:t>
            </w:r>
            <w:r w:rsidRPr="002C3889">
              <w:rPr>
                <w:rFonts w:ascii="Times New Roman" w:hAnsi="Times New Roman" w:cs="Times New Roman"/>
                <w:sz w:val="24"/>
                <w:szCs w:val="24"/>
              </w:rPr>
              <w:t>.</w:t>
            </w:r>
          </w:p>
        </w:tc>
      </w:tr>
      <w:tr w:rsidR="002C3889" w:rsidRPr="00862CFC" w14:paraId="73B8525A" w14:textId="77777777" w:rsidTr="00DD6D12">
        <w:trPr>
          <w:trHeight w:val="290"/>
        </w:trPr>
        <w:tc>
          <w:tcPr>
            <w:tcW w:w="3119" w:type="dxa"/>
            <w:tcBorders>
              <w:top w:val="nil"/>
              <w:left w:val="single" w:sz="4" w:space="0" w:color="auto"/>
              <w:bottom w:val="single" w:sz="4" w:space="0" w:color="auto"/>
              <w:right w:val="single" w:sz="4" w:space="0" w:color="auto"/>
            </w:tcBorders>
            <w:shd w:val="clear" w:color="auto" w:fill="auto"/>
            <w:noWrap/>
          </w:tcPr>
          <w:p w14:paraId="7BDBC0F4" w14:textId="51BD8B3F"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Dibujo de un instrumento. (Lista de cotejo).</w:t>
            </w:r>
          </w:p>
        </w:tc>
        <w:tc>
          <w:tcPr>
            <w:tcW w:w="709" w:type="dxa"/>
            <w:tcBorders>
              <w:top w:val="nil"/>
              <w:left w:val="nil"/>
              <w:bottom w:val="single" w:sz="4" w:space="0" w:color="auto"/>
              <w:right w:val="single" w:sz="4" w:space="0" w:color="auto"/>
            </w:tcBorders>
            <w:shd w:val="clear" w:color="auto" w:fill="auto"/>
            <w:noWrap/>
            <w:vAlign w:val="center"/>
          </w:tcPr>
          <w:p w14:paraId="388651BE" w14:textId="542BDC29"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3FABEAB" w14:textId="0569B3C0"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19-20</w:t>
            </w:r>
          </w:p>
        </w:tc>
        <w:tc>
          <w:tcPr>
            <w:tcW w:w="1276" w:type="dxa"/>
            <w:tcBorders>
              <w:top w:val="nil"/>
              <w:left w:val="nil"/>
              <w:bottom w:val="single" w:sz="4" w:space="0" w:color="auto"/>
              <w:right w:val="single" w:sz="4" w:space="0" w:color="auto"/>
            </w:tcBorders>
            <w:shd w:val="clear" w:color="auto" w:fill="auto"/>
            <w:noWrap/>
            <w:vAlign w:val="center"/>
          </w:tcPr>
          <w:p w14:paraId="15715507" w14:textId="786ED52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17-18.80</w:t>
            </w:r>
          </w:p>
        </w:tc>
        <w:tc>
          <w:tcPr>
            <w:tcW w:w="1275" w:type="dxa"/>
            <w:tcBorders>
              <w:top w:val="nil"/>
              <w:left w:val="nil"/>
              <w:bottom w:val="single" w:sz="4" w:space="0" w:color="auto"/>
              <w:right w:val="single" w:sz="4" w:space="0" w:color="auto"/>
            </w:tcBorders>
            <w:shd w:val="clear" w:color="auto" w:fill="auto"/>
            <w:noWrap/>
            <w:vAlign w:val="center"/>
          </w:tcPr>
          <w:p w14:paraId="37D7BC25" w14:textId="141CF22D"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15-16.80</w:t>
            </w:r>
          </w:p>
        </w:tc>
        <w:tc>
          <w:tcPr>
            <w:tcW w:w="1276" w:type="dxa"/>
            <w:tcBorders>
              <w:top w:val="nil"/>
              <w:left w:val="nil"/>
              <w:bottom w:val="single" w:sz="4" w:space="0" w:color="auto"/>
              <w:right w:val="single" w:sz="4" w:space="0" w:color="auto"/>
            </w:tcBorders>
            <w:shd w:val="clear" w:color="auto" w:fill="auto"/>
            <w:noWrap/>
            <w:vAlign w:val="center"/>
          </w:tcPr>
          <w:p w14:paraId="6A599FAC" w14:textId="0D7487A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14-14.80</w:t>
            </w:r>
          </w:p>
        </w:tc>
        <w:tc>
          <w:tcPr>
            <w:tcW w:w="709" w:type="dxa"/>
            <w:tcBorders>
              <w:top w:val="nil"/>
              <w:left w:val="nil"/>
              <w:bottom w:val="single" w:sz="4" w:space="0" w:color="auto"/>
              <w:right w:val="single" w:sz="4" w:space="0" w:color="auto"/>
            </w:tcBorders>
            <w:shd w:val="clear" w:color="auto" w:fill="auto"/>
            <w:noWrap/>
            <w:vAlign w:val="center"/>
          </w:tcPr>
          <w:p w14:paraId="0B4F6739" w14:textId="77777777"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0037B21A" w14:textId="0A4E95E9" w:rsidR="002C3889" w:rsidRPr="006B341B"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sz w:val="24"/>
                <w:szCs w:val="24"/>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sz w:val="24"/>
                <w:szCs w:val="24"/>
                <w:lang w:eastAsia="es-MX"/>
              </w:rPr>
              <w:t>dibujo</w:t>
            </w:r>
            <w:r w:rsidRPr="002C3889">
              <w:rPr>
                <w:rFonts w:ascii="Times New Roman" w:eastAsia="Times New Roman" w:hAnsi="Times New Roman" w:cs="Times New Roman"/>
                <w:sz w:val="24"/>
                <w:szCs w:val="24"/>
                <w:lang w:eastAsia="es-MX"/>
              </w:rPr>
              <w:t>)</w:t>
            </w:r>
          </w:p>
        </w:tc>
      </w:tr>
      <w:tr w:rsidR="00C44144" w:rsidRPr="00106009" w14:paraId="36541FD9" w14:textId="77777777" w:rsidTr="00DD6D12">
        <w:trPr>
          <w:trHeight w:val="290"/>
        </w:trPr>
        <w:tc>
          <w:tcPr>
            <w:tcW w:w="38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3C4EC5" w14:textId="77777777" w:rsidR="00C44144" w:rsidRPr="00106009" w:rsidRDefault="00B12748" w:rsidP="00EB3E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C44144" w:rsidRPr="00106009">
              <w:rPr>
                <w:rFonts w:ascii="Arial" w:eastAsia="Times New Roman" w:hAnsi="Arial" w:cs="Arial"/>
                <w:color w:val="000000"/>
                <w:sz w:val="20"/>
                <w:szCs w:val="20"/>
                <w:lang w:eastAsia="es-MX"/>
              </w:rPr>
              <w:t> </w:t>
            </w:r>
            <w:r w:rsidR="00C44144" w:rsidRPr="00862CFC">
              <w:rPr>
                <w:rFonts w:ascii="Arial" w:eastAsia="Times New Roman" w:hAnsi="Arial" w:cs="Arial"/>
                <w:color w:val="000000"/>
                <w:sz w:val="20"/>
                <w:szCs w:val="20"/>
                <w:lang w:eastAsia="es-MX"/>
              </w:rPr>
              <w:t>Total</w:t>
            </w:r>
            <w:r w:rsidR="00C44144" w:rsidRPr="00106009">
              <w:rPr>
                <w:rFonts w:ascii="Arial" w:eastAsia="Times New Roman" w:hAnsi="Arial" w:cs="Arial"/>
                <w:color w:val="000000"/>
                <w:sz w:val="20"/>
                <w:szCs w:val="20"/>
                <w:lang w:eastAsia="es-MX"/>
              </w:rPr>
              <w:t> </w:t>
            </w:r>
            <w:r w:rsidR="00C44144">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1A6980A" w14:textId="040E514B" w:rsidR="00C44144" w:rsidRPr="00A953AE" w:rsidRDefault="00A953AE" w:rsidP="00C44144">
            <w:pPr>
              <w:spacing w:after="0" w:line="240" w:lineRule="auto"/>
              <w:jc w:val="center"/>
              <w:rPr>
                <w:rFonts w:ascii="Times New Roman" w:eastAsia="Times New Roman" w:hAnsi="Times New Roman" w:cs="Times New Roman"/>
                <w:color w:val="000000"/>
                <w:szCs w:val="20"/>
                <w:lang w:eastAsia="es-MX"/>
              </w:rPr>
            </w:pPr>
            <w:r w:rsidRPr="00A953AE">
              <w:rPr>
                <w:rFonts w:ascii="Times New Roman" w:eastAsia="Times New Roman" w:hAnsi="Times New Roman" w:cs="Times New Roman"/>
                <w:color w:val="000000"/>
                <w:szCs w:val="20"/>
                <w:lang w:eastAsia="es-MX"/>
              </w:rPr>
              <w:t>95</w:t>
            </w:r>
            <w:r>
              <w:rPr>
                <w:rFonts w:ascii="Times New Roman" w:eastAsia="Times New Roman" w:hAnsi="Times New Roman" w:cs="Times New Roman"/>
                <w:color w:val="000000"/>
                <w:szCs w:val="20"/>
                <w:lang w:eastAsia="es-MX"/>
              </w:rPr>
              <w:t>-100</w:t>
            </w:r>
          </w:p>
        </w:tc>
        <w:tc>
          <w:tcPr>
            <w:tcW w:w="1276" w:type="dxa"/>
            <w:tcBorders>
              <w:top w:val="nil"/>
              <w:left w:val="nil"/>
              <w:bottom w:val="single" w:sz="4" w:space="0" w:color="auto"/>
              <w:right w:val="single" w:sz="4" w:space="0" w:color="auto"/>
            </w:tcBorders>
            <w:shd w:val="clear" w:color="auto" w:fill="auto"/>
            <w:noWrap/>
            <w:vAlign w:val="bottom"/>
          </w:tcPr>
          <w:p w14:paraId="6F235B26" w14:textId="4D308EF9" w:rsidR="00C44144" w:rsidRPr="00A953AE" w:rsidRDefault="00A953AE" w:rsidP="00A953AE">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85-94</w:t>
            </w:r>
          </w:p>
        </w:tc>
        <w:tc>
          <w:tcPr>
            <w:tcW w:w="1275" w:type="dxa"/>
            <w:tcBorders>
              <w:top w:val="nil"/>
              <w:left w:val="nil"/>
              <w:bottom w:val="single" w:sz="4" w:space="0" w:color="auto"/>
              <w:right w:val="single" w:sz="4" w:space="0" w:color="auto"/>
            </w:tcBorders>
            <w:shd w:val="clear" w:color="auto" w:fill="auto"/>
            <w:noWrap/>
            <w:vAlign w:val="bottom"/>
          </w:tcPr>
          <w:p w14:paraId="3A6CA9E4" w14:textId="0AE5FBEB" w:rsidR="00C44144" w:rsidRPr="00A953AE" w:rsidRDefault="00F53553" w:rsidP="00C44144">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75-84</w:t>
            </w:r>
          </w:p>
        </w:tc>
        <w:tc>
          <w:tcPr>
            <w:tcW w:w="1276" w:type="dxa"/>
            <w:tcBorders>
              <w:top w:val="nil"/>
              <w:left w:val="nil"/>
              <w:bottom w:val="single" w:sz="4" w:space="0" w:color="auto"/>
              <w:right w:val="single" w:sz="4" w:space="0" w:color="auto"/>
            </w:tcBorders>
            <w:shd w:val="clear" w:color="auto" w:fill="auto"/>
            <w:noWrap/>
            <w:vAlign w:val="bottom"/>
          </w:tcPr>
          <w:p w14:paraId="75BE5C54" w14:textId="74CE6214" w:rsidR="00C44144" w:rsidRPr="00A953AE" w:rsidRDefault="00901E28" w:rsidP="00901E28">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22E8EDD1" w14:textId="7EA9AAE4" w:rsidR="00C44144" w:rsidRPr="00901E28" w:rsidRDefault="00901E28" w:rsidP="00C44144">
            <w:pPr>
              <w:spacing w:after="0" w:line="240" w:lineRule="auto"/>
              <w:jc w:val="center"/>
              <w:rPr>
                <w:rFonts w:ascii="Times New Roman" w:eastAsia="Times New Roman" w:hAnsi="Times New Roman" w:cs="Times New Roman"/>
                <w:color w:val="000000"/>
                <w:szCs w:val="20"/>
                <w:lang w:eastAsia="es-MX"/>
              </w:rPr>
            </w:pPr>
            <w:r w:rsidRPr="00901E28">
              <w:rPr>
                <w:rFonts w:ascii="Times New Roman" w:eastAsia="Times New Roman" w:hAnsi="Times New Roman" w:cs="Times New Roman"/>
                <w:color w:val="000000"/>
                <w:szCs w:val="20"/>
                <w:lang w:eastAsia="es-MX"/>
              </w:rPr>
              <w:t>NA</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CF82299"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r>
    </w:tbl>
    <w:p w14:paraId="5456A09F" w14:textId="77777777" w:rsidR="00B12748" w:rsidRDefault="00B12748" w:rsidP="00B12748">
      <w:pPr>
        <w:pStyle w:val="Sinespaciado"/>
        <w:rPr>
          <w:rFonts w:ascii="Arial" w:hAnsi="Arial" w:cs="Arial"/>
          <w:b/>
          <w:sz w:val="20"/>
          <w:szCs w:val="20"/>
        </w:rPr>
      </w:pPr>
    </w:p>
    <w:p w14:paraId="1A5CD6F8" w14:textId="77777777" w:rsidR="00B12748" w:rsidRDefault="00B12748" w:rsidP="00B12748">
      <w:pPr>
        <w:pStyle w:val="Sinespaciado"/>
        <w:rPr>
          <w:rFonts w:ascii="Arial" w:hAnsi="Arial" w:cs="Arial"/>
          <w:b/>
          <w:sz w:val="20"/>
          <w:szCs w:val="20"/>
        </w:rPr>
      </w:pPr>
    </w:p>
    <w:p w14:paraId="76AFAE73" w14:textId="77777777" w:rsidR="00B12748" w:rsidRDefault="00B12748" w:rsidP="00B12748">
      <w:pPr>
        <w:pStyle w:val="Sinespaciado"/>
        <w:rPr>
          <w:rFonts w:ascii="Arial" w:hAnsi="Arial" w:cs="Arial"/>
          <w:b/>
          <w:sz w:val="20"/>
          <w:szCs w:val="20"/>
        </w:rPr>
      </w:pPr>
    </w:p>
    <w:p w14:paraId="4CC4611F" w14:textId="77777777" w:rsidR="00C521EB" w:rsidRPr="00862CFC" w:rsidRDefault="00C521EB" w:rsidP="00C521EB">
      <w:pPr>
        <w:pStyle w:val="Sinespaciado"/>
        <w:numPr>
          <w:ilvl w:val="0"/>
          <w:numId w:val="23"/>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6"/>
        <w:gridCol w:w="516"/>
        <w:gridCol w:w="1701"/>
        <w:gridCol w:w="8611"/>
      </w:tblGrid>
      <w:tr w:rsidR="00C521EB" w:rsidRPr="00862CFC" w14:paraId="3F05AA5B" w14:textId="77777777" w:rsidTr="00EB3E12">
        <w:trPr>
          <w:trHeight w:val="349"/>
        </w:trPr>
        <w:tc>
          <w:tcPr>
            <w:tcW w:w="1942" w:type="dxa"/>
          </w:tcPr>
          <w:p w14:paraId="24CEB91B" w14:textId="77777777" w:rsidR="00EB3E12" w:rsidRDefault="00EB3E12" w:rsidP="0054338E">
            <w:pPr>
              <w:pStyle w:val="Sinespaciado"/>
              <w:rPr>
                <w:rFonts w:ascii="Arial" w:hAnsi="Arial" w:cs="Arial"/>
                <w:sz w:val="20"/>
                <w:szCs w:val="20"/>
              </w:rPr>
            </w:pPr>
          </w:p>
          <w:p w14:paraId="29A0084B"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7B6AE3A8" w14:textId="77777777" w:rsidR="00C521EB" w:rsidRPr="00862CFC" w:rsidRDefault="00C521EB" w:rsidP="0054338E">
            <w:pPr>
              <w:pStyle w:val="Sinespaciado"/>
              <w:rPr>
                <w:rFonts w:ascii="Arial" w:hAnsi="Arial" w:cs="Arial"/>
                <w:sz w:val="20"/>
                <w:szCs w:val="20"/>
              </w:rPr>
            </w:pPr>
          </w:p>
        </w:tc>
        <w:tc>
          <w:tcPr>
            <w:tcW w:w="516" w:type="dxa"/>
            <w:tcBorders>
              <w:bottom w:val="single" w:sz="4" w:space="0" w:color="auto"/>
            </w:tcBorders>
          </w:tcPr>
          <w:p w14:paraId="4EACAFFF" w14:textId="77777777" w:rsidR="00C521EB" w:rsidRDefault="00C521EB" w:rsidP="0054338E">
            <w:pPr>
              <w:pStyle w:val="Sinespaciado"/>
              <w:rPr>
                <w:rFonts w:ascii="Arial" w:hAnsi="Arial" w:cs="Arial"/>
                <w:b/>
                <w:sz w:val="20"/>
                <w:szCs w:val="20"/>
              </w:rPr>
            </w:pPr>
          </w:p>
          <w:p w14:paraId="51E8AF2A" w14:textId="77777777" w:rsidR="00EB3E12" w:rsidRPr="00B35E8D" w:rsidRDefault="00B12748" w:rsidP="0054338E">
            <w:pPr>
              <w:pStyle w:val="Sinespaciado"/>
              <w:rPr>
                <w:rFonts w:ascii="Arial" w:hAnsi="Arial" w:cs="Arial"/>
                <w:b/>
                <w:sz w:val="20"/>
                <w:szCs w:val="20"/>
              </w:rPr>
            </w:pPr>
            <w:r>
              <w:rPr>
                <w:rFonts w:ascii="Arial" w:hAnsi="Arial" w:cs="Arial"/>
                <w:b/>
                <w:sz w:val="20"/>
                <w:szCs w:val="20"/>
              </w:rPr>
              <w:t>1</w:t>
            </w:r>
          </w:p>
        </w:tc>
        <w:tc>
          <w:tcPr>
            <w:tcW w:w="1701" w:type="dxa"/>
          </w:tcPr>
          <w:p w14:paraId="6694BCD1" w14:textId="77777777" w:rsidR="00EB3E12" w:rsidRDefault="00EB3E12" w:rsidP="0054338E">
            <w:pPr>
              <w:pStyle w:val="Sinespaciado"/>
              <w:rPr>
                <w:rFonts w:ascii="Arial" w:hAnsi="Arial" w:cs="Arial"/>
                <w:sz w:val="20"/>
                <w:szCs w:val="20"/>
              </w:rPr>
            </w:pPr>
            <w:r>
              <w:rPr>
                <w:rFonts w:ascii="Arial" w:hAnsi="Arial" w:cs="Arial"/>
                <w:sz w:val="20"/>
                <w:szCs w:val="20"/>
              </w:rPr>
              <w:t xml:space="preserve">    </w:t>
            </w:r>
          </w:p>
          <w:p w14:paraId="731C809B" w14:textId="77777777" w:rsidR="00C521EB" w:rsidRPr="00862CFC" w:rsidRDefault="00EB3E12" w:rsidP="0054338E">
            <w:pPr>
              <w:pStyle w:val="Sinespaciado"/>
              <w:rPr>
                <w:rFonts w:ascii="Arial" w:hAnsi="Arial" w:cs="Arial"/>
                <w:sz w:val="20"/>
                <w:szCs w:val="20"/>
              </w:rPr>
            </w:pPr>
            <w:r>
              <w:rPr>
                <w:rFonts w:ascii="Arial" w:hAnsi="Arial" w:cs="Arial"/>
                <w:sz w:val="20"/>
                <w:szCs w:val="20"/>
              </w:rPr>
              <w:t xml:space="preserve">    </w:t>
            </w:r>
            <w:r w:rsidR="00C521EB" w:rsidRPr="00862CFC">
              <w:rPr>
                <w:rFonts w:ascii="Arial" w:hAnsi="Arial" w:cs="Arial"/>
                <w:sz w:val="20"/>
                <w:szCs w:val="20"/>
              </w:rPr>
              <w:t>Descripción</w:t>
            </w:r>
          </w:p>
        </w:tc>
        <w:tc>
          <w:tcPr>
            <w:tcW w:w="8611" w:type="dxa"/>
            <w:tcBorders>
              <w:bottom w:val="single" w:sz="4" w:space="0" w:color="auto"/>
            </w:tcBorders>
          </w:tcPr>
          <w:p w14:paraId="277E9C9E" w14:textId="77777777" w:rsidR="00EB3E12" w:rsidRPr="00B12748" w:rsidRDefault="00EB3E12" w:rsidP="00EB3E12">
            <w:pPr>
              <w:autoSpaceDE w:val="0"/>
              <w:autoSpaceDN w:val="0"/>
              <w:adjustRightInd w:val="0"/>
              <w:jc w:val="both"/>
              <w:rPr>
                <w:rFonts w:ascii="Times New Roman" w:hAnsi="Times New Roman" w:cs="Times New Roman"/>
                <w:b/>
                <w:color w:val="000000"/>
                <w:sz w:val="24"/>
                <w:szCs w:val="24"/>
              </w:rPr>
            </w:pPr>
          </w:p>
          <w:p w14:paraId="3F4B18DD" w14:textId="77777777" w:rsidR="00C521EB" w:rsidRPr="00B12748" w:rsidRDefault="00EB3E12" w:rsidP="00EB3E12">
            <w:pPr>
              <w:autoSpaceDE w:val="0"/>
              <w:autoSpaceDN w:val="0"/>
              <w:adjustRightInd w:val="0"/>
              <w:jc w:val="both"/>
              <w:rPr>
                <w:rFonts w:ascii="Times New Roman" w:hAnsi="Times New Roman" w:cs="Times New Roman"/>
                <w:b/>
                <w:color w:val="000000"/>
                <w:sz w:val="24"/>
                <w:szCs w:val="24"/>
              </w:rPr>
            </w:pPr>
            <w:r w:rsidRPr="00B12748">
              <w:rPr>
                <w:rFonts w:ascii="Times New Roman" w:hAnsi="Times New Roman" w:cs="Times New Roman"/>
                <w:b/>
                <w:color w:val="000000"/>
                <w:sz w:val="24"/>
                <w:szCs w:val="24"/>
              </w:rPr>
              <w:t>Aplica las normas nacionales e internacionales como referencia de comparación.</w:t>
            </w:r>
          </w:p>
        </w:tc>
      </w:tr>
    </w:tbl>
    <w:p w14:paraId="57653741"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685"/>
        <w:gridCol w:w="2835"/>
        <w:gridCol w:w="2410"/>
        <w:gridCol w:w="1377"/>
      </w:tblGrid>
      <w:tr w:rsidR="00C521EB" w:rsidRPr="00862CFC" w14:paraId="630D5CE5" w14:textId="77777777" w:rsidTr="0034744B">
        <w:tc>
          <w:tcPr>
            <w:tcW w:w="2689" w:type="dxa"/>
          </w:tcPr>
          <w:p w14:paraId="61059C6B"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685" w:type="dxa"/>
          </w:tcPr>
          <w:p w14:paraId="2F4E8C9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73753168"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71F562D5"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6DDD6F8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Horas teórico-práctica</w:t>
            </w:r>
          </w:p>
        </w:tc>
      </w:tr>
      <w:tr w:rsidR="00C521EB" w:rsidRPr="00862CFC" w14:paraId="031AD35F" w14:textId="77777777" w:rsidTr="0034744B">
        <w:tc>
          <w:tcPr>
            <w:tcW w:w="2689" w:type="dxa"/>
          </w:tcPr>
          <w:p w14:paraId="12B1B3F5" w14:textId="77777777" w:rsidR="00C521EB" w:rsidRDefault="00C521EB" w:rsidP="00EB3E12">
            <w:pPr>
              <w:pStyle w:val="Sinespaciado"/>
              <w:jc w:val="both"/>
              <w:rPr>
                <w:rFonts w:ascii="Times New Roman" w:hAnsi="Times New Roman" w:cs="Times New Roman"/>
              </w:rPr>
            </w:pPr>
          </w:p>
          <w:p w14:paraId="46516DA9" w14:textId="77777777" w:rsidR="00EB3E12" w:rsidRPr="00EB3E12" w:rsidRDefault="00EB3E12" w:rsidP="00EB3E12">
            <w:pPr>
              <w:pStyle w:val="Sinespaciado"/>
              <w:jc w:val="both"/>
              <w:rPr>
                <w:rFonts w:ascii="Times New Roman" w:hAnsi="Times New Roman" w:cs="Times New Roman"/>
                <w:b/>
              </w:rPr>
            </w:pPr>
          </w:p>
          <w:p w14:paraId="3CE8B3F4" w14:textId="77777777" w:rsidR="00EB3E12" w:rsidRDefault="00EB3E12" w:rsidP="00EB3E12">
            <w:pPr>
              <w:pStyle w:val="Sinespaciado"/>
              <w:jc w:val="both"/>
              <w:rPr>
                <w:rFonts w:ascii="Times New Roman" w:hAnsi="Times New Roman" w:cs="Times New Roman"/>
                <w:b/>
              </w:rPr>
            </w:pPr>
            <w:proofErr w:type="gramStart"/>
            <w:r w:rsidRPr="00EB3E12">
              <w:rPr>
                <w:rFonts w:ascii="Times New Roman" w:hAnsi="Times New Roman" w:cs="Times New Roman"/>
                <w:b/>
              </w:rPr>
              <w:t>4.Normalización</w:t>
            </w:r>
            <w:proofErr w:type="gramEnd"/>
            <w:r w:rsidRPr="00EB3E12">
              <w:rPr>
                <w:rFonts w:ascii="Times New Roman" w:hAnsi="Times New Roman" w:cs="Times New Roman"/>
                <w:b/>
              </w:rPr>
              <w:t xml:space="preserve"> nacional e internacional</w:t>
            </w:r>
            <w:r>
              <w:rPr>
                <w:rFonts w:ascii="Times New Roman" w:hAnsi="Times New Roman" w:cs="Times New Roman"/>
                <w:b/>
              </w:rPr>
              <w:t>.</w:t>
            </w:r>
          </w:p>
          <w:p w14:paraId="464C5D06" w14:textId="77777777" w:rsidR="00EB3E12" w:rsidRDefault="00EB3E12" w:rsidP="00EB3E12">
            <w:pPr>
              <w:pStyle w:val="Sinespaciado"/>
              <w:jc w:val="both"/>
              <w:rPr>
                <w:rFonts w:ascii="Times New Roman" w:hAnsi="Times New Roman" w:cs="Times New Roman"/>
                <w:b/>
              </w:rPr>
            </w:pPr>
          </w:p>
          <w:p w14:paraId="7A9990A8" w14:textId="77777777" w:rsidR="00EB3E12" w:rsidRDefault="00EB3E12" w:rsidP="00EB3E12">
            <w:pPr>
              <w:pStyle w:val="Sinespaciado"/>
              <w:jc w:val="both"/>
              <w:rPr>
                <w:rFonts w:ascii="Times New Roman" w:hAnsi="Times New Roman" w:cs="Times New Roman"/>
                <w:b/>
              </w:rPr>
            </w:pPr>
          </w:p>
          <w:p w14:paraId="704F894B" w14:textId="77777777" w:rsidR="00EB3E12" w:rsidRDefault="00EB3E12" w:rsidP="00EB3E12">
            <w:pPr>
              <w:pStyle w:val="Sinespaciado"/>
              <w:jc w:val="both"/>
              <w:rPr>
                <w:rFonts w:ascii="Times New Roman" w:hAnsi="Times New Roman" w:cs="Times New Roman"/>
                <w:b/>
              </w:rPr>
            </w:pPr>
          </w:p>
          <w:p w14:paraId="365303A6"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 xml:space="preserve">4.1. </w:t>
            </w:r>
            <w:r>
              <w:rPr>
                <w:rFonts w:ascii="Times New Roman" w:hAnsi="Times New Roman" w:cs="Times New Roman"/>
              </w:rPr>
              <w:t>Objetivo de la normalización.</w:t>
            </w:r>
          </w:p>
          <w:p w14:paraId="29BFC575" w14:textId="77777777" w:rsidR="00EB3E12" w:rsidRPr="00EB3E12" w:rsidRDefault="00EB3E12" w:rsidP="00EB3E12">
            <w:pPr>
              <w:pStyle w:val="Sinespaciado"/>
              <w:jc w:val="both"/>
              <w:rPr>
                <w:rFonts w:ascii="Times New Roman" w:hAnsi="Times New Roman" w:cs="Times New Roman"/>
              </w:rPr>
            </w:pPr>
          </w:p>
          <w:p w14:paraId="3D06DE4A"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4.2. Normal</w:t>
            </w:r>
            <w:r>
              <w:rPr>
                <w:rFonts w:ascii="Times New Roman" w:hAnsi="Times New Roman" w:cs="Times New Roman"/>
              </w:rPr>
              <w:t>ización, norma y especificación.</w:t>
            </w:r>
          </w:p>
          <w:p w14:paraId="4B8A8CFB" w14:textId="77777777" w:rsidR="00EB3E12" w:rsidRPr="00EB3E12" w:rsidRDefault="00EB3E12" w:rsidP="00EB3E12">
            <w:pPr>
              <w:pStyle w:val="Sinespaciado"/>
              <w:jc w:val="both"/>
              <w:rPr>
                <w:rFonts w:ascii="Times New Roman" w:hAnsi="Times New Roman" w:cs="Times New Roman"/>
              </w:rPr>
            </w:pPr>
          </w:p>
          <w:p w14:paraId="1D4F59B2" w14:textId="77777777" w:rsidR="00EB3E12" w:rsidRDefault="00EB3E12" w:rsidP="00EB3E12">
            <w:pPr>
              <w:pStyle w:val="Sinespaciado"/>
              <w:jc w:val="both"/>
              <w:rPr>
                <w:rFonts w:ascii="Times New Roman" w:hAnsi="Times New Roman" w:cs="Times New Roman"/>
              </w:rPr>
            </w:pPr>
          </w:p>
          <w:p w14:paraId="0830B358"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4.3. Principios básicos de la normalización</w:t>
            </w:r>
            <w:r>
              <w:rPr>
                <w:rFonts w:ascii="Times New Roman" w:hAnsi="Times New Roman" w:cs="Times New Roman"/>
              </w:rPr>
              <w:t>.</w:t>
            </w:r>
          </w:p>
          <w:p w14:paraId="4F5CFADA" w14:textId="77777777" w:rsidR="00EB3E12" w:rsidRDefault="00EB3E12" w:rsidP="00EB3E12">
            <w:pPr>
              <w:pStyle w:val="Sinespaciado"/>
              <w:jc w:val="both"/>
              <w:rPr>
                <w:rFonts w:ascii="Times New Roman" w:hAnsi="Times New Roman" w:cs="Times New Roman"/>
              </w:rPr>
            </w:pPr>
          </w:p>
          <w:p w14:paraId="3D106CC4" w14:textId="77777777" w:rsidR="00EB3E12" w:rsidRDefault="00EB3E12" w:rsidP="00EB3E12">
            <w:pPr>
              <w:pStyle w:val="Sinespaciado"/>
              <w:jc w:val="both"/>
              <w:rPr>
                <w:rFonts w:ascii="Times New Roman" w:hAnsi="Times New Roman" w:cs="Times New Roman"/>
              </w:rPr>
            </w:pPr>
          </w:p>
          <w:p w14:paraId="3A296070"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4.4. Ley Federal sobre Metrología y Normalización</w:t>
            </w:r>
            <w:r>
              <w:rPr>
                <w:rFonts w:ascii="Times New Roman" w:hAnsi="Times New Roman" w:cs="Times New Roman"/>
              </w:rPr>
              <w:t>.</w:t>
            </w:r>
          </w:p>
          <w:p w14:paraId="60657C3B" w14:textId="77777777" w:rsidR="00EB3E12" w:rsidRDefault="00EB3E12" w:rsidP="00EB3E12">
            <w:pPr>
              <w:pStyle w:val="Sinespaciado"/>
              <w:jc w:val="both"/>
              <w:rPr>
                <w:rFonts w:ascii="Times New Roman" w:hAnsi="Times New Roman" w:cs="Times New Roman"/>
              </w:rPr>
            </w:pPr>
          </w:p>
          <w:p w14:paraId="305BD194" w14:textId="77777777" w:rsidR="00EB3E12" w:rsidRDefault="00EB3E12" w:rsidP="00EB3E12">
            <w:pPr>
              <w:pStyle w:val="Sinespaciado"/>
              <w:jc w:val="both"/>
              <w:rPr>
                <w:rFonts w:ascii="Times New Roman" w:hAnsi="Times New Roman" w:cs="Times New Roman"/>
              </w:rPr>
            </w:pPr>
          </w:p>
          <w:p w14:paraId="4D83F50E"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4.5. Normas oficiales mexicanas (NOM) y normas</w:t>
            </w:r>
          </w:p>
          <w:p w14:paraId="5A5CEF34" w14:textId="77777777" w:rsidR="00EB3E12" w:rsidRPr="00EB3E12" w:rsidRDefault="00EB3E12" w:rsidP="00EB3E12">
            <w:pPr>
              <w:pStyle w:val="Sinespaciado"/>
              <w:jc w:val="both"/>
              <w:rPr>
                <w:rFonts w:ascii="Times New Roman" w:hAnsi="Times New Roman" w:cs="Times New Roman"/>
              </w:rPr>
            </w:pPr>
            <w:proofErr w:type="gramStart"/>
            <w:r w:rsidRPr="00EB3E12">
              <w:rPr>
                <w:rFonts w:ascii="Times New Roman" w:hAnsi="Times New Roman" w:cs="Times New Roman"/>
              </w:rPr>
              <w:t>mexicanas</w:t>
            </w:r>
            <w:proofErr w:type="gramEnd"/>
            <w:r w:rsidRPr="00EB3E12">
              <w:rPr>
                <w:rFonts w:ascii="Times New Roman" w:hAnsi="Times New Roman" w:cs="Times New Roman"/>
              </w:rPr>
              <w:t xml:space="preserve"> (NMX)</w:t>
            </w:r>
            <w:r>
              <w:rPr>
                <w:rFonts w:ascii="Times New Roman" w:hAnsi="Times New Roman" w:cs="Times New Roman"/>
              </w:rPr>
              <w:t>.</w:t>
            </w:r>
          </w:p>
          <w:p w14:paraId="3A5184EB" w14:textId="77777777" w:rsidR="00EB3E12" w:rsidRDefault="00EB3E12" w:rsidP="00EB3E12">
            <w:pPr>
              <w:pStyle w:val="Sinespaciado"/>
              <w:jc w:val="both"/>
              <w:rPr>
                <w:rFonts w:ascii="Times New Roman" w:hAnsi="Times New Roman" w:cs="Times New Roman"/>
              </w:rPr>
            </w:pPr>
          </w:p>
          <w:p w14:paraId="6464FBD8" w14:textId="77777777" w:rsidR="00EB3E12" w:rsidRDefault="00EB3E12" w:rsidP="00EB3E12">
            <w:pPr>
              <w:pStyle w:val="Sinespaciado"/>
              <w:jc w:val="both"/>
              <w:rPr>
                <w:rFonts w:ascii="Times New Roman" w:hAnsi="Times New Roman" w:cs="Times New Roman"/>
              </w:rPr>
            </w:pPr>
          </w:p>
          <w:p w14:paraId="111E6A75" w14:textId="77777777" w:rsidR="00EB3E12" w:rsidRPr="00543C8D" w:rsidRDefault="00EB3E12" w:rsidP="00EB3E12">
            <w:pPr>
              <w:pStyle w:val="Sinespaciado"/>
              <w:jc w:val="both"/>
              <w:rPr>
                <w:rFonts w:ascii="Times New Roman" w:hAnsi="Times New Roman" w:cs="Times New Roman"/>
              </w:rPr>
            </w:pPr>
            <w:r w:rsidRPr="00EB3E12">
              <w:rPr>
                <w:rFonts w:ascii="Times New Roman" w:hAnsi="Times New Roman" w:cs="Times New Roman"/>
              </w:rPr>
              <w:lastRenderedPageBreak/>
              <w:t>4.6</w:t>
            </w:r>
            <w:proofErr w:type="gramStart"/>
            <w:r w:rsidRPr="00EB3E12">
              <w:rPr>
                <w:rFonts w:ascii="Times New Roman" w:hAnsi="Times New Roman" w:cs="Times New Roman"/>
              </w:rPr>
              <w:t>.Normas</w:t>
            </w:r>
            <w:proofErr w:type="gramEnd"/>
            <w:r>
              <w:rPr>
                <w:rFonts w:ascii="Times New Roman" w:hAnsi="Times New Roman" w:cs="Times New Roman"/>
              </w:rPr>
              <w:t xml:space="preserve"> i</w:t>
            </w:r>
            <w:r w:rsidRPr="00EB3E12">
              <w:rPr>
                <w:rFonts w:ascii="Times New Roman" w:hAnsi="Times New Roman" w:cs="Times New Roman"/>
              </w:rPr>
              <w:t>nternacionales ISO, IEC</w:t>
            </w:r>
            <w:r>
              <w:rPr>
                <w:rFonts w:ascii="Times New Roman" w:hAnsi="Times New Roman" w:cs="Times New Roman"/>
              </w:rPr>
              <w:t>.</w:t>
            </w:r>
          </w:p>
        </w:tc>
        <w:tc>
          <w:tcPr>
            <w:tcW w:w="3685" w:type="dxa"/>
          </w:tcPr>
          <w:p w14:paraId="56E6CDF0" w14:textId="77777777" w:rsidR="00C521EB" w:rsidRPr="00EB3E12" w:rsidRDefault="00C521EB" w:rsidP="0034744B">
            <w:pPr>
              <w:pStyle w:val="Encabezado"/>
              <w:jc w:val="both"/>
              <w:rPr>
                <w:rFonts w:ascii="Times New Roman" w:hAnsi="Times New Roman" w:cs="Times New Roman"/>
                <w:color w:val="000000" w:themeColor="text1"/>
              </w:rPr>
            </w:pPr>
          </w:p>
          <w:p w14:paraId="6F775C4E" w14:textId="77777777" w:rsidR="00EB3E12" w:rsidRDefault="00EB3E12" w:rsidP="0034744B">
            <w:pPr>
              <w:pStyle w:val="Encabezado"/>
              <w:jc w:val="both"/>
              <w:rPr>
                <w:rFonts w:ascii="Times New Roman" w:hAnsi="Times New Roman" w:cs="Times New Roman"/>
                <w:color w:val="000000" w:themeColor="text1"/>
              </w:rPr>
            </w:pPr>
          </w:p>
          <w:p w14:paraId="511D20A9" w14:textId="77777777" w:rsidR="00542FBA" w:rsidRDefault="00542FBA" w:rsidP="0034744B">
            <w:pPr>
              <w:pStyle w:val="Encabezado"/>
              <w:jc w:val="both"/>
              <w:rPr>
                <w:rFonts w:ascii="Times New Roman" w:hAnsi="Times New Roman" w:cs="Times New Roman"/>
                <w:color w:val="000000" w:themeColor="text1"/>
              </w:rPr>
            </w:pPr>
            <w:r>
              <w:rPr>
                <w:rFonts w:ascii="Times New Roman" w:hAnsi="Times New Roman" w:cs="Times New Roman"/>
                <w:color w:val="000000" w:themeColor="text1"/>
              </w:rPr>
              <w:t>Actividades que el alumno realizará durante el curso:</w:t>
            </w:r>
          </w:p>
          <w:p w14:paraId="657AC4D7" w14:textId="77777777" w:rsidR="00542FBA" w:rsidRPr="00EB3E12" w:rsidRDefault="00542FBA" w:rsidP="0034744B">
            <w:pPr>
              <w:pStyle w:val="Encabezado"/>
              <w:jc w:val="both"/>
              <w:rPr>
                <w:rFonts w:ascii="Times New Roman" w:hAnsi="Times New Roman" w:cs="Times New Roman"/>
                <w:color w:val="000000" w:themeColor="text1"/>
              </w:rPr>
            </w:pPr>
          </w:p>
          <w:p w14:paraId="31DE56F4" w14:textId="77777777" w:rsidR="00EB3E12" w:rsidRPr="00EB3E12" w:rsidRDefault="00542FBA" w:rsidP="0034744B">
            <w:pPr>
              <w:autoSpaceDE w:val="0"/>
              <w:autoSpaceDN w:val="0"/>
              <w:adjustRightInd w:val="0"/>
              <w:jc w:val="both"/>
              <w:rPr>
                <w:rFonts w:ascii="Times New Roman" w:hAnsi="Times New Roman" w:cs="Times New Roman"/>
                <w:szCs w:val="24"/>
              </w:rPr>
            </w:pPr>
            <w:r>
              <w:rPr>
                <w:rFonts w:ascii="Times New Roman" w:hAnsi="Times New Roman" w:cs="Times New Roman"/>
                <w:color w:val="000000"/>
                <w:szCs w:val="24"/>
              </w:rPr>
              <w:t>Realizará búsqueda de información bibliográfica, es decir investigación documental para poder i</w:t>
            </w:r>
            <w:r w:rsidR="00EB3E12" w:rsidRPr="00EB3E12">
              <w:rPr>
                <w:rFonts w:ascii="Times New Roman" w:hAnsi="Times New Roman" w:cs="Times New Roman"/>
                <w:color w:val="000000"/>
                <w:szCs w:val="24"/>
              </w:rPr>
              <w:t>nterpretar la Ley Federal sobre Metrología y</w:t>
            </w:r>
            <w:r w:rsidR="00EB3E12">
              <w:rPr>
                <w:rFonts w:ascii="Times New Roman" w:hAnsi="Times New Roman" w:cs="Times New Roman"/>
                <w:color w:val="000000"/>
                <w:szCs w:val="24"/>
              </w:rPr>
              <w:t xml:space="preserve"> </w:t>
            </w:r>
            <w:r>
              <w:rPr>
                <w:rFonts w:ascii="Times New Roman" w:hAnsi="Times New Roman" w:cs="Times New Roman"/>
                <w:color w:val="000000"/>
                <w:szCs w:val="24"/>
              </w:rPr>
              <w:t xml:space="preserve">Normalización y de esta manera </w:t>
            </w:r>
            <w:r w:rsidR="00EB3E12" w:rsidRPr="00EB3E12">
              <w:rPr>
                <w:rFonts w:ascii="Times New Roman" w:hAnsi="Times New Roman" w:cs="Times New Roman"/>
                <w:color w:val="000000"/>
                <w:szCs w:val="24"/>
              </w:rPr>
              <w:t>conocer los organismos</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que regulan la normalización y metrología en</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 xml:space="preserve">nuestro país. </w:t>
            </w:r>
          </w:p>
          <w:p w14:paraId="39BAA93B" w14:textId="77777777" w:rsidR="0034744B" w:rsidRDefault="0034744B" w:rsidP="0034744B">
            <w:pPr>
              <w:autoSpaceDE w:val="0"/>
              <w:autoSpaceDN w:val="0"/>
              <w:adjustRightInd w:val="0"/>
              <w:jc w:val="both"/>
              <w:rPr>
                <w:rFonts w:ascii="Symbol" w:hAnsi="Symbol" w:cs="Symbol"/>
                <w:color w:val="000000"/>
                <w:szCs w:val="24"/>
              </w:rPr>
            </w:pPr>
          </w:p>
          <w:p w14:paraId="48FB0710" w14:textId="77777777" w:rsidR="0034744B" w:rsidRDefault="0034744B" w:rsidP="0034744B">
            <w:pPr>
              <w:autoSpaceDE w:val="0"/>
              <w:autoSpaceDN w:val="0"/>
              <w:adjustRightInd w:val="0"/>
              <w:jc w:val="both"/>
              <w:rPr>
                <w:rFonts w:ascii="Symbol" w:hAnsi="Symbol" w:cs="Symbol"/>
                <w:color w:val="000000"/>
                <w:szCs w:val="24"/>
              </w:rPr>
            </w:pPr>
          </w:p>
          <w:p w14:paraId="614AC75A" w14:textId="77777777" w:rsidR="00816629" w:rsidRDefault="00816629" w:rsidP="0034744B">
            <w:pPr>
              <w:autoSpaceDE w:val="0"/>
              <w:autoSpaceDN w:val="0"/>
              <w:adjustRightInd w:val="0"/>
              <w:jc w:val="both"/>
              <w:rPr>
                <w:rFonts w:ascii="Symbol" w:hAnsi="Symbol" w:cs="Symbol"/>
                <w:color w:val="000000"/>
                <w:szCs w:val="24"/>
              </w:rPr>
            </w:pPr>
          </w:p>
          <w:p w14:paraId="0CCEC009" w14:textId="77777777" w:rsidR="00816629" w:rsidRDefault="00816629" w:rsidP="0034744B">
            <w:pPr>
              <w:autoSpaceDE w:val="0"/>
              <w:autoSpaceDN w:val="0"/>
              <w:adjustRightInd w:val="0"/>
              <w:jc w:val="both"/>
              <w:rPr>
                <w:rFonts w:ascii="Symbol" w:hAnsi="Symbol" w:cs="Symbol"/>
                <w:color w:val="000000"/>
                <w:szCs w:val="24"/>
              </w:rPr>
            </w:pPr>
          </w:p>
          <w:p w14:paraId="72A9C1CE" w14:textId="0DE6069A" w:rsidR="00EB3E12" w:rsidRPr="00EB3E12" w:rsidRDefault="00EB3E12" w:rsidP="0034744B">
            <w:pPr>
              <w:autoSpaceDE w:val="0"/>
              <w:autoSpaceDN w:val="0"/>
              <w:adjustRightInd w:val="0"/>
              <w:jc w:val="both"/>
              <w:rPr>
                <w:rFonts w:ascii="Times New Roman" w:hAnsi="Times New Roman" w:cs="Times New Roman"/>
                <w:szCs w:val="24"/>
              </w:rPr>
            </w:pPr>
            <w:r w:rsidRPr="00EB3E12">
              <w:rPr>
                <w:rFonts w:ascii="Times New Roman" w:hAnsi="Times New Roman" w:cs="Times New Roman"/>
                <w:color w:val="000000"/>
                <w:szCs w:val="24"/>
              </w:rPr>
              <w:t>Analizar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el concepto de normalización y</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norma para establecer la diferencia entre</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 xml:space="preserve">ellas. </w:t>
            </w:r>
            <w:r w:rsidR="00816629">
              <w:rPr>
                <w:rFonts w:ascii="Times New Roman" w:hAnsi="Times New Roman" w:cs="Times New Roman"/>
                <w:color w:val="000000"/>
                <w:szCs w:val="24"/>
              </w:rPr>
              <w:t xml:space="preserve">Elaborará un mapa </w:t>
            </w:r>
            <w:r w:rsidR="004A2FBA">
              <w:rPr>
                <w:rFonts w:ascii="Times New Roman" w:hAnsi="Times New Roman" w:cs="Times New Roman"/>
                <w:color w:val="000000"/>
                <w:szCs w:val="24"/>
              </w:rPr>
              <w:t>conceptual</w:t>
            </w:r>
            <w:r w:rsidR="00816629">
              <w:rPr>
                <w:rFonts w:ascii="Times New Roman" w:hAnsi="Times New Roman" w:cs="Times New Roman"/>
                <w:color w:val="000000"/>
                <w:szCs w:val="24"/>
              </w:rPr>
              <w:t xml:space="preserve"> donde indique las características de cada una de ellas.</w:t>
            </w:r>
          </w:p>
          <w:p w14:paraId="757CDFF0" w14:textId="77777777" w:rsidR="0034744B" w:rsidRDefault="0034744B" w:rsidP="0034744B">
            <w:pPr>
              <w:autoSpaceDE w:val="0"/>
              <w:autoSpaceDN w:val="0"/>
              <w:adjustRightInd w:val="0"/>
              <w:jc w:val="both"/>
              <w:rPr>
                <w:rFonts w:ascii="Symbol" w:hAnsi="Symbol" w:cs="Symbol"/>
                <w:color w:val="000000"/>
                <w:szCs w:val="24"/>
              </w:rPr>
            </w:pPr>
          </w:p>
          <w:p w14:paraId="52A7EDCD" w14:textId="77777777" w:rsidR="0034744B" w:rsidRDefault="0034744B" w:rsidP="0034744B">
            <w:pPr>
              <w:autoSpaceDE w:val="0"/>
              <w:autoSpaceDN w:val="0"/>
              <w:adjustRightInd w:val="0"/>
              <w:jc w:val="both"/>
              <w:rPr>
                <w:rFonts w:ascii="Symbol" w:hAnsi="Symbol" w:cs="Symbol"/>
                <w:color w:val="000000"/>
                <w:szCs w:val="24"/>
              </w:rPr>
            </w:pPr>
          </w:p>
          <w:p w14:paraId="0F5AB5CE" w14:textId="77777777" w:rsidR="00EB3E12" w:rsidRPr="00EB3E12" w:rsidRDefault="00816629" w:rsidP="0034744B">
            <w:pPr>
              <w:autoSpaceDE w:val="0"/>
              <w:autoSpaceDN w:val="0"/>
              <w:adjustRightInd w:val="0"/>
              <w:jc w:val="both"/>
              <w:rPr>
                <w:rFonts w:ascii="Times New Roman" w:hAnsi="Times New Roman" w:cs="Times New Roman"/>
                <w:color w:val="000000"/>
                <w:szCs w:val="24"/>
              </w:rPr>
            </w:pPr>
            <w:r>
              <w:rPr>
                <w:rFonts w:ascii="Times New Roman" w:hAnsi="Times New Roman" w:cs="Times New Roman"/>
                <w:color w:val="000000"/>
                <w:szCs w:val="24"/>
              </w:rPr>
              <w:t>A partir de material obtenido mediante investigación documental y el proporcionado por el docente, conocerá y d</w:t>
            </w:r>
            <w:r w:rsidR="00EB3E12" w:rsidRPr="00EB3E12">
              <w:rPr>
                <w:rFonts w:ascii="Times New Roman" w:hAnsi="Times New Roman" w:cs="Times New Roman"/>
                <w:color w:val="000000"/>
                <w:szCs w:val="24"/>
              </w:rPr>
              <w:t>iferenciar</w:t>
            </w:r>
            <w:r w:rsidR="004254E9">
              <w:rPr>
                <w:rFonts w:ascii="Times New Roman" w:hAnsi="Times New Roman" w:cs="Times New Roman"/>
                <w:color w:val="000000"/>
                <w:szCs w:val="24"/>
              </w:rPr>
              <w:t>á</w:t>
            </w:r>
            <w:r w:rsidR="00EB3E12" w:rsidRPr="00EB3E12">
              <w:rPr>
                <w:rFonts w:ascii="Times New Roman" w:hAnsi="Times New Roman" w:cs="Times New Roman"/>
                <w:color w:val="000000"/>
                <w:szCs w:val="24"/>
              </w:rPr>
              <w:t xml:space="preserve"> entre una norma oficial </w:t>
            </w:r>
            <w:r w:rsidR="00EB3E12" w:rsidRPr="00EB3E12">
              <w:rPr>
                <w:rFonts w:ascii="Times New Roman" w:hAnsi="Times New Roman" w:cs="Times New Roman"/>
                <w:color w:val="000000"/>
                <w:szCs w:val="24"/>
              </w:rPr>
              <w:lastRenderedPageBreak/>
              <w:t>mexicana (NOM) y una norma mexicana (NMX).</w:t>
            </w:r>
          </w:p>
          <w:p w14:paraId="25FD5BA1" w14:textId="77777777" w:rsidR="0034744B" w:rsidRDefault="0034744B" w:rsidP="0034744B">
            <w:pPr>
              <w:autoSpaceDE w:val="0"/>
              <w:autoSpaceDN w:val="0"/>
              <w:adjustRightInd w:val="0"/>
              <w:jc w:val="both"/>
              <w:rPr>
                <w:rFonts w:ascii="Symbol" w:hAnsi="Symbol" w:cs="Symbol"/>
                <w:color w:val="000000"/>
                <w:szCs w:val="24"/>
              </w:rPr>
            </w:pPr>
          </w:p>
          <w:p w14:paraId="03B10762" w14:textId="77777777" w:rsidR="0034744B" w:rsidRDefault="0034744B" w:rsidP="0034744B">
            <w:pPr>
              <w:autoSpaceDE w:val="0"/>
              <w:autoSpaceDN w:val="0"/>
              <w:adjustRightInd w:val="0"/>
              <w:jc w:val="both"/>
              <w:rPr>
                <w:rFonts w:ascii="Symbol" w:hAnsi="Symbol" w:cs="Symbol"/>
                <w:color w:val="000000"/>
                <w:szCs w:val="24"/>
              </w:rPr>
            </w:pPr>
          </w:p>
          <w:p w14:paraId="3974F08D" w14:textId="77777777" w:rsidR="00816629" w:rsidRDefault="00EB3E12" w:rsidP="00816629">
            <w:pPr>
              <w:autoSpaceDE w:val="0"/>
              <w:autoSpaceDN w:val="0"/>
              <w:adjustRightInd w:val="0"/>
              <w:jc w:val="both"/>
              <w:rPr>
                <w:rFonts w:ascii="Times New Roman" w:hAnsi="Times New Roman" w:cs="Times New Roman"/>
                <w:color w:val="000000"/>
                <w:szCs w:val="24"/>
              </w:rPr>
            </w:pPr>
            <w:r w:rsidRPr="00EB3E12">
              <w:rPr>
                <w:rFonts w:ascii="Times New Roman" w:hAnsi="Times New Roman" w:cs="Times New Roman"/>
                <w:color w:val="000000"/>
                <w:szCs w:val="24"/>
              </w:rPr>
              <w:t>Interpretar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diferentes normas nacionales</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(NOM, NMX) e internacionales (ISO, IEC) para su aplicaci</w:t>
            </w:r>
            <w:r w:rsidR="00816629">
              <w:rPr>
                <w:rFonts w:ascii="Times New Roman" w:hAnsi="Times New Roman" w:cs="Times New Roman"/>
                <w:color w:val="000000"/>
                <w:szCs w:val="24"/>
              </w:rPr>
              <w:t xml:space="preserve">ón en las diferentes áreas </w:t>
            </w:r>
            <w:proofErr w:type="gramStart"/>
            <w:r w:rsidR="00816629">
              <w:rPr>
                <w:rFonts w:ascii="Times New Roman" w:hAnsi="Times New Roman" w:cs="Times New Roman"/>
                <w:color w:val="000000"/>
                <w:szCs w:val="24"/>
              </w:rPr>
              <w:t>de la</w:t>
            </w:r>
            <w:proofErr w:type="gramEnd"/>
            <w:r w:rsidR="00816629">
              <w:rPr>
                <w:rFonts w:ascii="Times New Roman" w:hAnsi="Times New Roman" w:cs="Times New Roman"/>
                <w:color w:val="000000"/>
                <w:szCs w:val="24"/>
              </w:rPr>
              <w:t xml:space="preserve"> ing. Mecatrónica y afines.</w:t>
            </w:r>
          </w:p>
          <w:p w14:paraId="563D22AB" w14:textId="77777777" w:rsidR="00816629" w:rsidRDefault="00816629" w:rsidP="00816629">
            <w:pPr>
              <w:autoSpaceDE w:val="0"/>
              <w:autoSpaceDN w:val="0"/>
              <w:adjustRightInd w:val="0"/>
              <w:jc w:val="both"/>
              <w:rPr>
                <w:rFonts w:ascii="Times New Roman" w:hAnsi="Times New Roman" w:cs="Times New Roman"/>
                <w:color w:val="000000"/>
                <w:szCs w:val="24"/>
              </w:rPr>
            </w:pPr>
          </w:p>
          <w:p w14:paraId="0267E4F9" w14:textId="77777777" w:rsidR="00816629" w:rsidRDefault="00816629" w:rsidP="0034744B">
            <w:pPr>
              <w:pStyle w:val="Encabezado"/>
              <w:jc w:val="both"/>
              <w:rPr>
                <w:rFonts w:ascii="Times New Roman" w:hAnsi="Times New Roman" w:cs="Times New Roman"/>
                <w:color w:val="000000"/>
                <w:szCs w:val="24"/>
              </w:rPr>
            </w:pPr>
            <w:r>
              <w:rPr>
                <w:rFonts w:ascii="Times New Roman" w:hAnsi="Times New Roman" w:cs="Times New Roman"/>
                <w:color w:val="000000"/>
                <w:szCs w:val="24"/>
              </w:rPr>
              <w:t>Empleará la técnica expositiva para mostrar al grupo las NOM, NMX, ISO, IEC las características de cada una de ellas.</w:t>
            </w:r>
          </w:p>
          <w:p w14:paraId="66C7D8AE" w14:textId="77777777" w:rsidR="002D34DF" w:rsidRDefault="002D34DF" w:rsidP="0034744B">
            <w:pPr>
              <w:pStyle w:val="Encabezado"/>
              <w:jc w:val="both"/>
              <w:rPr>
                <w:rFonts w:ascii="Times New Roman" w:hAnsi="Times New Roman" w:cs="Times New Roman"/>
                <w:color w:val="000000"/>
                <w:szCs w:val="24"/>
              </w:rPr>
            </w:pPr>
          </w:p>
          <w:p w14:paraId="1BD07C35" w14:textId="77777777" w:rsidR="002D34DF" w:rsidRPr="00EB3E12" w:rsidRDefault="002D34DF" w:rsidP="0034744B">
            <w:pPr>
              <w:pStyle w:val="Encabezado"/>
              <w:jc w:val="both"/>
              <w:rPr>
                <w:rFonts w:ascii="Times New Roman" w:hAnsi="Times New Roman" w:cs="Times New Roman"/>
                <w:color w:val="000000" w:themeColor="text1"/>
              </w:rPr>
            </w:pPr>
            <w:r>
              <w:rPr>
                <w:rFonts w:ascii="Times New Roman" w:hAnsi="Times New Roman" w:cs="Times New Roman"/>
                <w:color w:val="000000"/>
                <w:szCs w:val="24"/>
              </w:rPr>
              <w:t xml:space="preserve">El alumno elaborará un documento formato electrónico (Word o </w:t>
            </w:r>
            <w:proofErr w:type="spellStart"/>
            <w:r>
              <w:rPr>
                <w:rFonts w:ascii="Times New Roman" w:hAnsi="Times New Roman" w:cs="Times New Roman"/>
                <w:color w:val="000000"/>
                <w:szCs w:val="24"/>
              </w:rPr>
              <w:t>pdf</w:t>
            </w:r>
            <w:proofErr w:type="spellEnd"/>
            <w:r>
              <w:rPr>
                <w:rFonts w:ascii="Times New Roman" w:hAnsi="Times New Roman" w:cs="Times New Roman"/>
                <w:color w:val="000000"/>
                <w:szCs w:val="24"/>
              </w:rPr>
              <w:t>), donde presentará una aplicación real de las NOM, NMX, ISO, IEC, ya sea alguna empresa particular o privada en nuestro país.</w:t>
            </w:r>
          </w:p>
        </w:tc>
        <w:tc>
          <w:tcPr>
            <w:tcW w:w="2835" w:type="dxa"/>
          </w:tcPr>
          <w:p w14:paraId="2839C470" w14:textId="77777777" w:rsidR="00C521EB" w:rsidRDefault="00C521EB" w:rsidP="0034744B">
            <w:pPr>
              <w:pStyle w:val="Sinespaciado"/>
              <w:jc w:val="both"/>
              <w:rPr>
                <w:rFonts w:ascii="Times New Roman" w:hAnsi="Times New Roman" w:cs="Times New Roman"/>
              </w:rPr>
            </w:pPr>
          </w:p>
          <w:p w14:paraId="4B31C598" w14:textId="77777777" w:rsidR="00542FBA" w:rsidRDefault="00542FBA" w:rsidP="0034744B">
            <w:pPr>
              <w:pStyle w:val="Sinespaciado"/>
              <w:jc w:val="both"/>
              <w:rPr>
                <w:rFonts w:ascii="Times New Roman" w:hAnsi="Times New Roman" w:cs="Times New Roman"/>
              </w:rPr>
            </w:pPr>
          </w:p>
          <w:p w14:paraId="4F7627F1" w14:textId="77777777" w:rsidR="00542FBA" w:rsidRDefault="00542FBA" w:rsidP="0034744B">
            <w:pPr>
              <w:pStyle w:val="Sinespaciado"/>
              <w:jc w:val="both"/>
              <w:rPr>
                <w:rFonts w:ascii="Times New Roman" w:hAnsi="Times New Roman" w:cs="Times New Roman"/>
              </w:rPr>
            </w:pPr>
            <w:r>
              <w:rPr>
                <w:rFonts w:ascii="Times New Roman" w:hAnsi="Times New Roman" w:cs="Times New Roman"/>
              </w:rPr>
              <w:t xml:space="preserve">El docente explicará el objetivo principal de la Normalización Nacional e Internacional. Los conceptos que compartirá con el alumno </w:t>
            </w:r>
            <w:proofErr w:type="gramStart"/>
            <w:r>
              <w:rPr>
                <w:rFonts w:ascii="Times New Roman" w:hAnsi="Times New Roman" w:cs="Times New Roman"/>
              </w:rPr>
              <w:t>está</w:t>
            </w:r>
            <w:proofErr w:type="gramEnd"/>
            <w:r>
              <w:rPr>
                <w:rFonts w:ascii="Times New Roman" w:hAnsi="Times New Roman" w:cs="Times New Roman"/>
              </w:rPr>
              <w:t xml:space="preserve"> relacionados con Normalización, Norma y especificaciones.</w:t>
            </w:r>
          </w:p>
          <w:p w14:paraId="02E72C96" w14:textId="77777777" w:rsidR="00F16046" w:rsidRDefault="00F16046" w:rsidP="0034744B">
            <w:pPr>
              <w:pStyle w:val="Sinespaciado"/>
              <w:jc w:val="both"/>
              <w:rPr>
                <w:rFonts w:ascii="Times New Roman" w:hAnsi="Times New Roman" w:cs="Times New Roman"/>
              </w:rPr>
            </w:pPr>
          </w:p>
          <w:p w14:paraId="79A61669" w14:textId="77777777" w:rsidR="00F16046" w:rsidRDefault="00F16046" w:rsidP="0034744B">
            <w:pPr>
              <w:pStyle w:val="Sinespaciado"/>
              <w:jc w:val="both"/>
              <w:rPr>
                <w:rFonts w:ascii="Times New Roman" w:hAnsi="Times New Roman" w:cs="Times New Roman"/>
              </w:rPr>
            </w:pPr>
            <w:r>
              <w:rPr>
                <w:rFonts w:ascii="Times New Roman" w:hAnsi="Times New Roman" w:cs="Times New Roman"/>
              </w:rPr>
              <w:t>Solicitará al alumno realice investigación documental sobre el tema.</w:t>
            </w:r>
          </w:p>
          <w:p w14:paraId="73B6A285" w14:textId="77777777" w:rsidR="004254E9" w:rsidRDefault="004254E9" w:rsidP="0034744B">
            <w:pPr>
              <w:pStyle w:val="Sinespaciado"/>
              <w:jc w:val="both"/>
              <w:rPr>
                <w:rFonts w:ascii="Times New Roman" w:hAnsi="Times New Roman" w:cs="Times New Roman"/>
              </w:rPr>
            </w:pPr>
          </w:p>
          <w:p w14:paraId="4085BA22" w14:textId="63859FE9" w:rsidR="004254E9" w:rsidRDefault="004254E9" w:rsidP="004254E9">
            <w:pPr>
              <w:pStyle w:val="Sinespaciado"/>
              <w:jc w:val="both"/>
              <w:rPr>
                <w:rFonts w:ascii="Times New Roman" w:hAnsi="Times New Roman" w:cs="Times New Roman"/>
              </w:rPr>
            </w:pPr>
            <w:r>
              <w:rPr>
                <w:rFonts w:ascii="Times New Roman" w:hAnsi="Times New Roman" w:cs="Times New Roman"/>
              </w:rPr>
              <w:t xml:space="preserve">El </w:t>
            </w:r>
            <w:r w:rsidR="004A2FBA">
              <w:rPr>
                <w:rFonts w:ascii="Times New Roman" w:hAnsi="Times New Roman" w:cs="Times New Roman"/>
              </w:rPr>
              <w:t>docente</w:t>
            </w:r>
            <w:r>
              <w:rPr>
                <w:rFonts w:ascii="Times New Roman" w:hAnsi="Times New Roman" w:cs="Times New Roman"/>
              </w:rPr>
              <w:t xml:space="preserve"> mediante la técnica expositiva mostrará los principios básicos por los cuales se rige la Normalización. </w:t>
            </w:r>
            <w:r w:rsidR="00816629">
              <w:rPr>
                <w:rFonts w:ascii="Times New Roman" w:hAnsi="Times New Roman" w:cs="Times New Roman"/>
              </w:rPr>
              <w:t xml:space="preserve"> Solicitará al alumno realice un mapa </w:t>
            </w:r>
            <w:r w:rsidR="004A2FBA">
              <w:rPr>
                <w:rFonts w:ascii="Times New Roman" w:hAnsi="Times New Roman" w:cs="Times New Roman"/>
              </w:rPr>
              <w:t>conceptual</w:t>
            </w:r>
            <w:r w:rsidR="00816629">
              <w:rPr>
                <w:rFonts w:ascii="Times New Roman" w:hAnsi="Times New Roman" w:cs="Times New Roman"/>
              </w:rPr>
              <w:t xml:space="preserve"> indicando las características de la normalización y la norma.</w:t>
            </w:r>
          </w:p>
          <w:p w14:paraId="654280E4" w14:textId="77777777" w:rsidR="004254E9" w:rsidRDefault="004254E9" w:rsidP="004254E9">
            <w:pPr>
              <w:pStyle w:val="Sinespaciado"/>
              <w:jc w:val="both"/>
              <w:rPr>
                <w:rFonts w:ascii="Times New Roman" w:hAnsi="Times New Roman" w:cs="Times New Roman"/>
              </w:rPr>
            </w:pPr>
          </w:p>
          <w:p w14:paraId="4357A32A" w14:textId="77777777" w:rsidR="004254E9" w:rsidRDefault="004254E9" w:rsidP="004254E9">
            <w:pPr>
              <w:pStyle w:val="Sinespaciado"/>
              <w:jc w:val="both"/>
              <w:rPr>
                <w:rFonts w:ascii="Times New Roman" w:hAnsi="Times New Roman" w:cs="Times New Roman"/>
              </w:rPr>
            </w:pPr>
            <w:r>
              <w:rPr>
                <w:rFonts w:ascii="Times New Roman" w:hAnsi="Times New Roman" w:cs="Times New Roman"/>
              </w:rPr>
              <w:t xml:space="preserve">En plenaria comentará la Ley federal de Metrología y Normalización. Motivará a </w:t>
            </w:r>
            <w:r>
              <w:rPr>
                <w:rFonts w:ascii="Times New Roman" w:hAnsi="Times New Roman" w:cs="Times New Roman"/>
              </w:rPr>
              <w:lastRenderedPageBreak/>
              <w:t>los alumnos para que realicen lectura de material relacionado con el tema y sobre todo conozcan las Normas Oficiales Mexicanas (NOM) y las Normas Mexicanas (NMX).</w:t>
            </w:r>
          </w:p>
          <w:p w14:paraId="141B5129" w14:textId="77777777" w:rsidR="00816629" w:rsidRDefault="00816629" w:rsidP="004254E9">
            <w:pPr>
              <w:pStyle w:val="Sinespaciado"/>
              <w:jc w:val="both"/>
              <w:rPr>
                <w:rFonts w:ascii="Times New Roman" w:hAnsi="Times New Roman" w:cs="Times New Roman"/>
              </w:rPr>
            </w:pPr>
          </w:p>
          <w:p w14:paraId="77054FA2" w14:textId="77777777" w:rsidR="00816629" w:rsidRDefault="00816629" w:rsidP="004254E9">
            <w:pPr>
              <w:pStyle w:val="Sinespaciado"/>
              <w:jc w:val="both"/>
              <w:rPr>
                <w:rFonts w:ascii="Times New Roman" w:hAnsi="Times New Roman" w:cs="Times New Roman"/>
              </w:rPr>
            </w:pPr>
            <w:r>
              <w:rPr>
                <w:rFonts w:ascii="Times New Roman" w:hAnsi="Times New Roman" w:cs="Times New Roman"/>
              </w:rPr>
              <w:t>Solicitará al alumno que realice la presentación de los temas NOM, NMX, ISO, IEC, empleando técnica expositiva.</w:t>
            </w:r>
          </w:p>
          <w:p w14:paraId="52EDA36D" w14:textId="77777777" w:rsidR="002D34DF" w:rsidRDefault="002D34DF" w:rsidP="004254E9">
            <w:pPr>
              <w:pStyle w:val="Sinespaciado"/>
              <w:jc w:val="both"/>
              <w:rPr>
                <w:rFonts w:ascii="Times New Roman" w:hAnsi="Times New Roman" w:cs="Times New Roman"/>
              </w:rPr>
            </w:pPr>
            <w:r>
              <w:rPr>
                <w:rFonts w:ascii="Times New Roman" w:hAnsi="Times New Roman" w:cs="Times New Roman"/>
              </w:rPr>
              <w:t xml:space="preserve">Para </w:t>
            </w:r>
            <w:proofErr w:type="gramStart"/>
            <w:r>
              <w:rPr>
                <w:rFonts w:ascii="Times New Roman" w:hAnsi="Times New Roman" w:cs="Times New Roman"/>
              </w:rPr>
              <w:t>concluir ,</w:t>
            </w:r>
            <w:proofErr w:type="gramEnd"/>
            <w:r>
              <w:rPr>
                <w:rFonts w:ascii="Times New Roman" w:hAnsi="Times New Roman" w:cs="Times New Roman"/>
              </w:rPr>
              <w:t xml:space="preserve"> pedirá a los alumnos que en equipos de trabajo presenten un caso de estudio, donde se indique la aplicación real de los temas mencionados ya sea empresas particulares o públicas en nuestro país y lo compartirá con el grupo en formato electrónico, Word o PDF.</w:t>
            </w:r>
          </w:p>
          <w:p w14:paraId="21CCED78" w14:textId="01A36877" w:rsidR="00C02920" w:rsidRPr="00875B22" w:rsidRDefault="00C02920" w:rsidP="004254E9">
            <w:pPr>
              <w:pStyle w:val="Sinespaciado"/>
              <w:jc w:val="both"/>
              <w:rPr>
                <w:rFonts w:ascii="Times New Roman" w:hAnsi="Times New Roman" w:cs="Times New Roman"/>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Pr>
                <w:rFonts w:ascii="Times New Roman" w:hAnsi="Times New Roman" w:cs="Times New Roman"/>
                <w:b/>
              </w:rPr>
              <w:t>meet</w:t>
            </w:r>
            <w:proofErr w:type="spellEnd"/>
            <w:r>
              <w:rPr>
                <w:rFonts w:ascii="Times New Roman" w:hAnsi="Times New Roman" w:cs="Times New Roman"/>
                <w:b/>
              </w:rPr>
              <w:t xml:space="preserve"> google para </w:t>
            </w:r>
            <w:proofErr w:type="spellStart"/>
            <w:r>
              <w:rPr>
                <w:rFonts w:ascii="Times New Roman" w:hAnsi="Times New Roman" w:cs="Times New Roman"/>
                <w:b/>
              </w:rPr>
              <w:t>videollamadas</w:t>
            </w:r>
            <w:proofErr w:type="spellEnd"/>
          </w:p>
        </w:tc>
        <w:tc>
          <w:tcPr>
            <w:tcW w:w="2410" w:type="dxa"/>
          </w:tcPr>
          <w:p w14:paraId="4DBED28F" w14:textId="77777777" w:rsidR="00C521EB" w:rsidRPr="00816629" w:rsidRDefault="00C521EB" w:rsidP="00542FBA">
            <w:pPr>
              <w:jc w:val="both"/>
              <w:rPr>
                <w:rFonts w:ascii="Times New Roman" w:hAnsi="Times New Roman" w:cs="Times New Roman"/>
                <w:color w:val="000000" w:themeColor="text1"/>
              </w:rPr>
            </w:pPr>
          </w:p>
          <w:p w14:paraId="2CA09A1B" w14:textId="77777777" w:rsidR="00542FBA" w:rsidRPr="00816629" w:rsidRDefault="00542FBA" w:rsidP="00542FBA">
            <w:pPr>
              <w:jc w:val="both"/>
              <w:rPr>
                <w:rFonts w:ascii="Times New Roman" w:hAnsi="Times New Roman" w:cs="Times New Roman"/>
                <w:color w:val="000000" w:themeColor="text1"/>
              </w:rPr>
            </w:pPr>
          </w:p>
          <w:p w14:paraId="2844D5B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Capacidad de análisis y síntesis.</w:t>
            </w:r>
          </w:p>
          <w:p w14:paraId="73C71056" w14:textId="77777777" w:rsidR="00542FBA" w:rsidRPr="00816629" w:rsidRDefault="00542FBA" w:rsidP="00542FBA">
            <w:pPr>
              <w:autoSpaceDE w:val="0"/>
              <w:autoSpaceDN w:val="0"/>
              <w:adjustRightInd w:val="0"/>
              <w:jc w:val="both"/>
              <w:rPr>
                <w:rFonts w:ascii="Symbol" w:hAnsi="Symbol" w:cs="Symbol"/>
                <w:color w:val="000000"/>
                <w:szCs w:val="24"/>
              </w:rPr>
            </w:pPr>
          </w:p>
          <w:p w14:paraId="36CAAB0E" w14:textId="77777777" w:rsidR="00542FBA" w:rsidRPr="00816629" w:rsidRDefault="00542FBA" w:rsidP="00542FBA">
            <w:pPr>
              <w:autoSpaceDE w:val="0"/>
              <w:autoSpaceDN w:val="0"/>
              <w:adjustRightInd w:val="0"/>
              <w:jc w:val="both"/>
              <w:rPr>
                <w:rFonts w:ascii="Arial" w:hAnsi="Arial" w:cs="Arial"/>
                <w:color w:val="000000"/>
                <w:szCs w:val="24"/>
              </w:rPr>
            </w:pPr>
            <w:r w:rsidRPr="00816629">
              <w:rPr>
                <w:rFonts w:ascii="Times New Roman" w:hAnsi="Times New Roman" w:cs="Times New Roman"/>
                <w:color w:val="000000"/>
                <w:szCs w:val="24"/>
              </w:rPr>
              <w:t xml:space="preserve">Capacidad de organizar y planificar. </w:t>
            </w:r>
          </w:p>
          <w:p w14:paraId="1810FCA6" w14:textId="77777777" w:rsidR="00542FBA" w:rsidRPr="00816629" w:rsidRDefault="00542FBA" w:rsidP="00542FBA">
            <w:pPr>
              <w:autoSpaceDE w:val="0"/>
              <w:autoSpaceDN w:val="0"/>
              <w:adjustRightInd w:val="0"/>
              <w:jc w:val="both"/>
              <w:rPr>
                <w:rFonts w:ascii="Symbol" w:hAnsi="Symbol" w:cs="Symbol"/>
                <w:color w:val="000000"/>
                <w:szCs w:val="24"/>
              </w:rPr>
            </w:pPr>
          </w:p>
          <w:p w14:paraId="5EB9277F" w14:textId="77777777" w:rsidR="00542FBA" w:rsidRPr="00816629" w:rsidRDefault="00542FBA" w:rsidP="00542FBA">
            <w:pPr>
              <w:autoSpaceDE w:val="0"/>
              <w:autoSpaceDN w:val="0"/>
              <w:adjustRightInd w:val="0"/>
              <w:jc w:val="both"/>
              <w:rPr>
                <w:rFonts w:ascii="Symbol" w:hAnsi="Symbol" w:cs="Symbol"/>
                <w:color w:val="000000"/>
                <w:szCs w:val="24"/>
              </w:rPr>
            </w:pPr>
          </w:p>
          <w:p w14:paraId="002D200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Habilidades de gestión de información (habilidad para buscar y analizar información proveniente de fuentes diversas.</w:t>
            </w:r>
          </w:p>
          <w:p w14:paraId="5E31C3A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362B5F65"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Trabajo en equipo</w:t>
            </w:r>
          </w:p>
          <w:p w14:paraId="38F76E5F" w14:textId="77777777" w:rsidR="00542FBA" w:rsidRPr="00816629" w:rsidRDefault="00542FBA" w:rsidP="00542FBA">
            <w:pPr>
              <w:autoSpaceDE w:val="0"/>
              <w:autoSpaceDN w:val="0"/>
              <w:adjustRightInd w:val="0"/>
              <w:jc w:val="both"/>
              <w:rPr>
                <w:rFonts w:ascii="Symbol" w:hAnsi="Symbol" w:cs="Symbol"/>
                <w:color w:val="000000"/>
                <w:szCs w:val="24"/>
              </w:rPr>
            </w:pPr>
          </w:p>
          <w:p w14:paraId="075213B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Habilidades de investigación</w:t>
            </w:r>
          </w:p>
          <w:p w14:paraId="72CA5DB1"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58793AD2"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 xml:space="preserve">Capacidad de aprender en forma </w:t>
            </w:r>
          </w:p>
          <w:p w14:paraId="3DD27D4E" w14:textId="77777777" w:rsidR="00542FBA" w:rsidRPr="00816629" w:rsidRDefault="00542FBA" w:rsidP="00542FBA">
            <w:pPr>
              <w:jc w:val="both"/>
              <w:rPr>
                <w:rFonts w:ascii="Times New Roman" w:hAnsi="Times New Roman" w:cs="Times New Roman"/>
                <w:color w:val="000000" w:themeColor="text1"/>
              </w:rPr>
            </w:pPr>
            <w:r w:rsidRPr="00816629">
              <w:rPr>
                <w:rFonts w:ascii="Times New Roman" w:hAnsi="Times New Roman" w:cs="Times New Roman"/>
                <w:color w:val="000000"/>
                <w:szCs w:val="24"/>
              </w:rPr>
              <w:t>Autónoma.</w:t>
            </w:r>
          </w:p>
        </w:tc>
        <w:tc>
          <w:tcPr>
            <w:tcW w:w="1377" w:type="dxa"/>
          </w:tcPr>
          <w:p w14:paraId="4F1DEC35" w14:textId="77777777" w:rsidR="00C521EB" w:rsidRDefault="00C521EB" w:rsidP="0034744B">
            <w:pPr>
              <w:pStyle w:val="Sinespaciado"/>
              <w:jc w:val="both"/>
              <w:rPr>
                <w:rFonts w:ascii="Times New Roman" w:hAnsi="Times New Roman" w:cs="Times New Roman"/>
                <w:szCs w:val="20"/>
              </w:rPr>
            </w:pPr>
          </w:p>
          <w:p w14:paraId="49FB830C" w14:textId="77777777" w:rsidR="00C521EB" w:rsidRDefault="00C521EB" w:rsidP="0034744B">
            <w:pPr>
              <w:pStyle w:val="Sinespaciado"/>
              <w:jc w:val="both"/>
              <w:rPr>
                <w:rFonts w:ascii="Times New Roman" w:hAnsi="Times New Roman" w:cs="Times New Roman"/>
                <w:szCs w:val="20"/>
              </w:rPr>
            </w:pPr>
          </w:p>
          <w:p w14:paraId="50DF3C60" w14:textId="77777777" w:rsidR="00C521EB" w:rsidRDefault="00C521EB" w:rsidP="0034744B">
            <w:pPr>
              <w:pStyle w:val="Sinespaciado"/>
              <w:jc w:val="both"/>
              <w:rPr>
                <w:rFonts w:ascii="Times New Roman" w:hAnsi="Times New Roman" w:cs="Times New Roman"/>
                <w:szCs w:val="20"/>
              </w:rPr>
            </w:pPr>
          </w:p>
          <w:p w14:paraId="1F1C00A0" w14:textId="77777777" w:rsidR="00C521EB" w:rsidRDefault="00C521EB" w:rsidP="0034744B">
            <w:pPr>
              <w:pStyle w:val="Sinespaciado"/>
              <w:jc w:val="both"/>
              <w:rPr>
                <w:rFonts w:ascii="Times New Roman" w:hAnsi="Times New Roman" w:cs="Times New Roman"/>
                <w:szCs w:val="20"/>
              </w:rPr>
            </w:pPr>
          </w:p>
          <w:p w14:paraId="1050B41F" w14:textId="77777777" w:rsidR="00C521EB" w:rsidRPr="00875B22" w:rsidRDefault="004E46AA" w:rsidP="004E46AA">
            <w:pPr>
              <w:pStyle w:val="Sinespaciado"/>
              <w:jc w:val="both"/>
              <w:rPr>
                <w:rFonts w:ascii="Times New Roman" w:hAnsi="Times New Roman" w:cs="Times New Roman"/>
                <w:szCs w:val="20"/>
              </w:rPr>
            </w:pPr>
            <w:r>
              <w:rPr>
                <w:rFonts w:ascii="Times New Roman" w:hAnsi="Times New Roman" w:cs="Times New Roman"/>
                <w:szCs w:val="20"/>
              </w:rPr>
              <w:t xml:space="preserve">10 – 4 </w:t>
            </w:r>
            <w:proofErr w:type="spellStart"/>
            <w:r>
              <w:rPr>
                <w:rFonts w:ascii="Times New Roman" w:hAnsi="Times New Roman" w:cs="Times New Roman"/>
                <w:szCs w:val="20"/>
              </w:rPr>
              <w:t>hrs</w:t>
            </w:r>
            <w:proofErr w:type="spellEnd"/>
          </w:p>
        </w:tc>
      </w:tr>
    </w:tbl>
    <w:p w14:paraId="372B8947" w14:textId="77777777" w:rsidR="00C521EB" w:rsidRDefault="00C521EB" w:rsidP="00C521EB">
      <w:pPr>
        <w:pStyle w:val="Sinespaciado"/>
        <w:rPr>
          <w:rFonts w:ascii="Arial" w:hAnsi="Arial" w:cs="Arial"/>
          <w:sz w:val="20"/>
          <w:szCs w:val="20"/>
        </w:rPr>
      </w:pPr>
    </w:p>
    <w:p w14:paraId="1C3E3141" w14:textId="77777777" w:rsidR="00C521EB" w:rsidRDefault="00C521EB" w:rsidP="00C521EB">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10910"/>
        <w:gridCol w:w="2086"/>
      </w:tblGrid>
      <w:tr w:rsidR="00C521EB" w:rsidRPr="00862CFC" w14:paraId="4C416628" w14:textId="77777777" w:rsidTr="00EE5432">
        <w:tc>
          <w:tcPr>
            <w:tcW w:w="10910" w:type="dxa"/>
          </w:tcPr>
          <w:p w14:paraId="18F44788" w14:textId="77777777" w:rsidR="00C521EB" w:rsidRPr="00A61B96" w:rsidRDefault="00C521EB" w:rsidP="0054338E">
            <w:pPr>
              <w:pStyle w:val="Sinespaciado"/>
              <w:rPr>
                <w:rFonts w:ascii="Times New Roman" w:hAnsi="Times New Roman" w:cs="Times New Roman"/>
                <w:b/>
                <w:sz w:val="20"/>
                <w:szCs w:val="20"/>
              </w:rPr>
            </w:pPr>
            <w:r w:rsidRPr="00A61B96">
              <w:rPr>
                <w:rFonts w:ascii="Times New Roman" w:hAnsi="Times New Roman" w:cs="Times New Roman"/>
                <w:b/>
                <w:szCs w:val="20"/>
              </w:rPr>
              <w:lastRenderedPageBreak/>
              <w:t xml:space="preserve">Indicadores de Alcance </w:t>
            </w:r>
          </w:p>
        </w:tc>
        <w:tc>
          <w:tcPr>
            <w:tcW w:w="2086" w:type="dxa"/>
          </w:tcPr>
          <w:p w14:paraId="6E68F9BB" w14:textId="77777777" w:rsidR="00C521EB" w:rsidRPr="00AB4F94" w:rsidRDefault="00B12748" w:rsidP="00B12748">
            <w:pPr>
              <w:pStyle w:val="Sinespaciado"/>
              <w:rPr>
                <w:rFonts w:cstheme="minorHAnsi"/>
                <w:sz w:val="20"/>
                <w:szCs w:val="20"/>
              </w:rPr>
            </w:pPr>
            <w:r>
              <w:rPr>
                <w:rFonts w:cstheme="minorHAnsi"/>
                <w:sz w:val="20"/>
                <w:szCs w:val="20"/>
              </w:rPr>
              <w:t xml:space="preserve">Valor de Indicador </w:t>
            </w:r>
          </w:p>
        </w:tc>
      </w:tr>
      <w:tr w:rsidR="00A61B96" w:rsidRPr="00862CFC" w14:paraId="704FAC66" w14:textId="77777777" w:rsidTr="00EE5432">
        <w:tc>
          <w:tcPr>
            <w:tcW w:w="10910" w:type="dxa"/>
          </w:tcPr>
          <w:p w14:paraId="03F8E3AD" w14:textId="17EC01EE" w:rsidR="00A61B96" w:rsidRPr="00EE5432" w:rsidRDefault="00A61B96" w:rsidP="004A2FBA">
            <w:pPr>
              <w:pStyle w:val="Default"/>
              <w:jc w:val="both"/>
              <w:rPr>
                <w:rFonts w:ascii="Times New Roman" w:hAnsi="Times New Roman" w:cs="Times New Roman"/>
                <w:sz w:val="22"/>
                <w:szCs w:val="22"/>
              </w:rPr>
            </w:pPr>
            <w:r w:rsidRPr="00EE5432">
              <w:rPr>
                <w:rFonts w:ascii="Times New Roman" w:hAnsi="Times New Roman" w:cs="Times New Roman"/>
                <w:sz w:val="22"/>
                <w:szCs w:val="22"/>
              </w:rPr>
              <w:t xml:space="preserve">Con la información obtenida de la investigación documental, analizará las características que corresponden a los diferentes tipos de Normalización y Normas para crear un </w:t>
            </w:r>
            <w:r w:rsidR="004A2FBA">
              <w:rPr>
                <w:rFonts w:ascii="Times New Roman" w:hAnsi="Times New Roman" w:cs="Times New Roman"/>
                <w:sz w:val="22"/>
                <w:szCs w:val="22"/>
              </w:rPr>
              <w:t>cuadro comparativo</w:t>
            </w:r>
            <w:r w:rsidRPr="00EE5432">
              <w:rPr>
                <w:rFonts w:ascii="Times New Roman" w:hAnsi="Times New Roman" w:cs="Times New Roman"/>
                <w:sz w:val="22"/>
                <w:szCs w:val="22"/>
              </w:rPr>
              <w:t>.</w:t>
            </w:r>
          </w:p>
        </w:tc>
        <w:tc>
          <w:tcPr>
            <w:tcW w:w="2086" w:type="dxa"/>
          </w:tcPr>
          <w:p w14:paraId="7E4320D6" w14:textId="1312FE82" w:rsidR="00A61B96" w:rsidRPr="00F349B2" w:rsidRDefault="004A2FBA" w:rsidP="004A2FBA">
            <w:pPr>
              <w:tabs>
                <w:tab w:val="left" w:pos="2057"/>
              </w:tabs>
              <w:jc w:val="center"/>
              <w:rPr>
                <w:rFonts w:ascii="Times New Roman" w:hAnsi="Times New Roman" w:cs="Times New Roman"/>
              </w:rPr>
            </w:pPr>
            <w:r>
              <w:rPr>
                <w:rFonts w:ascii="Times New Roman" w:hAnsi="Times New Roman" w:cs="Times New Roman"/>
              </w:rPr>
              <w:t>10</w:t>
            </w:r>
            <w:r w:rsidR="00EE5432">
              <w:rPr>
                <w:rFonts w:ascii="Times New Roman" w:hAnsi="Times New Roman" w:cs="Times New Roman"/>
              </w:rPr>
              <w:t>0</w:t>
            </w:r>
            <w:r>
              <w:rPr>
                <w:rFonts w:ascii="Times New Roman" w:hAnsi="Times New Roman" w:cs="Times New Roman"/>
              </w:rPr>
              <w:t xml:space="preserve"> %</w:t>
            </w:r>
          </w:p>
        </w:tc>
      </w:tr>
    </w:tbl>
    <w:p w14:paraId="74567B01" w14:textId="77777777" w:rsidR="00C521EB" w:rsidRPr="00862CFC" w:rsidRDefault="00C521EB" w:rsidP="00C521EB">
      <w:pPr>
        <w:pStyle w:val="Sinespaciado"/>
        <w:rPr>
          <w:rFonts w:ascii="Arial" w:hAnsi="Arial" w:cs="Arial"/>
          <w:sz w:val="20"/>
          <w:szCs w:val="20"/>
        </w:rPr>
      </w:pPr>
    </w:p>
    <w:p w14:paraId="34B9DDA9"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Niveles de desempeño (4.10):</w:t>
      </w:r>
    </w:p>
    <w:p w14:paraId="59795F74"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555"/>
        <w:gridCol w:w="2126"/>
        <w:gridCol w:w="7796"/>
        <w:gridCol w:w="1519"/>
      </w:tblGrid>
      <w:tr w:rsidR="00C521EB" w:rsidRPr="00862CFC" w14:paraId="04FB06FF" w14:textId="77777777" w:rsidTr="004E46AA">
        <w:tc>
          <w:tcPr>
            <w:tcW w:w="1555" w:type="dxa"/>
          </w:tcPr>
          <w:p w14:paraId="204FD4C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A2EF3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52C02D2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Indicadores de Alcance</w:t>
            </w:r>
          </w:p>
        </w:tc>
        <w:tc>
          <w:tcPr>
            <w:tcW w:w="1519" w:type="dxa"/>
          </w:tcPr>
          <w:p w14:paraId="31903982"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Valoración numérica</w:t>
            </w:r>
          </w:p>
        </w:tc>
      </w:tr>
      <w:tr w:rsidR="00C521EB" w:rsidRPr="00862CFC" w14:paraId="71713365" w14:textId="77777777" w:rsidTr="004E46AA">
        <w:tc>
          <w:tcPr>
            <w:tcW w:w="1555" w:type="dxa"/>
            <w:vMerge w:val="restart"/>
          </w:tcPr>
          <w:p w14:paraId="2D482527" w14:textId="77777777" w:rsidR="00C521EB" w:rsidRDefault="00C521EB" w:rsidP="0054338E">
            <w:pPr>
              <w:pStyle w:val="Sinespaciado"/>
              <w:rPr>
                <w:rFonts w:ascii="Arial" w:hAnsi="Arial" w:cs="Arial"/>
                <w:sz w:val="20"/>
                <w:szCs w:val="20"/>
              </w:rPr>
            </w:pPr>
          </w:p>
          <w:p w14:paraId="43C60BB4" w14:textId="77777777" w:rsidR="00C521EB" w:rsidRDefault="00C521EB" w:rsidP="0054338E">
            <w:pPr>
              <w:pStyle w:val="Sinespaciado"/>
              <w:rPr>
                <w:rFonts w:ascii="Arial" w:hAnsi="Arial" w:cs="Arial"/>
                <w:sz w:val="20"/>
                <w:szCs w:val="20"/>
              </w:rPr>
            </w:pPr>
          </w:p>
          <w:p w14:paraId="1FBBDD9F" w14:textId="77777777" w:rsidR="00C521EB" w:rsidRDefault="00C521EB" w:rsidP="0054338E">
            <w:pPr>
              <w:pStyle w:val="Sinespaciado"/>
              <w:rPr>
                <w:rFonts w:ascii="Arial" w:hAnsi="Arial" w:cs="Arial"/>
                <w:sz w:val="20"/>
                <w:szCs w:val="20"/>
              </w:rPr>
            </w:pPr>
          </w:p>
          <w:p w14:paraId="0531DF74" w14:textId="77777777" w:rsidR="00C521EB" w:rsidRDefault="00C521EB" w:rsidP="0054338E">
            <w:pPr>
              <w:pStyle w:val="Sinespaciado"/>
              <w:rPr>
                <w:rFonts w:ascii="Arial" w:hAnsi="Arial" w:cs="Arial"/>
                <w:sz w:val="20"/>
                <w:szCs w:val="20"/>
              </w:rPr>
            </w:pPr>
          </w:p>
          <w:p w14:paraId="65560B9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1070D93" w14:textId="77777777" w:rsidR="00C521EB" w:rsidRDefault="00C521EB" w:rsidP="0054338E">
            <w:pPr>
              <w:pStyle w:val="Sinespaciado"/>
              <w:rPr>
                <w:rFonts w:ascii="Arial" w:hAnsi="Arial" w:cs="Arial"/>
                <w:sz w:val="20"/>
                <w:szCs w:val="20"/>
              </w:rPr>
            </w:pPr>
          </w:p>
          <w:p w14:paraId="76A08DF3" w14:textId="77777777" w:rsidR="00C521EB" w:rsidRDefault="00C521EB" w:rsidP="0054338E">
            <w:pPr>
              <w:pStyle w:val="Sinespaciado"/>
              <w:rPr>
                <w:rFonts w:ascii="Arial" w:hAnsi="Arial" w:cs="Arial"/>
                <w:sz w:val="20"/>
                <w:szCs w:val="20"/>
              </w:rPr>
            </w:pPr>
          </w:p>
          <w:p w14:paraId="0872A369" w14:textId="77777777" w:rsidR="00C521EB" w:rsidRDefault="00C521EB" w:rsidP="0054338E">
            <w:pPr>
              <w:pStyle w:val="Sinespaciado"/>
              <w:rPr>
                <w:rFonts w:ascii="Arial" w:hAnsi="Arial" w:cs="Arial"/>
                <w:sz w:val="20"/>
                <w:szCs w:val="20"/>
              </w:rPr>
            </w:pPr>
          </w:p>
          <w:p w14:paraId="30F397A3" w14:textId="77777777" w:rsidR="00C521EB" w:rsidRDefault="00C521EB" w:rsidP="0054338E">
            <w:pPr>
              <w:pStyle w:val="Sinespaciado"/>
              <w:rPr>
                <w:rFonts w:ascii="Arial" w:hAnsi="Arial" w:cs="Arial"/>
                <w:sz w:val="20"/>
                <w:szCs w:val="20"/>
              </w:rPr>
            </w:pPr>
          </w:p>
          <w:p w14:paraId="0C0D0D4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Excelente</w:t>
            </w:r>
          </w:p>
        </w:tc>
        <w:tc>
          <w:tcPr>
            <w:tcW w:w="7796" w:type="dxa"/>
          </w:tcPr>
          <w:p w14:paraId="6BC40894" w14:textId="77777777" w:rsidR="00C521EB" w:rsidRPr="009501FE" w:rsidRDefault="00C521EB" w:rsidP="0054338E">
            <w:pPr>
              <w:pStyle w:val="Sinespaciado"/>
              <w:jc w:val="both"/>
              <w:rPr>
                <w:rFonts w:cs="Arial"/>
                <w:sz w:val="20"/>
                <w:szCs w:val="20"/>
              </w:rPr>
            </w:pPr>
            <w:r w:rsidRPr="009501FE">
              <w:rPr>
                <w:rFonts w:cs="Arial"/>
                <w:sz w:val="20"/>
                <w:szCs w:val="20"/>
              </w:rPr>
              <w:t xml:space="preserve">Cumple al menos cinco de los siguientes indicadores </w:t>
            </w:r>
          </w:p>
          <w:p w14:paraId="5A8A0C27" w14:textId="77777777" w:rsidR="00C521EB" w:rsidRPr="009501FE" w:rsidRDefault="00C521EB" w:rsidP="0054338E">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7D010DB4" w14:textId="77777777" w:rsidR="00C521EB" w:rsidRPr="009501FE" w:rsidRDefault="00C521EB" w:rsidP="0054338E">
            <w:pPr>
              <w:pStyle w:val="Sinespaciado"/>
              <w:jc w:val="both"/>
              <w:rPr>
                <w:rFonts w:cs="Arial"/>
                <w:sz w:val="20"/>
                <w:szCs w:val="20"/>
              </w:rPr>
            </w:pPr>
            <w:r w:rsidRPr="009501FE">
              <w:rPr>
                <w:rFonts w:cs="Arial"/>
                <w:sz w:val="20"/>
                <w:szCs w:val="20"/>
              </w:rPr>
              <w:t xml:space="preserve">Incluir más variables en dichos casos de estudio. </w:t>
            </w:r>
          </w:p>
          <w:p w14:paraId="2C77B4EB" w14:textId="77777777" w:rsidR="00C521EB" w:rsidRPr="009501FE" w:rsidRDefault="00C521EB" w:rsidP="0054338E">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645F09" w14:textId="77777777" w:rsidR="00C521EB" w:rsidRPr="009501FE" w:rsidRDefault="00C521EB" w:rsidP="0054338E">
            <w:pPr>
              <w:pStyle w:val="Sinespaciado"/>
              <w:jc w:val="both"/>
              <w:rPr>
                <w:rFonts w:cs="Arial"/>
                <w:sz w:val="20"/>
                <w:szCs w:val="20"/>
              </w:rPr>
            </w:pPr>
            <w:r>
              <w:rPr>
                <w:rFonts w:cs="Arial"/>
                <w:b/>
                <w:sz w:val="20"/>
                <w:szCs w:val="20"/>
              </w:rPr>
              <w:t>3.</w:t>
            </w:r>
            <w:r w:rsidRPr="00BD64F0">
              <w:rPr>
                <w:rFonts w:cs="Arial"/>
                <w:b/>
                <w:sz w:val="20"/>
                <w:szCs w:val="20"/>
              </w:rPr>
              <w:t xml:space="preserve"> Propone y/o expli</w:t>
            </w:r>
            <w:r w:rsidR="00AF586F">
              <w:rPr>
                <w:rFonts w:cs="Arial"/>
                <w:b/>
                <w:sz w:val="20"/>
                <w:szCs w:val="20"/>
              </w:rPr>
              <w:t xml:space="preserve">ca soluciones o procedimientos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w:t>
            </w:r>
            <w:proofErr w:type="gramStart"/>
            <w:r w:rsidRPr="009501FE">
              <w:rPr>
                <w:rFonts w:cs="Arial"/>
                <w:sz w:val="20"/>
                <w:szCs w:val="20"/>
              </w:rPr>
              <w:t>para  abordarlos</w:t>
            </w:r>
            <w:proofErr w:type="gramEnd"/>
            <w:r w:rsidRPr="009501FE">
              <w:rPr>
                <w:rFonts w:cs="Arial"/>
                <w:sz w:val="20"/>
                <w:szCs w:val="20"/>
              </w:rPr>
              <w:t xml:space="preserve">  y  sustentarlos  correctamente.  Aplica procedimientos aprendidos en otra asignatura o contexto para el problema que se está resolviendo. </w:t>
            </w:r>
          </w:p>
          <w:p w14:paraId="309E9092" w14:textId="77777777" w:rsidR="00C521EB" w:rsidRDefault="00C521EB" w:rsidP="0054338E">
            <w:pPr>
              <w:pStyle w:val="Sinespaciado"/>
              <w:jc w:val="both"/>
              <w:rPr>
                <w:rFonts w:cs="Arial"/>
                <w:sz w:val="20"/>
                <w:szCs w:val="20"/>
              </w:rPr>
            </w:pPr>
            <w:r>
              <w:rPr>
                <w:rFonts w:cs="Arial"/>
                <w:b/>
                <w:sz w:val="20"/>
                <w:szCs w:val="20"/>
              </w:rPr>
              <w:t>4.</w:t>
            </w:r>
            <w:r w:rsidRPr="00766E49">
              <w:rPr>
                <w:rFonts w:cs="Arial"/>
                <w:b/>
                <w:sz w:val="20"/>
                <w:szCs w:val="20"/>
              </w:rPr>
              <w:t xml:space="preserve">Introduce </w:t>
            </w:r>
            <w:r w:rsidR="00AF586F" w:rsidRPr="00766E49">
              <w:rPr>
                <w:rFonts w:cs="Arial"/>
                <w:b/>
                <w:sz w:val="20"/>
                <w:szCs w:val="20"/>
              </w:rPr>
              <w:t>recursos</w:t>
            </w:r>
            <w:r w:rsidR="00AF586F">
              <w:rPr>
                <w:rFonts w:cs="Arial"/>
                <w:b/>
                <w:sz w:val="20"/>
                <w:szCs w:val="20"/>
              </w:rPr>
              <w:t xml:space="preserve"> </w:t>
            </w:r>
            <w:r w:rsidR="00AF586F" w:rsidRPr="00766E49">
              <w:rPr>
                <w:rFonts w:cs="Arial"/>
                <w:b/>
                <w:sz w:val="20"/>
                <w:szCs w:val="20"/>
              </w:rPr>
              <w:t>y</w:t>
            </w:r>
            <w:r w:rsidRPr="00766E49">
              <w:rPr>
                <w:rFonts w:cs="Arial"/>
                <w:b/>
                <w:sz w:val="20"/>
                <w:szCs w:val="20"/>
              </w:rPr>
              <w:t xml:space="preserve"> </w:t>
            </w:r>
            <w:r w:rsidR="00AF586F" w:rsidRPr="00766E49">
              <w:rPr>
                <w:rFonts w:cs="Arial"/>
                <w:b/>
                <w:sz w:val="20"/>
                <w:szCs w:val="20"/>
              </w:rPr>
              <w:t>experiencias</w:t>
            </w:r>
            <w:r w:rsidR="00AF586F">
              <w:rPr>
                <w:rFonts w:cs="Arial"/>
                <w:b/>
                <w:sz w:val="20"/>
                <w:szCs w:val="20"/>
              </w:rPr>
              <w:t xml:space="preserve"> </w:t>
            </w:r>
            <w:r w:rsidR="00AF586F" w:rsidRPr="00766E49">
              <w:rPr>
                <w:rFonts w:cs="Arial"/>
                <w:b/>
                <w:sz w:val="20"/>
                <w:szCs w:val="20"/>
              </w:rPr>
              <w:t>que promueven un pensamiento</w:t>
            </w:r>
            <w:r w:rsidRPr="00766E49">
              <w:rPr>
                <w:rFonts w:cs="Arial"/>
                <w:b/>
                <w:sz w:val="20"/>
                <w:szCs w:val="20"/>
              </w:rPr>
              <w:t xml:space="preserve"> crítico</w:t>
            </w:r>
            <w:r w:rsidRPr="009501FE">
              <w:rPr>
                <w:rFonts w:cs="Arial"/>
                <w:sz w:val="20"/>
                <w:szCs w:val="20"/>
              </w:rPr>
              <w:t xml:space="preserve">;  (por  ejemplo  el  uso  de  las  tecnologías  de  la  información estableciendo  previamente  un  criterio).  </w:t>
            </w:r>
            <w:r w:rsidR="00AF586F" w:rsidRPr="009501FE">
              <w:rPr>
                <w:rFonts w:cs="Arial"/>
                <w:sz w:val="20"/>
                <w:szCs w:val="20"/>
              </w:rPr>
              <w:t>Ante temas</w:t>
            </w:r>
            <w:r w:rsidR="00AF586F">
              <w:rPr>
                <w:rFonts w:cs="Arial"/>
                <w:sz w:val="20"/>
                <w:szCs w:val="20"/>
              </w:rPr>
              <w:t xml:space="preserve"> de</w:t>
            </w:r>
            <w:r w:rsidRPr="009501FE">
              <w:rPr>
                <w:rFonts w:cs="Arial"/>
                <w:sz w:val="20"/>
                <w:szCs w:val="20"/>
              </w:rPr>
              <w:t xml:space="preserve"> una asignatura, introduce cuestionamientos de tipo ético ecológico</w:t>
            </w:r>
            <w:proofErr w:type="gramStart"/>
            <w:r w:rsidRPr="009501FE">
              <w:rPr>
                <w:rFonts w:cs="Arial"/>
                <w:sz w:val="20"/>
                <w:szCs w:val="20"/>
              </w:rPr>
              <w:t>,  histórico</w:t>
            </w:r>
            <w:proofErr w:type="gramEnd"/>
            <w:r w:rsidRPr="009501FE">
              <w:rPr>
                <w:rFonts w:cs="Arial"/>
                <w:sz w:val="20"/>
                <w:szCs w:val="20"/>
              </w:rPr>
              <w:t>,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14:paraId="4E1D02A3" w14:textId="77777777" w:rsidR="00C521EB" w:rsidRPr="009501FE" w:rsidRDefault="00C521EB" w:rsidP="0054338E">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49FAF9A3" w14:textId="77777777" w:rsidR="00C521EB" w:rsidRPr="009501FE" w:rsidRDefault="00C521EB" w:rsidP="0054338E">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519" w:type="dxa"/>
          </w:tcPr>
          <w:p w14:paraId="3C47B490" w14:textId="77777777" w:rsidR="00C521EB" w:rsidRDefault="00C521EB" w:rsidP="0054338E">
            <w:pPr>
              <w:pStyle w:val="Sinespaciado"/>
              <w:rPr>
                <w:rFonts w:ascii="Arial" w:hAnsi="Arial" w:cs="Arial"/>
                <w:sz w:val="20"/>
                <w:szCs w:val="20"/>
              </w:rPr>
            </w:pPr>
          </w:p>
          <w:p w14:paraId="25E6C3B1" w14:textId="77777777" w:rsidR="00C521EB" w:rsidRDefault="00C521EB" w:rsidP="0054338E">
            <w:pPr>
              <w:pStyle w:val="Sinespaciado"/>
              <w:rPr>
                <w:rFonts w:ascii="Arial" w:hAnsi="Arial" w:cs="Arial"/>
                <w:sz w:val="20"/>
                <w:szCs w:val="20"/>
              </w:rPr>
            </w:pPr>
          </w:p>
          <w:p w14:paraId="20EE2CCD" w14:textId="77777777" w:rsidR="00C521EB" w:rsidRDefault="00C521EB" w:rsidP="0054338E">
            <w:pPr>
              <w:pStyle w:val="Sinespaciado"/>
              <w:rPr>
                <w:rFonts w:ascii="Arial" w:hAnsi="Arial" w:cs="Arial"/>
                <w:sz w:val="20"/>
                <w:szCs w:val="20"/>
              </w:rPr>
            </w:pPr>
          </w:p>
          <w:p w14:paraId="6C398398" w14:textId="77777777" w:rsidR="00C521EB" w:rsidRDefault="00C521EB" w:rsidP="0054338E">
            <w:pPr>
              <w:pStyle w:val="Sinespaciado"/>
              <w:rPr>
                <w:rFonts w:ascii="Arial" w:hAnsi="Arial" w:cs="Arial"/>
                <w:sz w:val="20"/>
                <w:szCs w:val="20"/>
              </w:rPr>
            </w:pPr>
          </w:p>
          <w:p w14:paraId="757A573A" w14:textId="77777777" w:rsidR="00C521EB" w:rsidRPr="00862CFC" w:rsidRDefault="00C521EB" w:rsidP="0054338E">
            <w:pPr>
              <w:pStyle w:val="Sinespaciado"/>
              <w:rPr>
                <w:rFonts w:ascii="Arial" w:hAnsi="Arial" w:cs="Arial"/>
                <w:sz w:val="20"/>
                <w:szCs w:val="20"/>
              </w:rPr>
            </w:pPr>
            <w:r>
              <w:rPr>
                <w:rFonts w:ascii="Arial" w:hAnsi="Arial" w:cs="Arial"/>
                <w:sz w:val="20"/>
                <w:szCs w:val="20"/>
              </w:rPr>
              <w:t xml:space="preserve">     95-100</w:t>
            </w:r>
          </w:p>
        </w:tc>
      </w:tr>
      <w:tr w:rsidR="00C521EB" w:rsidRPr="00862CFC" w14:paraId="5A255C71" w14:textId="77777777" w:rsidTr="004E46AA">
        <w:tc>
          <w:tcPr>
            <w:tcW w:w="1555" w:type="dxa"/>
            <w:vMerge/>
          </w:tcPr>
          <w:p w14:paraId="1ECD961D" w14:textId="77777777" w:rsidR="00C521EB" w:rsidRPr="00862CFC" w:rsidRDefault="00C521EB" w:rsidP="0054338E">
            <w:pPr>
              <w:pStyle w:val="Sinespaciado"/>
              <w:rPr>
                <w:rFonts w:ascii="Arial" w:hAnsi="Arial" w:cs="Arial"/>
                <w:sz w:val="20"/>
                <w:szCs w:val="20"/>
              </w:rPr>
            </w:pPr>
          </w:p>
        </w:tc>
        <w:tc>
          <w:tcPr>
            <w:tcW w:w="2126" w:type="dxa"/>
          </w:tcPr>
          <w:p w14:paraId="5004AA1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Notable</w:t>
            </w:r>
          </w:p>
        </w:tc>
        <w:tc>
          <w:tcPr>
            <w:tcW w:w="7796" w:type="dxa"/>
          </w:tcPr>
          <w:p w14:paraId="5DFDAF69" w14:textId="77777777" w:rsidR="00C521EB" w:rsidRPr="00BA2A3C" w:rsidRDefault="00C521EB" w:rsidP="0054338E">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519" w:type="dxa"/>
          </w:tcPr>
          <w:p w14:paraId="683F296E" w14:textId="77777777" w:rsidR="00C521EB" w:rsidRPr="00862CFC" w:rsidRDefault="00C521EB" w:rsidP="0054338E">
            <w:pPr>
              <w:pStyle w:val="Sinespaciado"/>
              <w:rPr>
                <w:rFonts w:ascii="Arial" w:hAnsi="Arial" w:cs="Arial"/>
                <w:sz w:val="20"/>
                <w:szCs w:val="20"/>
              </w:rPr>
            </w:pPr>
            <w:r>
              <w:rPr>
                <w:rFonts w:ascii="Arial" w:hAnsi="Arial" w:cs="Arial"/>
                <w:sz w:val="20"/>
                <w:szCs w:val="20"/>
              </w:rPr>
              <w:t>85-94</w:t>
            </w:r>
          </w:p>
        </w:tc>
      </w:tr>
      <w:tr w:rsidR="00C521EB" w:rsidRPr="00862CFC" w14:paraId="28B349C9" w14:textId="77777777" w:rsidTr="004E46AA">
        <w:tc>
          <w:tcPr>
            <w:tcW w:w="1555" w:type="dxa"/>
            <w:vMerge/>
          </w:tcPr>
          <w:p w14:paraId="66584213" w14:textId="77777777" w:rsidR="00C521EB" w:rsidRPr="00862CFC" w:rsidRDefault="00C521EB" w:rsidP="0054338E">
            <w:pPr>
              <w:pStyle w:val="Sinespaciado"/>
              <w:rPr>
                <w:rFonts w:ascii="Arial" w:hAnsi="Arial" w:cs="Arial"/>
                <w:sz w:val="20"/>
                <w:szCs w:val="20"/>
              </w:rPr>
            </w:pPr>
          </w:p>
        </w:tc>
        <w:tc>
          <w:tcPr>
            <w:tcW w:w="2126" w:type="dxa"/>
          </w:tcPr>
          <w:p w14:paraId="62EBC9B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Bueno</w:t>
            </w:r>
          </w:p>
        </w:tc>
        <w:tc>
          <w:tcPr>
            <w:tcW w:w="7796" w:type="dxa"/>
          </w:tcPr>
          <w:p w14:paraId="0AA734A6" w14:textId="77777777" w:rsidR="00C521EB" w:rsidRPr="00BA2A3C" w:rsidRDefault="00C521EB" w:rsidP="0054338E">
            <w:pPr>
              <w:pStyle w:val="Sinespaciado"/>
              <w:jc w:val="both"/>
              <w:rPr>
                <w:rFonts w:cs="Arial"/>
                <w:b/>
                <w:sz w:val="20"/>
                <w:szCs w:val="20"/>
              </w:rPr>
            </w:pPr>
            <w:r w:rsidRPr="00BA2A3C">
              <w:rPr>
                <w:rFonts w:cs="Arial"/>
                <w:b/>
                <w:sz w:val="20"/>
                <w:szCs w:val="20"/>
              </w:rPr>
              <w:t>Cumple tres de los indicadores definidos en el desempeño excelente.</w:t>
            </w:r>
          </w:p>
        </w:tc>
        <w:tc>
          <w:tcPr>
            <w:tcW w:w="1519" w:type="dxa"/>
          </w:tcPr>
          <w:p w14:paraId="4B9B87BD" w14:textId="77777777" w:rsidR="00C521EB" w:rsidRPr="00862CFC" w:rsidRDefault="00C521EB" w:rsidP="0054338E">
            <w:pPr>
              <w:pStyle w:val="Sinespaciado"/>
              <w:rPr>
                <w:rFonts w:ascii="Arial" w:hAnsi="Arial" w:cs="Arial"/>
                <w:sz w:val="20"/>
                <w:szCs w:val="20"/>
              </w:rPr>
            </w:pPr>
            <w:r>
              <w:rPr>
                <w:rFonts w:ascii="Arial" w:hAnsi="Arial" w:cs="Arial"/>
                <w:sz w:val="20"/>
                <w:szCs w:val="20"/>
              </w:rPr>
              <w:t>75-84</w:t>
            </w:r>
          </w:p>
        </w:tc>
      </w:tr>
      <w:tr w:rsidR="00C521EB" w:rsidRPr="00862CFC" w14:paraId="643957D3" w14:textId="77777777" w:rsidTr="004E46AA">
        <w:tc>
          <w:tcPr>
            <w:tcW w:w="1555" w:type="dxa"/>
            <w:vMerge/>
          </w:tcPr>
          <w:p w14:paraId="01225B9F" w14:textId="77777777" w:rsidR="00C521EB" w:rsidRPr="00862CFC" w:rsidRDefault="00C521EB" w:rsidP="0054338E">
            <w:pPr>
              <w:pStyle w:val="Sinespaciado"/>
              <w:rPr>
                <w:rFonts w:ascii="Arial" w:hAnsi="Arial" w:cs="Arial"/>
                <w:sz w:val="20"/>
                <w:szCs w:val="20"/>
              </w:rPr>
            </w:pPr>
          </w:p>
        </w:tc>
        <w:tc>
          <w:tcPr>
            <w:tcW w:w="2126" w:type="dxa"/>
          </w:tcPr>
          <w:p w14:paraId="1E218DB3"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0845C294" w14:textId="77777777" w:rsidR="00C521EB" w:rsidRPr="00BA2A3C" w:rsidRDefault="00C521EB" w:rsidP="0054338E">
            <w:pPr>
              <w:pStyle w:val="Sinespaciado"/>
              <w:jc w:val="both"/>
              <w:rPr>
                <w:rFonts w:cs="Arial"/>
                <w:b/>
                <w:sz w:val="20"/>
                <w:szCs w:val="20"/>
              </w:rPr>
            </w:pPr>
            <w:r w:rsidRPr="00BA2A3C">
              <w:rPr>
                <w:rFonts w:cs="Arial"/>
                <w:b/>
                <w:sz w:val="20"/>
                <w:szCs w:val="20"/>
              </w:rPr>
              <w:t>Cumple dos de los indicadores definidos en el desempeño excelente.</w:t>
            </w:r>
          </w:p>
        </w:tc>
        <w:tc>
          <w:tcPr>
            <w:tcW w:w="1519" w:type="dxa"/>
          </w:tcPr>
          <w:p w14:paraId="77466FBB" w14:textId="77777777" w:rsidR="00C521EB" w:rsidRPr="00862CFC" w:rsidRDefault="00C521EB" w:rsidP="0054338E">
            <w:pPr>
              <w:pStyle w:val="Sinespaciado"/>
              <w:rPr>
                <w:rFonts w:ascii="Arial" w:hAnsi="Arial" w:cs="Arial"/>
                <w:sz w:val="20"/>
                <w:szCs w:val="20"/>
              </w:rPr>
            </w:pPr>
            <w:r>
              <w:rPr>
                <w:rFonts w:ascii="Arial" w:hAnsi="Arial" w:cs="Arial"/>
                <w:sz w:val="20"/>
                <w:szCs w:val="20"/>
              </w:rPr>
              <w:t>70-74</w:t>
            </w:r>
          </w:p>
        </w:tc>
      </w:tr>
      <w:tr w:rsidR="00C521EB" w:rsidRPr="00862CFC" w14:paraId="4D06073A" w14:textId="77777777" w:rsidTr="004E46AA">
        <w:tc>
          <w:tcPr>
            <w:tcW w:w="1555" w:type="dxa"/>
          </w:tcPr>
          <w:p w14:paraId="06EB17B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3F89335"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72340AAE" w14:textId="77777777" w:rsidR="00C521EB" w:rsidRPr="00BA2A3C" w:rsidRDefault="00C521EB" w:rsidP="0054338E">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519" w:type="dxa"/>
          </w:tcPr>
          <w:p w14:paraId="518A986A" w14:textId="77777777" w:rsidR="00C521EB" w:rsidRPr="00862CFC" w:rsidRDefault="00C521EB" w:rsidP="0054338E">
            <w:pPr>
              <w:pStyle w:val="Sinespaciado"/>
              <w:rPr>
                <w:rFonts w:ascii="Arial" w:hAnsi="Arial" w:cs="Arial"/>
                <w:sz w:val="20"/>
                <w:szCs w:val="20"/>
              </w:rPr>
            </w:pPr>
            <w:r>
              <w:rPr>
                <w:rFonts w:ascii="Arial" w:hAnsi="Arial" w:cs="Arial"/>
                <w:sz w:val="20"/>
                <w:szCs w:val="20"/>
              </w:rPr>
              <w:t>N. A.</w:t>
            </w:r>
          </w:p>
        </w:tc>
      </w:tr>
    </w:tbl>
    <w:p w14:paraId="7B502B69" w14:textId="77777777" w:rsidR="00C521EB" w:rsidRPr="00862CFC" w:rsidRDefault="00C521EB" w:rsidP="00C521EB">
      <w:pPr>
        <w:pStyle w:val="Sinespaciado"/>
        <w:rPr>
          <w:rFonts w:ascii="Arial" w:hAnsi="Arial" w:cs="Arial"/>
          <w:sz w:val="20"/>
          <w:szCs w:val="20"/>
        </w:rPr>
      </w:pPr>
    </w:p>
    <w:p w14:paraId="4D9E5833"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Matriz de Evaluación (4.11):</w:t>
      </w:r>
    </w:p>
    <w:p w14:paraId="4EAA7C83" w14:textId="77777777" w:rsidR="00C521EB" w:rsidRPr="00862CFC" w:rsidRDefault="00C521EB" w:rsidP="00C521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1067"/>
        <w:gridCol w:w="634"/>
        <w:gridCol w:w="3827"/>
      </w:tblGrid>
      <w:tr w:rsidR="00C521EB" w:rsidRPr="00106009" w14:paraId="51074A1E" w14:textId="77777777" w:rsidTr="0054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77B3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ECDB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E6AC2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69FA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521EB" w:rsidRPr="00862CFC" w14:paraId="46B877FD" w14:textId="77777777" w:rsidTr="00CA650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B33E30"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657062"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0953B3D"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0E729E"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5000F9"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67" w:type="dxa"/>
            <w:tcBorders>
              <w:top w:val="nil"/>
              <w:left w:val="nil"/>
              <w:bottom w:val="single" w:sz="4" w:space="0" w:color="auto"/>
              <w:right w:val="single" w:sz="4" w:space="0" w:color="auto"/>
            </w:tcBorders>
            <w:shd w:val="clear" w:color="auto" w:fill="auto"/>
            <w:vAlign w:val="center"/>
            <w:hideMark/>
          </w:tcPr>
          <w:p w14:paraId="414227AC"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21F8DBCF"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15645F"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r>
      <w:tr w:rsidR="004A2FBA" w:rsidRPr="00106009" w14:paraId="07753F66" w14:textId="77777777" w:rsidTr="004A2FBA">
        <w:trPr>
          <w:trHeight w:val="235"/>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DFF8D5" w14:textId="31EED356" w:rsidR="004A2FBA" w:rsidRPr="008254D5" w:rsidRDefault="00CF28FD" w:rsidP="004A2FBA">
            <w:pPr>
              <w:spacing w:after="0" w:line="240" w:lineRule="auto"/>
              <w:jc w:val="both"/>
              <w:rPr>
                <w:rFonts w:eastAsia="Times New Roman" w:cstheme="minorHAnsi"/>
                <w:color w:val="000000"/>
                <w:szCs w:val="20"/>
                <w:lang w:eastAsia="es-MX"/>
              </w:rPr>
            </w:pPr>
            <w:r>
              <w:rPr>
                <w:rFonts w:eastAsia="Times New Roman" w:cstheme="minorHAnsi"/>
                <w:color w:val="000000"/>
                <w:szCs w:val="20"/>
                <w:lang w:eastAsia="es-MX"/>
              </w:rPr>
              <w:t>Cuadro comparativo</w:t>
            </w:r>
            <w:r w:rsidR="004A2FBA">
              <w:rPr>
                <w:rFonts w:eastAsia="Times New Roman" w:cstheme="minorHAnsi"/>
                <w:color w:val="00000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459C7A4" w14:textId="0106BE06" w:rsidR="004A2FBA" w:rsidRPr="008254D5" w:rsidRDefault="004A2FBA" w:rsidP="004A2FBA">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34CA444" w14:textId="4E30DFC2" w:rsidR="004A2FBA" w:rsidRPr="008254D5" w:rsidRDefault="004A2FBA" w:rsidP="004A2FBA">
            <w:pPr>
              <w:spacing w:after="0" w:line="240" w:lineRule="auto"/>
              <w:jc w:val="center"/>
              <w:rPr>
                <w:rFonts w:eastAsia="Times New Roman" w:cstheme="minorHAnsi"/>
                <w:color w:val="000000"/>
                <w:szCs w:val="20"/>
                <w:lang w:eastAsia="es-MX"/>
              </w:rPr>
            </w:pPr>
            <w:r w:rsidRPr="00A95E86">
              <w:rPr>
                <w:rFonts w:ascii="Times New Roman" w:eastAsia="Times New Roman" w:hAnsi="Times New Roman" w:cs="Times New Roman"/>
                <w:color w:val="00000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E467555" w14:textId="0CC26393"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010134C" w14:textId="046F2748"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75-84</w:t>
            </w:r>
          </w:p>
        </w:tc>
        <w:tc>
          <w:tcPr>
            <w:tcW w:w="1067" w:type="dxa"/>
            <w:tcBorders>
              <w:top w:val="nil"/>
              <w:left w:val="nil"/>
              <w:bottom w:val="single" w:sz="4" w:space="0" w:color="auto"/>
              <w:right w:val="single" w:sz="4" w:space="0" w:color="auto"/>
            </w:tcBorders>
            <w:shd w:val="clear" w:color="auto" w:fill="auto"/>
            <w:noWrap/>
            <w:vAlign w:val="center"/>
          </w:tcPr>
          <w:p w14:paraId="63C13E26" w14:textId="15B624B9"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70-74</w:t>
            </w:r>
          </w:p>
        </w:tc>
        <w:tc>
          <w:tcPr>
            <w:tcW w:w="634" w:type="dxa"/>
            <w:tcBorders>
              <w:top w:val="nil"/>
              <w:left w:val="nil"/>
              <w:bottom w:val="single" w:sz="4" w:space="0" w:color="auto"/>
              <w:right w:val="single" w:sz="4" w:space="0" w:color="auto"/>
            </w:tcBorders>
            <w:shd w:val="clear" w:color="auto" w:fill="auto"/>
            <w:noWrap/>
            <w:vAlign w:val="center"/>
          </w:tcPr>
          <w:p w14:paraId="077A1518" w14:textId="77777777" w:rsidR="004A2FBA" w:rsidRPr="008254D5" w:rsidRDefault="004A2FBA" w:rsidP="004A2FBA">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187F2A9" w14:textId="5901714B" w:rsidR="004A2FBA" w:rsidRPr="006B341B" w:rsidRDefault="004A2FBA" w:rsidP="004A2FBA">
            <w:pPr>
              <w:spacing w:after="0" w:line="240" w:lineRule="auto"/>
              <w:jc w:val="both"/>
              <w:rPr>
                <w:rFonts w:ascii="Times New Roman" w:eastAsia="Times New Roman" w:hAnsi="Times New Roman" w:cs="Times New Roman"/>
                <w:color w:val="000000"/>
                <w:szCs w:val="20"/>
                <w:lang w:eastAsia="es-MX"/>
              </w:rPr>
            </w:pPr>
            <w:r w:rsidRPr="00EE5432">
              <w:rPr>
                <w:rFonts w:ascii="Times New Roman" w:hAnsi="Times New Roman" w:cs="Times New Roman"/>
              </w:rPr>
              <w:t xml:space="preserve">Con la información obtenida de la investigación documental, analizará las características que corresponden a los diferentes tipos de Normalización y Normas para crear un </w:t>
            </w:r>
            <w:r>
              <w:rPr>
                <w:rFonts w:ascii="Times New Roman" w:hAnsi="Times New Roman" w:cs="Times New Roman"/>
              </w:rPr>
              <w:t>cuadro comparativo</w:t>
            </w:r>
            <w:r w:rsidRPr="00EE5432">
              <w:rPr>
                <w:rFonts w:ascii="Times New Roman" w:hAnsi="Times New Roman" w:cs="Times New Roman"/>
              </w:rPr>
              <w:t>.</w:t>
            </w:r>
          </w:p>
        </w:tc>
      </w:tr>
      <w:tr w:rsidR="005B4CBF" w:rsidRPr="00106009" w14:paraId="4E22D97F" w14:textId="77777777" w:rsidTr="00CA650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A50F2"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BB04E0C" w14:textId="77777777" w:rsidR="005B4CBF" w:rsidRPr="00106009" w:rsidRDefault="005B4CBF" w:rsidP="005B4CBF">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5AEFF33" w14:textId="52F9E61C" w:rsidR="005B4CBF" w:rsidRPr="00A95E86" w:rsidRDefault="00A95E86" w:rsidP="005B4CBF">
            <w:pPr>
              <w:spacing w:after="0" w:line="240" w:lineRule="auto"/>
              <w:jc w:val="center"/>
              <w:rPr>
                <w:rFonts w:ascii="Times New Roman" w:eastAsia="Times New Roman" w:hAnsi="Times New Roman" w:cs="Times New Roman"/>
                <w:color w:val="000000"/>
                <w:szCs w:val="20"/>
                <w:lang w:eastAsia="es-MX"/>
              </w:rPr>
            </w:pPr>
            <w:r w:rsidRPr="00A95E86">
              <w:rPr>
                <w:rFonts w:ascii="Times New Roman" w:eastAsia="Times New Roman" w:hAnsi="Times New Roman" w:cs="Times New Roman"/>
                <w:color w:val="00000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80FD06" w14:textId="3F2C40C6" w:rsidR="005B4CBF" w:rsidRPr="00A95E86" w:rsidRDefault="00A95E86"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077C38A" w14:textId="22F2A566" w:rsidR="005B4CBF" w:rsidRPr="00A95E86" w:rsidRDefault="0031700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75-84</w:t>
            </w:r>
          </w:p>
        </w:tc>
        <w:tc>
          <w:tcPr>
            <w:tcW w:w="1067" w:type="dxa"/>
            <w:tcBorders>
              <w:top w:val="nil"/>
              <w:left w:val="nil"/>
              <w:bottom w:val="single" w:sz="4" w:space="0" w:color="auto"/>
              <w:right w:val="single" w:sz="4" w:space="0" w:color="auto"/>
            </w:tcBorders>
            <w:shd w:val="clear" w:color="auto" w:fill="auto"/>
            <w:noWrap/>
            <w:vAlign w:val="bottom"/>
          </w:tcPr>
          <w:p w14:paraId="3D9588C8" w14:textId="457A853A" w:rsidR="005B4CBF" w:rsidRPr="00A95E86" w:rsidRDefault="00BB1D6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2CAD400B" w14:textId="63970C26" w:rsidR="005B4CBF" w:rsidRPr="00A95E86" w:rsidRDefault="00BB1D6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7EA23E" w14:textId="77777777" w:rsidR="005B4CBF" w:rsidRPr="00106009" w:rsidRDefault="005B4CBF" w:rsidP="005B4CBF">
            <w:pPr>
              <w:spacing w:after="0" w:line="240" w:lineRule="auto"/>
              <w:jc w:val="both"/>
              <w:rPr>
                <w:rFonts w:ascii="Arial" w:eastAsia="Times New Roman" w:hAnsi="Arial" w:cs="Arial"/>
                <w:color w:val="000000"/>
                <w:sz w:val="20"/>
                <w:szCs w:val="20"/>
                <w:lang w:eastAsia="es-MX"/>
              </w:rPr>
            </w:pPr>
          </w:p>
        </w:tc>
      </w:tr>
    </w:tbl>
    <w:p w14:paraId="29FEC716" w14:textId="77777777" w:rsidR="00106009" w:rsidRPr="00B12748" w:rsidRDefault="00106009" w:rsidP="00C521EB">
      <w:pPr>
        <w:pStyle w:val="Sinespaciado"/>
        <w:numPr>
          <w:ilvl w:val="0"/>
          <w:numId w:val="23"/>
        </w:numPr>
        <w:rPr>
          <w:rFonts w:ascii="Times New Roman" w:hAnsi="Times New Roman" w:cs="Times New Roman"/>
        </w:rPr>
      </w:pPr>
      <w:r w:rsidRPr="00B12748">
        <w:rPr>
          <w:rFonts w:ascii="Times New Roman" w:hAnsi="Times New Roman" w:cs="Times New Roman"/>
        </w:rPr>
        <w:t>Fuentes de información y apoyos didácticos:</w:t>
      </w:r>
    </w:p>
    <w:p w14:paraId="2E286AB0" w14:textId="77777777" w:rsidR="007A57C2" w:rsidRPr="00B12748" w:rsidRDefault="007A57C2" w:rsidP="007A57C2">
      <w:pPr>
        <w:pStyle w:val="Sinespaciado"/>
        <w:rPr>
          <w:rFonts w:ascii="Times New Roman" w:hAnsi="Times New Roman" w:cs="Times New Roman"/>
        </w:rPr>
      </w:pPr>
    </w:p>
    <w:tbl>
      <w:tblPr>
        <w:tblStyle w:val="Tablaconcuadrcula"/>
        <w:tblW w:w="0" w:type="auto"/>
        <w:tblLook w:val="04A0" w:firstRow="1" w:lastRow="0" w:firstColumn="1" w:lastColumn="0" w:noHBand="0" w:noVBand="1"/>
      </w:tblPr>
      <w:tblGrid>
        <w:gridCol w:w="9781"/>
        <w:gridCol w:w="992"/>
        <w:gridCol w:w="2223"/>
      </w:tblGrid>
      <w:tr w:rsidR="00106009" w:rsidRPr="00B12748" w14:paraId="423B2722" w14:textId="77777777" w:rsidTr="00B12748">
        <w:tc>
          <w:tcPr>
            <w:tcW w:w="10773" w:type="dxa"/>
            <w:gridSpan w:val="2"/>
            <w:tcBorders>
              <w:top w:val="nil"/>
              <w:left w:val="nil"/>
              <w:bottom w:val="single" w:sz="4" w:space="0" w:color="auto"/>
              <w:right w:val="nil"/>
            </w:tcBorders>
          </w:tcPr>
          <w:p w14:paraId="5F91B7A7"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Fuentes de información: </w:t>
            </w:r>
          </w:p>
        </w:tc>
        <w:tc>
          <w:tcPr>
            <w:tcW w:w="2223" w:type="dxa"/>
            <w:tcBorders>
              <w:top w:val="nil"/>
              <w:left w:val="nil"/>
              <w:bottom w:val="single" w:sz="4" w:space="0" w:color="auto"/>
              <w:right w:val="nil"/>
            </w:tcBorders>
          </w:tcPr>
          <w:p w14:paraId="743F7A13"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Apoyos didácticos </w:t>
            </w:r>
          </w:p>
        </w:tc>
      </w:tr>
      <w:tr w:rsidR="00106009" w:rsidRPr="00B12748" w14:paraId="65D217B7" w14:textId="77777777" w:rsidTr="00C02920">
        <w:trPr>
          <w:trHeight w:val="661"/>
        </w:trPr>
        <w:tc>
          <w:tcPr>
            <w:tcW w:w="9781" w:type="dxa"/>
            <w:tcBorders>
              <w:top w:val="single" w:sz="4" w:space="0" w:color="auto"/>
            </w:tcBorders>
          </w:tcPr>
          <w:p w14:paraId="725923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lang w:val="en-GB"/>
              </w:rPr>
              <w:t xml:space="preserve">ASTM. (2013). </w:t>
            </w:r>
            <w:r w:rsidRPr="00B12748">
              <w:rPr>
                <w:rFonts w:ascii="Times New Roman" w:hAnsi="Times New Roman" w:cs="Times New Roman"/>
                <w:i/>
                <w:iCs/>
                <w:color w:val="000000"/>
                <w:lang w:val="en-GB"/>
              </w:rPr>
              <w:t>American Society for Testing of Materials</w:t>
            </w:r>
            <w:r w:rsidRPr="00B12748">
              <w:rPr>
                <w:rFonts w:ascii="Times New Roman" w:hAnsi="Times New Roman" w:cs="Times New Roman"/>
                <w:color w:val="000000"/>
                <w:lang w:val="en-GB"/>
              </w:rPr>
              <w:t xml:space="preserve">. </w:t>
            </w:r>
            <w:r w:rsidRPr="00B12748">
              <w:rPr>
                <w:rFonts w:ascii="Times New Roman" w:hAnsi="Times New Roman" w:cs="Times New Roman"/>
                <w:color w:val="000000"/>
              </w:rPr>
              <w:t xml:space="preserve">Recuperado el 11 de septiembre de 2013, de </w:t>
            </w:r>
            <w:hyperlink r:id="rId8" w:history="1">
              <w:r w:rsidRPr="00B12748">
                <w:rPr>
                  <w:rStyle w:val="Hipervnculo"/>
                  <w:rFonts w:ascii="Times New Roman" w:hAnsi="Times New Roman" w:cs="Times New Roman"/>
                </w:rPr>
                <w:t>http://www.astm.org/</w:t>
              </w:r>
            </w:hyperlink>
          </w:p>
          <w:p w14:paraId="60B3279C"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54036450"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Bolton, W. (1995). </w:t>
            </w:r>
            <w:r w:rsidRPr="00B12748">
              <w:rPr>
                <w:rFonts w:ascii="Times New Roman" w:hAnsi="Times New Roman" w:cs="Times New Roman"/>
                <w:i/>
                <w:iCs/>
                <w:color w:val="000000"/>
              </w:rPr>
              <w:t>Mediciones y pruebas eléctricas y electrónicas.</w:t>
            </w:r>
            <w:r w:rsidRPr="00B12748">
              <w:rPr>
                <w:rFonts w:ascii="Times New Roman" w:hAnsi="Times New Roman" w:cs="Times New Roman"/>
                <w:color w:val="000000"/>
              </w:rPr>
              <w:t xml:space="preserve"> España: </w:t>
            </w:r>
            <w:proofErr w:type="spellStart"/>
            <w:r w:rsidRPr="00B12748">
              <w:rPr>
                <w:rFonts w:ascii="Times New Roman" w:hAnsi="Times New Roman" w:cs="Times New Roman"/>
                <w:color w:val="000000"/>
              </w:rPr>
              <w:t>Alfaomega</w:t>
            </w:r>
            <w:proofErr w:type="spellEnd"/>
            <w:r w:rsidRPr="00B12748">
              <w:rPr>
                <w:rFonts w:ascii="Times New Roman" w:hAnsi="Times New Roman" w:cs="Times New Roman"/>
                <w:color w:val="000000"/>
              </w:rPr>
              <w:t xml:space="preserve"> </w:t>
            </w:r>
            <w:proofErr w:type="gramStart"/>
            <w:r w:rsidRPr="00B12748">
              <w:rPr>
                <w:rFonts w:ascii="Times New Roman" w:hAnsi="Times New Roman" w:cs="Times New Roman"/>
                <w:color w:val="000000"/>
              </w:rPr>
              <w:t xml:space="preserve">-  </w:t>
            </w:r>
            <w:proofErr w:type="spellStart"/>
            <w:r w:rsidRPr="00B12748">
              <w:rPr>
                <w:rFonts w:ascii="Times New Roman" w:hAnsi="Times New Roman" w:cs="Times New Roman"/>
                <w:color w:val="000000"/>
              </w:rPr>
              <w:t>Marcombo</w:t>
            </w:r>
            <w:proofErr w:type="spellEnd"/>
            <w:proofErr w:type="gramEnd"/>
            <w:r w:rsidRPr="00B12748">
              <w:rPr>
                <w:rFonts w:ascii="Times New Roman" w:hAnsi="Times New Roman" w:cs="Times New Roman"/>
                <w:color w:val="000000"/>
              </w:rPr>
              <w:t xml:space="preserve">. </w:t>
            </w:r>
          </w:p>
          <w:p w14:paraId="212C2655"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35C759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CENAM. (2013). </w:t>
            </w:r>
            <w:r w:rsidRPr="00B12748">
              <w:rPr>
                <w:rFonts w:ascii="Times New Roman" w:hAnsi="Times New Roman" w:cs="Times New Roman"/>
                <w:i/>
                <w:iCs/>
                <w:color w:val="000000"/>
              </w:rPr>
              <w:t xml:space="preserve">Centro Nacional de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color w:val="000000"/>
              </w:rPr>
              <w:t xml:space="preserve">. Recuperado el 12 de septiembre de 2013 </w:t>
            </w:r>
          </w:p>
          <w:p w14:paraId="3BC08BEA"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64C46DBE"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proofErr w:type="spellStart"/>
            <w:r w:rsidRPr="00B12748">
              <w:rPr>
                <w:rFonts w:ascii="Times New Roman" w:hAnsi="Times New Roman" w:cs="Times New Roman"/>
                <w:color w:val="000000"/>
              </w:rPr>
              <w:t>Compain</w:t>
            </w:r>
            <w:proofErr w:type="spellEnd"/>
            <w:r w:rsidRPr="00B12748">
              <w:rPr>
                <w:rFonts w:ascii="Times New Roman" w:hAnsi="Times New Roman" w:cs="Times New Roman"/>
                <w:color w:val="000000"/>
              </w:rPr>
              <w:t xml:space="preserve">, L. (1974). </w:t>
            </w:r>
            <w:r w:rsidRPr="00B12748">
              <w:rPr>
                <w:rFonts w:ascii="Times New Roman" w:hAnsi="Times New Roman" w:cs="Times New Roman"/>
                <w:i/>
                <w:iCs/>
                <w:color w:val="000000"/>
              </w:rPr>
              <w:t>Metrología de taller.</w:t>
            </w:r>
            <w:r w:rsidRPr="00B12748">
              <w:rPr>
                <w:rFonts w:ascii="Times New Roman" w:hAnsi="Times New Roman" w:cs="Times New Roman"/>
                <w:color w:val="000000"/>
              </w:rPr>
              <w:t xml:space="preserve"> España.: Ed. </w:t>
            </w:r>
            <w:proofErr w:type="spellStart"/>
            <w:r w:rsidRPr="00B12748">
              <w:rPr>
                <w:rFonts w:ascii="Times New Roman" w:hAnsi="Times New Roman" w:cs="Times New Roman"/>
                <w:color w:val="000000"/>
              </w:rPr>
              <w:t>Urmo</w:t>
            </w:r>
            <w:proofErr w:type="spellEnd"/>
            <w:r w:rsidRPr="00B12748">
              <w:rPr>
                <w:rFonts w:ascii="Times New Roman" w:hAnsi="Times New Roman" w:cs="Times New Roman"/>
                <w:color w:val="000000"/>
              </w:rPr>
              <w:t>.</w:t>
            </w:r>
          </w:p>
          <w:p w14:paraId="5EB2F4C7"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12655F92"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lang w:val="en-GB"/>
              </w:rPr>
            </w:pPr>
            <w:r w:rsidRPr="00B12748">
              <w:rPr>
                <w:rFonts w:ascii="Times New Roman" w:hAnsi="Times New Roman" w:cs="Times New Roman"/>
                <w:color w:val="000000"/>
              </w:rPr>
              <w:t xml:space="preserve">Cooper, W., &amp; </w:t>
            </w:r>
            <w:proofErr w:type="spellStart"/>
            <w:r w:rsidRPr="00B12748">
              <w:rPr>
                <w:rFonts w:ascii="Times New Roman" w:hAnsi="Times New Roman" w:cs="Times New Roman"/>
                <w:color w:val="000000"/>
              </w:rPr>
              <w:t>Helfrick</w:t>
            </w:r>
            <w:proofErr w:type="spellEnd"/>
            <w:r w:rsidRPr="00B12748">
              <w:rPr>
                <w:rFonts w:ascii="Times New Roman" w:hAnsi="Times New Roman" w:cs="Times New Roman"/>
                <w:color w:val="000000"/>
              </w:rPr>
              <w:t xml:space="preserve">, D. (1991). </w:t>
            </w:r>
            <w:r w:rsidRPr="00B12748">
              <w:rPr>
                <w:rFonts w:ascii="Times New Roman" w:hAnsi="Times New Roman" w:cs="Times New Roman"/>
                <w:i/>
                <w:iCs/>
                <w:color w:val="000000"/>
              </w:rPr>
              <w:t xml:space="preserve">Instrumentación electrónica moderna y técnicas de medición, ed. </w:t>
            </w:r>
            <w:r w:rsidRPr="00B12748">
              <w:rPr>
                <w:rFonts w:ascii="Times New Roman" w:hAnsi="Times New Roman" w:cs="Times New Roman"/>
                <w:i/>
                <w:iCs/>
                <w:color w:val="000000"/>
                <w:lang w:val="en-GB"/>
              </w:rPr>
              <w:t>Prentice Hall.</w:t>
            </w:r>
            <w:r w:rsidRPr="00B12748">
              <w:rPr>
                <w:rFonts w:ascii="Times New Roman" w:hAnsi="Times New Roman" w:cs="Times New Roman"/>
                <w:color w:val="000000"/>
                <w:lang w:val="en-GB"/>
              </w:rPr>
              <w:t xml:space="preserve"> Ed. Prentice Hall.</w:t>
            </w:r>
          </w:p>
          <w:p w14:paraId="56101F62"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lang w:val="en-GB"/>
              </w:rPr>
            </w:pPr>
          </w:p>
          <w:p w14:paraId="4390C70C"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lastRenderedPageBreak/>
              <w:t xml:space="preserve">Ford, H. (1983). </w:t>
            </w:r>
            <w:r w:rsidRPr="00B12748">
              <w:rPr>
                <w:rFonts w:ascii="Times New Roman" w:hAnsi="Times New Roman" w:cs="Times New Roman"/>
                <w:i/>
                <w:iCs/>
                <w:color w:val="000000"/>
              </w:rPr>
              <w:t>Teoría del taller.</w:t>
            </w:r>
            <w:r w:rsidRPr="00B12748">
              <w:rPr>
                <w:rFonts w:ascii="Times New Roman" w:hAnsi="Times New Roman" w:cs="Times New Roman"/>
                <w:color w:val="000000"/>
              </w:rPr>
              <w:t xml:space="preserve"> España.: Ed. G. Gili.</w:t>
            </w:r>
          </w:p>
          <w:p w14:paraId="2430E609"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2F5B679"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Galicia </w:t>
            </w:r>
            <w:proofErr w:type="spellStart"/>
            <w:r w:rsidRPr="00B12748">
              <w:rPr>
                <w:rFonts w:ascii="Times New Roman" w:hAnsi="Times New Roman" w:cs="Times New Roman"/>
                <w:color w:val="000000"/>
              </w:rPr>
              <w:t>Sanchez</w:t>
            </w:r>
            <w:proofErr w:type="spellEnd"/>
            <w:r w:rsidRPr="00B12748">
              <w:rPr>
                <w:rFonts w:ascii="Times New Roman" w:hAnsi="Times New Roman" w:cs="Times New Roman"/>
                <w:color w:val="000000"/>
              </w:rPr>
              <w:t xml:space="preserve">, </w:t>
            </w:r>
            <w:proofErr w:type="spellStart"/>
            <w:r w:rsidRPr="00B12748">
              <w:rPr>
                <w:rFonts w:ascii="Times New Roman" w:hAnsi="Times New Roman" w:cs="Times New Roman"/>
                <w:color w:val="000000"/>
              </w:rPr>
              <w:t>Garcia</w:t>
            </w:r>
            <w:proofErr w:type="spellEnd"/>
            <w:r w:rsidRPr="00B12748">
              <w:rPr>
                <w:rFonts w:ascii="Times New Roman" w:hAnsi="Times New Roman" w:cs="Times New Roman"/>
                <w:color w:val="000000"/>
              </w:rPr>
              <w:t xml:space="preserve"> Lira, &amp; Herrera </w:t>
            </w:r>
            <w:proofErr w:type="spellStart"/>
            <w:r w:rsidRPr="00B12748">
              <w:rPr>
                <w:rFonts w:ascii="Times New Roman" w:hAnsi="Times New Roman" w:cs="Times New Roman"/>
                <w:color w:val="000000"/>
              </w:rPr>
              <w:t>Martinez</w:t>
            </w:r>
            <w:proofErr w:type="spellEnd"/>
            <w:r w:rsidRPr="00B12748">
              <w:rPr>
                <w:rFonts w:ascii="Times New Roman" w:hAnsi="Times New Roman" w:cs="Times New Roman"/>
                <w:color w:val="000000"/>
              </w:rPr>
              <w:t xml:space="preserve">. (2003). </w:t>
            </w:r>
            <w:r w:rsidRPr="00B12748">
              <w:rPr>
                <w:rFonts w:ascii="Times New Roman" w:hAnsi="Times New Roman" w:cs="Times New Roman"/>
                <w:i/>
                <w:iCs/>
                <w:color w:val="000000"/>
              </w:rPr>
              <w:t>Metrología Geométrica Dimensional.</w:t>
            </w:r>
            <w:r w:rsidRPr="00B12748">
              <w:rPr>
                <w:rFonts w:ascii="Times New Roman" w:hAnsi="Times New Roman" w:cs="Times New Roman"/>
                <w:color w:val="000000"/>
              </w:rPr>
              <w:t xml:space="preserve"> México: AGT Editores.</w:t>
            </w:r>
          </w:p>
          <w:p w14:paraId="2765F33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D301B64" w14:textId="77777777" w:rsidR="00B12748"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GOBMX. (2013). </w:t>
            </w:r>
            <w:r w:rsidRPr="00B12748">
              <w:rPr>
                <w:rFonts w:ascii="Times New Roman" w:hAnsi="Times New Roman" w:cs="Times New Roman"/>
                <w:i/>
                <w:iCs/>
                <w:color w:val="000000"/>
              </w:rPr>
              <w:t>Secretaria de Economía</w:t>
            </w:r>
            <w:r w:rsidRPr="00B12748">
              <w:rPr>
                <w:rFonts w:ascii="Times New Roman" w:hAnsi="Times New Roman" w:cs="Times New Roman"/>
                <w:color w:val="000000"/>
              </w:rPr>
              <w:t xml:space="preserve">. Recuperado el 11 de </w:t>
            </w:r>
            <w:r w:rsidR="00FD5E23" w:rsidRPr="00B12748">
              <w:rPr>
                <w:rFonts w:ascii="Times New Roman" w:hAnsi="Times New Roman" w:cs="Times New Roman"/>
                <w:color w:val="000000"/>
              </w:rPr>
              <w:t>septiembre</w:t>
            </w:r>
            <w:r w:rsidRPr="00B12748">
              <w:rPr>
                <w:rFonts w:ascii="Times New Roman" w:hAnsi="Times New Roman" w:cs="Times New Roman"/>
                <w:color w:val="000000"/>
              </w:rPr>
              <w:t xml:space="preserve"> de 2013, d</w:t>
            </w:r>
            <w:r w:rsidR="00FD5E23" w:rsidRPr="00B12748">
              <w:rPr>
                <w:rFonts w:ascii="Times New Roman" w:hAnsi="Times New Roman" w:cs="Times New Roman"/>
                <w:color w:val="000000"/>
              </w:rPr>
              <w:t>e Laboratorios de Calibración:</w:t>
            </w:r>
          </w:p>
          <w:p w14:paraId="09977B5C" w14:textId="77777777" w:rsidR="008B6897" w:rsidRPr="00B12748" w:rsidRDefault="008B6897" w:rsidP="00B12748">
            <w:pPr>
              <w:autoSpaceDE w:val="0"/>
              <w:autoSpaceDN w:val="0"/>
              <w:adjustRightInd w:val="0"/>
              <w:spacing w:after="40"/>
              <w:jc w:val="both"/>
              <w:rPr>
                <w:rFonts w:ascii="Times New Roman" w:hAnsi="Times New Roman" w:cs="Times New Roman"/>
                <w:color w:val="000000"/>
              </w:rPr>
            </w:pPr>
            <w:r w:rsidRPr="00B12748">
              <w:rPr>
                <w:rFonts w:ascii="Times New Roman" w:hAnsi="Times New Roman" w:cs="Times New Roman"/>
                <w:color w:val="000000"/>
              </w:rPr>
              <w:t>http://www.economia.gob.mx/c</w:t>
            </w:r>
            <w:r w:rsidR="00FD5E23" w:rsidRPr="00B12748">
              <w:rPr>
                <w:rFonts w:ascii="Times New Roman" w:hAnsi="Times New Roman" w:cs="Times New Roman"/>
                <w:color w:val="000000"/>
              </w:rPr>
              <w:t>omunidadnegocios/competitividad-</w:t>
            </w:r>
            <w:r w:rsidRPr="00B12748">
              <w:rPr>
                <w:rFonts w:ascii="Times New Roman" w:hAnsi="Times New Roman" w:cs="Times New Roman"/>
                <w:color w:val="000000"/>
              </w:rPr>
              <w:t>normatividad/normalizacion/nacional/evaluacion-deconformidad/laboratorio-de-calibracion</w:t>
            </w:r>
          </w:p>
          <w:p w14:paraId="13643C7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07702BA6" w14:textId="77777777" w:rsidR="00B12748" w:rsidRPr="00B12748" w:rsidRDefault="008B6897" w:rsidP="00B12748">
            <w:pPr>
              <w:pStyle w:val="Prrafodelista"/>
              <w:numPr>
                <w:ilvl w:val="0"/>
                <w:numId w:val="25"/>
              </w:numPr>
              <w:tabs>
                <w:tab w:val="left" w:pos="1585"/>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GOBMX. (2013). </w:t>
            </w:r>
            <w:r w:rsidRPr="00B12748">
              <w:rPr>
                <w:rFonts w:ascii="Times New Roman" w:hAnsi="Times New Roman" w:cs="Times New Roman"/>
                <w:i/>
                <w:iCs/>
                <w:color w:val="000000"/>
              </w:rPr>
              <w:t>Secretaria de Economía México</w:t>
            </w:r>
            <w:r w:rsidRPr="00B12748">
              <w:rPr>
                <w:rFonts w:ascii="Times New Roman" w:hAnsi="Times New Roman" w:cs="Times New Roman"/>
                <w:color w:val="000000"/>
              </w:rPr>
              <w:t>. Recuperado el 11 de septiembre de 2013, de Catalogo Mexicano deNormas:http://www.economia.gob.mx/c</w:t>
            </w:r>
            <w:r w:rsidR="00B12748" w:rsidRPr="00B12748">
              <w:rPr>
                <w:rFonts w:ascii="Times New Roman" w:hAnsi="Times New Roman" w:cs="Times New Roman"/>
                <w:color w:val="000000"/>
              </w:rPr>
              <w:t>omunidadnegocios/competitividad n</w:t>
            </w:r>
            <w:r w:rsidRPr="00B12748">
              <w:rPr>
                <w:rFonts w:ascii="Times New Roman" w:hAnsi="Times New Roman" w:cs="Times New Roman"/>
                <w:color w:val="000000"/>
              </w:rPr>
              <w:t>ormatividad/</w:t>
            </w:r>
            <w:proofErr w:type="spellStart"/>
            <w:r w:rsidRPr="00B12748">
              <w:rPr>
                <w:rFonts w:ascii="Times New Roman" w:hAnsi="Times New Roman" w:cs="Times New Roman"/>
                <w:color w:val="000000"/>
              </w:rPr>
              <w:t>normalizacion</w:t>
            </w:r>
            <w:proofErr w:type="spellEnd"/>
            <w:r w:rsidRPr="00B12748">
              <w:rPr>
                <w:rFonts w:ascii="Times New Roman" w:hAnsi="Times New Roman" w:cs="Times New Roman"/>
                <w:color w:val="000000"/>
              </w:rPr>
              <w:t>/catalogo-mexicano-de-normas</w:t>
            </w:r>
            <w:r w:rsidR="00B12748" w:rsidRPr="00B12748">
              <w:rPr>
                <w:rFonts w:ascii="Times New Roman" w:hAnsi="Times New Roman" w:cs="Times New Roman"/>
                <w:color w:val="000000"/>
              </w:rPr>
              <w:t>.</w:t>
            </w:r>
          </w:p>
          <w:p w14:paraId="75473C4B" w14:textId="77777777" w:rsidR="00B12748" w:rsidRPr="00B12748" w:rsidRDefault="00B12748" w:rsidP="00B12748">
            <w:pPr>
              <w:pStyle w:val="Prrafodelista"/>
              <w:tabs>
                <w:tab w:val="left" w:pos="462"/>
              </w:tabs>
              <w:autoSpaceDE w:val="0"/>
              <w:autoSpaceDN w:val="0"/>
              <w:adjustRightInd w:val="0"/>
              <w:spacing w:after="40"/>
              <w:ind w:left="170"/>
              <w:jc w:val="both"/>
              <w:rPr>
                <w:rFonts w:ascii="Times New Roman" w:hAnsi="Times New Roman" w:cs="Times New Roman"/>
              </w:rPr>
            </w:pPr>
          </w:p>
          <w:p w14:paraId="48E103E7" w14:textId="77777777" w:rsidR="008B6897" w:rsidRPr="00B12748" w:rsidRDefault="008B6897" w:rsidP="00B12748">
            <w:pPr>
              <w:pStyle w:val="Prrafodelista"/>
              <w:numPr>
                <w:ilvl w:val="0"/>
                <w:numId w:val="25"/>
              </w:numPr>
              <w:tabs>
                <w:tab w:val="left" w:pos="321"/>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González </w:t>
            </w:r>
            <w:proofErr w:type="spellStart"/>
            <w:r w:rsidRPr="00B12748">
              <w:rPr>
                <w:rFonts w:ascii="Times New Roman" w:hAnsi="Times New Roman" w:cs="Times New Roman"/>
                <w:color w:val="000000"/>
              </w:rPr>
              <w:t>González</w:t>
            </w:r>
            <w:proofErr w:type="spellEnd"/>
            <w:r w:rsidRPr="00B12748">
              <w:rPr>
                <w:rFonts w:ascii="Times New Roman" w:hAnsi="Times New Roman" w:cs="Times New Roman"/>
                <w:color w:val="000000"/>
              </w:rPr>
              <w:t xml:space="preserve">, C., &amp; </w:t>
            </w:r>
            <w:proofErr w:type="spellStart"/>
            <w:r w:rsidRPr="00B12748">
              <w:rPr>
                <w:rFonts w:ascii="Times New Roman" w:hAnsi="Times New Roman" w:cs="Times New Roman"/>
                <w:color w:val="000000"/>
              </w:rPr>
              <w:t>Zeleny</w:t>
            </w:r>
            <w:proofErr w:type="spellEnd"/>
            <w:r w:rsidRPr="00B12748">
              <w:rPr>
                <w:rFonts w:ascii="Times New Roman" w:hAnsi="Times New Roman" w:cs="Times New Roman"/>
                <w:color w:val="000000"/>
              </w:rPr>
              <w:t xml:space="preserve"> Vázquez, R. (1999).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i/>
                <w:iCs/>
                <w:color w:val="000000"/>
              </w:rPr>
              <w:t xml:space="preserve"> Dimensional.</w:t>
            </w:r>
            <w:r w:rsidRPr="00B12748">
              <w:rPr>
                <w:rFonts w:ascii="Times New Roman" w:hAnsi="Times New Roman" w:cs="Times New Roman"/>
                <w:color w:val="000000"/>
              </w:rPr>
              <w:t xml:space="preserve"> México: McGraw Hill. </w:t>
            </w:r>
          </w:p>
          <w:p w14:paraId="7B5F9C17"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IEC. (2013). </w:t>
            </w:r>
            <w:r w:rsidRPr="00B12748">
              <w:rPr>
                <w:rFonts w:ascii="Times New Roman" w:hAnsi="Times New Roman" w:cs="Times New Roman"/>
                <w:i/>
                <w:iCs/>
                <w:color w:val="000000"/>
              </w:rPr>
              <w:t xml:space="preserve">International </w:t>
            </w:r>
            <w:proofErr w:type="spellStart"/>
            <w:r w:rsidRPr="00B12748">
              <w:rPr>
                <w:rFonts w:ascii="Times New Roman" w:hAnsi="Times New Roman" w:cs="Times New Roman"/>
                <w:i/>
                <w:iCs/>
                <w:color w:val="000000"/>
              </w:rPr>
              <w:t>Electrotechnical</w:t>
            </w:r>
            <w:proofErr w:type="spellEnd"/>
            <w:r w:rsidRPr="00B12748">
              <w:rPr>
                <w:rFonts w:ascii="Times New Roman" w:hAnsi="Times New Roman" w:cs="Times New Roman"/>
                <w:i/>
                <w:iCs/>
                <w:color w:val="000000"/>
              </w:rPr>
              <w:t xml:space="preserve"> </w:t>
            </w:r>
            <w:proofErr w:type="spellStart"/>
            <w:r w:rsidRPr="00B12748">
              <w:rPr>
                <w:rFonts w:ascii="Times New Roman" w:hAnsi="Times New Roman" w:cs="Times New Roman"/>
                <w:i/>
                <w:iCs/>
                <w:color w:val="000000"/>
              </w:rPr>
              <w:t>Commission</w:t>
            </w:r>
            <w:proofErr w:type="spellEnd"/>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International </w:t>
            </w:r>
            <w:proofErr w:type="spellStart"/>
            <w:r w:rsidRPr="00B12748">
              <w:rPr>
                <w:rFonts w:ascii="Times New Roman" w:hAnsi="Times New Roman" w:cs="Times New Roman"/>
                <w:color w:val="000000"/>
              </w:rPr>
              <w:t>Standar</w:t>
            </w:r>
            <w:proofErr w:type="spellEnd"/>
            <w:r w:rsidRPr="00B12748">
              <w:rPr>
                <w:rFonts w:ascii="Times New Roman" w:hAnsi="Times New Roman" w:cs="Times New Roman"/>
                <w:color w:val="000000"/>
              </w:rPr>
              <w:t>:</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http://webstore.iec.ch/webstore/webstore.nsf/$$search?openform </w:t>
            </w:r>
          </w:p>
          <w:p w14:paraId="1DF42321"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rPr>
            </w:pPr>
          </w:p>
          <w:p w14:paraId="39F47DBC"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13. ISO. (2013). </w:t>
            </w:r>
            <w:r w:rsidRPr="00B12748">
              <w:rPr>
                <w:rFonts w:ascii="Times New Roman" w:hAnsi="Times New Roman" w:cs="Times New Roman"/>
                <w:i/>
                <w:iCs/>
                <w:color w:val="000000"/>
              </w:rPr>
              <w:t>Organización Internacional de Normalización</w:t>
            </w:r>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Normas Internacionales ISO: http://www.iso.org/iso/catalogue_ics </w:t>
            </w:r>
          </w:p>
          <w:p w14:paraId="7388597B"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14.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 xml:space="preserve">. (2006). </w:t>
            </w:r>
            <w:r w:rsidRPr="00B12748">
              <w:rPr>
                <w:rFonts w:ascii="Times New Roman" w:hAnsi="Times New Roman" w:cs="Times New Roman"/>
                <w:i/>
                <w:iCs/>
                <w:color w:val="000000"/>
              </w:rPr>
              <w:t>Metrología y Normalización.</w:t>
            </w:r>
            <w:r w:rsidRPr="00B12748">
              <w:rPr>
                <w:rFonts w:ascii="Times New Roman" w:hAnsi="Times New Roman" w:cs="Times New Roman"/>
                <w:color w:val="000000"/>
              </w:rPr>
              <w:t xml:space="preserve"> México: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w:t>
            </w:r>
          </w:p>
          <w:p w14:paraId="50DDA8C3"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62A01C07"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15. </w:t>
            </w:r>
            <w:proofErr w:type="spellStart"/>
            <w:r w:rsidRPr="00B12748">
              <w:rPr>
                <w:rFonts w:ascii="Times New Roman" w:hAnsi="Times New Roman" w:cs="Times New Roman"/>
                <w:color w:val="000000"/>
              </w:rPr>
              <w:t>Stefanelli</w:t>
            </w:r>
            <w:proofErr w:type="spellEnd"/>
            <w:r w:rsidRPr="00B12748">
              <w:rPr>
                <w:rFonts w:ascii="Times New Roman" w:hAnsi="Times New Roman" w:cs="Times New Roman"/>
                <w:color w:val="000000"/>
              </w:rPr>
              <w:t xml:space="preserve">, E. J. (2003-2012). </w:t>
            </w:r>
            <w:r w:rsidRPr="00B12748">
              <w:rPr>
                <w:rFonts w:ascii="Times New Roman" w:hAnsi="Times New Roman" w:cs="Times New Roman"/>
                <w:i/>
                <w:iCs/>
                <w:color w:val="000000"/>
              </w:rPr>
              <w:t>Metrología</w:t>
            </w:r>
            <w:r w:rsidRPr="00B12748">
              <w:rPr>
                <w:rFonts w:ascii="Times New Roman" w:hAnsi="Times New Roman" w:cs="Times New Roman"/>
                <w:color w:val="000000"/>
              </w:rPr>
              <w:t>. Recuperado el 2012 de septiembre de 2013</w:t>
            </w:r>
            <w:r w:rsidR="005F2E1F" w:rsidRPr="00B12748">
              <w:rPr>
                <w:rFonts w:ascii="Times New Roman" w:hAnsi="Times New Roman" w:cs="Times New Roman"/>
                <w:color w:val="000000"/>
              </w:rPr>
              <w:t xml:space="preserve"> </w:t>
            </w:r>
            <w:hyperlink r:id="rId9" w:history="1">
              <w:r w:rsidR="005F2E1F" w:rsidRPr="00B12748">
                <w:rPr>
                  <w:rStyle w:val="Hipervnculo"/>
                  <w:rFonts w:ascii="Times New Roman" w:hAnsi="Times New Roman" w:cs="Times New Roman"/>
                </w:rPr>
                <w:t>http://www.stefanelli.eng.br/es/index.html</w:t>
              </w:r>
            </w:hyperlink>
          </w:p>
          <w:p w14:paraId="3360148E"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08016787" w14:textId="77777777" w:rsidR="00106009"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16. Wolf, S., &amp; Smith, R. (1992). </w:t>
            </w:r>
            <w:r w:rsidRPr="00B12748">
              <w:rPr>
                <w:rFonts w:ascii="Times New Roman" w:hAnsi="Times New Roman" w:cs="Times New Roman"/>
                <w:i/>
                <w:iCs/>
                <w:color w:val="000000"/>
              </w:rPr>
              <w:t>Guía para mediciones electrónicas y prácticas de laboratorio.</w:t>
            </w:r>
            <w:r w:rsidRPr="00B12748">
              <w:rPr>
                <w:rFonts w:ascii="Times New Roman" w:hAnsi="Times New Roman" w:cs="Times New Roman"/>
                <w:color w:val="000000"/>
              </w:rPr>
              <w:t xml:space="preserve"> </w:t>
            </w:r>
            <w:r w:rsidR="005F2E1F" w:rsidRPr="00B12748">
              <w:rPr>
                <w:rFonts w:ascii="Times New Roman" w:hAnsi="Times New Roman" w:cs="Times New Roman"/>
                <w:color w:val="000000"/>
              </w:rPr>
              <w:t>México: Pearson Educación.</w:t>
            </w:r>
          </w:p>
        </w:tc>
        <w:tc>
          <w:tcPr>
            <w:tcW w:w="3215" w:type="dxa"/>
            <w:gridSpan w:val="2"/>
            <w:tcBorders>
              <w:top w:val="single" w:sz="4" w:space="0" w:color="auto"/>
            </w:tcBorders>
          </w:tcPr>
          <w:p w14:paraId="38ED54A6" w14:textId="77777777" w:rsidR="00106009" w:rsidRPr="00B12748" w:rsidRDefault="00106009" w:rsidP="00B12748">
            <w:pPr>
              <w:tabs>
                <w:tab w:val="left" w:pos="1029"/>
              </w:tabs>
              <w:rPr>
                <w:rFonts w:ascii="Times New Roman" w:hAnsi="Times New Roman" w:cs="Times New Roman"/>
              </w:rPr>
            </w:pPr>
          </w:p>
          <w:p w14:paraId="0028E2F6" w14:textId="77777777" w:rsidR="00C02920" w:rsidRPr="00C02920" w:rsidRDefault="00C02920" w:rsidP="00C02920">
            <w:pPr>
              <w:rPr>
                <w:rFonts w:ascii="Arial" w:hAnsi="Arial" w:cs="Arial"/>
                <w:sz w:val="20"/>
                <w:szCs w:val="20"/>
              </w:rPr>
            </w:pPr>
            <w:proofErr w:type="spellStart"/>
            <w:r w:rsidRPr="00C02920">
              <w:rPr>
                <w:rFonts w:ascii="Arial" w:hAnsi="Arial" w:cs="Arial"/>
                <w:sz w:val="20"/>
                <w:szCs w:val="20"/>
              </w:rPr>
              <w:t>Lap</w:t>
            </w:r>
            <w:proofErr w:type="spellEnd"/>
            <w:r w:rsidRPr="00C02920">
              <w:rPr>
                <w:rFonts w:ascii="Arial" w:hAnsi="Arial" w:cs="Arial"/>
                <w:sz w:val="20"/>
                <w:szCs w:val="20"/>
              </w:rPr>
              <w:t xml:space="preserve"> Top</w:t>
            </w:r>
          </w:p>
          <w:p w14:paraId="3B979D6E" w14:textId="77777777" w:rsidR="00C02920" w:rsidRPr="00523C5E" w:rsidRDefault="00C02920" w:rsidP="00C02920">
            <w:pPr>
              <w:rPr>
                <w:rFonts w:ascii="Arial" w:hAnsi="Arial" w:cs="Arial"/>
                <w:sz w:val="20"/>
                <w:szCs w:val="20"/>
              </w:rPr>
            </w:pPr>
            <w:r w:rsidRPr="00523C5E">
              <w:rPr>
                <w:rFonts w:ascii="Arial" w:hAnsi="Arial" w:cs="Arial"/>
                <w:sz w:val="20"/>
                <w:szCs w:val="20"/>
              </w:rPr>
              <w:t>USB</w:t>
            </w:r>
          </w:p>
          <w:p w14:paraId="427F694B" w14:textId="77777777" w:rsidR="00C02920" w:rsidRDefault="00C02920" w:rsidP="00C02920">
            <w:pPr>
              <w:pStyle w:val="Sinespaciado"/>
              <w:rPr>
                <w:rFonts w:ascii="Arial" w:eastAsia="Times New Roman" w:hAnsi="Arial" w:cs="Arial"/>
                <w:sz w:val="20"/>
                <w:szCs w:val="20"/>
                <w:lang w:val="es-ES_tradnl" w:eastAsia="es-ES"/>
              </w:rPr>
            </w:pPr>
            <w:r w:rsidRPr="00523C5E">
              <w:rPr>
                <w:rFonts w:ascii="Arial" w:eastAsia="Times New Roman" w:hAnsi="Arial" w:cs="Arial"/>
                <w:sz w:val="20"/>
                <w:szCs w:val="20"/>
                <w:lang w:val="es-ES_tradnl" w:eastAsia="es-ES"/>
              </w:rPr>
              <w:t>Videos</w:t>
            </w:r>
          </w:p>
          <w:p w14:paraId="2CF72C6D" w14:textId="77777777" w:rsidR="00C02920" w:rsidRDefault="00C02920" w:rsidP="00C02920">
            <w:pPr>
              <w:pStyle w:val="Sinespaciad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Plataforma Educativa </w:t>
            </w:r>
            <w:proofErr w:type="spellStart"/>
            <w:r>
              <w:rPr>
                <w:rFonts w:ascii="Arial" w:eastAsia="Times New Roman" w:hAnsi="Arial" w:cs="Arial"/>
                <w:sz w:val="20"/>
                <w:szCs w:val="20"/>
                <w:lang w:val="es-ES_tradnl" w:eastAsia="es-ES"/>
              </w:rPr>
              <w:t>Classroom</w:t>
            </w:r>
            <w:proofErr w:type="spellEnd"/>
          </w:p>
          <w:p w14:paraId="097EF037" w14:textId="217024B2" w:rsidR="008B6897" w:rsidRPr="00C02920" w:rsidRDefault="00C02920" w:rsidP="00C02920">
            <w:pPr>
              <w:tabs>
                <w:tab w:val="left" w:pos="1029"/>
              </w:tabs>
              <w:rPr>
                <w:rFonts w:ascii="Times New Roman" w:hAnsi="Times New Roman" w:cs="Times New Roman"/>
              </w:rPr>
            </w:pPr>
            <w:r w:rsidRPr="00C02920">
              <w:rPr>
                <w:rFonts w:ascii="Arial" w:eastAsia="Times New Roman" w:hAnsi="Arial" w:cs="Arial"/>
                <w:sz w:val="20"/>
                <w:szCs w:val="20"/>
                <w:lang w:val="es-ES_tradnl" w:eastAsia="es-ES"/>
              </w:rPr>
              <w:t xml:space="preserve">Plataforma para videoconferencias google </w:t>
            </w:r>
            <w:proofErr w:type="spellStart"/>
            <w:r w:rsidRPr="00C02920">
              <w:rPr>
                <w:rFonts w:ascii="Arial" w:eastAsia="Times New Roman" w:hAnsi="Arial" w:cs="Arial"/>
                <w:sz w:val="20"/>
                <w:szCs w:val="20"/>
                <w:lang w:val="es-ES_tradnl" w:eastAsia="es-ES"/>
              </w:rPr>
              <w:t>meet</w:t>
            </w:r>
            <w:proofErr w:type="spellEnd"/>
            <w:proofErr w:type="gramStart"/>
            <w:r w:rsidRPr="00C02920">
              <w:rPr>
                <w:rFonts w:ascii="Arial" w:eastAsia="Times New Roman" w:hAnsi="Arial" w:cs="Arial"/>
                <w:sz w:val="20"/>
                <w:szCs w:val="20"/>
                <w:lang w:val="es-ES_tradnl" w:eastAsia="es-ES"/>
              </w:rPr>
              <w:t>.</w:t>
            </w:r>
            <w:r w:rsidR="00FD5E23" w:rsidRPr="00C02920">
              <w:rPr>
                <w:rFonts w:ascii="Times New Roman" w:hAnsi="Times New Roman" w:cs="Times New Roman"/>
              </w:rPr>
              <w:t>.</w:t>
            </w:r>
            <w:proofErr w:type="gramEnd"/>
          </w:p>
        </w:tc>
      </w:tr>
    </w:tbl>
    <w:p w14:paraId="47E4A7FD" w14:textId="77777777" w:rsidR="00106009" w:rsidRPr="00862CFC" w:rsidRDefault="00106009" w:rsidP="00106009">
      <w:pPr>
        <w:pStyle w:val="Sinespaciado"/>
        <w:rPr>
          <w:rFonts w:ascii="Arial" w:hAnsi="Arial" w:cs="Arial"/>
          <w:sz w:val="20"/>
          <w:szCs w:val="20"/>
        </w:rPr>
      </w:pPr>
    </w:p>
    <w:p w14:paraId="2A0D6CF4" w14:textId="77777777" w:rsidR="00565500" w:rsidRDefault="00565500" w:rsidP="00565500">
      <w:pPr>
        <w:pStyle w:val="Sinespaciado"/>
        <w:ind w:left="720"/>
        <w:rPr>
          <w:rFonts w:ascii="Arial" w:hAnsi="Arial" w:cs="Arial"/>
          <w:sz w:val="20"/>
          <w:szCs w:val="20"/>
        </w:rPr>
      </w:pPr>
    </w:p>
    <w:p w14:paraId="60199086" w14:textId="77777777" w:rsidR="00565500" w:rsidRDefault="00565500" w:rsidP="00565500">
      <w:pPr>
        <w:pStyle w:val="Sinespaciado"/>
        <w:ind w:left="720"/>
        <w:rPr>
          <w:rFonts w:ascii="Arial" w:hAnsi="Arial" w:cs="Arial"/>
          <w:sz w:val="20"/>
          <w:szCs w:val="20"/>
        </w:rPr>
      </w:pPr>
    </w:p>
    <w:p w14:paraId="4FCA543F" w14:textId="77777777" w:rsidR="00206F1D" w:rsidRPr="00862CFC" w:rsidRDefault="00106009" w:rsidP="00C521EB">
      <w:pPr>
        <w:pStyle w:val="Sinespaciado"/>
        <w:numPr>
          <w:ilvl w:val="0"/>
          <w:numId w:val="23"/>
        </w:numPr>
        <w:rPr>
          <w:rFonts w:ascii="Arial" w:hAnsi="Arial" w:cs="Arial"/>
          <w:sz w:val="20"/>
          <w:szCs w:val="20"/>
        </w:rPr>
      </w:pPr>
      <w:r w:rsidRPr="00862CFC">
        <w:rPr>
          <w:rFonts w:ascii="Arial" w:hAnsi="Arial" w:cs="Arial"/>
          <w:sz w:val="20"/>
          <w:szCs w:val="20"/>
        </w:rPr>
        <w:t>Calendarización de evalu</w:t>
      </w:r>
      <w:r w:rsidR="00B12748">
        <w:rPr>
          <w:rFonts w:ascii="Arial" w:hAnsi="Arial" w:cs="Arial"/>
          <w:sz w:val="20"/>
          <w:szCs w:val="20"/>
        </w:rPr>
        <w:t>ación en semanas</w:t>
      </w:r>
    </w:p>
    <w:p w14:paraId="200EE07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7"/>
        <w:gridCol w:w="747"/>
        <w:gridCol w:w="747"/>
        <w:gridCol w:w="757"/>
        <w:gridCol w:w="754"/>
        <w:gridCol w:w="747"/>
        <w:gridCol w:w="747"/>
        <w:gridCol w:w="757"/>
        <w:gridCol w:w="755"/>
        <w:gridCol w:w="752"/>
        <w:gridCol w:w="752"/>
        <w:gridCol w:w="753"/>
        <w:gridCol w:w="755"/>
        <w:gridCol w:w="752"/>
        <w:gridCol w:w="755"/>
        <w:gridCol w:w="758"/>
      </w:tblGrid>
      <w:tr w:rsidR="001F03ED" w:rsidRPr="00ED730E" w14:paraId="30996C58" w14:textId="77777777" w:rsidTr="00862CFC">
        <w:tc>
          <w:tcPr>
            <w:tcW w:w="764" w:type="dxa"/>
          </w:tcPr>
          <w:p w14:paraId="75C6C897"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lastRenderedPageBreak/>
              <w:t xml:space="preserve">Semana </w:t>
            </w:r>
          </w:p>
        </w:tc>
        <w:tc>
          <w:tcPr>
            <w:tcW w:w="764" w:type="dxa"/>
          </w:tcPr>
          <w:p w14:paraId="660A370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w:t>
            </w:r>
          </w:p>
        </w:tc>
        <w:tc>
          <w:tcPr>
            <w:tcW w:w="764" w:type="dxa"/>
          </w:tcPr>
          <w:p w14:paraId="30ECD571"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2</w:t>
            </w:r>
          </w:p>
        </w:tc>
        <w:tc>
          <w:tcPr>
            <w:tcW w:w="764" w:type="dxa"/>
          </w:tcPr>
          <w:p w14:paraId="08C50CBF"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3</w:t>
            </w:r>
          </w:p>
        </w:tc>
        <w:tc>
          <w:tcPr>
            <w:tcW w:w="764" w:type="dxa"/>
          </w:tcPr>
          <w:p w14:paraId="0A86B3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4</w:t>
            </w:r>
          </w:p>
        </w:tc>
        <w:tc>
          <w:tcPr>
            <w:tcW w:w="764" w:type="dxa"/>
          </w:tcPr>
          <w:p w14:paraId="6CACDD6B"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5</w:t>
            </w:r>
          </w:p>
        </w:tc>
        <w:tc>
          <w:tcPr>
            <w:tcW w:w="764" w:type="dxa"/>
          </w:tcPr>
          <w:p w14:paraId="3EB74E2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6</w:t>
            </w:r>
          </w:p>
        </w:tc>
        <w:tc>
          <w:tcPr>
            <w:tcW w:w="764" w:type="dxa"/>
          </w:tcPr>
          <w:p w14:paraId="193EFB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7</w:t>
            </w:r>
          </w:p>
        </w:tc>
        <w:tc>
          <w:tcPr>
            <w:tcW w:w="764" w:type="dxa"/>
          </w:tcPr>
          <w:p w14:paraId="203E625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8</w:t>
            </w:r>
          </w:p>
        </w:tc>
        <w:tc>
          <w:tcPr>
            <w:tcW w:w="765" w:type="dxa"/>
          </w:tcPr>
          <w:p w14:paraId="144FCD5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9</w:t>
            </w:r>
          </w:p>
        </w:tc>
        <w:tc>
          <w:tcPr>
            <w:tcW w:w="765" w:type="dxa"/>
          </w:tcPr>
          <w:p w14:paraId="54848639"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10</w:t>
            </w:r>
          </w:p>
        </w:tc>
        <w:tc>
          <w:tcPr>
            <w:tcW w:w="765" w:type="dxa"/>
          </w:tcPr>
          <w:p w14:paraId="7B1E24D3"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11</w:t>
            </w:r>
          </w:p>
        </w:tc>
        <w:tc>
          <w:tcPr>
            <w:tcW w:w="765" w:type="dxa"/>
          </w:tcPr>
          <w:p w14:paraId="4E77B6F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12</w:t>
            </w:r>
          </w:p>
        </w:tc>
        <w:tc>
          <w:tcPr>
            <w:tcW w:w="765" w:type="dxa"/>
          </w:tcPr>
          <w:p w14:paraId="61B36644"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13</w:t>
            </w:r>
          </w:p>
        </w:tc>
        <w:tc>
          <w:tcPr>
            <w:tcW w:w="765" w:type="dxa"/>
          </w:tcPr>
          <w:p w14:paraId="3A67298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14</w:t>
            </w:r>
          </w:p>
        </w:tc>
        <w:tc>
          <w:tcPr>
            <w:tcW w:w="765" w:type="dxa"/>
          </w:tcPr>
          <w:p w14:paraId="22B1E0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15</w:t>
            </w:r>
          </w:p>
        </w:tc>
        <w:tc>
          <w:tcPr>
            <w:tcW w:w="765" w:type="dxa"/>
          </w:tcPr>
          <w:p w14:paraId="1D0A563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16</w:t>
            </w:r>
          </w:p>
        </w:tc>
      </w:tr>
      <w:tr w:rsidR="001F03ED" w:rsidRPr="00ED730E" w14:paraId="2676F467" w14:textId="77777777" w:rsidTr="00862CFC">
        <w:tc>
          <w:tcPr>
            <w:tcW w:w="764" w:type="dxa"/>
          </w:tcPr>
          <w:p w14:paraId="08DE3DF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TP</w:t>
            </w:r>
          </w:p>
        </w:tc>
        <w:tc>
          <w:tcPr>
            <w:tcW w:w="764" w:type="dxa"/>
          </w:tcPr>
          <w:p w14:paraId="50FB1573" w14:textId="25286AB0" w:rsidR="00862CFC" w:rsidRPr="00ED730E" w:rsidRDefault="00862CFC" w:rsidP="001F03ED">
            <w:pPr>
              <w:pStyle w:val="Sinespaciado"/>
              <w:rPr>
                <w:rFonts w:ascii="Arial" w:hAnsi="Arial" w:cs="Arial"/>
                <w:sz w:val="20"/>
                <w:szCs w:val="18"/>
              </w:rPr>
            </w:pPr>
          </w:p>
        </w:tc>
        <w:tc>
          <w:tcPr>
            <w:tcW w:w="764" w:type="dxa"/>
          </w:tcPr>
          <w:p w14:paraId="4B72C0E2" w14:textId="77777777" w:rsidR="00862CFC" w:rsidRPr="00ED730E" w:rsidRDefault="00862CFC" w:rsidP="005053AB">
            <w:pPr>
              <w:pStyle w:val="Sinespaciado"/>
              <w:rPr>
                <w:rFonts w:ascii="Arial" w:hAnsi="Arial" w:cs="Arial"/>
                <w:sz w:val="20"/>
                <w:szCs w:val="18"/>
              </w:rPr>
            </w:pPr>
          </w:p>
        </w:tc>
        <w:tc>
          <w:tcPr>
            <w:tcW w:w="764" w:type="dxa"/>
          </w:tcPr>
          <w:p w14:paraId="0C5E6B5B" w14:textId="77777777" w:rsidR="00862CFC" w:rsidRPr="00ED730E" w:rsidRDefault="00862CFC" w:rsidP="005053AB">
            <w:pPr>
              <w:pStyle w:val="Sinespaciado"/>
              <w:rPr>
                <w:rFonts w:ascii="Arial" w:hAnsi="Arial" w:cs="Arial"/>
                <w:sz w:val="20"/>
                <w:szCs w:val="18"/>
              </w:rPr>
            </w:pPr>
          </w:p>
        </w:tc>
        <w:tc>
          <w:tcPr>
            <w:tcW w:w="764" w:type="dxa"/>
          </w:tcPr>
          <w:p w14:paraId="1D493FF4" w14:textId="56A4452A" w:rsidR="00862CFC" w:rsidRPr="00ED730E" w:rsidRDefault="00C02920" w:rsidP="005053AB">
            <w:pPr>
              <w:pStyle w:val="Sinespaciado"/>
              <w:rPr>
                <w:rFonts w:ascii="Arial" w:hAnsi="Arial" w:cs="Arial"/>
                <w:sz w:val="20"/>
                <w:szCs w:val="18"/>
              </w:rPr>
            </w:pPr>
            <w:r w:rsidRPr="00ED730E">
              <w:rPr>
                <w:rFonts w:ascii="Arial" w:hAnsi="Arial" w:cs="Arial"/>
                <w:sz w:val="20"/>
                <w:szCs w:val="18"/>
              </w:rPr>
              <w:t>EF1</w:t>
            </w:r>
          </w:p>
        </w:tc>
        <w:tc>
          <w:tcPr>
            <w:tcW w:w="764" w:type="dxa"/>
          </w:tcPr>
          <w:p w14:paraId="1E272878" w14:textId="7A9C3B85" w:rsidR="00740FA2" w:rsidRPr="00ED730E" w:rsidRDefault="00740FA2" w:rsidP="005053AB">
            <w:pPr>
              <w:pStyle w:val="Sinespaciado"/>
              <w:rPr>
                <w:rFonts w:ascii="Arial" w:hAnsi="Arial" w:cs="Arial"/>
                <w:sz w:val="20"/>
                <w:szCs w:val="18"/>
              </w:rPr>
            </w:pPr>
          </w:p>
        </w:tc>
        <w:tc>
          <w:tcPr>
            <w:tcW w:w="764" w:type="dxa"/>
          </w:tcPr>
          <w:p w14:paraId="5F48393E" w14:textId="77777777" w:rsidR="00862CFC" w:rsidRPr="00ED730E" w:rsidRDefault="00862CFC" w:rsidP="005053AB">
            <w:pPr>
              <w:pStyle w:val="Sinespaciado"/>
              <w:rPr>
                <w:rFonts w:ascii="Arial" w:hAnsi="Arial" w:cs="Arial"/>
                <w:sz w:val="20"/>
                <w:szCs w:val="18"/>
              </w:rPr>
            </w:pPr>
          </w:p>
        </w:tc>
        <w:tc>
          <w:tcPr>
            <w:tcW w:w="764" w:type="dxa"/>
          </w:tcPr>
          <w:p w14:paraId="70C8DB75" w14:textId="77777777" w:rsidR="00862CFC" w:rsidRPr="00ED730E" w:rsidRDefault="00862CFC" w:rsidP="005053AB">
            <w:pPr>
              <w:pStyle w:val="Sinespaciado"/>
              <w:rPr>
                <w:rFonts w:ascii="Arial" w:hAnsi="Arial" w:cs="Arial"/>
                <w:sz w:val="20"/>
                <w:szCs w:val="18"/>
              </w:rPr>
            </w:pPr>
          </w:p>
        </w:tc>
        <w:tc>
          <w:tcPr>
            <w:tcW w:w="764" w:type="dxa"/>
          </w:tcPr>
          <w:p w14:paraId="649812D5" w14:textId="77777777" w:rsidR="00E467D9" w:rsidRPr="00ED730E" w:rsidRDefault="00B12748" w:rsidP="005053AB">
            <w:pPr>
              <w:pStyle w:val="Sinespaciado"/>
              <w:rPr>
                <w:rFonts w:ascii="Arial" w:hAnsi="Arial" w:cs="Arial"/>
                <w:sz w:val="20"/>
                <w:szCs w:val="18"/>
              </w:rPr>
            </w:pPr>
            <w:r w:rsidRPr="00ED730E">
              <w:rPr>
                <w:rFonts w:ascii="Arial" w:hAnsi="Arial" w:cs="Arial"/>
                <w:sz w:val="20"/>
                <w:szCs w:val="18"/>
              </w:rPr>
              <w:t>EF2</w:t>
            </w:r>
          </w:p>
        </w:tc>
        <w:tc>
          <w:tcPr>
            <w:tcW w:w="765" w:type="dxa"/>
          </w:tcPr>
          <w:p w14:paraId="391774FC" w14:textId="77777777" w:rsidR="00862CFC" w:rsidRPr="00ED730E" w:rsidRDefault="00862CFC" w:rsidP="005053AB">
            <w:pPr>
              <w:pStyle w:val="Sinespaciado"/>
              <w:rPr>
                <w:rFonts w:ascii="Arial" w:hAnsi="Arial" w:cs="Arial"/>
                <w:sz w:val="20"/>
                <w:szCs w:val="18"/>
              </w:rPr>
            </w:pPr>
          </w:p>
        </w:tc>
        <w:tc>
          <w:tcPr>
            <w:tcW w:w="765" w:type="dxa"/>
          </w:tcPr>
          <w:p w14:paraId="53EFA7D6" w14:textId="77777777" w:rsidR="00862CFC" w:rsidRPr="00ED730E" w:rsidRDefault="00862CFC" w:rsidP="005053AB">
            <w:pPr>
              <w:pStyle w:val="Sinespaciado"/>
              <w:rPr>
                <w:rFonts w:ascii="Arial" w:hAnsi="Arial" w:cs="Arial"/>
                <w:sz w:val="20"/>
                <w:szCs w:val="18"/>
              </w:rPr>
            </w:pPr>
          </w:p>
        </w:tc>
        <w:tc>
          <w:tcPr>
            <w:tcW w:w="765" w:type="dxa"/>
          </w:tcPr>
          <w:p w14:paraId="2C0690BD" w14:textId="77777777" w:rsidR="00862CFC" w:rsidRPr="00ED730E" w:rsidRDefault="00862CFC" w:rsidP="005053AB">
            <w:pPr>
              <w:pStyle w:val="Sinespaciado"/>
              <w:rPr>
                <w:rFonts w:ascii="Arial" w:hAnsi="Arial" w:cs="Arial"/>
                <w:sz w:val="20"/>
                <w:szCs w:val="18"/>
              </w:rPr>
            </w:pPr>
          </w:p>
        </w:tc>
        <w:tc>
          <w:tcPr>
            <w:tcW w:w="765" w:type="dxa"/>
          </w:tcPr>
          <w:p w14:paraId="12EB6DE4" w14:textId="77777777" w:rsidR="00862CFC" w:rsidRPr="00ED730E" w:rsidRDefault="001F03ED" w:rsidP="00E467D9">
            <w:pPr>
              <w:pStyle w:val="Sinespaciado"/>
              <w:rPr>
                <w:rFonts w:ascii="Arial" w:hAnsi="Arial" w:cs="Arial"/>
                <w:sz w:val="20"/>
                <w:szCs w:val="18"/>
              </w:rPr>
            </w:pPr>
            <w:r w:rsidRPr="00ED730E">
              <w:rPr>
                <w:rFonts w:ascii="Arial" w:hAnsi="Arial" w:cs="Arial"/>
                <w:sz w:val="20"/>
                <w:szCs w:val="18"/>
              </w:rPr>
              <w:t>E3</w:t>
            </w:r>
          </w:p>
        </w:tc>
        <w:tc>
          <w:tcPr>
            <w:tcW w:w="765" w:type="dxa"/>
          </w:tcPr>
          <w:p w14:paraId="6CE38563" w14:textId="77777777" w:rsidR="00862CFC" w:rsidRPr="00ED730E" w:rsidRDefault="00862CFC" w:rsidP="005053AB">
            <w:pPr>
              <w:pStyle w:val="Sinespaciado"/>
              <w:rPr>
                <w:rFonts w:ascii="Arial" w:hAnsi="Arial" w:cs="Arial"/>
                <w:sz w:val="20"/>
                <w:szCs w:val="18"/>
              </w:rPr>
            </w:pPr>
          </w:p>
        </w:tc>
        <w:tc>
          <w:tcPr>
            <w:tcW w:w="765" w:type="dxa"/>
          </w:tcPr>
          <w:p w14:paraId="6F8124B1" w14:textId="77777777" w:rsidR="00862CFC" w:rsidRPr="00ED730E" w:rsidRDefault="00862CFC" w:rsidP="005053AB">
            <w:pPr>
              <w:pStyle w:val="Sinespaciado"/>
              <w:rPr>
                <w:rFonts w:ascii="Arial" w:hAnsi="Arial" w:cs="Arial"/>
                <w:sz w:val="20"/>
                <w:szCs w:val="18"/>
              </w:rPr>
            </w:pPr>
          </w:p>
        </w:tc>
        <w:tc>
          <w:tcPr>
            <w:tcW w:w="765" w:type="dxa"/>
          </w:tcPr>
          <w:p w14:paraId="486992B6" w14:textId="77777777" w:rsidR="00862CFC" w:rsidRPr="00ED730E" w:rsidRDefault="00862CFC" w:rsidP="005053AB">
            <w:pPr>
              <w:pStyle w:val="Sinespaciado"/>
              <w:rPr>
                <w:rFonts w:ascii="Arial" w:hAnsi="Arial" w:cs="Arial"/>
                <w:sz w:val="20"/>
                <w:szCs w:val="18"/>
              </w:rPr>
            </w:pPr>
          </w:p>
        </w:tc>
        <w:tc>
          <w:tcPr>
            <w:tcW w:w="765" w:type="dxa"/>
          </w:tcPr>
          <w:p w14:paraId="152E2610" w14:textId="77777777" w:rsidR="00862CFC" w:rsidRPr="00ED730E" w:rsidRDefault="001F03ED" w:rsidP="00B12748">
            <w:pPr>
              <w:pStyle w:val="Sinespaciado"/>
              <w:rPr>
                <w:rFonts w:ascii="Arial" w:hAnsi="Arial" w:cs="Arial"/>
                <w:sz w:val="20"/>
                <w:szCs w:val="18"/>
              </w:rPr>
            </w:pPr>
            <w:r w:rsidRPr="00ED730E">
              <w:rPr>
                <w:rFonts w:ascii="Arial" w:hAnsi="Arial" w:cs="Arial"/>
                <w:sz w:val="20"/>
                <w:szCs w:val="18"/>
              </w:rPr>
              <w:t>EF4</w:t>
            </w:r>
          </w:p>
        </w:tc>
      </w:tr>
      <w:tr w:rsidR="001F03ED" w:rsidRPr="00ED730E" w14:paraId="4B950259" w14:textId="77777777" w:rsidTr="00862CFC">
        <w:tc>
          <w:tcPr>
            <w:tcW w:w="764" w:type="dxa"/>
          </w:tcPr>
          <w:p w14:paraId="3C8ADCEC"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TR</w:t>
            </w:r>
          </w:p>
        </w:tc>
        <w:tc>
          <w:tcPr>
            <w:tcW w:w="764" w:type="dxa"/>
          </w:tcPr>
          <w:p w14:paraId="364A2AD8" w14:textId="77777777" w:rsidR="00862CFC" w:rsidRPr="00ED730E" w:rsidRDefault="00862CFC" w:rsidP="005053AB">
            <w:pPr>
              <w:pStyle w:val="Sinespaciado"/>
              <w:rPr>
                <w:rFonts w:ascii="Arial" w:hAnsi="Arial" w:cs="Arial"/>
                <w:sz w:val="20"/>
                <w:szCs w:val="18"/>
              </w:rPr>
            </w:pPr>
          </w:p>
        </w:tc>
        <w:tc>
          <w:tcPr>
            <w:tcW w:w="764" w:type="dxa"/>
          </w:tcPr>
          <w:p w14:paraId="565A6387" w14:textId="77777777" w:rsidR="00862CFC" w:rsidRPr="00ED730E" w:rsidRDefault="00862CFC" w:rsidP="005053AB">
            <w:pPr>
              <w:pStyle w:val="Sinespaciado"/>
              <w:rPr>
                <w:rFonts w:ascii="Arial" w:hAnsi="Arial" w:cs="Arial"/>
                <w:sz w:val="20"/>
                <w:szCs w:val="18"/>
              </w:rPr>
            </w:pPr>
          </w:p>
        </w:tc>
        <w:tc>
          <w:tcPr>
            <w:tcW w:w="764" w:type="dxa"/>
          </w:tcPr>
          <w:p w14:paraId="64A921AF" w14:textId="77777777" w:rsidR="00862CFC" w:rsidRPr="00ED730E" w:rsidRDefault="00862CFC" w:rsidP="005053AB">
            <w:pPr>
              <w:pStyle w:val="Sinespaciado"/>
              <w:rPr>
                <w:rFonts w:ascii="Arial" w:hAnsi="Arial" w:cs="Arial"/>
                <w:sz w:val="20"/>
                <w:szCs w:val="18"/>
              </w:rPr>
            </w:pPr>
          </w:p>
        </w:tc>
        <w:tc>
          <w:tcPr>
            <w:tcW w:w="764" w:type="dxa"/>
          </w:tcPr>
          <w:p w14:paraId="477E2924" w14:textId="77777777" w:rsidR="00862CFC" w:rsidRPr="00ED730E" w:rsidRDefault="00862CFC" w:rsidP="005053AB">
            <w:pPr>
              <w:pStyle w:val="Sinespaciado"/>
              <w:rPr>
                <w:rFonts w:ascii="Arial" w:hAnsi="Arial" w:cs="Arial"/>
                <w:sz w:val="20"/>
                <w:szCs w:val="18"/>
              </w:rPr>
            </w:pPr>
          </w:p>
        </w:tc>
        <w:tc>
          <w:tcPr>
            <w:tcW w:w="764" w:type="dxa"/>
          </w:tcPr>
          <w:p w14:paraId="4DFD1980" w14:textId="77777777" w:rsidR="00862CFC" w:rsidRPr="00ED730E" w:rsidRDefault="00862CFC" w:rsidP="005053AB">
            <w:pPr>
              <w:pStyle w:val="Sinespaciado"/>
              <w:rPr>
                <w:rFonts w:ascii="Arial" w:hAnsi="Arial" w:cs="Arial"/>
                <w:sz w:val="20"/>
                <w:szCs w:val="18"/>
              </w:rPr>
            </w:pPr>
          </w:p>
        </w:tc>
        <w:tc>
          <w:tcPr>
            <w:tcW w:w="764" w:type="dxa"/>
          </w:tcPr>
          <w:p w14:paraId="01C83206" w14:textId="77777777" w:rsidR="00862CFC" w:rsidRPr="00ED730E" w:rsidRDefault="00862CFC" w:rsidP="005053AB">
            <w:pPr>
              <w:pStyle w:val="Sinespaciado"/>
              <w:rPr>
                <w:rFonts w:ascii="Arial" w:hAnsi="Arial" w:cs="Arial"/>
                <w:sz w:val="20"/>
                <w:szCs w:val="18"/>
              </w:rPr>
            </w:pPr>
          </w:p>
        </w:tc>
        <w:tc>
          <w:tcPr>
            <w:tcW w:w="764" w:type="dxa"/>
          </w:tcPr>
          <w:p w14:paraId="7833C095" w14:textId="77777777" w:rsidR="00862CFC" w:rsidRPr="00ED730E" w:rsidRDefault="00862CFC" w:rsidP="005053AB">
            <w:pPr>
              <w:pStyle w:val="Sinespaciado"/>
              <w:rPr>
                <w:rFonts w:ascii="Arial" w:hAnsi="Arial" w:cs="Arial"/>
                <w:sz w:val="20"/>
                <w:szCs w:val="18"/>
              </w:rPr>
            </w:pPr>
          </w:p>
        </w:tc>
        <w:tc>
          <w:tcPr>
            <w:tcW w:w="764" w:type="dxa"/>
          </w:tcPr>
          <w:p w14:paraId="746FFB01" w14:textId="77777777" w:rsidR="00862CFC" w:rsidRPr="00ED730E" w:rsidRDefault="00862CFC" w:rsidP="005053AB">
            <w:pPr>
              <w:pStyle w:val="Sinespaciado"/>
              <w:rPr>
                <w:rFonts w:ascii="Arial" w:hAnsi="Arial" w:cs="Arial"/>
                <w:sz w:val="20"/>
                <w:szCs w:val="18"/>
              </w:rPr>
            </w:pPr>
          </w:p>
        </w:tc>
        <w:tc>
          <w:tcPr>
            <w:tcW w:w="765" w:type="dxa"/>
          </w:tcPr>
          <w:p w14:paraId="06FD5545" w14:textId="77777777" w:rsidR="00862CFC" w:rsidRPr="00ED730E" w:rsidRDefault="00862CFC" w:rsidP="005053AB">
            <w:pPr>
              <w:pStyle w:val="Sinespaciado"/>
              <w:rPr>
                <w:rFonts w:ascii="Arial" w:hAnsi="Arial" w:cs="Arial"/>
                <w:sz w:val="20"/>
                <w:szCs w:val="18"/>
              </w:rPr>
            </w:pPr>
          </w:p>
        </w:tc>
        <w:tc>
          <w:tcPr>
            <w:tcW w:w="765" w:type="dxa"/>
          </w:tcPr>
          <w:p w14:paraId="3FBCEDF1" w14:textId="77777777" w:rsidR="00862CFC" w:rsidRPr="00ED730E" w:rsidRDefault="00862CFC" w:rsidP="005053AB">
            <w:pPr>
              <w:pStyle w:val="Sinespaciado"/>
              <w:rPr>
                <w:rFonts w:ascii="Arial" w:hAnsi="Arial" w:cs="Arial"/>
                <w:sz w:val="20"/>
                <w:szCs w:val="18"/>
              </w:rPr>
            </w:pPr>
          </w:p>
        </w:tc>
        <w:tc>
          <w:tcPr>
            <w:tcW w:w="765" w:type="dxa"/>
          </w:tcPr>
          <w:p w14:paraId="4E010107" w14:textId="77777777" w:rsidR="00862CFC" w:rsidRPr="00ED730E" w:rsidRDefault="00862CFC" w:rsidP="005053AB">
            <w:pPr>
              <w:pStyle w:val="Sinespaciado"/>
              <w:rPr>
                <w:rFonts w:ascii="Arial" w:hAnsi="Arial" w:cs="Arial"/>
                <w:sz w:val="20"/>
                <w:szCs w:val="18"/>
              </w:rPr>
            </w:pPr>
          </w:p>
        </w:tc>
        <w:tc>
          <w:tcPr>
            <w:tcW w:w="765" w:type="dxa"/>
          </w:tcPr>
          <w:p w14:paraId="17915884" w14:textId="77777777" w:rsidR="00862CFC" w:rsidRPr="00ED730E" w:rsidRDefault="00862CFC" w:rsidP="005053AB">
            <w:pPr>
              <w:pStyle w:val="Sinespaciado"/>
              <w:rPr>
                <w:rFonts w:ascii="Arial" w:hAnsi="Arial" w:cs="Arial"/>
                <w:sz w:val="20"/>
                <w:szCs w:val="18"/>
              </w:rPr>
            </w:pPr>
          </w:p>
        </w:tc>
        <w:tc>
          <w:tcPr>
            <w:tcW w:w="765" w:type="dxa"/>
          </w:tcPr>
          <w:p w14:paraId="3DFD73CE" w14:textId="77777777" w:rsidR="00862CFC" w:rsidRPr="00ED730E" w:rsidRDefault="00862CFC" w:rsidP="005053AB">
            <w:pPr>
              <w:pStyle w:val="Sinespaciado"/>
              <w:rPr>
                <w:rFonts w:ascii="Arial" w:hAnsi="Arial" w:cs="Arial"/>
                <w:sz w:val="20"/>
                <w:szCs w:val="18"/>
              </w:rPr>
            </w:pPr>
          </w:p>
        </w:tc>
        <w:tc>
          <w:tcPr>
            <w:tcW w:w="765" w:type="dxa"/>
          </w:tcPr>
          <w:p w14:paraId="3F5073FD" w14:textId="77777777" w:rsidR="00862CFC" w:rsidRPr="00ED730E" w:rsidRDefault="00862CFC" w:rsidP="005053AB">
            <w:pPr>
              <w:pStyle w:val="Sinespaciado"/>
              <w:rPr>
                <w:rFonts w:ascii="Arial" w:hAnsi="Arial" w:cs="Arial"/>
                <w:sz w:val="20"/>
                <w:szCs w:val="18"/>
              </w:rPr>
            </w:pPr>
          </w:p>
        </w:tc>
        <w:tc>
          <w:tcPr>
            <w:tcW w:w="765" w:type="dxa"/>
          </w:tcPr>
          <w:p w14:paraId="0C7E75B3" w14:textId="77777777" w:rsidR="00862CFC" w:rsidRPr="00ED730E" w:rsidRDefault="00862CFC" w:rsidP="005053AB">
            <w:pPr>
              <w:pStyle w:val="Sinespaciado"/>
              <w:rPr>
                <w:rFonts w:ascii="Arial" w:hAnsi="Arial" w:cs="Arial"/>
                <w:sz w:val="20"/>
                <w:szCs w:val="18"/>
              </w:rPr>
            </w:pPr>
          </w:p>
        </w:tc>
        <w:tc>
          <w:tcPr>
            <w:tcW w:w="765" w:type="dxa"/>
          </w:tcPr>
          <w:p w14:paraId="6A75FDC3" w14:textId="77777777" w:rsidR="00862CFC" w:rsidRPr="00ED730E" w:rsidRDefault="00862CFC" w:rsidP="005053AB">
            <w:pPr>
              <w:pStyle w:val="Sinespaciado"/>
              <w:rPr>
                <w:rFonts w:ascii="Arial" w:hAnsi="Arial" w:cs="Arial"/>
                <w:sz w:val="20"/>
                <w:szCs w:val="18"/>
              </w:rPr>
            </w:pPr>
          </w:p>
        </w:tc>
      </w:tr>
      <w:tr w:rsidR="001F03ED" w:rsidRPr="00ED730E" w14:paraId="138C0423" w14:textId="77777777" w:rsidTr="00862CFC">
        <w:tc>
          <w:tcPr>
            <w:tcW w:w="764" w:type="dxa"/>
          </w:tcPr>
          <w:p w14:paraId="2E87E8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SD</w:t>
            </w:r>
          </w:p>
        </w:tc>
        <w:tc>
          <w:tcPr>
            <w:tcW w:w="764" w:type="dxa"/>
          </w:tcPr>
          <w:p w14:paraId="2EEA6EC3" w14:textId="77777777" w:rsidR="00862CFC" w:rsidRPr="00ED730E" w:rsidRDefault="00862CFC" w:rsidP="005053AB">
            <w:pPr>
              <w:pStyle w:val="Sinespaciado"/>
              <w:rPr>
                <w:rFonts w:ascii="Arial" w:hAnsi="Arial" w:cs="Arial"/>
                <w:sz w:val="20"/>
                <w:szCs w:val="18"/>
              </w:rPr>
            </w:pPr>
          </w:p>
        </w:tc>
        <w:tc>
          <w:tcPr>
            <w:tcW w:w="764" w:type="dxa"/>
          </w:tcPr>
          <w:p w14:paraId="72A7F80B" w14:textId="77777777" w:rsidR="00862CFC" w:rsidRPr="00ED730E" w:rsidRDefault="00862CFC" w:rsidP="005053AB">
            <w:pPr>
              <w:pStyle w:val="Sinespaciado"/>
              <w:rPr>
                <w:rFonts w:ascii="Arial" w:hAnsi="Arial" w:cs="Arial"/>
                <w:sz w:val="20"/>
                <w:szCs w:val="18"/>
              </w:rPr>
            </w:pPr>
          </w:p>
        </w:tc>
        <w:tc>
          <w:tcPr>
            <w:tcW w:w="764" w:type="dxa"/>
          </w:tcPr>
          <w:p w14:paraId="30E3A998" w14:textId="77777777" w:rsidR="00862CFC" w:rsidRPr="00ED730E" w:rsidRDefault="00862CFC" w:rsidP="005053AB">
            <w:pPr>
              <w:pStyle w:val="Sinespaciado"/>
              <w:rPr>
                <w:rFonts w:ascii="Arial" w:hAnsi="Arial" w:cs="Arial"/>
                <w:sz w:val="20"/>
                <w:szCs w:val="18"/>
              </w:rPr>
            </w:pPr>
          </w:p>
        </w:tc>
        <w:tc>
          <w:tcPr>
            <w:tcW w:w="764" w:type="dxa"/>
          </w:tcPr>
          <w:p w14:paraId="28EDFFC4" w14:textId="77777777" w:rsidR="00862CFC" w:rsidRPr="00ED730E" w:rsidRDefault="00862CFC" w:rsidP="005053AB">
            <w:pPr>
              <w:pStyle w:val="Sinespaciado"/>
              <w:rPr>
                <w:rFonts w:ascii="Arial" w:hAnsi="Arial" w:cs="Arial"/>
                <w:sz w:val="20"/>
                <w:szCs w:val="18"/>
              </w:rPr>
            </w:pPr>
          </w:p>
        </w:tc>
        <w:tc>
          <w:tcPr>
            <w:tcW w:w="764" w:type="dxa"/>
          </w:tcPr>
          <w:p w14:paraId="4D79C9FC"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c>
          <w:tcPr>
            <w:tcW w:w="764" w:type="dxa"/>
          </w:tcPr>
          <w:p w14:paraId="5446A2D6" w14:textId="77777777" w:rsidR="00862CFC" w:rsidRPr="00ED730E" w:rsidRDefault="00862CFC" w:rsidP="005053AB">
            <w:pPr>
              <w:pStyle w:val="Sinespaciado"/>
              <w:rPr>
                <w:rFonts w:ascii="Arial" w:hAnsi="Arial" w:cs="Arial"/>
                <w:sz w:val="20"/>
                <w:szCs w:val="18"/>
              </w:rPr>
            </w:pPr>
          </w:p>
        </w:tc>
        <w:tc>
          <w:tcPr>
            <w:tcW w:w="764" w:type="dxa"/>
          </w:tcPr>
          <w:p w14:paraId="34E1C0DD" w14:textId="77777777" w:rsidR="00862CFC" w:rsidRPr="00ED730E" w:rsidRDefault="00862CFC" w:rsidP="005053AB">
            <w:pPr>
              <w:pStyle w:val="Sinespaciado"/>
              <w:rPr>
                <w:rFonts w:ascii="Arial" w:hAnsi="Arial" w:cs="Arial"/>
                <w:sz w:val="20"/>
                <w:szCs w:val="18"/>
              </w:rPr>
            </w:pPr>
          </w:p>
        </w:tc>
        <w:tc>
          <w:tcPr>
            <w:tcW w:w="764" w:type="dxa"/>
          </w:tcPr>
          <w:p w14:paraId="53B09EF3" w14:textId="77777777" w:rsidR="00862CFC" w:rsidRPr="00ED730E" w:rsidRDefault="00862CFC" w:rsidP="005053AB">
            <w:pPr>
              <w:pStyle w:val="Sinespaciado"/>
              <w:rPr>
                <w:rFonts w:ascii="Arial" w:hAnsi="Arial" w:cs="Arial"/>
                <w:sz w:val="20"/>
                <w:szCs w:val="18"/>
              </w:rPr>
            </w:pPr>
          </w:p>
        </w:tc>
        <w:tc>
          <w:tcPr>
            <w:tcW w:w="765" w:type="dxa"/>
          </w:tcPr>
          <w:p w14:paraId="39CEA0C0"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46F9C2BC" w14:textId="77777777" w:rsidR="00862CFC" w:rsidRPr="00ED730E" w:rsidRDefault="00862CFC" w:rsidP="005053AB">
            <w:pPr>
              <w:pStyle w:val="Sinespaciado"/>
              <w:rPr>
                <w:rFonts w:ascii="Arial" w:hAnsi="Arial" w:cs="Arial"/>
                <w:sz w:val="20"/>
                <w:szCs w:val="18"/>
              </w:rPr>
            </w:pPr>
          </w:p>
        </w:tc>
        <w:tc>
          <w:tcPr>
            <w:tcW w:w="765" w:type="dxa"/>
          </w:tcPr>
          <w:p w14:paraId="76B09018" w14:textId="77777777" w:rsidR="00862CFC" w:rsidRPr="00ED730E" w:rsidRDefault="00862CFC" w:rsidP="005053AB">
            <w:pPr>
              <w:pStyle w:val="Sinespaciado"/>
              <w:rPr>
                <w:rFonts w:ascii="Arial" w:hAnsi="Arial" w:cs="Arial"/>
                <w:sz w:val="20"/>
                <w:szCs w:val="18"/>
              </w:rPr>
            </w:pPr>
          </w:p>
        </w:tc>
        <w:tc>
          <w:tcPr>
            <w:tcW w:w="765" w:type="dxa"/>
          </w:tcPr>
          <w:p w14:paraId="6E94D4D6" w14:textId="77777777" w:rsidR="00862CFC" w:rsidRPr="00ED730E" w:rsidRDefault="00862CFC" w:rsidP="005053AB">
            <w:pPr>
              <w:pStyle w:val="Sinespaciado"/>
              <w:rPr>
                <w:rFonts w:ascii="Arial" w:hAnsi="Arial" w:cs="Arial"/>
                <w:sz w:val="20"/>
                <w:szCs w:val="18"/>
              </w:rPr>
            </w:pPr>
          </w:p>
        </w:tc>
        <w:tc>
          <w:tcPr>
            <w:tcW w:w="765" w:type="dxa"/>
          </w:tcPr>
          <w:p w14:paraId="5EB61A24"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B15AF6C" w14:textId="77777777" w:rsidR="00862CFC" w:rsidRPr="00ED730E" w:rsidRDefault="00862CFC" w:rsidP="005053AB">
            <w:pPr>
              <w:pStyle w:val="Sinespaciado"/>
              <w:rPr>
                <w:rFonts w:ascii="Arial" w:hAnsi="Arial" w:cs="Arial"/>
                <w:sz w:val="20"/>
                <w:szCs w:val="18"/>
              </w:rPr>
            </w:pPr>
          </w:p>
        </w:tc>
        <w:tc>
          <w:tcPr>
            <w:tcW w:w="765" w:type="dxa"/>
          </w:tcPr>
          <w:p w14:paraId="59F77BA1"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64EAE93"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r>
    </w:tbl>
    <w:p w14:paraId="7D87782C" w14:textId="77777777" w:rsidR="005053AB" w:rsidRPr="00740FA2" w:rsidRDefault="005053AB" w:rsidP="005053AB">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473"/>
        <w:gridCol w:w="4574"/>
      </w:tblGrid>
      <w:tr w:rsidR="001F03ED" w14:paraId="4F8CA60F" w14:textId="77777777" w:rsidTr="001F03ED">
        <w:trPr>
          <w:trHeight w:val="74"/>
        </w:trPr>
        <w:tc>
          <w:tcPr>
            <w:tcW w:w="3928" w:type="dxa"/>
          </w:tcPr>
          <w:p w14:paraId="511A186F" w14:textId="77777777" w:rsidR="001F03ED" w:rsidRDefault="001F03ED" w:rsidP="001F03ED">
            <w:pPr>
              <w:pStyle w:val="Sinespaciado"/>
              <w:rPr>
                <w:rFonts w:ascii="Arial" w:hAnsi="Arial" w:cs="Arial"/>
                <w:sz w:val="20"/>
                <w:szCs w:val="20"/>
              </w:rPr>
            </w:pPr>
            <w:r w:rsidRPr="001F03ED">
              <w:rPr>
                <w:rFonts w:ascii="Arial" w:hAnsi="Arial" w:cs="Arial"/>
                <w:sz w:val="20"/>
                <w:szCs w:val="20"/>
              </w:rPr>
              <w:t>TP: Tiempo Planeado</w:t>
            </w:r>
          </w:p>
        </w:tc>
        <w:tc>
          <w:tcPr>
            <w:tcW w:w="4473" w:type="dxa"/>
          </w:tcPr>
          <w:p w14:paraId="71283C41" w14:textId="77777777" w:rsidR="001F03ED" w:rsidRDefault="001F03ED" w:rsidP="001F03ED">
            <w:pPr>
              <w:pStyle w:val="Sinespaciado"/>
              <w:rPr>
                <w:rFonts w:ascii="Arial" w:hAnsi="Arial" w:cs="Arial"/>
                <w:sz w:val="20"/>
                <w:szCs w:val="20"/>
              </w:rPr>
            </w:pPr>
            <w:r w:rsidRPr="001F03ED">
              <w:rPr>
                <w:rFonts w:ascii="Arial" w:hAnsi="Arial" w:cs="Arial"/>
                <w:sz w:val="20"/>
                <w:szCs w:val="20"/>
              </w:rPr>
              <w:t>TR: Tiempo Real</w:t>
            </w:r>
          </w:p>
        </w:tc>
        <w:tc>
          <w:tcPr>
            <w:tcW w:w="4574" w:type="dxa"/>
          </w:tcPr>
          <w:p w14:paraId="2F9C72F7" w14:textId="77777777" w:rsidR="001F03ED" w:rsidRPr="001F03ED" w:rsidRDefault="001F03ED" w:rsidP="001F03ED">
            <w:pPr>
              <w:pStyle w:val="Sinespaciado"/>
              <w:rPr>
                <w:rFonts w:ascii="Arial" w:hAnsi="Arial" w:cs="Arial"/>
                <w:sz w:val="20"/>
                <w:szCs w:val="20"/>
              </w:rPr>
            </w:pPr>
            <w:r w:rsidRPr="001F03ED">
              <w:rPr>
                <w:rFonts w:ascii="Arial" w:hAnsi="Arial" w:cs="Arial"/>
                <w:sz w:val="20"/>
                <w:szCs w:val="20"/>
              </w:rPr>
              <w:t>SD: Seguimiento departamental</w:t>
            </w:r>
          </w:p>
          <w:p w14:paraId="1FF33032" w14:textId="77777777" w:rsidR="001F03ED" w:rsidRDefault="001F03ED" w:rsidP="001F03ED">
            <w:pPr>
              <w:pStyle w:val="Sinespaciado"/>
              <w:rPr>
                <w:rFonts w:ascii="Arial" w:hAnsi="Arial" w:cs="Arial"/>
                <w:sz w:val="20"/>
                <w:szCs w:val="20"/>
              </w:rPr>
            </w:pPr>
          </w:p>
        </w:tc>
      </w:tr>
      <w:tr w:rsidR="001F03ED" w14:paraId="14BEE45D" w14:textId="77777777" w:rsidTr="001F03ED">
        <w:trPr>
          <w:trHeight w:val="68"/>
        </w:trPr>
        <w:tc>
          <w:tcPr>
            <w:tcW w:w="3928" w:type="dxa"/>
          </w:tcPr>
          <w:p w14:paraId="61CB7A9E" w14:textId="77777777" w:rsidR="001F03ED" w:rsidRDefault="001F03ED" w:rsidP="001F03ED">
            <w:pPr>
              <w:pStyle w:val="Sinespaciado"/>
              <w:rPr>
                <w:rFonts w:ascii="Arial" w:hAnsi="Arial" w:cs="Arial"/>
                <w:sz w:val="20"/>
                <w:szCs w:val="20"/>
              </w:rPr>
            </w:pPr>
            <w:r w:rsidRPr="001F03ED">
              <w:rPr>
                <w:rFonts w:ascii="Arial" w:hAnsi="Arial" w:cs="Arial"/>
                <w:sz w:val="20"/>
                <w:szCs w:val="20"/>
              </w:rPr>
              <w:t>ED: Evaluación diagnóstica</w:t>
            </w:r>
          </w:p>
        </w:tc>
        <w:tc>
          <w:tcPr>
            <w:tcW w:w="4473" w:type="dxa"/>
          </w:tcPr>
          <w:p w14:paraId="562BF230" w14:textId="77777777" w:rsidR="001F03ED" w:rsidRDefault="001F03ED" w:rsidP="001F03ED">
            <w:pPr>
              <w:pStyle w:val="Sinespaciado"/>
              <w:rPr>
                <w:rFonts w:ascii="Arial" w:hAnsi="Arial" w:cs="Arial"/>
                <w:sz w:val="20"/>
                <w:szCs w:val="20"/>
              </w:rPr>
            </w:pPr>
            <w:proofErr w:type="spellStart"/>
            <w:r w:rsidRPr="001F03ED">
              <w:rPr>
                <w:rFonts w:ascii="Arial" w:hAnsi="Arial" w:cs="Arial"/>
                <w:sz w:val="20"/>
                <w:szCs w:val="20"/>
              </w:rPr>
              <w:t>EFn</w:t>
            </w:r>
            <w:proofErr w:type="spellEnd"/>
            <w:r w:rsidRPr="001F03ED">
              <w:rPr>
                <w:rFonts w:ascii="Arial" w:hAnsi="Arial" w:cs="Arial"/>
                <w:sz w:val="20"/>
                <w:szCs w:val="20"/>
              </w:rPr>
              <w:t>: Evaluación formativa (Competencia específica n)</w:t>
            </w:r>
          </w:p>
        </w:tc>
        <w:tc>
          <w:tcPr>
            <w:tcW w:w="4574" w:type="dxa"/>
          </w:tcPr>
          <w:p w14:paraId="6EF6FFC4" w14:textId="77777777" w:rsidR="001F03ED" w:rsidRDefault="001F03ED" w:rsidP="001F03ED">
            <w:pPr>
              <w:pStyle w:val="Sinespaciado"/>
              <w:rPr>
                <w:rFonts w:ascii="Arial" w:hAnsi="Arial" w:cs="Arial"/>
                <w:sz w:val="20"/>
                <w:szCs w:val="20"/>
              </w:rPr>
            </w:pPr>
            <w:r w:rsidRPr="001F03ED">
              <w:rPr>
                <w:rFonts w:ascii="Arial" w:hAnsi="Arial" w:cs="Arial"/>
                <w:sz w:val="20"/>
                <w:szCs w:val="20"/>
              </w:rPr>
              <w:t xml:space="preserve">ES: Evaluación </w:t>
            </w:r>
            <w:proofErr w:type="spellStart"/>
            <w:r w:rsidRPr="001F03ED">
              <w:rPr>
                <w:rFonts w:ascii="Arial" w:hAnsi="Arial" w:cs="Arial"/>
                <w:sz w:val="20"/>
                <w:szCs w:val="20"/>
              </w:rPr>
              <w:t>sumativa</w:t>
            </w:r>
            <w:proofErr w:type="spellEnd"/>
          </w:p>
        </w:tc>
      </w:tr>
    </w:tbl>
    <w:p w14:paraId="7A4B7576" w14:textId="77777777" w:rsidR="00862CFC" w:rsidRPr="00862CFC" w:rsidRDefault="00862CFC" w:rsidP="005053AB">
      <w:pPr>
        <w:pStyle w:val="Sinespaciado"/>
        <w:rPr>
          <w:rFonts w:ascii="Arial" w:hAnsi="Arial" w:cs="Arial"/>
          <w:sz w:val="20"/>
          <w:szCs w:val="20"/>
        </w:rPr>
      </w:pPr>
    </w:p>
    <w:p w14:paraId="3BE61A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454452" w14:textId="77777777" w:rsidTr="00031DD0">
        <w:trPr>
          <w:jc w:val="right"/>
        </w:trPr>
        <w:tc>
          <w:tcPr>
            <w:tcW w:w="2229" w:type="dxa"/>
          </w:tcPr>
          <w:p w14:paraId="0584BA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FEA22C8" w14:textId="60187EDE" w:rsidR="00862CFC" w:rsidRPr="00862CFC" w:rsidRDefault="003029FF" w:rsidP="00C02920">
            <w:pPr>
              <w:pStyle w:val="Sinespaciado"/>
              <w:rPr>
                <w:rFonts w:ascii="Arial" w:hAnsi="Arial" w:cs="Arial"/>
                <w:sz w:val="20"/>
                <w:szCs w:val="20"/>
              </w:rPr>
            </w:pPr>
            <w:r>
              <w:rPr>
                <w:rFonts w:ascii="Arial" w:hAnsi="Arial" w:cs="Arial"/>
                <w:sz w:val="20"/>
                <w:szCs w:val="20"/>
              </w:rPr>
              <w:t>19</w:t>
            </w:r>
            <w:r w:rsidR="006677B8">
              <w:rPr>
                <w:rFonts w:ascii="Arial" w:hAnsi="Arial" w:cs="Arial"/>
                <w:sz w:val="20"/>
                <w:szCs w:val="20"/>
              </w:rPr>
              <w:t xml:space="preserve"> de </w:t>
            </w:r>
            <w:r w:rsidR="00C02920">
              <w:rPr>
                <w:rFonts w:ascii="Arial" w:hAnsi="Arial" w:cs="Arial"/>
                <w:sz w:val="20"/>
                <w:szCs w:val="20"/>
              </w:rPr>
              <w:t>agosto</w:t>
            </w:r>
            <w:r w:rsidR="00E467D9">
              <w:rPr>
                <w:rFonts w:ascii="Arial" w:hAnsi="Arial" w:cs="Arial"/>
                <w:sz w:val="20"/>
                <w:szCs w:val="20"/>
              </w:rPr>
              <w:t xml:space="preserve"> de 20</w:t>
            </w:r>
            <w:r>
              <w:rPr>
                <w:rFonts w:ascii="Arial" w:hAnsi="Arial" w:cs="Arial"/>
                <w:sz w:val="20"/>
                <w:szCs w:val="20"/>
              </w:rPr>
              <w:t>24</w:t>
            </w:r>
          </w:p>
        </w:tc>
      </w:tr>
    </w:tbl>
    <w:p w14:paraId="505AECAF" w14:textId="77777777" w:rsidR="00862CFC" w:rsidRDefault="00862CFC" w:rsidP="005053AB">
      <w:pPr>
        <w:pStyle w:val="Sinespaciado"/>
        <w:rPr>
          <w:rFonts w:ascii="Arial" w:hAnsi="Arial" w:cs="Arial"/>
          <w:sz w:val="20"/>
          <w:szCs w:val="20"/>
        </w:rPr>
      </w:pPr>
    </w:p>
    <w:p w14:paraId="4B36C8D2" w14:textId="77777777" w:rsidR="00031DD0" w:rsidRDefault="00031DD0" w:rsidP="005053AB">
      <w:pPr>
        <w:pStyle w:val="Sinespaciado"/>
        <w:rPr>
          <w:rFonts w:ascii="Arial" w:hAnsi="Arial" w:cs="Arial"/>
          <w:sz w:val="20"/>
          <w:szCs w:val="20"/>
        </w:rPr>
      </w:pPr>
    </w:p>
    <w:p w14:paraId="0FC2F290" w14:textId="77777777" w:rsidR="00862CFC" w:rsidRPr="00862CFC" w:rsidRDefault="00862CFC" w:rsidP="005053AB">
      <w:pPr>
        <w:pStyle w:val="Sinespaciado"/>
        <w:rPr>
          <w:rFonts w:ascii="Arial" w:hAnsi="Arial" w:cs="Arial"/>
          <w:sz w:val="20"/>
          <w:szCs w:val="20"/>
        </w:rPr>
      </w:pPr>
    </w:p>
    <w:p w14:paraId="0698F1C5" w14:textId="77777777" w:rsidR="003029FF" w:rsidRPr="00015909" w:rsidRDefault="003029FF" w:rsidP="003029FF">
      <w:pPr>
        <w:pStyle w:val="Textoindependiente"/>
        <w:tabs>
          <w:tab w:val="left" w:pos="2028"/>
          <w:tab w:val="left" w:pos="6314"/>
          <w:tab w:val="left" w:pos="7165"/>
          <w:tab w:val="left" w:pos="7962"/>
          <w:tab w:val="left" w:pos="8970"/>
          <w:tab w:val="left" w:pos="13219"/>
        </w:tabs>
        <w:spacing w:before="95" w:line="256" w:lineRule="auto"/>
        <w:ind w:left="1933" w:right="218" w:hanging="1713"/>
        <w:rPr>
          <w:sz w:val="20"/>
        </w:rPr>
      </w:pPr>
      <w:r w:rsidRPr="00015909">
        <w:rPr>
          <w:sz w:val="20"/>
          <w:u w:val="single"/>
        </w:rPr>
        <w:tab/>
        <w:t>ING. ÁNGEL RODRÍGUEZ RUIZ</w:t>
      </w:r>
      <w:r w:rsidRPr="00015909">
        <w:rPr>
          <w:sz w:val="20"/>
          <w:u w:val="single"/>
        </w:rPr>
        <w:tab/>
      </w:r>
      <w:r w:rsidRPr="00015909">
        <w:rPr>
          <w:sz w:val="20"/>
        </w:rPr>
        <w:tab/>
      </w:r>
      <w:r w:rsidRPr="00015909">
        <w:rPr>
          <w:sz w:val="20"/>
          <w:u w:val="single"/>
        </w:rPr>
        <w:t xml:space="preserve"> </w:t>
      </w:r>
      <w:r w:rsidRPr="00015909">
        <w:rPr>
          <w:sz w:val="20"/>
          <w:u w:val="single"/>
        </w:rPr>
        <w:tab/>
      </w:r>
      <w:r w:rsidRPr="00015909">
        <w:rPr>
          <w:sz w:val="20"/>
          <w:u w:val="single"/>
        </w:rPr>
        <w:tab/>
      </w:r>
      <w:r>
        <w:rPr>
          <w:sz w:val="20"/>
          <w:u w:val="single"/>
        </w:rPr>
        <w:t>M.I.I ESTEBAN DOMINGUEZ FISCAL</w:t>
      </w:r>
      <w:r w:rsidRPr="00015909">
        <w:rPr>
          <w:sz w:val="20"/>
          <w:u w:val="single"/>
        </w:rPr>
        <w:tab/>
      </w:r>
      <w:r>
        <w:rPr>
          <w:sz w:val="20"/>
        </w:rPr>
        <w:t xml:space="preserve"> Nombre y firma del </w:t>
      </w:r>
      <w:r w:rsidRPr="00015909">
        <w:rPr>
          <w:spacing w:val="1"/>
          <w:sz w:val="20"/>
        </w:rPr>
        <w:t>profesor</w:t>
      </w:r>
      <w:r w:rsidRPr="00015909">
        <w:rPr>
          <w:sz w:val="20"/>
        </w:rPr>
        <w:tab/>
      </w:r>
      <w:r w:rsidRPr="00015909">
        <w:rPr>
          <w:sz w:val="20"/>
        </w:rPr>
        <w:tab/>
      </w:r>
      <w:r w:rsidRPr="00015909">
        <w:rPr>
          <w:sz w:val="20"/>
        </w:rPr>
        <w:tab/>
        <w:t>Nombre y f</w:t>
      </w:r>
      <w:r>
        <w:rPr>
          <w:sz w:val="20"/>
        </w:rPr>
        <w:t>irma de Jefe</w:t>
      </w:r>
      <w:r w:rsidRPr="00015909">
        <w:rPr>
          <w:sz w:val="20"/>
        </w:rPr>
        <w:t xml:space="preserve"> de Departamento</w:t>
      </w:r>
      <w:r w:rsidRPr="00015909">
        <w:rPr>
          <w:spacing w:val="-14"/>
          <w:sz w:val="20"/>
        </w:rPr>
        <w:t xml:space="preserve"> </w:t>
      </w:r>
      <w:r w:rsidRPr="00015909">
        <w:rPr>
          <w:sz w:val="20"/>
        </w:rPr>
        <w:t>Académico</w:t>
      </w:r>
    </w:p>
    <w:p w14:paraId="304962C6" w14:textId="77777777" w:rsidR="000626FF" w:rsidRPr="003029FF" w:rsidRDefault="000626FF" w:rsidP="001F03ED">
      <w:pPr>
        <w:pStyle w:val="Sinespaciado"/>
        <w:jc w:val="both"/>
        <w:rPr>
          <w:rFonts w:ascii="Arial" w:hAnsi="Arial" w:cs="Arial"/>
          <w:sz w:val="20"/>
          <w:lang w:val="es-ES_tradnl"/>
        </w:rPr>
      </w:pPr>
    </w:p>
    <w:sectPr w:rsidR="000626FF" w:rsidRPr="003029FF" w:rsidSect="000626FF">
      <w:headerReference w:type="default" r:id="rId10"/>
      <w:foot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E8AE4" w14:textId="77777777" w:rsidR="00873D11" w:rsidRDefault="00873D11" w:rsidP="00862CFC">
      <w:pPr>
        <w:spacing w:after="0" w:line="240" w:lineRule="auto"/>
      </w:pPr>
      <w:r>
        <w:separator/>
      </w:r>
    </w:p>
  </w:endnote>
  <w:endnote w:type="continuationSeparator" w:id="0">
    <w:p w14:paraId="27EE5BEB" w14:textId="77777777" w:rsidR="00873D11" w:rsidRDefault="00873D1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88AE6" w14:textId="77777777" w:rsidR="004857D3" w:rsidRDefault="004857D3" w:rsidP="004857D3">
    <w:pPr>
      <w:spacing w:before="16"/>
      <w:ind w:left="20"/>
      <w:jc w:val="both"/>
      <w:rPr>
        <w:b/>
        <w:sz w:val="18"/>
      </w:rPr>
    </w:pPr>
    <w:r>
      <w:rPr>
        <w:sz w:val="18"/>
      </w:rPr>
      <w:t>Página</w:t>
    </w:r>
    <w:r>
      <w:rPr>
        <w:spacing w:val="-2"/>
        <w:sz w:val="18"/>
      </w:rPr>
      <w:t xml:space="preserve"> </w:t>
    </w:r>
    <w:r>
      <w:rPr>
        <w:b/>
        <w:sz w:val="18"/>
      </w:rPr>
      <w:fldChar w:fldCharType="begin"/>
    </w:r>
    <w:r>
      <w:rPr>
        <w:b/>
        <w:sz w:val="18"/>
      </w:rPr>
      <w:instrText xml:space="preserve"> PAGE </w:instrText>
    </w:r>
    <w:r>
      <w:rPr>
        <w:b/>
        <w:sz w:val="18"/>
      </w:rPr>
      <w:fldChar w:fldCharType="separate"/>
    </w:r>
    <w:r w:rsidR="00B07EFF">
      <w:rPr>
        <w:b/>
        <w:noProof/>
        <w:sz w:val="18"/>
      </w:rPr>
      <w:t>21</w:t>
    </w:r>
    <w:r>
      <w:rPr>
        <w:b/>
        <w:sz w:val="18"/>
      </w:rPr>
      <w:fldChar w:fldCharType="end"/>
    </w:r>
    <w:r>
      <w:rPr>
        <w:b/>
        <w:spacing w:val="-1"/>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sidR="00B07EFF">
      <w:rPr>
        <w:b/>
        <w:noProof/>
        <w:spacing w:val="-5"/>
        <w:sz w:val="18"/>
      </w:rPr>
      <w:t>24</w:t>
    </w:r>
    <w:r>
      <w:rPr>
        <w:b/>
        <w:spacing w:val="-5"/>
        <w:sz w:val="18"/>
      </w:rPr>
      <w:fldChar w:fldCharType="end"/>
    </w:r>
  </w:p>
  <w:p w14:paraId="22057AD0" w14:textId="77777777" w:rsidR="004857D3" w:rsidRDefault="004857D3" w:rsidP="004857D3">
    <w:pPr>
      <w:pStyle w:val="Textoindependiente"/>
      <w:spacing w:line="14" w:lineRule="auto"/>
      <w:rPr>
        <w:sz w:val="20"/>
      </w:rPr>
    </w:pPr>
    <w:r>
      <w:rPr>
        <w:noProof/>
        <w:lang w:val="es-MX" w:eastAsia="es-MX"/>
      </w:rPr>
      <mc:AlternateContent>
        <mc:Choice Requires="wps">
          <w:drawing>
            <wp:anchor distT="0" distB="0" distL="114300" distR="114300" simplePos="0" relativeHeight="251661312" behindDoc="1" locked="0" layoutInCell="1" allowOverlap="1" wp14:anchorId="47454E8F" wp14:editId="48E3AB5A">
              <wp:simplePos x="0" y="0"/>
              <wp:positionH relativeFrom="page">
                <wp:posOffset>8249920</wp:posOffset>
              </wp:positionH>
              <wp:positionV relativeFrom="page">
                <wp:posOffset>6828790</wp:posOffset>
              </wp:positionV>
              <wp:extent cx="923290" cy="33528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F426" w14:textId="77777777" w:rsidR="004857D3" w:rsidRDefault="004857D3" w:rsidP="004857D3">
                          <w:pPr>
                            <w:spacing w:before="15"/>
                          </w:pPr>
                          <w:r>
                            <w:t>Julio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54E8F" id="_x0000_t202" coordsize="21600,21600" o:spt="202" path="m,l,21600r21600,l21600,xe">
              <v:stroke joinstyle="miter"/>
              <v:path gradientshapeok="t" o:connecttype="rect"/>
            </v:shapetype>
            <v:shape id="Text Box 1" o:spid="_x0000_s1026" type="#_x0000_t202" style="position:absolute;left:0;text-align:left;margin-left:649.6pt;margin-top:537.7pt;width:72.7pt;height:2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" filled="f" stroked="f">
              <v:textbox inset="0,0,0,0">
                <w:txbxContent>
                  <w:p w14:paraId="3062F426" w14:textId="77777777" w:rsidR="004857D3" w:rsidRDefault="004857D3" w:rsidP="004857D3">
                    <w:pPr>
                      <w:spacing w:before="15"/>
                    </w:pPr>
                    <w:r>
                      <w:t>Julio 2017</w:t>
                    </w:r>
                  </w:p>
                </w:txbxContent>
              </v:textbox>
              <w10:wrap anchorx="page" anchory="page"/>
            </v:shape>
          </w:pict>
        </mc:Fallback>
      </mc:AlternateContent>
    </w:r>
  </w:p>
  <w:p w14:paraId="71E96586" w14:textId="77777777" w:rsidR="004857D3" w:rsidRPr="004857D3" w:rsidRDefault="004857D3" w:rsidP="004857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7F43F" w14:textId="77777777" w:rsidR="00873D11" w:rsidRDefault="00873D11" w:rsidP="00862CFC">
      <w:pPr>
        <w:spacing w:after="0" w:line="240" w:lineRule="auto"/>
      </w:pPr>
      <w:r>
        <w:separator/>
      </w:r>
    </w:p>
  </w:footnote>
  <w:footnote w:type="continuationSeparator" w:id="0">
    <w:p w14:paraId="070F04E1" w14:textId="77777777" w:rsidR="00873D11" w:rsidRDefault="00873D1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DAA7" w14:textId="32D0ED26" w:rsidR="007445CF" w:rsidRPr="00C37EA8" w:rsidRDefault="004857D3" w:rsidP="00C37EA8">
    <w:pPr>
      <w:pStyle w:val="Encabezado"/>
    </w:pPr>
    <w:r>
      <w:rPr>
        <w:noProof/>
        <w:lang w:eastAsia="es-MX"/>
      </w:rPr>
      <mc:AlternateContent>
        <mc:Choice Requires="wpg">
          <w:drawing>
            <wp:anchor distT="0" distB="0" distL="114300" distR="114300" simplePos="0" relativeHeight="251659264" behindDoc="0" locked="0" layoutInCell="1" allowOverlap="1" wp14:anchorId="14268ED8" wp14:editId="2642A540">
              <wp:simplePos x="0" y="0"/>
              <wp:positionH relativeFrom="margin">
                <wp:posOffset>0</wp:posOffset>
              </wp:positionH>
              <wp:positionV relativeFrom="paragraph">
                <wp:posOffset>-635</wp:posOffset>
              </wp:positionV>
              <wp:extent cx="8709025" cy="64999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49995"/>
                        <a:chOff x="1139" y="1375"/>
                        <a:chExt cx="13715" cy="1134"/>
                      </a:xfrm>
                    </wpg:grpSpPr>
                    <pic:pic xmlns:pic="http://schemas.openxmlformats.org/drawingml/2006/picture">
                      <pic:nvPicPr>
                        <pic:cNvPr id="20"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AFAB15" id="Grupo 1" o:spid="_x0000_s1026" style="position:absolute;margin-left:0;margin-top:-.05pt;width:685.75pt;height:51.2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lRkzQMAAKQ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LTUe3gAAAAcBAAAPAAAAZHJzL2Rvd25yZXYu&#10;eG1sTI/BasMwEETvhf6D2EJviayYtMW1HEJoewqFJoXS28ba2CbWyliK7fx9lVNz22GGmbf5arKt&#10;GKj3jWMNap6AIC6dabjS8L1/n72A8AHZYOuYNFzIw6q4v8sxM27kLxp2oRKxhH2GGuoQukxKX9Zk&#10;0c9dRxy9o+sthij7Spoex1huW7lIkidpseG4UGNHm5rK0+5sNXyMOK5T9TZsT8fN5Xe//PzZKtL6&#10;8WFav4IINIX/MFzxIzoUkengzmy8aDXER4KGmQJxNdNntQRxiFeySEEWubzlL/4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oh5UZM0DAACkDQAADgAAAAAAAAAAAAAAAAA6AgAAZHJzL2Uyb0RvYy54bWxQSwECLQAUAAYA&#10;CAAAACEALmzwAMUAAAClAQAAGQAAAAAAAAAAAAAAAAAzBgAAZHJzL19yZWxzL2Uyb0RvYy54bWwu&#10;cmVsc1BLAQItABQABgAIAAAAIQAlLTUe3gAAAAcBAAAPAAAAAAAAAAAAAAAAAC8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Tqe/AAAA2wAAAA8AAABkcnMvZG93bnJldi54bWxET82KwjAQvgu+QxjBmyZWcKVrFHURcvGg&#10;2wcYmrGtNpPSZLW+/eawsMeP73+zG1wrntSHxrOGxVyBIC69bbjSUHyfZmsQISJbbD2ThjcF2G3H&#10;ow3m1r/4Qs9rrEQK4ZCjhjrGLpcylDU5DHPfESfu5nuHMcG+krbHVwp3rcyUWkmHDaeGGjs61lQ+&#10;rj9Og7kUa5N93QtzNMvDQ+2Lj3NUWk8nw/4TRKQh/ov/3MZqy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3k6nvwAAANsAAAAPAAAAAAAAAAAAAAAAAJ8CAABk&#10;cnMvZG93bnJldi54bWxQSwUGAAAAAAQABAD3AAAAiw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n5PFAAAA2wAAAA8AAABkcnMvZG93bnJldi54bWxEj0FrwkAUhO+F/oflFXprNhEUSV2lCKKX&#10;HoztobfX7Gs27e7bkF1N9Ne7gtDjMDPfMIvV6Kw4UR9azwqKLAdBXHvdcqPg47B5mYMIEVmj9UwK&#10;zhRgtXx8WGCp/cB7OlWxEQnCoUQFJsaulDLUhhyGzHfEyfvxvcOYZN9I3eOQ4M7KSZ7PpMOW04LB&#10;jtaG6r/q6BTI36+NnQ/v2+9LMbXHXFZT87lW6vlpfHsFEWmM/+F7e6cVTAq4fU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5+TxQAAANsAAAAPAAAAAAAAAAAAAAAA&#10;AJ8CAABkcnMvZG93bnJldi54bWxQSwUGAAAAAAQABAD3AAAAkQMAAAAA&#10;">
                <v:imagedata r:id="rId4" o:title="Logo-TecNM"/>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A707C8"/>
    <w:multiLevelType w:val="hybridMultilevel"/>
    <w:tmpl w:val="58345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744DCE"/>
    <w:multiLevelType w:val="hybridMultilevel"/>
    <w:tmpl w:val="A26E0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02646A"/>
    <w:multiLevelType w:val="hybridMultilevel"/>
    <w:tmpl w:val="F56276B0"/>
    <w:lvl w:ilvl="0" w:tplc="FC12D9D8">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0E5C14"/>
    <w:multiLevelType w:val="hybridMultilevel"/>
    <w:tmpl w:val="8D6AB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1A6691"/>
    <w:multiLevelType w:val="hybridMultilevel"/>
    <w:tmpl w:val="2B909AE6"/>
    <w:lvl w:ilvl="0" w:tplc="029C8ECC">
      <w:start w:val="1"/>
      <w:numFmt w:val="bullet"/>
      <w:lvlText w:val="-"/>
      <w:lvlJc w:val="left"/>
      <w:pPr>
        <w:ind w:left="720" w:hanging="360"/>
      </w:pPr>
      <w:rPr>
        <w:rFonts w:ascii="Times New Roman" w:eastAsiaTheme="minorHAnsi" w:hAnsi="Times New Roman" w:cs="Times New Roman" w:hint="default"/>
        <w:i/>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546952"/>
    <w:multiLevelType w:val="hybridMultilevel"/>
    <w:tmpl w:val="0458F552"/>
    <w:lvl w:ilvl="0" w:tplc="8BDCF6F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B93945"/>
    <w:multiLevelType w:val="hybridMultilevel"/>
    <w:tmpl w:val="7C7E538C"/>
    <w:lvl w:ilvl="0" w:tplc="029C8ECC">
      <w:start w:val="1"/>
      <w:numFmt w:val="bullet"/>
      <w:lvlText w:val="-"/>
      <w:lvlJc w:val="left"/>
      <w:pPr>
        <w:ind w:left="720" w:hanging="360"/>
      </w:pPr>
      <w:rPr>
        <w:rFonts w:ascii="Times New Roman" w:eastAsiaTheme="minorHAns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4B4B62"/>
    <w:multiLevelType w:val="hybridMultilevel"/>
    <w:tmpl w:val="50426D82"/>
    <w:lvl w:ilvl="0" w:tplc="DAC0BAD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0066859"/>
    <w:multiLevelType w:val="hybridMultilevel"/>
    <w:tmpl w:val="4E543E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4A0744"/>
    <w:multiLevelType w:val="hybridMultilevel"/>
    <w:tmpl w:val="20280586"/>
    <w:lvl w:ilvl="0" w:tplc="419EBA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D42F46"/>
    <w:multiLevelType w:val="hybridMultilevel"/>
    <w:tmpl w:val="281638EA"/>
    <w:lvl w:ilvl="0" w:tplc="B758443C">
      <w:start w:val="1"/>
      <w:numFmt w:val="bullet"/>
      <w:lvlText w:val="-"/>
      <w:lvlJc w:val="left"/>
      <w:pPr>
        <w:ind w:left="380" w:hanging="360"/>
      </w:pPr>
      <w:rPr>
        <w:rFonts w:ascii="Arial" w:eastAsia="Calibri" w:hAnsi="Arial" w:cs="Arial" w:hint="default"/>
      </w:rPr>
    </w:lvl>
    <w:lvl w:ilvl="1" w:tplc="080A0003" w:tentative="1">
      <w:start w:val="1"/>
      <w:numFmt w:val="bullet"/>
      <w:lvlText w:val="o"/>
      <w:lvlJc w:val="left"/>
      <w:pPr>
        <w:ind w:left="1100" w:hanging="360"/>
      </w:pPr>
      <w:rPr>
        <w:rFonts w:ascii="Courier New" w:hAnsi="Courier New" w:cs="Courier New" w:hint="default"/>
      </w:rPr>
    </w:lvl>
    <w:lvl w:ilvl="2" w:tplc="080A0005" w:tentative="1">
      <w:start w:val="1"/>
      <w:numFmt w:val="bullet"/>
      <w:lvlText w:val=""/>
      <w:lvlJc w:val="left"/>
      <w:pPr>
        <w:ind w:left="1820" w:hanging="360"/>
      </w:pPr>
      <w:rPr>
        <w:rFonts w:ascii="Wingdings" w:hAnsi="Wingdings" w:hint="default"/>
      </w:rPr>
    </w:lvl>
    <w:lvl w:ilvl="3" w:tplc="080A0001" w:tentative="1">
      <w:start w:val="1"/>
      <w:numFmt w:val="bullet"/>
      <w:lvlText w:val=""/>
      <w:lvlJc w:val="left"/>
      <w:pPr>
        <w:ind w:left="2540" w:hanging="360"/>
      </w:pPr>
      <w:rPr>
        <w:rFonts w:ascii="Symbol" w:hAnsi="Symbol" w:hint="default"/>
      </w:rPr>
    </w:lvl>
    <w:lvl w:ilvl="4" w:tplc="080A0003" w:tentative="1">
      <w:start w:val="1"/>
      <w:numFmt w:val="bullet"/>
      <w:lvlText w:val="o"/>
      <w:lvlJc w:val="left"/>
      <w:pPr>
        <w:ind w:left="3260" w:hanging="360"/>
      </w:pPr>
      <w:rPr>
        <w:rFonts w:ascii="Courier New" w:hAnsi="Courier New" w:cs="Courier New" w:hint="default"/>
      </w:rPr>
    </w:lvl>
    <w:lvl w:ilvl="5" w:tplc="080A0005" w:tentative="1">
      <w:start w:val="1"/>
      <w:numFmt w:val="bullet"/>
      <w:lvlText w:val=""/>
      <w:lvlJc w:val="left"/>
      <w:pPr>
        <w:ind w:left="3980" w:hanging="360"/>
      </w:pPr>
      <w:rPr>
        <w:rFonts w:ascii="Wingdings" w:hAnsi="Wingdings" w:hint="default"/>
      </w:rPr>
    </w:lvl>
    <w:lvl w:ilvl="6" w:tplc="080A0001" w:tentative="1">
      <w:start w:val="1"/>
      <w:numFmt w:val="bullet"/>
      <w:lvlText w:val=""/>
      <w:lvlJc w:val="left"/>
      <w:pPr>
        <w:ind w:left="4700" w:hanging="360"/>
      </w:pPr>
      <w:rPr>
        <w:rFonts w:ascii="Symbol" w:hAnsi="Symbol" w:hint="default"/>
      </w:rPr>
    </w:lvl>
    <w:lvl w:ilvl="7" w:tplc="080A0003" w:tentative="1">
      <w:start w:val="1"/>
      <w:numFmt w:val="bullet"/>
      <w:lvlText w:val="o"/>
      <w:lvlJc w:val="left"/>
      <w:pPr>
        <w:ind w:left="5420" w:hanging="360"/>
      </w:pPr>
      <w:rPr>
        <w:rFonts w:ascii="Courier New" w:hAnsi="Courier New" w:cs="Courier New" w:hint="default"/>
      </w:rPr>
    </w:lvl>
    <w:lvl w:ilvl="8" w:tplc="080A0005" w:tentative="1">
      <w:start w:val="1"/>
      <w:numFmt w:val="bullet"/>
      <w:lvlText w:val=""/>
      <w:lvlJc w:val="left"/>
      <w:pPr>
        <w:ind w:left="6140" w:hanging="360"/>
      </w:pPr>
      <w:rPr>
        <w:rFonts w:ascii="Wingdings" w:hAnsi="Wingdings" w:hint="default"/>
      </w:rPr>
    </w:lvl>
  </w:abstractNum>
  <w:abstractNum w:abstractNumId="19">
    <w:nsid w:val="58AE48CB"/>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3B3AC6"/>
    <w:multiLevelType w:val="hybridMultilevel"/>
    <w:tmpl w:val="0792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5F4D06"/>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A017E0"/>
    <w:multiLevelType w:val="hybridMultilevel"/>
    <w:tmpl w:val="270E88C0"/>
    <w:lvl w:ilvl="0" w:tplc="9FF29CD4">
      <w:start w:val="1"/>
      <w:numFmt w:val="bullet"/>
      <w:lvlText w:val=""/>
      <w:lvlJc w:val="left"/>
      <w:pPr>
        <w:ind w:left="720" w:hanging="360"/>
      </w:pPr>
      <w:rPr>
        <w:rFonts w:ascii="Symbol" w:hAnsi="Symbol" w:hint="default"/>
        <w:spacing w:val="0"/>
        <w:position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E903C8B"/>
    <w:multiLevelType w:val="hybridMultilevel"/>
    <w:tmpl w:val="0F3CE6A8"/>
    <w:lvl w:ilvl="0" w:tplc="FC12D9D8">
      <w:start w:val="1"/>
      <w:numFmt w:val="bullet"/>
      <w:suff w:val="nothing"/>
      <w:lvlText w:val=""/>
      <w:lvlJc w:val="left"/>
      <w:pPr>
        <w:ind w:left="57" w:firstLine="0"/>
      </w:pPr>
      <w:rPr>
        <w:rFonts w:ascii="Symbol" w:hAnsi="Symbol" w:hint="default"/>
        <w:sz w:val="18"/>
      </w:rPr>
    </w:lvl>
    <w:lvl w:ilvl="1" w:tplc="B1B64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6"/>
  </w:num>
  <w:num w:numId="4">
    <w:abstractNumId w:val="16"/>
  </w:num>
  <w:num w:numId="5">
    <w:abstractNumId w:val="13"/>
  </w:num>
  <w:num w:numId="6">
    <w:abstractNumId w:val="15"/>
  </w:num>
  <w:num w:numId="7">
    <w:abstractNumId w:val="9"/>
  </w:num>
  <w:num w:numId="8">
    <w:abstractNumId w:val="20"/>
  </w:num>
  <w:num w:numId="9">
    <w:abstractNumId w:val="0"/>
  </w:num>
  <w:num w:numId="10">
    <w:abstractNumId w:val="17"/>
  </w:num>
  <w:num w:numId="11">
    <w:abstractNumId w:val="21"/>
  </w:num>
  <w:num w:numId="12">
    <w:abstractNumId w:val="7"/>
  </w:num>
  <w:num w:numId="13">
    <w:abstractNumId w:val="18"/>
  </w:num>
  <w:num w:numId="14">
    <w:abstractNumId w:val="8"/>
  </w:num>
  <w:num w:numId="15">
    <w:abstractNumId w:val="27"/>
  </w:num>
  <w:num w:numId="16">
    <w:abstractNumId w:val="2"/>
  </w:num>
  <w:num w:numId="17">
    <w:abstractNumId w:val="3"/>
  </w:num>
  <w:num w:numId="18">
    <w:abstractNumId w:val="14"/>
  </w:num>
  <w:num w:numId="19">
    <w:abstractNumId w:val="25"/>
  </w:num>
  <w:num w:numId="20">
    <w:abstractNumId w:val="12"/>
  </w:num>
  <w:num w:numId="21">
    <w:abstractNumId w:val="24"/>
  </w:num>
  <w:num w:numId="22">
    <w:abstractNumId w:val="5"/>
  </w:num>
  <w:num w:numId="23">
    <w:abstractNumId w:val="23"/>
  </w:num>
  <w:num w:numId="24">
    <w:abstractNumId w:val="6"/>
  </w:num>
  <w:num w:numId="25">
    <w:abstractNumId w:val="4"/>
  </w:num>
  <w:num w:numId="26">
    <w:abstractNumId w:val="1"/>
  </w:num>
  <w:num w:numId="27">
    <w:abstractNumId w:val="1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4C9F"/>
    <w:rsid w:val="00015F7E"/>
    <w:rsid w:val="00020295"/>
    <w:rsid w:val="000300FF"/>
    <w:rsid w:val="00031DD0"/>
    <w:rsid w:val="000339BB"/>
    <w:rsid w:val="000417C9"/>
    <w:rsid w:val="00052496"/>
    <w:rsid w:val="00055465"/>
    <w:rsid w:val="000576B5"/>
    <w:rsid w:val="000626FF"/>
    <w:rsid w:val="000631FB"/>
    <w:rsid w:val="000709F5"/>
    <w:rsid w:val="000812C5"/>
    <w:rsid w:val="00084ECE"/>
    <w:rsid w:val="00087EDF"/>
    <w:rsid w:val="000A3BE1"/>
    <w:rsid w:val="000A500E"/>
    <w:rsid w:val="000B49DE"/>
    <w:rsid w:val="000B7A39"/>
    <w:rsid w:val="000C2E4A"/>
    <w:rsid w:val="000E4432"/>
    <w:rsid w:val="00100ED4"/>
    <w:rsid w:val="00106009"/>
    <w:rsid w:val="00117F29"/>
    <w:rsid w:val="001265E8"/>
    <w:rsid w:val="00131D35"/>
    <w:rsid w:val="00133783"/>
    <w:rsid w:val="001338EE"/>
    <w:rsid w:val="00155228"/>
    <w:rsid w:val="00160D9F"/>
    <w:rsid w:val="001728C8"/>
    <w:rsid w:val="001835E4"/>
    <w:rsid w:val="0018787F"/>
    <w:rsid w:val="001937BA"/>
    <w:rsid w:val="001B068C"/>
    <w:rsid w:val="001B5B25"/>
    <w:rsid w:val="001D2374"/>
    <w:rsid w:val="001D4614"/>
    <w:rsid w:val="001D585F"/>
    <w:rsid w:val="001D7549"/>
    <w:rsid w:val="001F03ED"/>
    <w:rsid w:val="001F1557"/>
    <w:rsid w:val="00206F1D"/>
    <w:rsid w:val="00210B86"/>
    <w:rsid w:val="00212A39"/>
    <w:rsid w:val="00223117"/>
    <w:rsid w:val="00233468"/>
    <w:rsid w:val="00237761"/>
    <w:rsid w:val="002507B0"/>
    <w:rsid w:val="002646BA"/>
    <w:rsid w:val="00281167"/>
    <w:rsid w:val="00282481"/>
    <w:rsid w:val="00293FBE"/>
    <w:rsid w:val="002B6964"/>
    <w:rsid w:val="002C3889"/>
    <w:rsid w:val="002D34DF"/>
    <w:rsid w:val="002D35A3"/>
    <w:rsid w:val="002E1BEA"/>
    <w:rsid w:val="002E5564"/>
    <w:rsid w:val="00300B3A"/>
    <w:rsid w:val="003029FF"/>
    <w:rsid w:val="00306A6D"/>
    <w:rsid w:val="003113FE"/>
    <w:rsid w:val="0031700F"/>
    <w:rsid w:val="00340AE6"/>
    <w:rsid w:val="003467F2"/>
    <w:rsid w:val="0034744B"/>
    <w:rsid w:val="003576C5"/>
    <w:rsid w:val="00364E4F"/>
    <w:rsid w:val="00366665"/>
    <w:rsid w:val="00373659"/>
    <w:rsid w:val="00374A13"/>
    <w:rsid w:val="00391AA0"/>
    <w:rsid w:val="003B70A8"/>
    <w:rsid w:val="003C24C5"/>
    <w:rsid w:val="003C3F32"/>
    <w:rsid w:val="003C7CAA"/>
    <w:rsid w:val="003D1EC5"/>
    <w:rsid w:val="003D6ABA"/>
    <w:rsid w:val="003E63EB"/>
    <w:rsid w:val="003E6952"/>
    <w:rsid w:val="003E6CA6"/>
    <w:rsid w:val="003F56A1"/>
    <w:rsid w:val="004107C5"/>
    <w:rsid w:val="004130CA"/>
    <w:rsid w:val="00420C9D"/>
    <w:rsid w:val="004254E9"/>
    <w:rsid w:val="00425CC4"/>
    <w:rsid w:val="00437A6A"/>
    <w:rsid w:val="00440877"/>
    <w:rsid w:val="00447562"/>
    <w:rsid w:val="004738FB"/>
    <w:rsid w:val="004754A2"/>
    <w:rsid w:val="004769E2"/>
    <w:rsid w:val="004857D3"/>
    <w:rsid w:val="004A2FBA"/>
    <w:rsid w:val="004A446B"/>
    <w:rsid w:val="004B4C3F"/>
    <w:rsid w:val="004C64BF"/>
    <w:rsid w:val="004E0F08"/>
    <w:rsid w:val="004E46AA"/>
    <w:rsid w:val="004E570D"/>
    <w:rsid w:val="004F065B"/>
    <w:rsid w:val="004F59E1"/>
    <w:rsid w:val="00502D1B"/>
    <w:rsid w:val="005053AB"/>
    <w:rsid w:val="0051253E"/>
    <w:rsid w:val="00531236"/>
    <w:rsid w:val="005340D9"/>
    <w:rsid w:val="00536B92"/>
    <w:rsid w:val="005376BD"/>
    <w:rsid w:val="00542FBA"/>
    <w:rsid w:val="0054338E"/>
    <w:rsid w:val="00543C8D"/>
    <w:rsid w:val="00551D39"/>
    <w:rsid w:val="005536E6"/>
    <w:rsid w:val="005560E3"/>
    <w:rsid w:val="005624BE"/>
    <w:rsid w:val="00565500"/>
    <w:rsid w:val="00565615"/>
    <w:rsid w:val="005673AC"/>
    <w:rsid w:val="00573B27"/>
    <w:rsid w:val="00576077"/>
    <w:rsid w:val="00580A2B"/>
    <w:rsid w:val="0058770B"/>
    <w:rsid w:val="00590244"/>
    <w:rsid w:val="00593663"/>
    <w:rsid w:val="005A36D5"/>
    <w:rsid w:val="005A5247"/>
    <w:rsid w:val="005B3519"/>
    <w:rsid w:val="005B4CBF"/>
    <w:rsid w:val="005B7625"/>
    <w:rsid w:val="005B79D5"/>
    <w:rsid w:val="005C31D6"/>
    <w:rsid w:val="005D71E7"/>
    <w:rsid w:val="005E4F66"/>
    <w:rsid w:val="005F2E1F"/>
    <w:rsid w:val="005F3C12"/>
    <w:rsid w:val="00611CD7"/>
    <w:rsid w:val="0061514D"/>
    <w:rsid w:val="00615A12"/>
    <w:rsid w:val="00642C9D"/>
    <w:rsid w:val="00644147"/>
    <w:rsid w:val="00647BA3"/>
    <w:rsid w:val="006677B8"/>
    <w:rsid w:val="0067242A"/>
    <w:rsid w:val="00672DE1"/>
    <w:rsid w:val="0067317D"/>
    <w:rsid w:val="00687F33"/>
    <w:rsid w:val="006910BD"/>
    <w:rsid w:val="006A6E5F"/>
    <w:rsid w:val="006B341B"/>
    <w:rsid w:val="006B4035"/>
    <w:rsid w:val="006B6B38"/>
    <w:rsid w:val="006C3222"/>
    <w:rsid w:val="006D1BA3"/>
    <w:rsid w:val="006D3188"/>
    <w:rsid w:val="006D68DE"/>
    <w:rsid w:val="006E24FE"/>
    <w:rsid w:val="00707E80"/>
    <w:rsid w:val="007165CB"/>
    <w:rsid w:val="00720C02"/>
    <w:rsid w:val="00722E29"/>
    <w:rsid w:val="007406DD"/>
    <w:rsid w:val="00740FA2"/>
    <w:rsid w:val="007441E2"/>
    <w:rsid w:val="007445CF"/>
    <w:rsid w:val="00744965"/>
    <w:rsid w:val="00746D47"/>
    <w:rsid w:val="0075087D"/>
    <w:rsid w:val="00750999"/>
    <w:rsid w:val="007627EA"/>
    <w:rsid w:val="00764EAF"/>
    <w:rsid w:val="0076501F"/>
    <w:rsid w:val="00787719"/>
    <w:rsid w:val="007958F9"/>
    <w:rsid w:val="007A22EC"/>
    <w:rsid w:val="007A4811"/>
    <w:rsid w:val="007A57C2"/>
    <w:rsid w:val="007A76C2"/>
    <w:rsid w:val="007B0D7A"/>
    <w:rsid w:val="007B4059"/>
    <w:rsid w:val="007E23C9"/>
    <w:rsid w:val="007E4D3A"/>
    <w:rsid w:val="007F35B9"/>
    <w:rsid w:val="007F58A9"/>
    <w:rsid w:val="008144AA"/>
    <w:rsid w:val="00816629"/>
    <w:rsid w:val="00824F18"/>
    <w:rsid w:val="008254D5"/>
    <w:rsid w:val="008312E0"/>
    <w:rsid w:val="00833C55"/>
    <w:rsid w:val="00833F0A"/>
    <w:rsid w:val="00836DC4"/>
    <w:rsid w:val="00840723"/>
    <w:rsid w:val="00845805"/>
    <w:rsid w:val="00846AD4"/>
    <w:rsid w:val="00860E45"/>
    <w:rsid w:val="00862CFC"/>
    <w:rsid w:val="00865C4A"/>
    <w:rsid w:val="008727E1"/>
    <w:rsid w:val="008729E5"/>
    <w:rsid w:val="00873D11"/>
    <w:rsid w:val="00875B22"/>
    <w:rsid w:val="00875E4A"/>
    <w:rsid w:val="008870E1"/>
    <w:rsid w:val="008902D1"/>
    <w:rsid w:val="00894CDD"/>
    <w:rsid w:val="0089757A"/>
    <w:rsid w:val="008A2C4A"/>
    <w:rsid w:val="008A31B3"/>
    <w:rsid w:val="008B6897"/>
    <w:rsid w:val="008C4C81"/>
    <w:rsid w:val="008C718D"/>
    <w:rsid w:val="008C7776"/>
    <w:rsid w:val="008D73E4"/>
    <w:rsid w:val="008F0BB2"/>
    <w:rsid w:val="00901E28"/>
    <w:rsid w:val="00926960"/>
    <w:rsid w:val="009306D0"/>
    <w:rsid w:val="00932CEF"/>
    <w:rsid w:val="00971F1C"/>
    <w:rsid w:val="00973623"/>
    <w:rsid w:val="0097755C"/>
    <w:rsid w:val="009905D5"/>
    <w:rsid w:val="00992C3B"/>
    <w:rsid w:val="009933A8"/>
    <w:rsid w:val="009B3538"/>
    <w:rsid w:val="009B3BE8"/>
    <w:rsid w:val="009B56F8"/>
    <w:rsid w:val="009B6329"/>
    <w:rsid w:val="009B76C1"/>
    <w:rsid w:val="009D2BD6"/>
    <w:rsid w:val="009E2B92"/>
    <w:rsid w:val="009F485D"/>
    <w:rsid w:val="00A10975"/>
    <w:rsid w:val="00A11923"/>
    <w:rsid w:val="00A13962"/>
    <w:rsid w:val="00A22D50"/>
    <w:rsid w:val="00A27B82"/>
    <w:rsid w:val="00A35B68"/>
    <w:rsid w:val="00A37058"/>
    <w:rsid w:val="00A404ED"/>
    <w:rsid w:val="00A424CA"/>
    <w:rsid w:val="00A6033A"/>
    <w:rsid w:val="00A619C2"/>
    <w:rsid w:val="00A61B96"/>
    <w:rsid w:val="00A753F0"/>
    <w:rsid w:val="00A95263"/>
    <w:rsid w:val="00A953AE"/>
    <w:rsid w:val="00A95E86"/>
    <w:rsid w:val="00AA0828"/>
    <w:rsid w:val="00AA0A8A"/>
    <w:rsid w:val="00AA2D8C"/>
    <w:rsid w:val="00AB1987"/>
    <w:rsid w:val="00AB19E3"/>
    <w:rsid w:val="00AB4F94"/>
    <w:rsid w:val="00AD19E1"/>
    <w:rsid w:val="00AD7A5E"/>
    <w:rsid w:val="00AE14E7"/>
    <w:rsid w:val="00AE6D5E"/>
    <w:rsid w:val="00AF00A0"/>
    <w:rsid w:val="00AF586F"/>
    <w:rsid w:val="00B07EFF"/>
    <w:rsid w:val="00B12748"/>
    <w:rsid w:val="00B140A9"/>
    <w:rsid w:val="00B2234A"/>
    <w:rsid w:val="00B23CAE"/>
    <w:rsid w:val="00B25FFC"/>
    <w:rsid w:val="00B27173"/>
    <w:rsid w:val="00B31A95"/>
    <w:rsid w:val="00B35E8D"/>
    <w:rsid w:val="00B370D8"/>
    <w:rsid w:val="00B460D1"/>
    <w:rsid w:val="00B70EE8"/>
    <w:rsid w:val="00B75939"/>
    <w:rsid w:val="00B7745A"/>
    <w:rsid w:val="00B804FF"/>
    <w:rsid w:val="00B85644"/>
    <w:rsid w:val="00B85844"/>
    <w:rsid w:val="00B934FE"/>
    <w:rsid w:val="00B95538"/>
    <w:rsid w:val="00B95E29"/>
    <w:rsid w:val="00B96BC8"/>
    <w:rsid w:val="00BA5082"/>
    <w:rsid w:val="00BB1D6F"/>
    <w:rsid w:val="00BB2D08"/>
    <w:rsid w:val="00BB4B7F"/>
    <w:rsid w:val="00BC349B"/>
    <w:rsid w:val="00BE031B"/>
    <w:rsid w:val="00BE2071"/>
    <w:rsid w:val="00BE7924"/>
    <w:rsid w:val="00C02920"/>
    <w:rsid w:val="00C03B43"/>
    <w:rsid w:val="00C10EB1"/>
    <w:rsid w:val="00C127DC"/>
    <w:rsid w:val="00C2069A"/>
    <w:rsid w:val="00C219EC"/>
    <w:rsid w:val="00C2319D"/>
    <w:rsid w:val="00C27A15"/>
    <w:rsid w:val="00C372F7"/>
    <w:rsid w:val="00C37EA8"/>
    <w:rsid w:val="00C43B37"/>
    <w:rsid w:val="00C44144"/>
    <w:rsid w:val="00C521EB"/>
    <w:rsid w:val="00C602AE"/>
    <w:rsid w:val="00C6083C"/>
    <w:rsid w:val="00C83348"/>
    <w:rsid w:val="00C83607"/>
    <w:rsid w:val="00C86426"/>
    <w:rsid w:val="00C94189"/>
    <w:rsid w:val="00CA1939"/>
    <w:rsid w:val="00CA5012"/>
    <w:rsid w:val="00CA5B3B"/>
    <w:rsid w:val="00CA650D"/>
    <w:rsid w:val="00CB7165"/>
    <w:rsid w:val="00CC024C"/>
    <w:rsid w:val="00CC4201"/>
    <w:rsid w:val="00CD5C46"/>
    <w:rsid w:val="00CF24D1"/>
    <w:rsid w:val="00CF28FD"/>
    <w:rsid w:val="00CF6BAB"/>
    <w:rsid w:val="00D0297D"/>
    <w:rsid w:val="00D32D28"/>
    <w:rsid w:val="00D42BFF"/>
    <w:rsid w:val="00D52C64"/>
    <w:rsid w:val="00D5426F"/>
    <w:rsid w:val="00D70A3C"/>
    <w:rsid w:val="00D70EC4"/>
    <w:rsid w:val="00D858DF"/>
    <w:rsid w:val="00D935DB"/>
    <w:rsid w:val="00DA59B1"/>
    <w:rsid w:val="00DB73FA"/>
    <w:rsid w:val="00DB7F66"/>
    <w:rsid w:val="00DC46A5"/>
    <w:rsid w:val="00DC5955"/>
    <w:rsid w:val="00DD3556"/>
    <w:rsid w:val="00DD6D12"/>
    <w:rsid w:val="00DD7D08"/>
    <w:rsid w:val="00DE26A7"/>
    <w:rsid w:val="00DE61EE"/>
    <w:rsid w:val="00DE7A22"/>
    <w:rsid w:val="00DF2FAE"/>
    <w:rsid w:val="00DF4EA6"/>
    <w:rsid w:val="00DF6364"/>
    <w:rsid w:val="00E13E47"/>
    <w:rsid w:val="00E17452"/>
    <w:rsid w:val="00E25434"/>
    <w:rsid w:val="00E3237D"/>
    <w:rsid w:val="00E43C4E"/>
    <w:rsid w:val="00E46402"/>
    <w:rsid w:val="00E467D9"/>
    <w:rsid w:val="00E568AC"/>
    <w:rsid w:val="00E65435"/>
    <w:rsid w:val="00E67AB9"/>
    <w:rsid w:val="00E71D74"/>
    <w:rsid w:val="00E81811"/>
    <w:rsid w:val="00E81A7E"/>
    <w:rsid w:val="00E92E87"/>
    <w:rsid w:val="00E94940"/>
    <w:rsid w:val="00E94C80"/>
    <w:rsid w:val="00EB3E12"/>
    <w:rsid w:val="00EB522E"/>
    <w:rsid w:val="00EC05DA"/>
    <w:rsid w:val="00EC6E0B"/>
    <w:rsid w:val="00ED2483"/>
    <w:rsid w:val="00ED4A8E"/>
    <w:rsid w:val="00ED730E"/>
    <w:rsid w:val="00EE45F1"/>
    <w:rsid w:val="00EE5432"/>
    <w:rsid w:val="00EF1FC0"/>
    <w:rsid w:val="00F055F4"/>
    <w:rsid w:val="00F16046"/>
    <w:rsid w:val="00F25160"/>
    <w:rsid w:val="00F257A9"/>
    <w:rsid w:val="00F349B2"/>
    <w:rsid w:val="00F35939"/>
    <w:rsid w:val="00F53553"/>
    <w:rsid w:val="00F60F0F"/>
    <w:rsid w:val="00F61E2D"/>
    <w:rsid w:val="00F64283"/>
    <w:rsid w:val="00F73FE9"/>
    <w:rsid w:val="00F7417F"/>
    <w:rsid w:val="00F74E66"/>
    <w:rsid w:val="00F92D9B"/>
    <w:rsid w:val="00FA13A0"/>
    <w:rsid w:val="00FD17D1"/>
    <w:rsid w:val="00FD3838"/>
    <w:rsid w:val="00FD5E23"/>
    <w:rsid w:val="00FE3C0F"/>
    <w:rsid w:val="00FE672D"/>
    <w:rsid w:val="00FE7020"/>
    <w:rsid w:val="00FF500D"/>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62A2B"/>
  <w15:docId w15:val="{B69CEB90-D1BB-49A9-99F8-D41F6BAA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74A13"/>
    <w:pPr>
      <w:ind w:left="720"/>
      <w:contextualSpacing/>
    </w:pPr>
  </w:style>
  <w:style w:type="paragraph" w:styleId="Textoindependiente">
    <w:name w:val="Body Text"/>
    <w:basedOn w:val="Normal"/>
    <w:link w:val="TextoindependienteCar"/>
    <w:uiPriority w:val="99"/>
    <w:rsid w:val="008727E1"/>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uiPriority w:val="99"/>
    <w:rsid w:val="008727E1"/>
    <w:rPr>
      <w:rFonts w:ascii="Tahoma" w:eastAsia="Times New Roman" w:hAnsi="Tahoma" w:cs="Times New Roman"/>
      <w:szCs w:val="20"/>
      <w:lang w:val="es-ES_tradnl" w:eastAsia="es-ES"/>
    </w:rPr>
  </w:style>
  <w:style w:type="character" w:styleId="Hipervnculo">
    <w:name w:val="Hyperlink"/>
    <w:basedOn w:val="Fuentedeprrafopredeter"/>
    <w:uiPriority w:val="99"/>
    <w:unhideWhenUsed/>
    <w:rsid w:val="008B6897"/>
    <w:rPr>
      <w:color w:val="0563C1" w:themeColor="hyperlink"/>
      <w:u w:val="single"/>
    </w:rPr>
  </w:style>
  <w:style w:type="paragraph" w:styleId="Descripcin">
    <w:name w:val="caption"/>
    <w:basedOn w:val="Normal"/>
    <w:next w:val="Normal"/>
    <w:uiPriority w:val="35"/>
    <w:unhideWhenUsed/>
    <w:qFormat/>
    <w:rsid w:val="001F03E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fanelli.eng.br/e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0C1789-4ACE-40F8-8456-751DD415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6028</Words>
  <Characters>33158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Laboratorio</cp:lastModifiedBy>
  <cp:revision>5</cp:revision>
  <cp:lastPrinted>2016-01-11T15:55:00Z</cp:lastPrinted>
  <dcterms:created xsi:type="dcterms:W3CDTF">2024-08-14T16:34:00Z</dcterms:created>
  <dcterms:modified xsi:type="dcterms:W3CDTF">2024-08-19T15:55:00Z</dcterms:modified>
</cp:coreProperties>
</file>