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3E" w:rsidRDefault="00C96B04">
      <w:pPr>
        <w:spacing w:before="159"/>
        <w:ind w:left="5751" w:right="4520" w:hanging="4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Tecnológico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Nacional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México Subdirección Académica</w:t>
      </w:r>
    </w:p>
    <w:p w:rsidR="0094443E" w:rsidRDefault="00C96B04">
      <w:pPr>
        <w:ind w:left="3065" w:right="1131" w:hanging="94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didáctica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formación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desarrollo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competencias Profesionales Periodo: </w:t>
      </w:r>
      <w:r w:rsidR="00F13F78">
        <w:rPr>
          <w:rFonts w:ascii="Arial" w:hAnsi="Arial"/>
          <w:b/>
          <w:sz w:val="24"/>
        </w:rPr>
        <w:t>Agosto-Diciembre</w:t>
      </w:r>
      <w:r>
        <w:rPr>
          <w:rFonts w:ascii="Arial" w:hAnsi="Arial"/>
          <w:b/>
          <w:sz w:val="24"/>
        </w:rPr>
        <w:t xml:space="preserve"> 202</w:t>
      </w:r>
      <w:r w:rsidR="00274538">
        <w:rPr>
          <w:rFonts w:ascii="Arial" w:hAnsi="Arial"/>
          <w:b/>
          <w:sz w:val="24"/>
        </w:rPr>
        <w:t>4</w:t>
      </w:r>
    </w:p>
    <w:p w:rsidR="005A5A65" w:rsidRPr="005D741D" w:rsidRDefault="005A5A65" w:rsidP="005A5A65">
      <w:pPr>
        <w:ind w:left="3189" w:right="4944" w:hanging="354"/>
        <w:rPr>
          <w:sz w:val="24"/>
        </w:rPr>
      </w:pPr>
      <w:r w:rsidRPr="005D741D">
        <w:rPr>
          <w:sz w:val="24"/>
        </w:rPr>
        <w:t>Nombre de la asignatura: Taller de Investigación II</w:t>
      </w:r>
    </w:p>
    <w:p w:rsidR="005A5A65" w:rsidRPr="005D741D" w:rsidRDefault="005A5A65" w:rsidP="005A5A65">
      <w:pPr>
        <w:ind w:left="3189" w:right="4944" w:hanging="354"/>
        <w:rPr>
          <w:sz w:val="24"/>
        </w:rPr>
      </w:pPr>
      <w:r w:rsidRPr="005D741D">
        <w:rPr>
          <w:spacing w:val="-64"/>
          <w:sz w:val="24"/>
        </w:rPr>
        <w:t xml:space="preserve"> </w:t>
      </w:r>
      <w:r w:rsidRPr="005D741D">
        <w:rPr>
          <w:sz w:val="24"/>
        </w:rPr>
        <w:t>Plan de Estudios:</w:t>
      </w:r>
      <w:r w:rsidRPr="005D741D">
        <w:rPr>
          <w:spacing w:val="3"/>
          <w:sz w:val="24"/>
        </w:rPr>
        <w:t xml:space="preserve"> </w:t>
      </w:r>
      <w:r w:rsidRPr="005D741D">
        <w:rPr>
          <w:sz w:val="24"/>
        </w:rPr>
        <w:t>LADM</w:t>
      </w:r>
      <w:r w:rsidRPr="005D741D">
        <w:rPr>
          <w:spacing w:val="-3"/>
          <w:sz w:val="24"/>
        </w:rPr>
        <w:t xml:space="preserve"> </w:t>
      </w:r>
      <w:r w:rsidRPr="005D741D">
        <w:rPr>
          <w:sz w:val="24"/>
        </w:rPr>
        <w:t>2010-2034</w:t>
      </w:r>
    </w:p>
    <w:p w:rsidR="005A5A65" w:rsidRPr="005D741D" w:rsidRDefault="005A5A65" w:rsidP="005A5A65">
      <w:pPr>
        <w:spacing w:before="1"/>
        <w:ind w:left="3189" w:hanging="354"/>
        <w:rPr>
          <w:sz w:val="24"/>
        </w:rPr>
      </w:pPr>
      <w:r w:rsidRPr="005D741D">
        <w:rPr>
          <w:sz w:val="24"/>
        </w:rPr>
        <w:t>Clave</w:t>
      </w:r>
      <w:r w:rsidRPr="005D741D">
        <w:rPr>
          <w:spacing w:val="-2"/>
          <w:sz w:val="24"/>
        </w:rPr>
        <w:t xml:space="preserve"> </w:t>
      </w:r>
      <w:r w:rsidRPr="005D741D">
        <w:rPr>
          <w:sz w:val="24"/>
        </w:rPr>
        <w:t>de</w:t>
      </w:r>
      <w:r w:rsidRPr="005D741D">
        <w:rPr>
          <w:spacing w:val="-2"/>
          <w:sz w:val="24"/>
        </w:rPr>
        <w:t xml:space="preserve"> </w:t>
      </w:r>
      <w:r w:rsidRPr="005D741D">
        <w:rPr>
          <w:sz w:val="24"/>
        </w:rPr>
        <w:t>la</w:t>
      </w:r>
      <w:r w:rsidRPr="005D741D">
        <w:rPr>
          <w:spacing w:val="-1"/>
          <w:sz w:val="24"/>
        </w:rPr>
        <w:t xml:space="preserve"> </w:t>
      </w:r>
      <w:r w:rsidRPr="005D741D">
        <w:rPr>
          <w:sz w:val="24"/>
        </w:rPr>
        <w:t>asignatura:</w:t>
      </w:r>
      <w:r w:rsidRPr="005D741D">
        <w:rPr>
          <w:spacing w:val="-1"/>
          <w:sz w:val="24"/>
        </w:rPr>
        <w:t xml:space="preserve"> </w:t>
      </w:r>
      <w:r w:rsidRPr="005D741D">
        <w:rPr>
          <w:sz w:val="24"/>
        </w:rPr>
        <w:t>ACA-0910</w:t>
      </w:r>
    </w:p>
    <w:p w:rsidR="005A5A65" w:rsidRPr="005D741D" w:rsidRDefault="005A5A65" w:rsidP="005A5A65">
      <w:pPr>
        <w:ind w:left="3189" w:hanging="354"/>
        <w:rPr>
          <w:sz w:val="24"/>
        </w:rPr>
      </w:pPr>
      <w:r w:rsidRPr="005D741D">
        <w:rPr>
          <w:sz w:val="24"/>
        </w:rPr>
        <w:t>Horas</w:t>
      </w:r>
      <w:r w:rsidRPr="005D741D">
        <w:rPr>
          <w:spacing w:val="-3"/>
          <w:sz w:val="24"/>
        </w:rPr>
        <w:t xml:space="preserve"> </w:t>
      </w:r>
      <w:r w:rsidRPr="005D741D">
        <w:rPr>
          <w:sz w:val="24"/>
        </w:rPr>
        <w:t>teoría-Horas</w:t>
      </w:r>
      <w:r w:rsidRPr="005D741D">
        <w:rPr>
          <w:spacing w:val="-3"/>
          <w:sz w:val="24"/>
        </w:rPr>
        <w:t xml:space="preserve"> </w:t>
      </w:r>
      <w:r w:rsidRPr="005D741D">
        <w:rPr>
          <w:sz w:val="24"/>
        </w:rPr>
        <w:t>prácticas-Créditos:</w:t>
      </w:r>
      <w:r w:rsidRPr="005D741D">
        <w:rPr>
          <w:spacing w:val="-3"/>
          <w:sz w:val="24"/>
        </w:rPr>
        <w:t xml:space="preserve"> </w:t>
      </w:r>
      <w:r w:rsidRPr="005D741D">
        <w:rPr>
          <w:sz w:val="24"/>
        </w:rPr>
        <w:t>0-4-4</w:t>
      </w:r>
    </w:p>
    <w:p w:rsidR="005A5A65" w:rsidRDefault="005A5A65" w:rsidP="005A5A65">
      <w:pPr>
        <w:adjustRightInd w:val="0"/>
        <w:ind w:left="3261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1. Caracterización de la asignatura</w:t>
      </w: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571382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175260</wp:posOffset>
                </wp:positionV>
                <wp:extent cx="8305800" cy="347980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347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A65" w:rsidRDefault="005A5A65" w:rsidP="005A5A65">
                            <w:pPr>
                              <w:pStyle w:val="Textoindependiente"/>
                              <w:spacing w:before="93" w:line="360" w:lineRule="auto"/>
                              <w:ind w:right="-120"/>
                            </w:pPr>
                            <w:r>
                              <w:rPr>
                                <w:rFonts w:ascii="Arial" w:hAnsi="Arial"/>
                                <w:b/>
                                <w:color w:val="2E5395"/>
                              </w:rPr>
                              <w:t>Esta asignatura aporta al perfil del Licenciado en Administración</w:t>
                            </w:r>
                            <w:r>
                              <w:t>, Ésta asignatura apoya el proceso de titulación de los estudiantes del SNIT; aporta elementos a través de la realización, culminación terminación y defensa de un proyecto de investigación, lo anterior buscando que el futuro profesionista desarrolle habilidades que le permitan la integración de proyectos en su ámbito profesional.</w:t>
                            </w:r>
                          </w:p>
                          <w:p w:rsidR="005A5A65" w:rsidRPr="00B84031" w:rsidRDefault="005A5A65" w:rsidP="005A5A65">
                            <w:pPr>
                              <w:pStyle w:val="Textoindependiente"/>
                              <w:tabs>
                                <w:tab w:val="left" w:pos="11766"/>
                              </w:tabs>
                              <w:spacing w:before="93" w:line="360" w:lineRule="auto"/>
                              <w:ind w:right="-120"/>
                            </w:pPr>
                            <w:r w:rsidRPr="00F96265">
                              <w:rPr>
                                <w:rFonts w:ascii="Arial" w:hAnsi="Arial"/>
                                <w:b/>
                                <w:color w:val="2E5395"/>
                              </w:rPr>
                              <w:t>Taller de investigación II se ubica en el séptimo semestre</w:t>
                            </w:r>
                            <w:r w:rsidRPr="00B84031">
                              <w:t xml:space="preserve">, después de que el estudiante ha delineado los aspectos generales del protocolo durante el Taller de investigación I, por lo que el </w:t>
                            </w:r>
                            <w:r w:rsidRPr="00F96265">
                              <w:rPr>
                                <w:rFonts w:ascii="Arial" w:hAnsi="Arial"/>
                                <w:b/>
                                <w:color w:val="2E5395"/>
                              </w:rPr>
                              <w:t>propósito de ésta asignatura</w:t>
                            </w:r>
                            <w:r w:rsidRPr="00B84031">
                              <w:t xml:space="preserve"> es enriquecerlo, consolidarlo y transformarlo en proyecto de investigación aplicada, como proyecto de creatividad, de desarrollo empresarial (creación de empresas, nuevos productos), innovación y desarrollo tecnológico (generación de nuevas tecnologías), diseño, construcción de equipo, prototipos, residencia profesional o prestación de servicios profesionales.</w:t>
                            </w:r>
                          </w:p>
                          <w:p w:rsidR="005A5A65" w:rsidRPr="00F96265" w:rsidRDefault="005A5A65" w:rsidP="005A5A65">
                            <w:pPr>
                              <w:pStyle w:val="Textoindependiente"/>
                              <w:spacing w:before="93" w:line="360" w:lineRule="auto"/>
                              <w:ind w:right="-120"/>
                              <w:rPr>
                                <w:rFonts w:ascii="Arial" w:hAnsi="Arial"/>
                                <w:b/>
                                <w:color w:val="2E5395"/>
                              </w:rPr>
                            </w:pPr>
                            <w:r w:rsidRPr="00F96265">
                              <w:rPr>
                                <w:rFonts w:ascii="Arial" w:hAnsi="Arial"/>
                                <w:b/>
                                <w:color w:val="2E5395"/>
                              </w:rPr>
                              <w:t>En esta asignatura el estudiante desarrolla el marco teórico (marco conceptual, histórico, legal, contextual),</w:t>
                            </w:r>
                            <w:r w:rsidRPr="00B84031">
                              <w:t xml:space="preserve"> y profundiza en la metodología (identificación de variables, diseño y validación de instrumentos) considerando que ya ha cursado asignaturas de su especialidad que le permitirán ubicar su propuesta en el contexto profesional. Además, en esta materia </w:t>
                            </w:r>
                            <w:r w:rsidRPr="00F96265">
                              <w:rPr>
                                <w:rFonts w:ascii="Arial" w:hAnsi="Arial"/>
                                <w:b/>
                                <w:color w:val="2E5395"/>
                              </w:rPr>
                              <w:t>el alumno desarrolla la metodología propuesta, para su revisión y la entrega de los productos de investigación.</w:t>
                            </w:r>
                          </w:p>
                          <w:p w:rsidR="005A5A65" w:rsidRDefault="005A5A65" w:rsidP="005A5A65">
                            <w:pPr>
                              <w:pStyle w:val="Textoindependiente"/>
                              <w:spacing w:before="93" w:line="360" w:lineRule="auto"/>
                              <w:ind w:right="-120"/>
                            </w:pPr>
                            <w:r w:rsidRPr="00B84031">
                              <w:t>Parte importante de la formación del profesionista es la habilidad para exponer y defender con argumentos sólidos y consistentes su proyecto, por esta razón la defensa deberá hacerse ante un sínodo integrado por el profesor de la asignatura, el asesor y un ponente, con la posible presencia de otros estudiantes.</w:t>
                            </w:r>
                          </w:p>
                          <w:p w:rsidR="005A5A65" w:rsidRPr="005D741D" w:rsidRDefault="005A5A65" w:rsidP="005A5A65">
                            <w:pPr>
                              <w:adjustRightInd w:val="0"/>
                              <w:ind w:right="-12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 w:eastAsia="es-MX"/>
                              </w:rPr>
                            </w:pPr>
                          </w:p>
                          <w:p w:rsidR="005A5A65" w:rsidRDefault="005A5A65" w:rsidP="005A5A65">
                            <w:pPr>
                              <w:ind w:right="-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0;margin-top:13.8pt;width:654pt;height:27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">
                <v:textbox>
                  <w:txbxContent>
                    <w:p w:rsidR="005A5A65" w:rsidRDefault="005A5A65" w:rsidP="005A5A65">
                      <w:pPr>
                        <w:pStyle w:val="Textoindependiente"/>
                        <w:spacing w:before="93" w:line="360" w:lineRule="auto"/>
                        <w:ind w:right="-120"/>
                      </w:pPr>
                      <w:r>
                        <w:rPr>
                          <w:rFonts w:ascii="Arial" w:hAnsi="Arial"/>
                          <w:b/>
                          <w:color w:val="2E5395"/>
                        </w:rPr>
                        <w:t>Esta asignatura aporta al perfil del Licenciado en Administración</w:t>
                      </w:r>
                      <w:r>
                        <w:t>, Ésta asignatura apoya el proceso de titulación de los estudiantes del SNIT; aporta elementos a través de la realización, culminación terminación y defensa de un proyecto de investigación, lo anterior buscando que el futuro profesionista desarrolle habilidades que le permitan la integración de proyectos en su ámbito profesional.</w:t>
                      </w:r>
                    </w:p>
                    <w:p w:rsidR="005A5A65" w:rsidRPr="00B84031" w:rsidRDefault="005A5A65" w:rsidP="005A5A65">
                      <w:pPr>
                        <w:pStyle w:val="Textoindependiente"/>
                        <w:tabs>
                          <w:tab w:val="left" w:pos="11766"/>
                        </w:tabs>
                        <w:spacing w:before="93" w:line="360" w:lineRule="auto"/>
                        <w:ind w:right="-120"/>
                      </w:pPr>
                      <w:r w:rsidRPr="00F96265">
                        <w:rPr>
                          <w:rFonts w:ascii="Arial" w:hAnsi="Arial"/>
                          <w:b/>
                          <w:color w:val="2E5395"/>
                        </w:rPr>
                        <w:t>Taller de investigación II se ubica en el séptimo semestre</w:t>
                      </w:r>
                      <w:r w:rsidRPr="00B84031">
                        <w:t xml:space="preserve">, después de que el estudiante ha delineado los aspectos generales del protocolo durante el Taller de investigación I, por lo que el </w:t>
                      </w:r>
                      <w:r w:rsidRPr="00F96265">
                        <w:rPr>
                          <w:rFonts w:ascii="Arial" w:hAnsi="Arial"/>
                          <w:b/>
                          <w:color w:val="2E5395"/>
                        </w:rPr>
                        <w:t>propósito de ésta asignatura</w:t>
                      </w:r>
                      <w:r w:rsidRPr="00B84031">
                        <w:t xml:space="preserve"> es enriquecerlo, consolidarlo y transformarlo en proyecto de investigación aplicada, como proyecto de creatividad, de desarrollo empresarial (creación de empresas, nuevos productos), innovación y desarrollo tecnológico (generación de nuevas tecnologías), diseño, construcción de equipo, prototipos, residencia profesional o prestación de servicios profesionales.</w:t>
                      </w:r>
                    </w:p>
                    <w:p w:rsidR="005A5A65" w:rsidRPr="00F96265" w:rsidRDefault="005A5A65" w:rsidP="005A5A65">
                      <w:pPr>
                        <w:pStyle w:val="Textoindependiente"/>
                        <w:spacing w:before="93" w:line="360" w:lineRule="auto"/>
                        <w:ind w:right="-120"/>
                        <w:rPr>
                          <w:rFonts w:ascii="Arial" w:hAnsi="Arial"/>
                          <w:b/>
                          <w:color w:val="2E5395"/>
                        </w:rPr>
                      </w:pPr>
                      <w:r w:rsidRPr="00F96265">
                        <w:rPr>
                          <w:rFonts w:ascii="Arial" w:hAnsi="Arial"/>
                          <w:b/>
                          <w:color w:val="2E5395"/>
                        </w:rPr>
                        <w:t>En esta asignatura el estudiante desarrolla el marco teórico (marco conceptual, histórico, legal, contextual),</w:t>
                      </w:r>
                      <w:r w:rsidRPr="00B84031">
                        <w:t xml:space="preserve"> y profundiza en la metodología (identificación de variables, diseño y validación de instrumentos) considerando que ya ha cursado asignaturas de su especialidad que le permitirán ubicar su propuesta en el contexto profesional. Además, en esta materia </w:t>
                      </w:r>
                      <w:r w:rsidRPr="00F96265">
                        <w:rPr>
                          <w:rFonts w:ascii="Arial" w:hAnsi="Arial"/>
                          <w:b/>
                          <w:color w:val="2E5395"/>
                        </w:rPr>
                        <w:t>el alumno desarrolla la metodología propuesta, para su revisión y la entrega de los productos de investigación.</w:t>
                      </w:r>
                    </w:p>
                    <w:p w:rsidR="005A5A65" w:rsidRDefault="005A5A65" w:rsidP="005A5A65">
                      <w:pPr>
                        <w:pStyle w:val="Textoindependiente"/>
                        <w:spacing w:before="93" w:line="360" w:lineRule="auto"/>
                        <w:ind w:right="-120"/>
                      </w:pPr>
                      <w:r w:rsidRPr="00B84031">
                        <w:t>Parte importante de la formación del profesionista es la habilidad para exponer y defender con argumentos sólidos y consistentes su proyecto, por esta razón la defensa deberá hacerse ante un sínodo integrado por el profesor de la asignatura, el asesor y un ponente, con la posible presencia de otros estudiantes.</w:t>
                      </w:r>
                    </w:p>
                    <w:p w:rsidR="005A5A65" w:rsidRPr="005D741D" w:rsidRDefault="005A5A65" w:rsidP="005A5A65">
                      <w:pPr>
                        <w:adjustRightInd w:val="0"/>
                        <w:ind w:right="-120"/>
                        <w:rPr>
                          <w:rFonts w:ascii="Arial" w:hAnsi="Arial" w:cs="Arial"/>
                          <w:sz w:val="24"/>
                          <w:szCs w:val="24"/>
                          <w:lang w:val="es-ES_tradnl" w:eastAsia="es-MX"/>
                        </w:rPr>
                      </w:pPr>
                    </w:p>
                    <w:p w:rsidR="005A5A65" w:rsidRDefault="005A5A65" w:rsidP="005A5A65">
                      <w:pPr>
                        <w:ind w:right="-120"/>
                      </w:pPr>
                    </w:p>
                  </w:txbxContent>
                </v:textbox>
              </v:shape>
            </w:pict>
          </mc:Fallback>
        </mc:AlternateContent>
      </w: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3690620</wp:posOffset>
                </wp:positionV>
                <wp:extent cx="8305800" cy="3075940"/>
                <wp:effectExtent l="0" t="0" r="19050" b="1016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307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A65" w:rsidRDefault="005A5A65" w:rsidP="005A5A65">
                            <w:pPr>
                              <w:pStyle w:val="Textoindependiente"/>
                              <w:spacing w:before="93" w:line="360" w:lineRule="auto"/>
                              <w:ind w:right="-120"/>
                            </w:pPr>
                            <w:r>
                              <w:rPr>
                                <w:rFonts w:ascii="Arial" w:hAnsi="Arial"/>
                                <w:b/>
                                <w:color w:val="2E5395"/>
                              </w:rPr>
                              <w:t>Esta asignatura aporta al perfil del Licenciado en Administración</w:t>
                            </w:r>
                            <w:r>
                              <w:t>, Ésta asignatura apoya el proceso de titulación de los estudiantes del SNIT; aporta elementos a través de la realización, culminación terminación y defensa de un proyecto de investigación, lo anterior buscando que el futuro profesionista desarrolle habilidades que le permitan la integración de proyectos en su ámbito profesional.</w:t>
                            </w:r>
                          </w:p>
                          <w:p w:rsidR="005A5A65" w:rsidRDefault="005A5A65" w:rsidP="005A5A65">
                            <w:pPr>
                              <w:pStyle w:val="Textoindependiente"/>
                              <w:spacing w:before="93" w:line="360" w:lineRule="auto"/>
                              <w:ind w:right="730"/>
                            </w:pPr>
                            <w:r>
                              <w:rPr>
                                <w:rFonts w:ascii="Arial" w:hAnsi="Arial"/>
                                <w:b/>
                                <w:color w:val="2E5395"/>
                              </w:rPr>
                              <w:t>Taller de investigación II se ubica en el séptimo semestre</w:t>
                            </w:r>
                            <w:r>
                              <w:t xml:space="preserve">, después de que el estudiante ha delineado los aspectos generales del protocolo durante el Taller de investigación I, por lo que el </w:t>
                            </w:r>
                            <w:r>
                              <w:rPr>
                                <w:rFonts w:ascii="Arial" w:hAnsi="Arial"/>
                                <w:b/>
                                <w:color w:val="2E5395"/>
                              </w:rPr>
                              <w:t>propósito de ésta asignatura</w:t>
                            </w:r>
                            <w:r>
                              <w:t xml:space="preserve"> es enriquecerlo, consolidarlo y transformarlo en proyecto de investigación aplicada, como proyecto de creatividad, de desarrollo empresarial (creación de empresas, nuevos productos), innovación y desarrollo tecnológico (generación de nuevas tecnologías), diseño, construcción de equipo, prototipos, residencia profesional o prestación de servicios profesionales.</w:t>
                            </w:r>
                          </w:p>
                          <w:p w:rsidR="005A5A65" w:rsidRDefault="005A5A65" w:rsidP="005A5A65">
                            <w:pPr>
                              <w:pStyle w:val="Textoindependiente"/>
                              <w:spacing w:before="93" w:line="360" w:lineRule="auto"/>
                              <w:ind w:right="730"/>
                              <w:rPr>
                                <w:rFonts w:ascii="Arial" w:hAnsi="Arial"/>
                                <w:b/>
                                <w:color w:val="2E539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E5395"/>
                              </w:rPr>
                              <w:t>En esta asignatura el estudiante desarrolla el marco teórico (marco conceptual, histórico, legal, contextual),</w:t>
                            </w:r>
                            <w:r>
                              <w:t xml:space="preserve"> y profundiza en la metodología (identificación de variables, diseño y validación de instrumentos) considerando que ya ha cursado asignaturas de su especialidad que le permitirán ubicar su propuesta en el contexto profesional. Además, en esta materia </w:t>
                            </w:r>
                            <w:r>
                              <w:rPr>
                                <w:rFonts w:ascii="Arial" w:hAnsi="Arial"/>
                                <w:b/>
                                <w:color w:val="2E5395"/>
                              </w:rPr>
                              <w:t>el alumno desarrolla la metodología propuesta, para su revisión y la entrega de los productos de investigación.</w:t>
                            </w:r>
                          </w:p>
                          <w:p w:rsidR="005A5A65" w:rsidRDefault="005A5A65" w:rsidP="005A5A65">
                            <w:pPr>
                              <w:pStyle w:val="Textoindependiente"/>
                              <w:spacing w:before="93" w:line="360" w:lineRule="auto"/>
                              <w:ind w:right="730"/>
                            </w:pPr>
                            <w:r>
                              <w:t>Parte importante de la formación del profesionista es la habilidad para exponer y defender con argumentos sólidos y consistentes su proyecto, por esta razón la defensa deberá hacerse ante un sínodo integrado por el profesor de la asignatura, el asesor y un ponente, con la posible presencia de otros estudiantes.</w:t>
                            </w:r>
                          </w:p>
                          <w:p w:rsidR="005A5A65" w:rsidRDefault="005A5A65" w:rsidP="005A5A65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5A5A65" w:rsidRDefault="005A5A65" w:rsidP="005A5A65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0;margin-top:290.6pt;width:654pt;height:242.2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">
                <v:textbox>
                  <w:txbxContent>
                    <w:p w:rsidR="005A5A65" w:rsidRDefault="005A5A65" w:rsidP="005A5A65">
                      <w:pPr>
                        <w:pStyle w:val="Textoindependiente"/>
                        <w:spacing w:before="93" w:line="360" w:lineRule="auto"/>
                        <w:ind w:right="-120"/>
                      </w:pPr>
                      <w:r>
                        <w:rPr>
                          <w:rFonts w:ascii="Arial" w:hAnsi="Arial"/>
                          <w:b/>
                          <w:color w:val="2E5395"/>
                        </w:rPr>
                        <w:t>Esta asignatura aporta al perfil del Licenciado en Administración</w:t>
                      </w:r>
                      <w:r>
                        <w:t>, Ésta asignatura apoya el proceso de titulación de los estudiantes del SNIT; aporta elementos a través de la realización, culminación terminación y defensa de un proyecto de investigación, lo anterior buscando que el futuro profesionista desarrolle habilidades que le permitan la integración de proyectos en su ámbito profesional.</w:t>
                      </w:r>
                    </w:p>
                    <w:p w:rsidR="005A5A65" w:rsidRDefault="005A5A65" w:rsidP="005A5A65">
                      <w:pPr>
                        <w:pStyle w:val="Textoindependiente"/>
                        <w:spacing w:before="93" w:line="360" w:lineRule="auto"/>
                        <w:ind w:right="730"/>
                      </w:pPr>
                      <w:r>
                        <w:rPr>
                          <w:rFonts w:ascii="Arial" w:hAnsi="Arial"/>
                          <w:b/>
                          <w:color w:val="2E5395"/>
                        </w:rPr>
                        <w:t>Taller de investigación II se ubica en el séptimo semestre</w:t>
                      </w:r>
                      <w:r>
                        <w:t xml:space="preserve">, después de que el estudiante ha delineado los aspectos generales del protocolo durante el Taller de investigación I, por lo que el </w:t>
                      </w:r>
                      <w:r>
                        <w:rPr>
                          <w:rFonts w:ascii="Arial" w:hAnsi="Arial"/>
                          <w:b/>
                          <w:color w:val="2E5395"/>
                        </w:rPr>
                        <w:t>propósito de ésta asignatura</w:t>
                      </w:r>
                      <w:r>
                        <w:t xml:space="preserve"> es enriquecerlo, consolidarlo y transformarlo en proyecto de investigación aplicada, como proyecto de creatividad, de desarrollo empresarial (creación de empresas, nuevos productos), innovación y desarrollo tecnológico (generación de nuevas tecnologías), diseño, construcción de equipo, prototipos, residencia profesional o prestación de servicios profesionales.</w:t>
                      </w:r>
                    </w:p>
                    <w:p w:rsidR="005A5A65" w:rsidRDefault="005A5A65" w:rsidP="005A5A65">
                      <w:pPr>
                        <w:pStyle w:val="Textoindependiente"/>
                        <w:spacing w:before="93" w:line="360" w:lineRule="auto"/>
                        <w:ind w:right="730"/>
                        <w:rPr>
                          <w:rFonts w:ascii="Arial" w:hAnsi="Arial"/>
                          <w:b/>
                          <w:color w:val="2E5395"/>
                        </w:rPr>
                      </w:pPr>
                      <w:r>
                        <w:rPr>
                          <w:rFonts w:ascii="Arial" w:hAnsi="Arial"/>
                          <w:b/>
                          <w:color w:val="2E5395"/>
                        </w:rPr>
                        <w:t>En esta asignatura el estudiante desarrolla el marco teórico (marco conceptual, histórico, legal, contextual),</w:t>
                      </w:r>
                      <w:r>
                        <w:t xml:space="preserve"> y profundiza en la metodología (identificación de variables, diseño y validación de instrumentos) considerando que ya ha cursado asignaturas de su especialidad que le permitirán ubicar su propuesta en el contexto profesional. Además, en esta materia </w:t>
                      </w:r>
                      <w:r>
                        <w:rPr>
                          <w:rFonts w:ascii="Arial" w:hAnsi="Arial"/>
                          <w:b/>
                          <w:color w:val="2E5395"/>
                        </w:rPr>
                        <w:t>el alumno desarrolla la metodología propuesta, para su revisión y la entrega de los productos de investigación.</w:t>
                      </w:r>
                    </w:p>
                    <w:p w:rsidR="005A5A65" w:rsidRDefault="005A5A65" w:rsidP="005A5A65">
                      <w:pPr>
                        <w:pStyle w:val="Textoindependiente"/>
                        <w:spacing w:before="93" w:line="360" w:lineRule="auto"/>
                        <w:ind w:right="730"/>
                      </w:pPr>
                      <w:r>
                        <w:t>Parte importante de la formación del profesionista es la habilidad para exponer y defender con argumentos sólidos y consistentes su proyecto, por esta razón la defensa deberá hacerse ante un sínodo integrado por el profesor de la asignatura, el asesor y un ponente, con la posible presencia de otros estudiantes.</w:t>
                      </w:r>
                    </w:p>
                    <w:p w:rsidR="005A5A65" w:rsidRDefault="005A5A65" w:rsidP="005A5A65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:rsidR="005A5A65" w:rsidRDefault="005A5A65" w:rsidP="005A5A65">
                      <w:pPr>
                        <w:rPr>
                          <w:rFonts w:ascii="Calibri" w:hAnsi="Calibri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2. Intención Didáctica</w:t>
      </w: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571382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175260</wp:posOffset>
                </wp:positionV>
                <wp:extent cx="8305800" cy="216979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21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A65" w:rsidRDefault="005A5A65" w:rsidP="005A5A65">
                            <w:pPr>
                              <w:pStyle w:val="Textoindependiente"/>
                              <w:spacing w:before="93" w:line="360" w:lineRule="auto"/>
                              <w:ind w:left="212" w:right="-120"/>
                            </w:pPr>
                            <w:r w:rsidRPr="00391D2C">
                              <w:rPr>
                                <w:rFonts w:ascii="Arial" w:hAnsi="Arial"/>
                                <w:b/>
                                <w:color w:val="2E5395"/>
                              </w:rPr>
                              <w:t>El profesor de la asignatura</w:t>
                            </w:r>
                            <w:r>
                              <w:t xml:space="preserve"> debe haber desarrollado, dirigido o participado en proyectos de investigación y sobre todo fomentar actividades de aprendizaje o estrategias que impulsen el desarrollo de habilidades de indagación y búsqueda, previas al abordaje teórico de los temas, que faciliten la conceptualización, provocar la reflexión y el análisis de procesos intelectuales complejos (inducción, deducción, análisis y síntesis), debe favorecer la meta-cognición, potenciar la autonomía, la toma de decisiones, estimular el trabajo colaborativo y contribuir a la interacción personal</w:t>
                            </w:r>
                            <w:r w:rsidRPr="00091748">
                              <w:rPr>
                                <w:rFonts w:ascii="Arial" w:hAnsi="Arial"/>
                                <w:b/>
                                <w:color w:val="2E5395"/>
                              </w:rPr>
                              <w:t xml:space="preserve">. El docente de la asignatura </w:t>
                            </w:r>
                            <w:r>
                              <w:t>deberá tener habilidad para vincular el saber, con el saber hacer y con el saber ser para que el proceso formativo sea integral. Deberá auxiliarse de la construcción de un portafolio de evidencias para desarrollar la reflexión y actitud crítica de sus estudiantes.</w:t>
                            </w:r>
                          </w:p>
                          <w:p w:rsidR="005A5A65" w:rsidRDefault="005A5A65" w:rsidP="005A5A65">
                            <w:pPr>
                              <w:pStyle w:val="Textoindependiente"/>
                              <w:spacing w:before="93" w:line="360" w:lineRule="auto"/>
                              <w:ind w:left="212" w:right="730"/>
                            </w:pPr>
                            <w:r w:rsidRPr="00091748">
                              <w:rPr>
                                <w:rFonts w:ascii="Arial" w:hAnsi="Arial"/>
                                <w:b/>
                                <w:color w:val="2E5395"/>
                              </w:rPr>
                              <w:t>Las estrategias contempladas en este programa</w:t>
                            </w:r>
                            <w:r>
                              <w:t xml:space="preserve"> son propuestas que pueden adaptarse o modificarse de acuerdo a la experiencia del docente, implementando en base a su experiencia práctica algunas no contempladas que le hayan dado buenos resultados.</w:t>
                            </w:r>
                          </w:p>
                          <w:p w:rsidR="005A5A65" w:rsidRDefault="005A5A65" w:rsidP="005A5A65">
                            <w:pPr>
                              <w:pStyle w:val="Textoindependiente"/>
                              <w:spacing w:before="93" w:line="360" w:lineRule="auto"/>
                              <w:ind w:left="212" w:right="730"/>
                            </w:pPr>
                            <w:r w:rsidRPr="00091748">
                              <w:rPr>
                                <w:rFonts w:ascii="Arial" w:hAnsi="Arial"/>
                                <w:b/>
                                <w:color w:val="2E5395"/>
                              </w:rPr>
                              <w:t>La evaluación de la asignatura</w:t>
                            </w:r>
                            <w:r>
                              <w:t xml:space="preserve"> debe ser integral y valorar todos los productos y los procesos generados en la construcción del aprendizaje.</w:t>
                            </w:r>
                          </w:p>
                          <w:p w:rsidR="005A5A65" w:rsidRPr="005D741D" w:rsidRDefault="005A5A65" w:rsidP="005A5A65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0;margin-top:13.8pt;width:654pt;height:170.8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">
                <v:textbox>
                  <w:txbxContent>
                    <w:p w:rsidR="005A5A65" w:rsidRDefault="005A5A65" w:rsidP="005A5A65">
                      <w:pPr>
                        <w:pStyle w:val="Textoindependiente"/>
                        <w:spacing w:before="93" w:line="360" w:lineRule="auto"/>
                        <w:ind w:left="212" w:right="-120"/>
                      </w:pPr>
                      <w:r w:rsidRPr="00391D2C">
                        <w:rPr>
                          <w:rFonts w:ascii="Arial" w:hAnsi="Arial"/>
                          <w:b/>
                          <w:color w:val="2E5395"/>
                        </w:rPr>
                        <w:t>El profesor de la asignatura</w:t>
                      </w:r>
                      <w:r>
                        <w:t xml:space="preserve"> debe haber desarrollado, dirigido o participado en proyectos de investigación y sobre todo fomentar actividades de aprendizaje o estrategias que impulsen el desarrollo de habilidades de indagación y búsqueda, previas al abordaje teórico de los temas, que faciliten la conceptualización, provocar la reflexión y el análisis de procesos intelectuales complejos (inducción, deducción, análisis y síntesis), debe favorecer la meta-cognición, potenciar la autonomía, la toma de decisiones, estimular el trabajo colaborativo y contribuir a la interacción personal</w:t>
                      </w:r>
                      <w:r w:rsidRPr="00091748">
                        <w:rPr>
                          <w:rFonts w:ascii="Arial" w:hAnsi="Arial"/>
                          <w:b/>
                          <w:color w:val="2E5395"/>
                        </w:rPr>
                        <w:t xml:space="preserve">. El docente de la asignatura </w:t>
                      </w:r>
                      <w:r>
                        <w:t>deberá tener habilidad para vincular el saber, con el saber hacer y con el saber ser para que el proceso formativo sea integral. Deberá auxiliarse de la construcción de un portafolio de evidencias para desarrollar la reflexión y actitud crítica de sus estudiantes.</w:t>
                      </w:r>
                    </w:p>
                    <w:p w:rsidR="005A5A65" w:rsidRDefault="005A5A65" w:rsidP="005A5A65">
                      <w:pPr>
                        <w:pStyle w:val="Textoindependiente"/>
                        <w:spacing w:before="93" w:line="360" w:lineRule="auto"/>
                        <w:ind w:left="212" w:right="730"/>
                      </w:pPr>
                      <w:r w:rsidRPr="00091748">
                        <w:rPr>
                          <w:rFonts w:ascii="Arial" w:hAnsi="Arial"/>
                          <w:b/>
                          <w:color w:val="2E5395"/>
                        </w:rPr>
                        <w:t>Las estrategias contempladas en este programa</w:t>
                      </w:r>
                      <w:r>
                        <w:t xml:space="preserve"> son propuestas que pueden adaptarse o modificarse de acuerdo a la experiencia del docente, implementando en base a su experiencia práctica algunas no contempladas que le hayan dado buenos resultados.</w:t>
                      </w:r>
                    </w:p>
                    <w:p w:rsidR="005A5A65" w:rsidRDefault="005A5A65" w:rsidP="005A5A65">
                      <w:pPr>
                        <w:pStyle w:val="Textoindependiente"/>
                        <w:spacing w:before="93" w:line="360" w:lineRule="auto"/>
                        <w:ind w:left="212" w:right="730"/>
                      </w:pPr>
                      <w:r w:rsidRPr="00091748">
                        <w:rPr>
                          <w:rFonts w:ascii="Arial" w:hAnsi="Arial"/>
                          <w:b/>
                          <w:color w:val="2E5395"/>
                        </w:rPr>
                        <w:t>La evaluación de la asignatura</w:t>
                      </w:r>
                      <w:r>
                        <w:t xml:space="preserve"> debe ser integral y valorar todos los productos y los procesos generados en la construcción del aprendizaje.</w:t>
                      </w:r>
                    </w:p>
                    <w:p w:rsidR="005A5A65" w:rsidRPr="005D741D" w:rsidRDefault="005A5A65" w:rsidP="005A5A65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3. Competencia de la asignatura</w:t>
      </w: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112395</wp:posOffset>
                </wp:positionV>
                <wp:extent cx="8356600" cy="59436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A65" w:rsidRDefault="005A5A65" w:rsidP="005A5A65">
                            <w:pPr>
                              <w:pStyle w:val="Textoindependiente"/>
                              <w:spacing w:before="69"/>
                              <w:ind w:left="145" w:right="99"/>
                            </w:pPr>
                            <w:r>
                              <w:t>Consolida el protocolo para ejecutar la investigación y obtener productos para su exposición, defensa y gestión de su transcendencia.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:rsidR="005A5A65" w:rsidRPr="005D741D" w:rsidRDefault="005A5A65" w:rsidP="005A5A65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margin-left:20.3pt;margin-top:8.85pt;width:658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">
                <v:textbox>
                  <w:txbxContent>
                    <w:p w:rsidR="005A5A65" w:rsidRDefault="005A5A65" w:rsidP="005A5A65">
                      <w:pPr>
                        <w:pStyle w:val="Textoindependiente"/>
                        <w:spacing w:before="69"/>
                        <w:ind w:left="145" w:right="99"/>
                      </w:pPr>
                      <w:r>
                        <w:t>Consolida el protocolo para ejecutar la investigación y obtener productos para su exposición, defensa y gestión de su transcendencia.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:rsidR="005A5A65" w:rsidRPr="005D741D" w:rsidRDefault="005A5A65" w:rsidP="005A5A65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5A65" w:rsidRDefault="005A5A65" w:rsidP="005A5A65">
      <w:pPr>
        <w:adjustRightInd w:val="0"/>
        <w:rPr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4. Análisis por competencias específicas</w:t>
      </w: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ind w:right="709"/>
        <w:rPr>
          <w:sz w:val="2"/>
        </w:rPr>
      </w:pPr>
      <w:r w:rsidRPr="003A6C1C">
        <w:rPr>
          <w:rFonts w:ascii="Arial" w:hAnsi="Arial" w:cs="Arial"/>
          <w:sz w:val="24"/>
          <w:szCs w:val="24"/>
          <w:lang w:val="es-MX" w:eastAsia="es-MX"/>
        </w:rPr>
        <w:t>Competencia No.</w:t>
      </w:r>
      <w:r w:rsidRPr="003A6C1C">
        <w:rPr>
          <w:rFonts w:ascii="Arial" w:hAnsi="Arial" w:cs="Arial"/>
          <w:sz w:val="24"/>
          <w:szCs w:val="24"/>
          <w:lang w:val="es-MX" w:eastAsia="es-MX"/>
        </w:rPr>
        <w:tab/>
        <w:t>1</w:t>
      </w:r>
      <w:r w:rsidRPr="003A6C1C"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 xml:space="preserve">                                                               </w:t>
      </w:r>
      <w:r w:rsidRPr="003A6C1C">
        <w:rPr>
          <w:rFonts w:ascii="Arial" w:hAnsi="Arial" w:cs="Arial"/>
          <w:sz w:val="24"/>
          <w:szCs w:val="24"/>
          <w:lang w:val="es-MX" w:eastAsia="es-MX"/>
        </w:rPr>
        <w:t xml:space="preserve">Descripción      Analiza y conforma la actualización del </w:t>
      </w:r>
      <w:r>
        <w:rPr>
          <w:rFonts w:ascii="Arial" w:hAnsi="Arial" w:cs="Arial"/>
          <w:sz w:val="24"/>
          <w:szCs w:val="24"/>
          <w:lang w:val="es-MX" w:eastAsia="es-MX"/>
        </w:rPr>
        <w:t xml:space="preserve">                  </w:t>
      </w:r>
    </w:p>
    <w:p w:rsidR="005A5A65" w:rsidRDefault="005A5A65" w:rsidP="005A5A65">
      <w:pPr>
        <w:pStyle w:val="Textoindependiente"/>
        <w:tabs>
          <w:tab w:val="left" w:pos="13183"/>
        </w:tabs>
      </w:pPr>
      <w:r>
        <w:t xml:space="preserve">                                                                                                                              Protocolo de investigación para darle seguimiento</w:t>
      </w:r>
    </w:p>
    <w:p w:rsidR="005A5A65" w:rsidRDefault="005A5A65" w:rsidP="005A5A65">
      <w:pPr>
        <w:pStyle w:val="Textoindependiente"/>
        <w:tabs>
          <w:tab w:val="left" w:pos="13183"/>
        </w:tabs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412"/>
        <w:gridCol w:w="1415"/>
      </w:tblGrid>
      <w:tr w:rsidR="005A5A65" w:rsidTr="00053FE1">
        <w:trPr>
          <w:trHeight w:val="690"/>
        </w:trPr>
        <w:tc>
          <w:tcPr>
            <w:tcW w:w="3228" w:type="dxa"/>
            <w:shd w:val="clear" w:color="auto" w:fill="auto"/>
          </w:tcPr>
          <w:p w:rsidR="005A5A65" w:rsidRPr="00C046A7" w:rsidRDefault="005A5A65" w:rsidP="00053FE1">
            <w:pPr>
              <w:pStyle w:val="TableParagraph"/>
              <w:spacing w:line="278" w:lineRule="auto"/>
              <w:ind w:left="258" w:right="241" w:hanging="2"/>
              <w:jc w:val="center"/>
              <w:rPr>
                <w:rFonts w:ascii="Arial"/>
                <w:b/>
                <w:sz w:val="16"/>
              </w:rPr>
            </w:pPr>
            <w:r w:rsidRPr="00C046A7">
              <w:rPr>
                <w:rFonts w:ascii="Arial"/>
                <w:b/>
                <w:sz w:val="20"/>
              </w:rPr>
              <w:t>T</w:t>
            </w:r>
            <w:r w:rsidRPr="00C046A7">
              <w:rPr>
                <w:rFonts w:ascii="Arial"/>
                <w:b/>
                <w:sz w:val="16"/>
              </w:rPr>
              <w:t>EMAS Y SUBTEMAS PARA</w:t>
            </w:r>
            <w:r w:rsidRPr="00C046A7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C046A7">
              <w:rPr>
                <w:rFonts w:ascii="Arial"/>
                <w:b/>
                <w:sz w:val="16"/>
              </w:rPr>
              <w:t>DESARROLLAR</w:t>
            </w:r>
            <w:r w:rsidRPr="00C046A7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C046A7">
              <w:rPr>
                <w:rFonts w:ascii="Arial"/>
                <w:b/>
                <w:sz w:val="16"/>
              </w:rPr>
              <w:t>LA</w:t>
            </w:r>
            <w:r w:rsidRPr="00C046A7">
              <w:rPr>
                <w:rFonts w:ascii="Arial"/>
                <w:b/>
                <w:spacing w:val="-5"/>
                <w:sz w:val="16"/>
              </w:rPr>
              <w:t xml:space="preserve"> </w:t>
            </w:r>
            <w:r w:rsidRPr="00C046A7">
              <w:rPr>
                <w:rFonts w:ascii="Arial"/>
                <w:b/>
                <w:sz w:val="16"/>
              </w:rPr>
              <w:t>COMPETENCIA</w:t>
            </w:r>
          </w:p>
          <w:p w:rsidR="005A5A65" w:rsidRPr="00C046A7" w:rsidRDefault="005A5A65" w:rsidP="00053FE1">
            <w:pPr>
              <w:pStyle w:val="TableParagraph"/>
              <w:spacing w:before="12" w:line="178" w:lineRule="exact"/>
              <w:ind w:left="254" w:right="241"/>
              <w:jc w:val="center"/>
              <w:rPr>
                <w:rFonts w:ascii="Arial" w:hAnsi="Arial"/>
                <w:b/>
                <w:sz w:val="16"/>
              </w:rPr>
            </w:pPr>
            <w:r w:rsidRPr="00C046A7"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  <w:shd w:val="clear" w:color="auto" w:fill="auto"/>
          </w:tcPr>
          <w:p w:rsidR="005A5A65" w:rsidRPr="00C046A7" w:rsidRDefault="005A5A65" w:rsidP="00053FE1">
            <w:pPr>
              <w:pStyle w:val="TableParagraph"/>
              <w:spacing w:before="6"/>
              <w:rPr>
                <w:sz w:val="19"/>
              </w:rPr>
            </w:pPr>
          </w:p>
          <w:p w:rsidR="005A5A65" w:rsidRPr="00C046A7" w:rsidRDefault="005A5A65" w:rsidP="00053FE1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 w:rsidRPr="00C046A7">
              <w:rPr>
                <w:rFonts w:ascii="Arial"/>
                <w:b/>
                <w:sz w:val="20"/>
              </w:rPr>
              <w:t>A</w:t>
            </w:r>
            <w:r w:rsidRPr="00C046A7">
              <w:rPr>
                <w:rFonts w:ascii="Arial"/>
                <w:b/>
                <w:sz w:val="16"/>
              </w:rPr>
              <w:t>CTIVIDADES</w:t>
            </w:r>
            <w:r w:rsidRPr="00C046A7"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Pr="00C046A7">
              <w:rPr>
                <w:rFonts w:ascii="Arial"/>
                <w:b/>
                <w:sz w:val="16"/>
              </w:rPr>
              <w:t>DE APRENDIZAJE</w:t>
            </w:r>
          </w:p>
        </w:tc>
        <w:tc>
          <w:tcPr>
            <w:tcW w:w="2976" w:type="dxa"/>
            <w:shd w:val="clear" w:color="auto" w:fill="auto"/>
          </w:tcPr>
          <w:p w:rsidR="005A5A65" w:rsidRPr="00C046A7" w:rsidRDefault="005A5A65" w:rsidP="00053FE1">
            <w:pPr>
              <w:pStyle w:val="TableParagraph"/>
              <w:spacing w:before="6"/>
              <w:rPr>
                <w:sz w:val="19"/>
              </w:rPr>
            </w:pPr>
          </w:p>
          <w:p w:rsidR="005A5A65" w:rsidRPr="00C046A7" w:rsidRDefault="005A5A65" w:rsidP="00053FE1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 w:rsidRPr="00C046A7">
              <w:rPr>
                <w:rFonts w:ascii="Arial" w:hAnsi="Arial"/>
                <w:b/>
                <w:sz w:val="20"/>
              </w:rPr>
              <w:t>A</w:t>
            </w:r>
            <w:r w:rsidRPr="00C046A7">
              <w:rPr>
                <w:rFonts w:ascii="Arial" w:hAnsi="Arial"/>
                <w:b/>
                <w:sz w:val="16"/>
              </w:rPr>
              <w:t>CTIVIDADES</w:t>
            </w:r>
            <w:r w:rsidRPr="00C046A7"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 w:rsidRPr="00C046A7">
              <w:rPr>
                <w:rFonts w:ascii="Arial" w:hAnsi="Arial"/>
                <w:b/>
                <w:sz w:val="16"/>
              </w:rPr>
              <w:t>DE</w:t>
            </w:r>
            <w:r w:rsidRPr="00C046A7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C046A7"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412" w:type="dxa"/>
            <w:shd w:val="clear" w:color="auto" w:fill="auto"/>
          </w:tcPr>
          <w:p w:rsidR="005A5A65" w:rsidRPr="00C046A7" w:rsidRDefault="005A5A65" w:rsidP="00053FE1">
            <w:pPr>
              <w:pStyle w:val="TableParagraph"/>
              <w:spacing w:line="278" w:lineRule="auto"/>
              <w:ind w:left="481" w:right="463"/>
              <w:jc w:val="center"/>
              <w:rPr>
                <w:rFonts w:ascii="Arial"/>
                <w:b/>
                <w:sz w:val="16"/>
              </w:rPr>
            </w:pPr>
            <w:r w:rsidRPr="00C046A7">
              <w:rPr>
                <w:rFonts w:ascii="Arial"/>
                <w:b/>
                <w:sz w:val="20"/>
              </w:rPr>
              <w:t>D</w:t>
            </w:r>
            <w:r w:rsidRPr="00C046A7">
              <w:rPr>
                <w:rFonts w:ascii="Arial"/>
                <w:b/>
                <w:sz w:val="16"/>
              </w:rPr>
              <w:t>ESARROLLO DE</w:t>
            </w:r>
            <w:r w:rsidRPr="00C046A7">
              <w:rPr>
                <w:rFonts w:ascii="Arial"/>
                <w:b/>
                <w:spacing w:val="-42"/>
                <w:sz w:val="16"/>
              </w:rPr>
              <w:t xml:space="preserve"> </w:t>
            </w:r>
            <w:r w:rsidRPr="00C046A7">
              <w:rPr>
                <w:rFonts w:ascii="Arial"/>
                <w:b/>
                <w:sz w:val="16"/>
              </w:rPr>
              <w:t>COMPETENCIAS</w:t>
            </w:r>
          </w:p>
          <w:p w:rsidR="005A5A65" w:rsidRPr="00C046A7" w:rsidRDefault="005A5A65" w:rsidP="00053FE1">
            <w:pPr>
              <w:pStyle w:val="TableParagraph"/>
              <w:spacing w:before="12" w:line="178" w:lineRule="exact"/>
              <w:ind w:left="479" w:right="465"/>
              <w:jc w:val="center"/>
              <w:rPr>
                <w:rFonts w:ascii="Arial" w:hAnsi="Arial"/>
                <w:b/>
                <w:sz w:val="16"/>
              </w:rPr>
            </w:pPr>
            <w:r w:rsidRPr="00C046A7"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5" w:type="dxa"/>
            <w:shd w:val="clear" w:color="auto" w:fill="auto"/>
          </w:tcPr>
          <w:p w:rsidR="005A5A65" w:rsidRPr="00C046A7" w:rsidRDefault="005A5A65" w:rsidP="00053FE1">
            <w:pPr>
              <w:pStyle w:val="TableParagraph"/>
              <w:ind w:left="311" w:right="295" w:hanging="1"/>
              <w:jc w:val="center"/>
              <w:rPr>
                <w:rFonts w:ascii="Arial" w:hAnsi="Arial"/>
                <w:b/>
                <w:sz w:val="20"/>
              </w:rPr>
            </w:pPr>
            <w:r w:rsidRPr="00C046A7">
              <w:rPr>
                <w:rFonts w:ascii="Arial" w:hAnsi="Arial"/>
                <w:b/>
                <w:sz w:val="20"/>
              </w:rPr>
              <w:t>H</w:t>
            </w:r>
            <w:r w:rsidRPr="00C046A7">
              <w:rPr>
                <w:rFonts w:ascii="Arial" w:hAnsi="Arial"/>
                <w:b/>
                <w:sz w:val="16"/>
              </w:rPr>
              <w:t>ORAS</w:t>
            </w:r>
            <w:r w:rsidRPr="00C046A7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C046A7">
              <w:rPr>
                <w:rFonts w:ascii="Arial" w:hAnsi="Arial"/>
                <w:b/>
                <w:sz w:val="16"/>
              </w:rPr>
              <w:t>TEÓRICO</w:t>
            </w:r>
            <w:r w:rsidRPr="00C046A7">
              <w:rPr>
                <w:rFonts w:ascii="Arial" w:hAnsi="Arial"/>
                <w:b/>
                <w:sz w:val="20"/>
              </w:rPr>
              <w:t>-</w:t>
            </w:r>
          </w:p>
          <w:p w:rsidR="005A5A65" w:rsidRPr="00C046A7" w:rsidRDefault="005A5A65" w:rsidP="00053FE1">
            <w:pPr>
              <w:pStyle w:val="TableParagraph"/>
              <w:spacing w:before="33" w:line="178" w:lineRule="exact"/>
              <w:ind w:left="277" w:right="260"/>
              <w:jc w:val="center"/>
              <w:rPr>
                <w:rFonts w:ascii="Arial" w:hAnsi="Arial"/>
                <w:b/>
                <w:sz w:val="16"/>
              </w:rPr>
            </w:pPr>
            <w:r w:rsidRPr="00C046A7"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5A5A65" w:rsidTr="00053FE1">
        <w:trPr>
          <w:trHeight w:val="3451"/>
        </w:trPr>
        <w:tc>
          <w:tcPr>
            <w:tcW w:w="3228" w:type="dxa"/>
            <w:shd w:val="clear" w:color="auto" w:fill="auto"/>
          </w:tcPr>
          <w:p w:rsidR="005A5A65" w:rsidRPr="00C046A7" w:rsidRDefault="005A5A65" w:rsidP="00314153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2014"/>
              </w:tabs>
              <w:ind w:right="100" w:firstLine="55"/>
              <w:jc w:val="both"/>
              <w:rPr>
                <w:sz w:val="20"/>
              </w:rPr>
            </w:pPr>
            <w:r w:rsidRPr="00C046A7">
              <w:rPr>
                <w:rFonts w:ascii="Arial" w:hAnsi="Arial"/>
                <w:b/>
                <w:sz w:val="20"/>
              </w:rPr>
              <w:lastRenderedPageBreak/>
              <w:t>Evaluación y complementación del protocolo de investigación</w:t>
            </w:r>
          </w:p>
          <w:p w:rsidR="005A5A65" w:rsidRPr="00C046A7" w:rsidRDefault="005A5A65" w:rsidP="00053FE1">
            <w:pPr>
              <w:pStyle w:val="TableParagraph"/>
              <w:ind w:left="107"/>
              <w:rPr>
                <w:sz w:val="20"/>
              </w:rPr>
            </w:pPr>
            <w:r w:rsidRPr="00C046A7">
              <w:rPr>
                <w:sz w:val="20"/>
              </w:rPr>
              <w:t>1.1 Revisión y consolidación del diseño y contenido del protocolo de Taller de investigación I</w:t>
            </w:r>
          </w:p>
          <w:p w:rsidR="005A5A65" w:rsidRPr="00C046A7" w:rsidRDefault="005A5A65" w:rsidP="00053FE1">
            <w:pPr>
              <w:pStyle w:val="TableParagraph"/>
              <w:ind w:left="107"/>
              <w:rPr>
                <w:sz w:val="20"/>
              </w:rPr>
            </w:pPr>
            <w:r w:rsidRPr="00C046A7">
              <w:rPr>
                <w:sz w:val="20"/>
              </w:rPr>
              <w:t>1.1.1 Estructura del protocolo</w:t>
            </w:r>
          </w:p>
          <w:p w:rsidR="005A5A65" w:rsidRPr="00C046A7" w:rsidRDefault="005A5A65" w:rsidP="00053FE1">
            <w:pPr>
              <w:pStyle w:val="TableParagraph"/>
              <w:ind w:left="107"/>
              <w:rPr>
                <w:sz w:val="20"/>
              </w:rPr>
            </w:pPr>
            <w:r w:rsidRPr="00C046A7">
              <w:rPr>
                <w:sz w:val="20"/>
              </w:rPr>
              <w:t>1.1.2. Las fuentes de consulta.</w:t>
            </w:r>
          </w:p>
          <w:p w:rsidR="005A5A65" w:rsidRPr="00C046A7" w:rsidRDefault="005A5A65" w:rsidP="00053FE1">
            <w:pPr>
              <w:pStyle w:val="TableParagraph"/>
              <w:ind w:left="107"/>
              <w:rPr>
                <w:sz w:val="20"/>
              </w:rPr>
            </w:pPr>
            <w:r w:rsidRPr="00C046A7">
              <w:rPr>
                <w:sz w:val="20"/>
              </w:rPr>
              <w:t>1.1.3 Marco teórico (desarrollado)</w:t>
            </w:r>
          </w:p>
          <w:p w:rsidR="005A5A65" w:rsidRPr="00C046A7" w:rsidRDefault="005A5A65" w:rsidP="00053FE1">
            <w:pPr>
              <w:pStyle w:val="TableParagraph"/>
              <w:ind w:left="107"/>
              <w:rPr>
                <w:sz w:val="20"/>
              </w:rPr>
            </w:pPr>
            <w:r w:rsidRPr="00C046A7">
              <w:rPr>
                <w:sz w:val="20"/>
              </w:rPr>
              <w:t>1.1.4 Metodología</w:t>
            </w:r>
          </w:p>
          <w:p w:rsidR="005A5A65" w:rsidRPr="00C046A7" w:rsidRDefault="005A5A65" w:rsidP="00053FE1">
            <w:pPr>
              <w:pStyle w:val="TableParagraph"/>
              <w:ind w:left="107"/>
              <w:rPr>
                <w:sz w:val="20"/>
              </w:rPr>
            </w:pPr>
            <w:r w:rsidRPr="00C046A7">
              <w:rPr>
                <w:sz w:val="20"/>
              </w:rPr>
              <w:t>1.1.5 Definición de variables y</w:t>
            </w:r>
          </w:p>
          <w:p w:rsidR="005A5A65" w:rsidRPr="00C046A7" w:rsidRDefault="005A5A65" w:rsidP="00053FE1">
            <w:pPr>
              <w:pStyle w:val="TableParagraph"/>
              <w:ind w:left="107"/>
              <w:rPr>
                <w:sz w:val="20"/>
              </w:rPr>
            </w:pPr>
            <w:r w:rsidRPr="00C046A7">
              <w:rPr>
                <w:sz w:val="20"/>
              </w:rPr>
              <w:t>operacionalización</w:t>
            </w:r>
          </w:p>
          <w:p w:rsidR="005A5A65" w:rsidRPr="00C046A7" w:rsidRDefault="005A5A65" w:rsidP="00053FE1">
            <w:pPr>
              <w:pStyle w:val="TableParagraph"/>
              <w:ind w:left="107"/>
              <w:rPr>
                <w:sz w:val="20"/>
              </w:rPr>
            </w:pPr>
            <w:r w:rsidRPr="00C046A7">
              <w:rPr>
                <w:sz w:val="20"/>
              </w:rPr>
              <w:t>1.1.6 Diseño y validación de instrumentos de recolección de datos.</w:t>
            </w:r>
          </w:p>
        </w:tc>
        <w:tc>
          <w:tcPr>
            <w:tcW w:w="3259" w:type="dxa"/>
            <w:shd w:val="clear" w:color="auto" w:fill="auto"/>
          </w:tcPr>
          <w:p w:rsidR="005A5A65" w:rsidRPr="00C046A7" w:rsidRDefault="005A5A65" w:rsidP="00053FE1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 w:rsidRPr="00C046A7">
              <w:rPr>
                <w:sz w:val="20"/>
              </w:rPr>
              <w:t>- Elaborar un análisis FODA para evaluar el protocolo de investigación I</w:t>
            </w:r>
          </w:p>
          <w:p w:rsidR="005A5A65" w:rsidRPr="00C046A7" w:rsidRDefault="005A5A65" w:rsidP="00053FE1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 w:rsidRPr="00C046A7">
              <w:rPr>
                <w:sz w:val="20"/>
              </w:rPr>
              <w:t>- Construye su plan de trabajo semestral para el desarrollo de su proyecto.</w:t>
            </w:r>
          </w:p>
          <w:p w:rsidR="005A5A65" w:rsidRPr="00C046A7" w:rsidRDefault="005A5A65" w:rsidP="00053FE1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 w:rsidRPr="00C046A7">
              <w:rPr>
                <w:sz w:val="20"/>
              </w:rPr>
              <w:t>- Consultar en Bases de datos científicos y/o de desarrollo tecnológico (con una antigüedad máxima hasta cinco años),</w:t>
            </w:r>
          </w:p>
          <w:p w:rsidR="005A5A65" w:rsidRPr="00C046A7" w:rsidRDefault="005A5A65" w:rsidP="00053FE1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 w:rsidRPr="00C046A7">
              <w:rPr>
                <w:sz w:val="20"/>
              </w:rPr>
              <w:t>preferentemente artículos de revistas de prestigio reconocido a nivel nacional o internacional, tesis, informes técnicos, memorias de congresos, para complementar</w:t>
            </w:r>
          </w:p>
          <w:p w:rsidR="005A5A65" w:rsidRPr="00C046A7" w:rsidRDefault="005A5A65" w:rsidP="00053FE1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 w:rsidRPr="00C046A7">
              <w:rPr>
                <w:sz w:val="20"/>
              </w:rPr>
              <w:t>el marco teórico, y rediseño metodológico</w:t>
            </w:r>
          </w:p>
          <w:p w:rsidR="005A5A65" w:rsidRPr="00C046A7" w:rsidRDefault="005A5A65" w:rsidP="00053FE1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 w:rsidRPr="00C046A7">
              <w:rPr>
                <w:sz w:val="20"/>
              </w:rPr>
              <w:t>- Redactar la estructura del proyecto que contempla los siguientes elementos:</w:t>
            </w:r>
          </w:p>
          <w:p w:rsidR="005A5A65" w:rsidRPr="00C046A7" w:rsidRDefault="005A5A65" w:rsidP="00053FE1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 w:rsidRPr="00C046A7">
              <w:rPr>
                <w:sz w:val="20"/>
              </w:rPr>
              <w:t>Antecedentes del problema (lo ubique en tiempo y espacio, que describa los resultados de investigaciones anteriores),</w:t>
            </w:r>
          </w:p>
          <w:p w:rsidR="005A5A65" w:rsidRPr="00C046A7" w:rsidRDefault="005A5A65" w:rsidP="00053FE1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 w:rsidRPr="00C046A7">
              <w:rPr>
                <w:sz w:val="20"/>
              </w:rPr>
              <w:t>Planteamiento del problema, Objetivos (General y/o específicos), Formulación de</w:t>
            </w:r>
          </w:p>
          <w:p w:rsidR="005A5A65" w:rsidRPr="00C046A7" w:rsidRDefault="005A5A65" w:rsidP="00053FE1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 w:rsidRPr="00C046A7">
              <w:rPr>
                <w:sz w:val="20"/>
              </w:rPr>
              <w:t>hipótesis o supuestos (si corresponde), Justificación, Diseño del Marco Teórico (referentes teóricos), Metodología, Cronograma, Presupuesto, y Fuentes consultadas. Aplicar el lenguaje técnico científico de su disciplina y apegarse a los</w:t>
            </w:r>
          </w:p>
          <w:p w:rsidR="005A5A65" w:rsidRPr="00C046A7" w:rsidRDefault="005A5A65" w:rsidP="00053FE1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 w:rsidRPr="00C046A7">
              <w:rPr>
                <w:sz w:val="20"/>
              </w:rPr>
              <w:t>lineamientos para la presentación escrita del documento.</w:t>
            </w:r>
          </w:p>
        </w:tc>
        <w:tc>
          <w:tcPr>
            <w:tcW w:w="2976" w:type="dxa"/>
            <w:shd w:val="clear" w:color="auto" w:fill="auto"/>
          </w:tcPr>
          <w:p w:rsidR="005A5A65" w:rsidRPr="00C046A7" w:rsidRDefault="005A5A65" w:rsidP="00053FE1">
            <w:pPr>
              <w:pStyle w:val="TableParagraph"/>
              <w:ind w:left="108" w:right="211"/>
              <w:rPr>
                <w:sz w:val="20"/>
              </w:rPr>
            </w:pPr>
            <w:r w:rsidRPr="00C046A7">
              <w:rPr>
                <w:sz w:val="20"/>
              </w:rPr>
              <w:t xml:space="preserve">Realiza el </w:t>
            </w:r>
            <w:r w:rsidRPr="00C046A7">
              <w:rPr>
                <w:rFonts w:ascii="Arial" w:hAnsi="Arial"/>
                <w:b/>
                <w:sz w:val="20"/>
              </w:rPr>
              <w:t xml:space="preserve">encuadre </w:t>
            </w:r>
            <w:r w:rsidRPr="00C046A7">
              <w:rPr>
                <w:sz w:val="20"/>
              </w:rPr>
              <w:t>de la</w:t>
            </w:r>
            <w:r w:rsidRPr="00C046A7">
              <w:rPr>
                <w:spacing w:val="1"/>
                <w:sz w:val="20"/>
              </w:rPr>
              <w:t xml:space="preserve"> </w:t>
            </w:r>
            <w:r w:rsidRPr="00C046A7">
              <w:rPr>
                <w:sz w:val="20"/>
              </w:rPr>
              <w:t>materia dando a conocer el</w:t>
            </w:r>
            <w:r w:rsidRPr="00C046A7">
              <w:rPr>
                <w:spacing w:val="1"/>
                <w:sz w:val="20"/>
              </w:rPr>
              <w:t xml:space="preserve"> </w:t>
            </w:r>
            <w:r w:rsidRPr="00C046A7">
              <w:rPr>
                <w:sz w:val="20"/>
              </w:rPr>
              <w:t>objetivo,</w:t>
            </w:r>
            <w:r w:rsidRPr="00C046A7">
              <w:rPr>
                <w:spacing w:val="-4"/>
                <w:sz w:val="20"/>
              </w:rPr>
              <w:t xml:space="preserve"> </w:t>
            </w:r>
            <w:r w:rsidRPr="00C046A7">
              <w:rPr>
                <w:sz w:val="20"/>
              </w:rPr>
              <w:t>el</w:t>
            </w:r>
            <w:r w:rsidRPr="00C046A7">
              <w:rPr>
                <w:spacing w:val="-5"/>
                <w:sz w:val="20"/>
              </w:rPr>
              <w:t xml:space="preserve"> </w:t>
            </w:r>
            <w:r w:rsidRPr="00C046A7">
              <w:rPr>
                <w:sz w:val="20"/>
              </w:rPr>
              <w:t>temario,</w:t>
            </w:r>
            <w:r w:rsidRPr="00C046A7">
              <w:rPr>
                <w:spacing w:val="-6"/>
                <w:sz w:val="20"/>
              </w:rPr>
              <w:t xml:space="preserve"> </w:t>
            </w:r>
            <w:r w:rsidRPr="00C046A7">
              <w:rPr>
                <w:sz w:val="20"/>
              </w:rPr>
              <w:t>las</w:t>
            </w:r>
            <w:r w:rsidRPr="00C046A7">
              <w:rPr>
                <w:spacing w:val="-4"/>
                <w:sz w:val="20"/>
              </w:rPr>
              <w:t xml:space="preserve"> </w:t>
            </w:r>
            <w:r w:rsidRPr="00C046A7">
              <w:rPr>
                <w:sz w:val="20"/>
              </w:rPr>
              <w:t>reglas</w:t>
            </w:r>
            <w:r w:rsidRPr="00C046A7">
              <w:rPr>
                <w:spacing w:val="-53"/>
                <w:sz w:val="20"/>
              </w:rPr>
              <w:t xml:space="preserve"> </w:t>
            </w:r>
            <w:r w:rsidRPr="00C046A7">
              <w:rPr>
                <w:sz w:val="20"/>
              </w:rPr>
              <w:t>de trabajo, los criterios de</w:t>
            </w:r>
            <w:r w:rsidRPr="00C046A7">
              <w:rPr>
                <w:spacing w:val="1"/>
                <w:sz w:val="20"/>
              </w:rPr>
              <w:t xml:space="preserve"> </w:t>
            </w:r>
            <w:r w:rsidRPr="00C046A7">
              <w:rPr>
                <w:sz w:val="20"/>
              </w:rPr>
              <w:t>evaluación,</w:t>
            </w:r>
            <w:r w:rsidRPr="00C046A7">
              <w:rPr>
                <w:spacing w:val="-3"/>
                <w:sz w:val="20"/>
              </w:rPr>
              <w:t xml:space="preserve"> </w:t>
            </w:r>
            <w:r w:rsidRPr="00C046A7">
              <w:rPr>
                <w:sz w:val="20"/>
              </w:rPr>
              <w:t>bibliografía</w:t>
            </w:r>
            <w:r w:rsidRPr="00C046A7">
              <w:rPr>
                <w:spacing w:val="-2"/>
                <w:sz w:val="20"/>
              </w:rPr>
              <w:t xml:space="preserve"> </w:t>
            </w:r>
            <w:r w:rsidRPr="00C046A7">
              <w:rPr>
                <w:sz w:val="20"/>
              </w:rPr>
              <w:t>etc.</w:t>
            </w:r>
          </w:p>
          <w:p w:rsidR="005A5A65" w:rsidRPr="00C046A7" w:rsidRDefault="005A5A65" w:rsidP="00053FE1">
            <w:pPr>
              <w:pStyle w:val="TableParagraph"/>
              <w:ind w:left="108" w:right="211"/>
              <w:rPr>
                <w:sz w:val="20"/>
              </w:rPr>
            </w:pPr>
            <w:r w:rsidRPr="00C046A7">
              <w:rPr>
                <w:sz w:val="20"/>
              </w:rPr>
              <w:t xml:space="preserve">El docente solicita a los estudiantes la elaboración del análisis FODA, del protocolo de investigación que desarrollaran </w:t>
            </w:r>
          </w:p>
          <w:p w:rsidR="005A5A65" w:rsidRPr="00C046A7" w:rsidRDefault="005A5A65" w:rsidP="00053FE1">
            <w:pPr>
              <w:pStyle w:val="TableParagraph"/>
              <w:ind w:left="108" w:right="211"/>
              <w:rPr>
                <w:sz w:val="20"/>
              </w:rPr>
            </w:pPr>
            <w:r w:rsidRPr="00C046A7">
              <w:rPr>
                <w:sz w:val="20"/>
              </w:rPr>
              <w:t>El docente solicita a los estudiantes el cronograma de actividades del protocolo que desarrollaran.</w:t>
            </w:r>
          </w:p>
          <w:p w:rsidR="005A5A65" w:rsidRPr="00C046A7" w:rsidRDefault="005A5A65" w:rsidP="00053FE1">
            <w:pPr>
              <w:pStyle w:val="TableParagraph"/>
              <w:ind w:left="108" w:right="211"/>
              <w:rPr>
                <w:sz w:val="20"/>
              </w:rPr>
            </w:pPr>
            <w:r w:rsidRPr="00C046A7">
              <w:rPr>
                <w:sz w:val="20"/>
              </w:rPr>
              <w:t>El docente proporciona información de las fuentes confiables para el protocolo de investigación</w:t>
            </w:r>
          </w:p>
          <w:p w:rsidR="005A5A65" w:rsidRPr="00C046A7" w:rsidRDefault="005A5A65" w:rsidP="00053FE1">
            <w:pPr>
              <w:pStyle w:val="TableParagraph"/>
              <w:ind w:left="108" w:right="211"/>
              <w:rPr>
                <w:sz w:val="20"/>
              </w:rPr>
            </w:pPr>
            <w:r w:rsidRPr="00C046A7">
              <w:rPr>
                <w:sz w:val="20"/>
              </w:rPr>
              <w:t xml:space="preserve">El docente solicita el desarrollo del protocolo, el cual se evalúa a través una lista de cotejo. </w:t>
            </w:r>
          </w:p>
          <w:p w:rsidR="005A5A65" w:rsidRPr="00C046A7" w:rsidRDefault="005A5A65" w:rsidP="00053FE1">
            <w:pPr>
              <w:pStyle w:val="TableParagraph"/>
              <w:spacing w:line="230" w:lineRule="atLeast"/>
              <w:ind w:left="108" w:right="96"/>
              <w:jc w:val="both"/>
              <w:rPr>
                <w:sz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A5A65" w:rsidRDefault="005A5A65" w:rsidP="00314153">
            <w:pPr>
              <w:pStyle w:val="TableParagraph"/>
              <w:numPr>
                <w:ilvl w:val="0"/>
                <w:numId w:val="2"/>
              </w:numPr>
            </w:pPr>
            <w:r>
              <w:t>Capacidad de investigación</w:t>
            </w:r>
          </w:p>
          <w:p w:rsidR="005A5A65" w:rsidRDefault="005A5A65" w:rsidP="00314153">
            <w:pPr>
              <w:pStyle w:val="TableParagraph"/>
              <w:numPr>
                <w:ilvl w:val="0"/>
                <w:numId w:val="2"/>
              </w:numPr>
            </w:pPr>
            <w:r>
              <w:t>Habilidad para trabajar en forma</w:t>
            </w:r>
          </w:p>
          <w:p w:rsidR="005A5A65" w:rsidRDefault="005A5A65" w:rsidP="00053FE1">
            <w:pPr>
              <w:pStyle w:val="TableParagraph"/>
              <w:ind w:left="720"/>
            </w:pPr>
            <w:r>
              <w:t>autónoma</w:t>
            </w:r>
          </w:p>
          <w:p w:rsidR="005A5A65" w:rsidRDefault="005A5A65" w:rsidP="00314153">
            <w:pPr>
              <w:pStyle w:val="TableParagraph"/>
              <w:numPr>
                <w:ilvl w:val="0"/>
                <w:numId w:val="2"/>
              </w:numPr>
            </w:pPr>
            <w:r>
              <w:t>Capacidad de abstracción, análisis y</w:t>
            </w:r>
          </w:p>
          <w:p w:rsidR="005A5A65" w:rsidRDefault="005A5A65" w:rsidP="00053FE1">
            <w:pPr>
              <w:pStyle w:val="TableParagraph"/>
              <w:ind w:left="720"/>
            </w:pPr>
            <w:r>
              <w:t>síntesis</w:t>
            </w:r>
          </w:p>
          <w:p w:rsidR="005A5A65" w:rsidRDefault="005A5A65" w:rsidP="00314153">
            <w:pPr>
              <w:pStyle w:val="TableParagraph"/>
              <w:numPr>
                <w:ilvl w:val="0"/>
                <w:numId w:val="2"/>
              </w:numPr>
            </w:pPr>
            <w:r>
              <w:t>Habilidades para buscar, procesar y analizar información procedente de</w:t>
            </w:r>
          </w:p>
          <w:p w:rsidR="005A5A65" w:rsidRDefault="005A5A65" w:rsidP="00053FE1">
            <w:pPr>
              <w:pStyle w:val="TableParagraph"/>
              <w:ind w:left="720"/>
            </w:pPr>
            <w:r>
              <w:t>diversas fuentes</w:t>
            </w:r>
          </w:p>
          <w:p w:rsidR="005A5A65" w:rsidRDefault="005A5A65" w:rsidP="00314153">
            <w:pPr>
              <w:pStyle w:val="TableParagraph"/>
              <w:numPr>
                <w:ilvl w:val="0"/>
                <w:numId w:val="2"/>
              </w:numPr>
            </w:pPr>
            <w:r>
              <w:t>Habilidad en el uso de Tecnologías</w:t>
            </w:r>
          </w:p>
          <w:p w:rsidR="005A5A65" w:rsidRDefault="005A5A65" w:rsidP="00053FE1">
            <w:pPr>
              <w:pStyle w:val="TableParagraph"/>
              <w:ind w:left="720"/>
            </w:pPr>
            <w:r>
              <w:t>de la información y de la</w:t>
            </w:r>
          </w:p>
          <w:p w:rsidR="005A5A65" w:rsidRDefault="005A5A65" w:rsidP="00053FE1">
            <w:pPr>
              <w:pStyle w:val="TableParagraph"/>
              <w:ind w:left="720"/>
            </w:pPr>
            <w:r>
              <w:t>comunicación.</w:t>
            </w:r>
          </w:p>
          <w:p w:rsidR="005A5A65" w:rsidRDefault="005A5A65" w:rsidP="00314153">
            <w:pPr>
              <w:pStyle w:val="TableParagraph"/>
              <w:numPr>
                <w:ilvl w:val="0"/>
                <w:numId w:val="2"/>
              </w:numPr>
            </w:pPr>
            <w:r>
              <w:t>Capacidad de trabajar en equipo</w:t>
            </w:r>
          </w:p>
          <w:p w:rsidR="005A5A65" w:rsidRPr="00C046A7" w:rsidRDefault="005A5A65" w:rsidP="00053FE1">
            <w:pPr>
              <w:pStyle w:val="TableParagraph"/>
              <w:spacing w:before="9"/>
              <w:rPr>
                <w:sz w:val="17"/>
              </w:rPr>
            </w:pPr>
          </w:p>
          <w:p w:rsidR="005A5A65" w:rsidRPr="00C046A7" w:rsidRDefault="005A5A65" w:rsidP="00053FE1">
            <w:pPr>
              <w:pStyle w:val="TableParagraph"/>
              <w:spacing w:before="168" w:line="230" w:lineRule="atLeast"/>
              <w:ind w:left="111" w:right="265"/>
              <w:rPr>
                <w:sz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5A5A65" w:rsidRDefault="005A5A65" w:rsidP="00053FE1">
            <w:pPr>
              <w:pStyle w:val="TableParagraph"/>
            </w:pPr>
          </w:p>
          <w:p w:rsidR="005A5A65" w:rsidRPr="00C046A7" w:rsidRDefault="005A5A65" w:rsidP="00053FE1">
            <w:pPr>
              <w:pStyle w:val="TableParagraph"/>
              <w:spacing w:before="9"/>
              <w:jc w:val="center"/>
              <w:rPr>
                <w:sz w:val="20"/>
              </w:rPr>
            </w:pPr>
            <w:r w:rsidRPr="00C046A7">
              <w:rPr>
                <w:sz w:val="20"/>
              </w:rPr>
              <w:t>12 Horas</w:t>
            </w:r>
          </w:p>
          <w:p w:rsidR="005A5A65" w:rsidRPr="00C046A7" w:rsidRDefault="005A5A65" w:rsidP="00053FE1">
            <w:pPr>
              <w:pStyle w:val="TableParagraph"/>
              <w:spacing w:before="9"/>
              <w:jc w:val="center"/>
              <w:rPr>
                <w:sz w:val="20"/>
              </w:rPr>
            </w:pPr>
            <w:r w:rsidRPr="00C046A7">
              <w:rPr>
                <w:sz w:val="20"/>
              </w:rPr>
              <w:t>6.6</w:t>
            </w:r>
          </w:p>
          <w:p w:rsidR="005A5A65" w:rsidRPr="00C046A7" w:rsidRDefault="005A5A65" w:rsidP="00053FE1">
            <w:pPr>
              <w:pStyle w:val="TableParagraph"/>
              <w:rPr>
                <w:sz w:val="20"/>
              </w:rPr>
            </w:pPr>
          </w:p>
        </w:tc>
      </w:tr>
    </w:tbl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7"/>
        <w:gridCol w:w="3402"/>
      </w:tblGrid>
      <w:tr w:rsidR="005A5A65" w:rsidTr="00053FE1">
        <w:trPr>
          <w:trHeight w:val="412"/>
        </w:trPr>
        <w:tc>
          <w:tcPr>
            <w:tcW w:w="9887" w:type="dxa"/>
            <w:shd w:val="clear" w:color="auto" w:fill="auto"/>
          </w:tcPr>
          <w:p w:rsidR="005A5A65" w:rsidRPr="00C046A7" w:rsidRDefault="005A5A65" w:rsidP="00053FE1">
            <w:pPr>
              <w:pStyle w:val="TableParagraph"/>
              <w:spacing w:before="76"/>
              <w:ind w:left="3674" w:right="3662"/>
              <w:jc w:val="center"/>
              <w:rPr>
                <w:rFonts w:ascii="Arial"/>
                <w:b/>
                <w:sz w:val="18"/>
              </w:rPr>
            </w:pPr>
            <w:r w:rsidRPr="00C046A7">
              <w:rPr>
                <w:rFonts w:ascii="Arial"/>
                <w:b/>
              </w:rPr>
              <w:lastRenderedPageBreak/>
              <w:t>I</w:t>
            </w:r>
            <w:r w:rsidRPr="00C046A7">
              <w:rPr>
                <w:rFonts w:ascii="Arial"/>
                <w:b/>
                <w:sz w:val="18"/>
              </w:rPr>
              <w:t>NDICADORES</w:t>
            </w:r>
            <w:r w:rsidRPr="00C046A7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C046A7">
              <w:rPr>
                <w:rFonts w:ascii="Arial"/>
                <w:b/>
                <w:sz w:val="18"/>
              </w:rPr>
              <w:t>DE</w:t>
            </w:r>
            <w:r w:rsidRPr="00C046A7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Pr="00C046A7"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402" w:type="dxa"/>
            <w:shd w:val="clear" w:color="auto" w:fill="auto"/>
          </w:tcPr>
          <w:p w:rsidR="005A5A65" w:rsidRPr="00C046A7" w:rsidRDefault="005A5A65" w:rsidP="00053FE1">
            <w:pPr>
              <w:pStyle w:val="TableParagraph"/>
              <w:spacing w:before="76"/>
              <w:ind w:left="638"/>
              <w:rPr>
                <w:rFonts w:ascii="Arial"/>
                <w:b/>
                <w:sz w:val="18"/>
              </w:rPr>
            </w:pPr>
            <w:r w:rsidRPr="00C046A7">
              <w:rPr>
                <w:rFonts w:ascii="Arial"/>
                <w:b/>
              </w:rPr>
              <w:t>V</w:t>
            </w:r>
            <w:r w:rsidRPr="00C046A7">
              <w:rPr>
                <w:rFonts w:ascii="Arial"/>
                <w:b/>
                <w:sz w:val="18"/>
              </w:rPr>
              <w:t>ALOR</w:t>
            </w:r>
            <w:r w:rsidRPr="00C046A7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C046A7">
              <w:rPr>
                <w:rFonts w:ascii="Arial"/>
                <w:b/>
                <w:sz w:val="18"/>
              </w:rPr>
              <w:t>DEL</w:t>
            </w:r>
            <w:r w:rsidRPr="00C046A7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C046A7">
              <w:rPr>
                <w:rFonts w:ascii="Arial"/>
                <w:b/>
                <w:sz w:val="18"/>
              </w:rPr>
              <w:t>INDICADOR</w:t>
            </w:r>
          </w:p>
        </w:tc>
      </w:tr>
      <w:tr w:rsidR="005A5A65" w:rsidTr="00053FE1">
        <w:trPr>
          <w:trHeight w:val="551"/>
        </w:trPr>
        <w:tc>
          <w:tcPr>
            <w:tcW w:w="9887" w:type="dxa"/>
            <w:shd w:val="clear" w:color="auto" w:fill="auto"/>
          </w:tcPr>
          <w:p w:rsidR="005A5A65" w:rsidRPr="00C046A7" w:rsidRDefault="005A5A65" w:rsidP="00053FE1">
            <w:pPr>
              <w:pStyle w:val="TableParagraph"/>
              <w:spacing w:line="276" w:lineRule="exact"/>
              <w:ind w:right="171"/>
              <w:rPr>
                <w:sz w:val="24"/>
              </w:rPr>
            </w:pPr>
            <w:r>
              <w:t>Capacidad de abstracción, análisis y síntesis</w:t>
            </w:r>
            <w:r w:rsidRPr="00C046A7">
              <w:rPr>
                <w:sz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5A65" w:rsidRPr="00C046A7" w:rsidRDefault="005A5A65" w:rsidP="00053FE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 w:rsidRPr="00C046A7">
              <w:rPr>
                <w:sz w:val="24"/>
              </w:rPr>
              <w:t>20</w:t>
            </w:r>
            <w:r w:rsidRPr="00C046A7">
              <w:rPr>
                <w:spacing w:val="-1"/>
                <w:sz w:val="24"/>
              </w:rPr>
              <w:t xml:space="preserve"> </w:t>
            </w:r>
            <w:r w:rsidRPr="00C046A7">
              <w:rPr>
                <w:sz w:val="24"/>
              </w:rPr>
              <w:t>%</w:t>
            </w:r>
          </w:p>
        </w:tc>
      </w:tr>
      <w:tr w:rsidR="005A5A65" w:rsidTr="00053FE1">
        <w:trPr>
          <w:trHeight w:val="554"/>
        </w:trPr>
        <w:tc>
          <w:tcPr>
            <w:tcW w:w="9887" w:type="dxa"/>
            <w:shd w:val="clear" w:color="auto" w:fill="auto"/>
          </w:tcPr>
          <w:p w:rsidR="005A5A65" w:rsidRPr="00F50176" w:rsidRDefault="005A5A65" w:rsidP="00053FE1">
            <w:pPr>
              <w:pStyle w:val="TableParagraph"/>
            </w:pPr>
            <w:r>
              <w:t>Habilidad en el uso de Tecnologías de la información y de la comunicación. Capacidad de trabajar en equipo</w:t>
            </w:r>
          </w:p>
        </w:tc>
        <w:tc>
          <w:tcPr>
            <w:tcW w:w="3402" w:type="dxa"/>
            <w:shd w:val="clear" w:color="auto" w:fill="auto"/>
          </w:tcPr>
          <w:p w:rsidR="005A5A65" w:rsidRPr="00C046A7" w:rsidRDefault="005A5A65" w:rsidP="00053FE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 w:rsidRPr="00C046A7">
              <w:rPr>
                <w:sz w:val="24"/>
              </w:rPr>
              <w:t>10%</w:t>
            </w:r>
          </w:p>
        </w:tc>
      </w:tr>
      <w:tr w:rsidR="005A5A65" w:rsidTr="00053FE1">
        <w:trPr>
          <w:trHeight w:val="275"/>
        </w:trPr>
        <w:tc>
          <w:tcPr>
            <w:tcW w:w="9887" w:type="dxa"/>
            <w:shd w:val="clear" w:color="auto" w:fill="auto"/>
          </w:tcPr>
          <w:p w:rsidR="005A5A65" w:rsidRDefault="005A5A65" w:rsidP="00053FE1">
            <w:pPr>
              <w:pStyle w:val="TableParagraph"/>
            </w:pPr>
            <w:r>
              <w:t xml:space="preserve">Capacidad de investigación, Habilidad para trabajar en forma autónoma, Habilidades para buscar, procesar y analizar información procedente de diversas fuentes. </w:t>
            </w:r>
          </w:p>
          <w:p w:rsidR="005A5A65" w:rsidRPr="00C046A7" w:rsidRDefault="005A5A65" w:rsidP="00053F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A5A65" w:rsidRPr="00C046A7" w:rsidRDefault="005A5A65" w:rsidP="00053FE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C046A7">
              <w:rPr>
                <w:sz w:val="24"/>
              </w:rPr>
              <w:t>70%</w:t>
            </w:r>
          </w:p>
        </w:tc>
      </w:tr>
      <w:tr w:rsidR="005A5A65" w:rsidTr="00053FE1">
        <w:trPr>
          <w:trHeight w:val="275"/>
        </w:trPr>
        <w:tc>
          <w:tcPr>
            <w:tcW w:w="9887" w:type="dxa"/>
            <w:shd w:val="clear" w:color="auto" w:fill="auto"/>
          </w:tcPr>
          <w:p w:rsidR="005A5A65" w:rsidRPr="00C046A7" w:rsidRDefault="005A5A65" w:rsidP="00053F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A5A65" w:rsidRPr="00C046A7" w:rsidRDefault="005A5A65" w:rsidP="00053FE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C046A7">
              <w:rPr>
                <w:sz w:val="24"/>
              </w:rPr>
              <w:t>100%</w:t>
            </w:r>
          </w:p>
        </w:tc>
      </w:tr>
    </w:tbl>
    <w:p w:rsidR="005A5A65" w:rsidRDefault="005A5A65" w:rsidP="005A5A65">
      <w:pPr>
        <w:pStyle w:val="Textoindependiente"/>
        <w:spacing w:before="9"/>
        <w:rPr>
          <w:sz w:val="15"/>
        </w:rPr>
      </w:pPr>
    </w:p>
    <w:p w:rsidR="005A5A65" w:rsidRDefault="005A5A65" w:rsidP="005A5A65">
      <w:pPr>
        <w:pStyle w:val="Ttulo1"/>
      </w:pPr>
    </w:p>
    <w:p w:rsidR="005A5A65" w:rsidRDefault="005A5A65" w:rsidP="005A5A65">
      <w:pPr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Niveles de desempeño:</w:t>
      </w:r>
    </w:p>
    <w:p w:rsidR="005A5A65" w:rsidRDefault="005A5A65" w:rsidP="005A5A6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2979"/>
        <w:gridCol w:w="4820"/>
        <w:gridCol w:w="2268"/>
      </w:tblGrid>
      <w:tr w:rsidR="005A5A65" w:rsidRPr="00465755" w:rsidTr="00053FE1">
        <w:tc>
          <w:tcPr>
            <w:tcW w:w="3508" w:type="dxa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Desempeño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Nivel de desempeño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Valoración numérica</w:t>
            </w:r>
          </w:p>
        </w:tc>
      </w:tr>
      <w:tr w:rsidR="005A5A65" w:rsidRPr="00465755" w:rsidTr="00053FE1">
        <w:tc>
          <w:tcPr>
            <w:tcW w:w="3508" w:type="dxa"/>
            <w:vMerge w:val="restart"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alcanzada</w:t>
            </w:r>
          </w:p>
        </w:tc>
        <w:tc>
          <w:tcPr>
            <w:tcW w:w="2979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4820" w:type="dxa"/>
            <w:shd w:val="clear" w:color="auto" w:fill="auto"/>
          </w:tcPr>
          <w:p w:rsidR="005A5A65" w:rsidRDefault="005A5A65" w:rsidP="00053FE1">
            <w:pPr>
              <w:pStyle w:val="TableParagraph"/>
              <w:spacing w:line="241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Cumple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menos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5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los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siguientes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indicadores</w:t>
            </w:r>
          </w:p>
          <w:p w:rsidR="005A5A65" w:rsidRDefault="005A5A65" w:rsidP="00314153">
            <w:pPr>
              <w:pStyle w:val="TableParagraph"/>
              <w:numPr>
                <w:ilvl w:val="0"/>
                <w:numId w:val="4"/>
              </w:numPr>
              <w:tabs>
                <w:tab w:val="left" w:pos="497"/>
              </w:tabs>
              <w:ind w:right="98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</w:t>
            </w:r>
            <w:r>
              <w:rPr>
                <w:sz w:val="20"/>
              </w:rPr>
              <w:t>. Puede trabajar en equipo, reflejar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en la interpretación de la realidad.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consecuencias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fenómenos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casos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estudio.</w:t>
            </w:r>
          </w:p>
          <w:p w:rsidR="005A5A65" w:rsidRDefault="005A5A65" w:rsidP="00314153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ind w:right="97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 de la misma asignatura. Presenta 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complementan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</w:p>
          <w:p w:rsidR="005A5A65" w:rsidRDefault="005A5A65" w:rsidP="00053FE1">
            <w:pPr>
              <w:pStyle w:val="TableParagraph"/>
              <w:spacing w:before="1" w:line="21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clase.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:rsidR="005A5A65" w:rsidRDefault="005A5A65" w:rsidP="00053FE1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idioma,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:rsidR="005A5A65" w:rsidRDefault="005A5A65" w:rsidP="00314153">
            <w:pPr>
              <w:pStyle w:val="TableParagraph"/>
              <w:numPr>
                <w:ilvl w:val="0"/>
                <w:numId w:val="5"/>
              </w:numPr>
              <w:ind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 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 no vistos en clase (creatividad).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propone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 correctamente. Aplica 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promueven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estableciendo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previamente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ético, ecológico, histórico, político, económico, etc.;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mejor, o a futuro dicho tema. Se apoya en foros,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:rsidR="005A5A65" w:rsidRDefault="005A5A65" w:rsidP="00053FE1">
            <w:pPr>
              <w:pStyle w:val="TableParagraph"/>
              <w:tabs>
                <w:tab w:val="left" w:pos="509"/>
              </w:tabs>
              <w:ind w:left="108"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d) </w:t>
            </w:r>
            <w:r w:rsidRPr="00A80CC9">
              <w:rPr>
                <w:rFonts w:ascii="Arial" w:hAnsi="Arial"/>
                <w:b/>
                <w:sz w:val="20"/>
              </w:rPr>
              <w:t>Incorpora conocimientos y actividades interdisciplinarias en su aprendizaje.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 de los temas de la asignatura, 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y actividades desarrollados en 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:rsidR="005A5A65" w:rsidRDefault="005A5A65" w:rsidP="00053FE1">
            <w:pPr>
              <w:pStyle w:val="TableParagraph"/>
              <w:tabs>
                <w:tab w:val="left" w:pos="367"/>
              </w:tabs>
              <w:ind w:left="108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e) 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 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sin necesidad de una supervisión estrecha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profesor(a)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(instrumentación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didáctica)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:rsidR="005A5A65" w:rsidRDefault="005A5A65" w:rsidP="00053FE1">
            <w:pPr>
              <w:pStyle w:val="TableParagraph"/>
              <w:spacing w:before="1" w:line="21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participar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  <w:shd w:val="clear" w:color="auto" w:fill="auto"/>
          </w:tcPr>
          <w:p w:rsidR="005A5A65" w:rsidRPr="00257A12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95-100</w:t>
            </w:r>
          </w:p>
        </w:tc>
      </w:tr>
      <w:tr w:rsidR="005A5A65" w:rsidRPr="00465755" w:rsidTr="00053FE1">
        <w:tc>
          <w:tcPr>
            <w:tcW w:w="3508" w:type="dxa"/>
            <w:vMerge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4820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7488A">
              <w:t>Cumple</w:t>
            </w:r>
            <w:r w:rsidRPr="00D7488A">
              <w:rPr>
                <w:spacing w:val="50"/>
              </w:rPr>
              <w:t xml:space="preserve"> </w:t>
            </w:r>
            <w:r w:rsidRPr="00D7488A">
              <w:t>4</w:t>
            </w:r>
            <w:r w:rsidRPr="00D7488A">
              <w:rPr>
                <w:spacing w:val="-2"/>
              </w:rPr>
              <w:t xml:space="preserve"> </w:t>
            </w:r>
            <w:r w:rsidRPr="00D7488A">
              <w:t>de</w:t>
            </w:r>
            <w:r w:rsidRPr="00D7488A">
              <w:rPr>
                <w:spacing w:val="-2"/>
              </w:rPr>
              <w:t xml:space="preserve"> </w:t>
            </w:r>
            <w:r w:rsidRPr="00D7488A">
              <w:t>los</w:t>
            </w:r>
            <w:r w:rsidRPr="00D7488A">
              <w:rPr>
                <w:spacing w:val="-2"/>
              </w:rPr>
              <w:t xml:space="preserve"> </w:t>
            </w:r>
            <w:r w:rsidRPr="00D7488A">
              <w:t>indicadores</w:t>
            </w:r>
            <w:r w:rsidRPr="00D7488A">
              <w:rPr>
                <w:spacing w:val="-1"/>
              </w:rPr>
              <w:t xml:space="preserve"> </w:t>
            </w:r>
            <w:r w:rsidRPr="00D7488A">
              <w:t>definidos</w:t>
            </w:r>
            <w:r w:rsidRPr="00D7488A">
              <w:rPr>
                <w:spacing w:val="-2"/>
              </w:rPr>
              <w:t xml:space="preserve"> </w:t>
            </w:r>
            <w:r w:rsidRPr="00D7488A">
              <w:t>en</w:t>
            </w:r>
            <w:r w:rsidRPr="00D7488A">
              <w:rPr>
                <w:spacing w:val="-52"/>
              </w:rPr>
              <w:t xml:space="preserve"> </w:t>
            </w:r>
            <w:r w:rsidRPr="00D7488A">
              <w:t>desempeño</w:t>
            </w:r>
            <w:r w:rsidRPr="00D7488A">
              <w:rPr>
                <w:spacing w:val="-2"/>
              </w:rPr>
              <w:t xml:space="preserve"> </w:t>
            </w:r>
            <w:r w:rsidRPr="00D7488A">
              <w:t>excelente</w:t>
            </w:r>
          </w:p>
        </w:tc>
        <w:tc>
          <w:tcPr>
            <w:tcW w:w="2268" w:type="dxa"/>
            <w:shd w:val="clear" w:color="auto" w:fill="auto"/>
          </w:tcPr>
          <w:p w:rsidR="005A5A65" w:rsidRPr="00257A12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85-94</w:t>
            </w:r>
          </w:p>
        </w:tc>
      </w:tr>
      <w:tr w:rsidR="005A5A65" w:rsidRPr="00465755" w:rsidTr="00053FE1">
        <w:tc>
          <w:tcPr>
            <w:tcW w:w="3508" w:type="dxa"/>
            <w:vMerge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4820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00A57">
              <w:t>Cumple</w:t>
            </w:r>
            <w:r w:rsidRPr="00B00A57">
              <w:rPr>
                <w:spacing w:val="50"/>
              </w:rPr>
              <w:t xml:space="preserve"> </w:t>
            </w:r>
            <w:r w:rsidRPr="00B00A57">
              <w:t>3</w:t>
            </w:r>
            <w:r w:rsidRPr="00B00A57">
              <w:rPr>
                <w:spacing w:val="-2"/>
              </w:rPr>
              <w:t xml:space="preserve"> </w:t>
            </w:r>
            <w:r w:rsidRPr="00B00A57">
              <w:t>de</w:t>
            </w:r>
            <w:r w:rsidRPr="00B00A57">
              <w:rPr>
                <w:spacing w:val="-3"/>
              </w:rPr>
              <w:t xml:space="preserve"> </w:t>
            </w:r>
            <w:r w:rsidRPr="00B00A57">
              <w:t>los</w:t>
            </w:r>
            <w:r w:rsidRPr="00B00A57">
              <w:rPr>
                <w:spacing w:val="-2"/>
              </w:rPr>
              <w:t xml:space="preserve"> </w:t>
            </w:r>
            <w:r w:rsidRPr="00B00A57">
              <w:t>indicadores</w:t>
            </w:r>
            <w:r w:rsidRPr="00B00A57">
              <w:rPr>
                <w:spacing w:val="-1"/>
              </w:rPr>
              <w:t xml:space="preserve"> </w:t>
            </w:r>
            <w:r w:rsidRPr="00B00A57">
              <w:t>definidos</w:t>
            </w:r>
            <w:r w:rsidRPr="00B00A57">
              <w:rPr>
                <w:spacing w:val="-2"/>
              </w:rPr>
              <w:t xml:space="preserve"> </w:t>
            </w:r>
            <w:r w:rsidRPr="00B00A57">
              <w:t>en</w:t>
            </w:r>
            <w:r w:rsidRPr="00B00A57">
              <w:rPr>
                <w:spacing w:val="-52"/>
              </w:rPr>
              <w:t xml:space="preserve"> </w:t>
            </w:r>
            <w:r w:rsidRPr="00B00A57">
              <w:t>desempeño</w:t>
            </w:r>
            <w:r w:rsidRPr="00B00A57">
              <w:rPr>
                <w:spacing w:val="-2"/>
              </w:rPr>
              <w:t xml:space="preserve"> </w:t>
            </w:r>
            <w:r w:rsidRPr="00B00A57">
              <w:t>excelente</w:t>
            </w:r>
          </w:p>
        </w:tc>
        <w:tc>
          <w:tcPr>
            <w:tcW w:w="2268" w:type="dxa"/>
            <w:shd w:val="clear" w:color="auto" w:fill="auto"/>
          </w:tcPr>
          <w:p w:rsidR="005A5A65" w:rsidRPr="00257A12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75-84</w:t>
            </w:r>
          </w:p>
        </w:tc>
      </w:tr>
      <w:tr w:rsidR="005A5A65" w:rsidRPr="00465755" w:rsidTr="00053FE1">
        <w:tc>
          <w:tcPr>
            <w:tcW w:w="3508" w:type="dxa"/>
            <w:vMerge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4820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00A57">
              <w:t>Cumple</w:t>
            </w:r>
            <w:r w:rsidRPr="00B00A57">
              <w:rPr>
                <w:spacing w:val="50"/>
              </w:rPr>
              <w:t xml:space="preserve"> </w:t>
            </w:r>
            <w:r w:rsidRPr="00B00A57">
              <w:t>2</w:t>
            </w:r>
            <w:r w:rsidRPr="00B00A57">
              <w:rPr>
                <w:spacing w:val="-2"/>
              </w:rPr>
              <w:t xml:space="preserve"> </w:t>
            </w:r>
            <w:r w:rsidRPr="00B00A57">
              <w:t>de</w:t>
            </w:r>
            <w:r w:rsidRPr="00B00A57">
              <w:rPr>
                <w:spacing w:val="-3"/>
              </w:rPr>
              <w:t xml:space="preserve"> </w:t>
            </w:r>
            <w:r w:rsidRPr="00B00A57">
              <w:t>los</w:t>
            </w:r>
            <w:r w:rsidRPr="00B00A57">
              <w:rPr>
                <w:spacing w:val="-2"/>
              </w:rPr>
              <w:t xml:space="preserve"> </w:t>
            </w:r>
            <w:r w:rsidRPr="00B00A57">
              <w:t>indicadores</w:t>
            </w:r>
            <w:r w:rsidRPr="00B00A57">
              <w:rPr>
                <w:spacing w:val="-1"/>
              </w:rPr>
              <w:t xml:space="preserve"> </w:t>
            </w:r>
            <w:r w:rsidRPr="00B00A57">
              <w:t>definidos</w:t>
            </w:r>
            <w:r w:rsidRPr="00B00A57">
              <w:rPr>
                <w:spacing w:val="-2"/>
              </w:rPr>
              <w:t xml:space="preserve"> </w:t>
            </w:r>
            <w:r w:rsidRPr="00B00A57">
              <w:t>en</w:t>
            </w:r>
            <w:r w:rsidRPr="00B00A57">
              <w:rPr>
                <w:spacing w:val="-52"/>
              </w:rPr>
              <w:t xml:space="preserve"> </w:t>
            </w:r>
            <w:r w:rsidRPr="00B00A57">
              <w:t>desempeño</w:t>
            </w:r>
            <w:r w:rsidRPr="00B00A57">
              <w:rPr>
                <w:spacing w:val="-2"/>
              </w:rPr>
              <w:t xml:space="preserve"> </w:t>
            </w:r>
            <w:r w:rsidRPr="00B00A57">
              <w:t>excelente</w:t>
            </w:r>
          </w:p>
        </w:tc>
        <w:tc>
          <w:tcPr>
            <w:tcW w:w="2268" w:type="dxa"/>
            <w:shd w:val="clear" w:color="auto" w:fill="auto"/>
          </w:tcPr>
          <w:p w:rsidR="005A5A65" w:rsidRPr="00257A12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70-74</w:t>
            </w:r>
          </w:p>
        </w:tc>
      </w:tr>
      <w:tr w:rsidR="005A5A65" w:rsidRPr="00465755" w:rsidTr="00053FE1">
        <w:tc>
          <w:tcPr>
            <w:tcW w:w="3508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 alcanzada</w:t>
            </w:r>
          </w:p>
        </w:tc>
        <w:tc>
          <w:tcPr>
            <w:tcW w:w="2979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Insuficiente</w:t>
            </w:r>
          </w:p>
        </w:tc>
        <w:tc>
          <w:tcPr>
            <w:tcW w:w="4820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00A57">
              <w:t>No</w:t>
            </w:r>
            <w:r w:rsidRPr="00B00A57">
              <w:rPr>
                <w:spacing w:val="1"/>
              </w:rPr>
              <w:t xml:space="preserve"> </w:t>
            </w:r>
            <w:r w:rsidRPr="00B00A57">
              <w:t>se</w:t>
            </w:r>
            <w:r w:rsidRPr="00B00A57">
              <w:rPr>
                <w:spacing w:val="1"/>
              </w:rPr>
              <w:t xml:space="preserve"> </w:t>
            </w:r>
            <w:r w:rsidRPr="00B00A57">
              <w:t>cumple</w:t>
            </w:r>
            <w:r w:rsidRPr="00B00A57">
              <w:rPr>
                <w:spacing w:val="1"/>
              </w:rPr>
              <w:t xml:space="preserve"> </w:t>
            </w:r>
            <w:r w:rsidRPr="00B00A57">
              <w:t>con</w:t>
            </w:r>
            <w:r w:rsidRPr="00B00A57">
              <w:rPr>
                <w:spacing w:val="1"/>
              </w:rPr>
              <w:t xml:space="preserve"> </w:t>
            </w:r>
            <w:r w:rsidRPr="00B00A57">
              <w:t>el</w:t>
            </w:r>
            <w:r w:rsidRPr="00B00A57">
              <w:rPr>
                <w:spacing w:val="1"/>
              </w:rPr>
              <w:t xml:space="preserve"> </w:t>
            </w:r>
            <w:r w:rsidRPr="00B00A57">
              <w:t>100%</w:t>
            </w:r>
            <w:r w:rsidRPr="00B00A57">
              <w:rPr>
                <w:spacing w:val="1"/>
              </w:rPr>
              <w:t xml:space="preserve"> </w:t>
            </w:r>
            <w:r w:rsidRPr="00B00A57">
              <w:t>de</w:t>
            </w:r>
            <w:r w:rsidRPr="00B00A57">
              <w:rPr>
                <w:spacing w:val="1"/>
              </w:rPr>
              <w:t xml:space="preserve"> </w:t>
            </w:r>
            <w:r w:rsidRPr="00B00A57">
              <w:t>evidencias</w:t>
            </w:r>
            <w:r w:rsidRPr="00B00A57">
              <w:rPr>
                <w:spacing w:val="1"/>
              </w:rPr>
              <w:t xml:space="preserve"> </w:t>
            </w:r>
            <w:r w:rsidRPr="00B00A57">
              <w:lastRenderedPageBreak/>
              <w:t>conceptuales,</w:t>
            </w:r>
            <w:r w:rsidRPr="00B00A57">
              <w:rPr>
                <w:spacing w:val="1"/>
              </w:rPr>
              <w:t xml:space="preserve"> </w:t>
            </w:r>
            <w:r w:rsidRPr="00B00A57">
              <w:t>procedimentales</w:t>
            </w:r>
            <w:r w:rsidRPr="00B00A57">
              <w:rPr>
                <w:spacing w:val="1"/>
              </w:rPr>
              <w:t xml:space="preserve"> </w:t>
            </w:r>
            <w:r w:rsidRPr="00B00A57">
              <w:t>y</w:t>
            </w:r>
            <w:r w:rsidRPr="00B00A57">
              <w:rPr>
                <w:spacing w:val="1"/>
              </w:rPr>
              <w:t xml:space="preserve"> </w:t>
            </w:r>
            <w:r w:rsidRPr="00B00A57">
              <w:t>actitudinales</w:t>
            </w:r>
            <w:r w:rsidRPr="00B00A57">
              <w:rPr>
                <w:spacing w:val="1"/>
              </w:rPr>
              <w:t xml:space="preserve"> </w:t>
            </w:r>
            <w:r w:rsidRPr="00B00A57">
              <w:t>de</w:t>
            </w:r>
            <w:r w:rsidRPr="00B00A57">
              <w:rPr>
                <w:spacing w:val="-53"/>
              </w:rPr>
              <w:t xml:space="preserve"> </w:t>
            </w:r>
            <w:r w:rsidRPr="00B00A57">
              <w:t>los</w:t>
            </w:r>
            <w:r w:rsidRPr="00B00A57">
              <w:rPr>
                <w:spacing w:val="-3"/>
              </w:rPr>
              <w:t xml:space="preserve"> </w:t>
            </w:r>
            <w:r w:rsidRPr="00B00A57">
              <w:t>indicadores</w:t>
            </w:r>
            <w:r w:rsidRPr="00B00A57">
              <w:rPr>
                <w:spacing w:val="-3"/>
              </w:rPr>
              <w:t xml:space="preserve"> </w:t>
            </w:r>
            <w:r w:rsidRPr="00B00A57">
              <w:t>definidos</w:t>
            </w:r>
            <w:r w:rsidRPr="00B00A57">
              <w:rPr>
                <w:spacing w:val="-2"/>
              </w:rPr>
              <w:t xml:space="preserve"> </w:t>
            </w:r>
            <w:r w:rsidRPr="00B00A57">
              <w:t>en</w:t>
            </w:r>
            <w:r w:rsidRPr="00B00A57">
              <w:rPr>
                <w:spacing w:val="-4"/>
              </w:rPr>
              <w:t xml:space="preserve"> </w:t>
            </w:r>
            <w:r w:rsidRPr="00B00A57">
              <w:t>desempeño</w:t>
            </w:r>
            <w:r w:rsidRPr="00B00A57">
              <w:rPr>
                <w:spacing w:val="-1"/>
              </w:rPr>
              <w:t xml:space="preserve"> </w:t>
            </w:r>
            <w:r w:rsidRPr="00B00A57">
              <w:t>excelente</w:t>
            </w:r>
          </w:p>
        </w:tc>
        <w:tc>
          <w:tcPr>
            <w:tcW w:w="2268" w:type="dxa"/>
            <w:shd w:val="clear" w:color="auto" w:fill="auto"/>
          </w:tcPr>
          <w:p w:rsidR="005A5A65" w:rsidRPr="00257A12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N. A.</w:t>
            </w:r>
          </w:p>
        </w:tc>
      </w:tr>
    </w:tbl>
    <w:p w:rsidR="005A5A65" w:rsidRDefault="005A5A65" w:rsidP="005A5A65">
      <w:pPr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Matriz de evaluación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2368"/>
        <w:gridCol w:w="741"/>
        <w:gridCol w:w="764"/>
        <w:gridCol w:w="762"/>
        <w:gridCol w:w="762"/>
        <w:gridCol w:w="798"/>
        <w:gridCol w:w="3388"/>
      </w:tblGrid>
      <w:tr w:rsidR="005A5A65" w:rsidRPr="0057663D" w:rsidTr="00053FE1">
        <w:tc>
          <w:tcPr>
            <w:tcW w:w="4525" w:type="dxa"/>
            <w:vMerge w:val="restart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Evidencia de aprendizaje</w:t>
            </w:r>
          </w:p>
        </w:tc>
        <w:tc>
          <w:tcPr>
            <w:tcW w:w="2368" w:type="dxa"/>
            <w:vMerge w:val="restart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%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Indicador de alcance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Evaluación formativa de la competencia</w:t>
            </w:r>
          </w:p>
        </w:tc>
      </w:tr>
      <w:tr w:rsidR="005A5A65" w:rsidRPr="0057663D" w:rsidTr="00053FE1">
        <w:tc>
          <w:tcPr>
            <w:tcW w:w="4525" w:type="dxa"/>
            <w:vMerge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1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A</w:t>
            </w:r>
          </w:p>
        </w:tc>
        <w:tc>
          <w:tcPr>
            <w:tcW w:w="764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762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C</w:t>
            </w:r>
          </w:p>
        </w:tc>
        <w:tc>
          <w:tcPr>
            <w:tcW w:w="762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D</w:t>
            </w:r>
          </w:p>
        </w:tc>
        <w:tc>
          <w:tcPr>
            <w:tcW w:w="798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N</w:t>
            </w:r>
          </w:p>
        </w:tc>
        <w:tc>
          <w:tcPr>
            <w:tcW w:w="3388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5A5A65" w:rsidRPr="0057663D" w:rsidTr="00053FE1">
        <w:tc>
          <w:tcPr>
            <w:tcW w:w="4525" w:type="dxa"/>
          </w:tcPr>
          <w:p w:rsidR="005A5A65" w:rsidRDefault="005A5A65" w:rsidP="00053FE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4"/>
              </w:rPr>
              <w:t>Elaboración del Análisis FODA</w:t>
            </w:r>
          </w:p>
        </w:tc>
        <w:tc>
          <w:tcPr>
            <w:tcW w:w="2368" w:type="dxa"/>
          </w:tcPr>
          <w:p w:rsidR="005A5A65" w:rsidRDefault="005A5A65" w:rsidP="00053FE1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5A5A65" w:rsidRDefault="005A5A65" w:rsidP="00053FE1">
            <w:pPr>
              <w:pStyle w:val="TableParagraph"/>
              <w:ind w:left="851" w:right="84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741" w:type="dxa"/>
          </w:tcPr>
          <w:p w:rsidR="005A5A65" w:rsidRDefault="005A5A65" w:rsidP="00053FE1">
            <w:pPr>
              <w:pStyle w:val="TableParagraph"/>
              <w:spacing w:before="112"/>
              <w:ind w:left="208"/>
              <w:rPr>
                <w:sz w:val="20"/>
              </w:rPr>
            </w:pPr>
            <w:r>
              <w:rPr>
                <w:sz w:val="20"/>
              </w:rPr>
              <w:t>19-</w:t>
            </w:r>
          </w:p>
          <w:p w:rsidR="005A5A65" w:rsidRDefault="005A5A65" w:rsidP="00053FE1">
            <w:pPr>
              <w:pStyle w:val="TableParagraph"/>
              <w:spacing w:before="1"/>
              <w:ind w:left="2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64" w:type="dxa"/>
          </w:tcPr>
          <w:p w:rsidR="005A5A65" w:rsidRDefault="005A5A65" w:rsidP="00053FE1">
            <w:pPr>
              <w:pStyle w:val="TableParagraph"/>
              <w:spacing w:before="112"/>
              <w:ind w:left="208"/>
              <w:rPr>
                <w:sz w:val="20"/>
              </w:rPr>
            </w:pPr>
            <w:r>
              <w:rPr>
                <w:sz w:val="20"/>
              </w:rPr>
              <w:t>17-</w:t>
            </w:r>
          </w:p>
          <w:p w:rsidR="005A5A65" w:rsidRDefault="005A5A65" w:rsidP="00053FE1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18.8</w:t>
            </w:r>
          </w:p>
        </w:tc>
        <w:tc>
          <w:tcPr>
            <w:tcW w:w="762" w:type="dxa"/>
          </w:tcPr>
          <w:p w:rsidR="005A5A65" w:rsidRDefault="005A5A65" w:rsidP="00053FE1">
            <w:pPr>
              <w:pStyle w:val="TableParagraph"/>
              <w:spacing w:before="112"/>
              <w:ind w:left="206"/>
              <w:rPr>
                <w:sz w:val="20"/>
              </w:rPr>
            </w:pPr>
            <w:r>
              <w:rPr>
                <w:sz w:val="20"/>
              </w:rPr>
              <w:t>15-</w:t>
            </w:r>
          </w:p>
          <w:p w:rsidR="005A5A65" w:rsidRDefault="005A5A65" w:rsidP="00053FE1">
            <w:pPr>
              <w:pStyle w:val="TableParagraph"/>
              <w:spacing w:before="1"/>
              <w:ind w:left="156"/>
              <w:rPr>
                <w:sz w:val="20"/>
              </w:rPr>
            </w:pPr>
            <w:r>
              <w:rPr>
                <w:sz w:val="20"/>
              </w:rPr>
              <w:t>16.8</w:t>
            </w:r>
          </w:p>
        </w:tc>
        <w:tc>
          <w:tcPr>
            <w:tcW w:w="762" w:type="dxa"/>
          </w:tcPr>
          <w:p w:rsidR="005A5A65" w:rsidRDefault="005A5A65" w:rsidP="00053FE1">
            <w:pPr>
              <w:pStyle w:val="TableParagraph"/>
              <w:spacing w:before="112"/>
              <w:ind w:left="206"/>
              <w:rPr>
                <w:sz w:val="20"/>
              </w:rPr>
            </w:pPr>
            <w:r>
              <w:rPr>
                <w:sz w:val="20"/>
              </w:rPr>
              <w:t>14-</w:t>
            </w:r>
          </w:p>
          <w:p w:rsidR="005A5A65" w:rsidRDefault="005A5A65" w:rsidP="00053FE1">
            <w:pPr>
              <w:pStyle w:val="TableParagraph"/>
              <w:spacing w:before="1"/>
              <w:ind w:left="156"/>
              <w:rPr>
                <w:sz w:val="20"/>
              </w:rPr>
            </w:pPr>
            <w:r>
              <w:rPr>
                <w:sz w:val="20"/>
              </w:rPr>
              <w:t>14.8</w:t>
            </w:r>
          </w:p>
        </w:tc>
        <w:tc>
          <w:tcPr>
            <w:tcW w:w="798" w:type="dxa"/>
          </w:tcPr>
          <w:p w:rsidR="005A5A65" w:rsidRDefault="005A5A65" w:rsidP="00053FE1">
            <w:pPr>
              <w:pStyle w:val="TableParagraph"/>
              <w:spacing w:before="112"/>
              <w:ind w:left="101" w:right="92"/>
              <w:jc w:val="center"/>
              <w:rPr>
                <w:sz w:val="20"/>
              </w:rPr>
            </w:pPr>
            <w:r>
              <w:rPr>
                <w:sz w:val="20"/>
              </w:rPr>
              <w:t>0-</w:t>
            </w:r>
          </w:p>
          <w:p w:rsidR="005A5A65" w:rsidRDefault="005A5A65" w:rsidP="00053FE1">
            <w:pPr>
              <w:pStyle w:val="TableParagraph"/>
              <w:spacing w:before="1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13.8</w:t>
            </w:r>
          </w:p>
        </w:tc>
        <w:tc>
          <w:tcPr>
            <w:tcW w:w="3388" w:type="dxa"/>
          </w:tcPr>
          <w:p w:rsidR="005A5A65" w:rsidRDefault="005A5A65" w:rsidP="00053FE1">
            <w:pPr>
              <w:pStyle w:val="TableParagraph"/>
              <w:tabs>
                <w:tab w:val="left" w:pos="1676"/>
                <w:tab w:val="left" w:pos="3175"/>
              </w:tabs>
              <w:spacing w:line="230" w:lineRule="exact"/>
              <w:ind w:right="99"/>
              <w:jc w:val="both"/>
              <w:rPr>
                <w:sz w:val="20"/>
              </w:rPr>
            </w:pPr>
            <w:r>
              <w:t>Capacidad de abstracción, análisis y síntesis</w:t>
            </w:r>
            <w:r>
              <w:rPr>
                <w:sz w:val="24"/>
              </w:rPr>
              <w:t>.</w:t>
            </w:r>
          </w:p>
        </w:tc>
      </w:tr>
      <w:tr w:rsidR="005A5A65" w:rsidRPr="0057663D" w:rsidTr="00053FE1">
        <w:tc>
          <w:tcPr>
            <w:tcW w:w="4525" w:type="dxa"/>
          </w:tcPr>
          <w:p w:rsidR="005A5A65" w:rsidRDefault="005A5A65" w:rsidP="00053FE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4"/>
              </w:rPr>
              <w:t>Elaboración del cronograma de actividades</w:t>
            </w:r>
          </w:p>
        </w:tc>
        <w:tc>
          <w:tcPr>
            <w:tcW w:w="2368" w:type="dxa"/>
          </w:tcPr>
          <w:p w:rsidR="005A5A65" w:rsidRDefault="005A5A65" w:rsidP="00053FE1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5A5A65" w:rsidRDefault="005A5A65" w:rsidP="00053FE1">
            <w:pPr>
              <w:pStyle w:val="TableParagraph"/>
              <w:ind w:left="851" w:right="847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741" w:type="dxa"/>
          </w:tcPr>
          <w:p w:rsidR="005A5A65" w:rsidRDefault="005A5A65" w:rsidP="00053FE1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5A5A65" w:rsidRDefault="005A5A65" w:rsidP="00053FE1">
            <w:pPr>
              <w:pStyle w:val="TableParagraph"/>
              <w:spacing w:before="1"/>
              <w:ind w:left="180"/>
              <w:rPr>
                <w:sz w:val="20"/>
              </w:rPr>
            </w:pPr>
            <w:r>
              <w:rPr>
                <w:sz w:val="20"/>
              </w:rPr>
              <w:t>9.5-</w:t>
            </w:r>
          </w:p>
          <w:p w:rsidR="005A5A65" w:rsidRDefault="005A5A65" w:rsidP="00053FE1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" w:type="dxa"/>
          </w:tcPr>
          <w:p w:rsidR="005A5A65" w:rsidRDefault="005A5A65" w:rsidP="00053FE1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5A5A65" w:rsidRDefault="005A5A65" w:rsidP="00053FE1">
            <w:pPr>
              <w:pStyle w:val="TableParagraph"/>
              <w:spacing w:before="1"/>
              <w:ind w:left="180"/>
              <w:rPr>
                <w:sz w:val="20"/>
              </w:rPr>
            </w:pPr>
            <w:r>
              <w:rPr>
                <w:sz w:val="20"/>
              </w:rPr>
              <w:t>8.5-</w:t>
            </w:r>
          </w:p>
          <w:p w:rsidR="005A5A65" w:rsidRDefault="005A5A65" w:rsidP="00053FE1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762" w:type="dxa"/>
          </w:tcPr>
          <w:p w:rsidR="005A5A65" w:rsidRDefault="005A5A65" w:rsidP="00053FE1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5A5A65" w:rsidRDefault="005A5A65" w:rsidP="00053FE1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7.5-</w:t>
            </w:r>
          </w:p>
          <w:p w:rsidR="005A5A65" w:rsidRDefault="005A5A65" w:rsidP="00053FE1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8.40</w:t>
            </w:r>
          </w:p>
        </w:tc>
        <w:tc>
          <w:tcPr>
            <w:tcW w:w="762" w:type="dxa"/>
          </w:tcPr>
          <w:p w:rsidR="005A5A65" w:rsidRDefault="005A5A65" w:rsidP="00053FE1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5A5A65" w:rsidRDefault="005A5A65" w:rsidP="00053FE1"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7-7.4</w:t>
            </w:r>
          </w:p>
        </w:tc>
        <w:tc>
          <w:tcPr>
            <w:tcW w:w="798" w:type="dxa"/>
          </w:tcPr>
          <w:p w:rsidR="005A5A65" w:rsidRDefault="005A5A65" w:rsidP="00053FE1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5A5A65" w:rsidRDefault="005A5A65" w:rsidP="00053FE1">
            <w:pPr>
              <w:pStyle w:val="TableParagraph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0-6.9</w:t>
            </w:r>
          </w:p>
        </w:tc>
        <w:tc>
          <w:tcPr>
            <w:tcW w:w="3388" w:type="dxa"/>
          </w:tcPr>
          <w:p w:rsidR="005A5A65" w:rsidRDefault="005A5A65" w:rsidP="00053FE1">
            <w:pPr>
              <w:pStyle w:val="TableParagraph"/>
              <w:spacing w:line="228" w:lineRule="exact"/>
              <w:ind w:right="115"/>
              <w:rPr>
                <w:sz w:val="20"/>
              </w:rPr>
            </w:pPr>
            <w:r>
              <w:t>Habilidad en el uso de Tecnologías de la información y de la comunicación. Capacidad de trabajar en equipo</w:t>
            </w:r>
          </w:p>
        </w:tc>
      </w:tr>
      <w:tr w:rsidR="005A5A65" w:rsidRPr="0057663D" w:rsidTr="00053FE1">
        <w:tc>
          <w:tcPr>
            <w:tcW w:w="4525" w:type="dxa"/>
          </w:tcPr>
          <w:p w:rsidR="005A5A65" w:rsidRDefault="005A5A65" w:rsidP="00053FE1">
            <w:pPr>
              <w:pStyle w:val="TableParagraph"/>
              <w:spacing w:line="230" w:lineRule="exact"/>
              <w:ind w:left="107" w:right="1162"/>
              <w:rPr>
                <w:sz w:val="20"/>
              </w:rPr>
            </w:pPr>
            <w:r>
              <w:rPr>
                <w:sz w:val="24"/>
              </w:rPr>
              <w:t>Elaboración del protocolo de investigación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65" w:rsidRPr="00106009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70%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65" w:rsidRPr="00106009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68.8-70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65" w:rsidRPr="00106009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52.5-58.8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65" w:rsidRPr="00106009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58.8-49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65" w:rsidRPr="00106009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47-51.8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65" w:rsidRPr="00106009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0-48.3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65" w:rsidRDefault="005A5A65" w:rsidP="00053FE1">
            <w:pPr>
              <w:pStyle w:val="TableParagraph"/>
            </w:pPr>
            <w:r>
              <w:t xml:space="preserve">Capacidad de investigación, Habilidad para trabajar en forma autónoma, Habilidades para buscar, procesar y analizar información procedente de diversas fuentes. </w:t>
            </w:r>
          </w:p>
          <w:p w:rsidR="005A5A65" w:rsidRPr="00106009" w:rsidRDefault="005A5A65" w:rsidP="00053FE1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5A5A65" w:rsidRPr="0057663D" w:rsidTr="00053FE1">
        <w:tc>
          <w:tcPr>
            <w:tcW w:w="4525" w:type="dxa"/>
          </w:tcPr>
          <w:p w:rsidR="005A5A65" w:rsidRDefault="005A5A65" w:rsidP="00053FE1">
            <w:pPr>
              <w:pStyle w:val="TableParagraph"/>
              <w:spacing w:line="230" w:lineRule="exact"/>
              <w:ind w:left="107" w:right="1162"/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65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Total 100%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65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65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65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65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65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65" w:rsidRDefault="005A5A65" w:rsidP="00053FE1">
            <w:pPr>
              <w:pStyle w:val="TableParagraph"/>
            </w:pPr>
          </w:p>
        </w:tc>
      </w:tr>
    </w:tbl>
    <w:p w:rsidR="005A5A65" w:rsidRDefault="005A5A65" w:rsidP="005A5A65">
      <w:pPr>
        <w:pStyle w:val="Sinespaciado"/>
        <w:jc w:val="both"/>
        <w:rPr>
          <w:rFonts w:ascii="Arial Narrow" w:hAnsi="Arial Narrow" w:cs="Arial"/>
          <w:sz w:val="16"/>
          <w:szCs w:val="20"/>
        </w:rPr>
      </w:pPr>
    </w:p>
    <w:p w:rsidR="005A5A65" w:rsidRDefault="005A5A65" w:rsidP="005A5A65">
      <w:pPr>
        <w:pStyle w:val="Textoindependiente"/>
        <w:spacing w:line="20" w:lineRule="exact"/>
        <w:ind w:left="3347"/>
        <w:rPr>
          <w:sz w:val="2"/>
        </w:rPr>
      </w:pP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 xml:space="preserve">Competencia No.:   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  <w:t>2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 xml:space="preserve">        </w:t>
      </w:r>
      <w:r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ab/>
        <w:t>Descripción: Realiza el proyecto de investigación ante diversos escenarios</w:t>
      </w: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9618CC">
        <w:rPr>
          <w:rFonts w:ascii="Arial" w:hAnsi="Arial" w:cs="Arial"/>
          <w:sz w:val="24"/>
          <w:szCs w:val="24"/>
          <w:lang w:val="es-MX" w:eastAsia="es-MX"/>
        </w:rPr>
        <w:t xml:space="preserve">                                                                         Con actitud crítica y constructiva para la solución de problemas relacionados</w:t>
      </w:r>
    </w:p>
    <w:p w:rsidR="005A5A65" w:rsidRPr="009618CC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 xml:space="preserve">                                                                          Con su campo profesional. </w:t>
      </w:r>
    </w:p>
    <w:p w:rsidR="005A5A65" w:rsidRPr="009618CC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260"/>
        <w:gridCol w:w="2977"/>
        <w:gridCol w:w="2655"/>
        <w:gridCol w:w="1417"/>
      </w:tblGrid>
      <w:tr w:rsidR="005A5A65" w:rsidRPr="00516F91" w:rsidTr="00053FE1">
        <w:tc>
          <w:tcPr>
            <w:tcW w:w="3227" w:type="dxa"/>
            <w:vAlign w:val="center"/>
          </w:tcPr>
          <w:p w:rsidR="005A5A65" w:rsidRPr="00E847AD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Temas y subtemas para desarrollar la competencia específica</w:t>
            </w:r>
          </w:p>
        </w:tc>
        <w:tc>
          <w:tcPr>
            <w:tcW w:w="3260" w:type="dxa"/>
            <w:vAlign w:val="center"/>
          </w:tcPr>
          <w:p w:rsidR="005A5A65" w:rsidRPr="00E847AD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Actividades de aprendizaje</w:t>
            </w:r>
          </w:p>
        </w:tc>
        <w:tc>
          <w:tcPr>
            <w:tcW w:w="2977" w:type="dxa"/>
            <w:vAlign w:val="center"/>
          </w:tcPr>
          <w:p w:rsidR="005A5A65" w:rsidRPr="00E847AD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Actividades de enseñanza</w:t>
            </w:r>
          </w:p>
        </w:tc>
        <w:tc>
          <w:tcPr>
            <w:tcW w:w="2410" w:type="dxa"/>
            <w:vAlign w:val="center"/>
          </w:tcPr>
          <w:p w:rsidR="005A5A65" w:rsidRPr="00E847AD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Desarrollo de competencias genéricas</w:t>
            </w:r>
          </w:p>
        </w:tc>
        <w:tc>
          <w:tcPr>
            <w:tcW w:w="1417" w:type="dxa"/>
            <w:vAlign w:val="center"/>
          </w:tcPr>
          <w:p w:rsidR="005A5A65" w:rsidRPr="00E847AD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Horas teórico-práctica</w:t>
            </w:r>
          </w:p>
        </w:tc>
      </w:tr>
      <w:tr w:rsidR="005A5A65" w:rsidRPr="00516F91" w:rsidTr="00053FE1">
        <w:tc>
          <w:tcPr>
            <w:tcW w:w="3227" w:type="dxa"/>
          </w:tcPr>
          <w:p w:rsidR="005A5A65" w:rsidRPr="00BD1507" w:rsidRDefault="005A5A65" w:rsidP="00053FE1">
            <w:pPr>
              <w:pStyle w:val="TableParagraph"/>
              <w:tabs>
                <w:tab w:val="left" w:pos="466"/>
                <w:tab w:val="left" w:pos="2014"/>
              </w:tabs>
              <w:ind w:left="164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2. </w:t>
            </w:r>
            <w:r w:rsidRPr="00911596"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20"/>
              </w:rPr>
              <w:t>esarrollo de la Metodología</w:t>
            </w:r>
            <w:r w:rsidRPr="00911596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del Proyectos </w:t>
            </w:r>
            <w:r>
              <w:rPr>
                <w:rFonts w:ascii="Arial" w:hAnsi="Arial"/>
                <w:b/>
                <w:sz w:val="20"/>
              </w:rPr>
              <w:lastRenderedPageBreak/>
              <w:t>de Investigación.</w:t>
            </w:r>
          </w:p>
          <w:p w:rsidR="005A5A65" w:rsidRDefault="005A5A65" w:rsidP="00053FE1">
            <w:pPr>
              <w:pStyle w:val="TableParagraph"/>
              <w:ind w:left="107"/>
              <w:rPr>
                <w:sz w:val="20"/>
              </w:rPr>
            </w:pPr>
            <w:r w:rsidRPr="00CF0938">
              <w:rPr>
                <w:sz w:val="20"/>
              </w:rPr>
              <w:t>2.1 Aplicación de los instrumentos y métodos</w:t>
            </w:r>
            <w:r>
              <w:rPr>
                <w:sz w:val="20"/>
              </w:rPr>
              <w:t xml:space="preserve"> </w:t>
            </w:r>
            <w:r w:rsidRPr="00CF0938">
              <w:rPr>
                <w:sz w:val="20"/>
              </w:rPr>
              <w:t>experimentales seleccionados</w:t>
            </w:r>
          </w:p>
          <w:p w:rsidR="005A5A65" w:rsidRDefault="005A5A65" w:rsidP="00053FE1">
            <w:pPr>
              <w:pStyle w:val="TableParagraph"/>
              <w:ind w:left="107"/>
              <w:rPr>
                <w:sz w:val="20"/>
              </w:rPr>
            </w:pPr>
          </w:p>
          <w:p w:rsidR="005A5A65" w:rsidRPr="00CF0938" w:rsidRDefault="005A5A65" w:rsidP="00053FE1">
            <w:pPr>
              <w:pStyle w:val="TableParagraph"/>
              <w:ind w:left="107"/>
              <w:rPr>
                <w:sz w:val="20"/>
              </w:rPr>
            </w:pPr>
          </w:p>
          <w:p w:rsidR="005A5A65" w:rsidRPr="00CF0938" w:rsidRDefault="005A5A65" w:rsidP="00053FE1">
            <w:pPr>
              <w:pStyle w:val="TableParagraph"/>
              <w:ind w:left="107"/>
              <w:rPr>
                <w:sz w:val="20"/>
              </w:rPr>
            </w:pPr>
            <w:r w:rsidRPr="00CF0938">
              <w:rPr>
                <w:sz w:val="20"/>
              </w:rPr>
              <w:t>2.2 Desarrollo de la metodología</w:t>
            </w:r>
          </w:p>
          <w:p w:rsidR="005A5A65" w:rsidRDefault="005A5A65" w:rsidP="00053FE1">
            <w:pPr>
              <w:pStyle w:val="TableParagraph"/>
              <w:ind w:left="107"/>
              <w:rPr>
                <w:sz w:val="20"/>
              </w:rPr>
            </w:pPr>
            <w:r w:rsidRPr="00CF0938">
              <w:rPr>
                <w:sz w:val="20"/>
              </w:rPr>
              <w:t>2.3 Recolección y tratamiento de datos</w:t>
            </w:r>
          </w:p>
          <w:p w:rsidR="005A5A65" w:rsidRPr="00CF0938" w:rsidRDefault="005A5A65" w:rsidP="00053FE1">
            <w:pPr>
              <w:pStyle w:val="TableParagraph"/>
              <w:ind w:left="107"/>
              <w:rPr>
                <w:sz w:val="20"/>
              </w:rPr>
            </w:pPr>
          </w:p>
          <w:p w:rsidR="005A5A65" w:rsidRDefault="005A5A65" w:rsidP="00053FE1">
            <w:pPr>
              <w:pStyle w:val="TableParagraph"/>
              <w:ind w:left="107"/>
              <w:rPr>
                <w:sz w:val="20"/>
              </w:rPr>
            </w:pPr>
            <w:r w:rsidRPr="00CF0938">
              <w:rPr>
                <w:sz w:val="20"/>
              </w:rPr>
              <w:t>2.4 Análisis de resultados</w:t>
            </w:r>
          </w:p>
          <w:p w:rsidR="005A5A65" w:rsidRDefault="005A5A65" w:rsidP="00053FE1">
            <w:pPr>
              <w:pStyle w:val="TableParagraph"/>
              <w:ind w:left="107"/>
              <w:rPr>
                <w:sz w:val="20"/>
              </w:rPr>
            </w:pPr>
          </w:p>
          <w:p w:rsidR="005A5A65" w:rsidRPr="00CF0938" w:rsidRDefault="005A5A65" w:rsidP="00053FE1">
            <w:pPr>
              <w:pStyle w:val="TableParagraph"/>
              <w:ind w:left="107"/>
              <w:rPr>
                <w:sz w:val="20"/>
              </w:rPr>
            </w:pPr>
          </w:p>
          <w:p w:rsidR="005A5A65" w:rsidRPr="00CF0938" w:rsidRDefault="005A5A65" w:rsidP="00053FE1">
            <w:pPr>
              <w:pStyle w:val="TableParagraph"/>
              <w:ind w:left="107"/>
              <w:rPr>
                <w:sz w:val="20"/>
              </w:rPr>
            </w:pPr>
            <w:r w:rsidRPr="00CF0938">
              <w:rPr>
                <w:sz w:val="20"/>
              </w:rPr>
              <w:t>2.5 Propuesta de ajustes de parámetros de la</w:t>
            </w:r>
            <w:r>
              <w:rPr>
                <w:sz w:val="20"/>
              </w:rPr>
              <w:t xml:space="preserve"> investigación y/o prototipo</w:t>
            </w:r>
          </w:p>
          <w:p w:rsidR="005A5A6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5A5A6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</w:p>
          <w:p w:rsidR="005A5A6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</w:p>
          <w:p w:rsidR="005A5A6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</w:p>
          <w:p w:rsidR="005A5A6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 w:rsidRPr="001B246B">
              <w:rPr>
                <w:sz w:val="20"/>
              </w:rPr>
              <w:t>- Describir el método empleado en la</w:t>
            </w:r>
            <w:r>
              <w:rPr>
                <w:sz w:val="20"/>
              </w:rPr>
              <w:t xml:space="preserve"> </w:t>
            </w:r>
            <w:r w:rsidRPr="001B246B">
              <w:rPr>
                <w:sz w:val="20"/>
              </w:rPr>
              <w:t>investigación, (materiales, y métodos)</w:t>
            </w:r>
            <w:r>
              <w:rPr>
                <w:sz w:val="20"/>
              </w:rPr>
              <w:t xml:space="preserve"> </w:t>
            </w:r>
            <w:r w:rsidRPr="001B246B">
              <w:rPr>
                <w:sz w:val="20"/>
              </w:rPr>
              <w:t>instrumentos empleados.</w:t>
            </w:r>
          </w:p>
          <w:p w:rsidR="005A5A6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</w:p>
          <w:p w:rsidR="005A5A6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 w:rsidRPr="001B246B">
              <w:rPr>
                <w:sz w:val="20"/>
              </w:rPr>
              <w:t>- Análisis estadístico e inferencia de los datos</w:t>
            </w:r>
            <w:r>
              <w:rPr>
                <w:sz w:val="20"/>
              </w:rPr>
              <w:t xml:space="preserve"> </w:t>
            </w:r>
            <w:r w:rsidRPr="001B246B">
              <w:rPr>
                <w:sz w:val="20"/>
              </w:rPr>
              <w:t>obtenidos.</w:t>
            </w:r>
          </w:p>
          <w:p w:rsidR="005A5A6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</w:p>
          <w:p w:rsidR="005A5A65" w:rsidRPr="001B246B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</w:p>
          <w:p w:rsidR="005A5A65" w:rsidRPr="001B246B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 w:rsidRPr="001B246B">
              <w:rPr>
                <w:sz w:val="20"/>
              </w:rPr>
              <w:t>- Realizar un análisis comparativo de los</w:t>
            </w:r>
            <w:r>
              <w:rPr>
                <w:sz w:val="20"/>
              </w:rPr>
              <w:t xml:space="preserve"> </w:t>
            </w:r>
            <w:r w:rsidRPr="001B246B">
              <w:rPr>
                <w:sz w:val="20"/>
              </w:rPr>
              <w:t>resultados obtenidos contra los esperados.</w:t>
            </w:r>
          </w:p>
          <w:p w:rsidR="005A5A65" w:rsidRPr="00516F91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B246B">
              <w:t>- Elaboración de conclusiones</w:t>
            </w:r>
          </w:p>
        </w:tc>
        <w:tc>
          <w:tcPr>
            <w:tcW w:w="2977" w:type="dxa"/>
          </w:tcPr>
          <w:p w:rsidR="005A5A6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Realiza el </w:t>
            </w:r>
            <w:r>
              <w:rPr>
                <w:rFonts w:ascii="Arial" w:hAnsi="Arial"/>
                <w:b/>
                <w:sz w:val="20"/>
              </w:rPr>
              <w:t xml:space="preserve">encuadre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competencia dando a </w:t>
            </w:r>
            <w:r>
              <w:rPr>
                <w:sz w:val="20"/>
              </w:rPr>
              <w:lastRenderedPageBreak/>
              <w:t>conocer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evaluación.</w:t>
            </w:r>
          </w:p>
          <w:p w:rsidR="005A5A6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El docente asesora a los estudiantes en la aplicación de los instrumentos y métodos aplicados.</w:t>
            </w:r>
          </w:p>
          <w:p w:rsidR="005A5A65" w:rsidRDefault="005A5A65" w:rsidP="00053FE1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</w:p>
          <w:p w:rsidR="005A5A65" w:rsidRDefault="005A5A65" w:rsidP="00053FE1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El docente asesora en la interpretación, con base a los datos estadísticos obtenidos.</w:t>
            </w:r>
          </w:p>
          <w:p w:rsidR="005A5A65" w:rsidRDefault="005A5A65" w:rsidP="00053FE1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</w:p>
          <w:p w:rsidR="005A5A65" w:rsidRPr="00516F91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t>El docente solicita la metodología del proyectos de investigación de manera documentada.</w:t>
            </w:r>
          </w:p>
        </w:tc>
        <w:tc>
          <w:tcPr>
            <w:tcW w:w="2410" w:type="dxa"/>
          </w:tcPr>
          <w:p w:rsidR="005A5A65" w:rsidRPr="00714724" w:rsidRDefault="005A5A65" w:rsidP="00314153">
            <w:pPr>
              <w:pStyle w:val="TableParagraph"/>
              <w:numPr>
                <w:ilvl w:val="0"/>
                <w:numId w:val="3"/>
              </w:numPr>
              <w:spacing w:before="1"/>
              <w:ind w:right="97"/>
              <w:jc w:val="both"/>
              <w:rPr>
                <w:sz w:val="20"/>
              </w:rPr>
            </w:pPr>
            <w:r w:rsidRPr="00714724">
              <w:rPr>
                <w:sz w:val="20"/>
              </w:rPr>
              <w:lastRenderedPageBreak/>
              <w:t>Capacidad de investigación</w:t>
            </w:r>
          </w:p>
          <w:p w:rsidR="005A5A65" w:rsidRPr="00714724" w:rsidRDefault="005A5A65" w:rsidP="00314153">
            <w:pPr>
              <w:pStyle w:val="TableParagraph"/>
              <w:numPr>
                <w:ilvl w:val="0"/>
                <w:numId w:val="3"/>
              </w:numPr>
              <w:spacing w:before="1"/>
              <w:ind w:right="97"/>
              <w:jc w:val="both"/>
              <w:rPr>
                <w:sz w:val="20"/>
              </w:rPr>
            </w:pPr>
            <w:r w:rsidRPr="00714724">
              <w:rPr>
                <w:sz w:val="20"/>
              </w:rPr>
              <w:lastRenderedPageBreak/>
              <w:t>Habilidad para trabajar en forma autónoma</w:t>
            </w:r>
          </w:p>
          <w:p w:rsidR="005A5A65" w:rsidRPr="00714724" w:rsidRDefault="005A5A65" w:rsidP="00314153">
            <w:pPr>
              <w:pStyle w:val="TableParagraph"/>
              <w:numPr>
                <w:ilvl w:val="0"/>
                <w:numId w:val="3"/>
              </w:numPr>
              <w:spacing w:before="1"/>
              <w:ind w:right="97"/>
              <w:jc w:val="both"/>
              <w:rPr>
                <w:sz w:val="20"/>
              </w:rPr>
            </w:pPr>
            <w:r w:rsidRPr="00714724">
              <w:rPr>
                <w:sz w:val="20"/>
              </w:rPr>
              <w:t>Capacidad de abstracción, análisis y</w:t>
            </w:r>
          </w:p>
          <w:p w:rsidR="005A5A65" w:rsidRPr="00714724" w:rsidRDefault="005A5A65" w:rsidP="00053FE1">
            <w:pPr>
              <w:pStyle w:val="TableParagraph"/>
              <w:spacing w:before="1"/>
              <w:ind w:left="828" w:right="97"/>
              <w:jc w:val="both"/>
              <w:rPr>
                <w:sz w:val="20"/>
              </w:rPr>
            </w:pPr>
            <w:r w:rsidRPr="00714724">
              <w:rPr>
                <w:sz w:val="20"/>
              </w:rPr>
              <w:t>síntesis</w:t>
            </w:r>
          </w:p>
          <w:p w:rsidR="005A5A65" w:rsidRPr="00714724" w:rsidRDefault="005A5A65" w:rsidP="00314153">
            <w:pPr>
              <w:pStyle w:val="TableParagraph"/>
              <w:numPr>
                <w:ilvl w:val="0"/>
                <w:numId w:val="3"/>
              </w:numPr>
              <w:spacing w:before="1"/>
              <w:ind w:right="97"/>
              <w:jc w:val="both"/>
              <w:rPr>
                <w:sz w:val="20"/>
              </w:rPr>
            </w:pPr>
            <w:r w:rsidRPr="00714724">
              <w:rPr>
                <w:sz w:val="20"/>
              </w:rPr>
              <w:t>Habilidades para buscar, procesar y</w:t>
            </w:r>
          </w:p>
          <w:p w:rsidR="005A5A65" w:rsidRPr="00714724" w:rsidRDefault="005A5A65" w:rsidP="00314153">
            <w:pPr>
              <w:pStyle w:val="TableParagraph"/>
              <w:numPr>
                <w:ilvl w:val="0"/>
                <w:numId w:val="3"/>
              </w:numPr>
              <w:spacing w:before="1"/>
              <w:ind w:right="97"/>
              <w:jc w:val="both"/>
              <w:rPr>
                <w:sz w:val="20"/>
              </w:rPr>
            </w:pPr>
            <w:r w:rsidRPr="00714724">
              <w:rPr>
                <w:sz w:val="20"/>
              </w:rPr>
              <w:t>analizar información procedente de</w:t>
            </w:r>
          </w:p>
          <w:p w:rsidR="005A5A65" w:rsidRDefault="005A5A65" w:rsidP="00053FE1">
            <w:pPr>
              <w:pStyle w:val="TableParagraph"/>
              <w:spacing w:before="1"/>
              <w:ind w:left="828" w:right="97"/>
              <w:jc w:val="both"/>
              <w:rPr>
                <w:sz w:val="20"/>
              </w:rPr>
            </w:pPr>
            <w:r w:rsidRPr="00714724">
              <w:rPr>
                <w:sz w:val="20"/>
              </w:rPr>
              <w:t>diversas fuentes</w:t>
            </w:r>
          </w:p>
          <w:p w:rsidR="005A5A65" w:rsidRPr="00714724" w:rsidRDefault="005A5A65" w:rsidP="00314153">
            <w:pPr>
              <w:pStyle w:val="TableParagraph"/>
              <w:numPr>
                <w:ilvl w:val="0"/>
                <w:numId w:val="3"/>
              </w:numPr>
              <w:spacing w:before="1"/>
              <w:ind w:right="97"/>
              <w:jc w:val="both"/>
              <w:rPr>
                <w:sz w:val="20"/>
              </w:rPr>
            </w:pPr>
            <w:r w:rsidRPr="00714724">
              <w:rPr>
                <w:sz w:val="20"/>
              </w:rPr>
              <w:t>Habilidad en el uso de Tecnologías</w:t>
            </w:r>
          </w:p>
          <w:p w:rsidR="005A5A65" w:rsidRPr="00714724" w:rsidRDefault="005A5A65" w:rsidP="00314153">
            <w:pPr>
              <w:pStyle w:val="TableParagraph"/>
              <w:numPr>
                <w:ilvl w:val="0"/>
                <w:numId w:val="3"/>
              </w:numPr>
              <w:spacing w:before="1"/>
              <w:ind w:right="97"/>
              <w:jc w:val="both"/>
              <w:rPr>
                <w:sz w:val="20"/>
              </w:rPr>
            </w:pPr>
            <w:r w:rsidRPr="00714724">
              <w:rPr>
                <w:sz w:val="20"/>
              </w:rPr>
              <w:t xml:space="preserve">de la información y de la </w:t>
            </w:r>
            <w:r>
              <w:rPr>
                <w:sz w:val="20"/>
              </w:rPr>
              <w:t>c</w:t>
            </w:r>
            <w:r w:rsidRPr="00714724">
              <w:rPr>
                <w:sz w:val="20"/>
              </w:rPr>
              <w:t>omunicación.</w:t>
            </w:r>
          </w:p>
          <w:p w:rsidR="005A5A65" w:rsidRPr="00714724" w:rsidRDefault="005A5A65" w:rsidP="00053FE1">
            <w:pPr>
              <w:pStyle w:val="TableParagraph"/>
              <w:spacing w:before="1"/>
              <w:ind w:left="828" w:right="97"/>
              <w:jc w:val="both"/>
              <w:rPr>
                <w:sz w:val="20"/>
              </w:rPr>
            </w:pPr>
            <w:r w:rsidRPr="00714724">
              <w:rPr>
                <w:sz w:val="20"/>
              </w:rPr>
              <w:t>Capacidad de trabajar en equipo.</w:t>
            </w:r>
          </w:p>
          <w:p w:rsidR="005A5A65" w:rsidRPr="00516F91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417" w:type="dxa"/>
          </w:tcPr>
          <w:p w:rsidR="005A5A65" w:rsidRDefault="005A5A65" w:rsidP="00053FE1">
            <w:pPr>
              <w:pStyle w:val="TableParagraph"/>
              <w:spacing w:before="1"/>
              <w:ind w:left="270" w:right="26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 horas</w:t>
            </w:r>
          </w:p>
          <w:p w:rsidR="005A5A65" w:rsidRPr="00516F91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lastRenderedPageBreak/>
              <w:t xml:space="preserve">          6-6</w:t>
            </w:r>
          </w:p>
        </w:tc>
      </w:tr>
    </w:tbl>
    <w:p w:rsidR="005A5A65" w:rsidRDefault="005A5A65" w:rsidP="005A5A65"/>
    <w:p w:rsidR="005A5A65" w:rsidRDefault="005A5A65" w:rsidP="005A5A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  <w:gridCol w:w="3686"/>
      </w:tblGrid>
      <w:tr w:rsidR="005A5A65" w:rsidRPr="00516F91" w:rsidTr="00053FE1">
        <w:tc>
          <w:tcPr>
            <w:tcW w:w="9889" w:type="dxa"/>
            <w:vAlign w:val="center"/>
          </w:tcPr>
          <w:p w:rsidR="005A5A65" w:rsidRPr="00E847AD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Indicadores de alcance</w:t>
            </w:r>
          </w:p>
        </w:tc>
        <w:tc>
          <w:tcPr>
            <w:tcW w:w="3686" w:type="dxa"/>
            <w:vAlign w:val="center"/>
          </w:tcPr>
          <w:p w:rsidR="005A5A65" w:rsidRPr="00E847AD" w:rsidRDefault="005A5A65" w:rsidP="00053FE1">
            <w:pPr>
              <w:adjustRightInd w:val="0"/>
              <w:spacing w:before="80" w:after="8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Valor del indicador</w:t>
            </w:r>
            <w:r>
              <w:rPr>
                <w:rFonts w:ascii="Arial" w:hAnsi="Arial" w:cs="Arial"/>
                <w:b/>
                <w:smallCaps/>
                <w:lang w:val="es-MX" w:eastAsia="es-MX"/>
              </w:rPr>
              <w:t xml:space="preserve"> </w:t>
            </w:r>
          </w:p>
        </w:tc>
      </w:tr>
      <w:tr w:rsidR="005A5A65" w:rsidRPr="00516F91" w:rsidTr="00053FE1">
        <w:tc>
          <w:tcPr>
            <w:tcW w:w="9889" w:type="dxa"/>
          </w:tcPr>
          <w:p w:rsidR="005A5A65" w:rsidRPr="00714724" w:rsidRDefault="005A5A65" w:rsidP="00314153">
            <w:pPr>
              <w:pStyle w:val="TableParagraph"/>
              <w:numPr>
                <w:ilvl w:val="0"/>
                <w:numId w:val="3"/>
              </w:numPr>
              <w:spacing w:before="1"/>
              <w:ind w:right="97"/>
              <w:jc w:val="both"/>
              <w:rPr>
                <w:sz w:val="20"/>
              </w:rPr>
            </w:pPr>
            <w:r w:rsidRPr="00714724">
              <w:rPr>
                <w:sz w:val="20"/>
              </w:rPr>
              <w:t>Capacidad de investigación</w:t>
            </w:r>
            <w:r>
              <w:rPr>
                <w:sz w:val="20"/>
              </w:rPr>
              <w:t xml:space="preserve">, </w:t>
            </w:r>
          </w:p>
          <w:p w:rsidR="005A5A65" w:rsidRPr="00714724" w:rsidRDefault="005A5A65" w:rsidP="00314153">
            <w:pPr>
              <w:pStyle w:val="TableParagraph"/>
              <w:numPr>
                <w:ilvl w:val="0"/>
                <w:numId w:val="3"/>
              </w:numPr>
              <w:spacing w:before="1"/>
              <w:ind w:right="97"/>
              <w:jc w:val="both"/>
              <w:rPr>
                <w:sz w:val="20"/>
              </w:rPr>
            </w:pPr>
            <w:r w:rsidRPr="00714724">
              <w:rPr>
                <w:sz w:val="20"/>
              </w:rPr>
              <w:t>Habilidad para trabajar en forma autónoma</w:t>
            </w:r>
          </w:p>
          <w:p w:rsidR="005A5A65" w:rsidRPr="0086686B" w:rsidRDefault="005A5A65" w:rsidP="00314153">
            <w:pPr>
              <w:pStyle w:val="TableParagraph"/>
              <w:numPr>
                <w:ilvl w:val="0"/>
                <w:numId w:val="3"/>
              </w:numPr>
              <w:spacing w:before="1"/>
              <w:ind w:right="97"/>
              <w:jc w:val="both"/>
              <w:rPr>
                <w:sz w:val="20"/>
              </w:rPr>
            </w:pPr>
            <w:r w:rsidRPr="0086686B">
              <w:rPr>
                <w:sz w:val="20"/>
              </w:rPr>
              <w:t>Capacidad de abstracción, análisis y síntesis</w:t>
            </w:r>
          </w:p>
          <w:p w:rsidR="005A5A65" w:rsidRPr="0086686B" w:rsidRDefault="005A5A65" w:rsidP="00314153">
            <w:pPr>
              <w:pStyle w:val="TableParagraph"/>
              <w:numPr>
                <w:ilvl w:val="0"/>
                <w:numId w:val="3"/>
              </w:numPr>
              <w:spacing w:before="1"/>
              <w:ind w:right="97"/>
              <w:jc w:val="both"/>
              <w:rPr>
                <w:sz w:val="20"/>
              </w:rPr>
            </w:pPr>
            <w:r w:rsidRPr="0086686B">
              <w:rPr>
                <w:sz w:val="20"/>
              </w:rPr>
              <w:t>Habilidades para buscar, procesar y analizar información procedente de diversas fuentes</w:t>
            </w:r>
          </w:p>
          <w:p w:rsidR="005A5A65" w:rsidRDefault="005A5A65" w:rsidP="00314153">
            <w:pPr>
              <w:pStyle w:val="TableParagraph"/>
              <w:numPr>
                <w:ilvl w:val="0"/>
                <w:numId w:val="3"/>
              </w:numPr>
              <w:spacing w:before="1"/>
              <w:ind w:right="97"/>
              <w:jc w:val="both"/>
              <w:rPr>
                <w:sz w:val="20"/>
              </w:rPr>
            </w:pPr>
            <w:r w:rsidRPr="0086686B">
              <w:rPr>
                <w:sz w:val="20"/>
              </w:rPr>
              <w:t>Habilidad en el uso de Tecnologías de la información y de la comunicación.</w:t>
            </w:r>
          </w:p>
          <w:p w:rsidR="005A5A65" w:rsidRPr="001B3593" w:rsidRDefault="005A5A65" w:rsidP="00314153">
            <w:pPr>
              <w:pStyle w:val="TableParagraph"/>
              <w:numPr>
                <w:ilvl w:val="0"/>
                <w:numId w:val="3"/>
              </w:numPr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Capacidad de trabajar en equipo</w:t>
            </w:r>
          </w:p>
        </w:tc>
        <w:tc>
          <w:tcPr>
            <w:tcW w:w="3686" w:type="dxa"/>
          </w:tcPr>
          <w:p w:rsidR="005A5A6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:rsidR="005A5A65" w:rsidRPr="00516F91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100%</w:t>
            </w:r>
          </w:p>
        </w:tc>
      </w:tr>
    </w:tbl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Niveles de desempeño: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2979"/>
        <w:gridCol w:w="4820"/>
        <w:gridCol w:w="2268"/>
      </w:tblGrid>
      <w:tr w:rsidR="005A5A65" w:rsidRPr="00465755" w:rsidTr="00053FE1">
        <w:tc>
          <w:tcPr>
            <w:tcW w:w="3508" w:type="dxa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Desempeño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Nivel de desempeño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 xml:space="preserve">Valoración </w:t>
            </w: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lastRenderedPageBreak/>
              <w:t>numérica</w:t>
            </w:r>
          </w:p>
        </w:tc>
      </w:tr>
      <w:tr w:rsidR="005A5A65" w:rsidRPr="00465755" w:rsidTr="00053FE1">
        <w:tc>
          <w:tcPr>
            <w:tcW w:w="3508" w:type="dxa"/>
            <w:vMerge w:val="restart"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alcanzada</w:t>
            </w:r>
          </w:p>
        </w:tc>
        <w:tc>
          <w:tcPr>
            <w:tcW w:w="2979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4820" w:type="dxa"/>
            <w:shd w:val="clear" w:color="auto" w:fill="auto"/>
          </w:tcPr>
          <w:p w:rsidR="005A5A65" w:rsidRDefault="005A5A65" w:rsidP="00053FE1">
            <w:pPr>
              <w:pStyle w:val="TableParagraph"/>
              <w:spacing w:line="241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Cumple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menos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5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los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siguientes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indicadores</w:t>
            </w:r>
          </w:p>
          <w:p w:rsidR="005A5A65" w:rsidRDefault="005A5A65" w:rsidP="00314153">
            <w:pPr>
              <w:pStyle w:val="TableParagraph"/>
              <w:numPr>
                <w:ilvl w:val="0"/>
                <w:numId w:val="4"/>
              </w:numPr>
              <w:tabs>
                <w:tab w:val="left" w:pos="497"/>
              </w:tabs>
              <w:ind w:right="98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</w:t>
            </w:r>
            <w:r>
              <w:rPr>
                <w:sz w:val="20"/>
              </w:rPr>
              <w:t>. Puede trabajar en equipo, reflejar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en la interpretación de la realidad.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consecuencias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fenómenos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casos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estudio.</w:t>
            </w:r>
          </w:p>
          <w:p w:rsidR="005A5A65" w:rsidRDefault="005A5A65" w:rsidP="00314153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ind w:right="97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 de la misma asignatura. Presenta 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complementan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</w:p>
          <w:p w:rsidR="005A5A65" w:rsidRDefault="005A5A65" w:rsidP="00053FE1">
            <w:pPr>
              <w:pStyle w:val="TableParagraph"/>
              <w:spacing w:before="1" w:line="21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clase.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:rsidR="005A5A65" w:rsidRDefault="005A5A65" w:rsidP="00053FE1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idioma,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:rsidR="005A5A65" w:rsidRDefault="005A5A65" w:rsidP="00314153">
            <w:pPr>
              <w:pStyle w:val="TableParagraph"/>
              <w:numPr>
                <w:ilvl w:val="0"/>
                <w:numId w:val="5"/>
              </w:numPr>
              <w:ind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 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 no vistos en clase (creatividad).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 correctamente. Aplica 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promueven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estableciendo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previamente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ético, ecológico, histórico, político, económico, etc.;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mejor, o a futuro dicho tema. Se apoya en foros,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:rsidR="005A5A65" w:rsidRDefault="005A5A65" w:rsidP="00053FE1">
            <w:pPr>
              <w:pStyle w:val="TableParagraph"/>
              <w:tabs>
                <w:tab w:val="left" w:pos="509"/>
              </w:tabs>
              <w:ind w:left="108"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d) </w:t>
            </w:r>
            <w:r w:rsidRPr="00A80CC9">
              <w:rPr>
                <w:rFonts w:ascii="Arial" w:hAnsi="Arial"/>
                <w:b/>
                <w:sz w:val="20"/>
              </w:rPr>
              <w:t xml:space="preserve">Incorpora conocimientos y actividades </w:t>
            </w:r>
            <w:r w:rsidRPr="00A80CC9">
              <w:rPr>
                <w:rFonts w:ascii="Arial" w:hAnsi="Arial"/>
                <w:b/>
                <w:sz w:val="20"/>
              </w:rPr>
              <w:lastRenderedPageBreak/>
              <w:t>interdisciplinarias en su aprendizaje.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 de los temas de la asignatura, 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y actividades desarrollados en 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:rsidR="005A5A65" w:rsidRDefault="005A5A65" w:rsidP="00053FE1">
            <w:pPr>
              <w:pStyle w:val="TableParagraph"/>
              <w:tabs>
                <w:tab w:val="left" w:pos="367"/>
              </w:tabs>
              <w:ind w:left="108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e) 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 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sin necesidad de una supervisión estrecha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profesor(a)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(instrumentación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didáctica)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:rsidR="005A5A65" w:rsidRDefault="005A5A65" w:rsidP="00053FE1">
            <w:pPr>
              <w:pStyle w:val="TableParagraph"/>
              <w:spacing w:before="1" w:line="21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participar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  <w:shd w:val="clear" w:color="auto" w:fill="auto"/>
          </w:tcPr>
          <w:p w:rsidR="005A5A65" w:rsidRPr="00257A12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95-100</w:t>
            </w:r>
          </w:p>
        </w:tc>
      </w:tr>
      <w:tr w:rsidR="005A5A65" w:rsidRPr="00465755" w:rsidTr="00053FE1">
        <w:tc>
          <w:tcPr>
            <w:tcW w:w="3508" w:type="dxa"/>
            <w:vMerge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4820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7488A">
              <w:t>Cumple</w:t>
            </w:r>
            <w:r w:rsidRPr="00D7488A">
              <w:rPr>
                <w:spacing w:val="50"/>
              </w:rPr>
              <w:t xml:space="preserve"> </w:t>
            </w:r>
            <w:r w:rsidRPr="00D7488A">
              <w:t>4</w:t>
            </w:r>
            <w:r w:rsidRPr="00D7488A">
              <w:rPr>
                <w:spacing w:val="-2"/>
              </w:rPr>
              <w:t xml:space="preserve"> </w:t>
            </w:r>
            <w:r w:rsidRPr="00D7488A">
              <w:t>de</w:t>
            </w:r>
            <w:r w:rsidRPr="00D7488A">
              <w:rPr>
                <w:spacing w:val="-2"/>
              </w:rPr>
              <w:t xml:space="preserve"> </w:t>
            </w:r>
            <w:r w:rsidRPr="00D7488A">
              <w:t>los</w:t>
            </w:r>
            <w:r w:rsidRPr="00D7488A">
              <w:rPr>
                <w:spacing w:val="-2"/>
              </w:rPr>
              <w:t xml:space="preserve"> </w:t>
            </w:r>
            <w:r w:rsidRPr="00D7488A">
              <w:t>indicadores</w:t>
            </w:r>
            <w:r w:rsidRPr="00D7488A">
              <w:rPr>
                <w:spacing w:val="-1"/>
              </w:rPr>
              <w:t xml:space="preserve"> </w:t>
            </w:r>
            <w:r w:rsidRPr="00D7488A">
              <w:t>definidos</w:t>
            </w:r>
            <w:r w:rsidRPr="00D7488A">
              <w:rPr>
                <w:spacing w:val="-2"/>
              </w:rPr>
              <w:t xml:space="preserve"> </w:t>
            </w:r>
            <w:r w:rsidRPr="00D7488A">
              <w:t>en</w:t>
            </w:r>
            <w:r w:rsidRPr="00D7488A">
              <w:rPr>
                <w:spacing w:val="-52"/>
              </w:rPr>
              <w:t xml:space="preserve"> </w:t>
            </w:r>
            <w:r w:rsidRPr="00D7488A">
              <w:t>desempeño</w:t>
            </w:r>
            <w:r w:rsidRPr="00D7488A">
              <w:rPr>
                <w:spacing w:val="-2"/>
              </w:rPr>
              <w:t xml:space="preserve"> </w:t>
            </w:r>
            <w:r w:rsidRPr="00D7488A">
              <w:t>excelente</w:t>
            </w:r>
          </w:p>
        </w:tc>
        <w:tc>
          <w:tcPr>
            <w:tcW w:w="2268" w:type="dxa"/>
            <w:shd w:val="clear" w:color="auto" w:fill="auto"/>
          </w:tcPr>
          <w:p w:rsidR="005A5A65" w:rsidRPr="00257A12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85-94</w:t>
            </w:r>
          </w:p>
        </w:tc>
      </w:tr>
      <w:tr w:rsidR="005A5A65" w:rsidRPr="00465755" w:rsidTr="00053FE1">
        <w:tc>
          <w:tcPr>
            <w:tcW w:w="3508" w:type="dxa"/>
            <w:vMerge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4820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00A57">
              <w:t>Cumple</w:t>
            </w:r>
            <w:r w:rsidRPr="00B00A57">
              <w:rPr>
                <w:spacing w:val="50"/>
              </w:rPr>
              <w:t xml:space="preserve"> </w:t>
            </w:r>
            <w:r w:rsidRPr="00B00A57">
              <w:t>3</w:t>
            </w:r>
            <w:r w:rsidRPr="00B00A57">
              <w:rPr>
                <w:spacing w:val="-2"/>
              </w:rPr>
              <w:t xml:space="preserve"> </w:t>
            </w:r>
            <w:r w:rsidRPr="00B00A57">
              <w:t>de</w:t>
            </w:r>
            <w:r w:rsidRPr="00B00A57">
              <w:rPr>
                <w:spacing w:val="-3"/>
              </w:rPr>
              <w:t xml:space="preserve"> </w:t>
            </w:r>
            <w:r w:rsidRPr="00B00A57">
              <w:t>los</w:t>
            </w:r>
            <w:r w:rsidRPr="00B00A57">
              <w:rPr>
                <w:spacing w:val="-2"/>
              </w:rPr>
              <w:t xml:space="preserve"> </w:t>
            </w:r>
            <w:r w:rsidRPr="00B00A57">
              <w:t>indicadores</w:t>
            </w:r>
            <w:r w:rsidRPr="00B00A57">
              <w:rPr>
                <w:spacing w:val="-1"/>
              </w:rPr>
              <w:t xml:space="preserve"> </w:t>
            </w:r>
            <w:r w:rsidRPr="00B00A57">
              <w:t>definidos</w:t>
            </w:r>
            <w:r w:rsidRPr="00B00A57">
              <w:rPr>
                <w:spacing w:val="-2"/>
              </w:rPr>
              <w:t xml:space="preserve"> </w:t>
            </w:r>
            <w:r w:rsidRPr="00B00A57">
              <w:t>en</w:t>
            </w:r>
            <w:r w:rsidRPr="00B00A57">
              <w:rPr>
                <w:spacing w:val="-52"/>
              </w:rPr>
              <w:t xml:space="preserve"> </w:t>
            </w:r>
            <w:r w:rsidRPr="00B00A57">
              <w:t>desempeño</w:t>
            </w:r>
            <w:r w:rsidRPr="00B00A57">
              <w:rPr>
                <w:spacing w:val="-2"/>
              </w:rPr>
              <w:t xml:space="preserve"> </w:t>
            </w:r>
            <w:r w:rsidRPr="00B00A57">
              <w:t>excelente</w:t>
            </w:r>
          </w:p>
        </w:tc>
        <w:tc>
          <w:tcPr>
            <w:tcW w:w="2268" w:type="dxa"/>
            <w:shd w:val="clear" w:color="auto" w:fill="auto"/>
          </w:tcPr>
          <w:p w:rsidR="005A5A65" w:rsidRPr="00257A12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75-84</w:t>
            </w:r>
          </w:p>
        </w:tc>
      </w:tr>
      <w:tr w:rsidR="005A5A65" w:rsidRPr="00465755" w:rsidTr="00053FE1">
        <w:tc>
          <w:tcPr>
            <w:tcW w:w="3508" w:type="dxa"/>
            <w:vMerge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4820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00A57">
              <w:t>Cumple</w:t>
            </w:r>
            <w:r w:rsidRPr="00B00A57">
              <w:rPr>
                <w:spacing w:val="50"/>
              </w:rPr>
              <w:t xml:space="preserve"> </w:t>
            </w:r>
            <w:r w:rsidRPr="00B00A57">
              <w:t>2</w:t>
            </w:r>
            <w:r w:rsidRPr="00B00A57">
              <w:rPr>
                <w:spacing w:val="-2"/>
              </w:rPr>
              <w:t xml:space="preserve"> </w:t>
            </w:r>
            <w:r w:rsidRPr="00B00A57">
              <w:t>de</w:t>
            </w:r>
            <w:r w:rsidRPr="00B00A57">
              <w:rPr>
                <w:spacing w:val="-3"/>
              </w:rPr>
              <w:t xml:space="preserve"> </w:t>
            </w:r>
            <w:r w:rsidRPr="00B00A57">
              <w:t>los</w:t>
            </w:r>
            <w:r w:rsidRPr="00B00A57">
              <w:rPr>
                <w:spacing w:val="-2"/>
              </w:rPr>
              <w:t xml:space="preserve"> </w:t>
            </w:r>
            <w:r w:rsidRPr="00B00A57">
              <w:t>indicadores</w:t>
            </w:r>
            <w:r w:rsidRPr="00B00A57">
              <w:rPr>
                <w:spacing w:val="-1"/>
              </w:rPr>
              <w:t xml:space="preserve"> </w:t>
            </w:r>
            <w:r w:rsidRPr="00B00A57">
              <w:t>definidos</w:t>
            </w:r>
            <w:r w:rsidRPr="00B00A57">
              <w:rPr>
                <w:spacing w:val="-2"/>
              </w:rPr>
              <w:t xml:space="preserve"> </w:t>
            </w:r>
            <w:r w:rsidRPr="00B00A57">
              <w:t>en</w:t>
            </w:r>
            <w:r w:rsidRPr="00B00A57">
              <w:rPr>
                <w:spacing w:val="-52"/>
              </w:rPr>
              <w:t xml:space="preserve"> </w:t>
            </w:r>
            <w:r w:rsidRPr="00B00A57">
              <w:t>desempeño</w:t>
            </w:r>
            <w:r w:rsidRPr="00B00A57">
              <w:rPr>
                <w:spacing w:val="-2"/>
              </w:rPr>
              <w:t xml:space="preserve"> </w:t>
            </w:r>
            <w:r w:rsidRPr="00B00A57">
              <w:t>excelente</w:t>
            </w:r>
          </w:p>
        </w:tc>
        <w:tc>
          <w:tcPr>
            <w:tcW w:w="2268" w:type="dxa"/>
            <w:shd w:val="clear" w:color="auto" w:fill="auto"/>
          </w:tcPr>
          <w:p w:rsidR="005A5A65" w:rsidRPr="00257A12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70-74</w:t>
            </w:r>
          </w:p>
        </w:tc>
      </w:tr>
      <w:tr w:rsidR="005A5A65" w:rsidRPr="00465755" w:rsidTr="00053FE1">
        <w:tc>
          <w:tcPr>
            <w:tcW w:w="3508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 alcanzada</w:t>
            </w:r>
          </w:p>
        </w:tc>
        <w:tc>
          <w:tcPr>
            <w:tcW w:w="2979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Insuficiente</w:t>
            </w:r>
          </w:p>
        </w:tc>
        <w:tc>
          <w:tcPr>
            <w:tcW w:w="4820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00A57">
              <w:t>No</w:t>
            </w:r>
            <w:r w:rsidRPr="00B00A57">
              <w:rPr>
                <w:spacing w:val="1"/>
              </w:rPr>
              <w:t xml:space="preserve"> </w:t>
            </w:r>
            <w:r w:rsidRPr="00B00A57">
              <w:t>se</w:t>
            </w:r>
            <w:r w:rsidRPr="00B00A57">
              <w:rPr>
                <w:spacing w:val="1"/>
              </w:rPr>
              <w:t xml:space="preserve"> </w:t>
            </w:r>
            <w:r w:rsidRPr="00B00A57">
              <w:t>cumple</w:t>
            </w:r>
            <w:r w:rsidRPr="00B00A57">
              <w:rPr>
                <w:spacing w:val="1"/>
              </w:rPr>
              <w:t xml:space="preserve"> </w:t>
            </w:r>
            <w:r w:rsidRPr="00B00A57">
              <w:t>con</w:t>
            </w:r>
            <w:r w:rsidRPr="00B00A57">
              <w:rPr>
                <w:spacing w:val="1"/>
              </w:rPr>
              <w:t xml:space="preserve"> </w:t>
            </w:r>
            <w:r w:rsidRPr="00B00A57">
              <w:t>el</w:t>
            </w:r>
            <w:r w:rsidRPr="00B00A57">
              <w:rPr>
                <w:spacing w:val="1"/>
              </w:rPr>
              <w:t xml:space="preserve"> </w:t>
            </w:r>
            <w:r w:rsidRPr="00B00A57">
              <w:t>100%</w:t>
            </w:r>
            <w:r w:rsidRPr="00B00A57">
              <w:rPr>
                <w:spacing w:val="1"/>
              </w:rPr>
              <w:t xml:space="preserve"> </w:t>
            </w:r>
            <w:r w:rsidRPr="00B00A57">
              <w:t>de</w:t>
            </w:r>
            <w:r w:rsidRPr="00B00A57">
              <w:rPr>
                <w:spacing w:val="1"/>
              </w:rPr>
              <w:t xml:space="preserve"> </w:t>
            </w:r>
            <w:r w:rsidRPr="00B00A57">
              <w:t>evidencias</w:t>
            </w:r>
            <w:r w:rsidRPr="00B00A57">
              <w:rPr>
                <w:spacing w:val="1"/>
              </w:rPr>
              <w:t xml:space="preserve"> </w:t>
            </w:r>
            <w:r w:rsidRPr="00B00A57">
              <w:t>conceptuales,</w:t>
            </w:r>
            <w:r w:rsidRPr="00B00A57">
              <w:rPr>
                <w:spacing w:val="1"/>
              </w:rPr>
              <w:t xml:space="preserve"> </w:t>
            </w:r>
            <w:r w:rsidRPr="00B00A57">
              <w:t>procedimentales</w:t>
            </w:r>
            <w:r w:rsidRPr="00B00A57">
              <w:rPr>
                <w:spacing w:val="1"/>
              </w:rPr>
              <w:t xml:space="preserve"> </w:t>
            </w:r>
            <w:r w:rsidRPr="00B00A57">
              <w:t>y</w:t>
            </w:r>
            <w:r w:rsidRPr="00B00A57">
              <w:rPr>
                <w:spacing w:val="1"/>
              </w:rPr>
              <w:t xml:space="preserve"> </w:t>
            </w:r>
            <w:r w:rsidRPr="00B00A57">
              <w:t>actitudinales</w:t>
            </w:r>
            <w:r w:rsidRPr="00B00A57">
              <w:rPr>
                <w:spacing w:val="1"/>
              </w:rPr>
              <w:t xml:space="preserve"> </w:t>
            </w:r>
            <w:r w:rsidRPr="00B00A57">
              <w:t>de</w:t>
            </w:r>
            <w:r w:rsidRPr="00B00A57">
              <w:rPr>
                <w:spacing w:val="-53"/>
              </w:rPr>
              <w:t xml:space="preserve"> </w:t>
            </w:r>
            <w:r w:rsidRPr="00B00A57">
              <w:t>los</w:t>
            </w:r>
            <w:r w:rsidRPr="00B00A57">
              <w:rPr>
                <w:spacing w:val="-3"/>
              </w:rPr>
              <w:t xml:space="preserve"> </w:t>
            </w:r>
            <w:r w:rsidRPr="00B00A57">
              <w:t>indicadores</w:t>
            </w:r>
            <w:r w:rsidRPr="00B00A57">
              <w:rPr>
                <w:spacing w:val="-3"/>
              </w:rPr>
              <w:t xml:space="preserve"> </w:t>
            </w:r>
            <w:r w:rsidRPr="00B00A57">
              <w:t>definidos</w:t>
            </w:r>
            <w:r w:rsidRPr="00B00A57">
              <w:rPr>
                <w:spacing w:val="-2"/>
              </w:rPr>
              <w:t xml:space="preserve"> </w:t>
            </w:r>
            <w:r w:rsidRPr="00B00A57">
              <w:t>en</w:t>
            </w:r>
            <w:r w:rsidRPr="00B00A57">
              <w:rPr>
                <w:spacing w:val="-4"/>
              </w:rPr>
              <w:t xml:space="preserve"> </w:t>
            </w:r>
            <w:r w:rsidRPr="00B00A57">
              <w:t>desempeño</w:t>
            </w:r>
            <w:r w:rsidRPr="00B00A57">
              <w:rPr>
                <w:spacing w:val="-1"/>
              </w:rPr>
              <w:t xml:space="preserve"> </w:t>
            </w:r>
            <w:r w:rsidRPr="00B00A57">
              <w:t>excelente</w:t>
            </w:r>
          </w:p>
        </w:tc>
        <w:tc>
          <w:tcPr>
            <w:tcW w:w="2268" w:type="dxa"/>
            <w:shd w:val="clear" w:color="auto" w:fill="auto"/>
          </w:tcPr>
          <w:p w:rsidR="005A5A65" w:rsidRPr="00257A12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N. A.</w:t>
            </w:r>
          </w:p>
        </w:tc>
      </w:tr>
    </w:tbl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Pr="00451856" w:rsidRDefault="005A5A65" w:rsidP="005A5A65">
      <w:pPr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Matriz de evaluación: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372"/>
        <w:gridCol w:w="701"/>
        <w:gridCol w:w="702"/>
        <w:gridCol w:w="701"/>
        <w:gridCol w:w="702"/>
        <w:gridCol w:w="702"/>
        <w:gridCol w:w="3508"/>
      </w:tblGrid>
      <w:tr w:rsidR="005A5A65" w:rsidRPr="0057663D" w:rsidTr="00053FE1">
        <w:tc>
          <w:tcPr>
            <w:tcW w:w="4644" w:type="dxa"/>
            <w:vMerge w:val="restart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Evidencia de aprendizaje</w:t>
            </w:r>
          </w:p>
        </w:tc>
        <w:tc>
          <w:tcPr>
            <w:tcW w:w="2372" w:type="dxa"/>
            <w:vMerge w:val="restart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%</w:t>
            </w:r>
          </w:p>
        </w:tc>
        <w:tc>
          <w:tcPr>
            <w:tcW w:w="3508" w:type="dxa"/>
            <w:gridSpan w:val="5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Indicador de alcance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Evaluación formativa de la competencia</w:t>
            </w:r>
          </w:p>
        </w:tc>
      </w:tr>
      <w:tr w:rsidR="005A5A65" w:rsidRPr="0057663D" w:rsidTr="00053FE1">
        <w:tc>
          <w:tcPr>
            <w:tcW w:w="4644" w:type="dxa"/>
            <w:vMerge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1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A</w:t>
            </w:r>
          </w:p>
        </w:tc>
        <w:tc>
          <w:tcPr>
            <w:tcW w:w="702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701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C</w:t>
            </w:r>
          </w:p>
        </w:tc>
        <w:tc>
          <w:tcPr>
            <w:tcW w:w="702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D</w:t>
            </w:r>
          </w:p>
        </w:tc>
        <w:tc>
          <w:tcPr>
            <w:tcW w:w="702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N</w:t>
            </w:r>
          </w:p>
        </w:tc>
        <w:tc>
          <w:tcPr>
            <w:tcW w:w="3508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5A5A65" w:rsidRPr="0057663D" w:rsidTr="00053FE1">
        <w:tc>
          <w:tcPr>
            <w:tcW w:w="4644" w:type="dxa"/>
            <w:shd w:val="clear" w:color="auto" w:fill="auto"/>
          </w:tcPr>
          <w:p w:rsidR="005A5A65" w:rsidRDefault="005A5A65" w:rsidP="00053FE1">
            <w:pPr>
              <w:pStyle w:val="TableParagraph"/>
              <w:rPr>
                <w:rFonts w:ascii="Arial"/>
                <w:b/>
              </w:rPr>
            </w:pPr>
          </w:p>
          <w:p w:rsidR="005A5A65" w:rsidRDefault="005A5A65" w:rsidP="00053FE1">
            <w:pPr>
              <w:pStyle w:val="TableParagraph"/>
              <w:rPr>
                <w:rFonts w:ascii="Arial"/>
                <w:b/>
              </w:rPr>
            </w:pPr>
          </w:p>
          <w:p w:rsidR="005A5A65" w:rsidRDefault="005A5A65" w:rsidP="00053FE1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5A5A65" w:rsidRDefault="005A5A65" w:rsidP="00053FE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Proyecto integrador</w:t>
            </w:r>
          </w:p>
        </w:tc>
        <w:tc>
          <w:tcPr>
            <w:tcW w:w="2372" w:type="dxa"/>
            <w:shd w:val="clear" w:color="auto" w:fill="auto"/>
            <w:vAlign w:val="bottom"/>
          </w:tcPr>
          <w:p w:rsidR="005A5A65" w:rsidRPr="00862CFC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A5A65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95-100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A5A65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85-94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A5A65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75-84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A5A65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70-74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A5A65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N.A</w:t>
            </w:r>
          </w:p>
        </w:tc>
        <w:tc>
          <w:tcPr>
            <w:tcW w:w="3508" w:type="dxa"/>
            <w:shd w:val="clear" w:color="auto" w:fill="auto"/>
          </w:tcPr>
          <w:p w:rsidR="005A5A65" w:rsidRPr="00714724" w:rsidRDefault="005A5A65" w:rsidP="00053FE1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 w:rsidRPr="00714724">
              <w:rPr>
                <w:sz w:val="20"/>
              </w:rPr>
              <w:t>Capacidad de investigación</w:t>
            </w:r>
            <w:r>
              <w:rPr>
                <w:sz w:val="20"/>
              </w:rPr>
              <w:t>.</w:t>
            </w:r>
          </w:p>
          <w:p w:rsidR="005A5A65" w:rsidRPr="00714724" w:rsidRDefault="005A5A65" w:rsidP="00053FE1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 w:rsidRPr="00714724">
              <w:rPr>
                <w:sz w:val="20"/>
              </w:rPr>
              <w:t>Habilidad para trabajar en forma autónoma</w:t>
            </w:r>
          </w:p>
          <w:p w:rsidR="005A5A65" w:rsidRPr="0086686B" w:rsidRDefault="005A5A65" w:rsidP="00053FE1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 w:rsidRPr="0086686B">
              <w:rPr>
                <w:sz w:val="20"/>
              </w:rPr>
              <w:t>Capacidad de abstracción, análisis y síntesis</w:t>
            </w:r>
          </w:p>
          <w:p w:rsidR="005A5A65" w:rsidRPr="0086686B" w:rsidRDefault="005A5A65" w:rsidP="00053FE1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 w:rsidRPr="0086686B">
              <w:rPr>
                <w:sz w:val="20"/>
              </w:rPr>
              <w:t xml:space="preserve">Habilidades para buscar, procesar y analizar información procedente </w:t>
            </w:r>
            <w:r w:rsidRPr="0086686B">
              <w:rPr>
                <w:sz w:val="20"/>
              </w:rPr>
              <w:lastRenderedPageBreak/>
              <w:t>de diversas fuentes</w:t>
            </w:r>
          </w:p>
          <w:p w:rsidR="005A5A65" w:rsidRDefault="005A5A65" w:rsidP="00053FE1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 w:rsidRPr="0086686B">
              <w:rPr>
                <w:sz w:val="20"/>
              </w:rPr>
              <w:t>Habilidad en el uso de Tecnologías de la información y de la comunicación.</w:t>
            </w:r>
          </w:p>
          <w:p w:rsidR="005A5A65" w:rsidRDefault="005A5A65" w:rsidP="00053FE1">
            <w:pPr>
              <w:pStyle w:val="TableParagraph"/>
              <w:spacing w:line="230" w:lineRule="exact"/>
              <w:ind w:right="458"/>
              <w:rPr>
                <w:sz w:val="20"/>
              </w:rPr>
            </w:pPr>
            <w:r>
              <w:rPr>
                <w:sz w:val="20"/>
              </w:rPr>
              <w:t>Capacidad de trabajar en equipo</w:t>
            </w:r>
          </w:p>
        </w:tc>
      </w:tr>
      <w:tr w:rsidR="005A5A65" w:rsidRPr="0057663D" w:rsidTr="00053FE1">
        <w:tc>
          <w:tcPr>
            <w:tcW w:w="4644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372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Total </w:t>
            </w:r>
            <w:r w:rsidRPr="00F065BC">
              <w:rPr>
                <w:rFonts w:ascii="Arial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701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2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1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2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2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508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:rsidR="005A5A65" w:rsidRDefault="005A5A65" w:rsidP="005A5A65">
      <w:pPr>
        <w:pStyle w:val="Sinespaciado"/>
        <w:jc w:val="both"/>
        <w:rPr>
          <w:rFonts w:ascii="Arial Narrow" w:hAnsi="Arial Narrow" w:cs="Arial"/>
          <w:sz w:val="16"/>
          <w:szCs w:val="20"/>
        </w:rPr>
      </w:pPr>
    </w:p>
    <w:p w:rsidR="005A5A65" w:rsidRDefault="005A5A65" w:rsidP="005A5A65">
      <w:pPr>
        <w:pStyle w:val="Textoindependiente"/>
        <w:spacing w:line="20" w:lineRule="exact"/>
        <w:ind w:left="3347"/>
        <w:rPr>
          <w:sz w:val="2"/>
        </w:rPr>
      </w:pP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 xml:space="preserve">Competencia No.:  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  <w:t>3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 xml:space="preserve">       </w:t>
      </w:r>
      <w:r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ab/>
        <w:t xml:space="preserve">Descripción: Desarrolla la presentación escrita y oral del proyecto                        </w:t>
      </w: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 xml:space="preserve">                                                                                                Mediante el uso de TIC´s para su rgumentación profesional en           </w:t>
      </w: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 xml:space="preserve">                                                                                                 Plenaria o sínodo. </w:t>
      </w:r>
    </w:p>
    <w:p w:rsidR="005A5A65" w:rsidRPr="00516F91" w:rsidRDefault="005A5A65" w:rsidP="005A5A65">
      <w:pPr>
        <w:adjustRightInd w:val="0"/>
        <w:rPr>
          <w:rFonts w:ascii="Arial" w:hAnsi="Arial" w:cs="Arial"/>
          <w:sz w:val="24"/>
          <w:szCs w:val="24"/>
          <w:u w:val="single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0"/>
        <w:gridCol w:w="3171"/>
        <w:gridCol w:w="2894"/>
        <w:gridCol w:w="3879"/>
        <w:gridCol w:w="1402"/>
      </w:tblGrid>
      <w:tr w:rsidR="005A5A65" w:rsidRPr="00516F91" w:rsidTr="00053FE1">
        <w:tc>
          <w:tcPr>
            <w:tcW w:w="3227" w:type="dxa"/>
            <w:vAlign w:val="center"/>
          </w:tcPr>
          <w:p w:rsidR="005A5A65" w:rsidRPr="00E847AD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Temas y subtemas para desarrollar la competencia específica</w:t>
            </w:r>
          </w:p>
        </w:tc>
        <w:tc>
          <w:tcPr>
            <w:tcW w:w="3260" w:type="dxa"/>
            <w:vAlign w:val="center"/>
          </w:tcPr>
          <w:p w:rsidR="005A5A65" w:rsidRPr="00E847AD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Actividades de aprendizaje</w:t>
            </w:r>
          </w:p>
        </w:tc>
        <w:tc>
          <w:tcPr>
            <w:tcW w:w="2977" w:type="dxa"/>
            <w:vAlign w:val="center"/>
          </w:tcPr>
          <w:p w:rsidR="005A5A65" w:rsidRPr="00E847AD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Actividades de enseñanza</w:t>
            </w:r>
          </w:p>
        </w:tc>
        <w:tc>
          <w:tcPr>
            <w:tcW w:w="2410" w:type="dxa"/>
            <w:vAlign w:val="center"/>
          </w:tcPr>
          <w:p w:rsidR="005A5A65" w:rsidRPr="00E847AD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Desarrollo de competencias genéricas</w:t>
            </w:r>
          </w:p>
        </w:tc>
        <w:tc>
          <w:tcPr>
            <w:tcW w:w="1417" w:type="dxa"/>
            <w:vAlign w:val="center"/>
          </w:tcPr>
          <w:p w:rsidR="005A5A65" w:rsidRPr="00E847AD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Horas teórico-práctica</w:t>
            </w:r>
          </w:p>
        </w:tc>
      </w:tr>
      <w:tr w:rsidR="005A5A65" w:rsidRPr="00516F91" w:rsidTr="00053FE1">
        <w:trPr>
          <w:trHeight w:val="58"/>
        </w:trPr>
        <w:tc>
          <w:tcPr>
            <w:tcW w:w="3227" w:type="dxa"/>
          </w:tcPr>
          <w:p w:rsidR="005A5A6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:rsidR="005A5A65" w:rsidRDefault="005A5A65" w:rsidP="00314153">
            <w:pPr>
              <w:pStyle w:val="TableParagraph"/>
              <w:numPr>
                <w:ilvl w:val="0"/>
                <w:numId w:val="7"/>
              </w:numPr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Presentaci</w:t>
            </w:r>
            <w:r>
              <w:rPr>
                <w:rFonts w:ascii="Calibri"/>
                <w:b/>
              </w:rPr>
              <w:t>ó</w:t>
            </w:r>
            <w:r>
              <w:rPr>
                <w:rFonts w:ascii="Calibri"/>
                <w:b/>
              </w:rPr>
              <w:t>n del informe de investigaci</w:t>
            </w:r>
            <w:r>
              <w:rPr>
                <w:rFonts w:ascii="Calibri"/>
                <w:b/>
              </w:rPr>
              <w:t>ó</w:t>
            </w:r>
            <w:r>
              <w:rPr>
                <w:rFonts w:ascii="Calibri"/>
                <w:b/>
              </w:rPr>
              <w:t>n.</w:t>
            </w:r>
          </w:p>
          <w:p w:rsidR="005A5A65" w:rsidRDefault="005A5A65" w:rsidP="00314153">
            <w:pPr>
              <w:pStyle w:val="TableParagraph"/>
              <w:numPr>
                <w:ilvl w:val="0"/>
                <w:numId w:val="7"/>
              </w:numPr>
              <w:rPr>
                <w:rFonts w:ascii="Calibri"/>
                <w:b/>
              </w:rPr>
            </w:pPr>
          </w:p>
          <w:p w:rsidR="005A5A65" w:rsidRPr="00DE7F0F" w:rsidRDefault="005A5A65" w:rsidP="00053FE1">
            <w:pPr>
              <w:pStyle w:val="TableParagraph"/>
              <w:tabs>
                <w:tab w:val="left" w:pos="1317"/>
                <w:tab w:val="left" w:pos="3020"/>
              </w:tabs>
              <w:spacing w:line="230" w:lineRule="atLeast"/>
              <w:ind w:left="107" w:right="96"/>
              <w:jc w:val="both"/>
              <w:rPr>
                <w:sz w:val="20"/>
                <w:lang w:val="es-MX"/>
              </w:rPr>
            </w:pPr>
            <w:r w:rsidRPr="00DE7F0F">
              <w:rPr>
                <w:sz w:val="20"/>
                <w:lang w:val="es-MX"/>
              </w:rPr>
              <w:t>3.1. Población o universo/ muestra</w:t>
            </w:r>
          </w:p>
          <w:p w:rsidR="005A5A65" w:rsidRPr="00DE7F0F" w:rsidRDefault="005A5A65" w:rsidP="00053FE1">
            <w:pPr>
              <w:pStyle w:val="TableParagraph"/>
              <w:tabs>
                <w:tab w:val="left" w:pos="1317"/>
                <w:tab w:val="left" w:pos="3020"/>
              </w:tabs>
              <w:spacing w:line="230" w:lineRule="atLeast"/>
              <w:ind w:left="107" w:right="96"/>
              <w:jc w:val="both"/>
              <w:rPr>
                <w:sz w:val="20"/>
                <w:lang w:val="es-MX"/>
              </w:rPr>
            </w:pPr>
            <w:r w:rsidRPr="00DE7F0F">
              <w:rPr>
                <w:sz w:val="20"/>
                <w:lang w:val="es-MX"/>
              </w:rPr>
              <w:t>3.2. Tipo de estudio</w:t>
            </w:r>
          </w:p>
          <w:p w:rsidR="005A5A65" w:rsidRPr="00DE7F0F" w:rsidRDefault="005A5A65" w:rsidP="00053FE1">
            <w:pPr>
              <w:pStyle w:val="TableParagraph"/>
              <w:tabs>
                <w:tab w:val="left" w:pos="1317"/>
                <w:tab w:val="left" w:pos="3020"/>
              </w:tabs>
              <w:spacing w:line="230" w:lineRule="atLeast"/>
              <w:ind w:left="107" w:right="96"/>
              <w:jc w:val="both"/>
              <w:rPr>
                <w:sz w:val="20"/>
                <w:lang w:val="es-MX"/>
              </w:rPr>
            </w:pPr>
            <w:r w:rsidRPr="00DE7F0F">
              <w:rPr>
                <w:sz w:val="20"/>
                <w:lang w:val="es-MX"/>
              </w:rPr>
              <w:t>3.3. Descripción del Instrumento</w:t>
            </w:r>
          </w:p>
          <w:p w:rsidR="005A5A65" w:rsidRPr="00DE7F0F" w:rsidRDefault="005A5A65" w:rsidP="00053FE1">
            <w:pPr>
              <w:pStyle w:val="TableParagraph"/>
              <w:tabs>
                <w:tab w:val="left" w:pos="1317"/>
                <w:tab w:val="left" w:pos="3020"/>
              </w:tabs>
              <w:spacing w:line="230" w:lineRule="atLeast"/>
              <w:ind w:left="107" w:right="96"/>
              <w:jc w:val="both"/>
              <w:rPr>
                <w:sz w:val="20"/>
                <w:lang w:val="es-MX"/>
              </w:rPr>
            </w:pPr>
            <w:r w:rsidRPr="00DE7F0F">
              <w:rPr>
                <w:sz w:val="20"/>
                <w:lang w:val="es-MX"/>
              </w:rPr>
              <w:t>3.4. Procedimiento de recolección</w:t>
            </w:r>
          </w:p>
          <w:p w:rsidR="005A5A65" w:rsidRPr="00DE7F0F" w:rsidRDefault="005A5A65" w:rsidP="00053FE1">
            <w:pPr>
              <w:pStyle w:val="TableParagraph"/>
              <w:tabs>
                <w:tab w:val="left" w:pos="1317"/>
                <w:tab w:val="left" w:pos="3020"/>
              </w:tabs>
              <w:spacing w:line="230" w:lineRule="atLeast"/>
              <w:ind w:left="107" w:right="96"/>
              <w:jc w:val="both"/>
              <w:rPr>
                <w:sz w:val="20"/>
                <w:lang w:val="es-MX"/>
              </w:rPr>
            </w:pPr>
            <w:r w:rsidRPr="00DE7F0F">
              <w:rPr>
                <w:sz w:val="20"/>
                <w:lang w:val="es-MX"/>
              </w:rPr>
              <w:t>(diseño del experimento, trabajo</w:t>
            </w:r>
          </w:p>
          <w:p w:rsidR="005A5A65" w:rsidRPr="00DE7F0F" w:rsidRDefault="005A5A65" w:rsidP="00053FE1">
            <w:pPr>
              <w:pStyle w:val="TableParagraph"/>
              <w:tabs>
                <w:tab w:val="left" w:pos="1317"/>
                <w:tab w:val="left" w:pos="3020"/>
              </w:tabs>
              <w:spacing w:line="230" w:lineRule="atLeast"/>
              <w:ind w:left="107" w:right="96"/>
              <w:jc w:val="both"/>
              <w:rPr>
                <w:sz w:val="20"/>
                <w:lang w:val="es-MX"/>
              </w:rPr>
            </w:pPr>
            <w:r w:rsidRPr="00DE7F0F">
              <w:rPr>
                <w:sz w:val="20"/>
                <w:lang w:val="es-MX"/>
              </w:rPr>
              <w:t>de campo)</w:t>
            </w:r>
          </w:p>
          <w:p w:rsidR="005A5A65" w:rsidRPr="00DE7F0F" w:rsidRDefault="005A5A65" w:rsidP="00053FE1">
            <w:pPr>
              <w:pStyle w:val="TableParagraph"/>
              <w:tabs>
                <w:tab w:val="left" w:pos="1317"/>
                <w:tab w:val="left" w:pos="3020"/>
              </w:tabs>
              <w:spacing w:line="230" w:lineRule="atLeast"/>
              <w:ind w:left="107" w:right="96"/>
              <w:jc w:val="both"/>
              <w:rPr>
                <w:sz w:val="20"/>
                <w:lang w:val="es-MX"/>
              </w:rPr>
            </w:pPr>
            <w:r w:rsidRPr="00DE7F0F">
              <w:rPr>
                <w:sz w:val="20"/>
                <w:lang w:val="es-MX"/>
              </w:rPr>
              <w:t>3.5. Procedimiento de manejo</w:t>
            </w:r>
          </w:p>
          <w:p w:rsidR="005A5A65" w:rsidRPr="00DE7F0F" w:rsidRDefault="005A5A65" w:rsidP="00053FE1">
            <w:pPr>
              <w:pStyle w:val="TableParagraph"/>
              <w:tabs>
                <w:tab w:val="left" w:pos="1317"/>
                <w:tab w:val="left" w:pos="3020"/>
              </w:tabs>
              <w:spacing w:line="230" w:lineRule="atLeast"/>
              <w:ind w:left="107" w:right="96"/>
              <w:jc w:val="both"/>
              <w:rPr>
                <w:sz w:val="20"/>
                <w:lang w:val="es-MX"/>
              </w:rPr>
            </w:pPr>
            <w:r w:rsidRPr="00DE7F0F">
              <w:rPr>
                <w:sz w:val="20"/>
                <w:lang w:val="es-MX"/>
              </w:rPr>
              <w:t>estadístico de la información</w:t>
            </w:r>
          </w:p>
          <w:p w:rsidR="005A5A65" w:rsidRPr="00DE7F0F" w:rsidRDefault="005A5A65" w:rsidP="00053FE1">
            <w:pPr>
              <w:pStyle w:val="TableParagraph"/>
              <w:tabs>
                <w:tab w:val="left" w:pos="1317"/>
                <w:tab w:val="left" w:pos="3020"/>
              </w:tabs>
              <w:spacing w:line="230" w:lineRule="atLeast"/>
              <w:ind w:left="107" w:right="96"/>
              <w:jc w:val="both"/>
              <w:rPr>
                <w:sz w:val="20"/>
                <w:lang w:val="es-MX"/>
              </w:rPr>
            </w:pPr>
            <w:r w:rsidRPr="00DE7F0F">
              <w:rPr>
                <w:sz w:val="20"/>
                <w:lang w:val="es-MX"/>
              </w:rPr>
              <w:t>IV. Resultados obtenidos y discusión</w:t>
            </w:r>
          </w:p>
          <w:p w:rsidR="005A5A65" w:rsidRPr="00DE7F0F" w:rsidRDefault="005A5A65" w:rsidP="00053FE1">
            <w:pPr>
              <w:pStyle w:val="TableParagraph"/>
              <w:tabs>
                <w:tab w:val="left" w:pos="1317"/>
                <w:tab w:val="left" w:pos="3020"/>
              </w:tabs>
              <w:spacing w:line="230" w:lineRule="atLeast"/>
              <w:ind w:left="107" w:right="96"/>
              <w:jc w:val="both"/>
              <w:rPr>
                <w:sz w:val="20"/>
                <w:lang w:val="es-MX"/>
              </w:rPr>
            </w:pPr>
            <w:r w:rsidRPr="00DE7F0F">
              <w:rPr>
                <w:sz w:val="20"/>
                <w:lang w:val="es-MX"/>
              </w:rPr>
              <w:t>V. Conclusiones</w:t>
            </w:r>
          </w:p>
          <w:p w:rsidR="005A5A65" w:rsidRPr="00DE7F0F" w:rsidRDefault="005A5A65" w:rsidP="00053FE1">
            <w:pPr>
              <w:pStyle w:val="TableParagraph"/>
              <w:tabs>
                <w:tab w:val="left" w:pos="1317"/>
                <w:tab w:val="left" w:pos="3020"/>
              </w:tabs>
              <w:spacing w:line="230" w:lineRule="atLeast"/>
              <w:ind w:left="107" w:right="96"/>
              <w:jc w:val="both"/>
              <w:rPr>
                <w:sz w:val="20"/>
                <w:lang w:val="es-MX"/>
              </w:rPr>
            </w:pPr>
            <w:r w:rsidRPr="00DE7F0F">
              <w:rPr>
                <w:sz w:val="20"/>
                <w:lang w:val="es-MX"/>
              </w:rPr>
              <w:t>Complementarios o finales:</w:t>
            </w:r>
          </w:p>
          <w:p w:rsidR="005A5A65" w:rsidRPr="00DE7F0F" w:rsidRDefault="005A5A65" w:rsidP="00053FE1">
            <w:pPr>
              <w:pStyle w:val="TableParagraph"/>
              <w:tabs>
                <w:tab w:val="left" w:pos="1317"/>
                <w:tab w:val="left" w:pos="3020"/>
              </w:tabs>
              <w:spacing w:line="230" w:lineRule="atLeast"/>
              <w:ind w:left="107" w:right="96"/>
              <w:jc w:val="both"/>
              <w:rPr>
                <w:sz w:val="20"/>
                <w:lang w:val="es-MX"/>
              </w:rPr>
            </w:pPr>
            <w:r w:rsidRPr="00DE7F0F">
              <w:rPr>
                <w:sz w:val="20"/>
                <w:lang w:val="es-MX"/>
              </w:rPr>
              <w:lastRenderedPageBreak/>
              <w:t>Fuentes de Información</w:t>
            </w:r>
          </w:p>
          <w:p w:rsidR="005A5A65" w:rsidRPr="00DE7F0F" w:rsidRDefault="005A5A65" w:rsidP="00053FE1">
            <w:pPr>
              <w:pStyle w:val="TableParagraph"/>
              <w:tabs>
                <w:tab w:val="left" w:pos="1317"/>
                <w:tab w:val="left" w:pos="3020"/>
              </w:tabs>
              <w:spacing w:line="230" w:lineRule="atLeast"/>
              <w:ind w:left="107" w:right="96"/>
              <w:jc w:val="both"/>
              <w:rPr>
                <w:sz w:val="20"/>
                <w:lang w:val="es-MX"/>
              </w:rPr>
            </w:pPr>
            <w:r w:rsidRPr="00DE7F0F">
              <w:rPr>
                <w:sz w:val="20"/>
                <w:lang w:val="es-MX"/>
              </w:rPr>
              <w:t>Anexos</w:t>
            </w:r>
          </w:p>
          <w:p w:rsidR="005A5A65" w:rsidRPr="00DE7F0F" w:rsidRDefault="005A5A65" w:rsidP="00053FE1">
            <w:pPr>
              <w:pStyle w:val="TableParagraph"/>
              <w:tabs>
                <w:tab w:val="left" w:pos="1317"/>
                <w:tab w:val="left" w:pos="3020"/>
              </w:tabs>
              <w:spacing w:line="230" w:lineRule="atLeast"/>
              <w:ind w:left="107" w:right="96"/>
              <w:jc w:val="both"/>
              <w:rPr>
                <w:sz w:val="20"/>
                <w:lang w:val="es-MX"/>
              </w:rPr>
            </w:pPr>
            <w:r w:rsidRPr="00DE7F0F">
              <w:rPr>
                <w:sz w:val="20"/>
                <w:lang w:val="es-MX"/>
              </w:rPr>
              <w:t>3.2 Presentación oral del producto de</w:t>
            </w:r>
            <w:r>
              <w:rPr>
                <w:sz w:val="20"/>
                <w:lang w:val="es-MX"/>
              </w:rPr>
              <w:t xml:space="preserve"> </w:t>
            </w:r>
            <w:r w:rsidRPr="00DE7F0F">
              <w:rPr>
                <w:sz w:val="20"/>
                <w:lang w:val="es-MX"/>
              </w:rPr>
              <w:t>investigación o demostración de prototipo,</w:t>
            </w:r>
          </w:p>
          <w:p w:rsidR="005A5A65" w:rsidRPr="00086B6A" w:rsidRDefault="005A5A65" w:rsidP="00053FE1">
            <w:pPr>
              <w:pStyle w:val="TableParagraph"/>
              <w:tabs>
                <w:tab w:val="left" w:pos="1317"/>
                <w:tab w:val="left" w:pos="3020"/>
              </w:tabs>
              <w:spacing w:line="230" w:lineRule="atLeast"/>
              <w:ind w:left="107" w:right="96"/>
              <w:jc w:val="both"/>
              <w:rPr>
                <w:sz w:val="20"/>
                <w:lang w:val="es-MX"/>
              </w:rPr>
            </w:pPr>
            <w:r w:rsidRPr="00DE7F0F">
              <w:rPr>
                <w:sz w:val="20"/>
                <w:lang w:val="es-MX"/>
              </w:rPr>
              <w:t>cuando aplique, en plenaria o ante sínodo, con</w:t>
            </w:r>
            <w:r>
              <w:rPr>
                <w:sz w:val="20"/>
                <w:lang w:val="es-MX"/>
              </w:rPr>
              <w:t xml:space="preserve"> </w:t>
            </w:r>
            <w:r w:rsidRPr="00DE7F0F">
              <w:rPr>
                <w:sz w:val="20"/>
                <w:lang w:val="es-MX"/>
              </w:rPr>
              <w:t>apoyo de medios audiovisuales.</w:t>
            </w:r>
          </w:p>
          <w:p w:rsidR="005A5A65" w:rsidRPr="00516F91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</w:tcPr>
          <w:p w:rsidR="005A5A6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</w:p>
          <w:p w:rsidR="005A5A6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</w:p>
          <w:p w:rsidR="005A5A6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</w:p>
          <w:p w:rsidR="005A5A6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</w:p>
          <w:p w:rsidR="005A5A6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</w:p>
          <w:p w:rsidR="005A5A65" w:rsidRPr="009D708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 w:rsidRPr="009D7085">
              <w:rPr>
                <w:sz w:val="20"/>
              </w:rPr>
              <w:t>- Describir el método empleado en la</w:t>
            </w:r>
            <w:r>
              <w:rPr>
                <w:sz w:val="20"/>
              </w:rPr>
              <w:t xml:space="preserve"> </w:t>
            </w:r>
            <w:r w:rsidRPr="009D7085">
              <w:rPr>
                <w:sz w:val="20"/>
              </w:rPr>
              <w:t>investigación, (materiales, y métodos)</w:t>
            </w:r>
            <w:r>
              <w:rPr>
                <w:sz w:val="20"/>
              </w:rPr>
              <w:t xml:space="preserve"> </w:t>
            </w:r>
            <w:r w:rsidRPr="009D7085">
              <w:rPr>
                <w:sz w:val="20"/>
              </w:rPr>
              <w:t>instrumentos empleados.</w:t>
            </w:r>
          </w:p>
          <w:p w:rsidR="005A5A65" w:rsidRPr="009D708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 w:rsidRPr="009D7085">
              <w:rPr>
                <w:sz w:val="20"/>
              </w:rPr>
              <w:t>- Análisis estadístico e inferencia de los datos</w:t>
            </w:r>
            <w:r>
              <w:rPr>
                <w:sz w:val="20"/>
              </w:rPr>
              <w:t xml:space="preserve"> </w:t>
            </w:r>
            <w:r w:rsidRPr="009D7085">
              <w:rPr>
                <w:sz w:val="20"/>
              </w:rPr>
              <w:t>obtenidos.</w:t>
            </w:r>
          </w:p>
          <w:p w:rsidR="005A5A65" w:rsidRPr="009D708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 w:rsidRPr="009D7085">
              <w:rPr>
                <w:sz w:val="20"/>
              </w:rPr>
              <w:t>- Realizar un análisis comparativo de los</w:t>
            </w:r>
            <w:r>
              <w:rPr>
                <w:sz w:val="20"/>
              </w:rPr>
              <w:t xml:space="preserve"> </w:t>
            </w:r>
            <w:r w:rsidRPr="009D7085">
              <w:rPr>
                <w:sz w:val="20"/>
              </w:rPr>
              <w:t>resultados obtenidos contra los esperados.</w:t>
            </w:r>
          </w:p>
          <w:p w:rsidR="005A5A65" w:rsidRPr="009D7085" w:rsidRDefault="005A5A65" w:rsidP="00053FE1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 w:rsidRPr="009D7085">
              <w:rPr>
                <w:sz w:val="20"/>
              </w:rPr>
              <w:t>- Elaboración de conclusiones</w:t>
            </w:r>
          </w:p>
          <w:p w:rsidR="005A5A65" w:rsidRPr="00516F91" w:rsidRDefault="005A5A65" w:rsidP="00053FE1">
            <w:pPr>
              <w:pStyle w:val="TableParagraph"/>
              <w:tabs>
                <w:tab w:val="left" w:pos="1317"/>
                <w:tab w:val="left" w:pos="3020"/>
              </w:tabs>
              <w:spacing w:line="230" w:lineRule="atLeast"/>
              <w:ind w:left="107" w:right="96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7" w:type="dxa"/>
          </w:tcPr>
          <w:p w:rsidR="005A5A65" w:rsidRPr="00F5349C" w:rsidRDefault="005A5A65" w:rsidP="00053FE1">
            <w:pPr>
              <w:pStyle w:val="TableParagraph"/>
              <w:spacing w:before="3"/>
              <w:rPr>
                <w:sz w:val="19"/>
              </w:rPr>
            </w:pPr>
            <w:r w:rsidRPr="00F5349C">
              <w:rPr>
                <w:sz w:val="19"/>
              </w:rPr>
              <w:t xml:space="preserve">Realiza el </w:t>
            </w:r>
            <w:r w:rsidRPr="00F5349C">
              <w:rPr>
                <w:b/>
                <w:sz w:val="19"/>
              </w:rPr>
              <w:t>encuadre</w:t>
            </w:r>
            <w:r w:rsidRPr="00F5349C">
              <w:rPr>
                <w:sz w:val="19"/>
              </w:rPr>
              <w:t xml:space="preserve"> de la competencia dando a conocer los criterios de evaluación.</w:t>
            </w:r>
          </w:p>
          <w:p w:rsidR="005A5A65" w:rsidRDefault="005A5A65" w:rsidP="00053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El docente asesora la muestra poblacional a utilizar, así como también revisa y analiza los instrumentos de investigación utilizados. </w:t>
            </w:r>
          </w:p>
          <w:p w:rsidR="005A5A65" w:rsidRDefault="005A5A65" w:rsidP="00053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Concluido el proyecto se expone ante los sinodales. </w:t>
            </w:r>
          </w:p>
          <w:p w:rsidR="005A5A65" w:rsidRPr="00F5349C" w:rsidRDefault="005A5A65" w:rsidP="00053FE1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410" w:type="dxa"/>
          </w:tcPr>
          <w:p w:rsidR="005A5A65" w:rsidRDefault="005A5A65" w:rsidP="00053FE1">
            <w:pPr>
              <w:pStyle w:val="TableParagraph"/>
              <w:tabs>
                <w:tab w:val="left" w:pos="1655"/>
                <w:tab w:val="left" w:pos="2147"/>
              </w:tabs>
              <w:ind w:left="1440" w:right="97"/>
              <w:rPr>
                <w:sz w:val="20"/>
              </w:rPr>
            </w:pPr>
          </w:p>
          <w:p w:rsidR="005A5A65" w:rsidRDefault="005A5A65" w:rsidP="00053FE1">
            <w:pPr>
              <w:pStyle w:val="TableParagraph"/>
              <w:tabs>
                <w:tab w:val="left" w:pos="1655"/>
                <w:tab w:val="left" w:pos="2147"/>
              </w:tabs>
              <w:ind w:left="1440" w:right="97"/>
              <w:rPr>
                <w:sz w:val="20"/>
              </w:rPr>
            </w:pPr>
          </w:p>
          <w:p w:rsidR="005A5A65" w:rsidRDefault="005A5A65" w:rsidP="00053FE1">
            <w:pPr>
              <w:pStyle w:val="TableParagraph"/>
              <w:tabs>
                <w:tab w:val="left" w:pos="1655"/>
                <w:tab w:val="left" w:pos="2147"/>
              </w:tabs>
              <w:ind w:left="1440" w:right="97"/>
              <w:rPr>
                <w:sz w:val="20"/>
              </w:rPr>
            </w:pPr>
          </w:p>
          <w:p w:rsidR="005A5A65" w:rsidRDefault="005A5A65" w:rsidP="00053FE1">
            <w:pPr>
              <w:pStyle w:val="TableParagraph"/>
              <w:tabs>
                <w:tab w:val="left" w:pos="1655"/>
                <w:tab w:val="left" w:pos="2147"/>
              </w:tabs>
              <w:ind w:left="1440" w:right="97"/>
              <w:rPr>
                <w:sz w:val="20"/>
              </w:rPr>
            </w:pPr>
          </w:p>
          <w:p w:rsidR="005A5A65" w:rsidRPr="00D13CE1" w:rsidRDefault="005A5A65" w:rsidP="00314153">
            <w:pPr>
              <w:pStyle w:val="TableParagraph"/>
              <w:numPr>
                <w:ilvl w:val="1"/>
                <w:numId w:val="6"/>
              </w:numPr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 w:rsidRPr="00D13CE1">
              <w:rPr>
                <w:sz w:val="20"/>
              </w:rPr>
              <w:t>Capacidad de investigación</w:t>
            </w:r>
          </w:p>
          <w:p w:rsidR="005A5A65" w:rsidRPr="00D13CE1" w:rsidRDefault="005A5A65" w:rsidP="00314153">
            <w:pPr>
              <w:pStyle w:val="TableParagraph"/>
              <w:numPr>
                <w:ilvl w:val="1"/>
                <w:numId w:val="6"/>
              </w:numPr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 w:rsidRPr="00D13CE1">
              <w:rPr>
                <w:sz w:val="20"/>
              </w:rPr>
              <w:t>Habilidad para trabajar en forma autónoma</w:t>
            </w:r>
          </w:p>
          <w:p w:rsidR="005A5A65" w:rsidRPr="00D13CE1" w:rsidRDefault="005A5A65" w:rsidP="00314153">
            <w:pPr>
              <w:pStyle w:val="TableParagraph"/>
              <w:numPr>
                <w:ilvl w:val="1"/>
                <w:numId w:val="6"/>
              </w:numPr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 w:rsidRPr="00D13CE1">
              <w:rPr>
                <w:sz w:val="20"/>
              </w:rPr>
              <w:t>Capacidad de abstracción, análisis y</w:t>
            </w:r>
          </w:p>
          <w:p w:rsidR="005A5A65" w:rsidRPr="00D13CE1" w:rsidRDefault="005A5A65" w:rsidP="00314153">
            <w:pPr>
              <w:pStyle w:val="TableParagraph"/>
              <w:numPr>
                <w:ilvl w:val="1"/>
                <w:numId w:val="6"/>
              </w:numPr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 w:rsidRPr="00D13CE1">
              <w:rPr>
                <w:sz w:val="20"/>
              </w:rPr>
              <w:t>síntesis</w:t>
            </w:r>
          </w:p>
          <w:p w:rsidR="005A5A65" w:rsidRPr="00D13CE1" w:rsidRDefault="005A5A65" w:rsidP="00314153">
            <w:pPr>
              <w:pStyle w:val="TableParagraph"/>
              <w:numPr>
                <w:ilvl w:val="1"/>
                <w:numId w:val="6"/>
              </w:numPr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 w:rsidRPr="00D13CE1">
              <w:rPr>
                <w:sz w:val="20"/>
              </w:rPr>
              <w:t>Habilidades para buscar, procesar y</w:t>
            </w:r>
          </w:p>
          <w:p w:rsidR="005A5A65" w:rsidRPr="00D13CE1" w:rsidRDefault="005A5A65" w:rsidP="00314153">
            <w:pPr>
              <w:pStyle w:val="TableParagraph"/>
              <w:numPr>
                <w:ilvl w:val="1"/>
                <w:numId w:val="6"/>
              </w:numPr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 w:rsidRPr="00D13CE1">
              <w:rPr>
                <w:sz w:val="20"/>
              </w:rPr>
              <w:t>analizar información procedente de</w:t>
            </w:r>
          </w:p>
          <w:p w:rsidR="005A5A65" w:rsidRPr="00D13CE1" w:rsidRDefault="005A5A65" w:rsidP="00314153">
            <w:pPr>
              <w:pStyle w:val="TableParagraph"/>
              <w:numPr>
                <w:ilvl w:val="1"/>
                <w:numId w:val="6"/>
              </w:numPr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 w:rsidRPr="00D13CE1">
              <w:rPr>
                <w:sz w:val="20"/>
              </w:rPr>
              <w:t>diversas fuentes</w:t>
            </w:r>
          </w:p>
          <w:p w:rsidR="005A5A65" w:rsidRDefault="005A5A65" w:rsidP="00314153">
            <w:pPr>
              <w:pStyle w:val="TableParagraph"/>
              <w:numPr>
                <w:ilvl w:val="1"/>
                <w:numId w:val="6"/>
              </w:numPr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 w:rsidRPr="00D13CE1">
              <w:rPr>
                <w:sz w:val="20"/>
              </w:rPr>
              <w:t>Habilidad en el uso de Tecnologías</w:t>
            </w:r>
            <w:r>
              <w:rPr>
                <w:sz w:val="20"/>
              </w:rPr>
              <w:t xml:space="preserve"> de la comunicación</w:t>
            </w:r>
          </w:p>
          <w:p w:rsidR="005A5A65" w:rsidRPr="00D13CE1" w:rsidRDefault="005A5A65" w:rsidP="00314153">
            <w:pPr>
              <w:pStyle w:val="TableParagraph"/>
              <w:numPr>
                <w:ilvl w:val="1"/>
                <w:numId w:val="6"/>
              </w:numPr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 xml:space="preserve">Capacidad de trabajar </w:t>
            </w:r>
            <w:r>
              <w:rPr>
                <w:sz w:val="20"/>
              </w:rPr>
              <w:lastRenderedPageBreak/>
              <w:t>en equipo</w:t>
            </w:r>
          </w:p>
          <w:p w:rsidR="005A5A65" w:rsidRPr="00516F91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417" w:type="dxa"/>
          </w:tcPr>
          <w:p w:rsidR="005A5A65" w:rsidRDefault="005A5A65" w:rsidP="00053FE1">
            <w:pPr>
              <w:pStyle w:val="TableParagraph"/>
              <w:rPr>
                <w:sz w:val="20"/>
              </w:rPr>
            </w:pPr>
          </w:p>
          <w:p w:rsidR="005A5A65" w:rsidRDefault="005A5A65" w:rsidP="00053FE1">
            <w:pPr>
              <w:pStyle w:val="TableParagraph"/>
              <w:rPr>
                <w:sz w:val="20"/>
              </w:rPr>
            </w:pPr>
          </w:p>
          <w:p w:rsidR="005A5A65" w:rsidRDefault="005A5A65" w:rsidP="00053FE1">
            <w:pPr>
              <w:pStyle w:val="TableParagraph"/>
              <w:rPr>
                <w:sz w:val="20"/>
              </w:rPr>
            </w:pPr>
          </w:p>
          <w:p w:rsidR="005A5A65" w:rsidRDefault="005A5A65" w:rsidP="00053F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 Horas</w:t>
            </w:r>
          </w:p>
          <w:p w:rsidR="005A5A65" w:rsidRDefault="005A5A65" w:rsidP="00053F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15-15</w:t>
            </w:r>
          </w:p>
          <w:p w:rsidR="005A5A65" w:rsidRPr="00516F91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:rsidR="005A5A65" w:rsidRDefault="005A5A65" w:rsidP="005A5A65"/>
    <w:p w:rsidR="005A5A65" w:rsidRDefault="005A5A65" w:rsidP="005A5A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  <w:gridCol w:w="3686"/>
      </w:tblGrid>
      <w:tr w:rsidR="005A5A65" w:rsidRPr="00516F91" w:rsidTr="00053FE1">
        <w:tc>
          <w:tcPr>
            <w:tcW w:w="9889" w:type="dxa"/>
            <w:vAlign w:val="center"/>
          </w:tcPr>
          <w:p w:rsidR="005A5A65" w:rsidRPr="00E847AD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Indicadores de alcance</w:t>
            </w:r>
          </w:p>
        </w:tc>
        <w:tc>
          <w:tcPr>
            <w:tcW w:w="3686" w:type="dxa"/>
            <w:vAlign w:val="center"/>
          </w:tcPr>
          <w:p w:rsidR="005A5A65" w:rsidRPr="00E847AD" w:rsidRDefault="005A5A65" w:rsidP="00053FE1">
            <w:pPr>
              <w:adjustRightInd w:val="0"/>
              <w:spacing w:before="80" w:after="8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Valor del indicador</w:t>
            </w:r>
            <w:r>
              <w:rPr>
                <w:rFonts w:ascii="Arial" w:hAnsi="Arial" w:cs="Arial"/>
                <w:b/>
                <w:smallCaps/>
                <w:lang w:val="es-MX" w:eastAsia="es-MX"/>
              </w:rPr>
              <w:t xml:space="preserve"> </w:t>
            </w:r>
          </w:p>
        </w:tc>
      </w:tr>
      <w:tr w:rsidR="005A5A65" w:rsidRPr="00516F91" w:rsidTr="00053FE1">
        <w:trPr>
          <w:trHeight w:val="1831"/>
        </w:trPr>
        <w:tc>
          <w:tcPr>
            <w:tcW w:w="9889" w:type="dxa"/>
          </w:tcPr>
          <w:p w:rsidR="005A5A6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:rsidR="005A5A65" w:rsidRPr="00D13CE1" w:rsidRDefault="005A5A65" w:rsidP="00053FE1">
            <w:pPr>
              <w:pStyle w:val="TableParagraph"/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 w:rsidRPr="00D13CE1">
              <w:rPr>
                <w:sz w:val="20"/>
              </w:rPr>
              <w:t>Capacidad de investigación</w:t>
            </w:r>
          </w:p>
          <w:p w:rsidR="005A5A65" w:rsidRPr="00D13CE1" w:rsidRDefault="005A5A65" w:rsidP="00053FE1">
            <w:pPr>
              <w:pStyle w:val="TableParagraph"/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 w:rsidRPr="00D13CE1">
              <w:rPr>
                <w:sz w:val="20"/>
              </w:rPr>
              <w:t>Habilidad para trabajar en forma autónoma</w:t>
            </w:r>
          </w:p>
          <w:p w:rsidR="005A5A65" w:rsidRPr="00D13CE1" w:rsidRDefault="005A5A65" w:rsidP="00053FE1">
            <w:pPr>
              <w:pStyle w:val="TableParagraph"/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 w:rsidRPr="00D13CE1">
              <w:rPr>
                <w:sz w:val="20"/>
              </w:rPr>
              <w:t>Capacidad de abstracción, análisis y</w:t>
            </w:r>
            <w:r>
              <w:rPr>
                <w:sz w:val="20"/>
              </w:rPr>
              <w:t xml:space="preserve"> </w:t>
            </w:r>
            <w:r w:rsidRPr="00D13CE1">
              <w:rPr>
                <w:sz w:val="20"/>
              </w:rPr>
              <w:t>síntesis</w:t>
            </w:r>
          </w:p>
          <w:p w:rsidR="005A5A65" w:rsidRPr="00D13CE1" w:rsidRDefault="005A5A65" w:rsidP="00053FE1">
            <w:pPr>
              <w:pStyle w:val="TableParagraph"/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 w:rsidRPr="00D13CE1">
              <w:rPr>
                <w:sz w:val="20"/>
              </w:rPr>
              <w:t>Habilidades para buscar, procesar y</w:t>
            </w:r>
            <w:r>
              <w:rPr>
                <w:sz w:val="20"/>
              </w:rPr>
              <w:t xml:space="preserve"> </w:t>
            </w:r>
            <w:r w:rsidRPr="00D13CE1">
              <w:rPr>
                <w:sz w:val="20"/>
              </w:rPr>
              <w:t>analizar información procedente de</w:t>
            </w:r>
            <w:r>
              <w:rPr>
                <w:sz w:val="20"/>
              </w:rPr>
              <w:t xml:space="preserve"> </w:t>
            </w:r>
            <w:r w:rsidRPr="00D13CE1">
              <w:rPr>
                <w:sz w:val="20"/>
              </w:rPr>
              <w:t>diversas fuentes</w:t>
            </w:r>
          </w:p>
          <w:p w:rsidR="005A5A65" w:rsidRPr="00D13CE1" w:rsidRDefault="005A5A65" w:rsidP="00053FE1">
            <w:pPr>
              <w:pStyle w:val="TableParagraph"/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 w:rsidRPr="00D13CE1">
              <w:rPr>
                <w:sz w:val="20"/>
              </w:rPr>
              <w:t>Habilidad en el uso de Tecnologías</w:t>
            </w:r>
            <w:r>
              <w:rPr>
                <w:sz w:val="20"/>
              </w:rPr>
              <w:t xml:space="preserve"> </w:t>
            </w:r>
            <w:r w:rsidRPr="00D13CE1">
              <w:rPr>
                <w:sz w:val="20"/>
              </w:rPr>
              <w:t xml:space="preserve">de la información y de la </w:t>
            </w:r>
            <w:r>
              <w:rPr>
                <w:sz w:val="20"/>
              </w:rPr>
              <w:t>c</w:t>
            </w:r>
            <w:r w:rsidRPr="00D13CE1">
              <w:rPr>
                <w:sz w:val="20"/>
              </w:rPr>
              <w:t>omunicación.</w:t>
            </w:r>
          </w:p>
          <w:p w:rsidR="005A5A6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13CE1">
              <w:t>Capacidad de trabajar en equipo</w:t>
            </w:r>
          </w:p>
          <w:p w:rsidR="005A5A65" w:rsidRPr="00516F91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686" w:type="dxa"/>
          </w:tcPr>
          <w:p w:rsidR="005A5A6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:rsidR="005A5A65" w:rsidRPr="00516F91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EE7E6C">
              <w:t>100%</w:t>
            </w:r>
          </w:p>
        </w:tc>
      </w:tr>
    </w:tbl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Niveles de desempeño: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2979"/>
        <w:gridCol w:w="4820"/>
        <w:gridCol w:w="2268"/>
      </w:tblGrid>
      <w:tr w:rsidR="005A5A65" w:rsidRPr="00465755" w:rsidTr="00053FE1">
        <w:tc>
          <w:tcPr>
            <w:tcW w:w="3508" w:type="dxa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Desempeño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Nivel de desempeño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Valoración numérica</w:t>
            </w:r>
          </w:p>
        </w:tc>
      </w:tr>
      <w:tr w:rsidR="005A5A65" w:rsidRPr="00465755" w:rsidTr="00053FE1">
        <w:tc>
          <w:tcPr>
            <w:tcW w:w="3508" w:type="dxa"/>
            <w:vMerge w:val="restart"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alcanzada</w:t>
            </w:r>
          </w:p>
        </w:tc>
        <w:tc>
          <w:tcPr>
            <w:tcW w:w="2979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4820" w:type="dxa"/>
            <w:shd w:val="clear" w:color="auto" w:fill="auto"/>
          </w:tcPr>
          <w:p w:rsidR="005A5A65" w:rsidRDefault="005A5A65" w:rsidP="00053FE1">
            <w:pPr>
              <w:pStyle w:val="TableParagraph"/>
              <w:spacing w:line="241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Cumple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menos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5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los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siguientes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indicadores</w:t>
            </w:r>
          </w:p>
          <w:p w:rsidR="005A5A65" w:rsidRDefault="005A5A65" w:rsidP="00314153">
            <w:pPr>
              <w:pStyle w:val="TableParagraph"/>
              <w:numPr>
                <w:ilvl w:val="0"/>
                <w:numId w:val="4"/>
              </w:numPr>
              <w:tabs>
                <w:tab w:val="left" w:pos="497"/>
              </w:tabs>
              <w:ind w:right="98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</w:t>
            </w:r>
            <w:r>
              <w:rPr>
                <w:sz w:val="20"/>
              </w:rPr>
              <w:t>. Puede trabajar en equipo, reflejar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en la interpretación de la realidad.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consecuencias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fenómenos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casos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estudio.</w:t>
            </w:r>
          </w:p>
          <w:p w:rsidR="005A5A65" w:rsidRDefault="005A5A65" w:rsidP="00314153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ind w:right="97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anteriores de la misma asignatura. </w:t>
            </w:r>
            <w:r>
              <w:rPr>
                <w:sz w:val="20"/>
              </w:rPr>
              <w:lastRenderedPageBreak/>
              <w:t>Presenta 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complementan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</w:p>
          <w:p w:rsidR="005A5A65" w:rsidRDefault="005A5A65" w:rsidP="00053FE1">
            <w:pPr>
              <w:pStyle w:val="TableParagraph"/>
              <w:spacing w:before="1" w:line="21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clase.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:rsidR="005A5A65" w:rsidRDefault="005A5A65" w:rsidP="00053FE1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idioma,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:rsidR="005A5A65" w:rsidRDefault="005A5A65" w:rsidP="00314153">
            <w:pPr>
              <w:pStyle w:val="TableParagraph"/>
              <w:numPr>
                <w:ilvl w:val="0"/>
                <w:numId w:val="5"/>
              </w:numPr>
              <w:ind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 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 no vistos en clase (creatividad).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 correctamente. Aplica 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promueven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estableciendo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previamente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ético, ecológico, histórico, político, económico, etc.;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mejor, o a futuro dicho tema. Se apoya en foros,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:rsidR="005A5A65" w:rsidRDefault="005A5A65" w:rsidP="00053FE1">
            <w:pPr>
              <w:pStyle w:val="TableParagraph"/>
              <w:tabs>
                <w:tab w:val="left" w:pos="509"/>
              </w:tabs>
              <w:ind w:left="108"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d) </w:t>
            </w:r>
            <w:r w:rsidRPr="00A80CC9">
              <w:rPr>
                <w:rFonts w:ascii="Arial" w:hAnsi="Arial"/>
                <w:b/>
                <w:sz w:val="20"/>
              </w:rPr>
              <w:t>Incorpora conocimientos y actividades interdisciplinarias en su aprendizaje.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 de los temas de la asignatura, 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y actividades desarrollados en 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:rsidR="005A5A65" w:rsidRDefault="005A5A65" w:rsidP="00053FE1">
            <w:pPr>
              <w:pStyle w:val="TableParagraph"/>
              <w:tabs>
                <w:tab w:val="left" w:pos="367"/>
              </w:tabs>
              <w:ind w:left="108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e) 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 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sin necesidad de una supervisión estrecha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profesor(a)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(instrumentación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didáctica)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investigación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:rsidR="005A5A65" w:rsidRDefault="005A5A65" w:rsidP="00053FE1">
            <w:pPr>
              <w:pStyle w:val="TableParagraph"/>
              <w:spacing w:before="1" w:line="21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participar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  <w:shd w:val="clear" w:color="auto" w:fill="auto"/>
          </w:tcPr>
          <w:p w:rsidR="005A5A65" w:rsidRPr="00257A12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95-100</w:t>
            </w:r>
          </w:p>
        </w:tc>
      </w:tr>
      <w:tr w:rsidR="005A5A65" w:rsidRPr="00465755" w:rsidTr="00053FE1">
        <w:tc>
          <w:tcPr>
            <w:tcW w:w="3508" w:type="dxa"/>
            <w:vMerge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4820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7488A">
              <w:t>Cumple</w:t>
            </w:r>
            <w:r w:rsidRPr="00D7488A">
              <w:rPr>
                <w:spacing w:val="50"/>
              </w:rPr>
              <w:t xml:space="preserve"> </w:t>
            </w:r>
            <w:r w:rsidRPr="00D7488A">
              <w:t>4</w:t>
            </w:r>
            <w:r w:rsidRPr="00D7488A">
              <w:rPr>
                <w:spacing w:val="-2"/>
              </w:rPr>
              <w:t xml:space="preserve"> </w:t>
            </w:r>
            <w:r w:rsidRPr="00D7488A">
              <w:t>de</w:t>
            </w:r>
            <w:r w:rsidRPr="00D7488A">
              <w:rPr>
                <w:spacing w:val="-2"/>
              </w:rPr>
              <w:t xml:space="preserve"> </w:t>
            </w:r>
            <w:r w:rsidRPr="00D7488A">
              <w:t>los</w:t>
            </w:r>
            <w:r w:rsidRPr="00D7488A">
              <w:rPr>
                <w:spacing w:val="-2"/>
              </w:rPr>
              <w:t xml:space="preserve"> </w:t>
            </w:r>
            <w:r w:rsidRPr="00D7488A">
              <w:t>indicadores</w:t>
            </w:r>
            <w:r w:rsidRPr="00D7488A">
              <w:rPr>
                <w:spacing w:val="-1"/>
              </w:rPr>
              <w:t xml:space="preserve"> </w:t>
            </w:r>
            <w:r w:rsidRPr="00D7488A">
              <w:t>definidos</w:t>
            </w:r>
            <w:r w:rsidRPr="00D7488A">
              <w:rPr>
                <w:spacing w:val="-2"/>
              </w:rPr>
              <w:t xml:space="preserve"> </w:t>
            </w:r>
            <w:r w:rsidRPr="00D7488A">
              <w:t>en</w:t>
            </w:r>
            <w:r w:rsidRPr="00D7488A">
              <w:rPr>
                <w:spacing w:val="-52"/>
              </w:rPr>
              <w:t xml:space="preserve"> </w:t>
            </w:r>
            <w:r w:rsidRPr="00D7488A">
              <w:t>desempeño</w:t>
            </w:r>
            <w:r w:rsidRPr="00D7488A">
              <w:rPr>
                <w:spacing w:val="-2"/>
              </w:rPr>
              <w:t xml:space="preserve"> </w:t>
            </w:r>
            <w:r w:rsidRPr="00D7488A">
              <w:t>excelente</w:t>
            </w:r>
          </w:p>
        </w:tc>
        <w:tc>
          <w:tcPr>
            <w:tcW w:w="2268" w:type="dxa"/>
            <w:shd w:val="clear" w:color="auto" w:fill="auto"/>
          </w:tcPr>
          <w:p w:rsidR="005A5A65" w:rsidRPr="00257A12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85-94</w:t>
            </w:r>
          </w:p>
        </w:tc>
      </w:tr>
      <w:tr w:rsidR="005A5A65" w:rsidRPr="00465755" w:rsidTr="00053FE1">
        <w:tc>
          <w:tcPr>
            <w:tcW w:w="3508" w:type="dxa"/>
            <w:vMerge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4820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00A57">
              <w:t>Cumple</w:t>
            </w:r>
            <w:r w:rsidRPr="00B00A57">
              <w:rPr>
                <w:spacing w:val="50"/>
              </w:rPr>
              <w:t xml:space="preserve"> </w:t>
            </w:r>
            <w:r w:rsidRPr="00B00A57">
              <w:t>3</w:t>
            </w:r>
            <w:r w:rsidRPr="00B00A57">
              <w:rPr>
                <w:spacing w:val="-2"/>
              </w:rPr>
              <w:t xml:space="preserve"> </w:t>
            </w:r>
            <w:r w:rsidRPr="00B00A57">
              <w:t>de</w:t>
            </w:r>
            <w:r w:rsidRPr="00B00A57">
              <w:rPr>
                <w:spacing w:val="-3"/>
              </w:rPr>
              <w:t xml:space="preserve"> </w:t>
            </w:r>
            <w:r w:rsidRPr="00B00A57">
              <w:t>los</w:t>
            </w:r>
            <w:r w:rsidRPr="00B00A57">
              <w:rPr>
                <w:spacing w:val="-2"/>
              </w:rPr>
              <w:t xml:space="preserve"> </w:t>
            </w:r>
            <w:r w:rsidRPr="00B00A57">
              <w:t>indicadores</w:t>
            </w:r>
            <w:r w:rsidRPr="00B00A57">
              <w:rPr>
                <w:spacing w:val="-1"/>
              </w:rPr>
              <w:t xml:space="preserve"> </w:t>
            </w:r>
            <w:r w:rsidRPr="00B00A57">
              <w:t>definidos</w:t>
            </w:r>
            <w:r w:rsidRPr="00B00A57">
              <w:rPr>
                <w:spacing w:val="-2"/>
              </w:rPr>
              <w:t xml:space="preserve"> </w:t>
            </w:r>
            <w:r w:rsidRPr="00B00A57">
              <w:t>en</w:t>
            </w:r>
            <w:r w:rsidRPr="00B00A57">
              <w:rPr>
                <w:spacing w:val="-52"/>
              </w:rPr>
              <w:t xml:space="preserve"> </w:t>
            </w:r>
            <w:r w:rsidRPr="00B00A57">
              <w:t>desempeño</w:t>
            </w:r>
            <w:r w:rsidRPr="00B00A57">
              <w:rPr>
                <w:spacing w:val="-2"/>
              </w:rPr>
              <w:t xml:space="preserve"> </w:t>
            </w:r>
            <w:r w:rsidRPr="00B00A57">
              <w:t>excelente</w:t>
            </w:r>
          </w:p>
        </w:tc>
        <w:tc>
          <w:tcPr>
            <w:tcW w:w="2268" w:type="dxa"/>
            <w:shd w:val="clear" w:color="auto" w:fill="auto"/>
          </w:tcPr>
          <w:p w:rsidR="005A5A65" w:rsidRPr="00257A12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75-84</w:t>
            </w:r>
          </w:p>
        </w:tc>
      </w:tr>
      <w:tr w:rsidR="005A5A65" w:rsidRPr="00465755" w:rsidTr="00053FE1">
        <w:tc>
          <w:tcPr>
            <w:tcW w:w="3508" w:type="dxa"/>
            <w:vMerge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4820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00A57">
              <w:t>Cumple</w:t>
            </w:r>
            <w:r w:rsidRPr="00B00A57">
              <w:rPr>
                <w:spacing w:val="50"/>
              </w:rPr>
              <w:t xml:space="preserve"> </w:t>
            </w:r>
            <w:r w:rsidRPr="00B00A57">
              <w:t>2</w:t>
            </w:r>
            <w:r w:rsidRPr="00B00A57">
              <w:rPr>
                <w:spacing w:val="-2"/>
              </w:rPr>
              <w:t xml:space="preserve"> </w:t>
            </w:r>
            <w:r w:rsidRPr="00B00A57">
              <w:t>de</w:t>
            </w:r>
            <w:r w:rsidRPr="00B00A57">
              <w:rPr>
                <w:spacing w:val="-3"/>
              </w:rPr>
              <w:t xml:space="preserve"> </w:t>
            </w:r>
            <w:r w:rsidRPr="00B00A57">
              <w:t>los</w:t>
            </w:r>
            <w:r w:rsidRPr="00B00A57">
              <w:rPr>
                <w:spacing w:val="-2"/>
              </w:rPr>
              <w:t xml:space="preserve"> </w:t>
            </w:r>
            <w:r w:rsidRPr="00B00A57">
              <w:t>indicadores</w:t>
            </w:r>
            <w:r w:rsidRPr="00B00A57">
              <w:rPr>
                <w:spacing w:val="-1"/>
              </w:rPr>
              <w:t xml:space="preserve"> </w:t>
            </w:r>
            <w:r w:rsidRPr="00B00A57">
              <w:t>definidos</w:t>
            </w:r>
            <w:r w:rsidRPr="00B00A57">
              <w:rPr>
                <w:spacing w:val="-2"/>
              </w:rPr>
              <w:t xml:space="preserve"> </w:t>
            </w:r>
            <w:r w:rsidRPr="00B00A57">
              <w:t>en</w:t>
            </w:r>
            <w:r w:rsidRPr="00B00A57">
              <w:rPr>
                <w:spacing w:val="-52"/>
              </w:rPr>
              <w:t xml:space="preserve"> </w:t>
            </w:r>
            <w:r w:rsidRPr="00B00A57">
              <w:t>desempeño</w:t>
            </w:r>
            <w:r w:rsidRPr="00B00A57">
              <w:rPr>
                <w:spacing w:val="-2"/>
              </w:rPr>
              <w:t xml:space="preserve"> </w:t>
            </w:r>
            <w:r w:rsidRPr="00B00A57">
              <w:t>excelente</w:t>
            </w:r>
          </w:p>
        </w:tc>
        <w:tc>
          <w:tcPr>
            <w:tcW w:w="2268" w:type="dxa"/>
            <w:shd w:val="clear" w:color="auto" w:fill="auto"/>
          </w:tcPr>
          <w:p w:rsidR="005A5A65" w:rsidRPr="00257A12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70-74</w:t>
            </w:r>
          </w:p>
        </w:tc>
      </w:tr>
      <w:tr w:rsidR="005A5A65" w:rsidRPr="00465755" w:rsidTr="00053FE1">
        <w:tc>
          <w:tcPr>
            <w:tcW w:w="3508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 alcanzada</w:t>
            </w:r>
          </w:p>
        </w:tc>
        <w:tc>
          <w:tcPr>
            <w:tcW w:w="2979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Insuficiente</w:t>
            </w:r>
          </w:p>
        </w:tc>
        <w:tc>
          <w:tcPr>
            <w:tcW w:w="4820" w:type="dxa"/>
            <w:shd w:val="clear" w:color="auto" w:fill="auto"/>
          </w:tcPr>
          <w:p w:rsidR="005A5A65" w:rsidRPr="00465755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00A57">
              <w:t>No</w:t>
            </w:r>
            <w:r w:rsidRPr="00B00A57">
              <w:rPr>
                <w:spacing w:val="1"/>
              </w:rPr>
              <w:t xml:space="preserve"> </w:t>
            </w:r>
            <w:r w:rsidRPr="00B00A57">
              <w:t>se</w:t>
            </w:r>
            <w:r w:rsidRPr="00B00A57">
              <w:rPr>
                <w:spacing w:val="1"/>
              </w:rPr>
              <w:t xml:space="preserve"> </w:t>
            </w:r>
            <w:r w:rsidRPr="00B00A57">
              <w:t>cumple</w:t>
            </w:r>
            <w:r w:rsidRPr="00B00A57">
              <w:rPr>
                <w:spacing w:val="1"/>
              </w:rPr>
              <w:t xml:space="preserve"> </w:t>
            </w:r>
            <w:r w:rsidRPr="00B00A57">
              <w:t>con</w:t>
            </w:r>
            <w:r w:rsidRPr="00B00A57">
              <w:rPr>
                <w:spacing w:val="1"/>
              </w:rPr>
              <w:t xml:space="preserve"> </w:t>
            </w:r>
            <w:r w:rsidRPr="00B00A57">
              <w:t>el</w:t>
            </w:r>
            <w:r w:rsidRPr="00B00A57">
              <w:rPr>
                <w:spacing w:val="1"/>
              </w:rPr>
              <w:t xml:space="preserve"> </w:t>
            </w:r>
            <w:r w:rsidRPr="00B00A57">
              <w:t>100%</w:t>
            </w:r>
            <w:r w:rsidRPr="00B00A57">
              <w:rPr>
                <w:spacing w:val="1"/>
              </w:rPr>
              <w:t xml:space="preserve"> </w:t>
            </w:r>
            <w:r w:rsidRPr="00B00A57">
              <w:t>de</w:t>
            </w:r>
            <w:r w:rsidRPr="00B00A57">
              <w:rPr>
                <w:spacing w:val="1"/>
              </w:rPr>
              <w:t xml:space="preserve"> </w:t>
            </w:r>
            <w:r w:rsidRPr="00B00A57">
              <w:t>evidencias</w:t>
            </w:r>
            <w:r w:rsidRPr="00B00A57">
              <w:rPr>
                <w:spacing w:val="1"/>
              </w:rPr>
              <w:t xml:space="preserve"> </w:t>
            </w:r>
            <w:r w:rsidRPr="00B00A57">
              <w:t>conceptuales,</w:t>
            </w:r>
            <w:r w:rsidRPr="00B00A57">
              <w:rPr>
                <w:spacing w:val="1"/>
              </w:rPr>
              <w:t xml:space="preserve"> </w:t>
            </w:r>
            <w:r w:rsidRPr="00B00A57">
              <w:t>procedimentales</w:t>
            </w:r>
            <w:r w:rsidRPr="00B00A57">
              <w:rPr>
                <w:spacing w:val="1"/>
              </w:rPr>
              <w:t xml:space="preserve"> </w:t>
            </w:r>
            <w:r w:rsidRPr="00B00A57">
              <w:t>y</w:t>
            </w:r>
            <w:r w:rsidRPr="00B00A57">
              <w:rPr>
                <w:spacing w:val="1"/>
              </w:rPr>
              <w:t xml:space="preserve"> </w:t>
            </w:r>
            <w:r w:rsidRPr="00B00A57">
              <w:t>actitudinales</w:t>
            </w:r>
            <w:r w:rsidRPr="00B00A57">
              <w:rPr>
                <w:spacing w:val="1"/>
              </w:rPr>
              <w:t xml:space="preserve"> </w:t>
            </w:r>
            <w:r w:rsidRPr="00B00A57">
              <w:t>de</w:t>
            </w:r>
            <w:r w:rsidRPr="00B00A57">
              <w:rPr>
                <w:spacing w:val="-53"/>
              </w:rPr>
              <w:t xml:space="preserve"> </w:t>
            </w:r>
            <w:r w:rsidRPr="00B00A57">
              <w:t>los</w:t>
            </w:r>
            <w:r w:rsidRPr="00B00A57">
              <w:rPr>
                <w:spacing w:val="-3"/>
              </w:rPr>
              <w:t xml:space="preserve"> </w:t>
            </w:r>
            <w:r w:rsidRPr="00B00A57">
              <w:t>indicadores</w:t>
            </w:r>
            <w:r w:rsidRPr="00B00A57">
              <w:rPr>
                <w:spacing w:val="-3"/>
              </w:rPr>
              <w:t xml:space="preserve"> </w:t>
            </w:r>
            <w:r w:rsidRPr="00B00A57">
              <w:t>definidos</w:t>
            </w:r>
            <w:r w:rsidRPr="00B00A57">
              <w:rPr>
                <w:spacing w:val="-2"/>
              </w:rPr>
              <w:t xml:space="preserve"> </w:t>
            </w:r>
            <w:r w:rsidRPr="00B00A57">
              <w:t>en</w:t>
            </w:r>
            <w:r w:rsidRPr="00B00A57">
              <w:rPr>
                <w:spacing w:val="-4"/>
              </w:rPr>
              <w:t xml:space="preserve"> </w:t>
            </w:r>
            <w:r w:rsidRPr="00B00A57">
              <w:t>desempeño</w:t>
            </w:r>
            <w:r w:rsidRPr="00B00A57">
              <w:rPr>
                <w:spacing w:val="-1"/>
              </w:rPr>
              <w:t xml:space="preserve"> </w:t>
            </w:r>
            <w:r w:rsidRPr="00B00A57">
              <w:t>excelente</w:t>
            </w:r>
          </w:p>
        </w:tc>
        <w:tc>
          <w:tcPr>
            <w:tcW w:w="2268" w:type="dxa"/>
            <w:shd w:val="clear" w:color="auto" w:fill="auto"/>
          </w:tcPr>
          <w:p w:rsidR="005A5A65" w:rsidRPr="00257A12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N. A.</w:t>
            </w:r>
          </w:p>
        </w:tc>
      </w:tr>
    </w:tbl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Pr="00451856" w:rsidRDefault="005A5A65" w:rsidP="005A5A65">
      <w:pPr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Matriz de evaluación: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372"/>
        <w:gridCol w:w="701"/>
        <w:gridCol w:w="702"/>
        <w:gridCol w:w="701"/>
        <w:gridCol w:w="702"/>
        <w:gridCol w:w="702"/>
        <w:gridCol w:w="3508"/>
      </w:tblGrid>
      <w:tr w:rsidR="005A5A65" w:rsidRPr="0057663D" w:rsidTr="00053FE1">
        <w:tc>
          <w:tcPr>
            <w:tcW w:w="4644" w:type="dxa"/>
            <w:vMerge w:val="restart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Evidencia de aprendizaje</w:t>
            </w:r>
          </w:p>
        </w:tc>
        <w:tc>
          <w:tcPr>
            <w:tcW w:w="2372" w:type="dxa"/>
            <w:vMerge w:val="restart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%</w:t>
            </w:r>
          </w:p>
        </w:tc>
        <w:tc>
          <w:tcPr>
            <w:tcW w:w="3508" w:type="dxa"/>
            <w:gridSpan w:val="5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Indicador de alcance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5A5A65" w:rsidRPr="00451856" w:rsidRDefault="005A5A65" w:rsidP="00053FE1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Evaluación formativa de la competencia</w:t>
            </w:r>
          </w:p>
        </w:tc>
      </w:tr>
      <w:tr w:rsidR="005A5A65" w:rsidRPr="0057663D" w:rsidTr="00053FE1">
        <w:tc>
          <w:tcPr>
            <w:tcW w:w="4644" w:type="dxa"/>
            <w:vMerge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1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A</w:t>
            </w:r>
          </w:p>
        </w:tc>
        <w:tc>
          <w:tcPr>
            <w:tcW w:w="702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701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C</w:t>
            </w:r>
          </w:p>
        </w:tc>
        <w:tc>
          <w:tcPr>
            <w:tcW w:w="702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D</w:t>
            </w:r>
          </w:p>
        </w:tc>
        <w:tc>
          <w:tcPr>
            <w:tcW w:w="702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N</w:t>
            </w:r>
          </w:p>
        </w:tc>
        <w:tc>
          <w:tcPr>
            <w:tcW w:w="3508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5A5A65" w:rsidRPr="0057663D" w:rsidTr="00053FE1">
        <w:tc>
          <w:tcPr>
            <w:tcW w:w="4644" w:type="dxa"/>
          </w:tcPr>
          <w:p w:rsidR="005A5A65" w:rsidRDefault="005A5A65" w:rsidP="00053FE1">
            <w:pPr>
              <w:pStyle w:val="TableParagraph"/>
              <w:rPr>
                <w:rFonts w:ascii="Arial"/>
                <w:b/>
              </w:rPr>
            </w:pPr>
          </w:p>
          <w:p w:rsidR="005A5A65" w:rsidRDefault="005A5A65" w:rsidP="00053FE1">
            <w:pPr>
              <w:pStyle w:val="TableParagraph"/>
              <w:rPr>
                <w:rFonts w:ascii="Arial"/>
                <w:b/>
              </w:rPr>
            </w:pPr>
          </w:p>
          <w:p w:rsidR="005A5A65" w:rsidRDefault="005A5A65" w:rsidP="00053FE1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:rsidR="005A5A65" w:rsidRDefault="005A5A65" w:rsidP="00053F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Proyecto integral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65" w:rsidRPr="00862CFC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65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95-100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65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85-94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65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75-84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65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70-74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65" w:rsidRDefault="005A5A65" w:rsidP="00053FE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N.A</w:t>
            </w:r>
          </w:p>
        </w:tc>
        <w:tc>
          <w:tcPr>
            <w:tcW w:w="3508" w:type="dxa"/>
          </w:tcPr>
          <w:p w:rsidR="005A5A65" w:rsidRPr="00D13CE1" w:rsidRDefault="005A5A65" w:rsidP="00053FE1">
            <w:pPr>
              <w:pStyle w:val="TableParagraph"/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 w:rsidRPr="00D13CE1">
              <w:rPr>
                <w:sz w:val="20"/>
              </w:rPr>
              <w:t>Capacidad de investigación</w:t>
            </w:r>
          </w:p>
          <w:p w:rsidR="005A5A65" w:rsidRPr="00D13CE1" w:rsidRDefault="005A5A65" w:rsidP="00053FE1">
            <w:pPr>
              <w:pStyle w:val="TableParagraph"/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 w:rsidRPr="00D13CE1">
              <w:rPr>
                <w:sz w:val="20"/>
              </w:rPr>
              <w:t>Habilidad para trabajar en forma autónoma</w:t>
            </w:r>
          </w:p>
          <w:p w:rsidR="005A5A65" w:rsidRPr="00D13CE1" w:rsidRDefault="005A5A65" w:rsidP="00053FE1">
            <w:pPr>
              <w:pStyle w:val="TableParagraph"/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 w:rsidRPr="00D13CE1">
              <w:rPr>
                <w:sz w:val="20"/>
              </w:rPr>
              <w:t>Capacidad de abstracción, análisis y</w:t>
            </w:r>
            <w:r>
              <w:rPr>
                <w:sz w:val="20"/>
              </w:rPr>
              <w:t xml:space="preserve"> </w:t>
            </w:r>
            <w:r w:rsidRPr="00D13CE1">
              <w:rPr>
                <w:sz w:val="20"/>
              </w:rPr>
              <w:t>síntesis</w:t>
            </w:r>
          </w:p>
          <w:p w:rsidR="005A5A65" w:rsidRPr="00D13CE1" w:rsidRDefault="005A5A65" w:rsidP="00053FE1">
            <w:pPr>
              <w:pStyle w:val="TableParagraph"/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 w:rsidRPr="00D13CE1">
              <w:rPr>
                <w:sz w:val="20"/>
              </w:rPr>
              <w:t>Habilidades para buscar, procesar y</w:t>
            </w:r>
            <w:r>
              <w:rPr>
                <w:sz w:val="20"/>
              </w:rPr>
              <w:t xml:space="preserve"> </w:t>
            </w:r>
            <w:r w:rsidRPr="00D13CE1">
              <w:rPr>
                <w:sz w:val="20"/>
              </w:rPr>
              <w:t>analizar información procedente de</w:t>
            </w:r>
            <w:r>
              <w:rPr>
                <w:sz w:val="20"/>
              </w:rPr>
              <w:t xml:space="preserve"> </w:t>
            </w:r>
            <w:r w:rsidRPr="00D13CE1">
              <w:rPr>
                <w:sz w:val="20"/>
              </w:rPr>
              <w:t>diversas fuentes</w:t>
            </w:r>
          </w:p>
          <w:p w:rsidR="005A5A65" w:rsidRPr="00D13CE1" w:rsidRDefault="005A5A65" w:rsidP="00053FE1">
            <w:pPr>
              <w:pStyle w:val="TableParagraph"/>
              <w:tabs>
                <w:tab w:val="left" w:pos="1655"/>
                <w:tab w:val="left" w:pos="2147"/>
              </w:tabs>
              <w:ind w:right="97"/>
              <w:rPr>
                <w:sz w:val="20"/>
              </w:rPr>
            </w:pPr>
            <w:r w:rsidRPr="00D13CE1">
              <w:rPr>
                <w:sz w:val="20"/>
              </w:rPr>
              <w:t>Habilidad en el uso de Tecnologías</w:t>
            </w:r>
            <w:r>
              <w:rPr>
                <w:sz w:val="20"/>
              </w:rPr>
              <w:t xml:space="preserve"> </w:t>
            </w:r>
            <w:r w:rsidRPr="00D13CE1">
              <w:rPr>
                <w:sz w:val="20"/>
              </w:rPr>
              <w:t xml:space="preserve">de la información y de la </w:t>
            </w:r>
            <w:r>
              <w:rPr>
                <w:sz w:val="20"/>
              </w:rPr>
              <w:t>c</w:t>
            </w:r>
            <w:r w:rsidRPr="00D13CE1">
              <w:rPr>
                <w:sz w:val="20"/>
              </w:rPr>
              <w:t>omunicación.</w:t>
            </w:r>
          </w:p>
          <w:p w:rsidR="005A5A65" w:rsidRDefault="005A5A65" w:rsidP="00053FE1">
            <w:pPr>
              <w:pStyle w:val="TableParagraph"/>
              <w:spacing w:line="213" w:lineRule="exact"/>
              <w:rPr>
                <w:sz w:val="20"/>
              </w:rPr>
            </w:pPr>
            <w:r w:rsidRPr="00D13CE1">
              <w:rPr>
                <w:sz w:val="20"/>
              </w:rPr>
              <w:t>Capacidad de trabajar en equipo</w:t>
            </w:r>
          </w:p>
        </w:tc>
      </w:tr>
      <w:tr w:rsidR="005A5A65" w:rsidRPr="0057663D" w:rsidTr="00053FE1">
        <w:tc>
          <w:tcPr>
            <w:tcW w:w="4644" w:type="dxa"/>
            <w:shd w:val="clear" w:color="auto" w:fill="auto"/>
          </w:tcPr>
          <w:p w:rsidR="005A5A65" w:rsidRPr="0057663D" w:rsidRDefault="005A5A65" w:rsidP="00053FE1">
            <w:pPr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04BF8">
              <w:rPr>
                <w:rFonts w:ascii="Arial" w:hAnsi="Arial" w:cs="Arial"/>
                <w:color w:val="000000"/>
                <w:lang w:eastAsia="es-MX"/>
              </w:rPr>
              <w:t>Total</w:t>
            </w:r>
          </w:p>
        </w:tc>
        <w:tc>
          <w:tcPr>
            <w:tcW w:w="2372" w:type="dxa"/>
            <w:shd w:val="clear" w:color="auto" w:fill="auto"/>
          </w:tcPr>
          <w:p w:rsidR="005A5A65" w:rsidRPr="0057663D" w:rsidRDefault="005A5A65" w:rsidP="00053FE1">
            <w:pPr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04BF8">
              <w:rPr>
                <w:rFonts w:ascii="Arial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701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2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1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2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2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508" w:type="dxa"/>
            <w:shd w:val="clear" w:color="auto" w:fill="auto"/>
          </w:tcPr>
          <w:p w:rsidR="005A5A65" w:rsidRPr="0057663D" w:rsidRDefault="005A5A65" w:rsidP="00053FE1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>
        <w:rPr>
          <w:rFonts w:ascii="Arial" w:hAnsi="Arial" w:cs="Arial"/>
          <w:b/>
          <w:sz w:val="24"/>
          <w:szCs w:val="24"/>
          <w:lang w:val="es-MX" w:eastAsia="es-MX"/>
        </w:rPr>
        <w:t>5. Fuentes de Información y Apoyos Didácticos</w:t>
      </w:r>
    </w:p>
    <w:p w:rsidR="005A5A65" w:rsidRPr="00451856" w:rsidRDefault="005A5A65" w:rsidP="005A5A65">
      <w:pPr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spacing w:after="8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lastRenderedPageBreak/>
        <w:t xml:space="preserve">Fuentes de información </w:t>
      </w:r>
      <w:r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ab/>
        <w:t>Apoyos didácticos:</w:t>
      </w: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  <w:r w:rsidRPr="00516F91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0</wp:posOffset>
                </wp:positionV>
                <wp:extent cx="3870325" cy="62738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32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A65" w:rsidRDefault="005A5A65" w:rsidP="005A5A65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Lap top</w:t>
                            </w:r>
                          </w:p>
                          <w:p w:rsidR="005A5A65" w:rsidRDefault="005A5A65" w:rsidP="005A5A65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Internet</w:t>
                            </w:r>
                          </w:p>
                          <w:p w:rsidR="005A5A65" w:rsidRPr="009B036D" w:rsidRDefault="005A5A65" w:rsidP="005A5A65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Proyector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0" type="#_x0000_t202" style="position:absolute;margin-left:357.35pt;margin-top:0;width:304.75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">
                <v:textbox>
                  <w:txbxContent>
                    <w:p w:rsidR="005A5A65" w:rsidRDefault="005A5A65" w:rsidP="005A5A65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Lap top</w:t>
                      </w:r>
                    </w:p>
                    <w:p w:rsidR="005A5A65" w:rsidRDefault="005A5A65" w:rsidP="005A5A65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Internet</w:t>
                      </w:r>
                    </w:p>
                    <w:p w:rsidR="005A5A65" w:rsidRPr="009B036D" w:rsidRDefault="005A5A65" w:rsidP="005A5A65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Proyector</w:t>
                      </w:r>
                    </w:p>
                  </w:txbxContent>
                </v:textbox>
              </v:shape>
            </w:pict>
          </mc:Fallback>
        </mc:AlternateContent>
      </w:r>
      <w:r w:rsidRPr="00516F91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0</wp:posOffset>
                </wp:positionV>
                <wp:extent cx="3815080" cy="62738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08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A65" w:rsidRPr="009B526E" w:rsidRDefault="005A5A65" w:rsidP="005A5A65">
                            <w:r w:rsidRPr="009B526E">
                              <w:t>Hernández Sampieri Roberto et; al Metodología de la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1" type="#_x0000_t202" style="position:absolute;margin-left:-4.65pt;margin-top:0;width:300.4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">
                <v:textbox>
                  <w:txbxContent>
                    <w:p w:rsidR="005A5A65" w:rsidRPr="009B526E" w:rsidRDefault="005A5A65" w:rsidP="005A5A65">
                      <w:r w:rsidRPr="009B526E">
                        <w:t>Hernández Sampieri Roberto et; al Metodología de la Investigación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>
        <w:rPr>
          <w:rFonts w:ascii="Arial" w:hAnsi="Arial" w:cs="Arial"/>
          <w:b/>
          <w:sz w:val="24"/>
          <w:szCs w:val="24"/>
          <w:lang w:val="es-MX" w:eastAsia="es-MX"/>
        </w:rPr>
        <w:t xml:space="preserve">6. </w:t>
      </w:r>
      <w:r w:rsidRPr="009B036D">
        <w:rPr>
          <w:rFonts w:ascii="Arial" w:hAnsi="Arial" w:cs="Arial"/>
          <w:b/>
          <w:sz w:val="24"/>
          <w:szCs w:val="24"/>
          <w:lang w:val="es-MX" w:eastAsia="es-MX"/>
        </w:rPr>
        <w:t>Calendar</w:t>
      </w:r>
      <w:r>
        <w:rPr>
          <w:rFonts w:ascii="Arial" w:hAnsi="Arial" w:cs="Arial"/>
          <w:b/>
          <w:sz w:val="24"/>
          <w:szCs w:val="24"/>
          <w:lang w:val="es-MX" w:eastAsia="es-MX"/>
        </w:rPr>
        <w:t xml:space="preserve">ización de evaluación </w:t>
      </w:r>
    </w:p>
    <w:p w:rsidR="005A5A65" w:rsidRDefault="005A5A65" w:rsidP="005A5A65">
      <w:pPr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566"/>
        <w:gridCol w:w="602"/>
        <w:gridCol w:w="722"/>
        <w:gridCol w:w="720"/>
        <w:gridCol w:w="722"/>
        <w:gridCol w:w="722"/>
        <w:gridCol w:w="720"/>
        <w:gridCol w:w="722"/>
        <w:gridCol w:w="720"/>
        <w:gridCol w:w="744"/>
        <w:gridCol w:w="742"/>
        <w:gridCol w:w="742"/>
        <w:gridCol w:w="743"/>
        <w:gridCol w:w="742"/>
        <w:gridCol w:w="742"/>
        <w:gridCol w:w="744"/>
      </w:tblGrid>
      <w:tr w:rsidR="005A5A65" w:rsidTr="00053FE1">
        <w:trPr>
          <w:trHeight w:val="275"/>
        </w:trPr>
        <w:tc>
          <w:tcPr>
            <w:tcW w:w="2093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13F8">
              <w:rPr>
                <w:sz w:val="24"/>
              </w:rPr>
              <w:t>Semana</w:t>
            </w:r>
          </w:p>
        </w:tc>
        <w:tc>
          <w:tcPr>
            <w:tcW w:w="566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6413F8"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6413F8">
              <w:rPr>
                <w:w w:val="99"/>
                <w:sz w:val="24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413F8"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413F8">
              <w:rPr>
                <w:w w:val="99"/>
                <w:sz w:val="24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6413F8">
              <w:rPr>
                <w:w w:val="99"/>
                <w:sz w:val="24"/>
              </w:rPr>
              <w:t>5</w:t>
            </w:r>
          </w:p>
        </w:tc>
        <w:tc>
          <w:tcPr>
            <w:tcW w:w="72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6413F8"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6413F8">
              <w:rPr>
                <w:w w:val="99"/>
                <w:sz w:val="24"/>
              </w:rPr>
              <w:t>7</w:t>
            </w:r>
          </w:p>
        </w:tc>
        <w:tc>
          <w:tcPr>
            <w:tcW w:w="72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6413F8">
              <w:rPr>
                <w:w w:val="99"/>
                <w:sz w:val="24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413F8"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 w:rsidRPr="006413F8">
              <w:rPr>
                <w:sz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413F8">
              <w:rPr>
                <w:sz w:val="24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6413F8">
              <w:rPr>
                <w:sz w:val="24"/>
              </w:rPr>
              <w:t>12</w:t>
            </w:r>
          </w:p>
        </w:tc>
        <w:tc>
          <w:tcPr>
            <w:tcW w:w="743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6413F8">
              <w:rPr>
                <w:sz w:val="24"/>
              </w:rPr>
              <w:t>13</w:t>
            </w:r>
          </w:p>
        </w:tc>
        <w:tc>
          <w:tcPr>
            <w:tcW w:w="74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413F8">
              <w:rPr>
                <w:sz w:val="24"/>
              </w:rPr>
              <w:t>14</w:t>
            </w:r>
          </w:p>
        </w:tc>
        <w:tc>
          <w:tcPr>
            <w:tcW w:w="74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413F8">
              <w:rPr>
                <w:sz w:val="24"/>
              </w:rPr>
              <w:t>15</w:t>
            </w:r>
          </w:p>
        </w:tc>
        <w:tc>
          <w:tcPr>
            <w:tcW w:w="744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413F8">
              <w:rPr>
                <w:sz w:val="24"/>
              </w:rPr>
              <w:t>16</w:t>
            </w:r>
          </w:p>
        </w:tc>
      </w:tr>
      <w:tr w:rsidR="005A5A65" w:rsidTr="00053FE1">
        <w:trPr>
          <w:trHeight w:val="460"/>
        </w:trPr>
        <w:tc>
          <w:tcPr>
            <w:tcW w:w="2093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6413F8">
              <w:rPr>
                <w:sz w:val="24"/>
              </w:rPr>
              <w:t>T.P.</w:t>
            </w:r>
          </w:p>
        </w:tc>
        <w:tc>
          <w:tcPr>
            <w:tcW w:w="566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 w:rsidRPr="006413F8">
              <w:rPr>
                <w:sz w:val="20"/>
              </w:rPr>
              <w:t>ED</w:t>
            </w:r>
          </w:p>
        </w:tc>
        <w:tc>
          <w:tcPr>
            <w:tcW w:w="60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  <w:r w:rsidRPr="006413F8">
              <w:rPr>
                <w:sz w:val="20"/>
              </w:rPr>
              <w:t>EF1</w:t>
            </w:r>
          </w:p>
        </w:tc>
        <w:tc>
          <w:tcPr>
            <w:tcW w:w="720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27" w:lineRule="exact"/>
              <w:ind w:left="109"/>
              <w:rPr>
                <w:sz w:val="20"/>
              </w:rPr>
            </w:pPr>
          </w:p>
        </w:tc>
        <w:tc>
          <w:tcPr>
            <w:tcW w:w="72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  <w:r w:rsidRPr="006413F8">
              <w:rPr>
                <w:sz w:val="20"/>
              </w:rPr>
              <w:t>EF2</w:t>
            </w:r>
          </w:p>
        </w:tc>
        <w:tc>
          <w:tcPr>
            <w:tcW w:w="720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27" w:lineRule="exact"/>
              <w:ind w:left="112"/>
              <w:rPr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27" w:lineRule="exact"/>
              <w:ind w:left="109"/>
              <w:rPr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30" w:lineRule="exact"/>
              <w:ind w:left="111" w:right="239"/>
              <w:rPr>
                <w:sz w:val="20"/>
              </w:rPr>
            </w:pPr>
            <w:r w:rsidRPr="006413F8">
              <w:rPr>
                <w:spacing w:val="-1"/>
                <w:sz w:val="20"/>
              </w:rPr>
              <w:t>EF3</w:t>
            </w:r>
            <w:r w:rsidRPr="006413F8">
              <w:rPr>
                <w:spacing w:val="-53"/>
                <w:sz w:val="20"/>
              </w:rPr>
              <w:t xml:space="preserve"> </w:t>
            </w:r>
            <w:r w:rsidRPr="006413F8">
              <w:rPr>
                <w:sz w:val="20"/>
              </w:rPr>
              <w:t>ES</w:t>
            </w:r>
          </w:p>
        </w:tc>
      </w:tr>
      <w:tr w:rsidR="005A5A65" w:rsidTr="00053FE1">
        <w:trPr>
          <w:trHeight w:val="276"/>
        </w:trPr>
        <w:tc>
          <w:tcPr>
            <w:tcW w:w="2093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13F8">
              <w:rPr>
                <w:sz w:val="24"/>
              </w:rPr>
              <w:t>T.R.</w:t>
            </w:r>
          </w:p>
        </w:tc>
        <w:tc>
          <w:tcPr>
            <w:tcW w:w="566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5A65" w:rsidTr="00053FE1">
        <w:trPr>
          <w:trHeight w:val="275"/>
        </w:trPr>
        <w:tc>
          <w:tcPr>
            <w:tcW w:w="2093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13F8">
              <w:rPr>
                <w:sz w:val="24"/>
              </w:rPr>
              <w:t>S.D.</w:t>
            </w:r>
          </w:p>
        </w:tc>
        <w:tc>
          <w:tcPr>
            <w:tcW w:w="566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 w:rsidRPr="006413F8">
              <w:rPr>
                <w:sz w:val="20"/>
              </w:rPr>
              <w:t>SD</w:t>
            </w:r>
          </w:p>
        </w:tc>
        <w:tc>
          <w:tcPr>
            <w:tcW w:w="72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 w:rsidRPr="006413F8">
              <w:rPr>
                <w:sz w:val="20"/>
              </w:rPr>
              <w:t>SD</w:t>
            </w:r>
          </w:p>
        </w:tc>
        <w:tc>
          <w:tcPr>
            <w:tcW w:w="744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 w:rsidRPr="006413F8">
              <w:rPr>
                <w:sz w:val="20"/>
              </w:rPr>
              <w:t>SD</w:t>
            </w:r>
          </w:p>
        </w:tc>
        <w:tc>
          <w:tcPr>
            <w:tcW w:w="74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shd w:val="clear" w:color="auto" w:fill="auto"/>
          </w:tcPr>
          <w:p w:rsidR="005A5A65" w:rsidRPr="006413F8" w:rsidRDefault="005A5A65" w:rsidP="00053FE1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 w:rsidRPr="006413F8">
              <w:rPr>
                <w:sz w:val="20"/>
              </w:rPr>
              <w:t>SD</w:t>
            </w:r>
          </w:p>
        </w:tc>
      </w:tr>
    </w:tbl>
    <w:p w:rsidR="005A5A65" w:rsidRPr="009B036D" w:rsidRDefault="005A5A65" w:rsidP="005A5A65">
      <w:pPr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jc w:val="center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3B0A09" w:rsidP="005A5A65">
      <w:pPr>
        <w:adjustRightInd w:val="0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 xml:space="preserve">TP= Tiempo planeado 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="005A5A65">
        <w:rPr>
          <w:rFonts w:ascii="Arial" w:hAnsi="Arial" w:cs="Arial"/>
          <w:lang w:val="es-MX" w:eastAsia="es-MX"/>
        </w:rPr>
        <w:t xml:space="preserve">TR=Tiempo </w:t>
      </w:r>
      <w:r w:rsidR="005A5A65" w:rsidRPr="005F7757">
        <w:rPr>
          <w:rFonts w:ascii="Arial" w:hAnsi="Arial" w:cs="Arial"/>
          <w:lang w:val="es-MX" w:eastAsia="es-MX"/>
        </w:rPr>
        <w:t xml:space="preserve">real  </w:t>
      </w:r>
      <w:r w:rsidR="005A5A65">
        <w:rPr>
          <w:rFonts w:ascii="Arial" w:hAnsi="Arial" w:cs="Arial"/>
          <w:lang w:val="es-MX" w:eastAsia="es-MX"/>
        </w:rPr>
        <w:tab/>
      </w:r>
      <w:r w:rsidR="005A5A65">
        <w:rPr>
          <w:rFonts w:ascii="Arial" w:hAnsi="Arial" w:cs="Arial"/>
          <w:lang w:val="es-MX" w:eastAsia="es-MX"/>
        </w:rPr>
        <w:tab/>
      </w:r>
      <w:r w:rsidR="005A5A65">
        <w:rPr>
          <w:rFonts w:ascii="Arial" w:hAnsi="Arial" w:cs="Arial"/>
          <w:lang w:val="es-MX" w:eastAsia="es-MX"/>
        </w:rPr>
        <w:tab/>
        <w:t xml:space="preserve">     </w:t>
      </w:r>
      <w:r>
        <w:rPr>
          <w:rFonts w:ascii="Arial" w:hAnsi="Arial" w:cs="Arial"/>
          <w:lang w:val="es-MX" w:eastAsia="es-MX"/>
        </w:rPr>
        <w:t xml:space="preserve">                               </w:t>
      </w:r>
      <w:bookmarkStart w:id="0" w:name="_GoBack"/>
      <w:bookmarkEnd w:id="0"/>
      <w:r w:rsidR="005A5A65">
        <w:rPr>
          <w:rFonts w:ascii="Arial" w:hAnsi="Arial" w:cs="Arial"/>
          <w:lang w:val="es-MX" w:eastAsia="es-MX"/>
        </w:rPr>
        <w:t>SD = Seguimiento departamental</w:t>
      </w:r>
    </w:p>
    <w:p w:rsidR="005A5A65" w:rsidRDefault="005A5A65" w:rsidP="005A5A65">
      <w:pPr>
        <w:adjustRightInd w:val="0"/>
        <w:rPr>
          <w:rFonts w:ascii="Arial" w:hAnsi="Arial" w:cs="Arial"/>
          <w:lang w:val="es-MX" w:eastAsia="es-MX"/>
        </w:rPr>
      </w:pPr>
      <w:r>
        <w:rPr>
          <w:rFonts w:ascii="SymbolMT" w:hAnsi="SymbolMT" w:cs="SymbolMT"/>
          <w:lang w:val="es-MX" w:eastAsia="es-MX"/>
        </w:rPr>
        <w:t xml:space="preserve">ED </w:t>
      </w:r>
      <w:r>
        <w:rPr>
          <w:rFonts w:ascii="Arial" w:hAnsi="Arial" w:cs="Arial"/>
          <w:lang w:val="es-MX" w:eastAsia="es-MX"/>
        </w:rPr>
        <w:t xml:space="preserve">= Evaluación diagnóstica. 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  <w:t>EFn</w:t>
      </w:r>
      <w:r>
        <w:rPr>
          <w:rFonts w:ascii="SymbolMT" w:hAnsi="SymbolMT" w:cs="SymbolMT"/>
          <w:lang w:val="es-MX" w:eastAsia="es-MX"/>
        </w:rPr>
        <w:t xml:space="preserve"> </w:t>
      </w:r>
      <w:r>
        <w:rPr>
          <w:rFonts w:ascii="Arial" w:hAnsi="Arial" w:cs="Arial"/>
          <w:lang w:val="es-MX" w:eastAsia="es-MX"/>
        </w:rPr>
        <w:t xml:space="preserve">= Evaluación formativa (Competencia Especifica n). </w:t>
      </w:r>
      <w:r>
        <w:rPr>
          <w:rFonts w:ascii="Arial" w:hAnsi="Arial" w:cs="Arial"/>
          <w:lang w:val="es-MX" w:eastAsia="es-MX"/>
        </w:rPr>
        <w:tab/>
        <w:t>ES</w:t>
      </w:r>
      <w:r>
        <w:rPr>
          <w:rFonts w:ascii="SymbolMT" w:hAnsi="SymbolMT" w:cs="SymbolMT"/>
          <w:lang w:val="es-MX" w:eastAsia="es-MX"/>
        </w:rPr>
        <w:t xml:space="preserve"> </w:t>
      </w:r>
      <w:r>
        <w:rPr>
          <w:rFonts w:ascii="Arial" w:hAnsi="Arial" w:cs="Arial"/>
          <w:lang w:val="es-MX" w:eastAsia="es-MX"/>
        </w:rPr>
        <w:t xml:space="preserve">= Evaluación sumativa. </w:t>
      </w: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jc w:val="right"/>
        <w:rPr>
          <w:rFonts w:ascii="Arial" w:hAnsi="Arial" w:cs="Arial"/>
          <w:sz w:val="24"/>
          <w:szCs w:val="24"/>
          <w:lang w:val="es-MX" w:eastAsia="es-MX"/>
        </w:rPr>
      </w:pPr>
    </w:p>
    <w:p w:rsidR="005A5A65" w:rsidRDefault="005A5A65" w:rsidP="005A5A65">
      <w:pPr>
        <w:adjustRightInd w:val="0"/>
        <w:jc w:val="right"/>
        <w:rPr>
          <w:rFonts w:ascii="Arial" w:hAnsi="Arial" w:cs="Arial"/>
          <w:sz w:val="24"/>
          <w:szCs w:val="24"/>
          <w:lang w:val="es-MX" w:eastAsia="es-MX"/>
        </w:rPr>
      </w:pPr>
    </w:p>
    <w:p w:rsidR="005A5A65" w:rsidRPr="00A90A5A" w:rsidRDefault="005A5A65" w:rsidP="005A5A65">
      <w:pPr>
        <w:adjustRightInd w:val="0"/>
        <w:jc w:val="right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Fecha de elaboración: _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>19</w:t>
      </w:r>
      <w:r w:rsidRPr="00F424D7">
        <w:rPr>
          <w:rFonts w:ascii="Arial" w:hAnsi="Arial" w:cs="Arial"/>
          <w:sz w:val="24"/>
          <w:szCs w:val="24"/>
          <w:u w:val="single"/>
          <w:lang w:val="es-MX" w:eastAsia="es-MX"/>
        </w:rPr>
        <w:t xml:space="preserve"> de Agosto de 202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>4</w:t>
      </w:r>
      <w:r>
        <w:rPr>
          <w:rFonts w:ascii="Arial" w:hAnsi="Arial" w:cs="Arial"/>
          <w:sz w:val="24"/>
          <w:szCs w:val="24"/>
          <w:lang w:val="es-MX" w:eastAsia="es-MX"/>
        </w:rPr>
        <w:t>_</w:t>
      </w:r>
    </w:p>
    <w:tbl>
      <w:tblPr>
        <w:tblpPr w:leftFromText="141" w:rightFromText="141" w:vertAnchor="text" w:horzAnchor="margin" w:tblpXSpec="center" w:tblpY="773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5A5A65" w:rsidRPr="00862CFC" w:rsidTr="00053FE1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:rsidR="005A5A65" w:rsidRPr="008C5EC1" w:rsidRDefault="005A5A65" w:rsidP="00053FE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5A65" w:rsidRPr="00F424D7" w:rsidRDefault="005A5A65" w:rsidP="00053FE1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424D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MCA. María del Carmen David Miros</w:t>
            </w:r>
          </w:p>
          <w:p w:rsidR="005A5A65" w:rsidRPr="008C5EC1" w:rsidRDefault="005A5A65" w:rsidP="00053FE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A5A65" w:rsidRPr="008C5EC1" w:rsidRDefault="005A5A65" w:rsidP="00053FE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  <w:shd w:val="clear" w:color="auto" w:fill="auto"/>
          </w:tcPr>
          <w:p w:rsidR="005A5A65" w:rsidRPr="008C5EC1" w:rsidRDefault="005A5A65" w:rsidP="00053FE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LAE.</w:t>
            </w:r>
            <w:r w:rsidR="00B7783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Renata Ramos Moreno</w:t>
            </w:r>
          </w:p>
        </w:tc>
      </w:tr>
      <w:tr w:rsidR="005A5A65" w:rsidRPr="00862CFC" w:rsidTr="00053FE1">
        <w:tc>
          <w:tcPr>
            <w:tcW w:w="6091" w:type="dxa"/>
            <w:tcBorders>
              <w:top w:val="single" w:sz="4" w:space="0" w:color="auto"/>
            </w:tcBorders>
            <w:shd w:val="clear" w:color="auto" w:fill="auto"/>
          </w:tcPr>
          <w:p w:rsidR="005A5A65" w:rsidRPr="008C5EC1" w:rsidRDefault="005A5A65" w:rsidP="00053FE1">
            <w:pPr>
              <w:pStyle w:val="Piedepgina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5EC1">
              <w:rPr>
                <w:rFonts w:ascii="Arial" w:hAnsi="Arial" w:cs="Arial"/>
                <w:sz w:val="24"/>
                <w:szCs w:val="24"/>
                <w:lang w:val="es-MX" w:eastAsia="es-MX"/>
              </w:rPr>
              <w:t>Nombre y firma del (de la) profesor(a)</w:t>
            </w:r>
          </w:p>
        </w:tc>
        <w:tc>
          <w:tcPr>
            <w:tcW w:w="850" w:type="dxa"/>
            <w:shd w:val="clear" w:color="auto" w:fill="auto"/>
          </w:tcPr>
          <w:p w:rsidR="005A5A65" w:rsidRPr="008C5EC1" w:rsidRDefault="005A5A65" w:rsidP="00053FE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  <w:shd w:val="clear" w:color="auto" w:fill="auto"/>
          </w:tcPr>
          <w:p w:rsidR="005A5A65" w:rsidRPr="008C5EC1" w:rsidRDefault="005A5A65" w:rsidP="00053FE1">
            <w:pPr>
              <w:pStyle w:val="Piedepgina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5EC1">
              <w:rPr>
                <w:rFonts w:ascii="Arial" w:hAnsi="Arial" w:cs="Arial"/>
                <w:sz w:val="24"/>
                <w:szCs w:val="24"/>
                <w:lang w:val="es-MX" w:eastAsia="es-MX"/>
              </w:rPr>
              <w:t>Nombre y firma del(de la) Jefe(a) de Departamento Académico</w:t>
            </w:r>
          </w:p>
        </w:tc>
      </w:tr>
    </w:tbl>
    <w:p w:rsidR="005A5A65" w:rsidRDefault="005A5A65" w:rsidP="005A5A65">
      <w:pPr>
        <w:pStyle w:val="Default"/>
      </w:pPr>
    </w:p>
    <w:p w:rsidR="005A5A65" w:rsidRDefault="005A5A65" w:rsidP="005A5A65">
      <w:pPr>
        <w:pStyle w:val="Default"/>
        <w:rPr>
          <w:b/>
          <w:bCs/>
          <w:sz w:val="23"/>
          <w:szCs w:val="23"/>
        </w:rPr>
      </w:pPr>
    </w:p>
    <w:p w:rsidR="005A5A65" w:rsidRPr="005A5A65" w:rsidRDefault="005A5A65">
      <w:pPr>
        <w:ind w:left="3065" w:right="1131" w:hanging="948"/>
        <w:rPr>
          <w:rFonts w:ascii="Arial" w:hAnsi="Arial"/>
          <w:b/>
          <w:sz w:val="24"/>
          <w:lang w:val="es-MX"/>
        </w:rPr>
      </w:pPr>
    </w:p>
    <w:sectPr w:rsidR="005A5A65" w:rsidRPr="005A5A65">
      <w:headerReference w:type="default" r:id="rId8"/>
      <w:footerReference w:type="default" r:id="rId9"/>
      <w:pgSz w:w="15850" w:h="12250" w:orient="landscape"/>
      <w:pgMar w:top="1960" w:right="660" w:bottom="1160" w:left="900" w:header="829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53" w:rsidRDefault="00314153">
      <w:r>
        <w:separator/>
      </w:r>
    </w:p>
  </w:endnote>
  <w:endnote w:type="continuationSeparator" w:id="0">
    <w:p w:rsidR="00314153" w:rsidRDefault="0031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3AC" w:rsidRDefault="00AB03AC">
    <w:pPr>
      <w:pStyle w:val="Textoindependiente"/>
      <w:spacing w:line="14" w:lineRule="auto"/>
      <w:rPr>
        <w:sz w:val="16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641433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7018890</wp:posOffset>
              </wp:positionV>
              <wp:extent cx="857885" cy="1536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03AC" w:rsidRDefault="00AB03A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fldChar w:fldCharType="separate"/>
                          </w:r>
                          <w:r w:rsidR="00AF543E">
                            <w:rPr>
                              <w:rFonts w:ascii="Arial" w:hAnsi="Arial"/>
                              <w:b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AF543E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18"/>
                            </w:rPr>
                            <w:t>14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2" type="#_x0000_t202" style="position:absolute;margin-left:55.65pt;margin-top:552.65pt;width:67.55pt;height:12.1pt;z-index:-1690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" filled="f" stroked="f">
              <v:path arrowok="t"/>
              <v:textbox inset="0,0,0,0">
                <w:txbxContent>
                  <w:p w:rsidR="00AB03AC" w:rsidRDefault="00AB03A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fldChar w:fldCharType="separate"/>
                    </w:r>
                    <w:r w:rsidR="00AF543E">
                      <w:rPr>
                        <w:rFonts w:ascii="Arial" w:hAnsi="Arial"/>
                        <w:b/>
                        <w:noProof/>
                        <w:sz w:val="18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fldChar w:fldCharType="separate"/>
                    </w:r>
                    <w:r w:rsidR="00AF543E">
                      <w:rPr>
                        <w:rFonts w:ascii="Arial" w:hAnsi="Arial"/>
                        <w:b/>
                        <w:noProof/>
                        <w:spacing w:val="-5"/>
                        <w:sz w:val="18"/>
                      </w:rPr>
                      <w:t>14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6414848" behindDoc="1" locked="0" layoutInCell="1" allowOverlap="1">
              <wp:simplePos x="0" y="0"/>
              <wp:positionH relativeFrom="page">
                <wp:posOffset>8350757</wp:posOffset>
              </wp:positionH>
              <wp:positionV relativeFrom="page">
                <wp:posOffset>7018890</wp:posOffset>
              </wp:positionV>
              <wp:extent cx="547370" cy="1536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03AC" w:rsidRDefault="00AB03A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33" type="#_x0000_t202" style="position:absolute;margin-left:657.55pt;margin-top:552.65pt;width:43.1pt;height:12.1pt;z-index:-1690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" filled="f" stroked="f">
              <v:path arrowok="t"/>
              <v:textbox inset="0,0,0,0">
                <w:txbxContent>
                  <w:p w:rsidR="00AB03AC" w:rsidRDefault="00AB03A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53" w:rsidRDefault="00314153">
      <w:r>
        <w:separator/>
      </w:r>
    </w:p>
  </w:footnote>
  <w:footnote w:type="continuationSeparator" w:id="0">
    <w:p w:rsidR="00314153" w:rsidRDefault="0031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3AC" w:rsidRDefault="00AB03AC">
    <w:pPr>
      <w:pStyle w:val="Textoindependiente"/>
      <w:spacing w:line="14" w:lineRule="auto"/>
    </w:pPr>
    <w:r>
      <w:rPr>
        <w:noProof/>
        <w:lang w:val="es-MX" w:eastAsia="es-MX"/>
      </w:rPr>
      <w:drawing>
        <wp:anchor distT="0" distB="0" distL="0" distR="0" simplePos="0" relativeHeight="486413312" behindDoc="1" locked="0" layoutInCell="1" allowOverlap="1">
          <wp:simplePos x="0" y="0"/>
          <wp:positionH relativeFrom="page">
            <wp:posOffset>8079740</wp:posOffset>
          </wp:positionH>
          <wp:positionV relativeFrom="page">
            <wp:posOffset>526414</wp:posOffset>
          </wp:positionV>
          <wp:extent cx="1352550" cy="720090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6413824" behindDoc="1" locked="0" layoutInCell="1" allowOverlap="1">
          <wp:simplePos x="0" y="0"/>
          <wp:positionH relativeFrom="page">
            <wp:posOffset>780660</wp:posOffset>
          </wp:positionH>
          <wp:positionV relativeFrom="page">
            <wp:posOffset>545617</wp:posOffset>
          </wp:positionV>
          <wp:extent cx="1520969" cy="681685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0969" cy="68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279"/>
    <w:multiLevelType w:val="hybridMultilevel"/>
    <w:tmpl w:val="D300606C"/>
    <w:lvl w:ilvl="0" w:tplc="D7E4E708">
      <w:start w:val="2"/>
      <w:numFmt w:val="decimal"/>
      <w:lvlText w:val="%1."/>
      <w:lvlJc w:val="left"/>
      <w:pPr>
        <w:ind w:left="164" w:hanging="360"/>
      </w:pPr>
      <w:rPr>
        <w:rFonts w:ascii="Arial" w:hAnsi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884" w:hanging="360"/>
      </w:pPr>
    </w:lvl>
    <w:lvl w:ilvl="2" w:tplc="080A001B" w:tentative="1">
      <w:start w:val="1"/>
      <w:numFmt w:val="lowerRoman"/>
      <w:lvlText w:val="%3."/>
      <w:lvlJc w:val="right"/>
      <w:pPr>
        <w:ind w:left="1604" w:hanging="180"/>
      </w:pPr>
    </w:lvl>
    <w:lvl w:ilvl="3" w:tplc="080A000F" w:tentative="1">
      <w:start w:val="1"/>
      <w:numFmt w:val="decimal"/>
      <w:lvlText w:val="%4."/>
      <w:lvlJc w:val="left"/>
      <w:pPr>
        <w:ind w:left="2324" w:hanging="360"/>
      </w:pPr>
    </w:lvl>
    <w:lvl w:ilvl="4" w:tplc="080A0019" w:tentative="1">
      <w:start w:val="1"/>
      <w:numFmt w:val="lowerLetter"/>
      <w:lvlText w:val="%5."/>
      <w:lvlJc w:val="left"/>
      <w:pPr>
        <w:ind w:left="3044" w:hanging="360"/>
      </w:pPr>
    </w:lvl>
    <w:lvl w:ilvl="5" w:tplc="080A001B" w:tentative="1">
      <w:start w:val="1"/>
      <w:numFmt w:val="lowerRoman"/>
      <w:lvlText w:val="%6."/>
      <w:lvlJc w:val="right"/>
      <w:pPr>
        <w:ind w:left="3764" w:hanging="180"/>
      </w:pPr>
    </w:lvl>
    <w:lvl w:ilvl="6" w:tplc="080A000F" w:tentative="1">
      <w:start w:val="1"/>
      <w:numFmt w:val="decimal"/>
      <w:lvlText w:val="%7."/>
      <w:lvlJc w:val="left"/>
      <w:pPr>
        <w:ind w:left="4484" w:hanging="360"/>
      </w:pPr>
    </w:lvl>
    <w:lvl w:ilvl="7" w:tplc="080A0019" w:tentative="1">
      <w:start w:val="1"/>
      <w:numFmt w:val="lowerLetter"/>
      <w:lvlText w:val="%8."/>
      <w:lvlJc w:val="left"/>
      <w:pPr>
        <w:ind w:left="5204" w:hanging="360"/>
      </w:pPr>
    </w:lvl>
    <w:lvl w:ilvl="8" w:tplc="08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" w15:restartNumberingAfterBreak="0">
    <w:nsid w:val="2B7A102C"/>
    <w:multiLevelType w:val="hybridMultilevel"/>
    <w:tmpl w:val="BD56FF12"/>
    <w:lvl w:ilvl="0" w:tplc="09380CFE">
      <w:start w:val="3"/>
      <w:numFmt w:val="lowerLetter"/>
      <w:lvlText w:val="%1)"/>
      <w:lvlJc w:val="left"/>
      <w:pPr>
        <w:ind w:left="108" w:hanging="401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D4705406">
      <w:numFmt w:val="bullet"/>
      <w:lvlText w:val="•"/>
      <w:lvlJc w:val="left"/>
      <w:pPr>
        <w:ind w:left="571" w:hanging="401"/>
      </w:pPr>
      <w:rPr>
        <w:rFonts w:hint="default"/>
        <w:lang w:val="es-ES" w:eastAsia="en-US" w:bidi="ar-SA"/>
      </w:rPr>
    </w:lvl>
    <w:lvl w:ilvl="2" w:tplc="E20EBE40">
      <w:numFmt w:val="bullet"/>
      <w:lvlText w:val="•"/>
      <w:lvlJc w:val="left"/>
      <w:pPr>
        <w:ind w:left="1042" w:hanging="401"/>
      </w:pPr>
      <w:rPr>
        <w:rFonts w:hint="default"/>
        <w:lang w:val="es-ES" w:eastAsia="en-US" w:bidi="ar-SA"/>
      </w:rPr>
    </w:lvl>
    <w:lvl w:ilvl="3" w:tplc="49DAAE12">
      <w:numFmt w:val="bullet"/>
      <w:lvlText w:val="•"/>
      <w:lvlJc w:val="left"/>
      <w:pPr>
        <w:ind w:left="1513" w:hanging="401"/>
      </w:pPr>
      <w:rPr>
        <w:rFonts w:hint="default"/>
        <w:lang w:val="es-ES" w:eastAsia="en-US" w:bidi="ar-SA"/>
      </w:rPr>
    </w:lvl>
    <w:lvl w:ilvl="4" w:tplc="997A73BE">
      <w:numFmt w:val="bullet"/>
      <w:lvlText w:val="•"/>
      <w:lvlJc w:val="left"/>
      <w:pPr>
        <w:ind w:left="1984" w:hanging="401"/>
      </w:pPr>
      <w:rPr>
        <w:rFonts w:hint="default"/>
        <w:lang w:val="es-ES" w:eastAsia="en-US" w:bidi="ar-SA"/>
      </w:rPr>
    </w:lvl>
    <w:lvl w:ilvl="5" w:tplc="B8FE7976">
      <w:numFmt w:val="bullet"/>
      <w:lvlText w:val="•"/>
      <w:lvlJc w:val="left"/>
      <w:pPr>
        <w:ind w:left="2455" w:hanging="401"/>
      </w:pPr>
      <w:rPr>
        <w:rFonts w:hint="default"/>
        <w:lang w:val="es-ES" w:eastAsia="en-US" w:bidi="ar-SA"/>
      </w:rPr>
    </w:lvl>
    <w:lvl w:ilvl="6" w:tplc="150832A6">
      <w:numFmt w:val="bullet"/>
      <w:lvlText w:val="•"/>
      <w:lvlJc w:val="left"/>
      <w:pPr>
        <w:ind w:left="2926" w:hanging="401"/>
      </w:pPr>
      <w:rPr>
        <w:rFonts w:hint="default"/>
        <w:lang w:val="es-ES" w:eastAsia="en-US" w:bidi="ar-SA"/>
      </w:rPr>
    </w:lvl>
    <w:lvl w:ilvl="7" w:tplc="874A92B8">
      <w:numFmt w:val="bullet"/>
      <w:lvlText w:val="•"/>
      <w:lvlJc w:val="left"/>
      <w:pPr>
        <w:ind w:left="3397" w:hanging="401"/>
      </w:pPr>
      <w:rPr>
        <w:rFonts w:hint="default"/>
        <w:lang w:val="es-ES" w:eastAsia="en-US" w:bidi="ar-SA"/>
      </w:rPr>
    </w:lvl>
    <w:lvl w:ilvl="8" w:tplc="13167D34">
      <w:numFmt w:val="bullet"/>
      <w:lvlText w:val="•"/>
      <w:lvlJc w:val="left"/>
      <w:pPr>
        <w:ind w:left="3868" w:hanging="401"/>
      </w:pPr>
      <w:rPr>
        <w:rFonts w:hint="default"/>
        <w:lang w:val="es-ES" w:eastAsia="en-US" w:bidi="ar-SA"/>
      </w:rPr>
    </w:lvl>
  </w:abstractNum>
  <w:abstractNum w:abstractNumId="2" w15:restartNumberingAfterBreak="0">
    <w:nsid w:val="3AC0092C"/>
    <w:multiLevelType w:val="hybridMultilevel"/>
    <w:tmpl w:val="3B20B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736B4"/>
    <w:multiLevelType w:val="hybridMultilevel"/>
    <w:tmpl w:val="BEF4253A"/>
    <w:lvl w:ilvl="0" w:tplc="08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4D1A2124"/>
    <w:multiLevelType w:val="multilevel"/>
    <w:tmpl w:val="5B50A3AC"/>
    <w:lvl w:ilvl="0">
      <w:start w:val="1"/>
      <w:numFmt w:val="decimal"/>
      <w:lvlText w:val="%1."/>
      <w:lvlJc w:val="left"/>
      <w:pPr>
        <w:ind w:left="107" w:hanging="303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598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3" w:hanging="5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5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5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5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5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5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598"/>
      </w:pPr>
      <w:rPr>
        <w:rFonts w:hint="default"/>
        <w:lang w:val="es-ES" w:eastAsia="en-US" w:bidi="ar-SA"/>
      </w:rPr>
    </w:lvl>
  </w:abstractNum>
  <w:abstractNum w:abstractNumId="5" w15:restartNumberingAfterBreak="0">
    <w:nsid w:val="51C237E8"/>
    <w:multiLevelType w:val="hybridMultilevel"/>
    <w:tmpl w:val="F32EF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D7A2A"/>
    <w:multiLevelType w:val="hybridMultilevel"/>
    <w:tmpl w:val="8B78EEB6"/>
    <w:lvl w:ilvl="0" w:tplc="FF76EBD8">
      <w:start w:val="1"/>
      <w:numFmt w:val="lowerLetter"/>
      <w:lvlText w:val="%1)"/>
      <w:lvlJc w:val="left"/>
      <w:pPr>
        <w:ind w:left="108" w:hanging="389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605E4C2E">
      <w:numFmt w:val="bullet"/>
      <w:lvlText w:val="•"/>
      <w:lvlJc w:val="left"/>
      <w:pPr>
        <w:ind w:left="571" w:hanging="389"/>
      </w:pPr>
      <w:rPr>
        <w:rFonts w:hint="default"/>
        <w:lang w:val="es-ES" w:eastAsia="en-US" w:bidi="ar-SA"/>
      </w:rPr>
    </w:lvl>
    <w:lvl w:ilvl="2" w:tplc="11A66420">
      <w:numFmt w:val="bullet"/>
      <w:lvlText w:val="•"/>
      <w:lvlJc w:val="left"/>
      <w:pPr>
        <w:ind w:left="1042" w:hanging="389"/>
      </w:pPr>
      <w:rPr>
        <w:rFonts w:hint="default"/>
        <w:lang w:val="es-ES" w:eastAsia="en-US" w:bidi="ar-SA"/>
      </w:rPr>
    </w:lvl>
    <w:lvl w:ilvl="3" w:tplc="BD9CB742">
      <w:numFmt w:val="bullet"/>
      <w:lvlText w:val="•"/>
      <w:lvlJc w:val="left"/>
      <w:pPr>
        <w:ind w:left="1513" w:hanging="389"/>
      </w:pPr>
      <w:rPr>
        <w:rFonts w:hint="default"/>
        <w:lang w:val="es-ES" w:eastAsia="en-US" w:bidi="ar-SA"/>
      </w:rPr>
    </w:lvl>
    <w:lvl w:ilvl="4" w:tplc="CDDC1744">
      <w:numFmt w:val="bullet"/>
      <w:lvlText w:val="•"/>
      <w:lvlJc w:val="left"/>
      <w:pPr>
        <w:ind w:left="1984" w:hanging="389"/>
      </w:pPr>
      <w:rPr>
        <w:rFonts w:hint="default"/>
        <w:lang w:val="es-ES" w:eastAsia="en-US" w:bidi="ar-SA"/>
      </w:rPr>
    </w:lvl>
    <w:lvl w:ilvl="5" w:tplc="F5E27A34">
      <w:numFmt w:val="bullet"/>
      <w:lvlText w:val="•"/>
      <w:lvlJc w:val="left"/>
      <w:pPr>
        <w:ind w:left="2455" w:hanging="389"/>
      </w:pPr>
      <w:rPr>
        <w:rFonts w:hint="default"/>
        <w:lang w:val="es-ES" w:eastAsia="en-US" w:bidi="ar-SA"/>
      </w:rPr>
    </w:lvl>
    <w:lvl w:ilvl="6" w:tplc="8B129C20">
      <w:numFmt w:val="bullet"/>
      <w:lvlText w:val="•"/>
      <w:lvlJc w:val="left"/>
      <w:pPr>
        <w:ind w:left="2926" w:hanging="389"/>
      </w:pPr>
      <w:rPr>
        <w:rFonts w:hint="default"/>
        <w:lang w:val="es-ES" w:eastAsia="en-US" w:bidi="ar-SA"/>
      </w:rPr>
    </w:lvl>
    <w:lvl w:ilvl="7" w:tplc="E6526C1C">
      <w:numFmt w:val="bullet"/>
      <w:lvlText w:val="•"/>
      <w:lvlJc w:val="left"/>
      <w:pPr>
        <w:ind w:left="3397" w:hanging="389"/>
      </w:pPr>
      <w:rPr>
        <w:rFonts w:hint="default"/>
        <w:lang w:val="es-ES" w:eastAsia="en-US" w:bidi="ar-SA"/>
      </w:rPr>
    </w:lvl>
    <w:lvl w:ilvl="8" w:tplc="D4DA29B0">
      <w:numFmt w:val="bullet"/>
      <w:lvlText w:val="•"/>
      <w:lvlJc w:val="left"/>
      <w:pPr>
        <w:ind w:left="3868" w:hanging="389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443E"/>
    <w:rsid w:val="00074979"/>
    <w:rsid w:val="00274538"/>
    <w:rsid w:val="00314153"/>
    <w:rsid w:val="003B0A09"/>
    <w:rsid w:val="003B2323"/>
    <w:rsid w:val="00400823"/>
    <w:rsid w:val="00434513"/>
    <w:rsid w:val="00591A10"/>
    <w:rsid w:val="005A5A65"/>
    <w:rsid w:val="00637299"/>
    <w:rsid w:val="006D1F1A"/>
    <w:rsid w:val="006D4D23"/>
    <w:rsid w:val="00753069"/>
    <w:rsid w:val="007A733E"/>
    <w:rsid w:val="007F5F20"/>
    <w:rsid w:val="008563D1"/>
    <w:rsid w:val="008953AB"/>
    <w:rsid w:val="008A0C2A"/>
    <w:rsid w:val="008B645C"/>
    <w:rsid w:val="0094443E"/>
    <w:rsid w:val="00945033"/>
    <w:rsid w:val="009E40B3"/>
    <w:rsid w:val="00AB03AC"/>
    <w:rsid w:val="00AF543E"/>
    <w:rsid w:val="00B7783F"/>
    <w:rsid w:val="00C96B04"/>
    <w:rsid w:val="00D308D3"/>
    <w:rsid w:val="00D431E8"/>
    <w:rsid w:val="00DC4EAA"/>
    <w:rsid w:val="00F13F78"/>
    <w:rsid w:val="00F47902"/>
    <w:rsid w:val="00F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5C877"/>
  <w15:docId w15:val="{BB6B3E48-026C-4BE9-80F3-150033F4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qFormat/>
    <w:pPr>
      <w:ind w:left="23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5A5A65"/>
    <w:pPr>
      <w:keepNext/>
      <w:widowControl/>
      <w:tabs>
        <w:tab w:val="left" w:pos="7938"/>
        <w:tab w:val="left" w:pos="10490"/>
        <w:tab w:val="left" w:pos="13183"/>
      </w:tabs>
      <w:autoSpaceDE/>
      <w:autoSpaceDN/>
      <w:jc w:val="center"/>
      <w:outlineLvl w:val="1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5A5A65"/>
    <w:pPr>
      <w:keepNext/>
      <w:widowControl/>
      <w:autoSpaceDE/>
      <w:autoSpaceDN/>
      <w:ind w:right="37"/>
      <w:jc w:val="center"/>
      <w:outlineLvl w:val="3"/>
    </w:pPr>
    <w:rPr>
      <w:rFonts w:ascii="Tahoma" w:eastAsia="Times" w:hAnsi="Tahoma" w:cs="Times New Roman"/>
      <w:b/>
      <w:caps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5A5A65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26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rsid w:val="00274538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27453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274538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274538"/>
    <w:pPr>
      <w:widowControl/>
      <w:autoSpaceDE/>
      <w:autoSpaceDN/>
    </w:pPr>
    <w:rPr>
      <w:rFonts w:ascii="Calibri" w:eastAsia="Calibri" w:hAnsi="Calibri" w:cs="Times New Roman"/>
      <w:lang w:val="es-MX"/>
    </w:rPr>
  </w:style>
  <w:style w:type="character" w:customStyle="1" w:styleId="Ttulo2Car">
    <w:name w:val="Título 2 Car"/>
    <w:basedOn w:val="Fuentedeprrafopredeter"/>
    <w:link w:val="Ttulo2"/>
    <w:rsid w:val="005A5A65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5A5A65"/>
    <w:rPr>
      <w:rFonts w:ascii="Tahoma" w:eastAsia="Times" w:hAnsi="Tahoma" w:cs="Times New Roman"/>
      <w:b/>
      <w:caps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5A5A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A5A65"/>
    <w:rPr>
      <w:rFonts w:ascii="Arial" w:eastAsia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rsid w:val="005A5A65"/>
    <w:pPr>
      <w:widowControl/>
      <w:tabs>
        <w:tab w:val="center" w:pos="4252"/>
        <w:tab w:val="right" w:pos="8504"/>
      </w:tabs>
      <w:autoSpaceDE/>
      <w:autoSpaceDN/>
    </w:pPr>
    <w:rPr>
      <w:rFonts w:ascii="Tahoma" w:eastAsia="Times" w:hAnsi="Tahoma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5A5A65"/>
    <w:rPr>
      <w:rFonts w:ascii="Tahoma" w:eastAsia="Times" w:hAnsi="Tahoma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A5A65"/>
    <w:rPr>
      <w:rFonts w:ascii="Arial MT" w:eastAsia="Arial MT" w:hAnsi="Arial MT" w:cs="Arial MT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5A5A65"/>
    <w:pPr>
      <w:widowControl/>
      <w:autoSpaceDE/>
      <w:autoSpaceDN/>
    </w:pPr>
    <w:rPr>
      <w:rFonts w:ascii="Tahoma" w:eastAsia="Times New Roman" w:hAnsi="Tahoma" w:cs="Times New Roman"/>
      <w:b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A5A65"/>
    <w:rPr>
      <w:rFonts w:ascii="Tahoma" w:eastAsia="Times New Roman" w:hAnsi="Tahoma" w:cs="Times New Roman"/>
      <w:b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5A5A65"/>
    <w:pPr>
      <w:widowControl/>
      <w:autoSpaceDE/>
      <w:autoSpaceDN/>
      <w:ind w:left="284" w:hanging="284"/>
    </w:pPr>
    <w:rPr>
      <w:rFonts w:ascii="Tahoma" w:eastAsia="Times New Roman" w:hAnsi="Tahoma" w:cs="Times New Roman"/>
      <w:b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A5A65"/>
    <w:rPr>
      <w:rFonts w:ascii="Tahoma" w:eastAsia="Times New Roman" w:hAnsi="Tahoma" w:cs="Times New Roman"/>
      <w:b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A5A65"/>
    <w:pPr>
      <w:widowControl/>
      <w:autoSpaceDE/>
      <w:autoSpaceDN/>
      <w:ind w:left="379"/>
    </w:pPr>
    <w:rPr>
      <w:rFonts w:ascii="Tahoma" w:eastAsia="Times New Roman" w:hAnsi="Tahoma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A5A65"/>
    <w:rPr>
      <w:rFonts w:ascii="Tahoma" w:eastAsia="Times New Roman" w:hAnsi="Tahoma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5A5A65"/>
  </w:style>
  <w:style w:type="character" w:styleId="Hipervnculo">
    <w:name w:val="Hyperlink"/>
    <w:rsid w:val="005A5A65"/>
    <w:rPr>
      <w:color w:val="0000FF"/>
      <w:u w:val="single"/>
    </w:rPr>
  </w:style>
  <w:style w:type="character" w:styleId="Hipervnculovisitado">
    <w:name w:val="FollowedHyperlink"/>
    <w:rsid w:val="005A5A65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5A5A65"/>
    <w:pPr>
      <w:widowControl/>
      <w:autoSpaceDE/>
      <w:autoSpaceDN/>
    </w:pPr>
    <w:rPr>
      <w:rFonts w:ascii="Tahoma" w:eastAsia="Times New Roman" w:hAnsi="Tahoma" w:cs="Times New Roman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5A5A65"/>
    <w:rPr>
      <w:rFonts w:ascii="Tahoma" w:eastAsia="Times New Roman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A5A6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5A5A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42F93-B7FB-44EE-9D5E-4D810D48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2880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>HP</Company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HP</cp:lastModifiedBy>
  <cp:revision>2</cp:revision>
  <dcterms:created xsi:type="dcterms:W3CDTF">2024-08-19T23:15:00Z</dcterms:created>
  <dcterms:modified xsi:type="dcterms:W3CDTF">2024-08-19T23:15:00Z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2016</vt:lpwstr>
  </property>
</Properties>
</file>