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ED1A" w14:textId="77777777" w:rsidR="00293FBE" w:rsidRPr="00EA7508" w:rsidRDefault="00293FBE" w:rsidP="005053AB">
      <w:pPr>
        <w:pStyle w:val="Sinespaciado"/>
        <w:jc w:val="center"/>
        <w:rPr>
          <w:rFonts w:ascii="Arial" w:hAnsi="Arial" w:cs="Arial"/>
          <w:b/>
          <w:color w:val="000000" w:themeColor="text1"/>
          <w:sz w:val="20"/>
          <w:szCs w:val="20"/>
        </w:rPr>
      </w:pPr>
      <w:bookmarkStart w:id="0" w:name="_Hlk173238836"/>
    </w:p>
    <w:p w14:paraId="4291C674" w14:textId="77777777" w:rsidR="00293FBE" w:rsidRPr="00EA7508" w:rsidRDefault="00293FBE" w:rsidP="005053AB">
      <w:pPr>
        <w:pStyle w:val="Sinespaciado"/>
        <w:jc w:val="center"/>
        <w:rPr>
          <w:rFonts w:ascii="Arial" w:hAnsi="Arial" w:cs="Arial"/>
          <w:b/>
          <w:color w:val="000000" w:themeColor="text1"/>
          <w:sz w:val="20"/>
          <w:szCs w:val="20"/>
        </w:rPr>
      </w:pPr>
    </w:p>
    <w:p w14:paraId="6D7718F8" w14:textId="77777777" w:rsidR="00992C3B" w:rsidRPr="00EA7508" w:rsidRDefault="00DE26A7" w:rsidP="00DE26A7">
      <w:pPr>
        <w:pStyle w:val="Sinespaciado"/>
        <w:tabs>
          <w:tab w:val="center" w:pos="6503"/>
          <w:tab w:val="left" w:pos="10343"/>
        </w:tabs>
        <w:rPr>
          <w:rFonts w:ascii="Arial" w:hAnsi="Arial" w:cs="Arial"/>
          <w:b/>
          <w:color w:val="000000" w:themeColor="text1"/>
          <w:sz w:val="20"/>
          <w:szCs w:val="20"/>
        </w:rPr>
      </w:pPr>
      <w:r w:rsidRPr="00EA7508">
        <w:rPr>
          <w:rFonts w:ascii="Arial" w:hAnsi="Arial" w:cs="Arial"/>
          <w:b/>
          <w:color w:val="000000" w:themeColor="text1"/>
          <w:sz w:val="20"/>
          <w:szCs w:val="20"/>
        </w:rPr>
        <w:tab/>
      </w:r>
      <w:r w:rsidR="005053AB" w:rsidRPr="00EA7508">
        <w:rPr>
          <w:rFonts w:ascii="Arial" w:hAnsi="Arial" w:cs="Arial"/>
          <w:b/>
          <w:color w:val="000000" w:themeColor="text1"/>
          <w:sz w:val="20"/>
          <w:szCs w:val="20"/>
        </w:rPr>
        <w:t>Tecnológico Nacional de México</w:t>
      </w:r>
      <w:r w:rsidRPr="00EA7508">
        <w:rPr>
          <w:rFonts w:ascii="Arial" w:hAnsi="Arial" w:cs="Arial"/>
          <w:b/>
          <w:color w:val="000000" w:themeColor="text1"/>
          <w:sz w:val="20"/>
          <w:szCs w:val="20"/>
        </w:rPr>
        <w:tab/>
      </w:r>
    </w:p>
    <w:p w14:paraId="0D05D137" w14:textId="77777777" w:rsidR="005053AB" w:rsidRPr="00EA7508" w:rsidRDefault="005053AB" w:rsidP="005053AB">
      <w:pPr>
        <w:pStyle w:val="Sinespaciado"/>
        <w:jc w:val="center"/>
        <w:rPr>
          <w:rFonts w:ascii="Arial" w:hAnsi="Arial" w:cs="Arial"/>
          <w:b/>
          <w:color w:val="000000" w:themeColor="text1"/>
          <w:sz w:val="20"/>
          <w:szCs w:val="20"/>
        </w:rPr>
      </w:pPr>
      <w:r w:rsidRPr="00EA7508">
        <w:rPr>
          <w:rFonts w:ascii="Arial" w:hAnsi="Arial" w:cs="Arial"/>
          <w:b/>
          <w:color w:val="000000" w:themeColor="text1"/>
          <w:sz w:val="20"/>
          <w:szCs w:val="20"/>
        </w:rPr>
        <w:t>Subdirección Académica</w:t>
      </w:r>
    </w:p>
    <w:p w14:paraId="3337ECD8" w14:textId="77777777" w:rsidR="00862CFC" w:rsidRPr="00EA7508" w:rsidRDefault="00862CFC" w:rsidP="005053AB">
      <w:pPr>
        <w:pStyle w:val="Sinespaciado"/>
        <w:jc w:val="center"/>
        <w:rPr>
          <w:rFonts w:ascii="Arial" w:hAnsi="Arial" w:cs="Arial"/>
          <w:color w:val="000000" w:themeColor="text1"/>
          <w:sz w:val="20"/>
          <w:szCs w:val="20"/>
        </w:rPr>
      </w:pPr>
    </w:p>
    <w:p w14:paraId="0385E759" w14:textId="77777777" w:rsidR="005053AB" w:rsidRPr="00EA7508" w:rsidRDefault="005053AB" w:rsidP="005053AB">
      <w:pPr>
        <w:pStyle w:val="Sinespaciado"/>
        <w:jc w:val="center"/>
        <w:rPr>
          <w:rFonts w:ascii="Arial" w:hAnsi="Arial" w:cs="Arial"/>
          <w:b/>
          <w:i/>
          <w:color w:val="000000" w:themeColor="text1"/>
          <w:sz w:val="20"/>
          <w:szCs w:val="20"/>
        </w:rPr>
      </w:pPr>
      <w:r w:rsidRPr="00EA7508">
        <w:rPr>
          <w:rFonts w:ascii="Arial" w:hAnsi="Arial" w:cs="Arial"/>
          <w:b/>
          <w:i/>
          <w:color w:val="000000" w:themeColor="text1"/>
          <w:sz w:val="20"/>
          <w:szCs w:val="20"/>
        </w:rPr>
        <w:t>Instrumentación Didáctica para la Formación y Desarrollo de Competencias Profesionales</w:t>
      </w:r>
    </w:p>
    <w:p w14:paraId="430902BF" w14:textId="77777777" w:rsidR="00862CFC" w:rsidRPr="00EA7508" w:rsidRDefault="00862CFC" w:rsidP="005053AB">
      <w:pPr>
        <w:pStyle w:val="Sinespaciado"/>
        <w:jc w:val="center"/>
        <w:rPr>
          <w:rFonts w:ascii="Arial" w:hAnsi="Arial" w:cs="Arial"/>
          <w:color w:val="000000" w:themeColor="text1"/>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A7508" w14:paraId="04AB015D" w14:textId="77777777" w:rsidTr="005053AB">
        <w:trPr>
          <w:jc w:val="center"/>
        </w:trPr>
        <w:tc>
          <w:tcPr>
            <w:tcW w:w="1024" w:type="dxa"/>
          </w:tcPr>
          <w:p w14:paraId="4BBB22D1"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Periodo</w:t>
            </w:r>
          </w:p>
        </w:tc>
        <w:tc>
          <w:tcPr>
            <w:tcW w:w="3082" w:type="dxa"/>
            <w:tcBorders>
              <w:bottom w:val="single" w:sz="4" w:space="0" w:color="auto"/>
            </w:tcBorders>
          </w:tcPr>
          <w:p w14:paraId="65338610" w14:textId="57E3E0D1" w:rsidR="005053AB" w:rsidRPr="00EA7508" w:rsidRDefault="00E45F8C" w:rsidP="005053AB">
            <w:pPr>
              <w:pStyle w:val="Sinespaciado"/>
              <w:rPr>
                <w:rFonts w:ascii="Arial" w:hAnsi="Arial" w:cs="Arial"/>
                <w:color w:val="000000" w:themeColor="text1"/>
                <w:sz w:val="20"/>
                <w:szCs w:val="20"/>
              </w:rPr>
            </w:pPr>
            <w:r>
              <w:rPr>
                <w:rFonts w:ascii="Arial" w:hAnsi="Arial" w:cs="Arial"/>
                <w:color w:val="000000" w:themeColor="text1"/>
                <w:sz w:val="20"/>
                <w:szCs w:val="20"/>
              </w:rPr>
              <w:t>AGOSTO-DICIEMBRE 2024</w:t>
            </w:r>
          </w:p>
        </w:tc>
      </w:tr>
    </w:tbl>
    <w:p w14:paraId="2F5FEF54" w14:textId="77777777" w:rsidR="005053AB" w:rsidRPr="00EA7508" w:rsidRDefault="005053AB" w:rsidP="005053AB">
      <w:pPr>
        <w:pStyle w:val="Sinespaciado"/>
        <w:rPr>
          <w:rFonts w:ascii="Arial" w:hAnsi="Arial" w:cs="Arial"/>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EA7508" w14:paraId="351BC716" w14:textId="77777777" w:rsidTr="00862CFC">
        <w:tc>
          <w:tcPr>
            <w:tcW w:w="3681" w:type="dxa"/>
          </w:tcPr>
          <w:p w14:paraId="0E6D393E"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Nombre de la Asignatura:</w:t>
            </w:r>
          </w:p>
        </w:tc>
        <w:tc>
          <w:tcPr>
            <w:tcW w:w="9315" w:type="dxa"/>
            <w:tcBorders>
              <w:bottom w:val="single" w:sz="4" w:space="0" w:color="auto"/>
            </w:tcBorders>
          </w:tcPr>
          <w:p w14:paraId="0F39BD31" w14:textId="0DCBD7D6" w:rsidR="005053AB" w:rsidRPr="00EA7508" w:rsidRDefault="005B333A" w:rsidP="005053AB">
            <w:pPr>
              <w:pStyle w:val="Sinespaciado"/>
              <w:rPr>
                <w:rFonts w:ascii="Arial" w:hAnsi="Arial" w:cs="Arial"/>
                <w:color w:val="000000" w:themeColor="text1"/>
                <w:sz w:val="20"/>
                <w:szCs w:val="20"/>
              </w:rPr>
            </w:pPr>
            <w:r>
              <w:rPr>
                <w:rFonts w:ascii="Arial" w:hAnsi="Arial" w:cs="Arial"/>
                <w:color w:val="000000" w:themeColor="text1"/>
                <w:sz w:val="20"/>
                <w:szCs w:val="20"/>
              </w:rPr>
              <w:t>ECONOMIA EMPRESARIAL</w:t>
            </w:r>
          </w:p>
        </w:tc>
      </w:tr>
      <w:tr w:rsidR="005053AB" w:rsidRPr="00EA7508" w14:paraId="2AE6DBE2" w14:textId="77777777" w:rsidTr="00283767">
        <w:tc>
          <w:tcPr>
            <w:tcW w:w="3681" w:type="dxa"/>
          </w:tcPr>
          <w:p w14:paraId="05B15902"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Plan de Estudios:</w:t>
            </w:r>
          </w:p>
        </w:tc>
        <w:tc>
          <w:tcPr>
            <w:tcW w:w="9315" w:type="dxa"/>
            <w:tcBorders>
              <w:top w:val="single" w:sz="4" w:space="0" w:color="auto"/>
              <w:bottom w:val="single" w:sz="4" w:space="0" w:color="auto"/>
            </w:tcBorders>
            <w:shd w:val="clear" w:color="auto" w:fill="auto"/>
          </w:tcPr>
          <w:p w14:paraId="7FB0562C" w14:textId="77777777" w:rsidR="005053AB" w:rsidRPr="00EA7508" w:rsidRDefault="00283767"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shd w:val="clear" w:color="auto" w:fill="FAFAFA"/>
              </w:rPr>
              <w:t>IGEM-2009-201</w:t>
            </w:r>
          </w:p>
        </w:tc>
      </w:tr>
      <w:tr w:rsidR="005053AB" w:rsidRPr="00EA7508" w14:paraId="368323FD" w14:textId="77777777" w:rsidTr="00862CFC">
        <w:tc>
          <w:tcPr>
            <w:tcW w:w="3681" w:type="dxa"/>
          </w:tcPr>
          <w:p w14:paraId="758E375A"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Clave de la Asignatura:</w:t>
            </w:r>
          </w:p>
        </w:tc>
        <w:tc>
          <w:tcPr>
            <w:tcW w:w="9315" w:type="dxa"/>
            <w:tcBorders>
              <w:top w:val="single" w:sz="4" w:space="0" w:color="auto"/>
              <w:bottom w:val="single" w:sz="4" w:space="0" w:color="auto"/>
            </w:tcBorders>
          </w:tcPr>
          <w:p w14:paraId="6BEE781F" w14:textId="7A5E7187" w:rsidR="005053AB" w:rsidRPr="00EA7508" w:rsidRDefault="00595060" w:rsidP="005053AB">
            <w:pPr>
              <w:pStyle w:val="Sinespaciado"/>
              <w:rPr>
                <w:rFonts w:ascii="Arial" w:hAnsi="Arial" w:cs="Arial"/>
                <w:color w:val="000000" w:themeColor="text1"/>
                <w:sz w:val="20"/>
                <w:szCs w:val="20"/>
              </w:rPr>
            </w:pPr>
            <w:r w:rsidRPr="00595060">
              <w:rPr>
                <w:rFonts w:ascii="Arial" w:hAnsi="Arial" w:cs="Arial"/>
                <w:color w:val="000000" w:themeColor="text1"/>
                <w:sz w:val="20"/>
                <w:szCs w:val="20"/>
                <w:lang w:eastAsia="es-MX"/>
              </w:rPr>
              <w:t>AEF-1071</w:t>
            </w:r>
          </w:p>
        </w:tc>
      </w:tr>
      <w:tr w:rsidR="005053AB" w:rsidRPr="00EA7508" w14:paraId="38C34BE0" w14:textId="77777777" w:rsidTr="00862CFC">
        <w:tc>
          <w:tcPr>
            <w:tcW w:w="3681" w:type="dxa"/>
          </w:tcPr>
          <w:p w14:paraId="60087BF2"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Horas teoría-horas prácticas-Créditos:</w:t>
            </w:r>
          </w:p>
        </w:tc>
        <w:tc>
          <w:tcPr>
            <w:tcW w:w="9315" w:type="dxa"/>
            <w:tcBorders>
              <w:top w:val="single" w:sz="4" w:space="0" w:color="auto"/>
              <w:bottom w:val="single" w:sz="4" w:space="0" w:color="auto"/>
            </w:tcBorders>
          </w:tcPr>
          <w:p w14:paraId="4087E75A" w14:textId="4B918190" w:rsidR="005053AB" w:rsidRPr="00EA7508" w:rsidRDefault="005B333A" w:rsidP="005053AB">
            <w:pPr>
              <w:pStyle w:val="Sinespaciado"/>
              <w:rPr>
                <w:rFonts w:ascii="Arial" w:hAnsi="Arial" w:cs="Arial"/>
                <w:color w:val="000000" w:themeColor="text1"/>
                <w:sz w:val="20"/>
                <w:szCs w:val="20"/>
              </w:rPr>
            </w:pPr>
            <w:r w:rsidRPr="005B333A">
              <w:rPr>
                <w:rFonts w:ascii="Arial" w:hAnsi="Arial" w:cs="Arial"/>
                <w:color w:val="000000" w:themeColor="text1"/>
                <w:sz w:val="20"/>
                <w:szCs w:val="20"/>
                <w:lang w:eastAsia="es-MX"/>
              </w:rPr>
              <w:t>3-2-5</w:t>
            </w:r>
          </w:p>
        </w:tc>
      </w:tr>
    </w:tbl>
    <w:p w14:paraId="3742A498" w14:textId="77777777" w:rsidR="005053AB" w:rsidRPr="00EA7508" w:rsidRDefault="005053AB" w:rsidP="005053AB">
      <w:pPr>
        <w:pStyle w:val="Sinespaciado"/>
        <w:rPr>
          <w:rFonts w:ascii="Arial" w:hAnsi="Arial" w:cs="Arial"/>
          <w:color w:val="000000" w:themeColor="text1"/>
          <w:sz w:val="20"/>
          <w:szCs w:val="20"/>
        </w:rPr>
      </w:pPr>
    </w:p>
    <w:bookmarkEnd w:id="0"/>
    <w:p w14:paraId="12B13B5B"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A7508" w14:paraId="5283E587" w14:textId="77777777" w:rsidTr="005053AB">
        <w:tc>
          <w:tcPr>
            <w:tcW w:w="12996" w:type="dxa"/>
          </w:tcPr>
          <w:p w14:paraId="343EC742" w14:textId="77777777" w:rsidR="00A91614" w:rsidRPr="00EA7508" w:rsidRDefault="00062DAE" w:rsidP="00A91614">
            <w:pPr>
              <w:autoSpaceDE w:val="0"/>
              <w:autoSpaceDN w:val="0"/>
              <w:adjustRightInd w:val="0"/>
              <w:jc w:val="both"/>
              <w:rPr>
                <w:rFonts w:ascii="Arial" w:eastAsia="Times New Roman" w:hAnsi="Arial" w:cs="Arial"/>
                <w:b/>
                <w:color w:val="000000" w:themeColor="text1"/>
                <w:sz w:val="20"/>
                <w:szCs w:val="18"/>
                <w:u w:val="single"/>
                <w:lang w:val="es-ES_tradnl"/>
              </w:rPr>
            </w:pPr>
            <w:r w:rsidRPr="00EA7508">
              <w:rPr>
                <w:rFonts w:ascii="Arial" w:eastAsia="Times New Roman" w:hAnsi="Arial" w:cs="Arial"/>
                <w:b/>
                <w:color w:val="000000" w:themeColor="text1"/>
                <w:sz w:val="20"/>
                <w:szCs w:val="18"/>
                <w:u w:val="single"/>
                <w:lang w:val="es-ES_tradnl"/>
              </w:rPr>
              <w:t>Aportación de</w:t>
            </w:r>
            <w:r w:rsidR="00A91614" w:rsidRPr="00EA7508">
              <w:rPr>
                <w:rFonts w:ascii="Arial" w:eastAsia="Times New Roman" w:hAnsi="Arial" w:cs="Arial"/>
                <w:b/>
                <w:color w:val="000000" w:themeColor="text1"/>
                <w:sz w:val="20"/>
                <w:szCs w:val="18"/>
                <w:u w:val="single"/>
                <w:lang w:val="es-ES_tradnl"/>
              </w:rPr>
              <w:t xml:space="preserve"> la asignatura al perfil profesional</w:t>
            </w:r>
          </w:p>
          <w:p w14:paraId="47001BB1" w14:textId="0D98FB5B" w:rsidR="00A12CFA" w:rsidRPr="00EA7508" w:rsidRDefault="00A12CFA" w:rsidP="00A91614">
            <w:pPr>
              <w:autoSpaceDE w:val="0"/>
              <w:autoSpaceDN w:val="0"/>
              <w:adjustRightInd w:val="0"/>
              <w:jc w:val="both"/>
              <w:rPr>
                <w:rFonts w:ascii="Arial" w:hAnsi="Arial" w:cs="Arial"/>
                <w:color w:val="000000" w:themeColor="text1"/>
                <w:sz w:val="20"/>
                <w:szCs w:val="18"/>
                <w:lang w:eastAsia="es-MX"/>
              </w:rPr>
            </w:pPr>
            <w:proofErr w:type="spellStart"/>
            <w:r w:rsidRPr="00A12CFA">
              <w:rPr>
                <w:rFonts w:ascii="Arial" w:hAnsi="Arial" w:cs="Arial"/>
                <w:color w:val="000000" w:themeColor="text1"/>
                <w:sz w:val="20"/>
                <w:szCs w:val="18"/>
                <w:lang w:eastAsia="es-MX"/>
              </w:rPr>
              <w:t>sta</w:t>
            </w:r>
            <w:proofErr w:type="spellEnd"/>
            <w:r w:rsidRPr="00A12CFA">
              <w:rPr>
                <w:rFonts w:ascii="Arial" w:hAnsi="Arial" w:cs="Arial"/>
                <w:color w:val="000000" w:themeColor="text1"/>
                <w:sz w:val="20"/>
                <w:szCs w:val="18"/>
                <w:lang w:eastAsia="es-MX"/>
              </w:rPr>
              <w:t xml:space="preserve"> asignatura aporta al perfil del Ingeniero en Gestión Empresarial y al Gastrónomo la capacidad para explicar fenómenos involucrados en los procesos económicos y con impacto en las empresas, así como capacitar en una sensibilidad y conocimientos que le permitan a él y a la organización ubicarse en el entorno económico y de mercado. Para integrarla, se ha hecho una secuencia de asignaturas del área económica, identificando los temas de mayor trascendencia y recurrentes en esta área y que permiten dar habilidades al Ingeniero en Gestión Empresarial y Gastrónomo. De manera particular, lo trabajado en esta asignatura se aplica en el estudio de los temas: teoría del consumidor, teoría de la producción y los precios, el mercado y su equilibrio.</w:t>
            </w:r>
          </w:p>
          <w:p w14:paraId="297E4DED" w14:textId="77777777" w:rsidR="00A91614" w:rsidRPr="00EA7508" w:rsidRDefault="00A91614" w:rsidP="00A91614">
            <w:pPr>
              <w:autoSpaceDE w:val="0"/>
              <w:autoSpaceDN w:val="0"/>
              <w:adjustRightInd w:val="0"/>
              <w:jc w:val="both"/>
              <w:rPr>
                <w:rFonts w:ascii="Arial" w:hAnsi="Arial" w:cs="Arial"/>
                <w:color w:val="000000" w:themeColor="text1"/>
                <w:sz w:val="20"/>
                <w:szCs w:val="18"/>
                <w:lang w:eastAsia="es-MX"/>
              </w:rPr>
            </w:pPr>
            <w:r w:rsidRPr="00EA7508">
              <w:rPr>
                <w:rFonts w:ascii="Arial" w:eastAsia="Times New Roman" w:hAnsi="Arial" w:cs="Arial"/>
                <w:b/>
                <w:color w:val="000000" w:themeColor="text1"/>
                <w:sz w:val="20"/>
                <w:szCs w:val="18"/>
                <w:lang w:val="es-ES_tradnl"/>
              </w:rPr>
              <w:t>Importancia de la asignatura</w:t>
            </w:r>
          </w:p>
          <w:p w14:paraId="7928C4B9" w14:textId="3D98E0F7" w:rsidR="00A12CFA" w:rsidRPr="00A12CFA" w:rsidRDefault="00A12CFA" w:rsidP="00A12CFA">
            <w:pPr>
              <w:jc w:val="both"/>
              <w:rPr>
                <w:rFonts w:ascii="Arial" w:eastAsia="Times New Roman" w:hAnsi="Arial" w:cs="Arial"/>
                <w:color w:val="000000" w:themeColor="text1"/>
                <w:sz w:val="20"/>
                <w:szCs w:val="18"/>
              </w:rPr>
            </w:pPr>
            <w:r w:rsidRPr="00A12CFA">
              <w:rPr>
                <w:rFonts w:ascii="Arial" w:eastAsia="Times New Roman" w:hAnsi="Arial" w:cs="Arial"/>
                <w:color w:val="000000" w:themeColor="text1"/>
                <w:sz w:val="20"/>
                <w:szCs w:val="18"/>
              </w:rPr>
              <w:t>La asignatura de Economía Empresarial tiene una importancia significativa en el ámbito académico y profesional por varias razones fundamentales: Desarrollo de Habilidades Analíticas</w:t>
            </w:r>
            <w:r w:rsidRPr="00A12CFA">
              <w:rPr>
                <w:rFonts w:ascii="Arial" w:eastAsia="Times New Roman" w:hAnsi="Arial" w:cs="Arial"/>
                <w:color w:val="000000" w:themeColor="text1"/>
                <w:sz w:val="20"/>
                <w:szCs w:val="18"/>
              </w:rPr>
              <w:t xml:space="preserve"> como la t</w:t>
            </w:r>
            <w:r w:rsidRPr="00A12CFA">
              <w:rPr>
                <w:rFonts w:ascii="Arial" w:eastAsia="Times New Roman" w:hAnsi="Arial" w:cs="Arial"/>
                <w:color w:val="000000" w:themeColor="text1"/>
                <w:sz w:val="20"/>
                <w:szCs w:val="18"/>
              </w:rPr>
              <w:t>oma de Decisiones Informada</w:t>
            </w:r>
            <w:r w:rsidRPr="00A12CFA">
              <w:rPr>
                <w:rFonts w:ascii="Arial" w:eastAsia="Times New Roman" w:hAnsi="Arial" w:cs="Arial"/>
                <w:color w:val="000000" w:themeColor="text1"/>
                <w:sz w:val="20"/>
                <w:szCs w:val="18"/>
              </w:rPr>
              <w:t xml:space="preserve">s, la resolución de problemas, etc. Además </w:t>
            </w:r>
          </w:p>
          <w:p w14:paraId="20060875" w14:textId="33DEFCF7" w:rsidR="00A12CFA" w:rsidRPr="00A12CFA" w:rsidRDefault="00A12CFA" w:rsidP="00A12CFA">
            <w:pPr>
              <w:jc w:val="both"/>
              <w:rPr>
                <w:rFonts w:ascii="Arial" w:eastAsia="Times New Roman" w:hAnsi="Arial" w:cs="Arial"/>
                <w:color w:val="000000" w:themeColor="text1"/>
                <w:sz w:val="20"/>
                <w:szCs w:val="18"/>
              </w:rPr>
            </w:pPr>
            <w:r w:rsidRPr="00A12CFA">
              <w:rPr>
                <w:rFonts w:ascii="Arial" w:eastAsia="Times New Roman" w:hAnsi="Arial" w:cs="Arial"/>
                <w:color w:val="000000" w:themeColor="text1"/>
                <w:sz w:val="20"/>
                <w:szCs w:val="18"/>
              </w:rPr>
              <w:t>Ayuda a la c</w:t>
            </w:r>
            <w:r w:rsidRPr="00A12CFA">
              <w:rPr>
                <w:rFonts w:ascii="Arial" w:eastAsia="Times New Roman" w:hAnsi="Arial" w:cs="Arial"/>
                <w:color w:val="000000" w:themeColor="text1"/>
                <w:sz w:val="20"/>
                <w:szCs w:val="18"/>
              </w:rPr>
              <w:t>omprensión del Entorno Empresarial</w:t>
            </w:r>
            <w:r w:rsidRPr="00A12CFA">
              <w:rPr>
                <w:rFonts w:ascii="Arial" w:eastAsia="Times New Roman" w:hAnsi="Arial" w:cs="Arial"/>
                <w:color w:val="000000" w:themeColor="text1"/>
                <w:sz w:val="20"/>
                <w:szCs w:val="18"/>
              </w:rPr>
              <w:t xml:space="preserve"> a través del </w:t>
            </w:r>
            <w:r w:rsidRPr="00A12CFA">
              <w:rPr>
                <w:rFonts w:ascii="Arial" w:eastAsia="Times New Roman" w:hAnsi="Arial" w:cs="Arial"/>
                <w:color w:val="000000" w:themeColor="text1"/>
                <w:sz w:val="20"/>
                <w:szCs w:val="18"/>
              </w:rPr>
              <w:t>Contexto Económico</w:t>
            </w:r>
            <w:r w:rsidRPr="00A12CFA">
              <w:rPr>
                <w:rFonts w:ascii="Arial" w:eastAsia="Times New Roman" w:hAnsi="Arial" w:cs="Arial"/>
                <w:color w:val="000000" w:themeColor="text1"/>
                <w:sz w:val="20"/>
                <w:szCs w:val="18"/>
              </w:rPr>
              <w:t xml:space="preserve"> y regulaciones políticas.</w:t>
            </w:r>
          </w:p>
          <w:p w14:paraId="6F210C08" w14:textId="18EDC884" w:rsidR="00A91614" w:rsidRPr="00EA7508" w:rsidRDefault="00A91614" w:rsidP="00A91614">
            <w:pPr>
              <w:jc w:val="both"/>
              <w:rPr>
                <w:rFonts w:ascii="Arial" w:eastAsia="Times New Roman" w:hAnsi="Arial" w:cs="Arial"/>
                <w:b/>
                <w:bCs/>
                <w:color w:val="000000" w:themeColor="text1"/>
                <w:sz w:val="20"/>
                <w:szCs w:val="18"/>
                <w:lang w:val="es-ES"/>
              </w:rPr>
            </w:pPr>
            <w:r w:rsidRPr="00EA7508">
              <w:rPr>
                <w:rFonts w:ascii="Arial" w:eastAsia="Times New Roman" w:hAnsi="Arial" w:cs="Arial"/>
                <w:b/>
                <w:bCs/>
                <w:color w:val="000000" w:themeColor="text1"/>
                <w:sz w:val="20"/>
                <w:szCs w:val="18"/>
                <w:lang w:val="es-ES"/>
              </w:rPr>
              <w:t xml:space="preserve">En qué consiste la Asignatura: </w:t>
            </w:r>
          </w:p>
          <w:p w14:paraId="2183A5FF" w14:textId="28EEB715" w:rsidR="009F6286" w:rsidRPr="00EA7508" w:rsidRDefault="00A12CFA" w:rsidP="009F6286">
            <w:pPr>
              <w:pStyle w:val="Sinespaciado"/>
              <w:rPr>
                <w:rFonts w:ascii="Arial" w:hAnsi="Arial" w:cs="Arial"/>
                <w:color w:val="000000" w:themeColor="text1"/>
                <w:sz w:val="20"/>
                <w:szCs w:val="20"/>
              </w:rPr>
            </w:pPr>
            <w:r w:rsidRPr="00A12CFA">
              <w:rPr>
                <w:rFonts w:ascii="Arial" w:hAnsi="Arial" w:cs="Arial"/>
                <w:color w:val="000000" w:themeColor="text1"/>
                <w:sz w:val="20"/>
                <w:szCs w:val="18"/>
                <w:lang w:eastAsia="es-MX"/>
              </w:rPr>
              <w:t>Se organiza el temario agrupando los contenidos conceptuales de la asignatura en el primer tema; luego se abordan los temas secuenciales, es decir, desde el estudio básico del mercado, pasando por el consumidor y el productor, hasta llegar a la teoría de juegos. Así también se abordan las leyes de la economía en su área de la microeconomía al comienzo del curso, buscando una visión de conjunto de este campo de estudio. Al estudiar cada ley, se incluyen los conceptos involucrados con ellas, para hacer un tratamiento más significativo, oportuno e integrado de los mismos. En el segundo tema, se empieza con la teoría microeconómica del comportamiento del mercado, explicada ésta a través de la teoría de la demanda y de la oferta, así como de las elasticidades precio demanda, ingreso-demanda, cruzada de la demanda y precio-</w:t>
            </w:r>
            <w:proofErr w:type="gramStart"/>
            <w:r w:rsidRPr="00A12CFA">
              <w:rPr>
                <w:rFonts w:ascii="Arial" w:hAnsi="Arial" w:cs="Arial"/>
                <w:color w:val="000000" w:themeColor="text1"/>
                <w:sz w:val="20"/>
                <w:szCs w:val="18"/>
                <w:lang w:eastAsia="es-MX"/>
              </w:rPr>
              <w:t>oferta</w:t>
            </w:r>
            <w:proofErr w:type="gramEnd"/>
            <w:r w:rsidRPr="00A12CFA">
              <w:rPr>
                <w:rFonts w:ascii="Arial" w:hAnsi="Arial" w:cs="Arial"/>
                <w:color w:val="000000" w:themeColor="text1"/>
                <w:sz w:val="20"/>
                <w:szCs w:val="18"/>
                <w:lang w:eastAsia="es-MX"/>
              </w:rPr>
              <w:t xml:space="preserve"> así como sus relaciones; que se particularizan en el estudio de formas de consumo, formas de producción y equilibrios en los mercados. La idea es abordar reiteradamente los conceptos fundamentales hasta conseguir su comprensión. Se propone abordar los procesos económicos desde un punto de vista conceptual, partiendo de la identificación de cada uno de dichos procesos en el entorno cotidiano o del desempeño profesional. En el tema de casos prácticos, deben considerarse con aplicaciones empresariales y con trabajo de campo, éstas como actividades integradoras al aprendizaje y desarrollo de habilidades en esta área. En el tercer tema, se aborda el tema del consumidor, </w:t>
            </w:r>
            <w:r w:rsidRPr="00A12CFA">
              <w:rPr>
                <w:rFonts w:ascii="Arial" w:hAnsi="Arial" w:cs="Arial"/>
                <w:color w:val="000000" w:themeColor="text1"/>
                <w:sz w:val="20"/>
                <w:szCs w:val="18"/>
                <w:lang w:eastAsia="es-MX"/>
              </w:rPr>
              <w:lastRenderedPageBreak/>
              <w:t>explicado éste como la intención de compra determinada por decisiones económicas, para optimizar sus ingresos y satisfacer sus necesidades. Para esto, se revisan las teorías de la utilidad, de las curvas de indiferencia y el efecto sustitución. Como en la unidad dos, también se sugieren la elaboración y revisión de casos prácticos como actividades</w:t>
            </w:r>
            <w:r>
              <w:rPr>
                <w:rFonts w:ascii="Arial" w:hAnsi="Arial" w:cs="Arial"/>
                <w:color w:val="000000" w:themeColor="text1"/>
                <w:sz w:val="20"/>
                <w:szCs w:val="18"/>
                <w:lang w:eastAsia="es-MX"/>
              </w:rPr>
              <w:t xml:space="preserve"> </w:t>
            </w:r>
            <w:r w:rsidRPr="00A12CFA">
              <w:rPr>
                <w:rFonts w:ascii="Arial" w:hAnsi="Arial" w:cs="Arial"/>
                <w:color w:val="000000" w:themeColor="text1"/>
                <w:sz w:val="20"/>
                <w:szCs w:val="18"/>
                <w:lang w:eastAsia="es-MX"/>
              </w:rPr>
              <w:t>integradoras. En el cuarto tema trata del fenómeno de la producción, explicado éste como la toma de decisiones por parte del productor, para maximizar su función de producción. Aquí se revisan las teorías de la Ley de Rendimientos Decrecientes, economías de escala, de los costos y el equilibrio del productor. Al igual que en anteriores unidades de sugiere la actividad integradora. El quinto tema trata de la estructura de mercado, explicada como la forma en que actúan y se compensan las diferentes fuerzas de mercado, además de la tipología del mismo; revisándose teorías como: competencia perfecta, monopolio, oligopolio, competencia monopolística y mercados irregulares.</w:t>
            </w:r>
          </w:p>
        </w:tc>
      </w:tr>
    </w:tbl>
    <w:p w14:paraId="2909473C" w14:textId="77777777" w:rsidR="005053AB" w:rsidRPr="00EA7508" w:rsidRDefault="005053AB" w:rsidP="005053AB">
      <w:pPr>
        <w:pStyle w:val="Sinespaciado"/>
        <w:rPr>
          <w:rFonts w:ascii="Arial" w:hAnsi="Arial" w:cs="Arial"/>
          <w:color w:val="000000" w:themeColor="text1"/>
          <w:sz w:val="20"/>
          <w:szCs w:val="20"/>
        </w:rPr>
      </w:pPr>
    </w:p>
    <w:p w14:paraId="63FE7E72" w14:textId="77777777" w:rsidR="00045E99" w:rsidRPr="00EA7508" w:rsidRDefault="00045E99" w:rsidP="00045E99">
      <w:pPr>
        <w:pStyle w:val="Sinespaciado"/>
        <w:ind w:left="360"/>
        <w:rPr>
          <w:rFonts w:ascii="Arial" w:hAnsi="Arial" w:cs="Arial"/>
          <w:b/>
          <w:color w:val="000000" w:themeColor="text1"/>
          <w:sz w:val="20"/>
          <w:szCs w:val="20"/>
        </w:rPr>
      </w:pPr>
    </w:p>
    <w:p w14:paraId="3545B75A" w14:textId="77777777" w:rsidR="00045E99" w:rsidRPr="00EA7508" w:rsidRDefault="00045E99" w:rsidP="00045E99">
      <w:pPr>
        <w:pStyle w:val="Sinespaciado"/>
        <w:ind w:left="360"/>
        <w:rPr>
          <w:rFonts w:ascii="Arial" w:hAnsi="Arial" w:cs="Arial"/>
          <w:b/>
          <w:color w:val="000000" w:themeColor="text1"/>
          <w:sz w:val="20"/>
          <w:szCs w:val="20"/>
        </w:rPr>
      </w:pPr>
    </w:p>
    <w:p w14:paraId="4E97CCAA"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Intención didáctica:</w:t>
      </w:r>
    </w:p>
    <w:tbl>
      <w:tblPr>
        <w:tblStyle w:val="Tablaconcuadrcula"/>
        <w:tblW w:w="0" w:type="auto"/>
        <w:tblLook w:val="04A0" w:firstRow="1" w:lastRow="0" w:firstColumn="1" w:lastColumn="0" w:noHBand="0" w:noVBand="1"/>
      </w:tblPr>
      <w:tblGrid>
        <w:gridCol w:w="12996"/>
      </w:tblGrid>
      <w:tr w:rsidR="00EA7508" w:rsidRPr="00EA7508" w14:paraId="131A9E8B" w14:textId="77777777" w:rsidTr="005053AB">
        <w:tc>
          <w:tcPr>
            <w:tcW w:w="12996" w:type="dxa"/>
          </w:tcPr>
          <w:p w14:paraId="30936ED9" w14:textId="77777777" w:rsidR="0000373F" w:rsidRPr="00EA7508" w:rsidRDefault="0000373F" w:rsidP="00D930CF">
            <w:pPr>
              <w:autoSpaceDE w:val="0"/>
              <w:autoSpaceDN w:val="0"/>
              <w:adjustRightInd w:val="0"/>
              <w:jc w:val="both"/>
              <w:rPr>
                <w:rFonts w:ascii="Arial" w:hAnsi="Arial" w:cs="Arial"/>
                <w:b/>
                <w:color w:val="000000" w:themeColor="text1"/>
                <w:sz w:val="20"/>
                <w:szCs w:val="20"/>
              </w:rPr>
            </w:pPr>
            <w:r w:rsidRPr="00EA7508">
              <w:rPr>
                <w:rFonts w:ascii="Arial" w:hAnsi="Arial" w:cs="Arial"/>
                <w:b/>
                <w:color w:val="000000" w:themeColor="text1"/>
                <w:sz w:val="20"/>
                <w:szCs w:val="20"/>
              </w:rPr>
              <w:t>Explicar claramente la forma de tratar la asignatura de tal manera que oriente las actividades de enseñanza y aprendizaje</w:t>
            </w:r>
          </w:p>
          <w:p w14:paraId="3218473B" w14:textId="2E417D45" w:rsidR="00A12CFA" w:rsidRPr="00A12CFA" w:rsidRDefault="00A12CFA" w:rsidP="0000373F">
            <w:pPr>
              <w:jc w:val="both"/>
              <w:rPr>
                <w:rFonts w:ascii="Arial" w:hAnsi="Arial" w:cs="Arial"/>
                <w:bCs/>
                <w:color w:val="000000" w:themeColor="text1"/>
                <w:sz w:val="20"/>
              </w:rPr>
            </w:pPr>
            <w:r w:rsidRPr="00A12CFA">
              <w:rPr>
                <w:rFonts w:ascii="Arial" w:hAnsi="Arial" w:cs="Arial"/>
                <w:bCs/>
                <w:color w:val="000000" w:themeColor="text1"/>
                <w:sz w:val="20"/>
              </w:rPr>
              <w:t>En las actividades prácticas sugeridas, es conveniente que el docente busque sólo guiar a sus alumnos para que ellos hagan la elección de las variables a controlar y registrar. 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del curso. Pero se sugiere que se diseñen problemas con datos faltantes o sobrantes de manera que el alumno se ejercite en la identificación de datos relevantes y elaboración de supuestos.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profesor ponga atención y cuidado en estos aspectos.</w:t>
            </w:r>
          </w:p>
          <w:p w14:paraId="22A51490" w14:textId="7B16BB31"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rPr>
              <w:t>La manera de abordar los contenidos</w:t>
            </w:r>
            <w:r w:rsidRPr="00EA7508">
              <w:rPr>
                <w:rFonts w:ascii="Arial" w:hAnsi="Arial" w:cs="Arial"/>
                <w:color w:val="000000" w:themeColor="text1"/>
                <w:sz w:val="20"/>
              </w:rPr>
              <w:t xml:space="preserve">. </w:t>
            </w:r>
            <w:r w:rsidRPr="00EA7508">
              <w:rPr>
                <w:rFonts w:ascii="Arial" w:hAnsi="Arial" w:cs="Arial"/>
                <w:color w:val="000000" w:themeColor="text1"/>
                <w:sz w:val="20"/>
                <w:szCs w:val="20"/>
              </w:rPr>
              <w:t>Al abordar los contenidos de este programa, se pretende que el estudiante integre sus conocimientos con los de otras disciplinas y analice cuales se encuentran vinculadas estrechamente con su desempeño profesional capacitándole para hacer un uso responsable de la materia que tiene en su entorno.</w:t>
            </w:r>
          </w:p>
          <w:p w14:paraId="3212ABA2" w14:textId="77777777" w:rsidR="0000373F" w:rsidRPr="00EA7508" w:rsidRDefault="0000373F" w:rsidP="0000373F">
            <w:pPr>
              <w:jc w:val="both"/>
              <w:rPr>
                <w:rFonts w:ascii="Arial" w:hAnsi="Arial" w:cs="Arial"/>
                <w:color w:val="000000" w:themeColor="text1"/>
                <w:sz w:val="20"/>
                <w:szCs w:val="20"/>
              </w:rPr>
            </w:pPr>
          </w:p>
          <w:p w14:paraId="114F3F18" w14:textId="522DE26B"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El enfoque con que deben ser tratados</w:t>
            </w:r>
            <w:r w:rsidRPr="00EA7508">
              <w:rPr>
                <w:rFonts w:ascii="Arial" w:hAnsi="Arial" w:cs="Arial"/>
                <w:color w:val="000000" w:themeColor="text1"/>
                <w:sz w:val="20"/>
                <w:szCs w:val="20"/>
              </w:rPr>
              <w:t xml:space="preserve">. </w:t>
            </w:r>
            <w:r w:rsidR="00A12CFA" w:rsidRPr="00A12CFA">
              <w:rPr>
                <w:rFonts w:ascii="Arial" w:hAnsi="Arial" w:cs="Arial"/>
                <w:bCs/>
                <w:color w:val="000000" w:themeColor="text1"/>
                <w:sz w:val="20"/>
              </w:rPr>
              <w:t>El enfoque sugerido para la asignatura requiere que las actividades prácticas promuevan el desarrollo de habilidades para la experimentación, tales como: identificación, manejo y control de variables y datos relevantes; planteamiento de hipótesis; trabajo en equipo. Así 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w:t>
            </w:r>
          </w:p>
          <w:p w14:paraId="28343C02"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La extensión y la profundidad de los mismos.</w:t>
            </w:r>
            <w:r w:rsidRPr="00EA7508">
              <w:rPr>
                <w:rFonts w:ascii="Arial" w:hAnsi="Arial" w:cs="Arial"/>
                <w:color w:val="000000" w:themeColor="text1"/>
                <w:sz w:val="20"/>
                <w:szCs w:val="20"/>
              </w:rPr>
              <w:t xml:space="preserve"> En las actividades sugeridas es conveniente que el profesor busque sólo guiar a sus alumnos para que ellos hagan la elección y aplicación de los conocimientos adquiridos. Se sugiere una actividad integradora que permita aplicar los </w:t>
            </w:r>
            <w:r w:rsidRPr="00EA7508">
              <w:rPr>
                <w:rFonts w:ascii="Arial" w:hAnsi="Arial" w:cs="Arial"/>
                <w:color w:val="000000" w:themeColor="text1"/>
                <w:sz w:val="20"/>
                <w:szCs w:val="20"/>
              </w:rPr>
              <w:lastRenderedPageBreak/>
              <w:t>conceptos estudiados en la asignatura con el propósito de dar un cierre a la materia mostrándola como útil por sí misma en el desempeño profesional, independientemente de la utilidad que representa en el tratamiento de temas en materias posteriores.</w:t>
            </w:r>
          </w:p>
          <w:p w14:paraId="76EEECB8"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color w:val="000000" w:themeColor="text1"/>
                <w:sz w:val="20"/>
                <w:szCs w:val="20"/>
              </w:rPr>
              <w:t xml:space="preserve">Algunas de las actividades sugeridas pueden desempeñarse como actividad extra clase y comenzar el tratamiento en clase a partir de la discusión de los resultados de las observaciones. Se busca partir de experiencias concretas, cotidianas, para que el estudiante se acostumbre a reconocer los fenómenos en su alrededor y no sólo se hable de ellos en el aula. Cabe perfectamente la posibilidad de utilizar herramientas de apoyo y materiales diversos que en la actualidad se encuentran disponibles para la comprensión de los diferentes temas tales como laptops, internet, apoyos audiovisuales etc. </w:t>
            </w:r>
          </w:p>
          <w:p w14:paraId="46FC406F"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Que actividades del estudiante se deben resaltar para el desarrollo de competencias genéricas</w:t>
            </w:r>
            <w:r w:rsidRPr="00EA7508">
              <w:rPr>
                <w:rFonts w:ascii="Arial" w:hAnsi="Arial" w:cs="Arial"/>
                <w:color w:val="000000" w:themeColor="text1"/>
                <w:sz w:val="20"/>
                <w:szCs w:val="20"/>
              </w:rPr>
              <w:t>.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clase.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del proceso comentado con anterioridad.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Durante el desarrollo de las actividades programadas en la asignatura es muy importante que el estudiante aprenda a valorarlas y entienda que está construyendo su conocimiento, aprecie la importancia del mismo y de los hábitos de trabajo; desarrolle la precisión, la curiosidad, la puntualidad, el entusiasmo, el interés, la tenacidad, la flexibilidad y la autonomía y en consecuencia</w:t>
            </w:r>
            <w:r w:rsidR="002A264B" w:rsidRPr="00EA7508">
              <w:rPr>
                <w:rFonts w:ascii="Arial" w:hAnsi="Arial" w:cs="Arial"/>
                <w:color w:val="000000" w:themeColor="text1"/>
                <w:sz w:val="20"/>
                <w:szCs w:val="20"/>
              </w:rPr>
              <w:t xml:space="preserve"> actúe de manera profesional.  </w:t>
            </w:r>
          </w:p>
          <w:p w14:paraId="5640CA40"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Que competencias genéricas se están desarrollando con el tratamiento de los contenidos de la asignatura.</w:t>
            </w:r>
            <w:r w:rsidRPr="00EA7508">
              <w:rPr>
                <w:rFonts w:ascii="Arial" w:hAnsi="Arial" w:cs="Arial"/>
                <w:color w:val="000000" w:themeColor="text1"/>
                <w:sz w:val="20"/>
                <w:szCs w:val="20"/>
              </w:rPr>
              <w:t xml:space="preserve"> Las competencias genéricas que se desarrollaran en el contenido de la asignatura, son las siguientes: Hablando de las competencias genéricas instrumentales tenemos la capacidad de análisis, la capacidad de organizar y planificar, comunicación oral y escrita, habilidades para buscar y analizar información proveniente de fuentes diversas. Ahora </w:t>
            </w:r>
            <w:proofErr w:type="gramStart"/>
            <w:r w:rsidRPr="00EA7508">
              <w:rPr>
                <w:rFonts w:ascii="Arial" w:hAnsi="Arial" w:cs="Arial"/>
                <w:color w:val="000000" w:themeColor="text1"/>
                <w:sz w:val="20"/>
                <w:szCs w:val="20"/>
              </w:rPr>
              <w:t>bien</w:t>
            </w:r>
            <w:proofErr w:type="gramEnd"/>
            <w:r w:rsidRPr="00EA7508">
              <w:rPr>
                <w:rFonts w:ascii="Arial" w:hAnsi="Arial" w:cs="Arial"/>
                <w:color w:val="000000" w:themeColor="text1"/>
                <w:sz w:val="20"/>
                <w:szCs w:val="20"/>
              </w:rPr>
              <w:t xml:space="preserve"> de las competencias interpersonales tenemos la capacidad crítica y autocrítica, el trabajo en equipo y por ultimo las competencias sistémicas tenemos las habilidades de investigación, capacidad de generar nuevas ideas (creatividad), habilidad para trabajar de manera autónoma.</w:t>
            </w:r>
          </w:p>
          <w:p w14:paraId="0E9BD09F"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De manera general explicar el papel que debe desempeñar el (la) profesor(a) para el desarrollo de la asignatura.</w:t>
            </w:r>
            <w:r w:rsidR="002A264B" w:rsidRPr="00EA7508">
              <w:rPr>
                <w:rFonts w:ascii="Arial" w:hAnsi="Arial" w:cs="Arial"/>
                <w:color w:val="000000" w:themeColor="text1"/>
                <w:sz w:val="20"/>
                <w:szCs w:val="20"/>
              </w:rPr>
              <w:t xml:space="preserve"> El docente </w:t>
            </w:r>
            <w:r w:rsidRPr="00EA7508">
              <w:rPr>
                <w:rFonts w:ascii="Arial" w:hAnsi="Arial" w:cs="Arial"/>
                <w:color w:val="000000" w:themeColor="text1"/>
                <w:sz w:val="20"/>
                <w:szCs w:val="20"/>
              </w:rPr>
              <w:t>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p w14:paraId="0A9F0F4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t>En el transcurso de las actividades programadas es muy importante que los estudiantes aprendan a valorar las actividades que llevan a cabo y comprendan que están construyendo su futuro y en consecuencia actúe de manera profesional; de igual manera, la importancia del conocimiento y los hábitos de trabajo; desarrolle la capacidad de interpretar lineamientos, así como desarrollar la curiosidad, puntualidad, entusiasmo, el interés, la flexibilidad y la autonomía</w:t>
            </w:r>
            <w:r w:rsidRPr="00EA7508">
              <w:rPr>
                <w:rFonts w:ascii="TimesNewRomanPSMT" w:hAnsi="TimesNewRomanPSMT" w:cs="TimesNewRomanPSMT"/>
                <w:color w:val="000000" w:themeColor="text1"/>
                <w:sz w:val="24"/>
                <w:szCs w:val="24"/>
              </w:rPr>
              <w:t>.</w:t>
            </w:r>
          </w:p>
        </w:tc>
      </w:tr>
    </w:tbl>
    <w:p w14:paraId="7F40FC5B" w14:textId="77777777" w:rsidR="005053AB" w:rsidRPr="00EA7508" w:rsidRDefault="005053AB" w:rsidP="005053AB">
      <w:pPr>
        <w:pStyle w:val="Sinespaciado"/>
        <w:rPr>
          <w:rFonts w:ascii="Arial" w:hAnsi="Arial" w:cs="Arial"/>
          <w:color w:val="000000" w:themeColor="text1"/>
          <w:sz w:val="20"/>
          <w:szCs w:val="20"/>
        </w:rPr>
      </w:pPr>
    </w:p>
    <w:p w14:paraId="7B1E224C"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Competencia de la asignatura:</w:t>
      </w:r>
    </w:p>
    <w:tbl>
      <w:tblPr>
        <w:tblStyle w:val="Tablaconcuadrcula"/>
        <w:tblW w:w="0" w:type="auto"/>
        <w:tblLook w:val="04A0" w:firstRow="1" w:lastRow="0" w:firstColumn="1" w:lastColumn="0" w:noHBand="0" w:noVBand="1"/>
      </w:tblPr>
      <w:tblGrid>
        <w:gridCol w:w="12996"/>
      </w:tblGrid>
      <w:tr w:rsidR="00EA7508" w:rsidRPr="00EA7508" w14:paraId="0CE7007C" w14:textId="77777777" w:rsidTr="00350CF0">
        <w:trPr>
          <w:trHeight w:val="226"/>
        </w:trPr>
        <w:tc>
          <w:tcPr>
            <w:tcW w:w="12996" w:type="dxa"/>
          </w:tcPr>
          <w:p w14:paraId="55D95036" w14:textId="0127172A" w:rsidR="005053AB" w:rsidRPr="00EA7508" w:rsidRDefault="00B424E7" w:rsidP="00D930CF">
            <w:pPr>
              <w:pStyle w:val="Sinespaciado"/>
              <w:ind w:left="22" w:hanging="22"/>
              <w:jc w:val="both"/>
              <w:rPr>
                <w:rFonts w:ascii="Arial" w:hAnsi="Arial" w:cs="Arial"/>
                <w:color w:val="000000" w:themeColor="text1"/>
                <w:sz w:val="20"/>
                <w:szCs w:val="20"/>
              </w:rPr>
            </w:pPr>
            <w:r>
              <w:rPr>
                <w:rFonts w:ascii="Arial" w:hAnsi="Arial" w:cs="Arial"/>
                <w:color w:val="000000" w:themeColor="text1"/>
                <w:sz w:val="20"/>
                <w:szCs w:val="20"/>
              </w:rPr>
              <w:t>A</w:t>
            </w:r>
            <w:r w:rsidRPr="00B424E7">
              <w:rPr>
                <w:rFonts w:ascii="Arial" w:hAnsi="Arial" w:cs="Arial"/>
                <w:color w:val="000000" w:themeColor="text1"/>
                <w:sz w:val="20"/>
                <w:szCs w:val="20"/>
              </w:rPr>
              <w:t>plica herramientas de análisis y diagnóstico económico empresarial que le permiten la toma de decisiones estratégicas logrando la ventaja competitiva de la organización.</w:t>
            </w:r>
          </w:p>
        </w:tc>
      </w:tr>
    </w:tbl>
    <w:p w14:paraId="354ABD88"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556"/>
        <w:gridCol w:w="1413"/>
        <w:gridCol w:w="5771"/>
      </w:tblGrid>
      <w:tr w:rsidR="005053AB" w:rsidRPr="00EA7508" w14:paraId="0DF9D3CB" w14:textId="77777777" w:rsidTr="00062DAE">
        <w:tc>
          <w:tcPr>
            <w:tcW w:w="1838" w:type="dxa"/>
          </w:tcPr>
          <w:p w14:paraId="0F55E632"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418" w:type="dxa"/>
            <w:tcBorders>
              <w:bottom w:val="single" w:sz="4" w:space="0" w:color="auto"/>
            </w:tcBorders>
          </w:tcPr>
          <w:p w14:paraId="6D6CD332" w14:textId="77777777" w:rsidR="005053AB" w:rsidRPr="00EA7508" w:rsidRDefault="00062DAE" w:rsidP="00062DAE">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1</w:t>
            </w:r>
          </w:p>
        </w:tc>
        <w:tc>
          <w:tcPr>
            <w:tcW w:w="2556" w:type="dxa"/>
          </w:tcPr>
          <w:p w14:paraId="02EF0680" w14:textId="77777777" w:rsidR="005053AB" w:rsidRPr="00EA7508" w:rsidRDefault="005053AB" w:rsidP="00D930CF">
            <w:pPr>
              <w:pStyle w:val="Sinespaciado"/>
              <w:jc w:val="center"/>
              <w:rPr>
                <w:rFonts w:ascii="Arial" w:hAnsi="Arial" w:cs="Arial"/>
                <w:color w:val="000000" w:themeColor="text1"/>
                <w:sz w:val="20"/>
                <w:szCs w:val="20"/>
              </w:rPr>
            </w:pPr>
          </w:p>
        </w:tc>
        <w:tc>
          <w:tcPr>
            <w:tcW w:w="1413" w:type="dxa"/>
          </w:tcPr>
          <w:p w14:paraId="26D90E2E"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7001BE99" w14:textId="456AE167" w:rsidR="005053AB" w:rsidRPr="00EA7508" w:rsidRDefault="00CA5B44" w:rsidP="00D930CF">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4"/>
              </w:rPr>
              <w:t>C</w:t>
            </w:r>
            <w:r w:rsidRPr="00CA5B44">
              <w:rPr>
                <w:rFonts w:ascii="Arial" w:hAnsi="Arial" w:cs="Arial"/>
                <w:color w:val="000000" w:themeColor="text1"/>
                <w:sz w:val="20"/>
                <w:szCs w:val="24"/>
              </w:rPr>
              <w:t>onoce y comprende los diferentes conceptos de la economía dentro de las empresas.</w:t>
            </w:r>
          </w:p>
        </w:tc>
      </w:tr>
    </w:tbl>
    <w:p w14:paraId="443ECEEA" w14:textId="77777777" w:rsidR="005053AB" w:rsidRPr="00EA7508" w:rsidRDefault="005053AB" w:rsidP="005053AB">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3161"/>
        <w:gridCol w:w="2409"/>
        <w:gridCol w:w="2228"/>
      </w:tblGrid>
      <w:tr w:rsidR="005053AB" w:rsidRPr="00EA7508" w14:paraId="0406C5BC" w14:textId="77777777" w:rsidTr="004370CD">
        <w:tc>
          <w:tcPr>
            <w:tcW w:w="2599" w:type="dxa"/>
          </w:tcPr>
          <w:p w14:paraId="3894BB61"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3CE53FF2"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3161" w:type="dxa"/>
          </w:tcPr>
          <w:p w14:paraId="41D2FA3C"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409" w:type="dxa"/>
          </w:tcPr>
          <w:p w14:paraId="55D6A909"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228" w:type="dxa"/>
          </w:tcPr>
          <w:p w14:paraId="271FA4EC"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5053AB" w:rsidRPr="00EA7508" w14:paraId="7EC8BAFE" w14:textId="77777777" w:rsidTr="004370CD">
        <w:tc>
          <w:tcPr>
            <w:tcW w:w="2599" w:type="dxa"/>
          </w:tcPr>
          <w:p w14:paraId="12DC622A" w14:textId="1C46743C" w:rsidR="00CA5B44" w:rsidRDefault="00350CF0" w:rsidP="00CA5B44">
            <w:pPr>
              <w:autoSpaceDE w:val="0"/>
              <w:autoSpaceDN w:val="0"/>
              <w:adjustRightInd w:val="0"/>
              <w:jc w:val="both"/>
              <w:rPr>
                <w:rFonts w:ascii="Arial" w:hAnsi="Arial" w:cs="Arial"/>
                <w:b/>
                <w:color w:val="000000" w:themeColor="text1"/>
                <w:sz w:val="20"/>
                <w:szCs w:val="24"/>
              </w:rPr>
            </w:pPr>
            <w:r w:rsidRPr="00EA7508">
              <w:rPr>
                <w:rFonts w:ascii="Arial" w:hAnsi="Arial" w:cs="Arial"/>
                <w:b/>
                <w:color w:val="000000" w:themeColor="text1"/>
                <w:sz w:val="20"/>
                <w:szCs w:val="24"/>
              </w:rPr>
              <w:t xml:space="preserve">TEMA 1 </w:t>
            </w:r>
            <w:r w:rsidR="00CA5B44">
              <w:rPr>
                <w:rFonts w:ascii="Arial" w:hAnsi="Arial" w:cs="Arial"/>
                <w:b/>
                <w:color w:val="000000" w:themeColor="text1"/>
                <w:sz w:val="20"/>
                <w:szCs w:val="24"/>
              </w:rPr>
              <w:t>CONCEPTOS BASICOS DE LA ECONOMIA</w:t>
            </w:r>
          </w:p>
          <w:p w14:paraId="6A4389AC" w14:textId="77777777" w:rsidR="00CA5B44"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 xml:space="preserve">1.1 Objeto de estudio. </w:t>
            </w:r>
          </w:p>
          <w:p w14:paraId="3B1A78A1" w14:textId="77777777" w:rsidR="00CA5B44"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 xml:space="preserve">1.2 Campo de estudio. </w:t>
            </w:r>
          </w:p>
          <w:p w14:paraId="6CFF0977" w14:textId="77777777" w:rsidR="00CA5B44"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 xml:space="preserve">1.3 Método de estudio. </w:t>
            </w:r>
          </w:p>
          <w:p w14:paraId="19EF5E5C" w14:textId="77777777" w:rsidR="00CA5B44"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 xml:space="preserve">1.4 El problema de la escasez. </w:t>
            </w:r>
          </w:p>
          <w:p w14:paraId="1B562EAB" w14:textId="77777777" w:rsidR="00CA5B44"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 xml:space="preserve">1.5 Pensamiento económico. </w:t>
            </w:r>
          </w:p>
          <w:p w14:paraId="107AEA56" w14:textId="77777777" w:rsidR="00CA5B44"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 xml:space="preserve">1.6 División de la economía. </w:t>
            </w:r>
          </w:p>
          <w:p w14:paraId="6D44EF53" w14:textId="54490613" w:rsidR="00CA5B44" w:rsidRPr="00EA7508" w:rsidRDefault="00CA5B44" w:rsidP="00CA5B44">
            <w:pPr>
              <w:autoSpaceDE w:val="0"/>
              <w:autoSpaceDN w:val="0"/>
              <w:adjustRightInd w:val="0"/>
              <w:jc w:val="both"/>
              <w:rPr>
                <w:rFonts w:ascii="Arial" w:hAnsi="Arial" w:cs="Arial"/>
                <w:color w:val="000000" w:themeColor="text1"/>
                <w:sz w:val="20"/>
                <w:szCs w:val="20"/>
              </w:rPr>
            </w:pPr>
            <w:r w:rsidRPr="00CA5B44">
              <w:rPr>
                <w:rFonts w:ascii="Arial" w:hAnsi="Arial" w:cs="Arial"/>
                <w:color w:val="000000" w:themeColor="text1"/>
                <w:sz w:val="20"/>
                <w:szCs w:val="20"/>
              </w:rPr>
              <w:t>1.7 Solución de casos prácticos</w:t>
            </w:r>
          </w:p>
          <w:p w14:paraId="36E7FD65" w14:textId="799EC8B4" w:rsidR="005053AB" w:rsidRPr="00EA7508" w:rsidRDefault="005053AB" w:rsidP="00D930CF">
            <w:pPr>
              <w:pStyle w:val="Sinespaciado"/>
              <w:jc w:val="both"/>
              <w:rPr>
                <w:rFonts w:ascii="Arial" w:hAnsi="Arial" w:cs="Arial"/>
                <w:color w:val="000000" w:themeColor="text1"/>
                <w:sz w:val="20"/>
                <w:szCs w:val="20"/>
              </w:rPr>
            </w:pPr>
          </w:p>
        </w:tc>
        <w:tc>
          <w:tcPr>
            <w:tcW w:w="2599" w:type="dxa"/>
          </w:tcPr>
          <w:p w14:paraId="7CF0CD8D" w14:textId="77777777" w:rsidR="005053AB" w:rsidRPr="00EA7508" w:rsidRDefault="004370CD" w:rsidP="004370CD">
            <w:pPr>
              <w:pStyle w:val="Sinespaciado"/>
              <w:jc w:val="both"/>
              <w:rPr>
                <w:rFonts w:ascii="Arial" w:hAnsi="Arial" w:cs="Arial"/>
                <w:color w:val="000000" w:themeColor="text1"/>
                <w:sz w:val="20"/>
                <w:szCs w:val="20"/>
              </w:rPr>
            </w:pPr>
            <w:r w:rsidRPr="00EA7508">
              <w:rPr>
                <w:rFonts w:ascii="Arial" w:hAnsi="Arial" w:cs="Arial"/>
                <w:b/>
                <w:color w:val="000000" w:themeColor="text1"/>
                <w:sz w:val="20"/>
                <w:szCs w:val="20"/>
              </w:rPr>
              <w:t>Encuadre. –</w:t>
            </w:r>
            <w:r w:rsidRPr="00EA7508">
              <w:rPr>
                <w:rFonts w:ascii="Arial" w:hAnsi="Arial" w:cs="Arial"/>
                <w:color w:val="000000" w:themeColor="text1"/>
                <w:sz w:val="20"/>
                <w:szCs w:val="20"/>
              </w:rPr>
              <w:t xml:space="preserve"> </w:t>
            </w:r>
            <w:r w:rsidR="00935709" w:rsidRPr="00EA7508">
              <w:rPr>
                <w:rFonts w:ascii="Arial" w:hAnsi="Arial" w:cs="Arial"/>
                <w:color w:val="000000" w:themeColor="text1"/>
                <w:sz w:val="20"/>
                <w:szCs w:val="20"/>
              </w:rPr>
              <w:t>Toman nota de los criterios explicados por el facilitador</w:t>
            </w:r>
          </w:p>
          <w:p w14:paraId="3D0A8D76" w14:textId="77777777" w:rsidR="004370CD" w:rsidRPr="00EA7508" w:rsidRDefault="004370CD" w:rsidP="004370CD">
            <w:pPr>
              <w:pStyle w:val="Sinespaciado"/>
              <w:jc w:val="both"/>
              <w:rPr>
                <w:rFonts w:ascii="Arial" w:hAnsi="Arial" w:cs="Arial"/>
                <w:color w:val="000000" w:themeColor="text1"/>
                <w:sz w:val="20"/>
                <w:szCs w:val="20"/>
              </w:rPr>
            </w:pPr>
          </w:p>
          <w:p w14:paraId="58E1CFCB" w14:textId="77777777" w:rsidR="004370CD" w:rsidRPr="00EA7508" w:rsidRDefault="004370CD" w:rsidP="004370CD">
            <w:pPr>
              <w:pStyle w:val="Sinespaciado"/>
              <w:jc w:val="both"/>
              <w:rPr>
                <w:rFonts w:ascii="Arial" w:hAnsi="Arial" w:cs="Arial"/>
                <w:color w:val="000000" w:themeColor="text1"/>
                <w:sz w:val="20"/>
                <w:szCs w:val="20"/>
              </w:rPr>
            </w:pPr>
          </w:p>
          <w:p w14:paraId="69ED761C" w14:textId="77777777" w:rsidR="004370CD" w:rsidRPr="00EA7508" w:rsidRDefault="004370CD" w:rsidP="004370CD">
            <w:pPr>
              <w:pStyle w:val="Sinespaciado"/>
              <w:jc w:val="both"/>
              <w:rPr>
                <w:rFonts w:ascii="Arial" w:hAnsi="Arial" w:cs="Arial"/>
                <w:b/>
                <w:color w:val="000000" w:themeColor="text1"/>
                <w:sz w:val="20"/>
                <w:szCs w:val="20"/>
              </w:rPr>
            </w:pPr>
            <w:r w:rsidRPr="00EA7508">
              <w:rPr>
                <w:rFonts w:ascii="Arial" w:hAnsi="Arial" w:cs="Arial"/>
                <w:color w:val="000000" w:themeColor="text1"/>
                <w:sz w:val="20"/>
                <w:szCs w:val="20"/>
              </w:rPr>
              <w:t xml:space="preserve">Resuelve la </w:t>
            </w:r>
            <w:r w:rsidRPr="00EA7508">
              <w:rPr>
                <w:rFonts w:ascii="Arial" w:hAnsi="Arial" w:cs="Arial"/>
                <w:b/>
                <w:color w:val="000000" w:themeColor="text1"/>
                <w:sz w:val="20"/>
                <w:szCs w:val="20"/>
              </w:rPr>
              <w:t>evaluación diagnóstica.</w:t>
            </w:r>
          </w:p>
          <w:p w14:paraId="55D9086E" w14:textId="77777777" w:rsidR="004370CD" w:rsidRPr="00EA7508" w:rsidRDefault="004370CD" w:rsidP="004370CD">
            <w:pPr>
              <w:pStyle w:val="Sinespaciado"/>
              <w:jc w:val="both"/>
              <w:rPr>
                <w:rFonts w:ascii="Arial" w:hAnsi="Arial" w:cs="Arial"/>
                <w:color w:val="000000" w:themeColor="text1"/>
                <w:sz w:val="20"/>
                <w:szCs w:val="20"/>
              </w:rPr>
            </w:pPr>
          </w:p>
          <w:p w14:paraId="02255242"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6CD16FD6"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39BC57FC"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0988370A"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49B441F7"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23537793"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541F09E2"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45CB07E1" w14:textId="77777777" w:rsidR="00AF3278" w:rsidRPr="00EA7508" w:rsidRDefault="00957671" w:rsidP="004370CD">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Investiga anticipadamente los temas contenidos en la unidad para </w:t>
            </w:r>
            <w:r w:rsidRPr="00EA7508">
              <w:rPr>
                <w:rFonts w:ascii="Arial" w:hAnsi="Arial" w:cs="Arial"/>
                <w:b/>
                <w:color w:val="000000" w:themeColor="text1"/>
                <w:sz w:val="20"/>
                <w:szCs w:val="20"/>
                <w:lang w:eastAsia="es-MX"/>
              </w:rPr>
              <w:t>participar</w:t>
            </w:r>
            <w:r w:rsidRPr="00EA7508">
              <w:rPr>
                <w:rFonts w:ascii="Arial" w:hAnsi="Arial" w:cs="Arial"/>
                <w:color w:val="000000" w:themeColor="text1"/>
                <w:sz w:val="20"/>
                <w:szCs w:val="20"/>
                <w:lang w:eastAsia="es-MX"/>
              </w:rPr>
              <w:t xml:space="preserve"> en clases.</w:t>
            </w:r>
          </w:p>
          <w:p w14:paraId="18FA2858" w14:textId="77777777" w:rsidR="00AF3278" w:rsidRPr="00EA7508" w:rsidRDefault="00AF3278" w:rsidP="004370CD">
            <w:pPr>
              <w:pStyle w:val="Sinespaciado"/>
              <w:jc w:val="both"/>
              <w:rPr>
                <w:rFonts w:ascii="Arial" w:hAnsi="Arial" w:cs="Arial"/>
                <w:color w:val="000000" w:themeColor="text1"/>
                <w:sz w:val="20"/>
                <w:szCs w:val="20"/>
                <w:lang w:eastAsia="es-MX"/>
              </w:rPr>
            </w:pPr>
          </w:p>
          <w:p w14:paraId="4FEA7722" w14:textId="77777777" w:rsidR="00AF3278" w:rsidRPr="00EA7508" w:rsidRDefault="00AF3278" w:rsidP="004370CD">
            <w:pPr>
              <w:pStyle w:val="Sinespaciado"/>
              <w:jc w:val="both"/>
              <w:rPr>
                <w:rFonts w:ascii="Arial" w:hAnsi="Arial" w:cs="Arial"/>
                <w:color w:val="000000" w:themeColor="text1"/>
                <w:sz w:val="20"/>
                <w:szCs w:val="20"/>
                <w:lang w:eastAsia="es-MX"/>
              </w:rPr>
            </w:pPr>
          </w:p>
          <w:p w14:paraId="70E931E9" w14:textId="77777777" w:rsidR="00AF3278" w:rsidRPr="00EA7508" w:rsidRDefault="00AF3278" w:rsidP="004370CD">
            <w:pPr>
              <w:pStyle w:val="Sinespaciado"/>
              <w:jc w:val="both"/>
              <w:rPr>
                <w:rFonts w:ascii="Arial" w:hAnsi="Arial" w:cs="Arial"/>
                <w:color w:val="000000" w:themeColor="text1"/>
                <w:sz w:val="20"/>
                <w:szCs w:val="20"/>
                <w:lang w:eastAsia="es-MX"/>
              </w:rPr>
            </w:pPr>
          </w:p>
          <w:p w14:paraId="3D2C9A53" w14:textId="121C5332" w:rsidR="004370CD" w:rsidRPr="00EA7508" w:rsidRDefault="00AF3278" w:rsidP="004370CD">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Investigar previamente y elaborar un </w:t>
            </w:r>
            <w:r w:rsidR="001A7021">
              <w:rPr>
                <w:rFonts w:ascii="Arial" w:hAnsi="Arial" w:cs="Arial"/>
                <w:b/>
                <w:color w:val="000000" w:themeColor="text1"/>
                <w:sz w:val="20"/>
                <w:szCs w:val="20"/>
                <w:lang w:eastAsia="es-MX"/>
              </w:rPr>
              <w:t>mapa mental</w:t>
            </w:r>
            <w:r w:rsidRPr="0084462C">
              <w:rPr>
                <w:rFonts w:ascii="Arial" w:hAnsi="Arial" w:cs="Arial"/>
                <w:b/>
                <w:color w:val="000000" w:themeColor="text1"/>
                <w:sz w:val="20"/>
                <w:szCs w:val="20"/>
                <w:lang w:eastAsia="es-MX"/>
              </w:rPr>
              <w:t>,</w:t>
            </w:r>
            <w:r w:rsidR="00CA5B44">
              <w:rPr>
                <w:rFonts w:ascii="Arial" w:hAnsi="Arial" w:cs="Arial"/>
                <w:b/>
                <w:color w:val="000000" w:themeColor="text1"/>
                <w:sz w:val="20"/>
                <w:szCs w:val="20"/>
                <w:lang w:eastAsia="es-MX"/>
              </w:rPr>
              <w:t xml:space="preserve"> </w:t>
            </w:r>
            <w:r w:rsidR="00CA5B44" w:rsidRPr="00CA5B44">
              <w:rPr>
                <w:rFonts w:ascii="Arial" w:hAnsi="Arial" w:cs="Arial"/>
                <w:bCs/>
                <w:color w:val="000000" w:themeColor="text1"/>
                <w:sz w:val="20"/>
                <w:szCs w:val="20"/>
                <w:lang w:eastAsia="es-MX"/>
              </w:rPr>
              <w:t>sobre</w:t>
            </w:r>
            <w:r w:rsidR="00CA5B44">
              <w:rPr>
                <w:rFonts w:ascii="Arial" w:hAnsi="Arial" w:cs="Arial"/>
                <w:bCs/>
                <w:color w:val="000000" w:themeColor="text1"/>
                <w:sz w:val="20"/>
                <w:szCs w:val="20"/>
                <w:lang w:eastAsia="es-MX"/>
              </w:rPr>
              <w:t xml:space="preserve"> el pensamiento económico </w:t>
            </w:r>
            <w:proofErr w:type="gramStart"/>
            <w:r w:rsidR="00CA5B44">
              <w:rPr>
                <w:rFonts w:ascii="Arial" w:hAnsi="Arial" w:cs="Arial"/>
                <w:bCs/>
                <w:color w:val="000000" w:themeColor="text1"/>
                <w:sz w:val="20"/>
                <w:szCs w:val="20"/>
                <w:lang w:eastAsia="es-MX"/>
              </w:rPr>
              <w:t xml:space="preserve">y </w:t>
            </w:r>
            <w:r w:rsidR="00CA5B44" w:rsidRPr="00CA5B44">
              <w:rPr>
                <w:rFonts w:ascii="Arial" w:hAnsi="Arial" w:cs="Arial"/>
                <w:bCs/>
                <w:color w:val="000000" w:themeColor="text1"/>
                <w:sz w:val="20"/>
                <w:szCs w:val="20"/>
                <w:lang w:eastAsia="es-MX"/>
              </w:rPr>
              <w:t xml:space="preserve"> la</w:t>
            </w:r>
            <w:proofErr w:type="gramEnd"/>
            <w:r w:rsidR="00CA5B44" w:rsidRPr="00CA5B44">
              <w:rPr>
                <w:rFonts w:ascii="Arial" w:hAnsi="Arial" w:cs="Arial"/>
                <w:bCs/>
                <w:color w:val="000000" w:themeColor="text1"/>
                <w:sz w:val="20"/>
                <w:szCs w:val="20"/>
                <w:lang w:eastAsia="es-MX"/>
              </w:rPr>
              <w:t xml:space="preserve"> división de la economía</w:t>
            </w:r>
            <w:r w:rsidR="00CA5B44">
              <w:rPr>
                <w:rFonts w:ascii="Arial" w:hAnsi="Arial" w:cs="Arial"/>
                <w:b/>
                <w:color w:val="000000" w:themeColor="text1"/>
                <w:sz w:val="20"/>
                <w:szCs w:val="20"/>
                <w:lang w:eastAsia="es-MX"/>
              </w:rPr>
              <w:t xml:space="preserve"> </w:t>
            </w:r>
          </w:p>
          <w:p w14:paraId="73294488" w14:textId="77777777" w:rsidR="001F280D" w:rsidRPr="00EA7508" w:rsidRDefault="001F280D" w:rsidP="004370CD">
            <w:pPr>
              <w:pStyle w:val="Sinespaciado"/>
              <w:jc w:val="both"/>
              <w:rPr>
                <w:rFonts w:ascii="Arial" w:hAnsi="Arial" w:cs="Arial"/>
                <w:color w:val="000000" w:themeColor="text1"/>
                <w:sz w:val="20"/>
                <w:szCs w:val="20"/>
                <w:lang w:eastAsia="es-MX"/>
              </w:rPr>
            </w:pPr>
          </w:p>
          <w:p w14:paraId="11370235"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065C54D8"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1F2F8EAE"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7E816321"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44C4D27D"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4DCBD5A8" w14:textId="77777777" w:rsidR="001F280D" w:rsidRPr="00EA7508" w:rsidRDefault="001F280D" w:rsidP="004370CD">
            <w:pPr>
              <w:pStyle w:val="Sinespaciado"/>
              <w:jc w:val="both"/>
              <w:rPr>
                <w:rFonts w:ascii="Arial" w:hAnsi="Arial" w:cs="Arial"/>
                <w:color w:val="000000" w:themeColor="text1"/>
                <w:sz w:val="20"/>
                <w:szCs w:val="20"/>
              </w:rPr>
            </w:pPr>
          </w:p>
          <w:p w14:paraId="1FD07C7A" w14:textId="1006B73E" w:rsidR="001F280D" w:rsidRPr="00EA7508" w:rsidRDefault="001F280D" w:rsidP="004370CD">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rPr>
              <w:t xml:space="preserve">Resuelve el </w:t>
            </w:r>
            <w:r w:rsidR="00457672">
              <w:rPr>
                <w:rFonts w:ascii="Arial" w:hAnsi="Arial" w:cs="Arial"/>
                <w:b/>
                <w:color w:val="000000" w:themeColor="text1"/>
                <w:sz w:val="20"/>
                <w:szCs w:val="20"/>
              </w:rPr>
              <w:t xml:space="preserve">examen </w:t>
            </w:r>
            <w:r w:rsidR="000C739C">
              <w:rPr>
                <w:rFonts w:ascii="Arial" w:hAnsi="Arial" w:cs="Arial"/>
                <w:b/>
                <w:color w:val="000000" w:themeColor="text1"/>
                <w:sz w:val="20"/>
                <w:szCs w:val="20"/>
              </w:rPr>
              <w:t>escrito</w:t>
            </w:r>
            <w:r w:rsidRPr="0084462C">
              <w:rPr>
                <w:rFonts w:ascii="Arial" w:hAnsi="Arial" w:cs="Arial"/>
                <w:b/>
                <w:color w:val="000000" w:themeColor="text1"/>
                <w:sz w:val="20"/>
                <w:szCs w:val="20"/>
              </w:rPr>
              <w:t xml:space="preserve"> </w:t>
            </w:r>
            <w:r w:rsidRPr="00EA7508">
              <w:rPr>
                <w:rFonts w:ascii="Arial" w:hAnsi="Arial" w:cs="Arial"/>
                <w:color w:val="000000" w:themeColor="text1"/>
                <w:sz w:val="20"/>
                <w:szCs w:val="20"/>
              </w:rPr>
              <w:t>de la unidad.</w:t>
            </w:r>
          </w:p>
          <w:p w14:paraId="1C44241F"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7D2A7DE5" w14:textId="6B9A5D84" w:rsidR="004370CD" w:rsidRPr="00EA7508" w:rsidRDefault="004370CD" w:rsidP="006F64F5">
            <w:pPr>
              <w:pStyle w:val="Sinespaciado"/>
              <w:jc w:val="both"/>
              <w:rPr>
                <w:rFonts w:ascii="Arial" w:hAnsi="Arial" w:cs="Arial"/>
                <w:color w:val="000000" w:themeColor="text1"/>
                <w:sz w:val="20"/>
                <w:szCs w:val="20"/>
              </w:rPr>
            </w:pPr>
          </w:p>
        </w:tc>
        <w:tc>
          <w:tcPr>
            <w:tcW w:w="3161" w:type="dxa"/>
          </w:tcPr>
          <w:p w14:paraId="622CA2B7" w14:textId="77777777" w:rsidR="004370CD" w:rsidRPr="00EA7508" w:rsidRDefault="004370CD" w:rsidP="004370CD">
            <w:pPr>
              <w:pStyle w:val="Sinespaciado"/>
              <w:tabs>
                <w:tab w:val="left" w:pos="175"/>
              </w:tabs>
              <w:ind w:left="46" w:hanging="15"/>
              <w:jc w:val="both"/>
              <w:rPr>
                <w:rFonts w:ascii="Arial" w:hAnsi="Arial" w:cs="Arial"/>
                <w:color w:val="000000" w:themeColor="text1"/>
                <w:sz w:val="20"/>
                <w:szCs w:val="20"/>
              </w:rPr>
            </w:pPr>
            <w:r w:rsidRPr="00EA7508">
              <w:rPr>
                <w:rFonts w:ascii="Arial" w:hAnsi="Arial" w:cs="Arial"/>
                <w:b/>
                <w:color w:val="000000" w:themeColor="text1"/>
                <w:sz w:val="20"/>
                <w:szCs w:val="20"/>
              </w:rPr>
              <w:lastRenderedPageBreak/>
              <w:t>Encuadre.</w:t>
            </w:r>
            <w:r w:rsidRPr="00EA7508">
              <w:rPr>
                <w:rFonts w:ascii="Arial" w:hAnsi="Arial" w:cs="Arial"/>
                <w:color w:val="000000" w:themeColor="text1"/>
                <w:sz w:val="20"/>
                <w:szCs w:val="20"/>
              </w:rPr>
              <w:t xml:space="preserve"> - Se presenta ante el grupo; proporciona una fotocopia del programa de estudios; anota en el pizarrón los acuerdos con el grupo en relación con la puntualidad, responsabilidad, y la manera de trabajar la asignatura; anota en el pizarrón la unidad, su competencia específica, los criterios de acreditación y da una explicación general de la misma. Aplica la </w:t>
            </w:r>
            <w:r w:rsidRPr="00EA7508">
              <w:rPr>
                <w:rFonts w:ascii="Arial" w:hAnsi="Arial" w:cs="Arial"/>
                <w:b/>
                <w:color w:val="000000" w:themeColor="text1"/>
                <w:sz w:val="20"/>
                <w:szCs w:val="20"/>
              </w:rPr>
              <w:t>evaluación diagnóstica</w:t>
            </w:r>
            <w:r w:rsidRPr="00EA7508">
              <w:rPr>
                <w:rFonts w:ascii="Arial" w:hAnsi="Arial" w:cs="Arial"/>
                <w:color w:val="000000" w:themeColor="text1"/>
                <w:sz w:val="20"/>
                <w:szCs w:val="20"/>
              </w:rPr>
              <w:t>.</w:t>
            </w:r>
          </w:p>
          <w:p w14:paraId="656B2F4E" w14:textId="77777777" w:rsidR="00AF3278" w:rsidRPr="00EA7508" w:rsidRDefault="00AF3278" w:rsidP="004370CD">
            <w:pPr>
              <w:pStyle w:val="Sinespaciado"/>
              <w:tabs>
                <w:tab w:val="left" w:pos="175"/>
              </w:tabs>
              <w:ind w:left="46" w:hanging="15"/>
              <w:jc w:val="both"/>
              <w:rPr>
                <w:rFonts w:ascii="Arial" w:hAnsi="Arial" w:cs="Arial"/>
                <w:color w:val="000000" w:themeColor="text1"/>
                <w:sz w:val="20"/>
                <w:szCs w:val="20"/>
              </w:rPr>
            </w:pPr>
          </w:p>
          <w:p w14:paraId="5C02A198" w14:textId="77777777" w:rsidR="00957671" w:rsidRPr="00EA7508" w:rsidRDefault="00957671" w:rsidP="00AF3278">
            <w:pPr>
              <w:pStyle w:val="Sinespaciado"/>
              <w:tabs>
                <w:tab w:val="left" w:pos="175"/>
              </w:tabs>
              <w:ind w:left="46" w:hanging="15"/>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Solicita a los alumnos investiguen anticipadamente los temas contenidos en la unidad para poder aportar sus </w:t>
            </w:r>
            <w:r w:rsidRPr="00EA7508">
              <w:rPr>
                <w:rFonts w:ascii="Arial" w:hAnsi="Arial" w:cs="Arial"/>
                <w:b/>
                <w:color w:val="000000" w:themeColor="text1"/>
                <w:sz w:val="20"/>
                <w:szCs w:val="20"/>
                <w:lang w:eastAsia="es-MX"/>
              </w:rPr>
              <w:t>puntos de vista</w:t>
            </w:r>
            <w:r w:rsidRPr="00EA7508">
              <w:rPr>
                <w:rFonts w:ascii="Arial" w:hAnsi="Arial" w:cs="Arial"/>
                <w:color w:val="000000" w:themeColor="text1"/>
                <w:sz w:val="20"/>
                <w:szCs w:val="20"/>
                <w:lang w:eastAsia="es-MX"/>
              </w:rPr>
              <w:t xml:space="preserve"> en clases.</w:t>
            </w:r>
          </w:p>
          <w:p w14:paraId="6BFE3163" w14:textId="77777777" w:rsidR="00957671" w:rsidRPr="00EA7508" w:rsidRDefault="00957671" w:rsidP="00AF3278">
            <w:pPr>
              <w:pStyle w:val="Sinespaciado"/>
              <w:tabs>
                <w:tab w:val="left" w:pos="175"/>
              </w:tabs>
              <w:ind w:left="46" w:hanging="15"/>
              <w:jc w:val="both"/>
              <w:rPr>
                <w:rFonts w:ascii="Arial" w:hAnsi="Arial" w:cs="Arial"/>
                <w:color w:val="000000" w:themeColor="text1"/>
                <w:sz w:val="20"/>
                <w:szCs w:val="20"/>
                <w:lang w:eastAsia="es-MX"/>
              </w:rPr>
            </w:pPr>
          </w:p>
          <w:p w14:paraId="11B995C2" w14:textId="77777777" w:rsidR="00957671" w:rsidRPr="00EA7508" w:rsidRDefault="00957671" w:rsidP="00AF3278">
            <w:pPr>
              <w:pStyle w:val="Sinespaciado"/>
              <w:tabs>
                <w:tab w:val="left" w:pos="175"/>
              </w:tabs>
              <w:ind w:left="46" w:hanging="15"/>
              <w:jc w:val="both"/>
              <w:rPr>
                <w:rFonts w:ascii="Arial" w:hAnsi="Arial" w:cs="Arial"/>
                <w:color w:val="000000" w:themeColor="text1"/>
                <w:sz w:val="20"/>
                <w:szCs w:val="20"/>
                <w:lang w:eastAsia="es-MX"/>
              </w:rPr>
            </w:pPr>
          </w:p>
          <w:p w14:paraId="17B2F172" w14:textId="03E1ED5E" w:rsidR="00957671" w:rsidRPr="00EA7508" w:rsidRDefault="00957671" w:rsidP="00AF3278">
            <w:pPr>
              <w:pStyle w:val="Sinespaciado"/>
              <w:tabs>
                <w:tab w:val="left" w:pos="175"/>
              </w:tabs>
              <w:ind w:left="46" w:hanging="15"/>
              <w:jc w:val="both"/>
              <w:rPr>
                <w:rFonts w:ascii="Arial" w:hAnsi="Arial" w:cs="Arial"/>
                <w:color w:val="000000" w:themeColor="text1"/>
                <w:sz w:val="20"/>
                <w:szCs w:val="20"/>
              </w:rPr>
            </w:pPr>
          </w:p>
          <w:p w14:paraId="46E55E35" w14:textId="043EE837" w:rsidR="00AF3278" w:rsidRPr="00EA7508" w:rsidRDefault="00AF3278" w:rsidP="00AF3278">
            <w:pPr>
              <w:pStyle w:val="Sinespaciado"/>
              <w:tabs>
                <w:tab w:val="left" w:pos="175"/>
              </w:tabs>
              <w:ind w:left="46" w:hanging="15"/>
              <w:jc w:val="both"/>
              <w:rPr>
                <w:rFonts w:ascii="Arial" w:hAnsi="Arial" w:cs="Arial"/>
                <w:color w:val="000000" w:themeColor="text1"/>
                <w:sz w:val="20"/>
                <w:szCs w:val="20"/>
              </w:rPr>
            </w:pPr>
            <w:r w:rsidRPr="00EA7508">
              <w:rPr>
                <w:rFonts w:ascii="Arial" w:hAnsi="Arial" w:cs="Arial"/>
                <w:color w:val="000000" w:themeColor="text1"/>
                <w:sz w:val="20"/>
                <w:szCs w:val="20"/>
              </w:rPr>
              <w:t xml:space="preserve">Solicita al alumno </w:t>
            </w:r>
            <w:r w:rsidR="0084462C">
              <w:rPr>
                <w:rFonts w:ascii="Arial" w:hAnsi="Arial" w:cs="Arial"/>
                <w:color w:val="000000" w:themeColor="text1"/>
                <w:sz w:val="20"/>
                <w:szCs w:val="20"/>
              </w:rPr>
              <w:t>elabore</w:t>
            </w:r>
            <w:r w:rsidRPr="00EA7508">
              <w:rPr>
                <w:rFonts w:ascii="Arial" w:hAnsi="Arial" w:cs="Arial"/>
                <w:color w:val="000000" w:themeColor="text1"/>
                <w:sz w:val="20"/>
                <w:szCs w:val="20"/>
              </w:rPr>
              <w:t xml:space="preserve"> un </w:t>
            </w:r>
            <w:r w:rsidR="001A7021">
              <w:rPr>
                <w:rFonts w:ascii="Arial" w:hAnsi="Arial" w:cs="Arial"/>
                <w:b/>
                <w:color w:val="000000" w:themeColor="text1"/>
                <w:sz w:val="20"/>
                <w:szCs w:val="20"/>
              </w:rPr>
              <w:t>mapa mental</w:t>
            </w:r>
            <w:r w:rsidR="00C062F9" w:rsidRPr="00EA7508">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del </w:t>
            </w:r>
            <w:r w:rsidR="00CA5B44">
              <w:rPr>
                <w:rFonts w:ascii="Arial" w:hAnsi="Arial" w:cs="Arial"/>
                <w:color w:val="000000" w:themeColor="text1"/>
                <w:sz w:val="20"/>
                <w:szCs w:val="20"/>
              </w:rPr>
              <w:t xml:space="preserve">sobre el pensamiento económico </w:t>
            </w:r>
            <w:proofErr w:type="gramStart"/>
            <w:r w:rsidR="00CA5B44">
              <w:rPr>
                <w:rFonts w:ascii="Arial" w:hAnsi="Arial" w:cs="Arial"/>
                <w:color w:val="000000" w:themeColor="text1"/>
                <w:sz w:val="20"/>
                <w:szCs w:val="20"/>
              </w:rPr>
              <w:t>y  la</w:t>
            </w:r>
            <w:proofErr w:type="gramEnd"/>
            <w:r w:rsidR="00CA5B44">
              <w:rPr>
                <w:rFonts w:ascii="Arial" w:hAnsi="Arial" w:cs="Arial"/>
                <w:color w:val="000000" w:themeColor="text1"/>
                <w:sz w:val="20"/>
                <w:szCs w:val="20"/>
              </w:rPr>
              <w:t xml:space="preserve"> división de la economía</w:t>
            </w:r>
          </w:p>
          <w:p w14:paraId="685BEF25" w14:textId="77777777" w:rsidR="00AF3278" w:rsidRDefault="00AF3278" w:rsidP="00AF3278">
            <w:pPr>
              <w:pStyle w:val="Sinespaciado"/>
              <w:tabs>
                <w:tab w:val="left" w:pos="175"/>
              </w:tabs>
              <w:ind w:left="46" w:hanging="15"/>
              <w:jc w:val="both"/>
              <w:rPr>
                <w:rFonts w:ascii="Arial" w:hAnsi="Arial" w:cs="Arial"/>
                <w:color w:val="000000" w:themeColor="text1"/>
                <w:sz w:val="20"/>
                <w:szCs w:val="20"/>
              </w:rPr>
            </w:pPr>
          </w:p>
          <w:p w14:paraId="29F23AC1" w14:textId="77777777" w:rsidR="0084462C" w:rsidRDefault="0084462C" w:rsidP="00AF3278">
            <w:pPr>
              <w:pStyle w:val="Sinespaciado"/>
              <w:tabs>
                <w:tab w:val="left" w:pos="175"/>
              </w:tabs>
              <w:ind w:left="46" w:hanging="15"/>
              <w:jc w:val="both"/>
              <w:rPr>
                <w:rFonts w:ascii="Arial" w:hAnsi="Arial" w:cs="Arial"/>
                <w:color w:val="000000" w:themeColor="text1"/>
                <w:sz w:val="20"/>
                <w:szCs w:val="20"/>
              </w:rPr>
            </w:pPr>
          </w:p>
          <w:p w14:paraId="4CC4CF8F" w14:textId="77777777" w:rsidR="0084462C" w:rsidRDefault="0084462C" w:rsidP="00AF3278">
            <w:pPr>
              <w:pStyle w:val="Sinespaciado"/>
              <w:tabs>
                <w:tab w:val="left" w:pos="175"/>
              </w:tabs>
              <w:ind w:left="46" w:hanging="15"/>
              <w:jc w:val="both"/>
              <w:rPr>
                <w:rFonts w:ascii="Arial" w:hAnsi="Arial" w:cs="Arial"/>
                <w:color w:val="000000" w:themeColor="text1"/>
                <w:sz w:val="20"/>
                <w:szCs w:val="20"/>
              </w:rPr>
            </w:pPr>
          </w:p>
          <w:p w14:paraId="355B8BCC" w14:textId="77777777" w:rsidR="0084462C" w:rsidRPr="00EA7508" w:rsidRDefault="0084462C" w:rsidP="00AF3278">
            <w:pPr>
              <w:pStyle w:val="Sinespaciado"/>
              <w:tabs>
                <w:tab w:val="left" w:pos="175"/>
              </w:tabs>
              <w:ind w:left="46" w:hanging="15"/>
              <w:jc w:val="both"/>
              <w:rPr>
                <w:rFonts w:ascii="Arial" w:hAnsi="Arial" w:cs="Arial"/>
                <w:color w:val="000000" w:themeColor="text1"/>
                <w:sz w:val="20"/>
                <w:szCs w:val="20"/>
              </w:rPr>
            </w:pPr>
          </w:p>
          <w:p w14:paraId="140EEBB3" w14:textId="77777777" w:rsidR="001F280D" w:rsidRPr="00EA7508" w:rsidRDefault="001F280D" w:rsidP="00AF3278">
            <w:pPr>
              <w:pStyle w:val="Sinespaciado"/>
              <w:tabs>
                <w:tab w:val="left" w:pos="175"/>
              </w:tabs>
              <w:ind w:left="46" w:hanging="15"/>
              <w:jc w:val="both"/>
              <w:rPr>
                <w:rFonts w:ascii="Arial" w:hAnsi="Arial" w:cs="Arial"/>
                <w:color w:val="000000" w:themeColor="text1"/>
                <w:sz w:val="20"/>
                <w:szCs w:val="20"/>
                <w:lang w:eastAsia="es-MX"/>
              </w:rPr>
            </w:pPr>
          </w:p>
          <w:p w14:paraId="1B74FCA9" w14:textId="30EA106D" w:rsidR="001F280D" w:rsidRPr="0084462C" w:rsidRDefault="001F280D" w:rsidP="001F280D">
            <w:pPr>
              <w:pStyle w:val="Prrafodelista"/>
              <w:tabs>
                <w:tab w:val="left" w:pos="209"/>
              </w:tabs>
              <w:ind w:left="0"/>
              <w:jc w:val="both"/>
              <w:rPr>
                <w:rFonts w:ascii="Arial" w:eastAsia="Times" w:hAnsi="Arial"/>
                <w:b/>
                <w:color w:val="000000" w:themeColor="text1"/>
                <w:sz w:val="20"/>
                <w:szCs w:val="20"/>
                <w:lang w:val="es-ES_tradnl" w:eastAsia="es-ES"/>
              </w:rPr>
            </w:pPr>
            <w:r w:rsidRPr="00EA7508">
              <w:rPr>
                <w:rFonts w:ascii="Arial" w:hAnsi="Arial"/>
                <w:color w:val="000000" w:themeColor="text1"/>
                <w:sz w:val="20"/>
                <w:szCs w:val="20"/>
              </w:rPr>
              <w:lastRenderedPageBreak/>
              <w:t xml:space="preserve">Al final de la unidad se aplicará el </w:t>
            </w:r>
            <w:r w:rsidR="00457672">
              <w:rPr>
                <w:rFonts w:ascii="Arial" w:hAnsi="Arial"/>
                <w:b/>
                <w:color w:val="000000" w:themeColor="text1"/>
                <w:sz w:val="20"/>
                <w:szCs w:val="20"/>
              </w:rPr>
              <w:t xml:space="preserve">examen </w:t>
            </w:r>
            <w:r w:rsidR="000C739C">
              <w:rPr>
                <w:rFonts w:ascii="Arial" w:hAnsi="Arial"/>
                <w:b/>
                <w:color w:val="000000" w:themeColor="text1"/>
                <w:sz w:val="20"/>
                <w:szCs w:val="20"/>
              </w:rPr>
              <w:t>escrito.</w:t>
            </w:r>
          </w:p>
          <w:p w14:paraId="720D8F92" w14:textId="77777777" w:rsidR="001F280D" w:rsidRDefault="001F280D" w:rsidP="001F280D">
            <w:pPr>
              <w:autoSpaceDE w:val="0"/>
              <w:autoSpaceDN w:val="0"/>
              <w:adjustRightInd w:val="0"/>
              <w:jc w:val="both"/>
              <w:rPr>
                <w:rFonts w:ascii="Arial" w:hAnsi="Arial" w:cs="Arial"/>
                <w:color w:val="000000" w:themeColor="text1"/>
                <w:sz w:val="20"/>
                <w:szCs w:val="20"/>
              </w:rPr>
            </w:pPr>
          </w:p>
          <w:p w14:paraId="0D49CC61" w14:textId="56342C0C" w:rsidR="006F64F5" w:rsidRPr="00EA7508" w:rsidRDefault="006F64F5" w:rsidP="001F280D">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 </w:t>
            </w:r>
          </w:p>
        </w:tc>
        <w:tc>
          <w:tcPr>
            <w:tcW w:w="2409" w:type="dxa"/>
          </w:tcPr>
          <w:p w14:paraId="63324DEC"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1BE448C7"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1FC8BF4E"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35FD1F9"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3E0737F7"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35FAD7F9"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49A7A5FD" w14:textId="77777777" w:rsidR="00CA5B44" w:rsidRDefault="00CA5B44" w:rsidP="007E37E8">
            <w:pPr>
              <w:autoSpaceDE w:val="0"/>
              <w:autoSpaceDN w:val="0"/>
              <w:adjustRightInd w:val="0"/>
              <w:jc w:val="both"/>
              <w:rPr>
                <w:rFonts w:ascii="Arial" w:hAnsi="Arial" w:cs="Arial"/>
                <w:color w:val="000000" w:themeColor="text1"/>
                <w:sz w:val="20"/>
                <w:szCs w:val="24"/>
              </w:rPr>
            </w:pPr>
            <w:r w:rsidRPr="00CA5B44">
              <w:rPr>
                <w:rFonts w:ascii="Arial" w:hAnsi="Arial" w:cs="Arial"/>
                <w:color w:val="000000" w:themeColor="text1"/>
                <w:sz w:val="20"/>
                <w:szCs w:val="24"/>
              </w:rPr>
              <w:t xml:space="preserve">Capacidad de análisis y síntesis. </w:t>
            </w:r>
          </w:p>
          <w:p w14:paraId="3AD2B1DA" w14:textId="77777777" w:rsidR="00CA5B44" w:rsidRDefault="00CA5B44" w:rsidP="007E37E8">
            <w:pPr>
              <w:autoSpaceDE w:val="0"/>
              <w:autoSpaceDN w:val="0"/>
              <w:adjustRightInd w:val="0"/>
              <w:jc w:val="both"/>
              <w:rPr>
                <w:rFonts w:ascii="Arial" w:hAnsi="Arial" w:cs="Arial"/>
                <w:color w:val="000000" w:themeColor="text1"/>
                <w:sz w:val="20"/>
                <w:szCs w:val="24"/>
              </w:rPr>
            </w:pPr>
          </w:p>
          <w:p w14:paraId="776660C0" w14:textId="77777777" w:rsidR="00CA5B44" w:rsidRDefault="00CA5B44" w:rsidP="007E37E8">
            <w:pPr>
              <w:autoSpaceDE w:val="0"/>
              <w:autoSpaceDN w:val="0"/>
              <w:adjustRightInd w:val="0"/>
              <w:jc w:val="both"/>
              <w:rPr>
                <w:rFonts w:ascii="Arial" w:hAnsi="Arial" w:cs="Arial"/>
                <w:color w:val="000000" w:themeColor="text1"/>
                <w:sz w:val="20"/>
                <w:szCs w:val="24"/>
              </w:rPr>
            </w:pPr>
            <w:r w:rsidRPr="00CA5B44">
              <w:rPr>
                <w:rFonts w:ascii="Arial" w:hAnsi="Arial" w:cs="Arial"/>
                <w:color w:val="000000" w:themeColor="text1"/>
                <w:sz w:val="20"/>
                <w:szCs w:val="24"/>
              </w:rPr>
              <w:t xml:space="preserve">Capacidad de organizar y planificar. </w:t>
            </w:r>
          </w:p>
          <w:p w14:paraId="404CB19B" w14:textId="77777777" w:rsidR="00CA5B44" w:rsidRDefault="00CA5B44" w:rsidP="007E37E8">
            <w:pPr>
              <w:autoSpaceDE w:val="0"/>
              <w:autoSpaceDN w:val="0"/>
              <w:adjustRightInd w:val="0"/>
              <w:jc w:val="both"/>
              <w:rPr>
                <w:rFonts w:ascii="Arial" w:hAnsi="Arial" w:cs="Arial"/>
                <w:color w:val="000000" w:themeColor="text1"/>
                <w:sz w:val="20"/>
                <w:szCs w:val="24"/>
              </w:rPr>
            </w:pPr>
            <w:r w:rsidRPr="00CA5B44">
              <w:rPr>
                <w:rFonts w:ascii="Arial" w:hAnsi="Arial" w:cs="Arial"/>
                <w:color w:val="000000" w:themeColor="text1"/>
                <w:sz w:val="20"/>
                <w:szCs w:val="24"/>
              </w:rPr>
              <w:t xml:space="preserve">Comunicación oral y escrita. </w:t>
            </w:r>
          </w:p>
          <w:p w14:paraId="1220C373" w14:textId="77777777" w:rsidR="00CA5B44" w:rsidRDefault="00CA5B44" w:rsidP="007E37E8">
            <w:pPr>
              <w:autoSpaceDE w:val="0"/>
              <w:autoSpaceDN w:val="0"/>
              <w:adjustRightInd w:val="0"/>
              <w:jc w:val="both"/>
              <w:rPr>
                <w:rFonts w:ascii="Arial" w:hAnsi="Arial" w:cs="Arial"/>
                <w:color w:val="000000" w:themeColor="text1"/>
                <w:sz w:val="20"/>
                <w:szCs w:val="24"/>
              </w:rPr>
            </w:pPr>
          </w:p>
          <w:p w14:paraId="096CB649" w14:textId="77777777" w:rsidR="00CA5B44" w:rsidRDefault="00CA5B44" w:rsidP="007E37E8">
            <w:pPr>
              <w:autoSpaceDE w:val="0"/>
              <w:autoSpaceDN w:val="0"/>
              <w:adjustRightInd w:val="0"/>
              <w:jc w:val="both"/>
              <w:rPr>
                <w:rFonts w:ascii="Arial" w:hAnsi="Arial" w:cs="Arial"/>
                <w:color w:val="000000" w:themeColor="text1"/>
                <w:sz w:val="20"/>
                <w:szCs w:val="24"/>
              </w:rPr>
            </w:pPr>
            <w:r w:rsidRPr="00CA5B44">
              <w:rPr>
                <w:rFonts w:ascii="Arial" w:hAnsi="Arial" w:cs="Arial"/>
                <w:color w:val="000000" w:themeColor="text1"/>
                <w:sz w:val="20"/>
                <w:szCs w:val="24"/>
              </w:rPr>
              <w:t xml:space="preserve">Habilidades básicas de manejo de la computadora.  </w:t>
            </w:r>
          </w:p>
          <w:p w14:paraId="6547413E" w14:textId="77777777" w:rsidR="00CA5B44" w:rsidRDefault="00CA5B44" w:rsidP="007E37E8">
            <w:pPr>
              <w:autoSpaceDE w:val="0"/>
              <w:autoSpaceDN w:val="0"/>
              <w:adjustRightInd w:val="0"/>
              <w:jc w:val="both"/>
              <w:rPr>
                <w:rFonts w:ascii="Arial" w:hAnsi="Arial" w:cs="Arial"/>
                <w:color w:val="000000" w:themeColor="text1"/>
                <w:sz w:val="20"/>
                <w:szCs w:val="24"/>
              </w:rPr>
            </w:pPr>
          </w:p>
          <w:p w14:paraId="1B1FD15A" w14:textId="77777777" w:rsidR="00957671" w:rsidRPr="00EA7508" w:rsidRDefault="00957671" w:rsidP="007E37E8">
            <w:pPr>
              <w:autoSpaceDE w:val="0"/>
              <w:autoSpaceDN w:val="0"/>
              <w:adjustRightInd w:val="0"/>
              <w:jc w:val="both"/>
              <w:rPr>
                <w:rFonts w:ascii="Arial" w:hAnsi="Arial" w:cs="Arial"/>
                <w:color w:val="000000" w:themeColor="text1"/>
                <w:sz w:val="20"/>
                <w:szCs w:val="24"/>
              </w:rPr>
            </w:pPr>
          </w:p>
          <w:p w14:paraId="2EAF202B"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0F71ED7D"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2D93B592" w14:textId="6DC8B420" w:rsidR="005053AB" w:rsidRPr="00EA7508" w:rsidRDefault="005053AB" w:rsidP="007E37E8">
            <w:pPr>
              <w:autoSpaceDE w:val="0"/>
              <w:autoSpaceDN w:val="0"/>
              <w:adjustRightInd w:val="0"/>
              <w:jc w:val="both"/>
              <w:rPr>
                <w:rFonts w:ascii="Arial" w:hAnsi="Arial" w:cs="Arial"/>
                <w:color w:val="000000" w:themeColor="text1"/>
                <w:sz w:val="20"/>
                <w:szCs w:val="20"/>
              </w:rPr>
            </w:pPr>
          </w:p>
        </w:tc>
        <w:tc>
          <w:tcPr>
            <w:tcW w:w="2228" w:type="dxa"/>
          </w:tcPr>
          <w:p w14:paraId="16A97A62" w14:textId="590631FC" w:rsidR="005053AB" w:rsidRPr="00EA7508" w:rsidRDefault="005053AB" w:rsidP="005053AB">
            <w:pPr>
              <w:pStyle w:val="Sinespaciado"/>
              <w:rPr>
                <w:rFonts w:ascii="Arial" w:hAnsi="Arial" w:cs="Arial"/>
                <w:color w:val="000000" w:themeColor="text1"/>
                <w:sz w:val="20"/>
                <w:szCs w:val="20"/>
              </w:rPr>
            </w:pPr>
          </w:p>
        </w:tc>
      </w:tr>
    </w:tbl>
    <w:p w14:paraId="75BAA7B8" w14:textId="77777777" w:rsidR="00865C4A" w:rsidRPr="00EA7508" w:rsidRDefault="00865C4A" w:rsidP="005053AB">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EA7508" w:rsidRPr="00EA7508" w14:paraId="6976EFF0" w14:textId="77777777" w:rsidTr="00D930CF">
        <w:tc>
          <w:tcPr>
            <w:tcW w:w="11052" w:type="dxa"/>
          </w:tcPr>
          <w:p w14:paraId="14C12B04" w14:textId="77777777" w:rsidR="00D930CF" w:rsidRPr="00EA7508" w:rsidRDefault="00865C4A"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00D930CF" w:rsidRPr="00EA7508">
              <w:rPr>
                <w:rFonts w:ascii="Arial" w:hAnsi="Arial" w:cs="Arial"/>
                <w:color w:val="000000" w:themeColor="text1"/>
                <w:sz w:val="20"/>
                <w:szCs w:val="20"/>
              </w:rPr>
              <w:br w:type="page"/>
            </w:r>
            <w:r w:rsidR="00D930CF" w:rsidRPr="00EA7508">
              <w:rPr>
                <w:rFonts w:ascii="Arial" w:hAnsi="Arial" w:cs="Arial"/>
                <w:color w:val="000000" w:themeColor="text1"/>
                <w:sz w:val="20"/>
                <w:szCs w:val="20"/>
              </w:rPr>
              <w:br w:type="page"/>
              <w:t xml:space="preserve">Indicadores de Alcance </w:t>
            </w:r>
          </w:p>
        </w:tc>
        <w:tc>
          <w:tcPr>
            <w:tcW w:w="1944" w:type="dxa"/>
          </w:tcPr>
          <w:p w14:paraId="519C04F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EA7508" w:rsidRPr="00EA7508" w14:paraId="6725AB3F" w14:textId="77777777" w:rsidTr="00D930CF">
        <w:tc>
          <w:tcPr>
            <w:tcW w:w="11052" w:type="dxa"/>
          </w:tcPr>
          <w:p w14:paraId="12DFA83A" w14:textId="77777777" w:rsidR="00D930CF" w:rsidRPr="00EA7508" w:rsidRDefault="00572A07" w:rsidP="00D930CF">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c>
          <w:tcPr>
            <w:tcW w:w="1944" w:type="dxa"/>
          </w:tcPr>
          <w:p w14:paraId="29456AF9" w14:textId="77777777" w:rsidR="00D930CF" w:rsidRPr="00EA7508" w:rsidRDefault="00572A07"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EA7508" w:rsidRPr="00EA7508" w14:paraId="2CFC963F" w14:textId="77777777" w:rsidTr="00D930CF">
        <w:tc>
          <w:tcPr>
            <w:tcW w:w="11052" w:type="dxa"/>
          </w:tcPr>
          <w:p w14:paraId="2B277318" w14:textId="44915A66" w:rsidR="00D930CF" w:rsidRPr="00EA7508" w:rsidRDefault="00572A07" w:rsidP="00572A07">
            <w:pPr>
              <w:jc w:val="both"/>
              <w:rPr>
                <w:color w:val="000000" w:themeColor="text1"/>
                <w:sz w:val="20"/>
                <w:szCs w:val="20"/>
              </w:rPr>
            </w:pPr>
            <w:r w:rsidRPr="00EA7508">
              <w:rPr>
                <w:rFonts w:ascii="Arial" w:eastAsia="Times New Roman" w:hAnsi="Arial" w:cs="Arial"/>
                <w:color w:val="000000" w:themeColor="text1"/>
                <w:sz w:val="20"/>
                <w:szCs w:val="20"/>
                <w:lang w:eastAsia="es-MX"/>
              </w:rPr>
              <w:t xml:space="preserve">Habilidad de investigación. Capacidad de análisis y síntesis para buscar en fuentes de información y elaborar un </w:t>
            </w:r>
            <w:r w:rsidR="001A7021">
              <w:rPr>
                <w:rFonts w:ascii="Arial" w:eastAsia="Times New Roman" w:hAnsi="Arial" w:cs="Arial"/>
                <w:color w:val="000000" w:themeColor="text1"/>
                <w:sz w:val="20"/>
                <w:szCs w:val="20"/>
                <w:lang w:eastAsia="es-MX"/>
              </w:rPr>
              <w:t>mapa mental</w:t>
            </w:r>
            <w:r w:rsidRPr="00EA7508">
              <w:rPr>
                <w:rFonts w:ascii="Arial" w:eastAsia="Times New Roman" w:hAnsi="Arial" w:cs="Arial"/>
                <w:color w:val="000000" w:themeColor="text1"/>
                <w:sz w:val="20"/>
                <w:szCs w:val="20"/>
                <w:lang w:eastAsia="es-MX"/>
              </w:rPr>
              <w:t xml:space="preserve"> </w:t>
            </w:r>
            <w:r w:rsidR="001A7021">
              <w:rPr>
                <w:rFonts w:ascii="Arial" w:eastAsia="Times New Roman" w:hAnsi="Arial" w:cs="Arial"/>
                <w:color w:val="000000" w:themeColor="text1"/>
                <w:sz w:val="20"/>
                <w:szCs w:val="20"/>
                <w:lang w:eastAsia="es-MX"/>
              </w:rPr>
              <w:t xml:space="preserve">sobre el pensamiento económico y la división de la economía </w:t>
            </w:r>
          </w:p>
        </w:tc>
        <w:tc>
          <w:tcPr>
            <w:tcW w:w="1944" w:type="dxa"/>
          </w:tcPr>
          <w:p w14:paraId="23772614" w14:textId="77777777" w:rsidR="00D930CF" w:rsidRPr="00EA7508" w:rsidRDefault="00572A07" w:rsidP="00572A07">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EA7508" w:rsidRPr="00EA7508" w14:paraId="32D81982" w14:textId="77777777" w:rsidTr="00A92E65">
        <w:trPr>
          <w:trHeight w:val="129"/>
        </w:trPr>
        <w:tc>
          <w:tcPr>
            <w:tcW w:w="11052" w:type="dxa"/>
          </w:tcPr>
          <w:p w14:paraId="711CC593" w14:textId="77777777" w:rsidR="00D930CF" w:rsidRPr="00EA7508" w:rsidRDefault="00D930CF" w:rsidP="00A92E65">
            <w:pPr>
              <w:pStyle w:val="Default"/>
              <w:rPr>
                <w:color w:val="000000" w:themeColor="text1"/>
                <w:sz w:val="20"/>
                <w:szCs w:val="20"/>
              </w:rPr>
            </w:pPr>
            <w:r w:rsidRPr="00EA7508">
              <w:rPr>
                <w:rFonts w:eastAsia="Times New Roman"/>
                <w:color w:val="000000" w:themeColor="text1"/>
                <w:sz w:val="20"/>
                <w:szCs w:val="20"/>
                <w:lang w:eastAsia="es-MX"/>
              </w:rPr>
              <w:t>Demuestra conocimiento y dominio de los temas de la unidad</w:t>
            </w:r>
            <w:r w:rsidR="00A92E65" w:rsidRPr="00EA7508">
              <w:rPr>
                <w:rFonts w:eastAsia="Times New Roman"/>
                <w:color w:val="000000" w:themeColor="text1"/>
                <w:sz w:val="20"/>
                <w:szCs w:val="20"/>
                <w:lang w:eastAsia="es-MX"/>
              </w:rPr>
              <w:t xml:space="preserve"> mediante la solución de un examen. </w:t>
            </w:r>
          </w:p>
        </w:tc>
        <w:tc>
          <w:tcPr>
            <w:tcW w:w="1944" w:type="dxa"/>
          </w:tcPr>
          <w:p w14:paraId="77D49EAC" w14:textId="77777777" w:rsidR="00D930CF" w:rsidRPr="00EA7508" w:rsidRDefault="00A92E65"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4</w:t>
            </w:r>
            <w:r w:rsidR="00D930CF" w:rsidRPr="00EA7508">
              <w:rPr>
                <w:rFonts w:ascii="Arial" w:hAnsi="Arial" w:cs="Arial"/>
                <w:color w:val="000000" w:themeColor="text1"/>
                <w:sz w:val="20"/>
                <w:szCs w:val="20"/>
              </w:rPr>
              <w:t>0%</w:t>
            </w:r>
          </w:p>
        </w:tc>
      </w:tr>
    </w:tbl>
    <w:p w14:paraId="27574ECB" w14:textId="77777777" w:rsidR="00D930CF" w:rsidRPr="00EA7508" w:rsidRDefault="00D930CF" w:rsidP="00D930CF">
      <w:pPr>
        <w:pStyle w:val="Sinespaciado"/>
        <w:rPr>
          <w:rFonts w:ascii="Arial" w:hAnsi="Arial" w:cs="Arial"/>
          <w:color w:val="000000" w:themeColor="text1"/>
          <w:sz w:val="20"/>
          <w:szCs w:val="20"/>
        </w:rPr>
      </w:pPr>
    </w:p>
    <w:p w14:paraId="5B768EE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6E55D105"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0353A9D6" w14:textId="77777777" w:rsidTr="00D930CF">
        <w:tc>
          <w:tcPr>
            <w:tcW w:w="3249" w:type="dxa"/>
          </w:tcPr>
          <w:p w14:paraId="6D408C1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604C834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725480D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2EE0DB8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1C3E765B" w14:textId="77777777" w:rsidTr="00D930CF">
        <w:tc>
          <w:tcPr>
            <w:tcW w:w="3249" w:type="dxa"/>
            <w:vMerge w:val="restart"/>
          </w:tcPr>
          <w:p w14:paraId="3BA722A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15E9251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2C405AE4"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3BEBA28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9C6529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85AF38D"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w:t>
            </w:r>
            <w:r w:rsidRPr="00EA7508">
              <w:rPr>
                <w:rFonts w:ascii="Arial" w:hAnsi="Arial" w:cs="Arial"/>
                <w:color w:val="000000" w:themeColor="text1"/>
                <w:sz w:val="20"/>
                <w:szCs w:val="20"/>
              </w:rPr>
              <w:lastRenderedPageBreak/>
              <w:t xml:space="preserve">sustentarlos correctamente. Aplica procedimientos aprendidos en otra asignatura o contexto para el problema que se está resolviendo. </w:t>
            </w:r>
          </w:p>
          <w:p w14:paraId="443E1E6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20EF0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707F577A"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604BE565"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5AAC3A1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38E814A0" w14:textId="77777777" w:rsidTr="00D930CF">
        <w:tc>
          <w:tcPr>
            <w:tcW w:w="3249" w:type="dxa"/>
            <w:vMerge/>
          </w:tcPr>
          <w:p w14:paraId="234F324A"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3049015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7BC488B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3DBDE43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79A9E31E" w14:textId="77777777" w:rsidTr="00D930CF">
        <w:tc>
          <w:tcPr>
            <w:tcW w:w="3249" w:type="dxa"/>
            <w:vMerge/>
          </w:tcPr>
          <w:p w14:paraId="3A6C1C63"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089C8C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20E8205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042E276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29F22089" w14:textId="77777777" w:rsidTr="00D930CF">
        <w:tc>
          <w:tcPr>
            <w:tcW w:w="3249" w:type="dxa"/>
            <w:vMerge/>
          </w:tcPr>
          <w:p w14:paraId="057AF428"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58F5588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57531800"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29CC9EB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41F2F0AE" w14:textId="77777777" w:rsidTr="00D930CF">
        <w:tc>
          <w:tcPr>
            <w:tcW w:w="3249" w:type="dxa"/>
          </w:tcPr>
          <w:p w14:paraId="48D6EEE0"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7896EFA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517593B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26AFD10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200815B6" w14:textId="77777777" w:rsidR="00D930CF" w:rsidRPr="00EA7508" w:rsidRDefault="00D930CF" w:rsidP="00D930CF">
      <w:pPr>
        <w:pStyle w:val="Sinespaciado"/>
        <w:rPr>
          <w:rFonts w:ascii="Arial" w:hAnsi="Arial" w:cs="Arial"/>
          <w:color w:val="000000" w:themeColor="text1"/>
          <w:sz w:val="20"/>
          <w:szCs w:val="20"/>
        </w:rPr>
      </w:pPr>
    </w:p>
    <w:p w14:paraId="71359A11" w14:textId="77777777" w:rsidR="00D930CF" w:rsidRPr="00EA7508" w:rsidRDefault="00D930CF" w:rsidP="00D930CF">
      <w:pPr>
        <w:pStyle w:val="Sinespaciado"/>
        <w:rPr>
          <w:rFonts w:ascii="Arial" w:hAnsi="Arial" w:cs="Arial"/>
          <w:color w:val="000000" w:themeColor="text1"/>
          <w:sz w:val="20"/>
          <w:szCs w:val="20"/>
        </w:rPr>
      </w:pPr>
    </w:p>
    <w:p w14:paraId="30646BC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EA7508" w:rsidRPr="00EA7508" w14:paraId="61B23760" w14:textId="77777777" w:rsidTr="00D930CF">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884110"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4AF05"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D2B331A"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42F95"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EA7508" w:rsidRPr="00EA7508" w14:paraId="077D10EC" w14:textId="77777777" w:rsidTr="00D930CF">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0D034C53"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93B596"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7AA267E"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9371F0"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486C693"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617CCCB1"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0BC59399"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BBFA46"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r>
      <w:tr w:rsidR="00EA7508" w:rsidRPr="00EA7508" w14:paraId="3AB52D23"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63FED7C4" w14:textId="77777777" w:rsidR="009D3324" w:rsidRPr="00EA7508" w:rsidRDefault="009D3324" w:rsidP="009D3324">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Participación (Guía de observación)</w:t>
            </w:r>
          </w:p>
        </w:tc>
        <w:tc>
          <w:tcPr>
            <w:tcW w:w="992" w:type="dxa"/>
            <w:tcBorders>
              <w:top w:val="nil"/>
              <w:left w:val="nil"/>
              <w:bottom w:val="single" w:sz="4" w:space="0" w:color="auto"/>
              <w:right w:val="single" w:sz="4" w:space="0" w:color="auto"/>
            </w:tcBorders>
            <w:shd w:val="clear" w:color="auto" w:fill="auto"/>
            <w:noWrap/>
            <w:vAlign w:val="bottom"/>
          </w:tcPr>
          <w:p w14:paraId="42A87696"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53DA200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20C581B"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5E9CE54A"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44152DD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7B8D32E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2E79E6A" w14:textId="77777777" w:rsidR="009D3324" w:rsidRPr="00EA7508" w:rsidRDefault="009D3324" w:rsidP="009D3324">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r>
      <w:tr w:rsidR="00EA7508" w:rsidRPr="00EA7508" w14:paraId="281A967C"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53916F74" w14:textId="7BB0429A" w:rsidR="009D3324" w:rsidRPr="00EA7508" w:rsidRDefault="00830A0A" w:rsidP="009D3324">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Mapa mental</w:t>
            </w:r>
            <w:r w:rsidR="009D3324" w:rsidRPr="00EA7508">
              <w:rPr>
                <w:rFonts w:ascii="Arial" w:eastAsia="Times New Roman" w:hAnsi="Arial" w:cs="Arial"/>
                <w:color w:val="000000" w:themeColor="text1"/>
                <w:sz w:val="20"/>
                <w:szCs w:val="20"/>
                <w:lang w:eastAsia="es-MX"/>
              </w:rPr>
              <w:t xml:space="preserve"> (Lista de cotejo) </w:t>
            </w:r>
          </w:p>
        </w:tc>
        <w:tc>
          <w:tcPr>
            <w:tcW w:w="992" w:type="dxa"/>
            <w:tcBorders>
              <w:top w:val="nil"/>
              <w:left w:val="nil"/>
              <w:bottom w:val="single" w:sz="4" w:space="0" w:color="auto"/>
              <w:right w:val="single" w:sz="4" w:space="0" w:color="auto"/>
            </w:tcBorders>
            <w:shd w:val="clear" w:color="auto" w:fill="auto"/>
            <w:noWrap/>
            <w:vAlign w:val="center"/>
          </w:tcPr>
          <w:p w14:paraId="0D6DA9E2"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431AF66D" w14:textId="77777777" w:rsidR="009D3324" w:rsidRPr="00EA7508" w:rsidRDefault="009D3324" w:rsidP="00CF7D3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C6C9DB1"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6DEA974B"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5BBB0C29"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31CE5AB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47BAFF8" w14:textId="77777777" w:rsidR="009D3324" w:rsidRPr="00EA7508" w:rsidRDefault="009D3324" w:rsidP="009D3324">
            <w:pPr>
              <w:jc w:val="both"/>
              <w:rPr>
                <w:color w:val="000000" w:themeColor="text1"/>
                <w:sz w:val="20"/>
                <w:szCs w:val="20"/>
              </w:rPr>
            </w:pPr>
            <w:r w:rsidRPr="00EA7508">
              <w:rPr>
                <w:rFonts w:ascii="Arial" w:eastAsia="Times New Roman" w:hAnsi="Arial" w:cs="Arial"/>
                <w:color w:val="000000" w:themeColor="text1"/>
                <w:sz w:val="20"/>
                <w:szCs w:val="20"/>
                <w:lang w:eastAsia="es-MX"/>
              </w:rPr>
              <w:t>Habilidad de investigación. Capacidad de análisis y síntesis para buscar en fuentes de información y elaborar un cuadro comparativo con el concepto, características, ventajas, desventajas, etc. De las sociedades y asociaciones civiles.</w:t>
            </w:r>
          </w:p>
        </w:tc>
      </w:tr>
      <w:tr w:rsidR="00EA7508" w:rsidRPr="00EA7508" w14:paraId="22B6FBE5"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0BE146" w14:textId="50EDBEA3" w:rsidR="009D3324" w:rsidRPr="00EA7508" w:rsidRDefault="002C1BB1" w:rsidP="009D3324">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Examen </w:t>
            </w:r>
          </w:p>
        </w:tc>
        <w:tc>
          <w:tcPr>
            <w:tcW w:w="992" w:type="dxa"/>
            <w:tcBorders>
              <w:top w:val="nil"/>
              <w:left w:val="nil"/>
              <w:bottom w:val="single" w:sz="4" w:space="0" w:color="auto"/>
              <w:right w:val="single" w:sz="4" w:space="0" w:color="auto"/>
            </w:tcBorders>
            <w:shd w:val="clear" w:color="auto" w:fill="auto"/>
            <w:noWrap/>
            <w:vAlign w:val="center"/>
          </w:tcPr>
          <w:p w14:paraId="25CE062F"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6BD0050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265EA49B"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17DDA2E8"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2CBF5488"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431AAC5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1534625" w14:textId="77777777" w:rsidR="009D3324" w:rsidRPr="00EA7508" w:rsidRDefault="009D3324" w:rsidP="009D3324">
            <w:pPr>
              <w:pStyle w:val="Default"/>
              <w:rPr>
                <w:color w:val="000000" w:themeColor="text1"/>
                <w:sz w:val="20"/>
                <w:szCs w:val="20"/>
              </w:rPr>
            </w:pPr>
            <w:r w:rsidRPr="00EA7508">
              <w:rPr>
                <w:rFonts w:eastAsia="Times New Roman"/>
                <w:color w:val="000000" w:themeColor="text1"/>
                <w:sz w:val="20"/>
                <w:szCs w:val="20"/>
                <w:lang w:eastAsia="es-MX"/>
              </w:rPr>
              <w:t xml:space="preserve">Demuestra conocimiento y dominio de los temas de la unidad mediante la solución de un examen. </w:t>
            </w:r>
          </w:p>
        </w:tc>
      </w:tr>
      <w:tr w:rsidR="00EA7508" w:rsidRPr="00EA7508" w14:paraId="44A60E4D" w14:textId="77777777" w:rsidTr="00D930CF">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EA3CCF"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152BA905"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46FFD3C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5F6D0EA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75D8ED51"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1E1540E7"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306796CA"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10980E"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p>
        </w:tc>
      </w:tr>
    </w:tbl>
    <w:p w14:paraId="317F892C" w14:textId="77777777" w:rsidR="00206F1D" w:rsidRDefault="00206F1D" w:rsidP="005053AB">
      <w:pPr>
        <w:pStyle w:val="Sinespaciado"/>
        <w:rPr>
          <w:rFonts w:ascii="Arial" w:hAnsi="Arial" w:cs="Arial"/>
          <w:color w:val="000000" w:themeColor="text1"/>
          <w:sz w:val="20"/>
          <w:szCs w:val="20"/>
        </w:rPr>
      </w:pPr>
    </w:p>
    <w:p w14:paraId="04BE37BA" w14:textId="77777777" w:rsidR="004812B1" w:rsidRDefault="004812B1" w:rsidP="005053AB">
      <w:pPr>
        <w:pStyle w:val="Sinespaciado"/>
        <w:rPr>
          <w:rFonts w:ascii="Arial" w:hAnsi="Arial" w:cs="Arial"/>
          <w:color w:val="000000" w:themeColor="text1"/>
          <w:sz w:val="20"/>
          <w:szCs w:val="20"/>
        </w:rPr>
      </w:pPr>
    </w:p>
    <w:p w14:paraId="106C8CC7" w14:textId="77777777" w:rsidR="004812B1" w:rsidRDefault="004812B1" w:rsidP="005053AB">
      <w:pPr>
        <w:pStyle w:val="Sinespaciado"/>
        <w:rPr>
          <w:rFonts w:ascii="Arial" w:hAnsi="Arial" w:cs="Arial"/>
          <w:color w:val="000000" w:themeColor="text1"/>
          <w:sz w:val="20"/>
          <w:szCs w:val="20"/>
        </w:rPr>
      </w:pPr>
    </w:p>
    <w:p w14:paraId="2F61563B" w14:textId="77777777" w:rsidR="004812B1" w:rsidRDefault="004812B1" w:rsidP="005053AB">
      <w:pPr>
        <w:pStyle w:val="Sinespaciado"/>
        <w:rPr>
          <w:rFonts w:ascii="Arial" w:hAnsi="Arial" w:cs="Arial"/>
          <w:color w:val="000000" w:themeColor="text1"/>
          <w:sz w:val="20"/>
          <w:szCs w:val="20"/>
        </w:rPr>
      </w:pPr>
    </w:p>
    <w:p w14:paraId="4435E828" w14:textId="77777777" w:rsidR="004812B1" w:rsidRDefault="004812B1" w:rsidP="005053AB">
      <w:pPr>
        <w:pStyle w:val="Sinespaciado"/>
        <w:rPr>
          <w:rFonts w:ascii="Arial" w:hAnsi="Arial" w:cs="Arial"/>
          <w:color w:val="000000" w:themeColor="text1"/>
          <w:sz w:val="20"/>
          <w:szCs w:val="20"/>
        </w:rPr>
      </w:pPr>
    </w:p>
    <w:p w14:paraId="63180E63" w14:textId="77777777" w:rsidR="004812B1" w:rsidRDefault="004812B1" w:rsidP="005053AB">
      <w:pPr>
        <w:pStyle w:val="Sinespaciado"/>
        <w:rPr>
          <w:rFonts w:ascii="Arial" w:hAnsi="Arial" w:cs="Arial"/>
          <w:color w:val="000000" w:themeColor="text1"/>
          <w:sz w:val="20"/>
          <w:szCs w:val="20"/>
        </w:rPr>
      </w:pPr>
    </w:p>
    <w:p w14:paraId="2CECCD39" w14:textId="77777777" w:rsidR="004812B1" w:rsidRDefault="004812B1" w:rsidP="005053AB">
      <w:pPr>
        <w:pStyle w:val="Sinespaciado"/>
        <w:rPr>
          <w:rFonts w:ascii="Arial" w:hAnsi="Arial" w:cs="Arial"/>
          <w:color w:val="000000" w:themeColor="text1"/>
          <w:sz w:val="20"/>
          <w:szCs w:val="20"/>
        </w:rPr>
      </w:pPr>
    </w:p>
    <w:p w14:paraId="1389D4B5" w14:textId="77777777" w:rsidR="004812B1" w:rsidRDefault="004812B1" w:rsidP="005053AB">
      <w:pPr>
        <w:pStyle w:val="Sinespaciado"/>
        <w:rPr>
          <w:rFonts w:ascii="Arial" w:hAnsi="Arial" w:cs="Arial"/>
          <w:color w:val="000000" w:themeColor="text1"/>
          <w:sz w:val="20"/>
          <w:szCs w:val="20"/>
        </w:rPr>
      </w:pPr>
    </w:p>
    <w:p w14:paraId="29B1E4CB" w14:textId="77777777" w:rsidR="004812B1" w:rsidRPr="00EA7508" w:rsidRDefault="004812B1" w:rsidP="005053AB">
      <w:pPr>
        <w:pStyle w:val="Sinespaciado"/>
        <w:rPr>
          <w:rFonts w:ascii="Arial" w:hAnsi="Arial" w:cs="Arial"/>
          <w:color w:val="000000" w:themeColor="text1"/>
          <w:sz w:val="20"/>
          <w:szCs w:val="20"/>
        </w:rPr>
      </w:pPr>
    </w:p>
    <w:p w14:paraId="28A30CB3" w14:textId="77777777" w:rsidR="00D930CF" w:rsidRPr="00EA7508" w:rsidRDefault="00D930CF" w:rsidP="00D930CF">
      <w:pPr>
        <w:pStyle w:val="Sinespaciado"/>
        <w:numPr>
          <w:ilvl w:val="0"/>
          <w:numId w:val="13"/>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556"/>
        <w:gridCol w:w="1413"/>
        <w:gridCol w:w="5771"/>
      </w:tblGrid>
      <w:tr w:rsidR="00D930CF" w:rsidRPr="00EA7508" w14:paraId="498A2D33" w14:textId="77777777" w:rsidTr="00062DAE">
        <w:tc>
          <w:tcPr>
            <w:tcW w:w="1838" w:type="dxa"/>
          </w:tcPr>
          <w:p w14:paraId="122AF76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418" w:type="dxa"/>
            <w:tcBorders>
              <w:bottom w:val="single" w:sz="4" w:space="0" w:color="auto"/>
            </w:tcBorders>
          </w:tcPr>
          <w:p w14:paraId="15623C75" w14:textId="77777777" w:rsidR="00D930CF" w:rsidRPr="00EA7508" w:rsidRDefault="00812A9E" w:rsidP="00062DAE">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2556" w:type="dxa"/>
          </w:tcPr>
          <w:p w14:paraId="74B608A7" w14:textId="77777777" w:rsidR="00D930CF" w:rsidRPr="00EA7508" w:rsidRDefault="00D930CF" w:rsidP="00062DAE">
            <w:pPr>
              <w:autoSpaceDE w:val="0"/>
              <w:autoSpaceDN w:val="0"/>
              <w:adjustRightInd w:val="0"/>
              <w:jc w:val="both"/>
              <w:rPr>
                <w:rFonts w:ascii="Arial" w:hAnsi="Arial" w:cs="Arial"/>
                <w:color w:val="000000" w:themeColor="text1"/>
                <w:sz w:val="20"/>
                <w:szCs w:val="20"/>
              </w:rPr>
            </w:pPr>
          </w:p>
        </w:tc>
        <w:tc>
          <w:tcPr>
            <w:tcW w:w="1413" w:type="dxa"/>
          </w:tcPr>
          <w:p w14:paraId="0676D8B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1863D90B" w14:textId="13960D14" w:rsidR="00D930CF" w:rsidRPr="00EA7508" w:rsidRDefault="00972D27" w:rsidP="00D930CF">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A</w:t>
            </w:r>
            <w:r w:rsidRPr="00972D27">
              <w:rPr>
                <w:rFonts w:ascii="Arial" w:hAnsi="Arial" w:cs="Arial"/>
                <w:color w:val="000000" w:themeColor="text1"/>
                <w:sz w:val="20"/>
                <w:szCs w:val="20"/>
              </w:rPr>
              <w:t>naliza los diferentes elementos de la oferta, demanda y precio de los bienes y servicios para ver los efectos en el mercado a través de gráficas y métodos numéricos en la toma de decisiones.</w:t>
            </w:r>
          </w:p>
        </w:tc>
      </w:tr>
    </w:tbl>
    <w:p w14:paraId="54F4CBD4"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2599"/>
        <w:gridCol w:w="2599"/>
        <w:gridCol w:w="656"/>
        <w:gridCol w:w="1944"/>
      </w:tblGrid>
      <w:tr w:rsidR="00D930CF" w:rsidRPr="00EA7508" w14:paraId="049FAC93" w14:textId="77777777" w:rsidTr="00D930CF">
        <w:tc>
          <w:tcPr>
            <w:tcW w:w="2599" w:type="dxa"/>
          </w:tcPr>
          <w:p w14:paraId="4E3C56B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Temas y subtemas para desarrollar la competencia específica</w:t>
            </w:r>
          </w:p>
        </w:tc>
        <w:tc>
          <w:tcPr>
            <w:tcW w:w="2599" w:type="dxa"/>
          </w:tcPr>
          <w:p w14:paraId="7BD8588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2599" w:type="dxa"/>
          </w:tcPr>
          <w:p w14:paraId="35C8A13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599" w:type="dxa"/>
          </w:tcPr>
          <w:p w14:paraId="6CDD65C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600" w:type="dxa"/>
            <w:gridSpan w:val="2"/>
          </w:tcPr>
          <w:p w14:paraId="0495DF2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D930CF" w:rsidRPr="00EA7508" w14:paraId="45BA8D8F" w14:textId="77777777" w:rsidTr="00D930CF">
        <w:tc>
          <w:tcPr>
            <w:tcW w:w="2599" w:type="dxa"/>
          </w:tcPr>
          <w:p w14:paraId="7CAC341A" w14:textId="26F5881A" w:rsidR="00972D27" w:rsidRDefault="009D3324" w:rsidP="00972D27">
            <w:pPr>
              <w:autoSpaceDE w:val="0"/>
              <w:autoSpaceDN w:val="0"/>
              <w:adjustRightInd w:val="0"/>
              <w:jc w:val="both"/>
              <w:rPr>
                <w:rFonts w:ascii="Arial" w:hAnsi="Arial" w:cs="Arial"/>
                <w:b/>
                <w:color w:val="000000" w:themeColor="text1"/>
                <w:sz w:val="20"/>
                <w:szCs w:val="24"/>
              </w:rPr>
            </w:pPr>
            <w:r w:rsidRPr="00EA7508">
              <w:rPr>
                <w:rFonts w:ascii="Arial" w:hAnsi="Arial" w:cs="Arial"/>
                <w:b/>
                <w:color w:val="000000" w:themeColor="text1"/>
                <w:sz w:val="20"/>
                <w:szCs w:val="24"/>
              </w:rPr>
              <w:t xml:space="preserve">TEMA 2 </w:t>
            </w:r>
            <w:r w:rsidR="003E5FB1">
              <w:rPr>
                <w:rFonts w:ascii="Arial" w:hAnsi="Arial" w:cs="Arial"/>
                <w:b/>
                <w:color w:val="000000" w:themeColor="text1"/>
                <w:sz w:val="20"/>
                <w:szCs w:val="24"/>
              </w:rPr>
              <w:t>Teoría del mercado</w:t>
            </w:r>
          </w:p>
          <w:p w14:paraId="08A535BB" w14:textId="77777777" w:rsidR="003E5FB1" w:rsidRDefault="003E5FB1" w:rsidP="00972D27">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2</w:t>
            </w:r>
            <w:r w:rsidRPr="003E5FB1">
              <w:rPr>
                <w:rFonts w:ascii="Arial" w:hAnsi="Arial" w:cs="Arial"/>
                <w:color w:val="000000" w:themeColor="text1"/>
                <w:sz w:val="20"/>
                <w:szCs w:val="20"/>
              </w:rPr>
              <w:t xml:space="preserve">.1 Demanda. </w:t>
            </w:r>
          </w:p>
          <w:p w14:paraId="500A6D44" w14:textId="77777777" w:rsidR="003E5FB1" w:rsidRDefault="003E5FB1" w:rsidP="00972D27">
            <w:pPr>
              <w:autoSpaceDE w:val="0"/>
              <w:autoSpaceDN w:val="0"/>
              <w:adjustRightInd w:val="0"/>
              <w:jc w:val="both"/>
              <w:rPr>
                <w:rFonts w:ascii="Arial" w:hAnsi="Arial" w:cs="Arial"/>
                <w:color w:val="000000" w:themeColor="text1"/>
                <w:sz w:val="20"/>
                <w:szCs w:val="20"/>
              </w:rPr>
            </w:pPr>
            <w:r w:rsidRPr="003E5FB1">
              <w:rPr>
                <w:rFonts w:ascii="Arial" w:hAnsi="Arial" w:cs="Arial"/>
                <w:color w:val="000000" w:themeColor="text1"/>
                <w:sz w:val="20"/>
                <w:szCs w:val="20"/>
              </w:rPr>
              <w:t xml:space="preserve">2.2 Elasticidades; precio, ingreso y cruzada. </w:t>
            </w:r>
          </w:p>
          <w:p w14:paraId="3C909290" w14:textId="77777777" w:rsidR="003E5FB1" w:rsidRDefault="003E5FB1" w:rsidP="00972D27">
            <w:pPr>
              <w:autoSpaceDE w:val="0"/>
              <w:autoSpaceDN w:val="0"/>
              <w:adjustRightInd w:val="0"/>
              <w:jc w:val="both"/>
              <w:rPr>
                <w:rFonts w:ascii="Arial" w:hAnsi="Arial" w:cs="Arial"/>
                <w:color w:val="000000" w:themeColor="text1"/>
                <w:sz w:val="20"/>
                <w:szCs w:val="20"/>
              </w:rPr>
            </w:pPr>
            <w:r w:rsidRPr="003E5FB1">
              <w:rPr>
                <w:rFonts w:ascii="Arial" w:hAnsi="Arial" w:cs="Arial"/>
                <w:color w:val="000000" w:themeColor="text1"/>
                <w:sz w:val="20"/>
                <w:szCs w:val="20"/>
              </w:rPr>
              <w:t xml:space="preserve">2.3 Oferta. </w:t>
            </w:r>
          </w:p>
          <w:p w14:paraId="620A0D56" w14:textId="3B0EA9B0" w:rsidR="003E5FB1" w:rsidRPr="00EA7508" w:rsidRDefault="003E5FB1" w:rsidP="00972D27">
            <w:pPr>
              <w:autoSpaceDE w:val="0"/>
              <w:autoSpaceDN w:val="0"/>
              <w:adjustRightInd w:val="0"/>
              <w:jc w:val="both"/>
              <w:rPr>
                <w:rFonts w:ascii="Arial" w:hAnsi="Arial" w:cs="Arial"/>
                <w:color w:val="000000" w:themeColor="text1"/>
                <w:sz w:val="20"/>
                <w:szCs w:val="20"/>
              </w:rPr>
            </w:pPr>
            <w:r w:rsidRPr="003E5FB1">
              <w:rPr>
                <w:rFonts w:ascii="Arial" w:hAnsi="Arial" w:cs="Arial"/>
                <w:color w:val="000000" w:themeColor="text1"/>
                <w:sz w:val="20"/>
                <w:szCs w:val="20"/>
              </w:rPr>
              <w:t>2.4 Elasticidad de la oferta. 2.5 Equilibrio del mercado. 2.6 Solución de casos prácticos</w:t>
            </w:r>
          </w:p>
          <w:p w14:paraId="5D68598C" w14:textId="7E8061B3" w:rsidR="00D930CF" w:rsidRPr="00EA7508" w:rsidRDefault="00D930CF" w:rsidP="00D930CF">
            <w:pPr>
              <w:pStyle w:val="Sinespaciado"/>
              <w:jc w:val="both"/>
              <w:rPr>
                <w:rFonts w:ascii="Arial" w:hAnsi="Arial" w:cs="Arial"/>
                <w:color w:val="000000" w:themeColor="text1"/>
                <w:sz w:val="20"/>
                <w:szCs w:val="20"/>
              </w:rPr>
            </w:pPr>
          </w:p>
        </w:tc>
        <w:tc>
          <w:tcPr>
            <w:tcW w:w="2599" w:type="dxa"/>
          </w:tcPr>
          <w:p w14:paraId="074037CA" w14:textId="77777777" w:rsidR="009A496E" w:rsidRPr="00EA7508" w:rsidRDefault="009D3324" w:rsidP="009D3324">
            <w:pPr>
              <w:rPr>
                <w:color w:val="000000" w:themeColor="text1"/>
              </w:rPr>
            </w:pPr>
            <w:r w:rsidRPr="00EA7508">
              <w:rPr>
                <w:rFonts w:ascii="Arial" w:hAnsi="Arial" w:cs="Arial"/>
                <w:color w:val="000000" w:themeColor="text1"/>
                <w:sz w:val="20"/>
                <w:szCs w:val="18"/>
              </w:rPr>
              <w:t xml:space="preserve">Investiga en diversas fuentes los temas contenidos en la unidad para posteriormente preparar una </w:t>
            </w:r>
            <w:r w:rsidRPr="00EA7508">
              <w:rPr>
                <w:rFonts w:ascii="Arial" w:hAnsi="Arial" w:cs="Arial"/>
                <w:b/>
                <w:color w:val="000000" w:themeColor="text1"/>
                <w:sz w:val="20"/>
                <w:szCs w:val="18"/>
              </w:rPr>
              <w:t xml:space="preserve">exposición </w:t>
            </w:r>
            <w:r w:rsidRPr="00EA7508">
              <w:rPr>
                <w:rFonts w:ascii="Arial" w:hAnsi="Arial" w:cs="Arial"/>
                <w:color w:val="000000" w:themeColor="text1"/>
                <w:sz w:val="20"/>
                <w:szCs w:val="18"/>
              </w:rPr>
              <w:t>que presentará en clases</w:t>
            </w:r>
          </w:p>
          <w:p w14:paraId="45A8F163" w14:textId="77777777" w:rsidR="009A496E" w:rsidRPr="00EA7508" w:rsidRDefault="009A496E" w:rsidP="00D930CF">
            <w:pPr>
              <w:pStyle w:val="Sinespaciado"/>
              <w:rPr>
                <w:rFonts w:ascii="Arial" w:hAnsi="Arial" w:cs="Arial"/>
                <w:color w:val="000000" w:themeColor="text1"/>
                <w:sz w:val="20"/>
                <w:szCs w:val="18"/>
              </w:rPr>
            </w:pPr>
          </w:p>
          <w:p w14:paraId="7D4134DC" w14:textId="77777777" w:rsidR="009A496E" w:rsidRPr="00EA7508" w:rsidRDefault="009A496E" w:rsidP="009A496E">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w:t>
            </w:r>
          </w:p>
          <w:p w14:paraId="4995CA37" w14:textId="77777777" w:rsidR="00B31747" w:rsidRPr="00EA7508" w:rsidRDefault="00B31747" w:rsidP="009A496E">
            <w:pPr>
              <w:pStyle w:val="Sinespaciado"/>
              <w:jc w:val="both"/>
              <w:rPr>
                <w:rFonts w:ascii="Arial" w:hAnsi="Arial" w:cs="Arial"/>
                <w:color w:val="000000" w:themeColor="text1"/>
                <w:sz w:val="20"/>
                <w:szCs w:val="20"/>
              </w:rPr>
            </w:pPr>
          </w:p>
          <w:p w14:paraId="127B8835" w14:textId="77777777" w:rsidR="00B31747" w:rsidRPr="00EA7508" w:rsidRDefault="00B31747" w:rsidP="009A496E">
            <w:pPr>
              <w:pStyle w:val="Sinespaciado"/>
              <w:jc w:val="both"/>
              <w:rPr>
                <w:rFonts w:ascii="Arial" w:hAnsi="Arial" w:cs="Arial"/>
                <w:color w:val="000000" w:themeColor="text1"/>
                <w:sz w:val="20"/>
                <w:szCs w:val="20"/>
              </w:rPr>
            </w:pPr>
          </w:p>
          <w:p w14:paraId="28252622" w14:textId="77777777" w:rsidR="00B579E6" w:rsidRPr="00EA7508" w:rsidRDefault="00B579E6" w:rsidP="009A496E">
            <w:pPr>
              <w:pStyle w:val="Sinespaciado"/>
              <w:jc w:val="both"/>
              <w:rPr>
                <w:rFonts w:ascii="Arial" w:hAnsi="Arial" w:cs="Arial"/>
                <w:color w:val="000000" w:themeColor="text1"/>
                <w:sz w:val="20"/>
                <w:szCs w:val="20"/>
              </w:rPr>
            </w:pPr>
          </w:p>
          <w:p w14:paraId="3434A7C4" w14:textId="77777777" w:rsidR="00B579E6" w:rsidRPr="00EA7508" w:rsidRDefault="00B579E6" w:rsidP="009A496E">
            <w:pPr>
              <w:pStyle w:val="Sinespaciado"/>
              <w:jc w:val="both"/>
              <w:rPr>
                <w:rFonts w:ascii="Arial" w:hAnsi="Arial" w:cs="Arial"/>
                <w:color w:val="000000" w:themeColor="text1"/>
                <w:sz w:val="20"/>
                <w:szCs w:val="20"/>
              </w:rPr>
            </w:pPr>
          </w:p>
          <w:p w14:paraId="6314D3A2" w14:textId="3AB0BAA8" w:rsidR="00B579E6" w:rsidRPr="003E5FB1" w:rsidRDefault="00BC4304" w:rsidP="009A496E">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Presentar </w:t>
            </w:r>
            <w:r w:rsidR="003E5FB1">
              <w:rPr>
                <w:rFonts w:ascii="Arial" w:hAnsi="Arial" w:cs="Arial"/>
                <w:b/>
                <w:bCs/>
                <w:color w:val="000000" w:themeColor="text1"/>
                <w:sz w:val="20"/>
                <w:szCs w:val="20"/>
              </w:rPr>
              <w:t xml:space="preserve">investigación </w:t>
            </w:r>
            <w:r w:rsidR="003E5FB1" w:rsidRPr="003E5FB1">
              <w:rPr>
                <w:rFonts w:ascii="Arial" w:hAnsi="Arial" w:cs="Arial"/>
                <w:color w:val="000000" w:themeColor="text1"/>
                <w:sz w:val="20"/>
                <w:szCs w:val="20"/>
              </w:rPr>
              <w:t xml:space="preserve">sobre los </w:t>
            </w:r>
            <w:r w:rsidR="003E5FB1" w:rsidRPr="003E5FB1">
              <w:rPr>
                <w:rFonts w:ascii="Arial" w:hAnsi="Arial" w:cs="Arial"/>
                <w:color w:val="000000" w:themeColor="text1"/>
                <w:sz w:val="20"/>
                <w:szCs w:val="20"/>
              </w:rPr>
              <w:t>conceptos y determinantes de las leyes de la oferta y la demanda.</w:t>
            </w:r>
          </w:p>
          <w:p w14:paraId="3107C7FE" w14:textId="77777777" w:rsidR="00940809" w:rsidRPr="00EA7508" w:rsidRDefault="00940809" w:rsidP="00B579E6">
            <w:pPr>
              <w:autoSpaceDE w:val="0"/>
              <w:autoSpaceDN w:val="0"/>
              <w:adjustRightInd w:val="0"/>
              <w:jc w:val="both"/>
              <w:rPr>
                <w:rFonts w:ascii="Arial" w:hAnsi="Arial" w:cs="Arial"/>
                <w:color w:val="000000" w:themeColor="text1"/>
                <w:sz w:val="20"/>
                <w:szCs w:val="24"/>
              </w:rPr>
            </w:pPr>
          </w:p>
          <w:p w14:paraId="12902275" w14:textId="77777777" w:rsidR="00940809" w:rsidRDefault="00940809" w:rsidP="00B579E6">
            <w:pPr>
              <w:autoSpaceDE w:val="0"/>
              <w:autoSpaceDN w:val="0"/>
              <w:adjustRightInd w:val="0"/>
              <w:jc w:val="both"/>
              <w:rPr>
                <w:rFonts w:ascii="Arial" w:hAnsi="Arial" w:cs="Arial"/>
                <w:color w:val="000000" w:themeColor="text1"/>
                <w:sz w:val="20"/>
                <w:szCs w:val="20"/>
              </w:rPr>
            </w:pPr>
          </w:p>
          <w:p w14:paraId="3E86AB69" w14:textId="2E292430" w:rsidR="00940809" w:rsidRDefault="007F0DB1" w:rsidP="00B579E6">
            <w:pPr>
              <w:autoSpaceDE w:val="0"/>
              <w:autoSpaceDN w:val="0"/>
              <w:adjustRightInd w:val="0"/>
              <w:jc w:val="both"/>
              <w:rPr>
                <w:rFonts w:ascii="Arial" w:hAnsi="Arial" w:cs="Arial"/>
                <w:b/>
                <w:color w:val="000000" w:themeColor="text1"/>
                <w:sz w:val="20"/>
                <w:szCs w:val="20"/>
              </w:rPr>
            </w:pPr>
            <w:r>
              <w:rPr>
                <w:rFonts w:ascii="Arial" w:hAnsi="Arial" w:cs="Arial"/>
                <w:color w:val="000000" w:themeColor="text1"/>
                <w:sz w:val="20"/>
                <w:szCs w:val="20"/>
              </w:rPr>
              <w:t xml:space="preserve">Análisis de </w:t>
            </w:r>
            <w:r w:rsidRPr="007F0DB1">
              <w:rPr>
                <w:rFonts w:ascii="Arial" w:hAnsi="Arial" w:cs="Arial"/>
                <w:b/>
                <w:bCs/>
                <w:color w:val="000000" w:themeColor="text1"/>
                <w:sz w:val="20"/>
                <w:szCs w:val="20"/>
              </w:rPr>
              <w:t>casos</w:t>
            </w:r>
            <w:r>
              <w:rPr>
                <w:rFonts w:ascii="Arial" w:hAnsi="Arial" w:cs="Arial"/>
                <w:color w:val="000000" w:themeColor="text1"/>
                <w:sz w:val="20"/>
                <w:szCs w:val="20"/>
              </w:rPr>
              <w:t xml:space="preserve"> sobre los temas contenidos en la unidad</w:t>
            </w:r>
          </w:p>
          <w:p w14:paraId="7C987DAB" w14:textId="77777777" w:rsidR="00E45219" w:rsidRDefault="00E45219" w:rsidP="00B579E6">
            <w:pPr>
              <w:autoSpaceDE w:val="0"/>
              <w:autoSpaceDN w:val="0"/>
              <w:adjustRightInd w:val="0"/>
              <w:jc w:val="both"/>
              <w:rPr>
                <w:rFonts w:ascii="Arial" w:hAnsi="Arial" w:cs="Arial"/>
                <w:color w:val="000000" w:themeColor="text1"/>
                <w:sz w:val="20"/>
                <w:szCs w:val="20"/>
              </w:rPr>
            </w:pPr>
          </w:p>
          <w:p w14:paraId="3F8B6A81" w14:textId="77777777" w:rsidR="00E45219" w:rsidRPr="00EA7508" w:rsidRDefault="00E45219" w:rsidP="00B579E6">
            <w:pPr>
              <w:autoSpaceDE w:val="0"/>
              <w:autoSpaceDN w:val="0"/>
              <w:adjustRightInd w:val="0"/>
              <w:jc w:val="both"/>
              <w:rPr>
                <w:rFonts w:ascii="Arial" w:hAnsi="Arial" w:cs="Arial"/>
                <w:color w:val="000000" w:themeColor="text1"/>
                <w:sz w:val="20"/>
                <w:szCs w:val="20"/>
              </w:rPr>
            </w:pPr>
          </w:p>
          <w:p w14:paraId="65A95ECA" w14:textId="77777777" w:rsidR="00E45219" w:rsidRPr="00EA7508" w:rsidRDefault="00E45219" w:rsidP="009A496E">
            <w:pPr>
              <w:pStyle w:val="Sinespaciado"/>
              <w:jc w:val="both"/>
              <w:rPr>
                <w:rFonts w:ascii="Arial" w:hAnsi="Arial" w:cs="Arial"/>
                <w:color w:val="000000" w:themeColor="text1"/>
                <w:sz w:val="20"/>
                <w:szCs w:val="20"/>
              </w:rPr>
            </w:pPr>
          </w:p>
          <w:p w14:paraId="7F1D5925" w14:textId="77777777" w:rsidR="00B579E6" w:rsidRPr="00EA7508" w:rsidRDefault="00B579E6" w:rsidP="009A496E">
            <w:pPr>
              <w:pStyle w:val="Sinespaciado"/>
              <w:jc w:val="both"/>
              <w:rPr>
                <w:rFonts w:ascii="Arial" w:hAnsi="Arial" w:cs="Arial"/>
                <w:color w:val="000000" w:themeColor="text1"/>
                <w:sz w:val="20"/>
                <w:szCs w:val="20"/>
              </w:rPr>
            </w:pPr>
          </w:p>
        </w:tc>
        <w:tc>
          <w:tcPr>
            <w:tcW w:w="2599" w:type="dxa"/>
          </w:tcPr>
          <w:p w14:paraId="23F1E19F" w14:textId="77777777" w:rsidR="009A496E" w:rsidRPr="00EA7508" w:rsidRDefault="009D3324" w:rsidP="009A496E">
            <w:pPr>
              <w:pStyle w:val="Sinespaciado"/>
              <w:jc w:val="both"/>
              <w:rPr>
                <w:rFonts w:ascii="Arial" w:hAnsi="Arial" w:cs="Arial"/>
                <w:color w:val="000000" w:themeColor="text1"/>
                <w:sz w:val="20"/>
                <w:szCs w:val="18"/>
              </w:rPr>
            </w:pPr>
            <w:r w:rsidRPr="00EA7508">
              <w:rPr>
                <w:rFonts w:ascii="Arial" w:hAnsi="Arial" w:cs="Arial"/>
                <w:color w:val="000000" w:themeColor="text1"/>
                <w:sz w:val="20"/>
                <w:szCs w:val="18"/>
              </w:rPr>
              <w:t>Solicita a los alumnos expongan</w:t>
            </w:r>
            <w:r w:rsidR="009A496E" w:rsidRPr="00EA7508">
              <w:rPr>
                <w:rFonts w:ascii="Arial" w:hAnsi="Arial" w:cs="Arial"/>
                <w:color w:val="000000" w:themeColor="text1"/>
                <w:sz w:val="20"/>
                <w:szCs w:val="18"/>
              </w:rPr>
              <w:t>,</w:t>
            </w:r>
            <w:r w:rsidRPr="00EA7508">
              <w:rPr>
                <w:rFonts w:ascii="Arial" w:hAnsi="Arial" w:cs="Arial"/>
                <w:color w:val="000000" w:themeColor="text1"/>
                <w:sz w:val="20"/>
                <w:szCs w:val="18"/>
              </w:rPr>
              <w:t xml:space="preserve"> los temas contenidos en la unidad, detallando extensamente el contenido de cada uno de ellos</w:t>
            </w:r>
            <w:r w:rsidR="009A496E" w:rsidRPr="00EA7508">
              <w:rPr>
                <w:rFonts w:ascii="Arial" w:hAnsi="Arial" w:cs="Arial"/>
                <w:color w:val="000000" w:themeColor="text1"/>
                <w:sz w:val="20"/>
                <w:szCs w:val="18"/>
              </w:rPr>
              <w:t xml:space="preserve"> para que el alumno comprenda concepto y las </w:t>
            </w:r>
            <w:r w:rsidR="00B31747" w:rsidRPr="00EA7508">
              <w:rPr>
                <w:rFonts w:ascii="Arial" w:hAnsi="Arial" w:cs="Arial"/>
                <w:color w:val="000000" w:themeColor="text1"/>
                <w:sz w:val="20"/>
                <w:szCs w:val="18"/>
              </w:rPr>
              <w:t>características del</w:t>
            </w:r>
            <w:r w:rsidR="009A496E" w:rsidRPr="00EA7508">
              <w:rPr>
                <w:rFonts w:ascii="Arial" w:hAnsi="Arial" w:cs="Arial"/>
                <w:color w:val="000000" w:themeColor="text1"/>
                <w:sz w:val="20"/>
                <w:szCs w:val="18"/>
              </w:rPr>
              <w:t xml:space="preserve"> derecho comercial. </w:t>
            </w:r>
          </w:p>
          <w:p w14:paraId="116949EF" w14:textId="77777777" w:rsidR="00B31747" w:rsidRPr="00EA7508" w:rsidRDefault="00B31747" w:rsidP="009A496E">
            <w:pPr>
              <w:pStyle w:val="Sinespaciado"/>
              <w:jc w:val="both"/>
              <w:rPr>
                <w:rFonts w:ascii="Arial" w:hAnsi="Arial" w:cs="Arial"/>
                <w:color w:val="000000" w:themeColor="text1"/>
                <w:sz w:val="20"/>
                <w:szCs w:val="18"/>
              </w:rPr>
            </w:pPr>
          </w:p>
          <w:p w14:paraId="0F462002" w14:textId="77777777" w:rsidR="00B579E6" w:rsidRPr="00812A9E" w:rsidRDefault="00B579E6" w:rsidP="009A496E">
            <w:pPr>
              <w:pStyle w:val="Sinespaciado"/>
              <w:jc w:val="both"/>
              <w:rPr>
                <w:rFonts w:ascii="Arial" w:hAnsi="Arial" w:cs="Arial"/>
                <w:color w:val="000000" w:themeColor="text1"/>
                <w:sz w:val="20"/>
                <w:szCs w:val="20"/>
                <w:lang w:eastAsia="es-MX"/>
              </w:rPr>
            </w:pPr>
          </w:p>
          <w:p w14:paraId="10469976" w14:textId="1145409F" w:rsidR="00BC4304" w:rsidRPr="00EA3F9A" w:rsidRDefault="00B31747" w:rsidP="00B579E6">
            <w:pPr>
              <w:pStyle w:val="Sinespaciado"/>
              <w:jc w:val="both"/>
              <w:rPr>
                <w:rFonts w:ascii="Arial" w:hAnsi="Arial" w:cs="Arial"/>
                <w:b/>
                <w:bCs/>
                <w:color w:val="000000" w:themeColor="text1"/>
                <w:sz w:val="20"/>
                <w:szCs w:val="20"/>
                <w:lang w:eastAsia="es-MX"/>
              </w:rPr>
            </w:pPr>
            <w:r w:rsidRPr="00812A9E">
              <w:rPr>
                <w:rFonts w:ascii="Arial" w:hAnsi="Arial" w:cs="Arial"/>
                <w:color w:val="000000" w:themeColor="text1"/>
                <w:sz w:val="20"/>
                <w:szCs w:val="20"/>
                <w:lang w:eastAsia="es-MX"/>
              </w:rPr>
              <w:t xml:space="preserve">Solicita a los </w:t>
            </w:r>
            <w:proofErr w:type="gramStart"/>
            <w:r w:rsidRPr="00812A9E">
              <w:rPr>
                <w:rFonts w:ascii="Arial" w:hAnsi="Arial" w:cs="Arial"/>
                <w:color w:val="000000" w:themeColor="text1"/>
                <w:sz w:val="20"/>
                <w:szCs w:val="20"/>
                <w:lang w:eastAsia="es-MX"/>
              </w:rPr>
              <w:t>alumnos</w:t>
            </w:r>
            <w:r w:rsidR="00B579E6" w:rsidRPr="00812A9E">
              <w:rPr>
                <w:rFonts w:ascii="Arial" w:hAnsi="Arial" w:cs="Arial"/>
                <w:color w:val="000000" w:themeColor="text1"/>
                <w:sz w:val="20"/>
                <w:szCs w:val="20"/>
                <w:lang w:eastAsia="es-MX"/>
              </w:rPr>
              <w:t xml:space="preserve"> </w:t>
            </w:r>
            <w:r w:rsidR="003E5FB1" w:rsidRPr="00EA7508">
              <w:rPr>
                <w:rFonts w:ascii="Arial" w:hAnsi="Arial" w:cs="Arial"/>
                <w:color w:val="000000" w:themeColor="text1"/>
                <w:sz w:val="20"/>
                <w:szCs w:val="20"/>
              </w:rPr>
              <w:t xml:space="preserve"> </w:t>
            </w:r>
            <w:r w:rsidR="003E5FB1">
              <w:rPr>
                <w:rFonts w:ascii="Arial" w:hAnsi="Arial" w:cs="Arial"/>
                <w:b/>
                <w:bCs/>
                <w:color w:val="000000" w:themeColor="text1"/>
                <w:sz w:val="20"/>
                <w:szCs w:val="20"/>
              </w:rPr>
              <w:t>investiga</w:t>
            </w:r>
            <w:r w:rsidR="003E5FB1">
              <w:rPr>
                <w:rFonts w:ascii="Arial" w:hAnsi="Arial" w:cs="Arial"/>
                <w:b/>
                <w:bCs/>
                <w:color w:val="000000" w:themeColor="text1"/>
                <w:sz w:val="20"/>
                <w:szCs w:val="20"/>
              </w:rPr>
              <w:t>r</w:t>
            </w:r>
            <w:proofErr w:type="gramEnd"/>
            <w:r w:rsidR="003E5FB1">
              <w:rPr>
                <w:rFonts w:ascii="Arial" w:hAnsi="Arial" w:cs="Arial"/>
                <w:b/>
                <w:bCs/>
                <w:color w:val="000000" w:themeColor="text1"/>
                <w:sz w:val="20"/>
                <w:szCs w:val="20"/>
              </w:rPr>
              <w:t xml:space="preserve"> </w:t>
            </w:r>
            <w:r w:rsidR="003E5FB1" w:rsidRPr="003E5FB1">
              <w:rPr>
                <w:rFonts w:ascii="Arial" w:hAnsi="Arial" w:cs="Arial"/>
                <w:color w:val="000000" w:themeColor="text1"/>
                <w:sz w:val="20"/>
                <w:szCs w:val="20"/>
              </w:rPr>
              <w:t>sobre los conceptos y determinantes de las leyes de la oferta y la demanda</w:t>
            </w:r>
          </w:p>
          <w:p w14:paraId="26BECA72" w14:textId="765CB842" w:rsidR="00940809" w:rsidRDefault="00940809" w:rsidP="00940809">
            <w:pPr>
              <w:pStyle w:val="Prrafodelista"/>
              <w:tabs>
                <w:tab w:val="left" w:pos="209"/>
              </w:tabs>
              <w:ind w:left="0"/>
              <w:jc w:val="both"/>
              <w:rPr>
                <w:rFonts w:ascii="Arial" w:eastAsia="Times" w:hAnsi="Arial"/>
                <w:color w:val="000000" w:themeColor="text1"/>
                <w:sz w:val="20"/>
                <w:szCs w:val="20"/>
                <w:lang w:val="es-ES_tradnl" w:eastAsia="es-ES"/>
              </w:rPr>
            </w:pPr>
          </w:p>
          <w:p w14:paraId="011DB6D7" w14:textId="3D1189CB" w:rsidR="007F0DB1" w:rsidRPr="00EA7508" w:rsidRDefault="007F0DB1" w:rsidP="00940809">
            <w:pPr>
              <w:pStyle w:val="Prrafodelista"/>
              <w:tabs>
                <w:tab w:val="left" w:pos="209"/>
              </w:tabs>
              <w:ind w:left="0"/>
              <w:jc w:val="both"/>
              <w:rPr>
                <w:rFonts w:ascii="Arial" w:eastAsia="Times" w:hAnsi="Arial"/>
                <w:color w:val="000000" w:themeColor="text1"/>
                <w:sz w:val="20"/>
                <w:szCs w:val="20"/>
                <w:lang w:val="es-ES_tradnl" w:eastAsia="es-ES"/>
              </w:rPr>
            </w:pPr>
            <w:r>
              <w:rPr>
                <w:rFonts w:ascii="Arial" w:eastAsia="Times" w:hAnsi="Arial"/>
                <w:color w:val="000000" w:themeColor="text1"/>
                <w:sz w:val="20"/>
                <w:szCs w:val="20"/>
                <w:lang w:val="es-ES_tradnl" w:eastAsia="es-ES"/>
              </w:rPr>
              <w:t xml:space="preserve">Analiza algunos </w:t>
            </w:r>
            <w:r w:rsidRPr="007F0DB1">
              <w:rPr>
                <w:rFonts w:ascii="Arial" w:eastAsia="Times" w:hAnsi="Arial"/>
                <w:b/>
                <w:bCs/>
                <w:color w:val="000000" w:themeColor="text1"/>
                <w:sz w:val="20"/>
                <w:szCs w:val="20"/>
                <w:lang w:val="es-ES_tradnl" w:eastAsia="es-ES"/>
              </w:rPr>
              <w:t>casos</w:t>
            </w:r>
            <w:r>
              <w:rPr>
                <w:rFonts w:ascii="Arial" w:eastAsia="Times" w:hAnsi="Arial"/>
                <w:color w:val="000000" w:themeColor="text1"/>
                <w:sz w:val="20"/>
                <w:szCs w:val="20"/>
                <w:lang w:val="es-ES_tradnl" w:eastAsia="es-ES"/>
              </w:rPr>
              <w:t xml:space="preserve"> prácticos propios de la unidad</w:t>
            </w:r>
          </w:p>
          <w:p w14:paraId="5E0F5974" w14:textId="77777777" w:rsidR="00730396" w:rsidRPr="00EA7508" w:rsidRDefault="00730396" w:rsidP="00730396">
            <w:pPr>
              <w:pStyle w:val="Sinespaciado"/>
              <w:jc w:val="both"/>
              <w:rPr>
                <w:rFonts w:ascii="Arial" w:hAnsi="Arial" w:cs="Arial"/>
                <w:color w:val="000000" w:themeColor="text1"/>
                <w:sz w:val="20"/>
                <w:szCs w:val="20"/>
              </w:rPr>
            </w:pPr>
          </w:p>
          <w:p w14:paraId="0DE7AFA1" w14:textId="77777777" w:rsidR="00940809" w:rsidRPr="00EA7508" w:rsidRDefault="00940809" w:rsidP="00B579E6">
            <w:pPr>
              <w:pStyle w:val="Sinespaciado"/>
              <w:jc w:val="both"/>
              <w:rPr>
                <w:rFonts w:ascii="Arial" w:hAnsi="Arial" w:cs="Arial"/>
                <w:color w:val="000000" w:themeColor="text1"/>
                <w:sz w:val="18"/>
                <w:szCs w:val="18"/>
                <w:lang w:eastAsia="es-MX"/>
              </w:rPr>
            </w:pPr>
          </w:p>
        </w:tc>
        <w:tc>
          <w:tcPr>
            <w:tcW w:w="2599" w:type="dxa"/>
          </w:tcPr>
          <w:p w14:paraId="0C49785A" w14:textId="77777777" w:rsidR="00D930CF" w:rsidRPr="00EA7508" w:rsidRDefault="00D930CF" w:rsidP="00D930CF">
            <w:pPr>
              <w:autoSpaceDE w:val="0"/>
              <w:autoSpaceDN w:val="0"/>
              <w:adjustRightInd w:val="0"/>
              <w:ind w:left="34"/>
              <w:jc w:val="both"/>
              <w:rPr>
                <w:rFonts w:ascii="Arial" w:hAnsi="Arial" w:cs="Arial"/>
                <w:color w:val="000000" w:themeColor="text1"/>
                <w:sz w:val="20"/>
                <w:szCs w:val="24"/>
              </w:rPr>
            </w:pPr>
            <w:r w:rsidRPr="00EA7508">
              <w:rPr>
                <w:rFonts w:ascii="Arial" w:hAnsi="Arial" w:cs="Arial"/>
                <w:color w:val="000000" w:themeColor="text1"/>
                <w:sz w:val="20"/>
                <w:szCs w:val="24"/>
              </w:rPr>
              <w:t>Capacidad de análisis y síntesis.</w:t>
            </w:r>
          </w:p>
          <w:p w14:paraId="799AC565" w14:textId="77777777" w:rsidR="004812B1" w:rsidRDefault="004812B1" w:rsidP="00D930CF">
            <w:pPr>
              <w:autoSpaceDE w:val="0"/>
              <w:autoSpaceDN w:val="0"/>
              <w:adjustRightInd w:val="0"/>
              <w:ind w:left="34"/>
              <w:jc w:val="both"/>
              <w:rPr>
                <w:rFonts w:ascii="Arial" w:hAnsi="Arial" w:cs="Arial"/>
                <w:color w:val="000000" w:themeColor="text1"/>
                <w:sz w:val="20"/>
                <w:szCs w:val="24"/>
              </w:rPr>
            </w:pPr>
          </w:p>
          <w:p w14:paraId="4193B671" w14:textId="77777777" w:rsidR="004812B1" w:rsidRDefault="004812B1" w:rsidP="00D930CF">
            <w:pPr>
              <w:autoSpaceDE w:val="0"/>
              <w:autoSpaceDN w:val="0"/>
              <w:adjustRightInd w:val="0"/>
              <w:ind w:left="34"/>
              <w:jc w:val="both"/>
              <w:rPr>
                <w:rFonts w:ascii="Arial" w:hAnsi="Arial" w:cs="Arial"/>
                <w:color w:val="000000" w:themeColor="text1"/>
                <w:sz w:val="20"/>
                <w:szCs w:val="24"/>
              </w:rPr>
            </w:pPr>
          </w:p>
          <w:p w14:paraId="5ACAE58A" w14:textId="77777777" w:rsidR="00D930CF" w:rsidRPr="00EA7508" w:rsidRDefault="00D930CF" w:rsidP="00D930CF">
            <w:pPr>
              <w:autoSpaceDE w:val="0"/>
              <w:autoSpaceDN w:val="0"/>
              <w:adjustRightInd w:val="0"/>
              <w:ind w:left="34"/>
              <w:jc w:val="both"/>
              <w:rPr>
                <w:rFonts w:ascii="Arial" w:hAnsi="Arial" w:cs="Arial"/>
                <w:color w:val="000000" w:themeColor="text1"/>
                <w:sz w:val="20"/>
                <w:szCs w:val="24"/>
              </w:rPr>
            </w:pPr>
            <w:r w:rsidRPr="00EA7508">
              <w:rPr>
                <w:rFonts w:ascii="Arial" w:hAnsi="Arial" w:cs="Arial"/>
                <w:color w:val="000000" w:themeColor="text1"/>
                <w:sz w:val="20"/>
                <w:szCs w:val="24"/>
              </w:rPr>
              <w:t>Comunicación oral y escrita.</w:t>
            </w:r>
          </w:p>
          <w:p w14:paraId="34D4CCD4"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2C2B7DB"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3143A67"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1A116633"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288A71C5"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23B51BB"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18BB517F"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5323174"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51A01172"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04CA283F"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5A76A697" w14:textId="77777777" w:rsidR="00D930CF" w:rsidRPr="00EA7508" w:rsidRDefault="00D930CF" w:rsidP="00D930CF">
            <w:pPr>
              <w:autoSpaceDE w:val="0"/>
              <w:autoSpaceDN w:val="0"/>
              <w:adjustRightInd w:val="0"/>
              <w:ind w:left="34"/>
              <w:jc w:val="both"/>
              <w:rPr>
                <w:rFonts w:ascii="Arial" w:hAnsi="Arial" w:cs="Arial"/>
                <w:color w:val="000000" w:themeColor="text1"/>
                <w:sz w:val="20"/>
                <w:szCs w:val="24"/>
              </w:rPr>
            </w:pPr>
            <w:r w:rsidRPr="00EA7508">
              <w:rPr>
                <w:rFonts w:ascii="Arial" w:hAnsi="Arial" w:cs="Arial"/>
                <w:color w:val="000000" w:themeColor="text1"/>
                <w:sz w:val="20"/>
                <w:szCs w:val="24"/>
              </w:rPr>
              <w:t>Habilidad para buscar y analizar</w:t>
            </w:r>
            <w:r w:rsidR="009A496E"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información proveniente de fuentes</w:t>
            </w:r>
            <w:r w:rsidR="009A496E"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diversas.</w:t>
            </w:r>
          </w:p>
          <w:p w14:paraId="14E1E76B" w14:textId="77777777" w:rsidR="00BC4304" w:rsidRPr="00EA7508" w:rsidRDefault="00BC4304" w:rsidP="00D930CF">
            <w:pPr>
              <w:autoSpaceDE w:val="0"/>
              <w:autoSpaceDN w:val="0"/>
              <w:adjustRightInd w:val="0"/>
              <w:ind w:left="34"/>
              <w:jc w:val="both"/>
              <w:rPr>
                <w:rFonts w:ascii="Arial" w:hAnsi="Arial" w:cs="Arial"/>
                <w:color w:val="000000" w:themeColor="text1"/>
                <w:sz w:val="20"/>
                <w:szCs w:val="24"/>
              </w:rPr>
            </w:pPr>
          </w:p>
          <w:p w14:paraId="3977B150" w14:textId="77777777" w:rsidR="00D930CF" w:rsidRPr="00EA7508" w:rsidRDefault="00D930CF" w:rsidP="009A496E">
            <w:pPr>
              <w:autoSpaceDE w:val="0"/>
              <w:autoSpaceDN w:val="0"/>
              <w:adjustRightInd w:val="0"/>
              <w:ind w:left="34"/>
              <w:jc w:val="both"/>
              <w:rPr>
                <w:rFonts w:ascii="Arial" w:hAnsi="Arial" w:cs="Arial"/>
                <w:color w:val="000000" w:themeColor="text1"/>
                <w:sz w:val="20"/>
                <w:szCs w:val="20"/>
              </w:rPr>
            </w:pPr>
          </w:p>
          <w:p w14:paraId="3FDA21CE"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2E4FAA36"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4141B34E"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1088A170"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64A600F4"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p>
          <w:p w14:paraId="4F7F847B"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p>
          <w:p w14:paraId="6A0A357A"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p>
          <w:p w14:paraId="24B27E83"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Trabajo en equipo</w:t>
            </w:r>
          </w:p>
        </w:tc>
        <w:tc>
          <w:tcPr>
            <w:tcW w:w="2600" w:type="dxa"/>
            <w:gridSpan w:val="2"/>
          </w:tcPr>
          <w:p w14:paraId="6EAC1E5C" w14:textId="77777777" w:rsidR="004812B1" w:rsidRDefault="004812B1" w:rsidP="00D930CF">
            <w:pPr>
              <w:pStyle w:val="Sinespaciado"/>
              <w:rPr>
                <w:rFonts w:ascii="Arial" w:hAnsi="Arial" w:cs="Arial"/>
                <w:color w:val="000000" w:themeColor="text1"/>
                <w:sz w:val="20"/>
                <w:szCs w:val="20"/>
              </w:rPr>
            </w:pPr>
          </w:p>
          <w:p w14:paraId="5C15A728" w14:textId="5C8D82CB" w:rsidR="00D930CF" w:rsidRPr="004812B1" w:rsidRDefault="00EA5FAB" w:rsidP="004812B1">
            <w:pPr>
              <w:jc w:val="center"/>
            </w:pPr>
            <w:r>
              <w:t>8-8</w:t>
            </w:r>
          </w:p>
        </w:tc>
      </w:tr>
      <w:tr w:rsidR="00EA7508" w:rsidRPr="00EA7508" w14:paraId="654BA008" w14:textId="77777777" w:rsidTr="00D930CF">
        <w:tc>
          <w:tcPr>
            <w:tcW w:w="11052" w:type="dxa"/>
            <w:gridSpan w:val="5"/>
          </w:tcPr>
          <w:p w14:paraId="02BDC5C3" w14:textId="77777777" w:rsidR="007F0DB1" w:rsidRDefault="007F0DB1" w:rsidP="00D930CF">
            <w:pPr>
              <w:pStyle w:val="Sinespaciado"/>
              <w:rPr>
                <w:rFonts w:ascii="Arial" w:hAnsi="Arial" w:cs="Arial"/>
                <w:color w:val="000000" w:themeColor="text1"/>
                <w:sz w:val="20"/>
                <w:szCs w:val="20"/>
              </w:rPr>
            </w:pPr>
          </w:p>
          <w:p w14:paraId="20D59399" w14:textId="64E00F74"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3C8C169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EA7508" w:rsidRPr="00EA7508" w14:paraId="5D282187" w14:textId="77777777" w:rsidTr="00D930CF">
        <w:tc>
          <w:tcPr>
            <w:tcW w:w="11052" w:type="dxa"/>
            <w:gridSpan w:val="5"/>
          </w:tcPr>
          <w:p w14:paraId="21473271" w14:textId="77777777" w:rsidR="00D930CF" w:rsidRPr="00EA7508" w:rsidRDefault="009731AF" w:rsidP="00D930CF">
            <w:pPr>
              <w:pStyle w:val="Default"/>
              <w:rPr>
                <w:color w:val="000000" w:themeColor="text1"/>
                <w:sz w:val="20"/>
                <w:szCs w:val="20"/>
              </w:rPr>
            </w:pPr>
            <w:r w:rsidRPr="00EA7508">
              <w:rPr>
                <w:color w:val="000000" w:themeColor="text1"/>
                <w:sz w:val="20"/>
                <w:szCs w:val="20"/>
              </w:rPr>
              <w:t xml:space="preserve">Capacidad de investigación. Habilidad de expresión para la elaboración de presentaciones de los temas contenidos </w:t>
            </w:r>
            <w:proofErr w:type="gramStart"/>
            <w:r w:rsidRPr="00EA7508">
              <w:rPr>
                <w:color w:val="000000" w:themeColor="text1"/>
                <w:sz w:val="20"/>
                <w:szCs w:val="20"/>
              </w:rPr>
              <w:t>en  la</w:t>
            </w:r>
            <w:proofErr w:type="gramEnd"/>
            <w:r w:rsidRPr="00EA7508">
              <w:rPr>
                <w:color w:val="000000" w:themeColor="text1"/>
                <w:sz w:val="20"/>
                <w:szCs w:val="20"/>
              </w:rPr>
              <w:t xml:space="preserve"> unidad.</w:t>
            </w:r>
          </w:p>
        </w:tc>
        <w:tc>
          <w:tcPr>
            <w:tcW w:w="1944" w:type="dxa"/>
          </w:tcPr>
          <w:p w14:paraId="4366E33B" w14:textId="77777777" w:rsidR="00D930CF" w:rsidRPr="00EA7508" w:rsidRDefault="009731AF"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30%</w:t>
            </w:r>
          </w:p>
        </w:tc>
      </w:tr>
      <w:tr w:rsidR="00EA7508" w:rsidRPr="00EA7508" w14:paraId="584A82B8" w14:textId="77777777" w:rsidTr="00D930CF">
        <w:tc>
          <w:tcPr>
            <w:tcW w:w="11052" w:type="dxa"/>
            <w:gridSpan w:val="5"/>
          </w:tcPr>
          <w:p w14:paraId="679B22BD" w14:textId="242D086E" w:rsidR="00D930CF" w:rsidRPr="00EA7508" w:rsidRDefault="009731AF" w:rsidP="009731AF">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Capacidad de investigación </w:t>
            </w:r>
            <w:r w:rsidR="007F0DB1">
              <w:rPr>
                <w:rFonts w:ascii="Arial" w:hAnsi="Arial" w:cs="Arial"/>
                <w:color w:val="000000" w:themeColor="text1"/>
                <w:sz w:val="20"/>
                <w:szCs w:val="20"/>
              </w:rPr>
              <w:t xml:space="preserve">Para buscar </w:t>
            </w:r>
            <w:r w:rsidR="007F0DB1" w:rsidRPr="003E5FB1">
              <w:rPr>
                <w:rFonts w:ascii="Arial" w:hAnsi="Arial" w:cs="Arial"/>
                <w:color w:val="000000" w:themeColor="text1"/>
                <w:sz w:val="20"/>
                <w:szCs w:val="20"/>
              </w:rPr>
              <w:t>sobre los conceptos y determinantes de las leyes de la oferta y la demanda</w:t>
            </w:r>
          </w:p>
        </w:tc>
        <w:tc>
          <w:tcPr>
            <w:tcW w:w="1944" w:type="dxa"/>
          </w:tcPr>
          <w:p w14:paraId="45909FAD" w14:textId="77777777" w:rsidR="00D930CF" w:rsidRPr="00EA7508" w:rsidRDefault="009731AF"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30%</w:t>
            </w:r>
          </w:p>
        </w:tc>
      </w:tr>
      <w:tr w:rsidR="00EA7508" w:rsidRPr="00EA7508" w14:paraId="548A492E" w14:textId="77777777" w:rsidTr="00D930CF">
        <w:tc>
          <w:tcPr>
            <w:tcW w:w="11052" w:type="dxa"/>
            <w:gridSpan w:val="5"/>
          </w:tcPr>
          <w:p w14:paraId="3D85A2A3" w14:textId="2303918C" w:rsidR="00D930CF" w:rsidRPr="00EA7508" w:rsidRDefault="007F0DB1" w:rsidP="00D930CF">
            <w:pPr>
              <w:pStyle w:val="Default"/>
              <w:rPr>
                <w:color w:val="000000" w:themeColor="text1"/>
                <w:sz w:val="20"/>
                <w:szCs w:val="20"/>
              </w:rPr>
            </w:pPr>
            <w:r>
              <w:rPr>
                <w:color w:val="000000" w:themeColor="text1"/>
                <w:sz w:val="20"/>
                <w:szCs w:val="20"/>
              </w:rPr>
              <w:lastRenderedPageBreak/>
              <w:t xml:space="preserve">Habilidad para llevar los conocimientos a la </w:t>
            </w:r>
            <w:proofErr w:type="spellStart"/>
            <w:r>
              <w:rPr>
                <w:color w:val="000000" w:themeColor="text1"/>
                <w:sz w:val="20"/>
                <w:szCs w:val="20"/>
              </w:rPr>
              <w:t>practica</w:t>
            </w:r>
            <w:proofErr w:type="spellEnd"/>
            <w:r>
              <w:rPr>
                <w:color w:val="000000" w:themeColor="text1"/>
                <w:sz w:val="20"/>
                <w:szCs w:val="20"/>
              </w:rPr>
              <w:t xml:space="preserve"> a través de casos de estudios de los temas propios de la unidad</w:t>
            </w:r>
          </w:p>
        </w:tc>
        <w:tc>
          <w:tcPr>
            <w:tcW w:w="1944" w:type="dxa"/>
          </w:tcPr>
          <w:p w14:paraId="4ABD203B" w14:textId="77777777" w:rsidR="00D930CF" w:rsidRPr="00EA7508" w:rsidRDefault="009731AF"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40%</w:t>
            </w:r>
          </w:p>
        </w:tc>
      </w:tr>
    </w:tbl>
    <w:p w14:paraId="58264A11" w14:textId="77777777" w:rsidR="00D930CF" w:rsidRPr="00EA7508" w:rsidRDefault="00D930CF" w:rsidP="00D930CF">
      <w:pPr>
        <w:pStyle w:val="Sinespaciado"/>
        <w:rPr>
          <w:rFonts w:ascii="Arial" w:hAnsi="Arial" w:cs="Arial"/>
          <w:color w:val="000000" w:themeColor="text1"/>
          <w:sz w:val="20"/>
          <w:szCs w:val="20"/>
        </w:rPr>
      </w:pPr>
    </w:p>
    <w:p w14:paraId="4FF45EA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6CDFAC11"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450C4F7C" w14:textId="77777777" w:rsidTr="00D930CF">
        <w:tc>
          <w:tcPr>
            <w:tcW w:w="3249" w:type="dxa"/>
          </w:tcPr>
          <w:p w14:paraId="5BD8F6F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2D8860F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63FDA74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1506E85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2373A2E9" w14:textId="77777777" w:rsidTr="00D930CF">
        <w:tc>
          <w:tcPr>
            <w:tcW w:w="3249" w:type="dxa"/>
            <w:vMerge w:val="restart"/>
          </w:tcPr>
          <w:p w14:paraId="045227E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5ED0C8C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0AB3D65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30334D42"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B279B8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986F0A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8CBD3C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E880BF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543F4BE2"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1B4EF871"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3F9DCAA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645850A3" w14:textId="77777777" w:rsidTr="00D930CF">
        <w:tc>
          <w:tcPr>
            <w:tcW w:w="3249" w:type="dxa"/>
            <w:vMerge/>
          </w:tcPr>
          <w:p w14:paraId="263D9A5D"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2457B3D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539AC83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7400F8D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04696914" w14:textId="77777777" w:rsidTr="00D930CF">
        <w:tc>
          <w:tcPr>
            <w:tcW w:w="3249" w:type="dxa"/>
            <w:vMerge/>
          </w:tcPr>
          <w:p w14:paraId="2B1A5DF3"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2D92F9D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7A884AC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59AAB18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66C2A23F" w14:textId="77777777" w:rsidTr="00D930CF">
        <w:tc>
          <w:tcPr>
            <w:tcW w:w="3249" w:type="dxa"/>
            <w:vMerge/>
          </w:tcPr>
          <w:p w14:paraId="5AF0E05B"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5DBF6D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4298C87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7A4FE9A0"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207905DD" w14:textId="77777777" w:rsidTr="00D930CF">
        <w:tc>
          <w:tcPr>
            <w:tcW w:w="3249" w:type="dxa"/>
          </w:tcPr>
          <w:p w14:paraId="53D7464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04B08B4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03DD03E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50EC9E1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5DE2A349" w14:textId="77777777" w:rsidR="00D930CF" w:rsidRPr="00EA7508" w:rsidRDefault="00D930CF" w:rsidP="00D930CF">
      <w:pPr>
        <w:pStyle w:val="Sinespaciado"/>
        <w:rPr>
          <w:rFonts w:ascii="Arial" w:hAnsi="Arial" w:cs="Arial"/>
          <w:color w:val="000000" w:themeColor="text1"/>
          <w:sz w:val="20"/>
          <w:szCs w:val="20"/>
        </w:rPr>
      </w:pPr>
    </w:p>
    <w:p w14:paraId="5A9F039B" w14:textId="77777777" w:rsidR="00D930CF" w:rsidRPr="00EA7508" w:rsidRDefault="00D930CF" w:rsidP="00D930CF">
      <w:pPr>
        <w:pStyle w:val="Sinespaciado"/>
        <w:rPr>
          <w:rFonts w:ascii="Arial" w:hAnsi="Arial" w:cs="Arial"/>
          <w:color w:val="000000" w:themeColor="text1"/>
          <w:sz w:val="20"/>
          <w:szCs w:val="20"/>
        </w:rPr>
      </w:pPr>
    </w:p>
    <w:p w14:paraId="215A343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EA7508" w:rsidRPr="00EA7508" w14:paraId="27AF6EDE" w14:textId="77777777" w:rsidTr="00D930CF">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1F2D5"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1D887B"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5609ABE0"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39E5F"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EA7508" w:rsidRPr="00EA7508" w14:paraId="1DBC20F1" w14:textId="77777777" w:rsidTr="00D930CF">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103CF1A6"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D0F2D39"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A4694DD"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0C99BC2"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169212A"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692A313B"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12AF90B5"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4F3549"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r>
      <w:tr w:rsidR="007F0DB1" w:rsidRPr="00EA7508" w14:paraId="47456F50"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554874EC" w14:textId="77777777" w:rsidR="007F0DB1" w:rsidRPr="00EA7508" w:rsidRDefault="007F0DB1" w:rsidP="007F0DB1">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Exposición (Guía de observación)</w:t>
            </w:r>
          </w:p>
        </w:tc>
        <w:tc>
          <w:tcPr>
            <w:tcW w:w="992" w:type="dxa"/>
            <w:tcBorders>
              <w:top w:val="nil"/>
              <w:left w:val="nil"/>
              <w:bottom w:val="single" w:sz="4" w:space="0" w:color="auto"/>
              <w:right w:val="single" w:sz="4" w:space="0" w:color="auto"/>
            </w:tcBorders>
            <w:shd w:val="clear" w:color="auto" w:fill="auto"/>
            <w:noWrap/>
            <w:vAlign w:val="bottom"/>
          </w:tcPr>
          <w:p w14:paraId="57BA647D"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24ADF8B0"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412A3348"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0AFE259B"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52F5539F"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2895C9F6"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571BBFC" w14:textId="21BE64EA" w:rsidR="007F0DB1" w:rsidRPr="00EA7508" w:rsidRDefault="007F0DB1" w:rsidP="007F0DB1">
            <w:pPr>
              <w:pStyle w:val="Default"/>
              <w:rPr>
                <w:color w:val="000000" w:themeColor="text1"/>
                <w:sz w:val="20"/>
                <w:szCs w:val="20"/>
              </w:rPr>
            </w:pPr>
            <w:r w:rsidRPr="00EA7508">
              <w:rPr>
                <w:color w:val="000000" w:themeColor="text1"/>
                <w:sz w:val="20"/>
                <w:szCs w:val="20"/>
              </w:rPr>
              <w:t xml:space="preserve">Capacidad de investigación. Habilidad de expresión para la elaboración de presentaciones de los temas contenidos </w:t>
            </w:r>
            <w:proofErr w:type="gramStart"/>
            <w:r w:rsidRPr="00EA7508">
              <w:rPr>
                <w:color w:val="000000" w:themeColor="text1"/>
                <w:sz w:val="20"/>
                <w:szCs w:val="20"/>
              </w:rPr>
              <w:t>en  la</w:t>
            </w:r>
            <w:proofErr w:type="gramEnd"/>
            <w:r w:rsidRPr="00EA7508">
              <w:rPr>
                <w:color w:val="000000" w:themeColor="text1"/>
                <w:sz w:val="20"/>
                <w:szCs w:val="20"/>
              </w:rPr>
              <w:t xml:space="preserve"> unidad.</w:t>
            </w:r>
          </w:p>
        </w:tc>
      </w:tr>
      <w:tr w:rsidR="007F0DB1" w:rsidRPr="00EA7508" w14:paraId="4ACDC0A2"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DCC35D1" w14:textId="309F4F0B" w:rsidR="007F0DB1" w:rsidRPr="00EA7508" w:rsidRDefault="007F0DB1" w:rsidP="007F0DB1">
            <w:pPr>
              <w:spacing w:after="0" w:line="240" w:lineRule="auto"/>
              <w:rPr>
                <w:rFonts w:ascii="Arial" w:eastAsia="Times New Roman" w:hAnsi="Arial" w:cs="Arial"/>
                <w:color w:val="000000" w:themeColor="text1"/>
                <w:sz w:val="20"/>
                <w:szCs w:val="20"/>
                <w:lang w:eastAsia="es-MX"/>
              </w:rPr>
            </w:pPr>
            <w:proofErr w:type="spellStart"/>
            <w:r>
              <w:rPr>
                <w:rFonts w:ascii="Arial" w:eastAsia="Times New Roman" w:hAnsi="Arial" w:cs="Arial"/>
                <w:color w:val="000000" w:themeColor="text1"/>
                <w:sz w:val="20"/>
                <w:szCs w:val="20"/>
                <w:lang w:eastAsia="es-MX"/>
              </w:rPr>
              <w:t>investigacion</w:t>
            </w:r>
            <w:proofErr w:type="spellEnd"/>
            <w:r w:rsidRPr="00EA7508">
              <w:rPr>
                <w:rFonts w:ascii="Arial" w:eastAsia="Times New Roman" w:hAnsi="Arial" w:cs="Arial"/>
                <w:color w:val="000000" w:themeColor="text1"/>
                <w:sz w:val="20"/>
                <w:szCs w:val="20"/>
                <w:lang w:eastAsia="es-MX"/>
              </w:rPr>
              <w:t xml:space="preserve"> (Lista de cotejo)</w:t>
            </w:r>
          </w:p>
        </w:tc>
        <w:tc>
          <w:tcPr>
            <w:tcW w:w="992" w:type="dxa"/>
            <w:tcBorders>
              <w:top w:val="nil"/>
              <w:left w:val="nil"/>
              <w:bottom w:val="single" w:sz="4" w:space="0" w:color="auto"/>
              <w:right w:val="single" w:sz="4" w:space="0" w:color="auto"/>
            </w:tcBorders>
            <w:shd w:val="clear" w:color="auto" w:fill="auto"/>
            <w:noWrap/>
            <w:vAlign w:val="bottom"/>
          </w:tcPr>
          <w:p w14:paraId="2E396007"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6A25C2DC"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45B1555A"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3F2438F5"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6BA9F1FB"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71B5285C"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DDA4D21" w14:textId="3E800C19" w:rsidR="007F0DB1" w:rsidRPr="00EA7508" w:rsidRDefault="007F0DB1" w:rsidP="007F0DB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Capacidad de investigación </w:t>
            </w:r>
            <w:r>
              <w:rPr>
                <w:rFonts w:ascii="Arial" w:hAnsi="Arial" w:cs="Arial"/>
                <w:color w:val="000000" w:themeColor="text1"/>
                <w:sz w:val="20"/>
                <w:szCs w:val="20"/>
              </w:rPr>
              <w:t xml:space="preserve">Para buscar </w:t>
            </w:r>
            <w:r w:rsidRPr="003E5FB1">
              <w:rPr>
                <w:rFonts w:ascii="Arial" w:hAnsi="Arial" w:cs="Arial"/>
                <w:color w:val="000000" w:themeColor="text1"/>
                <w:sz w:val="20"/>
                <w:szCs w:val="20"/>
              </w:rPr>
              <w:t>sobre los conceptos y determinantes de las leyes de la oferta y la demanda</w:t>
            </w:r>
          </w:p>
        </w:tc>
      </w:tr>
      <w:tr w:rsidR="007F0DB1" w:rsidRPr="00EA7508" w14:paraId="3916C287"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5263D1EE" w14:textId="79B9E8C4" w:rsidR="007F0DB1" w:rsidRPr="00EA7508" w:rsidRDefault="007F0DB1" w:rsidP="007F0DB1">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lastRenderedPageBreak/>
              <w:t>Casos de estudio</w:t>
            </w:r>
            <w:r w:rsidRPr="00EA7508">
              <w:rPr>
                <w:rFonts w:ascii="Arial" w:eastAsia="Times New Roman" w:hAnsi="Arial" w:cs="Arial"/>
                <w:color w:val="000000" w:themeColor="text1"/>
                <w:sz w:val="20"/>
                <w:szCs w:val="20"/>
                <w:lang w:eastAsia="es-MX"/>
              </w:rPr>
              <w:t xml:space="preserve"> (Lista de cotejo)</w:t>
            </w:r>
          </w:p>
        </w:tc>
        <w:tc>
          <w:tcPr>
            <w:tcW w:w="992" w:type="dxa"/>
            <w:tcBorders>
              <w:top w:val="nil"/>
              <w:left w:val="nil"/>
              <w:bottom w:val="single" w:sz="4" w:space="0" w:color="auto"/>
              <w:right w:val="single" w:sz="4" w:space="0" w:color="auto"/>
            </w:tcBorders>
            <w:shd w:val="clear" w:color="auto" w:fill="auto"/>
            <w:noWrap/>
            <w:vAlign w:val="center"/>
          </w:tcPr>
          <w:p w14:paraId="5A797173"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00022864"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6DD42F1C"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00203A84"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6F71863C"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7137930C" w14:textId="77777777" w:rsidR="007F0DB1" w:rsidRPr="00EA7508" w:rsidRDefault="007F0DB1" w:rsidP="007F0DB1">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C11271F" w14:textId="7369B338" w:rsidR="007F0DB1" w:rsidRPr="00EA7508" w:rsidRDefault="007F0DB1" w:rsidP="007F0DB1">
            <w:pPr>
              <w:pStyle w:val="Default"/>
              <w:rPr>
                <w:color w:val="000000" w:themeColor="text1"/>
                <w:sz w:val="20"/>
                <w:szCs w:val="20"/>
              </w:rPr>
            </w:pPr>
            <w:r>
              <w:rPr>
                <w:color w:val="000000" w:themeColor="text1"/>
                <w:sz w:val="20"/>
                <w:szCs w:val="20"/>
              </w:rPr>
              <w:t xml:space="preserve">Habilidad para llevar los conocimientos a la </w:t>
            </w:r>
            <w:proofErr w:type="spellStart"/>
            <w:r>
              <w:rPr>
                <w:color w:val="000000" w:themeColor="text1"/>
                <w:sz w:val="20"/>
                <w:szCs w:val="20"/>
              </w:rPr>
              <w:t>practica</w:t>
            </w:r>
            <w:proofErr w:type="spellEnd"/>
            <w:r>
              <w:rPr>
                <w:color w:val="000000" w:themeColor="text1"/>
                <w:sz w:val="20"/>
                <w:szCs w:val="20"/>
              </w:rPr>
              <w:t xml:space="preserve"> a través de casos de estudios de los temas propios de la unidad</w:t>
            </w:r>
          </w:p>
        </w:tc>
      </w:tr>
      <w:tr w:rsidR="00EA7508" w:rsidRPr="00EA7508" w14:paraId="72101C26" w14:textId="77777777" w:rsidTr="00D930CF">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318F08"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3D490584"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35656A1A"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0EA4366C"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4CC891F1"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593BA0B"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4F551CA0" w14:textId="77777777" w:rsidR="00D930CF" w:rsidRPr="00EA7508" w:rsidRDefault="007237FD"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7FDCB"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p>
        </w:tc>
      </w:tr>
    </w:tbl>
    <w:p w14:paraId="6F14E1FA" w14:textId="77777777" w:rsidR="00D930CF" w:rsidRPr="00EA7508" w:rsidRDefault="00D930CF" w:rsidP="00106009">
      <w:pPr>
        <w:pStyle w:val="Sinespaciado"/>
        <w:jc w:val="both"/>
        <w:rPr>
          <w:rFonts w:ascii="Arial" w:hAnsi="Arial" w:cs="Arial"/>
          <w:color w:val="000000" w:themeColor="text1"/>
          <w:sz w:val="20"/>
          <w:szCs w:val="20"/>
        </w:rPr>
      </w:pPr>
    </w:p>
    <w:p w14:paraId="0F2E1D8C" w14:textId="77777777" w:rsidR="00D930CF" w:rsidRPr="00EA7508" w:rsidRDefault="00D930CF" w:rsidP="00106009">
      <w:pPr>
        <w:pStyle w:val="Sinespaciado"/>
        <w:jc w:val="both"/>
        <w:rPr>
          <w:rFonts w:ascii="Arial" w:hAnsi="Arial" w:cs="Arial"/>
          <w:color w:val="000000" w:themeColor="text1"/>
          <w:sz w:val="20"/>
          <w:szCs w:val="20"/>
        </w:rPr>
      </w:pPr>
    </w:p>
    <w:p w14:paraId="773042B9" w14:textId="77777777" w:rsidR="00D930CF" w:rsidRPr="00EA7508" w:rsidRDefault="00D930CF" w:rsidP="00106009">
      <w:pPr>
        <w:pStyle w:val="Sinespaciado"/>
        <w:jc w:val="both"/>
        <w:rPr>
          <w:rFonts w:ascii="Arial" w:hAnsi="Arial" w:cs="Arial"/>
          <w:color w:val="000000" w:themeColor="text1"/>
          <w:sz w:val="20"/>
          <w:szCs w:val="20"/>
        </w:rPr>
      </w:pPr>
    </w:p>
    <w:p w14:paraId="117C9C42" w14:textId="77777777" w:rsidR="00D930CF" w:rsidRPr="00EA7508" w:rsidRDefault="00D930CF" w:rsidP="00106009">
      <w:pPr>
        <w:pStyle w:val="Sinespaciado"/>
        <w:jc w:val="both"/>
        <w:rPr>
          <w:rFonts w:ascii="Arial" w:hAnsi="Arial" w:cs="Arial"/>
          <w:color w:val="000000" w:themeColor="text1"/>
          <w:sz w:val="20"/>
          <w:szCs w:val="20"/>
        </w:rPr>
      </w:pPr>
    </w:p>
    <w:p w14:paraId="74835CED" w14:textId="77777777" w:rsidR="00D930CF" w:rsidRPr="00EA7508" w:rsidRDefault="00D930CF" w:rsidP="00106009">
      <w:pPr>
        <w:pStyle w:val="Sinespaciado"/>
        <w:jc w:val="both"/>
        <w:rPr>
          <w:rFonts w:ascii="Arial" w:hAnsi="Arial" w:cs="Arial"/>
          <w:color w:val="000000" w:themeColor="text1"/>
          <w:sz w:val="20"/>
          <w:szCs w:val="20"/>
        </w:rPr>
      </w:pPr>
    </w:p>
    <w:p w14:paraId="6E90DED7" w14:textId="77777777" w:rsidR="00D930CF" w:rsidRPr="00EA7508" w:rsidRDefault="00D930CF" w:rsidP="00106009">
      <w:pPr>
        <w:pStyle w:val="Sinespaciado"/>
        <w:jc w:val="both"/>
        <w:rPr>
          <w:rFonts w:ascii="Arial" w:hAnsi="Arial" w:cs="Arial"/>
          <w:color w:val="000000" w:themeColor="text1"/>
          <w:sz w:val="20"/>
          <w:szCs w:val="20"/>
        </w:rPr>
      </w:pPr>
    </w:p>
    <w:p w14:paraId="46C1C9ED" w14:textId="77777777" w:rsidR="00D930CF" w:rsidRPr="00EA7508" w:rsidRDefault="00D930CF" w:rsidP="00D930CF">
      <w:pPr>
        <w:pStyle w:val="Sinespaciado"/>
        <w:numPr>
          <w:ilvl w:val="0"/>
          <w:numId w:val="14"/>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39"/>
        <w:gridCol w:w="1271"/>
        <w:gridCol w:w="5771"/>
      </w:tblGrid>
      <w:tr w:rsidR="00812A9E" w:rsidRPr="00EA7508" w14:paraId="00C488F6" w14:textId="77777777" w:rsidTr="00812A9E">
        <w:trPr>
          <w:trHeight w:val="134"/>
        </w:trPr>
        <w:tc>
          <w:tcPr>
            <w:tcW w:w="1838" w:type="dxa"/>
          </w:tcPr>
          <w:p w14:paraId="136C71A0" w14:textId="77777777" w:rsidR="00812A9E" w:rsidRPr="00EA7508" w:rsidRDefault="00812A9E"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139" w:type="dxa"/>
            <w:tcBorders>
              <w:bottom w:val="single" w:sz="4" w:space="0" w:color="auto"/>
            </w:tcBorders>
          </w:tcPr>
          <w:p w14:paraId="424FC983" w14:textId="77777777" w:rsidR="00812A9E" w:rsidRPr="00EA7508" w:rsidRDefault="00812A9E" w:rsidP="00062DAE">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1271" w:type="dxa"/>
          </w:tcPr>
          <w:p w14:paraId="09F27DE3" w14:textId="77777777" w:rsidR="00812A9E" w:rsidRPr="00EA7508" w:rsidRDefault="00812A9E"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36D41208" w14:textId="4F1B1FB3" w:rsidR="00812A9E" w:rsidRPr="00EA7508" w:rsidRDefault="001C5A75" w:rsidP="00D930CF">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A</w:t>
            </w:r>
            <w:r w:rsidRPr="001C5A75">
              <w:rPr>
                <w:rFonts w:ascii="Arial" w:hAnsi="Arial" w:cs="Arial"/>
                <w:color w:val="000000" w:themeColor="text1"/>
                <w:sz w:val="20"/>
                <w:szCs w:val="20"/>
              </w:rPr>
              <w:t>naliza los diferentes elementos de la oferta, demanda y precio de los bienes y servicios para ver los efectos en el mercado a través de gráficas y métodos numéricos en la toma de decisiones.</w:t>
            </w:r>
          </w:p>
        </w:tc>
      </w:tr>
    </w:tbl>
    <w:p w14:paraId="0EC706DC"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3019"/>
        <w:gridCol w:w="2693"/>
        <w:gridCol w:w="2086"/>
      </w:tblGrid>
      <w:tr w:rsidR="00D930CF" w:rsidRPr="00EA7508" w14:paraId="48658A62" w14:textId="77777777" w:rsidTr="00940809">
        <w:tc>
          <w:tcPr>
            <w:tcW w:w="2599" w:type="dxa"/>
          </w:tcPr>
          <w:p w14:paraId="045ECFF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445CCB8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3019" w:type="dxa"/>
          </w:tcPr>
          <w:p w14:paraId="36F8A9E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693" w:type="dxa"/>
          </w:tcPr>
          <w:p w14:paraId="7C9A2F4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086" w:type="dxa"/>
          </w:tcPr>
          <w:p w14:paraId="42155B8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D930CF" w:rsidRPr="00EA7508" w14:paraId="66AE26D0" w14:textId="77777777" w:rsidTr="00940809">
        <w:tc>
          <w:tcPr>
            <w:tcW w:w="2599" w:type="dxa"/>
          </w:tcPr>
          <w:p w14:paraId="529782D5" w14:textId="4E9B7997" w:rsidR="00472CCA" w:rsidRDefault="00472CCA" w:rsidP="00D930CF">
            <w:pPr>
              <w:pStyle w:val="Sinespaciado"/>
              <w:jc w:val="both"/>
              <w:rPr>
                <w:rFonts w:ascii="Arial" w:hAnsi="Arial" w:cs="Arial"/>
                <w:color w:val="000000" w:themeColor="text1"/>
                <w:sz w:val="20"/>
                <w:szCs w:val="20"/>
              </w:rPr>
            </w:pPr>
            <w:r>
              <w:rPr>
                <w:rFonts w:ascii="Arial" w:hAnsi="Arial" w:cs="Arial"/>
                <w:color w:val="000000" w:themeColor="text1"/>
                <w:sz w:val="20"/>
                <w:szCs w:val="20"/>
              </w:rPr>
              <w:t>Tema 3 teoría del consumidor</w:t>
            </w:r>
          </w:p>
          <w:p w14:paraId="6C28836A" w14:textId="77777777" w:rsidR="00472CCA" w:rsidRDefault="00472CCA" w:rsidP="00D930CF">
            <w:pPr>
              <w:pStyle w:val="Sinespaciado"/>
              <w:jc w:val="both"/>
              <w:rPr>
                <w:rFonts w:ascii="Arial" w:hAnsi="Arial" w:cs="Arial"/>
                <w:color w:val="000000" w:themeColor="text1"/>
                <w:sz w:val="20"/>
                <w:szCs w:val="20"/>
              </w:rPr>
            </w:pPr>
          </w:p>
          <w:p w14:paraId="253C6024" w14:textId="46AF6A8D" w:rsidR="00472CCA" w:rsidRDefault="00472CCA" w:rsidP="00D930CF">
            <w:pPr>
              <w:pStyle w:val="Sinespaciado"/>
              <w:jc w:val="both"/>
              <w:rPr>
                <w:rFonts w:ascii="Arial" w:hAnsi="Arial" w:cs="Arial"/>
                <w:color w:val="000000" w:themeColor="text1"/>
                <w:sz w:val="20"/>
                <w:szCs w:val="20"/>
              </w:rPr>
            </w:pPr>
            <w:r>
              <w:rPr>
                <w:rFonts w:ascii="Arial" w:hAnsi="Arial" w:cs="Arial"/>
                <w:color w:val="000000" w:themeColor="text1"/>
                <w:sz w:val="20"/>
                <w:szCs w:val="20"/>
              </w:rPr>
              <w:t>3</w:t>
            </w:r>
            <w:r w:rsidRPr="00472CCA">
              <w:rPr>
                <w:rFonts w:ascii="Arial" w:hAnsi="Arial" w:cs="Arial"/>
                <w:color w:val="000000" w:themeColor="text1"/>
                <w:sz w:val="20"/>
                <w:szCs w:val="20"/>
              </w:rPr>
              <w:t>.1 Utilidad total y marginal.</w:t>
            </w:r>
          </w:p>
          <w:p w14:paraId="0622C816" w14:textId="77777777" w:rsidR="00472CCA" w:rsidRDefault="00472CCA" w:rsidP="00D930CF">
            <w:pPr>
              <w:pStyle w:val="Sinespaciado"/>
              <w:jc w:val="both"/>
              <w:rPr>
                <w:rFonts w:ascii="Arial" w:hAnsi="Arial" w:cs="Arial"/>
                <w:color w:val="000000" w:themeColor="text1"/>
                <w:sz w:val="20"/>
                <w:szCs w:val="20"/>
              </w:rPr>
            </w:pPr>
            <w:r w:rsidRPr="00472CCA">
              <w:rPr>
                <w:rFonts w:ascii="Arial" w:hAnsi="Arial" w:cs="Arial"/>
                <w:color w:val="000000" w:themeColor="text1"/>
                <w:sz w:val="20"/>
                <w:szCs w:val="20"/>
              </w:rPr>
              <w:t xml:space="preserve">3.2 Métodos de las curvas de indiferencia. </w:t>
            </w:r>
          </w:p>
          <w:p w14:paraId="05246AC3" w14:textId="77777777" w:rsidR="00472CCA" w:rsidRDefault="00472CCA" w:rsidP="00D930CF">
            <w:pPr>
              <w:pStyle w:val="Sinespaciado"/>
              <w:jc w:val="both"/>
              <w:rPr>
                <w:rFonts w:ascii="Arial" w:hAnsi="Arial" w:cs="Arial"/>
                <w:color w:val="000000" w:themeColor="text1"/>
                <w:sz w:val="20"/>
                <w:szCs w:val="20"/>
              </w:rPr>
            </w:pPr>
            <w:r w:rsidRPr="00472CCA">
              <w:rPr>
                <w:rFonts w:ascii="Arial" w:hAnsi="Arial" w:cs="Arial"/>
                <w:color w:val="000000" w:themeColor="text1"/>
                <w:sz w:val="20"/>
                <w:szCs w:val="20"/>
              </w:rPr>
              <w:t xml:space="preserve">3.3 La curva de Engel. </w:t>
            </w:r>
          </w:p>
          <w:p w14:paraId="363A53D2" w14:textId="77777777" w:rsidR="00472CCA" w:rsidRDefault="00472CCA" w:rsidP="00D930CF">
            <w:pPr>
              <w:pStyle w:val="Sinespaciado"/>
              <w:jc w:val="both"/>
              <w:rPr>
                <w:rFonts w:ascii="Arial" w:hAnsi="Arial" w:cs="Arial"/>
                <w:color w:val="000000" w:themeColor="text1"/>
                <w:sz w:val="20"/>
                <w:szCs w:val="20"/>
              </w:rPr>
            </w:pPr>
            <w:r w:rsidRPr="00472CCA">
              <w:rPr>
                <w:rFonts w:ascii="Arial" w:hAnsi="Arial" w:cs="Arial"/>
                <w:color w:val="000000" w:themeColor="text1"/>
                <w:sz w:val="20"/>
                <w:szCs w:val="20"/>
              </w:rPr>
              <w:t xml:space="preserve">3.4 Efecto sustitución y efecto ingreso. </w:t>
            </w:r>
          </w:p>
          <w:p w14:paraId="1C6A0FAF" w14:textId="77777777" w:rsidR="00472CCA" w:rsidRDefault="00472CCA" w:rsidP="00D930CF">
            <w:pPr>
              <w:pStyle w:val="Sinespaciado"/>
              <w:jc w:val="both"/>
              <w:rPr>
                <w:rFonts w:ascii="Arial" w:hAnsi="Arial" w:cs="Arial"/>
                <w:color w:val="000000" w:themeColor="text1"/>
                <w:sz w:val="20"/>
                <w:szCs w:val="20"/>
              </w:rPr>
            </w:pPr>
            <w:r w:rsidRPr="00472CCA">
              <w:rPr>
                <w:rFonts w:ascii="Arial" w:hAnsi="Arial" w:cs="Arial"/>
                <w:color w:val="000000" w:themeColor="text1"/>
                <w:sz w:val="20"/>
                <w:szCs w:val="20"/>
              </w:rPr>
              <w:t xml:space="preserve">3.5 Solución de casos prácticos. </w:t>
            </w:r>
          </w:p>
          <w:p w14:paraId="456C5BD1" w14:textId="76AE6BCA" w:rsidR="00D930CF" w:rsidRPr="00EA7508" w:rsidRDefault="00472CCA" w:rsidP="00D930CF">
            <w:pPr>
              <w:pStyle w:val="Sinespaciado"/>
              <w:jc w:val="both"/>
              <w:rPr>
                <w:rFonts w:ascii="Arial" w:hAnsi="Arial" w:cs="Arial"/>
                <w:color w:val="000000" w:themeColor="text1"/>
                <w:sz w:val="20"/>
                <w:szCs w:val="20"/>
              </w:rPr>
            </w:pPr>
            <w:r w:rsidRPr="00472CCA">
              <w:rPr>
                <w:rFonts w:ascii="Arial" w:hAnsi="Arial" w:cs="Arial"/>
                <w:color w:val="000000" w:themeColor="text1"/>
                <w:sz w:val="20"/>
                <w:szCs w:val="20"/>
              </w:rPr>
              <w:t>3.6 Aspectos de la Superación personal</w:t>
            </w:r>
          </w:p>
        </w:tc>
        <w:tc>
          <w:tcPr>
            <w:tcW w:w="2599" w:type="dxa"/>
          </w:tcPr>
          <w:p w14:paraId="690B4148" w14:textId="77777777" w:rsidR="00EA7508" w:rsidRPr="00EA7508" w:rsidRDefault="00EA7508" w:rsidP="00EA7508">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Investiga anticipadamente los temas contenidos en la unidad para </w:t>
            </w:r>
            <w:r w:rsidRPr="00EA7508">
              <w:rPr>
                <w:rFonts w:ascii="Arial" w:hAnsi="Arial" w:cs="Arial"/>
                <w:b/>
                <w:color w:val="000000" w:themeColor="text1"/>
                <w:sz w:val="20"/>
                <w:szCs w:val="20"/>
                <w:lang w:eastAsia="es-MX"/>
              </w:rPr>
              <w:t>participar</w:t>
            </w:r>
            <w:r w:rsidRPr="00EA7508">
              <w:rPr>
                <w:rFonts w:ascii="Arial" w:hAnsi="Arial" w:cs="Arial"/>
                <w:color w:val="000000" w:themeColor="text1"/>
                <w:sz w:val="20"/>
                <w:szCs w:val="20"/>
                <w:lang w:eastAsia="es-MX"/>
              </w:rPr>
              <w:t xml:space="preserve"> en clases.</w:t>
            </w:r>
          </w:p>
          <w:p w14:paraId="6FD4579F" w14:textId="77777777" w:rsidR="00EA7508" w:rsidRPr="00EA7508" w:rsidRDefault="00EA7508" w:rsidP="00EA7508">
            <w:pPr>
              <w:pStyle w:val="Sinespaciado"/>
              <w:jc w:val="both"/>
              <w:rPr>
                <w:rFonts w:ascii="Arial" w:hAnsi="Arial" w:cs="Arial"/>
                <w:color w:val="000000" w:themeColor="text1"/>
                <w:sz w:val="20"/>
                <w:szCs w:val="20"/>
                <w:lang w:eastAsia="es-MX"/>
              </w:rPr>
            </w:pPr>
          </w:p>
          <w:p w14:paraId="40326141" w14:textId="77777777" w:rsidR="00EA7508" w:rsidRPr="00EA7508" w:rsidRDefault="00EA7508" w:rsidP="00EA7508">
            <w:pPr>
              <w:pStyle w:val="Sinespaciado"/>
              <w:jc w:val="both"/>
              <w:rPr>
                <w:rFonts w:ascii="Arial" w:hAnsi="Arial" w:cs="Arial"/>
                <w:color w:val="000000" w:themeColor="text1"/>
                <w:sz w:val="20"/>
                <w:szCs w:val="20"/>
                <w:lang w:eastAsia="es-MX"/>
              </w:rPr>
            </w:pPr>
          </w:p>
          <w:p w14:paraId="424D55D1" w14:textId="77777777" w:rsidR="00F57D83" w:rsidRPr="00EA7508" w:rsidRDefault="00F57D83" w:rsidP="00010656">
            <w:pPr>
              <w:pStyle w:val="Sinespaciado"/>
              <w:jc w:val="both"/>
              <w:rPr>
                <w:rFonts w:ascii="Arial" w:hAnsi="Arial" w:cs="Arial"/>
                <w:color w:val="000000" w:themeColor="text1"/>
                <w:sz w:val="20"/>
                <w:szCs w:val="18"/>
              </w:rPr>
            </w:pPr>
          </w:p>
          <w:p w14:paraId="2BE20952" w14:textId="77777777" w:rsidR="00F57D83" w:rsidRPr="00EA7508" w:rsidRDefault="00F57D83" w:rsidP="00010656">
            <w:pPr>
              <w:pStyle w:val="Sinespaciado"/>
              <w:jc w:val="both"/>
              <w:rPr>
                <w:rFonts w:ascii="Arial" w:hAnsi="Arial" w:cs="Arial"/>
                <w:color w:val="000000" w:themeColor="text1"/>
                <w:sz w:val="20"/>
                <w:szCs w:val="18"/>
              </w:rPr>
            </w:pPr>
          </w:p>
          <w:p w14:paraId="37523FCB" w14:textId="64EFFCB9" w:rsidR="00730396" w:rsidRPr="00472CCA" w:rsidRDefault="00812A9E" w:rsidP="00812A9E">
            <w:pPr>
              <w:pStyle w:val="Sinespaciado"/>
              <w:jc w:val="both"/>
              <w:rPr>
                <w:rFonts w:ascii="Arial" w:hAnsi="Arial" w:cs="Arial"/>
                <w:color w:val="000000" w:themeColor="text1"/>
                <w:sz w:val="20"/>
                <w:szCs w:val="24"/>
                <w:lang w:eastAsia="es-MX"/>
              </w:rPr>
            </w:pPr>
            <w:r>
              <w:rPr>
                <w:rFonts w:ascii="Arial" w:hAnsi="Arial" w:cs="Arial"/>
                <w:color w:val="000000" w:themeColor="text1"/>
                <w:sz w:val="20"/>
                <w:szCs w:val="24"/>
                <w:lang w:eastAsia="es-MX"/>
              </w:rPr>
              <w:t xml:space="preserve">Realizan </w:t>
            </w:r>
            <w:r w:rsidRPr="00290855">
              <w:rPr>
                <w:rFonts w:ascii="Arial" w:hAnsi="Arial" w:cs="Arial"/>
                <w:b/>
                <w:color w:val="000000" w:themeColor="text1"/>
                <w:sz w:val="20"/>
                <w:szCs w:val="24"/>
                <w:lang w:eastAsia="es-MX"/>
              </w:rPr>
              <w:t>un</w:t>
            </w:r>
            <w:r w:rsidR="00472CCA">
              <w:rPr>
                <w:rFonts w:ascii="Arial" w:hAnsi="Arial" w:cs="Arial"/>
                <w:b/>
                <w:color w:val="000000" w:themeColor="text1"/>
                <w:sz w:val="20"/>
                <w:szCs w:val="24"/>
                <w:lang w:eastAsia="es-MX"/>
              </w:rPr>
              <w:t xml:space="preserve"> mapa mental</w:t>
            </w:r>
            <w:r w:rsidRPr="00290855">
              <w:rPr>
                <w:rFonts w:ascii="Arial" w:hAnsi="Arial" w:cs="Arial"/>
                <w:b/>
                <w:color w:val="000000" w:themeColor="text1"/>
                <w:sz w:val="20"/>
                <w:szCs w:val="24"/>
                <w:lang w:eastAsia="es-MX"/>
              </w:rPr>
              <w:t xml:space="preserve"> </w:t>
            </w:r>
            <w:r w:rsidR="00290855">
              <w:rPr>
                <w:rFonts w:ascii="Arial" w:hAnsi="Arial" w:cs="Arial"/>
                <w:color w:val="000000" w:themeColor="text1"/>
                <w:sz w:val="20"/>
                <w:szCs w:val="24"/>
                <w:lang w:eastAsia="es-MX"/>
              </w:rPr>
              <w:t>sobre</w:t>
            </w:r>
            <w:r>
              <w:rPr>
                <w:rFonts w:ascii="Arial" w:hAnsi="Arial" w:cs="Arial"/>
                <w:color w:val="000000" w:themeColor="text1"/>
                <w:sz w:val="20"/>
                <w:szCs w:val="24"/>
                <w:lang w:eastAsia="es-MX"/>
              </w:rPr>
              <w:t xml:space="preserve"> </w:t>
            </w:r>
            <w:r w:rsidR="00F57D83" w:rsidRPr="00EA7508">
              <w:rPr>
                <w:rFonts w:ascii="Arial" w:hAnsi="Arial" w:cs="Arial"/>
                <w:color w:val="000000" w:themeColor="text1"/>
                <w:sz w:val="20"/>
                <w:szCs w:val="24"/>
                <w:lang w:eastAsia="es-MX"/>
              </w:rPr>
              <w:t>l</w:t>
            </w:r>
            <w:r w:rsidR="00472CCA">
              <w:rPr>
                <w:rFonts w:ascii="Arial" w:hAnsi="Arial" w:cs="Arial"/>
                <w:color w:val="000000" w:themeColor="text1"/>
                <w:sz w:val="20"/>
                <w:szCs w:val="24"/>
                <w:lang w:eastAsia="es-MX"/>
              </w:rPr>
              <w:t>os métodos de la curva de indiferencia</w:t>
            </w:r>
          </w:p>
          <w:p w14:paraId="2BA1059D" w14:textId="77777777" w:rsidR="00010656" w:rsidRDefault="00010656" w:rsidP="00730396">
            <w:pPr>
              <w:pStyle w:val="Sinespaciado"/>
              <w:jc w:val="both"/>
              <w:rPr>
                <w:rFonts w:ascii="Arial" w:hAnsi="Arial" w:cs="Arial"/>
                <w:color w:val="000000" w:themeColor="text1"/>
                <w:sz w:val="20"/>
                <w:szCs w:val="20"/>
              </w:rPr>
            </w:pPr>
          </w:p>
          <w:p w14:paraId="360346C1" w14:textId="77777777" w:rsidR="00472CCA" w:rsidRDefault="00472CCA" w:rsidP="00730396">
            <w:pPr>
              <w:pStyle w:val="Sinespaciado"/>
              <w:jc w:val="both"/>
              <w:rPr>
                <w:rFonts w:ascii="Arial" w:hAnsi="Arial" w:cs="Arial"/>
                <w:color w:val="000000" w:themeColor="text1"/>
                <w:sz w:val="20"/>
                <w:szCs w:val="20"/>
              </w:rPr>
            </w:pPr>
          </w:p>
          <w:p w14:paraId="1AED65CA" w14:textId="7BE6A614" w:rsidR="00472CCA" w:rsidRPr="00EA7508" w:rsidRDefault="00472CCA" w:rsidP="00472CCA">
            <w:pPr>
              <w:pStyle w:val="Sinespaciado"/>
              <w:jc w:val="both"/>
              <w:rPr>
                <w:rFonts w:ascii="Arial" w:hAnsi="Arial" w:cs="Arial"/>
                <w:color w:val="000000" w:themeColor="text1"/>
                <w:sz w:val="20"/>
                <w:szCs w:val="20"/>
              </w:rPr>
            </w:pPr>
            <w:proofErr w:type="gramStart"/>
            <w:r>
              <w:rPr>
                <w:rFonts w:ascii="Arial" w:hAnsi="Arial" w:cs="Arial"/>
                <w:bCs/>
                <w:color w:val="000000" w:themeColor="text1"/>
                <w:sz w:val="20"/>
                <w:szCs w:val="20"/>
              </w:rPr>
              <w:t>R</w:t>
            </w:r>
            <w:r w:rsidRPr="00472CCA">
              <w:rPr>
                <w:rFonts w:ascii="Arial" w:hAnsi="Arial" w:cs="Arial"/>
                <w:bCs/>
                <w:color w:val="000000" w:themeColor="text1"/>
                <w:sz w:val="20"/>
                <w:szCs w:val="20"/>
              </w:rPr>
              <w:t>esuelv</w:t>
            </w:r>
            <w:r>
              <w:rPr>
                <w:rFonts w:ascii="Arial" w:hAnsi="Arial" w:cs="Arial"/>
                <w:bCs/>
                <w:color w:val="000000" w:themeColor="text1"/>
                <w:sz w:val="20"/>
                <w:szCs w:val="20"/>
              </w:rPr>
              <w:t xml:space="preserve">e </w:t>
            </w:r>
            <w:r>
              <w:rPr>
                <w:rFonts w:ascii="Arial" w:hAnsi="Arial" w:cs="Arial"/>
                <w:b/>
                <w:color w:val="000000" w:themeColor="text1"/>
                <w:sz w:val="20"/>
                <w:szCs w:val="20"/>
              </w:rPr>
              <w:t xml:space="preserve"> casos</w:t>
            </w:r>
            <w:proofErr w:type="gramEnd"/>
            <w:r>
              <w:rPr>
                <w:rFonts w:ascii="Arial" w:hAnsi="Arial" w:cs="Arial"/>
                <w:b/>
                <w:color w:val="000000" w:themeColor="text1"/>
                <w:sz w:val="20"/>
                <w:szCs w:val="20"/>
              </w:rPr>
              <w:t xml:space="preserve"> prácticos de alusivos a </w:t>
            </w:r>
            <w:r w:rsidRPr="00472CCA">
              <w:rPr>
                <w:rFonts w:ascii="Arial" w:hAnsi="Arial" w:cs="Arial"/>
                <w:bCs/>
                <w:color w:val="000000" w:themeColor="text1"/>
                <w:sz w:val="20"/>
                <w:szCs w:val="20"/>
              </w:rPr>
              <w:t>los temas contenidos en la unidad</w:t>
            </w:r>
          </w:p>
          <w:p w14:paraId="2066AA76" w14:textId="77777777" w:rsidR="00472CCA" w:rsidRPr="00EA7508" w:rsidRDefault="00472CCA" w:rsidP="00472CCA">
            <w:pPr>
              <w:pStyle w:val="Encabezado"/>
              <w:tabs>
                <w:tab w:val="left" w:pos="708"/>
              </w:tabs>
              <w:jc w:val="both"/>
              <w:rPr>
                <w:rFonts w:ascii="Arial" w:hAnsi="Arial" w:cs="Arial"/>
                <w:color w:val="000000" w:themeColor="text1"/>
                <w:sz w:val="20"/>
                <w:szCs w:val="24"/>
              </w:rPr>
            </w:pPr>
          </w:p>
          <w:p w14:paraId="69663219" w14:textId="3EA4998E" w:rsidR="00472CCA" w:rsidRPr="00EA7508" w:rsidRDefault="00472CCA" w:rsidP="00730396">
            <w:pPr>
              <w:pStyle w:val="Sinespaciado"/>
              <w:jc w:val="both"/>
              <w:rPr>
                <w:rFonts w:ascii="Arial" w:hAnsi="Arial" w:cs="Arial"/>
                <w:color w:val="000000" w:themeColor="text1"/>
                <w:sz w:val="20"/>
                <w:szCs w:val="20"/>
              </w:rPr>
            </w:pPr>
          </w:p>
        </w:tc>
        <w:tc>
          <w:tcPr>
            <w:tcW w:w="3019" w:type="dxa"/>
          </w:tcPr>
          <w:p w14:paraId="109CE3BE" w14:textId="77777777" w:rsidR="00940809" w:rsidRPr="00EA7508" w:rsidRDefault="00015E61" w:rsidP="00940809">
            <w:pPr>
              <w:pStyle w:val="Sinespaciado"/>
              <w:jc w:val="both"/>
              <w:rPr>
                <w:rFonts w:ascii="Arial" w:hAnsi="Arial" w:cs="Arial"/>
                <w:color w:val="000000" w:themeColor="text1"/>
                <w:sz w:val="20"/>
                <w:szCs w:val="18"/>
              </w:rPr>
            </w:pPr>
            <w:r w:rsidRPr="00EA7508">
              <w:rPr>
                <w:rFonts w:ascii="Arial" w:hAnsi="Arial" w:cs="Arial"/>
                <w:color w:val="000000" w:themeColor="text1"/>
                <w:sz w:val="20"/>
                <w:szCs w:val="18"/>
              </w:rPr>
              <w:lastRenderedPageBreak/>
              <w:t xml:space="preserve">Solicita a los alumnos investiguen </w:t>
            </w:r>
            <w:r w:rsidR="00010656" w:rsidRPr="00EA7508">
              <w:rPr>
                <w:rFonts w:ascii="Arial" w:hAnsi="Arial" w:cs="Arial"/>
                <w:color w:val="000000" w:themeColor="text1"/>
                <w:sz w:val="20"/>
                <w:szCs w:val="18"/>
              </w:rPr>
              <w:t xml:space="preserve">previamente </w:t>
            </w:r>
            <w:r w:rsidR="00EA7508" w:rsidRPr="00EA7508">
              <w:rPr>
                <w:rFonts w:ascii="Arial" w:hAnsi="Arial" w:cs="Arial"/>
                <w:color w:val="000000" w:themeColor="text1"/>
                <w:sz w:val="20"/>
                <w:szCs w:val="18"/>
              </w:rPr>
              <w:t xml:space="preserve">los temas contenidos en la unidad para poder </w:t>
            </w:r>
            <w:r w:rsidR="00EA7508" w:rsidRPr="00EA7508">
              <w:rPr>
                <w:rFonts w:ascii="Arial" w:hAnsi="Arial" w:cs="Arial"/>
                <w:b/>
                <w:color w:val="000000" w:themeColor="text1"/>
                <w:sz w:val="20"/>
                <w:szCs w:val="18"/>
              </w:rPr>
              <w:t>participar</w:t>
            </w:r>
            <w:r w:rsidR="00EA7508" w:rsidRPr="00EA7508">
              <w:rPr>
                <w:rFonts w:ascii="Arial" w:hAnsi="Arial" w:cs="Arial"/>
                <w:color w:val="000000" w:themeColor="text1"/>
                <w:sz w:val="20"/>
                <w:szCs w:val="18"/>
              </w:rPr>
              <w:t xml:space="preserve"> en clases.</w:t>
            </w:r>
          </w:p>
          <w:p w14:paraId="6DD9B0C2" w14:textId="77777777" w:rsidR="00940809" w:rsidRPr="00EA7508" w:rsidRDefault="00940809" w:rsidP="00940809">
            <w:pPr>
              <w:pStyle w:val="Sinespaciado"/>
              <w:jc w:val="both"/>
              <w:rPr>
                <w:rFonts w:ascii="Arial" w:hAnsi="Arial" w:cs="Arial"/>
                <w:color w:val="000000" w:themeColor="text1"/>
                <w:sz w:val="20"/>
                <w:szCs w:val="20"/>
              </w:rPr>
            </w:pPr>
          </w:p>
          <w:p w14:paraId="535F0048" w14:textId="77777777" w:rsidR="00EA7508" w:rsidRPr="00EA7508" w:rsidRDefault="00EA7508" w:rsidP="00F57D83">
            <w:pPr>
              <w:pStyle w:val="Encabezado"/>
              <w:tabs>
                <w:tab w:val="left" w:pos="708"/>
              </w:tabs>
              <w:jc w:val="both"/>
              <w:rPr>
                <w:rFonts w:ascii="Arial" w:hAnsi="Arial"/>
                <w:color w:val="000000" w:themeColor="text1"/>
                <w:sz w:val="18"/>
                <w:szCs w:val="18"/>
              </w:rPr>
            </w:pPr>
          </w:p>
          <w:p w14:paraId="0D6FC0DD" w14:textId="77777777" w:rsidR="00EA7508" w:rsidRPr="00EA7508" w:rsidRDefault="00EA7508" w:rsidP="00F57D83">
            <w:pPr>
              <w:pStyle w:val="Encabezado"/>
              <w:tabs>
                <w:tab w:val="left" w:pos="708"/>
              </w:tabs>
              <w:jc w:val="both"/>
              <w:rPr>
                <w:rFonts w:ascii="Arial" w:hAnsi="Arial" w:cs="Arial"/>
                <w:color w:val="000000" w:themeColor="text1"/>
                <w:sz w:val="20"/>
                <w:szCs w:val="20"/>
              </w:rPr>
            </w:pPr>
          </w:p>
          <w:p w14:paraId="2EB499FE" w14:textId="15D23F0C" w:rsidR="00472CCA" w:rsidRPr="00472CCA" w:rsidRDefault="00472CCA" w:rsidP="00472CCA">
            <w:pPr>
              <w:pStyle w:val="Sinespaciado"/>
              <w:jc w:val="both"/>
              <w:rPr>
                <w:rFonts w:ascii="Arial" w:hAnsi="Arial" w:cs="Arial"/>
                <w:color w:val="000000" w:themeColor="text1"/>
                <w:sz w:val="20"/>
                <w:szCs w:val="24"/>
                <w:lang w:eastAsia="es-MX"/>
              </w:rPr>
            </w:pPr>
            <w:r>
              <w:rPr>
                <w:rFonts w:ascii="Arial" w:hAnsi="Arial" w:cs="Arial"/>
                <w:color w:val="000000" w:themeColor="text1"/>
                <w:sz w:val="20"/>
                <w:szCs w:val="24"/>
                <w:lang w:eastAsia="es-MX"/>
              </w:rPr>
              <w:t>Solicita a los alumnos r</w:t>
            </w:r>
            <w:r>
              <w:rPr>
                <w:rFonts w:ascii="Arial" w:hAnsi="Arial" w:cs="Arial"/>
                <w:color w:val="000000" w:themeColor="text1"/>
                <w:sz w:val="20"/>
                <w:szCs w:val="24"/>
                <w:lang w:eastAsia="es-MX"/>
              </w:rPr>
              <w:t>eali</w:t>
            </w:r>
            <w:r>
              <w:rPr>
                <w:rFonts w:ascii="Arial" w:hAnsi="Arial" w:cs="Arial"/>
                <w:color w:val="000000" w:themeColor="text1"/>
                <w:sz w:val="20"/>
                <w:szCs w:val="24"/>
                <w:lang w:eastAsia="es-MX"/>
              </w:rPr>
              <w:t>cen</w:t>
            </w:r>
            <w:r>
              <w:rPr>
                <w:rFonts w:ascii="Arial" w:hAnsi="Arial" w:cs="Arial"/>
                <w:color w:val="000000" w:themeColor="text1"/>
                <w:sz w:val="20"/>
                <w:szCs w:val="24"/>
                <w:lang w:eastAsia="es-MX"/>
              </w:rPr>
              <w:t xml:space="preserve"> </w:t>
            </w:r>
            <w:r w:rsidRPr="00290855">
              <w:rPr>
                <w:rFonts w:ascii="Arial" w:hAnsi="Arial" w:cs="Arial"/>
                <w:b/>
                <w:color w:val="000000" w:themeColor="text1"/>
                <w:sz w:val="20"/>
                <w:szCs w:val="24"/>
                <w:lang w:eastAsia="es-MX"/>
              </w:rPr>
              <w:t>un</w:t>
            </w:r>
            <w:r>
              <w:rPr>
                <w:rFonts w:ascii="Arial" w:hAnsi="Arial" w:cs="Arial"/>
                <w:b/>
                <w:color w:val="000000" w:themeColor="text1"/>
                <w:sz w:val="20"/>
                <w:szCs w:val="24"/>
                <w:lang w:eastAsia="es-MX"/>
              </w:rPr>
              <w:t xml:space="preserve"> mapa mental</w:t>
            </w:r>
            <w:r w:rsidRPr="00290855">
              <w:rPr>
                <w:rFonts w:ascii="Arial" w:hAnsi="Arial" w:cs="Arial"/>
                <w:b/>
                <w:color w:val="000000" w:themeColor="text1"/>
                <w:sz w:val="20"/>
                <w:szCs w:val="24"/>
                <w:lang w:eastAsia="es-MX"/>
              </w:rPr>
              <w:t xml:space="preserve"> </w:t>
            </w:r>
            <w:r>
              <w:rPr>
                <w:rFonts w:ascii="Arial" w:hAnsi="Arial" w:cs="Arial"/>
                <w:color w:val="000000" w:themeColor="text1"/>
                <w:sz w:val="20"/>
                <w:szCs w:val="24"/>
                <w:lang w:eastAsia="es-MX"/>
              </w:rPr>
              <w:t xml:space="preserve">sobre </w:t>
            </w:r>
            <w:r w:rsidRPr="00EA7508">
              <w:rPr>
                <w:rFonts w:ascii="Arial" w:hAnsi="Arial" w:cs="Arial"/>
                <w:color w:val="000000" w:themeColor="text1"/>
                <w:sz w:val="20"/>
                <w:szCs w:val="24"/>
                <w:lang w:eastAsia="es-MX"/>
              </w:rPr>
              <w:t>l</w:t>
            </w:r>
            <w:r>
              <w:rPr>
                <w:rFonts w:ascii="Arial" w:hAnsi="Arial" w:cs="Arial"/>
                <w:color w:val="000000" w:themeColor="text1"/>
                <w:sz w:val="20"/>
                <w:szCs w:val="24"/>
                <w:lang w:eastAsia="es-MX"/>
              </w:rPr>
              <w:t>os métodos de la curva de indiferencia</w:t>
            </w:r>
          </w:p>
          <w:p w14:paraId="13469C8E" w14:textId="77777777" w:rsidR="00EA7508" w:rsidRDefault="00EA7508" w:rsidP="00F57D83">
            <w:pPr>
              <w:pStyle w:val="Encabezado"/>
              <w:tabs>
                <w:tab w:val="left" w:pos="708"/>
              </w:tabs>
              <w:jc w:val="both"/>
              <w:rPr>
                <w:rFonts w:ascii="Arial" w:hAnsi="Arial" w:cs="Arial"/>
                <w:color w:val="000000" w:themeColor="text1"/>
                <w:sz w:val="20"/>
                <w:szCs w:val="20"/>
              </w:rPr>
            </w:pPr>
          </w:p>
          <w:p w14:paraId="0BAE09A4" w14:textId="77777777" w:rsidR="00472CCA" w:rsidRPr="00EA7508" w:rsidRDefault="00472CCA" w:rsidP="00F57D83">
            <w:pPr>
              <w:pStyle w:val="Encabezado"/>
              <w:tabs>
                <w:tab w:val="left" w:pos="708"/>
              </w:tabs>
              <w:jc w:val="both"/>
              <w:rPr>
                <w:rFonts w:ascii="Arial" w:hAnsi="Arial" w:cs="Arial"/>
                <w:color w:val="000000" w:themeColor="text1"/>
                <w:sz w:val="20"/>
                <w:szCs w:val="20"/>
              </w:rPr>
            </w:pPr>
          </w:p>
          <w:p w14:paraId="16F0A4E4" w14:textId="1ED4820D" w:rsidR="00290855" w:rsidRPr="00EA7508" w:rsidRDefault="00F57D83" w:rsidP="00290855">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Solicita a los alumnos </w:t>
            </w:r>
            <w:r w:rsidR="00472CCA" w:rsidRPr="00472CCA">
              <w:rPr>
                <w:rFonts w:ascii="Arial" w:hAnsi="Arial" w:cs="Arial"/>
                <w:bCs/>
                <w:color w:val="000000" w:themeColor="text1"/>
                <w:sz w:val="20"/>
                <w:szCs w:val="20"/>
              </w:rPr>
              <w:t>resuelvan</w:t>
            </w:r>
            <w:r w:rsidR="00472CCA">
              <w:rPr>
                <w:rFonts w:ascii="Arial" w:hAnsi="Arial" w:cs="Arial"/>
                <w:b/>
                <w:color w:val="000000" w:themeColor="text1"/>
                <w:sz w:val="20"/>
                <w:szCs w:val="20"/>
              </w:rPr>
              <w:t xml:space="preserve"> casos prácticos de alusivos a </w:t>
            </w:r>
            <w:r w:rsidR="00472CCA" w:rsidRPr="00472CCA">
              <w:rPr>
                <w:rFonts w:ascii="Arial" w:hAnsi="Arial" w:cs="Arial"/>
                <w:bCs/>
                <w:color w:val="000000" w:themeColor="text1"/>
                <w:sz w:val="20"/>
                <w:szCs w:val="20"/>
              </w:rPr>
              <w:t>los temas contenidos en la unidad</w:t>
            </w:r>
          </w:p>
          <w:p w14:paraId="5DEFE908" w14:textId="4BA3AD5C" w:rsidR="00F57D83" w:rsidRPr="00EA7508" w:rsidRDefault="00F57D83" w:rsidP="00730396">
            <w:pPr>
              <w:pStyle w:val="Prrafodelista"/>
              <w:tabs>
                <w:tab w:val="left" w:pos="209"/>
              </w:tabs>
              <w:ind w:left="0"/>
              <w:jc w:val="both"/>
              <w:rPr>
                <w:rFonts w:ascii="Arial" w:hAnsi="Arial" w:cs="Arial"/>
                <w:color w:val="000000" w:themeColor="text1"/>
                <w:sz w:val="20"/>
                <w:szCs w:val="20"/>
              </w:rPr>
            </w:pPr>
          </w:p>
        </w:tc>
        <w:tc>
          <w:tcPr>
            <w:tcW w:w="2693" w:type="dxa"/>
          </w:tcPr>
          <w:p w14:paraId="57CBBD22" w14:textId="77777777" w:rsidR="00D930CF" w:rsidRPr="00EA7508" w:rsidRDefault="00D930CF" w:rsidP="00D930CF">
            <w:pPr>
              <w:autoSpaceDE w:val="0"/>
              <w:autoSpaceDN w:val="0"/>
              <w:adjustRightInd w:val="0"/>
              <w:ind w:left="94"/>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Habilidad para buscar y analizar</w:t>
            </w:r>
            <w:r w:rsidR="00940809"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información proveniente de fuentes</w:t>
            </w:r>
          </w:p>
          <w:p w14:paraId="3E23AA67" w14:textId="77777777" w:rsidR="00D930CF" w:rsidRPr="00EA7508" w:rsidRDefault="00D930CF" w:rsidP="00D930CF">
            <w:pPr>
              <w:autoSpaceDE w:val="0"/>
              <w:autoSpaceDN w:val="0"/>
              <w:adjustRightInd w:val="0"/>
              <w:ind w:left="94"/>
              <w:jc w:val="both"/>
              <w:rPr>
                <w:rFonts w:ascii="Arial" w:hAnsi="Arial" w:cs="Arial"/>
                <w:color w:val="000000" w:themeColor="text1"/>
                <w:sz w:val="20"/>
                <w:szCs w:val="24"/>
              </w:rPr>
            </w:pPr>
            <w:r w:rsidRPr="00EA7508">
              <w:rPr>
                <w:rFonts w:ascii="Arial" w:hAnsi="Arial" w:cs="Arial"/>
                <w:color w:val="000000" w:themeColor="text1"/>
                <w:sz w:val="20"/>
                <w:szCs w:val="24"/>
              </w:rPr>
              <w:t>diversas.</w:t>
            </w:r>
          </w:p>
          <w:p w14:paraId="794CFE37" w14:textId="77777777" w:rsidR="00EA7508" w:rsidRPr="00EA7508" w:rsidRDefault="00EA7508" w:rsidP="00D930CF">
            <w:pPr>
              <w:autoSpaceDE w:val="0"/>
              <w:autoSpaceDN w:val="0"/>
              <w:adjustRightInd w:val="0"/>
              <w:ind w:left="94"/>
              <w:jc w:val="both"/>
              <w:rPr>
                <w:rFonts w:ascii="Arial" w:hAnsi="Arial" w:cs="Arial"/>
                <w:color w:val="000000" w:themeColor="text1"/>
                <w:sz w:val="20"/>
                <w:szCs w:val="24"/>
              </w:rPr>
            </w:pPr>
          </w:p>
          <w:p w14:paraId="19C18B27" w14:textId="77777777" w:rsidR="00EA7508" w:rsidRPr="00EA7508" w:rsidRDefault="00EA7508" w:rsidP="00D930CF">
            <w:pPr>
              <w:autoSpaceDE w:val="0"/>
              <w:autoSpaceDN w:val="0"/>
              <w:adjustRightInd w:val="0"/>
              <w:ind w:left="94"/>
              <w:jc w:val="both"/>
              <w:rPr>
                <w:rFonts w:ascii="Arial" w:hAnsi="Arial" w:cs="Arial"/>
                <w:color w:val="000000" w:themeColor="text1"/>
                <w:sz w:val="20"/>
                <w:szCs w:val="24"/>
              </w:rPr>
            </w:pPr>
          </w:p>
          <w:p w14:paraId="310424B8" w14:textId="77777777" w:rsidR="00EA7508" w:rsidRPr="00EA7508" w:rsidRDefault="00EA7508" w:rsidP="00D930CF">
            <w:pPr>
              <w:autoSpaceDE w:val="0"/>
              <w:autoSpaceDN w:val="0"/>
              <w:adjustRightInd w:val="0"/>
              <w:ind w:left="94"/>
              <w:jc w:val="both"/>
              <w:rPr>
                <w:rFonts w:ascii="Arial" w:hAnsi="Arial" w:cs="Arial"/>
                <w:color w:val="000000" w:themeColor="text1"/>
                <w:sz w:val="20"/>
                <w:szCs w:val="24"/>
              </w:rPr>
            </w:pPr>
          </w:p>
          <w:p w14:paraId="0701809D" w14:textId="77777777" w:rsidR="00D930CF" w:rsidRPr="00EA7508" w:rsidRDefault="00D930CF" w:rsidP="00D930CF">
            <w:pPr>
              <w:autoSpaceDE w:val="0"/>
              <w:autoSpaceDN w:val="0"/>
              <w:adjustRightInd w:val="0"/>
              <w:ind w:left="94"/>
              <w:jc w:val="both"/>
              <w:rPr>
                <w:rFonts w:ascii="Arial" w:hAnsi="Arial" w:cs="Arial"/>
                <w:color w:val="000000" w:themeColor="text1"/>
                <w:sz w:val="20"/>
                <w:szCs w:val="24"/>
              </w:rPr>
            </w:pPr>
            <w:r w:rsidRPr="00EA7508">
              <w:rPr>
                <w:rFonts w:ascii="Arial" w:hAnsi="Arial" w:cs="Arial"/>
                <w:color w:val="000000" w:themeColor="text1"/>
                <w:sz w:val="20"/>
                <w:szCs w:val="24"/>
              </w:rPr>
              <w:t>Trabajo en equipo.</w:t>
            </w:r>
          </w:p>
          <w:p w14:paraId="5FAFAB60" w14:textId="77777777" w:rsidR="00D930CF" w:rsidRPr="00EA7508" w:rsidRDefault="00D930CF" w:rsidP="00940809">
            <w:pPr>
              <w:autoSpaceDE w:val="0"/>
              <w:autoSpaceDN w:val="0"/>
              <w:adjustRightInd w:val="0"/>
              <w:ind w:left="94"/>
              <w:jc w:val="both"/>
              <w:rPr>
                <w:rFonts w:ascii="Arial" w:hAnsi="Arial" w:cs="Arial"/>
                <w:color w:val="000000" w:themeColor="text1"/>
                <w:sz w:val="20"/>
                <w:szCs w:val="20"/>
              </w:rPr>
            </w:pPr>
            <w:r w:rsidRPr="00EA7508">
              <w:rPr>
                <w:rFonts w:ascii="Arial" w:hAnsi="Arial" w:cs="Arial"/>
                <w:color w:val="000000" w:themeColor="text1"/>
                <w:sz w:val="20"/>
                <w:szCs w:val="24"/>
              </w:rPr>
              <w:t>Capacidad de aplicar los conocimientos en</w:t>
            </w:r>
            <w:r w:rsidR="00940809"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la práctica.</w:t>
            </w:r>
          </w:p>
        </w:tc>
        <w:tc>
          <w:tcPr>
            <w:tcW w:w="2086" w:type="dxa"/>
          </w:tcPr>
          <w:p w14:paraId="714E5F62" w14:textId="7B5B9613" w:rsidR="00D930CF" w:rsidRPr="00EA7508" w:rsidRDefault="00EA5FAB" w:rsidP="00D930CF">
            <w:pPr>
              <w:pStyle w:val="Sinespaciado"/>
              <w:rPr>
                <w:rFonts w:ascii="Arial" w:hAnsi="Arial" w:cs="Arial"/>
                <w:color w:val="000000" w:themeColor="text1"/>
                <w:sz w:val="20"/>
                <w:szCs w:val="20"/>
              </w:rPr>
            </w:pPr>
            <w:r>
              <w:rPr>
                <w:rFonts w:ascii="Arial" w:hAnsi="Arial" w:cs="Arial"/>
                <w:color w:val="000000" w:themeColor="text1"/>
                <w:sz w:val="20"/>
                <w:szCs w:val="20"/>
              </w:rPr>
              <w:t>6-6</w:t>
            </w:r>
          </w:p>
        </w:tc>
      </w:tr>
    </w:tbl>
    <w:p w14:paraId="4213EF46"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C1463C" w:rsidRPr="00EA7508" w14:paraId="249188A2" w14:textId="77777777" w:rsidTr="00D930CF">
        <w:tc>
          <w:tcPr>
            <w:tcW w:w="11052" w:type="dxa"/>
          </w:tcPr>
          <w:p w14:paraId="7A82600A" w14:textId="2BC0E79F"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76AB4C0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C1463C" w:rsidRPr="00EA7508" w14:paraId="0741473E" w14:textId="77777777" w:rsidTr="00D930CF">
        <w:tc>
          <w:tcPr>
            <w:tcW w:w="11052" w:type="dxa"/>
          </w:tcPr>
          <w:p w14:paraId="7E3376B4" w14:textId="77777777" w:rsidR="00D930CF" w:rsidRPr="00EA7508" w:rsidRDefault="002E6503" w:rsidP="00D930CF">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c>
          <w:tcPr>
            <w:tcW w:w="1944" w:type="dxa"/>
          </w:tcPr>
          <w:p w14:paraId="175DDF03" w14:textId="77777777" w:rsidR="00D930CF" w:rsidRPr="00EA7508" w:rsidRDefault="00C1463C" w:rsidP="00D930CF">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C1463C" w:rsidRPr="00EA7508" w14:paraId="17B09B13" w14:textId="77777777" w:rsidTr="00D930CF">
        <w:tc>
          <w:tcPr>
            <w:tcW w:w="11052" w:type="dxa"/>
          </w:tcPr>
          <w:p w14:paraId="6E56BE22" w14:textId="49F61D6E" w:rsidR="00C1463C" w:rsidRPr="00EA7508" w:rsidRDefault="002E6503" w:rsidP="00C1463C">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investigar en diferentes fuentes.</w:t>
            </w:r>
            <w:r>
              <w:rPr>
                <w:color w:val="000000" w:themeColor="text1"/>
                <w:sz w:val="20"/>
                <w:szCs w:val="20"/>
              </w:rPr>
              <w:t xml:space="preserve"> </w:t>
            </w:r>
            <w:r w:rsidR="00472CCA">
              <w:rPr>
                <w:color w:val="000000" w:themeColor="text1"/>
                <w:sz w:val="20"/>
                <w:szCs w:val="20"/>
              </w:rPr>
              <w:t>Creatividad en la elaboración de un mapa mental sobre los métodos de la curva de indiferencia</w:t>
            </w:r>
          </w:p>
          <w:p w14:paraId="10C9096D" w14:textId="77777777" w:rsidR="00D930CF" w:rsidRPr="00EA7508" w:rsidRDefault="00D930CF" w:rsidP="00D930CF">
            <w:pPr>
              <w:pStyle w:val="Default"/>
              <w:rPr>
                <w:color w:val="000000" w:themeColor="text1"/>
                <w:sz w:val="20"/>
                <w:szCs w:val="20"/>
              </w:rPr>
            </w:pPr>
          </w:p>
        </w:tc>
        <w:tc>
          <w:tcPr>
            <w:tcW w:w="1944" w:type="dxa"/>
          </w:tcPr>
          <w:p w14:paraId="0B7B63CE" w14:textId="77777777" w:rsidR="00D930CF" w:rsidRPr="00EA7508" w:rsidRDefault="00C1463C" w:rsidP="00D930CF">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C1463C" w:rsidRPr="00EA7508" w14:paraId="327CAA5F" w14:textId="77777777" w:rsidTr="00D930CF">
        <w:tc>
          <w:tcPr>
            <w:tcW w:w="11052" w:type="dxa"/>
          </w:tcPr>
          <w:p w14:paraId="6D39D515" w14:textId="71333232" w:rsidR="00D930CF" w:rsidRPr="00C1463C" w:rsidRDefault="00472CCA" w:rsidP="00C1463C">
            <w:pPr>
              <w:pStyle w:val="Sinespaciado"/>
              <w:jc w:val="both"/>
              <w:rPr>
                <w:rFonts w:ascii="Arial" w:hAnsi="Arial" w:cs="Arial"/>
                <w:color w:val="000000" w:themeColor="text1"/>
                <w:sz w:val="20"/>
                <w:szCs w:val="20"/>
              </w:rPr>
            </w:pPr>
            <w:r>
              <w:rPr>
                <w:rFonts w:ascii="Arial" w:hAnsi="Arial" w:cs="Arial"/>
                <w:color w:val="000000" w:themeColor="text1"/>
                <w:sz w:val="20"/>
                <w:szCs w:val="20"/>
              </w:rPr>
              <w:t>Habilidad para llevar los conocimientos a la practica al resolver casos alusivos a los temas de la unidad</w:t>
            </w:r>
          </w:p>
        </w:tc>
        <w:tc>
          <w:tcPr>
            <w:tcW w:w="1944" w:type="dxa"/>
          </w:tcPr>
          <w:p w14:paraId="5EB074C6" w14:textId="77777777" w:rsidR="00D930CF" w:rsidRPr="00EA7508" w:rsidRDefault="00C1463C" w:rsidP="00D930CF">
            <w:pPr>
              <w:pStyle w:val="Sinespaciado"/>
              <w:jc w:val="center"/>
              <w:rPr>
                <w:rFonts w:ascii="Arial" w:hAnsi="Arial" w:cs="Arial"/>
                <w:color w:val="000000" w:themeColor="text1"/>
                <w:sz w:val="20"/>
                <w:szCs w:val="20"/>
              </w:rPr>
            </w:pPr>
            <w:r>
              <w:rPr>
                <w:rFonts w:ascii="Arial" w:hAnsi="Arial" w:cs="Arial"/>
                <w:color w:val="000000" w:themeColor="text1"/>
                <w:sz w:val="20"/>
                <w:szCs w:val="20"/>
              </w:rPr>
              <w:t>4</w:t>
            </w:r>
            <w:r w:rsidR="00D930CF" w:rsidRPr="00EA7508">
              <w:rPr>
                <w:rFonts w:ascii="Arial" w:hAnsi="Arial" w:cs="Arial"/>
                <w:color w:val="000000" w:themeColor="text1"/>
                <w:sz w:val="20"/>
                <w:szCs w:val="20"/>
              </w:rPr>
              <w:t>0%</w:t>
            </w:r>
          </w:p>
        </w:tc>
      </w:tr>
    </w:tbl>
    <w:p w14:paraId="73A0BB33" w14:textId="77777777" w:rsidR="00D930CF" w:rsidRPr="00EA7508" w:rsidRDefault="00D930CF" w:rsidP="00D930CF">
      <w:pPr>
        <w:pStyle w:val="Sinespaciado"/>
        <w:rPr>
          <w:rFonts w:ascii="Arial" w:hAnsi="Arial" w:cs="Arial"/>
          <w:color w:val="000000" w:themeColor="text1"/>
          <w:sz w:val="20"/>
          <w:szCs w:val="20"/>
        </w:rPr>
      </w:pPr>
    </w:p>
    <w:p w14:paraId="783A98A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7AFFF624"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53675A2E" w14:textId="77777777" w:rsidTr="00D930CF">
        <w:tc>
          <w:tcPr>
            <w:tcW w:w="3249" w:type="dxa"/>
          </w:tcPr>
          <w:p w14:paraId="4892C66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41D32D7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5D8447A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36BEDE6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559D2E32" w14:textId="77777777" w:rsidTr="00D930CF">
        <w:tc>
          <w:tcPr>
            <w:tcW w:w="3249" w:type="dxa"/>
            <w:vMerge w:val="restart"/>
          </w:tcPr>
          <w:p w14:paraId="3EFB701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4F0863A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0FE4893D"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4D71B52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E3EE09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D3B221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0981517"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w:t>
            </w:r>
            <w:r w:rsidRPr="00EA7508">
              <w:rPr>
                <w:rFonts w:ascii="Arial" w:hAnsi="Arial" w:cs="Arial"/>
                <w:b/>
                <w:bCs/>
                <w:color w:val="000000" w:themeColor="text1"/>
                <w:sz w:val="20"/>
                <w:szCs w:val="20"/>
              </w:rPr>
              <w:lastRenderedPageBreak/>
              <w:t xml:space="preserve">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56DDE82"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52FE022F"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75A6A08F"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146A85D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4DFE48E9" w14:textId="77777777" w:rsidTr="00D930CF">
        <w:tc>
          <w:tcPr>
            <w:tcW w:w="3249" w:type="dxa"/>
            <w:vMerge/>
          </w:tcPr>
          <w:p w14:paraId="0A020AA3"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0B5EB3D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4B26AB9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2591307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4F97D1C5" w14:textId="77777777" w:rsidTr="00D930CF">
        <w:tc>
          <w:tcPr>
            <w:tcW w:w="3249" w:type="dxa"/>
            <w:vMerge/>
          </w:tcPr>
          <w:p w14:paraId="2F3FE524"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41466F6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462C3CF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2A2B062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1CEE26A3" w14:textId="77777777" w:rsidTr="00D930CF">
        <w:tc>
          <w:tcPr>
            <w:tcW w:w="3249" w:type="dxa"/>
            <w:vMerge/>
          </w:tcPr>
          <w:p w14:paraId="0E5756F9"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47B0513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5228A51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7C53263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5F30D645" w14:textId="77777777" w:rsidTr="00D930CF">
        <w:tc>
          <w:tcPr>
            <w:tcW w:w="3249" w:type="dxa"/>
          </w:tcPr>
          <w:p w14:paraId="774CEB1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5CE3D42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2B4FC83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2EC1E31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6F98FFC3" w14:textId="77777777" w:rsidR="00D930CF" w:rsidRPr="00EA7508" w:rsidRDefault="00D930CF" w:rsidP="00D930CF">
      <w:pPr>
        <w:pStyle w:val="Sinespaciado"/>
        <w:rPr>
          <w:rFonts w:ascii="Arial" w:hAnsi="Arial" w:cs="Arial"/>
          <w:color w:val="000000" w:themeColor="text1"/>
          <w:sz w:val="20"/>
          <w:szCs w:val="20"/>
        </w:rPr>
      </w:pPr>
    </w:p>
    <w:p w14:paraId="5B98CEDA" w14:textId="77777777" w:rsidR="00D930CF" w:rsidRPr="00EA7508" w:rsidRDefault="00D930CF" w:rsidP="00D930CF">
      <w:pPr>
        <w:pStyle w:val="Sinespaciado"/>
        <w:rPr>
          <w:rFonts w:ascii="Arial" w:hAnsi="Arial" w:cs="Arial"/>
          <w:color w:val="000000" w:themeColor="text1"/>
          <w:sz w:val="20"/>
          <w:szCs w:val="20"/>
        </w:rPr>
      </w:pPr>
    </w:p>
    <w:p w14:paraId="10447A8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p w14:paraId="2E1C83A0" w14:textId="77777777" w:rsidR="00D930CF" w:rsidRPr="00EA7508" w:rsidRDefault="00D930CF" w:rsidP="00106009">
      <w:pPr>
        <w:pStyle w:val="Sinespaciado"/>
        <w:jc w:val="both"/>
        <w:rPr>
          <w:rFonts w:ascii="Arial" w:hAnsi="Arial" w:cs="Arial"/>
          <w:color w:val="000000" w:themeColor="text1"/>
          <w:sz w:val="20"/>
          <w:szCs w:val="20"/>
        </w:rPr>
      </w:pP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EA7508" w:rsidRPr="00EA7508" w14:paraId="32325CDE" w14:textId="77777777" w:rsidTr="007F082C">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F26606"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09FEF"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06449707"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629D1F"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EA7508" w:rsidRPr="00EA7508" w14:paraId="7BDFA328" w14:textId="77777777" w:rsidTr="007F082C">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12189BD" w14:textId="77777777" w:rsidR="00CF7D30" w:rsidRPr="00EA7508" w:rsidRDefault="00CF7D30" w:rsidP="007F082C">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EADF061" w14:textId="77777777" w:rsidR="00CF7D30" w:rsidRPr="00EA7508" w:rsidRDefault="00CF7D30" w:rsidP="007F082C">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1EB6F1D"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0127605"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46400F"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51459AB"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18C0AA8C"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5B83E4" w14:textId="77777777" w:rsidR="00CF7D30" w:rsidRPr="00EA7508" w:rsidRDefault="00CF7D30" w:rsidP="007F082C">
            <w:pPr>
              <w:spacing w:after="0" w:line="240" w:lineRule="auto"/>
              <w:rPr>
                <w:rFonts w:ascii="Arial" w:eastAsia="Times New Roman" w:hAnsi="Arial" w:cs="Arial"/>
                <w:color w:val="000000" w:themeColor="text1"/>
                <w:sz w:val="20"/>
                <w:szCs w:val="20"/>
                <w:lang w:eastAsia="es-MX"/>
              </w:rPr>
            </w:pPr>
          </w:p>
        </w:tc>
      </w:tr>
      <w:tr w:rsidR="00472CCA" w:rsidRPr="00EA7508" w14:paraId="0A4F1890"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4D8333DC" w14:textId="77777777" w:rsidR="00472CCA" w:rsidRPr="00EA7508" w:rsidRDefault="00472CCA" w:rsidP="00472CCA">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Participación (Guía de observación)</w:t>
            </w:r>
          </w:p>
        </w:tc>
        <w:tc>
          <w:tcPr>
            <w:tcW w:w="992" w:type="dxa"/>
            <w:tcBorders>
              <w:top w:val="nil"/>
              <w:left w:val="nil"/>
              <w:bottom w:val="single" w:sz="4" w:space="0" w:color="auto"/>
              <w:right w:val="single" w:sz="4" w:space="0" w:color="auto"/>
            </w:tcBorders>
            <w:shd w:val="clear" w:color="auto" w:fill="auto"/>
            <w:noWrap/>
            <w:vAlign w:val="bottom"/>
          </w:tcPr>
          <w:p w14:paraId="3D69625A"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0EEEF1F6"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FC526FB"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4975695D"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3857EA21"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1FBDC98F"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EEA370F" w14:textId="2AA4BFB1" w:rsidR="00472CCA" w:rsidRPr="00EA7508" w:rsidRDefault="00472CCA" w:rsidP="00472CCA">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r>
      <w:tr w:rsidR="00472CCA" w:rsidRPr="00EA7508" w14:paraId="4EC86CB1"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76E0530" w14:textId="0E01CC8C" w:rsidR="00472CCA" w:rsidRPr="00EA7508" w:rsidRDefault="00472CCA" w:rsidP="00472CCA">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Mapa </w:t>
            </w:r>
            <w:proofErr w:type="gramStart"/>
            <w:r>
              <w:rPr>
                <w:rFonts w:ascii="Arial" w:eastAsia="Times New Roman" w:hAnsi="Arial" w:cs="Arial"/>
                <w:color w:val="000000" w:themeColor="text1"/>
                <w:sz w:val="20"/>
                <w:szCs w:val="20"/>
                <w:lang w:eastAsia="es-MX"/>
              </w:rPr>
              <w:t xml:space="preserve">mental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 xml:space="preserve">Lista de cotejo) </w:t>
            </w:r>
          </w:p>
        </w:tc>
        <w:tc>
          <w:tcPr>
            <w:tcW w:w="992" w:type="dxa"/>
            <w:tcBorders>
              <w:top w:val="nil"/>
              <w:left w:val="nil"/>
              <w:bottom w:val="single" w:sz="4" w:space="0" w:color="auto"/>
              <w:right w:val="single" w:sz="4" w:space="0" w:color="auto"/>
            </w:tcBorders>
            <w:shd w:val="clear" w:color="auto" w:fill="auto"/>
            <w:noWrap/>
            <w:vAlign w:val="center"/>
          </w:tcPr>
          <w:p w14:paraId="72C9B0BE"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3E8E4C9B"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41D9937"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2E8BDB0D"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465F562B"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52797E4C"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D5AB967" w14:textId="77777777" w:rsidR="00472CCA" w:rsidRPr="00EA7508" w:rsidRDefault="00472CCA" w:rsidP="00472CCA">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investigar en diferentes fuentes.</w:t>
            </w:r>
            <w:r>
              <w:rPr>
                <w:color w:val="000000" w:themeColor="text1"/>
                <w:sz w:val="20"/>
                <w:szCs w:val="20"/>
              </w:rPr>
              <w:t xml:space="preserve"> Creatividad en la elaboración de un mapa mental sobre los métodos de la curva de indiferencia</w:t>
            </w:r>
          </w:p>
          <w:p w14:paraId="7FCBF6CF" w14:textId="77777777" w:rsidR="00472CCA" w:rsidRPr="00EA7508" w:rsidRDefault="00472CCA" w:rsidP="00472CCA">
            <w:pPr>
              <w:pStyle w:val="Default"/>
              <w:rPr>
                <w:color w:val="000000" w:themeColor="text1"/>
                <w:sz w:val="20"/>
                <w:szCs w:val="20"/>
              </w:rPr>
            </w:pPr>
          </w:p>
        </w:tc>
      </w:tr>
      <w:tr w:rsidR="00472CCA" w:rsidRPr="00EA7508" w14:paraId="4FA67707"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9FEA820" w14:textId="14B8FD52" w:rsidR="00472CCA" w:rsidRPr="00EA7508" w:rsidRDefault="00472CCA" w:rsidP="00472CCA">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Casos prácticos. (Lista de cotejo)</w:t>
            </w:r>
          </w:p>
        </w:tc>
        <w:tc>
          <w:tcPr>
            <w:tcW w:w="992" w:type="dxa"/>
            <w:tcBorders>
              <w:top w:val="nil"/>
              <w:left w:val="nil"/>
              <w:bottom w:val="single" w:sz="4" w:space="0" w:color="auto"/>
              <w:right w:val="single" w:sz="4" w:space="0" w:color="auto"/>
            </w:tcBorders>
            <w:shd w:val="clear" w:color="auto" w:fill="auto"/>
            <w:noWrap/>
            <w:vAlign w:val="center"/>
          </w:tcPr>
          <w:p w14:paraId="3984CE0F"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36E1E7CC"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1386487E"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2197B2E9"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53B763C5"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3D7B4F36" w14:textId="77777777" w:rsidR="00472CCA" w:rsidRPr="00EA7508" w:rsidRDefault="00472CCA" w:rsidP="00472CCA">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3E9AB1DE" w14:textId="2043925B" w:rsidR="00472CCA" w:rsidRPr="00C1463C" w:rsidRDefault="00472CCA" w:rsidP="00472CCA">
            <w:pPr>
              <w:pStyle w:val="Sinespaciado"/>
              <w:jc w:val="both"/>
              <w:rPr>
                <w:rFonts w:ascii="Arial" w:hAnsi="Arial" w:cs="Arial"/>
                <w:color w:val="000000" w:themeColor="text1"/>
                <w:sz w:val="20"/>
                <w:szCs w:val="20"/>
              </w:rPr>
            </w:pPr>
            <w:r>
              <w:rPr>
                <w:rFonts w:ascii="Arial" w:hAnsi="Arial" w:cs="Arial"/>
                <w:color w:val="000000" w:themeColor="text1"/>
                <w:sz w:val="20"/>
                <w:szCs w:val="20"/>
              </w:rPr>
              <w:t xml:space="preserve">Habilidad para llevar los conocimientos a la </w:t>
            </w:r>
            <w:proofErr w:type="spellStart"/>
            <w:r>
              <w:rPr>
                <w:rFonts w:ascii="Arial" w:hAnsi="Arial" w:cs="Arial"/>
                <w:color w:val="000000" w:themeColor="text1"/>
                <w:sz w:val="20"/>
                <w:szCs w:val="20"/>
              </w:rPr>
              <w:t>practica</w:t>
            </w:r>
            <w:proofErr w:type="spellEnd"/>
            <w:r>
              <w:rPr>
                <w:rFonts w:ascii="Arial" w:hAnsi="Arial" w:cs="Arial"/>
                <w:color w:val="000000" w:themeColor="text1"/>
                <w:sz w:val="20"/>
                <w:szCs w:val="20"/>
              </w:rPr>
              <w:t xml:space="preserve"> al resolver casos alusivos a los temas de la unidad</w:t>
            </w:r>
          </w:p>
        </w:tc>
      </w:tr>
      <w:tr w:rsidR="00EA7508" w:rsidRPr="00EA7508" w14:paraId="058B09EE" w14:textId="77777777" w:rsidTr="007F082C">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31182B"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3678EE2E"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58563C44"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7F52E992"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2AD78352"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28D5AF3E"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28B097D2"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9BD12E8"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p>
        </w:tc>
      </w:tr>
    </w:tbl>
    <w:p w14:paraId="4208930D" w14:textId="77777777" w:rsidR="00D930CF" w:rsidRPr="00EA7508" w:rsidRDefault="00D930CF" w:rsidP="00106009">
      <w:pPr>
        <w:pStyle w:val="Sinespaciado"/>
        <w:jc w:val="both"/>
        <w:rPr>
          <w:rFonts w:ascii="Arial" w:hAnsi="Arial" w:cs="Arial"/>
          <w:color w:val="000000" w:themeColor="text1"/>
          <w:sz w:val="20"/>
          <w:szCs w:val="20"/>
        </w:rPr>
      </w:pPr>
    </w:p>
    <w:p w14:paraId="5DFE3E46" w14:textId="77777777" w:rsidR="00D930CF" w:rsidRPr="00EA7508" w:rsidRDefault="00D930CF" w:rsidP="00106009">
      <w:pPr>
        <w:pStyle w:val="Sinespaciado"/>
        <w:jc w:val="both"/>
        <w:rPr>
          <w:rFonts w:ascii="Arial" w:hAnsi="Arial" w:cs="Arial"/>
          <w:color w:val="000000" w:themeColor="text1"/>
          <w:sz w:val="20"/>
          <w:szCs w:val="20"/>
        </w:rPr>
      </w:pPr>
    </w:p>
    <w:p w14:paraId="7DA7FA7D" w14:textId="77777777" w:rsidR="00D930CF" w:rsidRPr="00EA7508" w:rsidRDefault="00D930CF" w:rsidP="00106009">
      <w:pPr>
        <w:pStyle w:val="Sinespaciado"/>
        <w:jc w:val="both"/>
        <w:rPr>
          <w:rFonts w:ascii="Arial" w:hAnsi="Arial" w:cs="Arial"/>
          <w:color w:val="000000" w:themeColor="text1"/>
          <w:sz w:val="20"/>
          <w:szCs w:val="20"/>
        </w:rPr>
      </w:pPr>
    </w:p>
    <w:p w14:paraId="30417F4D" w14:textId="77777777" w:rsidR="00D930CF" w:rsidRPr="00EA7508" w:rsidRDefault="00D930CF" w:rsidP="00106009">
      <w:pPr>
        <w:pStyle w:val="Sinespaciado"/>
        <w:jc w:val="both"/>
        <w:rPr>
          <w:rFonts w:ascii="Arial" w:hAnsi="Arial" w:cs="Arial"/>
          <w:color w:val="000000" w:themeColor="text1"/>
          <w:sz w:val="20"/>
          <w:szCs w:val="20"/>
        </w:rPr>
      </w:pPr>
    </w:p>
    <w:p w14:paraId="5BBD8A68" w14:textId="77777777" w:rsidR="00D930CF" w:rsidRPr="00EA7508" w:rsidRDefault="00D930CF" w:rsidP="00106009">
      <w:pPr>
        <w:pStyle w:val="Sinespaciado"/>
        <w:jc w:val="both"/>
        <w:rPr>
          <w:rFonts w:ascii="Arial" w:hAnsi="Arial" w:cs="Arial"/>
          <w:color w:val="000000" w:themeColor="text1"/>
          <w:sz w:val="20"/>
          <w:szCs w:val="20"/>
        </w:rPr>
      </w:pPr>
    </w:p>
    <w:p w14:paraId="1173A508" w14:textId="77777777" w:rsidR="00D930CF" w:rsidRPr="00EA7508" w:rsidRDefault="00D930CF" w:rsidP="00D930CF">
      <w:pPr>
        <w:pStyle w:val="Sinespaciado"/>
        <w:numPr>
          <w:ilvl w:val="0"/>
          <w:numId w:val="15"/>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556"/>
        <w:gridCol w:w="1413"/>
        <w:gridCol w:w="5771"/>
      </w:tblGrid>
      <w:tr w:rsidR="00D930CF" w:rsidRPr="00EA7508" w14:paraId="6B0A7089" w14:textId="77777777" w:rsidTr="004E709C">
        <w:tc>
          <w:tcPr>
            <w:tcW w:w="1838" w:type="dxa"/>
          </w:tcPr>
          <w:p w14:paraId="1C8ED0F1" w14:textId="77777777" w:rsidR="00F57D83" w:rsidRPr="00EA7508" w:rsidRDefault="00F57D83" w:rsidP="00D930CF">
            <w:pPr>
              <w:pStyle w:val="Sinespaciado"/>
              <w:rPr>
                <w:rFonts w:ascii="Arial" w:hAnsi="Arial" w:cs="Arial"/>
                <w:color w:val="000000" w:themeColor="text1"/>
                <w:sz w:val="20"/>
                <w:szCs w:val="20"/>
              </w:rPr>
            </w:pPr>
          </w:p>
          <w:p w14:paraId="2DF2676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418" w:type="dxa"/>
            <w:tcBorders>
              <w:bottom w:val="single" w:sz="4" w:space="0" w:color="auto"/>
            </w:tcBorders>
          </w:tcPr>
          <w:p w14:paraId="47757039" w14:textId="77777777" w:rsidR="004E709C" w:rsidRPr="00EA7508" w:rsidRDefault="004E709C" w:rsidP="004E709C">
            <w:pPr>
              <w:pStyle w:val="Sinespaciado"/>
              <w:jc w:val="center"/>
              <w:rPr>
                <w:rFonts w:ascii="Arial" w:hAnsi="Arial" w:cs="Arial"/>
                <w:color w:val="000000" w:themeColor="text1"/>
                <w:sz w:val="20"/>
                <w:szCs w:val="20"/>
              </w:rPr>
            </w:pPr>
          </w:p>
          <w:p w14:paraId="7F5F0F13" w14:textId="77777777" w:rsidR="00D930CF" w:rsidRPr="00EA7508" w:rsidRDefault="007F082C" w:rsidP="004E709C">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2556" w:type="dxa"/>
            <w:shd w:val="clear" w:color="auto" w:fill="auto"/>
          </w:tcPr>
          <w:p w14:paraId="7CD239F8" w14:textId="77777777" w:rsidR="004E709C" w:rsidRPr="00EA7508" w:rsidRDefault="004E709C" w:rsidP="00D930CF">
            <w:pPr>
              <w:pStyle w:val="Sinespaciado"/>
              <w:jc w:val="center"/>
              <w:rPr>
                <w:rFonts w:ascii="Arial" w:hAnsi="Arial" w:cs="Arial"/>
                <w:color w:val="000000" w:themeColor="text1"/>
                <w:sz w:val="20"/>
                <w:szCs w:val="24"/>
              </w:rPr>
            </w:pPr>
          </w:p>
          <w:p w14:paraId="2806D8DB" w14:textId="77777777" w:rsidR="00D930CF" w:rsidRPr="00EA7508" w:rsidRDefault="00D930CF" w:rsidP="007F082C">
            <w:pPr>
              <w:pStyle w:val="Sinespaciado"/>
              <w:jc w:val="center"/>
              <w:rPr>
                <w:rFonts w:ascii="Arial" w:hAnsi="Arial" w:cs="Arial"/>
                <w:color w:val="000000" w:themeColor="text1"/>
                <w:sz w:val="20"/>
                <w:szCs w:val="20"/>
              </w:rPr>
            </w:pPr>
          </w:p>
        </w:tc>
        <w:tc>
          <w:tcPr>
            <w:tcW w:w="1413" w:type="dxa"/>
          </w:tcPr>
          <w:p w14:paraId="29BA037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602448D1" w14:textId="407D42BD" w:rsidR="00D930CF" w:rsidRPr="00EA7508" w:rsidRDefault="000A578A" w:rsidP="00D930CF">
            <w:pPr>
              <w:autoSpaceDE w:val="0"/>
              <w:autoSpaceDN w:val="0"/>
              <w:adjustRightInd w:val="0"/>
              <w:jc w:val="both"/>
              <w:rPr>
                <w:rFonts w:ascii="Arial" w:hAnsi="Arial" w:cs="Arial"/>
                <w:color w:val="000000" w:themeColor="text1"/>
                <w:sz w:val="20"/>
                <w:szCs w:val="20"/>
              </w:rPr>
            </w:pPr>
            <w:r w:rsidRPr="000A578A">
              <w:rPr>
                <w:rFonts w:ascii="Arial" w:hAnsi="Arial" w:cs="Arial"/>
                <w:color w:val="000000" w:themeColor="text1"/>
                <w:sz w:val="20"/>
                <w:szCs w:val="20"/>
              </w:rPr>
              <w:t>Explica el punto de equilibrio del productor mediante una gráfica y cálculo diferencial aplicando la teoría de costos en las empresas de</w:t>
            </w:r>
            <w:r>
              <w:rPr>
                <w:rFonts w:ascii="Arial" w:hAnsi="Arial" w:cs="Arial"/>
                <w:color w:val="000000" w:themeColor="text1"/>
                <w:sz w:val="20"/>
                <w:szCs w:val="20"/>
              </w:rPr>
              <w:t xml:space="preserve"> bienes y servicios</w:t>
            </w:r>
          </w:p>
        </w:tc>
      </w:tr>
    </w:tbl>
    <w:p w14:paraId="0A8C2638"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3019"/>
        <w:gridCol w:w="2551"/>
        <w:gridCol w:w="2228"/>
      </w:tblGrid>
      <w:tr w:rsidR="007F082C" w:rsidRPr="00EA7508" w14:paraId="3FF270C5" w14:textId="77777777" w:rsidTr="002936E2">
        <w:tc>
          <w:tcPr>
            <w:tcW w:w="2599" w:type="dxa"/>
          </w:tcPr>
          <w:p w14:paraId="3DA2DBE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2BDC0C09" w14:textId="77777777" w:rsidR="00D930CF" w:rsidRPr="00EA7508" w:rsidRDefault="00D930CF" w:rsidP="002936E2">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3019" w:type="dxa"/>
          </w:tcPr>
          <w:p w14:paraId="33C66F3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551" w:type="dxa"/>
          </w:tcPr>
          <w:p w14:paraId="5EA46DE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228" w:type="dxa"/>
          </w:tcPr>
          <w:p w14:paraId="651A606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7F082C" w:rsidRPr="00EA7508" w14:paraId="689F39CF" w14:textId="77777777" w:rsidTr="002936E2">
        <w:tc>
          <w:tcPr>
            <w:tcW w:w="2599" w:type="dxa"/>
          </w:tcPr>
          <w:p w14:paraId="7A36A3A0" w14:textId="77777777" w:rsidR="00D930CF" w:rsidRDefault="007F082C" w:rsidP="000A578A">
            <w:pPr>
              <w:autoSpaceDE w:val="0"/>
              <w:autoSpaceDN w:val="0"/>
              <w:adjustRightInd w:val="0"/>
              <w:rPr>
                <w:rFonts w:ascii="Arial" w:hAnsi="Arial" w:cs="Arial"/>
                <w:color w:val="000000" w:themeColor="text1"/>
                <w:sz w:val="20"/>
                <w:szCs w:val="24"/>
              </w:rPr>
            </w:pPr>
            <w:r>
              <w:rPr>
                <w:rFonts w:ascii="Arial" w:hAnsi="Arial" w:cs="Arial"/>
                <w:color w:val="000000" w:themeColor="text1"/>
                <w:sz w:val="20"/>
                <w:szCs w:val="24"/>
              </w:rPr>
              <w:t xml:space="preserve">TEMA 4 </w:t>
            </w:r>
            <w:r w:rsidR="000A578A">
              <w:rPr>
                <w:rFonts w:ascii="Arial" w:hAnsi="Arial" w:cs="Arial"/>
                <w:color w:val="000000" w:themeColor="text1"/>
                <w:sz w:val="20"/>
                <w:szCs w:val="24"/>
              </w:rPr>
              <w:t>teoría de la producción y costos</w:t>
            </w:r>
          </w:p>
          <w:p w14:paraId="6ED35D24" w14:textId="77777777" w:rsidR="000A578A" w:rsidRDefault="000A578A" w:rsidP="000A578A">
            <w:pPr>
              <w:autoSpaceDE w:val="0"/>
              <w:autoSpaceDN w:val="0"/>
              <w:adjustRightInd w:val="0"/>
              <w:rPr>
                <w:rFonts w:ascii="Arial" w:hAnsi="Arial" w:cs="Arial"/>
                <w:color w:val="000000" w:themeColor="text1"/>
                <w:sz w:val="20"/>
                <w:szCs w:val="20"/>
              </w:rPr>
            </w:pPr>
            <w:r w:rsidRPr="000A578A">
              <w:rPr>
                <w:rFonts w:ascii="Arial" w:hAnsi="Arial" w:cs="Arial"/>
                <w:color w:val="000000" w:themeColor="text1"/>
                <w:sz w:val="20"/>
                <w:szCs w:val="20"/>
              </w:rPr>
              <w:t xml:space="preserve">4.1 Producción con un insumo variable. </w:t>
            </w:r>
          </w:p>
          <w:p w14:paraId="1C6A4876" w14:textId="77777777" w:rsidR="000A578A" w:rsidRDefault="000A578A" w:rsidP="000A578A">
            <w:pPr>
              <w:autoSpaceDE w:val="0"/>
              <w:autoSpaceDN w:val="0"/>
              <w:adjustRightInd w:val="0"/>
              <w:rPr>
                <w:rFonts w:ascii="Arial" w:hAnsi="Arial" w:cs="Arial"/>
                <w:color w:val="000000" w:themeColor="text1"/>
                <w:sz w:val="20"/>
                <w:szCs w:val="20"/>
              </w:rPr>
            </w:pPr>
            <w:r w:rsidRPr="000A578A">
              <w:rPr>
                <w:rFonts w:ascii="Arial" w:hAnsi="Arial" w:cs="Arial"/>
                <w:color w:val="000000" w:themeColor="text1"/>
                <w:sz w:val="20"/>
                <w:szCs w:val="20"/>
              </w:rPr>
              <w:t xml:space="preserve">4.2 Producción con dos insumos variables. </w:t>
            </w:r>
          </w:p>
          <w:p w14:paraId="7AD08F85" w14:textId="77777777" w:rsidR="000A578A" w:rsidRDefault="000A578A" w:rsidP="000A578A">
            <w:pPr>
              <w:autoSpaceDE w:val="0"/>
              <w:autoSpaceDN w:val="0"/>
              <w:adjustRightInd w:val="0"/>
              <w:rPr>
                <w:rFonts w:ascii="Arial" w:hAnsi="Arial" w:cs="Arial"/>
                <w:color w:val="000000" w:themeColor="text1"/>
                <w:sz w:val="20"/>
                <w:szCs w:val="20"/>
              </w:rPr>
            </w:pPr>
            <w:r w:rsidRPr="000A578A">
              <w:rPr>
                <w:rFonts w:ascii="Arial" w:hAnsi="Arial" w:cs="Arial"/>
                <w:color w:val="000000" w:themeColor="text1"/>
                <w:sz w:val="20"/>
                <w:szCs w:val="20"/>
              </w:rPr>
              <w:t xml:space="preserve">4.3 Rendimientos a escala; constantes, crecientes y decrecientes. </w:t>
            </w:r>
            <w:r w:rsidRPr="000A578A">
              <w:rPr>
                <w:rFonts w:ascii="Arial" w:hAnsi="Arial" w:cs="Arial"/>
                <w:color w:val="000000" w:themeColor="text1"/>
                <w:sz w:val="20"/>
                <w:szCs w:val="20"/>
              </w:rPr>
              <w:lastRenderedPageBreak/>
              <w:t xml:space="preserve">4.4 Análisis y rendimiento de los costos. </w:t>
            </w:r>
          </w:p>
          <w:p w14:paraId="7000F108" w14:textId="77777777" w:rsidR="000A578A" w:rsidRDefault="000A578A" w:rsidP="000A578A">
            <w:pPr>
              <w:autoSpaceDE w:val="0"/>
              <w:autoSpaceDN w:val="0"/>
              <w:adjustRightInd w:val="0"/>
              <w:rPr>
                <w:rFonts w:ascii="Arial" w:hAnsi="Arial" w:cs="Arial"/>
                <w:color w:val="000000" w:themeColor="text1"/>
                <w:sz w:val="20"/>
                <w:szCs w:val="20"/>
              </w:rPr>
            </w:pPr>
            <w:r w:rsidRPr="000A578A">
              <w:rPr>
                <w:rFonts w:ascii="Arial" w:hAnsi="Arial" w:cs="Arial"/>
                <w:color w:val="000000" w:themeColor="text1"/>
                <w:sz w:val="20"/>
                <w:szCs w:val="20"/>
              </w:rPr>
              <w:t xml:space="preserve">4.5 Equilibrio de la empresa. </w:t>
            </w:r>
          </w:p>
          <w:p w14:paraId="54198035" w14:textId="2E1ED5E8" w:rsidR="000A578A" w:rsidRPr="00EA7508" w:rsidRDefault="000A578A" w:rsidP="000A578A">
            <w:pPr>
              <w:autoSpaceDE w:val="0"/>
              <w:autoSpaceDN w:val="0"/>
              <w:adjustRightInd w:val="0"/>
              <w:rPr>
                <w:rFonts w:ascii="Arial" w:hAnsi="Arial" w:cs="Arial"/>
                <w:color w:val="000000" w:themeColor="text1"/>
                <w:sz w:val="20"/>
                <w:szCs w:val="20"/>
              </w:rPr>
            </w:pPr>
            <w:r w:rsidRPr="000A578A">
              <w:rPr>
                <w:rFonts w:ascii="Arial" w:hAnsi="Arial" w:cs="Arial"/>
                <w:color w:val="000000" w:themeColor="text1"/>
                <w:sz w:val="20"/>
                <w:szCs w:val="20"/>
              </w:rPr>
              <w:t>4.6 Solución de casos prácticos</w:t>
            </w:r>
          </w:p>
        </w:tc>
        <w:tc>
          <w:tcPr>
            <w:tcW w:w="2599" w:type="dxa"/>
          </w:tcPr>
          <w:p w14:paraId="7158416D" w14:textId="77777777" w:rsidR="00457672" w:rsidRDefault="00457672" w:rsidP="00634551">
            <w:pPr>
              <w:pStyle w:val="Sinespaciad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Realiza una </w:t>
            </w:r>
            <w:r w:rsidRPr="00457672">
              <w:rPr>
                <w:rFonts w:ascii="Arial" w:hAnsi="Arial" w:cs="Arial"/>
                <w:b/>
                <w:color w:val="000000" w:themeColor="text1"/>
                <w:sz w:val="20"/>
                <w:szCs w:val="20"/>
              </w:rPr>
              <w:t>exposición</w:t>
            </w:r>
            <w:r>
              <w:rPr>
                <w:rFonts w:ascii="Arial" w:hAnsi="Arial" w:cs="Arial"/>
                <w:color w:val="000000" w:themeColor="text1"/>
                <w:sz w:val="20"/>
                <w:szCs w:val="20"/>
              </w:rPr>
              <w:t xml:space="preserve"> de los temas contenidos en la unidad </w:t>
            </w:r>
          </w:p>
          <w:p w14:paraId="61D2DA12" w14:textId="77777777" w:rsidR="00457672" w:rsidRDefault="00457672" w:rsidP="00634551">
            <w:pPr>
              <w:pStyle w:val="Sinespaciado"/>
              <w:jc w:val="both"/>
              <w:rPr>
                <w:rFonts w:ascii="Arial" w:hAnsi="Arial" w:cs="Arial"/>
                <w:color w:val="000000" w:themeColor="text1"/>
                <w:sz w:val="20"/>
                <w:szCs w:val="20"/>
              </w:rPr>
            </w:pPr>
          </w:p>
          <w:p w14:paraId="7104DEE5" w14:textId="77777777" w:rsidR="00457672" w:rsidRDefault="00457672" w:rsidP="00634551">
            <w:pPr>
              <w:pStyle w:val="Sinespaciado"/>
              <w:jc w:val="both"/>
              <w:rPr>
                <w:rFonts w:ascii="Arial" w:hAnsi="Arial" w:cs="Arial"/>
                <w:color w:val="000000" w:themeColor="text1"/>
                <w:sz w:val="20"/>
                <w:szCs w:val="20"/>
              </w:rPr>
            </w:pPr>
          </w:p>
          <w:p w14:paraId="62E7E8C8" w14:textId="77777777" w:rsidR="00457672" w:rsidRDefault="00457672" w:rsidP="00634551">
            <w:pPr>
              <w:pStyle w:val="Sinespaciado"/>
              <w:jc w:val="both"/>
              <w:rPr>
                <w:rFonts w:ascii="Arial" w:hAnsi="Arial" w:cs="Arial"/>
                <w:color w:val="000000" w:themeColor="text1"/>
                <w:sz w:val="20"/>
                <w:szCs w:val="20"/>
              </w:rPr>
            </w:pPr>
          </w:p>
          <w:p w14:paraId="75DA2894" w14:textId="47390853" w:rsidR="000B06BD" w:rsidRPr="00EA7508" w:rsidRDefault="00634551" w:rsidP="0063455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Investigar</w:t>
            </w:r>
            <w:r w:rsidR="00457672">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el tema </w:t>
            </w:r>
            <w:r w:rsidR="000A578A">
              <w:rPr>
                <w:rFonts w:ascii="Arial" w:hAnsi="Arial" w:cs="Arial"/>
                <w:color w:val="000000" w:themeColor="text1"/>
                <w:sz w:val="20"/>
                <w:szCs w:val="20"/>
              </w:rPr>
              <w:t xml:space="preserve">producción con un insumo variable y producción con </w:t>
            </w:r>
            <w:r w:rsidR="000A578A">
              <w:rPr>
                <w:rFonts w:ascii="Arial" w:hAnsi="Arial" w:cs="Arial"/>
                <w:color w:val="000000" w:themeColor="text1"/>
                <w:sz w:val="20"/>
                <w:szCs w:val="20"/>
              </w:rPr>
              <w:lastRenderedPageBreak/>
              <w:t xml:space="preserve">dos insumos variables </w:t>
            </w:r>
            <w:r w:rsidRPr="00EA7508">
              <w:rPr>
                <w:rFonts w:ascii="Arial" w:hAnsi="Arial" w:cs="Arial"/>
                <w:color w:val="000000" w:themeColor="text1"/>
                <w:sz w:val="20"/>
                <w:szCs w:val="20"/>
              </w:rPr>
              <w:t xml:space="preserve">y elaborar un </w:t>
            </w:r>
            <w:r w:rsidRPr="00457672">
              <w:rPr>
                <w:rFonts w:ascii="Arial" w:hAnsi="Arial" w:cs="Arial"/>
                <w:b/>
                <w:color w:val="000000" w:themeColor="text1"/>
                <w:sz w:val="20"/>
                <w:szCs w:val="20"/>
              </w:rPr>
              <w:t xml:space="preserve">mapa conceptual </w:t>
            </w:r>
          </w:p>
          <w:p w14:paraId="4D53B37F" w14:textId="77777777" w:rsidR="000B06BD" w:rsidRPr="00EA7508" w:rsidRDefault="000B06BD" w:rsidP="00634551">
            <w:pPr>
              <w:pStyle w:val="Sinespaciado"/>
              <w:jc w:val="both"/>
              <w:rPr>
                <w:rFonts w:ascii="Arial" w:hAnsi="Arial" w:cs="Arial"/>
                <w:color w:val="000000" w:themeColor="text1"/>
                <w:sz w:val="20"/>
                <w:szCs w:val="20"/>
              </w:rPr>
            </w:pPr>
          </w:p>
          <w:p w14:paraId="1F19E12F" w14:textId="77777777" w:rsidR="000B06BD" w:rsidRDefault="000B06BD" w:rsidP="00634551">
            <w:pPr>
              <w:pStyle w:val="Sinespaciado"/>
              <w:jc w:val="both"/>
              <w:rPr>
                <w:rFonts w:ascii="Arial" w:hAnsi="Arial" w:cs="Arial"/>
                <w:color w:val="000000" w:themeColor="text1"/>
                <w:sz w:val="20"/>
                <w:szCs w:val="20"/>
              </w:rPr>
            </w:pPr>
          </w:p>
          <w:p w14:paraId="19D10E2F" w14:textId="4E79378D" w:rsidR="00730396" w:rsidRPr="00EA7508" w:rsidRDefault="000B06BD" w:rsidP="00730396">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Resuelve el </w:t>
            </w:r>
            <w:r w:rsidRPr="00EA3F9A">
              <w:rPr>
                <w:rFonts w:ascii="Arial" w:hAnsi="Arial" w:cs="Arial"/>
                <w:b/>
                <w:bCs/>
                <w:color w:val="000000" w:themeColor="text1"/>
                <w:sz w:val="20"/>
                <w:szCs w:val="20"/>
              </w:rPr>
              <w:t xml:space="preserve">examen </w:t>
            </w:r>
          </w:p>
        </w:tc>
        <w:tc>
          <w:tcPr>
            <w:tcW w:w="3019" w:type="dxa"/>
          </w:tcPr>
          <w:p w14:paraId="0419D89A" w14:textId="77777777" w:rsidR="00457672" w:rsidRDefault="00457672" w:rsidP="00D930CF">
            <w:pPr>
              <w:pStyle w:val="Sinespaciad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Solicita a los alumnos realicen una </w:t>
            </w:r>
            <w:r w:rsidRPr="00EA3F9A">
              <w:rPr>
                <w:rFonts w:ascii="Arial" w:hAnsi="Arial" w:cs="Arial"/>
                <w:b/>
                <w:bCs/>
                <w:color w:val="000000" w:themeColor="text1"/>
                <w:sz w:val="20"/>
                <w:szCs w:val="20"/>
              </w:rPr>
              <w:t>exposición</w:t>
            </w:r>
            <w:r>
              <w:rPr>
                <w:rFonts w:ascii="Arial" w:hAnsi="Arial" w:cs="Arial"/>
                <w:color w:val="000000" w:themeColor="text1"/>
                <w:sz w:val="20"/>
                <w:szCs w:val="20"/>
              </w:rPr>
              <w:t xml:space="preserve"> de los temas contenidos en la unidad apoyándose del uso de las </w:t>
            </w:r>
            <w:proofErr w:type="spellStart"/>
            <w:r>
              <w:rPr>
                <w:rFonts w:ascii="Arial" w:hAnsi="Arial" w:cs="Arial"/>
                <w:color w:val="000000" w:themeColor="text1"/>
                <w:sz w:val="20"/>
                <w:szCs w:val="20"/>
              </w:rPr>
              <w:t>TIC´s</w:t>
            </w:r>
            <w:proofErr w:type="spellEnd"/>
          </w:p>
          <w:p w14:paraId="6E972FE9" w14:textId="77777777" w:rsidR="00457672" w:rsidRDefault="00457672" w:rsidP="00D930CF">
            <w:pPr>
              <w:pStyle w:val="Sinespaciado"/>
              <w:jc w:val="both"/>
              <w:rPr>
                <w:rFonts w:ascii="Arial" w:hAnsi="Arial" w:cs="Arial"/>
                <w:color w:val="000000" w:themeColor="text1"/>
                <w:sz w:val="20"/>
                <w:szCs w:val="20"/>
              </w:rPr>
            </w:pPr>
          </w:p>
          <w:p w14:paraId="3915DEAD" w14:textId="038B69A0" w:rsidR="00634551" w:rsidRPr="00EA7508" w:rsidRDefault="00457672" w:rsidP="00D930CF">
            <w:pPr>
              <w:pStyle w:val="Sinespaciado"/>
              <w:jc w:val="both"/>
              <w:rPr>
                <w:rFonts w:ascii="Arial" w:hAnsi="Arial" w:cs="Arial"/>
                <w:color w:val="000000" w:themeColor="text1"/>
                <w:sz w:val="20"/>
                <w:szCs w:val="20"/>
              </w:rPr>
            </w:pPr>
            <w:r>
              <w:rPr>
                <w:rFonts w:ascii="Arial" w:hAnsi="Arial" w:cs="Arial"/>
                <w:color w:val="000000" w:themeColor="text1"/>
                <w:sz w:val="20"/>
                <w:szCs w:val="20"/>
              </w:rPr>
              <w:t>S</w:t>
            </w:r>
            <w:r w:rsidR="00634551" w:rsidRPr="00EA7508">
              <w:rPr>
                <w:rFonts w:ascii="Arial" w:hAnsi="Arial" w:cs="Arial"/>
                <w:color w:val="000000" w:themeColor="text1"/>
                <w:sz w:val="20"/>
                <w:szCs w:val="20"/>
              </w:rPr>
              <w:t xml:space="preserve">olicita a los alumnos investiguen </w:t>
            </w:r>
            <w:r w:rsidR="000A578A">
              <w:rPr>
                <w:rFonts w:ascii="Arial" w:hAnsi="Arial" w:cs="Arial"/>
                <w:color w:val="000000" w:themeColor="text1"/>
                <w:sz w:val="20"/>
                <w:szCs w:val="20"/>
              </w:rPr>
              <w:t xml:space="preserve">el </w:t>
            </w:r>
            <w:r w:rsidR="000A578A" w:rsidRPr="00EA7508">
              <w:rPr>
                <w:rFonts w:ascii="Arial" w:hAnsi="Arial" w:cs="Arial"/>
                <w:color w:val="000000" w:themeColor="text1"/>
                <w:sz w:val="20"/>
                <w:szCs w:val="20"/>
              </w:rPr>
              <w:t xml:space="preserve">tema </w:t>
            </w:r>
            <w:r w:rsidR="000A578A">
              <w:rPr>
                <w:rFonts w:ascii="Arial" w:hAnsi="Arial" w:cs="Arial"/>
                <w:color w:val="000000" w:themeColor="text1"/>
                <w:sz w:val="20"/>
                <w:szCs w:val="20"/>
              </w:rPr>
              <w:t xml:space="preserve">producción con un insumo variable y </w:t>
            </w:r>
            <w:r w:rsidR="000A578A">
              <w:rPr>
                <w:rFonts w:ascii="Arial" w:hAnsi="Arial" w:cs="Arial"/>
                <w:color w:val="000000" w:themeColor="text1"/>
                <w:sz w:val="20"/>
                <w:szCs w:val="20"/>
              </w:rPr>
              <w:lastRenderedPageBreak/>
              <w:t>producción con dos insumos variables</w:t>
            </w:r>
            <w:r w:rsidR="00634551" w:rsidRPr="00EA7508">
              <w:rPr>
                <w:rFonts w:ascii="Arial" w:hAnsi="Arial" w:cs="Arial"/>
                <w:color w:val="000000" w:themeColor="text1"/>
                <w:sz w:val="20"/>
                <w:szCs w:val="20"/>
              </w:rPr>
              <w:t xml:space="preserve"> </w:t>
            </w:r>
            <w:r>
              <w:rPr>
                <w:rFonts w:ascii="Arial" w:hAnsi="Arial" w:cs="Arial"/>
                <w:color w:val="000000" w:themeColor="text1"/>
                <w:sz w:val="20"/>
                <w:szCs w:val="20"/>
              </w:rPr>
              <w:t xml:space="preserve">pide que </w:t>
            </w:r>
            <w:r w:rsidR="00634551" w:rsidRPr="00EA7508">
              <w:rPr>
                <w:rFonts w:ascii="Arial" w:hAnsi="Arial" w:cs="Arial"/>
                <w:color w:val="000000" w:themeColor="text1"/>
                <w:sz w:val="20"/>
                <w:szCs w:val="20"/>
              </w:rPr>
              <w:t xml:space="preserve">elaboren un </w:t>
            </w:r>
            <w:r w:rsidR="00634551" w:rsidRPr="00457672">
              <w:rPr>
                <w:rFonts w:ascii="Arial" w:hAnsi="Arial" w:cs="Arial"/>
                <w:b/>
                <w:color w:val="000000" w:themeColor="text1"/>
                <w:sz w:val="20"/>
                <w:szCs w:val="20"/>
              </w:rPr>
              <w:t>mapa conceptual</w:t>
            </w:r>
            <w:r w:rsidR="00634551" w:rsidRPr="00EA7508">
              <w:rPr>
                <w:rFonts w:ascii="Arial" w:hAnsi="Arial" w:cs="Arial"/>
                <w:color w:val="000000" w:themeColor="text1"/>
                <w:sz w:val="20"/>
                <w:szCs w:val="20"/>
              </w:rPr>
              <w:t>.</w:t>
            </w:r>
          </w:p>
          <w:p w14:paraId="170C7562" w14:textId="77777777" w:rsidR="00634551" w:rsidRDefault="00634551" w:rsidP="00D930CF">
            <w:pPr>
              <w:pStyle w:val="Sinespaciado"/>
              <w:jc w:val="both"/>
              <w:rPr>
                <w:rFonts w:ascii="Arial" w:hAnsi="Arial" w:cs="Arial"/>
                <w:color w:val="000000" w:themeColor="text1"/>
                <w:sz w:val="20"/>
                <w:szCs w:val="20"/>
              </w:rPr>
            </w:pPr>
          </w:p>
          <w:p w14:paraId="53FFDE9B" w14:textId="77777777" w:rsidR="00457672" w:rsidRPr="00EA7508" w:rsidRDefault="00457672" w:rsidP="00D930CF">
            <w:pPr>
              <w:pStyle w:val="Sinespaciado"/>
              <w:jc w:val="both"/>
              <w:rPr>
                <w:rFonts w:ascii="Arial" w:hAnsi="Arial" w:cs="Arial"/>
                <w:color w:val="000000" w:themeColor="text1"/>
                <w:sz w:val="20"/>
                <w:szCs w:val="20"/>
              </w:rPr>
            </w:pPr>
          </w:p>
          <w:p w14:paraId="1A0BCE62" w14:textId="39230304" w:rsidR="00EA3F9A" w:rsidRPr="00EA7508" w:rsidRDefault="000B06BD" w:rsidP="00EA3F9A">
            <w:pPr>
              <w:pStyle w:val="Prrafodelista"/>
              <w:tabs>
                <w:tab w:val="left" w:pos="209"/>
              </w:tabs>
              <w:ind w:left="0"/>
              <w:jc w:val="both"/>
              <w:rPr>
                <w:rFonts w:ascii="Arial" w:eastAsia="Times" w:hAnsi="Arial"/>
                <w:color w:val="000000" w:themeColor="text1"/>
                <w:sz w:val="20"/>
                <w:szCs w:val="20"/>
                <w:lang w:val="es-ES_tradnl" w:eastAsia="es-ES"/>
              </w:rPr>
            </w:pPr>
            <w:r w:rsidRPr="00EA7508">
              <w:rPr>
                <w:rFonts w:ascii="Arial" w:hAnsi="Arial"/>
                <w:color w:val="000000" w:themeColor="text1"/>
                <w:sz w:val="20"/>
              </w:rPr>
              <w:t xml:space="preserve">Al final de la unidad se aplicará </w:t>
            </w:r>
            <w:r w:rsidR="00EA3F9A" w:rsidRPr="00EA3F9A">
              <w:rPr>
                <w:rFonts w:ascii="Arial" w:hAnsi="Arial"/>
                <w:b/>
                <w:bCs/>
                <w:color w:val="000000" w:themeColor="text1"/>
                <w:sz w:val="20"/>
              </w:rPr>
              <w:t>examen.</w:t>
            </w:r>
          </w:p>
          <w:p w14:paraId="60157130" w14:textId="1B54F3F7" w:rsidR="00730396" w:rsidRPr="00EA7508" w:rsidRDefault="00730396" w:rsidP="00730396">
            <w:pPr>
              <w:pStyle w:val="Prrafodelista"/>
              <w:tabs>
                <w:tab w:val="left" w:pos="209"/>
              </w:tabs>
              <w:ind w:left="0"/>
              <w:jc w:val="both"/>
              <w:rPr>
                <w:rFonts w:ascii="Arial" w:eastAsia="Times" w:hAnsi="Arial"/>
                <w:color w:val="000000" w:themeColor="text1"/>
                <w:sz w:val="20"/>
                <w:szCs w:val="20"/>
                <w:lang w:val="es-ES_tradnl" w:eastAsia="es-ES"/>
              </w:rPr>
            </w:pPr>
          </w:p>
        </w:tc>
        <w:tc>
          <w:tcPr>
            <w:tcW w:w="2551" w:type="dxa"/>
          </w:tcPr>
          <w:p w14:paraId="31A42517" w14:textId="77777777" w:rsidR="00D930CF"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Capacidad de análisis y síntesis.</w:t>
            </w:r>
          </w:p>
          <w:p w14:paraId="012FB75B" w14:textId="77777777" w:rsidR="003C6946" w:rsidRDefault="003C6946" w:rsidP="00D930CF">
            <w:pPr>
              <w:autoSpaceDE w:val="0"/>
              <w:autoSpaceDN w:val="0"/>
              <w:adjustRightInd w:val="0"/>
              <w:jc w:val="both"/>
              <w:rPr>
                <w:rFonts w:ascii="Arial" w:hAnsi="Arial" w:cs="Arial"/>
                <w:color w:val="000000" w:themeColor="text1"/>
                <w:sz w:val="20"/>
                <w:szCs w:val="24"/>
              </w:rPr>
            </w:pPr>
          </w:p>
          <w:p w14:paraId="1E99C2ED" w14:textId="77777777" w:rsidR="003C6946" w:rsidRDefault="003C6946" w:rsidP="00D930CF">
            <w:pPr>
              <w:autoSpaceDE w:val="0"/>
              <w:autoSpaceDN w:val="0"/>
              <w:adjustRightInd w:val="0"/>
              <w:jc w:val="both"/>
              <w:rPr>
                <w:rFonts w:ascii="Arial" w:hAnsi="Arial" w:cs="Arial"/>
                <w:color w:val="000000" w:themeColor="text1"/>
                <w:sz w:val="20"/>
                <w:szCs w:val="24"/>
              </w:rPr>
            </w:pPr>
          </w:p>
          <w:p w14:paraId="0BD7BFAA"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Habilidad para buscar y analizar información proveniente de fuentes</w:t>
            </w:r>
          </w:p>
          <w:p w14:paraId="6EE09943" w14:textId="77777777" w:rsidR="00D930CF"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diversas.</w:t>
            </w:r>
          </w:p>
          <w:p w14:paraId="39647FE3" w14:textId="77777777" w:rsidR="003C6946" w:rsidRDefault="003C6946" w:rsidP="00D930CF">
            <w:pPr>
              <w:autoSpaceDE w:val="0"/>
              <w:autoSpaceDN w:val="0"/>
              <w:adjustRightInd w:val="0"/>
              <w:jc w:val="both"/>
              <w:rPr>
                <w:rFonts w:ascii="Arial" w:hAnsi="Arial" w:cs="Arial"/>
                <w:color w:val="000000" w:themeColor="text1"/>
                <w:sz w:val="20"/>
                <w:szCs w:val="24"/>
              </w:rPr>
            </w:pPr>
          </w:p>
          <w:p w14:paraId="5F8AEFEB"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ideas</w:t>
            </w:r>
            <w:r w:rsidR="00F675E4"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(creatividad).</w:t>
            </w:r>
          </w:p>
          <w:p w14:paraId="7022FD02" w14:textId="77777777" w:rsidR="003C6946" w:rsidRDefault="003C6946" w:rsidP="00D930CF">
            <w:pPr>
              <w:autoSpaceDE w:val="0"/>
              <w:autoSpaceDN w:val="0"/>
              <w:adjustRightInd w:val="0"/>
              <w:jc w:val="both"/>
              <w:rPr>
                <w:rFonts w:ascii="Arial" w:hAnsi="Arial" w:cs="Arial"/>
                <w:color w:val="000000" w:themeColor="text1"/>
                <w:sz w:val="20"/>
                <w:szCs w:val="24"/>
              </w:rPr>
            </w:pPr>
          </w:p>
          <w:p w14:paraId="0951327C"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Habilidad para trabajar en forma</w:t>
            </w:r>
            <w:r w:rsidR="00F675E4"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autónoma.</w:t>
            </w:r>
          </w:p>
          <w:p w14:paraId="0B0A8329" w14:textId="77777777" w:rsidR="00D930CF" w:rsidRPr="00EA7508" w:rsidRDefault="00D930CF" w:rsidP="00D930CF">
            <w:pPr>
              <w:pStyle w:val="Sinespaciado"/>
              <w:jc w:val="both"/>
              <w:rPr>
                <w:rFonts w:ascii="Arial" w:hAnsi="Arial" w:cs="Arial"/>
                <w:color w:val="000000" w:themeColor="text1"/>
                <w:sz w:val="20"/>
                <w:szCs w:val="20"/>
              </w:rPr>
            </w:pPr>
          </w:p>
        </w:tc>
        <w:tc>
          <w:tcPr>
            <w:tcW w:w="2228" w:type="dxa"/>
          </w:tcPr>
          <w:p w14:paraId="2D5673A5" w14:textId="109A0F60" w:rsidR="00D930CF" w:rsidRPr="00EA7508" w:rsidRDefault="009F2AD8" w:rsidP="00D930CF">
            <w:pPr>
              <w:pStyle w:val="Sinespaciado"/>
              <w:rPr>
                <w:rFonts w:ascii="Arial" w:hAnsi="Arial" w:cs="Arial"/>
                <w:color w:val="000000" w:themeColor="text1"/>
                <w:sz w:val="20"/>
                <w:szCs w:val="20"/>
              </w:rPr>
            </w:pPr>
            <w:r>
              <w:rPr>
                <w:rFonts w:ascii="Arial" w:hAnsi="Arial" w:cs="Arial"/>
                <w:color w:val="000000" w:themeColor="text1"/>
                <w:sz w:val="20"/>
                <w:szCs w:val="20"/>
              </w:rPr>
              <w:lastRenderedPageBreak/>
              <w:t>6-6</w:t>
            </w:r>
          </w:p>
        </w:tc>
      </w:tr>
    </w:tbl>
    <w:p w14:paraId="3F79B53B" w14:textId="77777777" w:rsidR="00D930CF" w:rsidRPr="00EA7508" w:rsidRDefault="00D930CF" w:rsidP="00D930CF">
      <w:pPr>
        <w:pStyle w:val="Sinespaciado"/>
        <w:rPr>
          <w:rFonts w:ascii="Arial" w:hAnsi="Arial" w:cs="Arial"/>
          <w:color w:val="000000" w:themeColor="text1"/>
          <w:sz w:val="20"/>
          <w:szCs w:val="20"/>
        </w:rPr>
      </w:pPr>
    </w:p>
    <w:p w14:paraId="3B2A7C04"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457672" w:rsidRPr="00EA7508" w14:paraId="4BBAE154" w14:textId="77777777" w:rsidTr="00730396">
        <w:tc>
          <w:tcPr>
            <w:tcW w:w="11052" w:type="dxa"/>
          </w:tcPr>
          <w:p w14:paraId="67E46849" w14:textId="77777777" w:rsidR="00457672" w:rsidRPr="00EA7508" w:rsidRDefault="00457672"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4081B99F" w14:textId="77777777" w:rsidR="00457672" w:rsidRPr="00EA7508" w:rsidRDefault="00457672"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457672" w:rsidRPr="00EA7508" w14:paraId="16B8A52A" w14:textId="77777777" w:rsidTr="00730396">
        <w:tc>
          <w:tcPr>
            <w:tcW w:w="11052" w:type="dxa"/>
          </w:tcPr>
          <w:p w14:paraId="5B6321D0" w14:textId="77777777" w:rsidR="00457672" w:rsidRPr="00EA7508" w:rsidRDefault="00457672" w:rsidP="00730396">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w:t>
            </w:r>
            <w:r w:rsidR="00AC75C8">
              <w:rPr>
                <w:rFonts w:eastAsia="Times New Roman"/>
                <w:color w:val="000000" w:themeColor="text1"/>
                <w:sz w:val="20"/>
                <w:szCs w:val="20"/>
                <w:lang w:eastAsia="es-MX"/>
              </w:rPr>
              <w:t>ión realizar presentaciones</w:t>
            </w:r>
            <w:r w:rsidRPr="00EA7508">
              <w:rPr>
                <w:rFonts w:eastAsia="Times New Roman"/>
                <w:color w:val="000000" w:themeColor="text1"/>
                <w:sz w:val="20"/>
                <w:szCs w:val="20"/>
                <w:lang w:eastAsia="es-MX"/>
              </w:rPr>
              <w:t xml:space="preserve"> sobre los temas contenidos en la unidad.</w:t>
            </w:r>
          </w:p>
        </w:tc>
        <w:tc>
          <w:tcPr>
            <w:tcW w:w="1944" w:type="dxa"/>
          </w:tcPr>
          <w:p w14:paraId="051521A7" w14:textId="77777777" w:rsidR="00457672" w:rsidRPr="00EA7508" w:rsidRDefault="00457672"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457672" w:rsidRPr="00EA7508" w14:paraId="3727CE59" w14:textId="77777777" w:rsidTr="00730396">
        <w:tc>
          <w:tcPr>
            <w:tcW w:w="11052" w:type="dxa"/>
          </w:tcPr>
          <w:p w14:paraId="07AA642B" w14:textId="1AC3E602" w:rsidR="00457672" w:rsidRPr="00EA7508" w:rsidRDefault="00457672" w:rsidP="00730396">
            <w:pPr>
              <w:pStyle w:val="Default"/>
              <w:rPr>
                <w:color w:val="000000" w:themeColor="text1"/>
                <w:sz w:val="20"/>
                <w:szCs w:val="20"/>
              </w:rPr>
            </w:pPr>
            <w:r w:rsidRPr="002E6503">
              <w:rPr>
                <w:color w:val="000000" w:themeColor="text1"/>
                <w:sz w:val="20"/>
                <w:szCs w:val="20"/>
              </w:rPr>
              <w:t>Capacidad de i</w:t>
            </w:r>
            <w:r>
              <w:rPr>
                <w:color w:val="000000" w:themeColor="text1"/>
                <w:sz w:val="20"/>
                <w:szCs w:val="20"/>
              </w:rPr>
              <w:t xml:space="preserve">nvestigar en diferentes fuentes para la elaboración de un mapa conceptual </w:t>
            </w:r>
            <w:r w:rsidR="00AC75C8">
              <w:rPr>
                <w:color w:val="000000" w:themeColor="text1"/>
                <w:sz w:val="20"/>
                <w:szCs w:val="20"/>
              </w:rPr>
              <w:t xml:space="preserve">sobre </w:t>
            </w:r>
            <w:r w:rsidR="000A578A" w:rsidRPr="00EA7508">
              <w:rPr>
                <w:color w:val="000000" w:themeColor="text1"/>
                <w:sz w:val="20"/>
                <w:szCs w:val="20"/>
              </w:rPr>
              <w:t xml:space="preserve">el tema </w:t>
            </w:r>
            <w:r w:rsidR="000A578A">
              <w:rPr>
                <w:color w:val="000000" w:themeColor="text1"/>
                <w:sz w:val="20"/>
                <w:szCs w:val="20"/>
              </w:rPr>
              <w:t>producción con un insumo variable y producción con dos insumos variables</w:t>
            </w:r>
            <w:r w:rsidR="000A578A">
              <w:rPr>
                <w:color w:val="000000" w:themeColor="text1"/>
                <w:sz w:val="20"/>
                <w:szCs w:val="20"/>
              </w:rPr>
              <w:t>.</w:t>
            </w:r>
          </w:p>
        </w:tc>
        <w:tc>
          <w:tcPr>
            <w:tcW w:w="1944" w:type="dxa"/>
          </w:tcPr>
          <w:p w14:paraId="2ED186A9" w14:textId="77777777" w:rsidR="00457672" w:rsidRPr="00EA7508" w:rsidRDefault="00457672"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457672" w:rsidRPr="00EA7508" w14:paraId="586980E5" w14:textId="77777777" w:rsidTr="00730396">
        <w:tc>
          <w:tcPr>
            <w:tcW w:w="11052" w:type="dxa"/>
          </w:tcPr>
          <w:p w14:paraId="0D23F4B7" w14:textId="6A691C7E" w:rsidR="00457672" w:rsidRPr="00C1463C" w:rsidRDefault="00457672" w:rsidP="00AC75C8">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w:t>
            </w:r>
            <w:r w:rsidR="00AC75C8">
              <w:rPr>
                <w:rFonts w:ascii="Arial" w:hAnsi="Arial" w:cs="Arial"/>
                <w:color w:val="000000" w:themeColor="text1"/>
                <w:sz w:val="20"/>
                <w:szCs w:val="20"/>
              </w:rPr>
              <w:t xml:space="preserve">poner sus </w:t>
            </w:r>
            <w:proofErr w:type="gramStart"/>
            <w:r w:rsidR="00AC75C8">
              <w:rPr>
                <w:rFonts w:ascii="Arial" w:hAnsi="Arial" w:cs="Arial"/>
                <w:color w:val="000000" w:themeColor="text1"/>
                <w:sz w:val="20"/>
                <w:szCs w:val="20"/>
              </w:rPr>
              <w:t>conocimientos  a</w:t>
            </w:r>
            <w:proofErr w:type="gramEnd"/>
            <w:r w:rsidR="00AC75C8">
              <w:rPr>
                <w:rFonts w:ascii="Arial" w:hAnsi="Arial" w:cs="Arial"/>
                <w:color w:val="000000" w:themeColor="text1"/>
                <w:sz w:val="20"/>
                <w:szCs w:val="20"/>
              </w:rPr>
              <w:t xml:space="preserve"> la práctica mediante un examen</w:t>
            </w:r>
            <w:r w:rsidR="000A578A">
              <w:rPr>
                <w:rFonts w:ascii="Arial" w:hAnsi="Arial" w:cs="Arial"/>
                <w:color w:val="000000" w:themeColor="text1"/>
                <w:sz w:val="20"/>
                <w:szCs w:val="20"/>
              </w:rPr>
              <w:t>.</w:t>
            </w:r>
          </w:p>
        </w:tc>
        <w:tc>
          <w:tcPr>
            <w:tcW w:w="1944" w:type="dxa"/>
          </w:tcPr>
          <w:p w14:paraId="376FD5CA" w14:textId="77777777" w:rsidR="00457672" w:rsidRPr="00EA7508" w:rsidRDefault="00457672"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4</w:t>
            </w:r>
            <w:r w:rsidRPr="00EA7508">
              <w:rPr>
                <w:rFonts w:ascii="Arial" w:hAnsi="Arial" w:cs="Arial"/>
                <w:color w:val="000000" w:themeColor="text1"/>
                <w:sz w:val="20"/>
                <w:szCs w:val="20"/>
              </w:rPr>
              <w:t>0%</w:t>
            </w:r>
          </w:p>
        </w:tc>
      </w:tr>
    </w:tbl>
    <w:p w14:paraId="6282BB37" w14:textId="77777777" w:rsidR="00D930CF" w:rsidRPr="00EA7508" w:rsidRDefault="00D930CF" w:rsidP="00D930CF">
      <w:pPr>
        <w:pStyle w:val="Sinespaciado"/>
        <w:rPr>
          <w:rFonts w:ascii="Arial" w:hAnsi="Arial" w:cs="Arial"/>
          <w:color w:val="000000" w:themeColor="text1"/>
          <w:sz w:val="20"/>
          <w:szCs w:val="20"/>
        </w:rPr>
      </w:pPr>
    </w:p>
    <w:p w14:paraId="4C5507A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75131689"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50EFFE58" w14:textId="77777777" w:rsidTr="00D930CF">
        <w:tc>
          <w:tcPr>
            <w:tcW w:w="3249" w:type="dxa"/>
          </w:tcPr>
          <w:p w14:paraId="78547E8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5C87DFE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63A69F4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0A393D4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27E2A5B1" w14:textId="77777777" w:rsidTr="00D930CF">
        <w:tc>
          <w:tcPr>
            <w:tcW w:w="3249" w:type="dxa"/>
            <w:vMerge w:val="restart"/>
          </w:tcPr>
          <w:p w14:paraId="21FD48F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0CE5F5A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6D0D655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35F6003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972313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CD5F306"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w:t>
            </w:r>
            <w:r w:rsidRPr="00EA7508">
              <w:rPr>
                <w:rFonts w:ascii="Arial" w:hAnsi="Arial" w:cs="Arial"/>
                <w:color w:val="000000" w:themeColor="text1"/>
                <w:sz w:val="20"/>
                <w:szCs w:val="20"/>
              </w:rPr>
              <w:lastRenderedPageBreak/>
              <w:t xml:space="preserve">perspectivas diferentes, para abordarlos y sustentarlos correctamente. Aplica procedimientos aprendidos en otra asignatura o contexto para el problema que se está resolviendo. </w:t>
            </w:r>
          </w:p>
          <w:p w14:paraId="66D91F4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29272AA"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3745A53F"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05E1324A"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2B52F08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0C215D5B" w14:textId="77777777" w:rsidTr="00D930CF">
        <w:tc>
          <w:tcPr>
            <w:tcW w:w="3249" w:type="dxa"/>
            <w:vMerge/>
          </w:tcPr>
          <w:p w14:paraId="3CFB3CAF"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0D53E70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66D3E9F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6AC469F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4B294577" w14:textId="77777777" w:rsidTr="00D930CF">
        <w:tc>
          <w:tcPr>
            <w:tcW w:w="3249" w:type="dxa"/>
            <w:vMerge/>
          </w:tcPr>
          <w:p w14:paraId="770729DF"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8DE4A9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32E0895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6B021D4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6515036A" w14:textId="77777777" w:rsidTr="00D930CF">
        <w:tc>
          <w:tcPr>
            <w:tcW w:w="3249" w:type="dxa"/>
            <w:vMerge/>
          </w:tcPr>
          <w:p w14:paraId="095AD401"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7C83E1C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6A7AABE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7F2261F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190486C0" w14:textId="77777777" w:rsidTr="00D930CF">
        <w:tc>
          <w:tcPr>
            <w:tcW w:w="3249" w:type="dxa"/>
          </w:tcPr>
          <w:p w14:paraId="7230ECD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59FA230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6C1ED5B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75FA290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5DB236CF" w14:textId="77777777" w:rsidR="00D930CF" w:rsidRPr="00EA7508" w:rsidRDefault="00D930CF" w:rsidP="00D930CF">
      <w:pPr>
        <w:pStyle w:val="Sinespaciado"/>
        <w:rPr>
          <w:rFonts w:ascii="Arial" w:hAnsi="Arial" w:cs="Arial"/>
          <w:color w:val="000000" w:themeColor="text1"/>
          <w:sz w:val="20"/>
          <w:szCs w:val="20"/>
        </w:rPr>
      </w:pPr>
    </w:p>
    <w:p w14:paraId="18ED92D8" w14:textId="77777777" w:rsidR="00D930CF" w:rsidRPr="00EA7508" w:rsidRDefault="00D930CF" w:rsidP="00D930CF">
      <w:pPr>
        <w:pStyle w:val="Sinespaciado"/>
        <w:rPr>
          <w:rFonts w:ascii="Arial" w:hAnsi="Arial" w:cs="Arial"/>
          <w:color w:val="000000" w:themeColor="text1"/>
          <w:sz w:val="20"/>
          <w:szCs w:val="20"/>
        </w:rPr>
      </w:pPr>
    </w:p>
    <w:p w14:paraId="6D2734AB" w14:textId="77777777" w:rsidR="00D930CF"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AC75C8" w:rsidRPr="00EA7508" w14:paraId="6764CB2B" w14:textId="77777777" w:rsidTr="00730396">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1C79E9"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7DA7CD"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269B3A3E"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161D0A"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AC75C8" w:rsidRPr="00EA7508" w14:paraId="6353AF02" w14:textId="77777777" w:rsidTr="00730396">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20D315DA" w14:textId="77777777" w:rsidR="00AC75C8" w:rsidRPr="00EA7508" w:rsidRDefault="00AC75C8" w:rsidP="00730396">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FA0EE1" w14:textId="77777777" w:rsidR="00AC75C8" w:rsidRPr="00EA7508" w:rsidRDefault="00AC75C8" w:rsidP="00730396">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019C0E8"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70A3EB9"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15331F"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4B5713BD"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669D0D94"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1ED164" w14:textId="77777777" w:rsidR="00AC75C8" w:rsidRPr="00EA7508" w:rsidRDefault="00AC75C8" w:rsidP="00730396">
            <w:pPr>
              <w:spacing w:after="0" w:line="240" w:lineRule="auto"/>
              <w:rPr>
                <w:rFonts w:ascii="Arial" w:eastAsia="Times New Roman" w:hAnsi="Arial" w:cs="Arial"/>
                <w:color w:val="000000" w:themeColor="text1"/>
                <w:sz w:val="20"/>
                <w:szCs w:val="20"/>
                <w:lang w:eastAsia="es-MX"/>
              </w:rPr>
            </w:pPr>
          </w:p>
        </w:tc>
      </w:tr>
      <w:tr w:rsidR="00DB6E25" w:rsidRPr="00EA7508" w14:paraId="15559D11"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1C6DDD16" w14:textId="77777777" w:rsidR="00DB6E25" w:rsidRPr="00EA7508" w:rsidRDefault="00DB6E25" w:rsidP="00DB6E25">
            <w:pPr>
              <w:spacing w:after="0" w:line="240" w:lineRule="auto"/>
              <w:rPr>
                <w:rFonts w:ascii="Arial" w:eastAsia="Times New Roman" w:hAnsi="Arial" w:cs="Arial"/>
                <w:color w:val="000000" w:themeColor="text1"/>
                <w:sz w:val="20"/>
                <w:szCs w:val="20"/>
                <w:lang w:eastAsia="es-MX"/>
              </w:rPr>
            </w:pPr>
            <w:proofErr w:type="gramStart"/>
            <w:r>
              <w:rPr>
                <w:rFonts w:ascii="Arial" w:eastAsia="Times New Roman" w:hAnsi="Arial" w:cs="Arial"/>
                <w:color w:val="000000" w:themeColor="text1"/>
                <w:sz w:val="20"/>
                <w:szCs w:val="20"/>
                <w:lang w:eastAsia="es-MX"/>
              </w:rPr>
              <w:t xml:space="preserve">Exposición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bottom"/>
          </w:tcPr>
          <w:p w14:paraId="3DC7440C"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208A5CE6"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71AA38A"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5400E9FB"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421D1DF9"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7213A07C"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600BCBD" w14:textId="7589EC4A" w:rsidR="00DB6E25" w:rsidRPr="00EA7508" w:rsidRDefault="00DB6E25" w:rsidP="00DB6E25">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w:t>
            </w:r>
            <w:r>
              <w:rPr>
                <w:rFonts w:eastAsia="Times New Roman"/>
                <w:color w:val="000000" w:themeColor="text1"/>
                <w:sz w:val="20"/>
                <w:szCs w:val="20"/>
                <w:lang w:eastAsia="es-MX"/>
              </w:rPr>
              <w:t>ión realizar presentaciones</w:t>
            </w:r>
            <w:r w:rsidRPr="00EA7508">
              <w:rPr>
                <w:rFonts w:eastAsia="Times New Roman"/>
                <w:color w:val="000000" w:themeColor="text1"/>
                <w:sz w:val="20"/>
                <w:szCs w:val="20"/>
                <w:lang w:eastAsia="es-MX"/>
              </w:rPr>
              <w:t xml:space="preserve"> sobre los temas contenidos en la unidad.</w:t>
            </w:r>
          </w:p>
        </w:tc>
      </w:tr>
      <w:tr w:rsidR="00DB6E25" w:rsidRPr="00EA7508" w14:paraId="27D0AED0"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0775924" w14:textId="77777777" w:rsidR="00DB6E25" w:rsidRPr="00EA7508" w:rsidRDefault="00DB6E25" w:rsidP="00DB6E25">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Mapa </w:t>
            </w:r>
            <w:proofErr w:type="gramStart"/>
            <w:r>
              <w:rPr>
                <w:rFonts w:ascii="Arial" w:eastAsia="Times New Roman" w:hAnsi="Arial" w:cs="Arial"/>
                <w:color w:val="000000" w:themeColor="text1"/>
                <w:sz w:val="20"/>
                <w:szCs w:val="20"/>
                <w:lang w:eastAsia="es-MX"/>
              </w:rPr>
              <w:t xml:space="preserve">Conceptual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 xml:space="preserve">Lista de cotejo) </w:t>
            </w:r>
          </w:p>
        </w:tc>
        <w:tc>
          <w:tcPr>
            <w:tcW w:w="992" w:type="dxa"/>
            <w:tcBorders>
              <w:top w:val="nil"/>
              <w:left w:val="nil"/>
              <w:bottom w:val="single" w:sz="4" w:space="0" w:color="auto"/>
              <w:right w:val="single" w:sz="4" w:space="0" w:color="auto"/>
            </w:tcBorders>
            <w:shd w:val="clear" w:color="auto" w:fill="auto"/>
            <w:noWrap/>
            <w:vAlign w:val="center"/>
          </w:tcPr>
          <w:p w14:paraId="4DA363E3"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103BE2F2"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647E0B78"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528AE537"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35885B07"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4B18F289"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940D8F9" w14:textId="473ABEDB" w:rsidR="00DB6E25" w:rsidRPr="00EA7508" w:rsidRDefault="00DB6E25" w:rsidP="00DB6E25">
            <w:pPr>
              <w:pStyle w:val="Default"/>
              <w:rPr>
                <w:color w:val="000000" w:themeColor="text1"/>
                <w:sz w:val="20"/>
                <w:szCs w:val="20"/>
              </w:rPr>
            </w:pPr>
            <w:r w:rsidRPr="002E6503">
              <w:rPr>
                <w:color w:val="000000" w:themeColor="text1"/>
                <w:sz w:val="20"/>
                <w:szCs w:val="20"/>
              </w:rPr>
              <w:t>Capacidad de i</w:t>
            </w:r>
            <w:r>
              <w:rPr>
                <w:color w:val="000000" w:themeColor="text1"/>
                <w:sz w:val="20"/>
                <w:szCs w:val="20"/>
              </w:rPr>
              <w:t xml:space="preserve">nvestigar en diferentes fuentes para la elaboración de un mapa conceptual sobre </w:t>
            </w:r>
            <w:r w:rsidRPr="00EA7508">
              <w:rPr>
                <w:color w:val="000000" w:themeColor="text1"/>
                <w:sz w:val="20"/>
                <w:szCs w:val="20"/>
              </w:rPr>
              <w:t xml:space="preserve">el tema </w:t>
            </w:r>
            <w:r>
              <w:rPr>
                <w:color w:val="000000" w:themeColor="text1"/>
                <w:sz w:val="20"/>
                <w:szCs w:val="20"/>
              </w:rPr>
              <w:t>producción con un insumo variable y producción con dos insumos variables.</w:t>
            </w:r>
          </w:p>
        </w:tc>
      </w:tr>
      <w:tr w:rsidR="00DB6E25" w:rsidRPr="00EA7508" w14:paraId="054D6763"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BCF19B0" w14:textId="47DD116B" w:rsidR="00DB6E25" w:rsidRPr="00EA7508" w:rsidRDefault="00DB6E25" w:rsidP="00DB6E25">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Examen</w:t>
            </w:r>
          </w:p>
        </w:tc>
        <w:tc>
          <w:tcPr>
            <w:tcW w:w="992" w:type="dxa"/>
            <w:tcBorders>
              <w:top w:val="nil"/>
              <w:left w:val="nil"/>
              <w:bottom w:val="single" w:sz="4" w:space="0" w:color="auto"/>
              <w:right w:val="single" w:sz="4" w:space="0" w:color="auto"/>
            </w:tcBorders>
            <w:shd w:val="clear" w:color="auto" w:fill="auto"/>
            <w:noWrap/>
            <w:vAlign w:val="center"/>
          </w:tcPr>
          <w:p w14:paraId="23192A4A"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177818F3"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7561E15D"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470FAABD"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3F15FB89"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495F9FAB" w14:textId="77777777" w:rsidR="00DB6E25" w:rsidRPr="00EA7508" w:rsidRDefault="00DB6E25" w:rsidP="00DB6E25">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47D4859" w14:textId="4E04B88A" w:rsidR="00DB6E25" w:rsidRPr="00C1463C" w:rsidRDefault="00DB6E25" w:rsidP="00DB6E25">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w:t>
            </w:r>
            <w:r>
              <w:rPr>
                <w:rFonts w:ascii="Arial" w:hAnsi="Arial" w:cs="Arial"/>
                <w:color w:val="000000" w:themeColor="text1"/>
                <w:sz w:val="20"/>
                <w:szCs w:val="20"/>
              </w:rPr>
              <w:t xml:space="preserve">poner sus </w:t>
            </w:r>
            <w:proofErr w:type="gramStart"/>
            <w:r>
              <w:rPr>
                <w:rFonts w:ascii="Arial" w:hAnsi="Arial" w:cs="Arial"/>
                <w:color w:val="000000" w:themeColor="text1"/>
                <w:sz w:val="20"/>
                <w:szCs w:val="20"/>
              </w:rPr>
              <w:t>conocimientos  a</w:t>
            </w:r>
            <w:proofErr w:type="gramEnd"/>
            <w:r>
              <w:rPr>
                <w:rFonts w:ascii="Arial" w:hAnsi="Arial" w:cs="Arial"/>
                <w:color w:val="000000" w:themeColor="text1"/>
                <w:sz w:val="20"/>
                <w:szCs w:val="20"/>
              </w:rPr>
              <w:t xml:space="preserve"> la práctica mediante un examen.</w:t>
            </w:r>
          </w:p>
        </w:tc>
      </w:tr>
      <w:tr w:rsidR="00AC75C8" w:rsidRPr="00EA7508" w14:paraId="08257245" w14:textId="77777777" w:rsidTr="00730396">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83E78F"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3056FAF8"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13E6C168"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69666EF"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22F7A27D"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112149B7"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45159CB7"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29EAE6"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p>
        </w:tc>
      </w:tr>
    </w:tbl>
    <w:p w14:paraId="1F9D6615" w14:textId="77777777" w:rsidR="00AC75C8" w:rsidRPr="00EA7508" w:rsidRDefault="00AC75C8" w:rsidP="00D930CF">
      <w:pPr>
        <w:pStyle w:val="Sinespaciado"/>
        <w:rPr>
          <w:rFonts w:ascii="Arial" w:hAnsi="Arial" w:cs="Arial"/>
          <w:color w:val="000000" w:themeColor="text1"/>
          <w:sz w:val="20"/>
          <w:szCs w:val="20"/>
        </w:rPr>
      </w:pPr>
    </w:p>
    <w:p w14:paraId="74620320" w14:textId="77777777" w:rsidR="00D930CF" w:rsidRPr="00EA7508" w:rsidRDefault="00D930CF" w:rsidP="00106009">
      <w:pPr>
        <w:pStyle w:val="Sinespaciado"/>
        <w:jc w:val="both"/>
        <w:rPr>
          <w:rFonts w:ascii="Arial" w:hAnsi="Arial" w:cs="Arial"/>
          <w:color w:val="000000" w:themeColor="text1"/>
          <w:sz w:val="20"/>
          <w:szCs w:val="20"/>
        </w:rPr>
      </w:pPr>
    </w:p>
    <w:p w14:paraId="6F1ED81C" w14:textId="77777777" w:rsidR="00D930CF" w:rsidRPr="00EA7508" w:rsidRDefault="00D930CF" w:rsidP="00106009">
      <w:pPr>
        <w:pStyle w:val="Sinespaciado"/>
        <w:jc w:val="both"/>
        <w:rPr>
          <w:rFonts w:ascii="Arial" w:hAnsi="Arial" w:cs="Arial"/>
          <w:color w:val="000000" w:themeColor="text1"/>
          <w:sz w:val="20"/>
          <w:szCs w:val="20"/>
        </w:rPr>
      </w:pPr>
    </w:p>
    <w:p w14:paraId="0D55A32F" w14:textId="77777777" w:rsidR="00D930CF" w:rsidRPr="00EA7508" w:rsidRDefault="00D930CF" w:rsidP="00106009">
      <w:pPr>
        <w:pStyle w:val="Sinespaciado"/>
        <w:jc w:val="both"/>
        <w:rPr>
          <w:rFonts w:ascii="Arial" w:hAnsi="Arial" w:cs="Arial"/>
          <w:color w:val="000000" w:themeColor="text1"/>
          <w:sz w:val="20"/>
          <w:szCs w:val="20"/>
        </w:rPr>
      </w:pPr>
    </w:p>
    <w:p w14:paraId="2962030A" w14:textId="77777777" w:rsidR="00D930CF" w:rsidRPr="00EA7508" w:rsidRDefault="00D930CF" w:rsidP="00106009">
      <w:pPr>
        <w:pStyle w:val="Sinespaciado"/>
        <w:jc w:val="both"/>
        <w:rPr>
          <w:rFonts w:ascii="Arial" w:hAnsi="Arial" w:cs="Arial"/>
          <w:color w:val="000000" w:themeColor="text1"/>
          <w:sz w:val="20"/>
          <w:szCs w:val="20"/>
        </w:rPr>
      </w:pPr>
    </w:p>
    <w:p w14:paraId="301B5C9E" w14:textId="77777777" w:rsidR="00D930CF" w:rsidRPr="00EA7508" w:rsidRDefault="00D930CF" w:rsidP="00106009">
      <w:pPr>
        <w:pStyle w:val="Sinespaciado"/>
        <w:jc w:val="both"/>
        <w:rPr>
          <w:rFonts w:ascii="Arial" w:hAnsi="Arial" w:cs="Arial"/>
          <w:color w:val="000000" w:themeColor="text1"/>
          <w:sz w:val="20"/>
          <w:szCs w:val="20"/>
        </w:rPr>
      </w:pPr>
    </w:p>
    <w:p w14:paraId="24BCE5E7" w14:textId="77777777" w:rsidR="00D930CF" w:rsidRPr="00EA7508" w:rsidRDefault="00D930CF" w:rsidP="00106009">
      <w:pPr>
        <w:pStyle w:val="Sinespaciado"/>
        <w:jc w:val="both"/>
        <w:rPr>
          <w:rFonts w:ascii="Arial" w:hAnsi="Arial" w:cs="Arial"/>
          <w:color w:val="000000" w:themeColor="text1"/>
          <w:sz w:val="20"/>
          <w:szCs w:val="20"/>
        </w:rPr>
      </w:pPr>
    </w:p>
    <w:p w14:paraId="7DCC93D9" w14:textId="77777777" w:rsidR="00D930CF" w:rsidRPr="00EA7508" w:rsidRDefault="00D930CF" w:rsidP="00D930CF">
      <w:pPr>
        <w:pStyle w:val="Sinespaciado"/>
        <w:numPr>
          <w:ilvl w:val="0"/>
          <w:numId w:val="16"/>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7"/>
        <w:gridCol w:w="3119"/>
        <w:gridCol w:w="1271"/>
        <w:gridCol w:w="5771"/>
      </w:tblGrid>
      <w:tr w:rsidR="00D930CF" w:rsidRPr="00EA7508" w14:paraId="65BA8F77" w14:textId="77777777" w:rsidTr="004E709C">
        <w:tc>
          <w:tcPr>
            <w:tcW w:w="1838" w:type="dxa"/>
          </w:tcPr>
          <w:p w14:paraId="2C50F03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997" w:type="dxa"/>
            <w:tcBorders>
              <w:bottom w:val="single" w:sz="4" w:space="0" w:color="auto"/>
            </w:tcBorders>
          </w:tcPr>
          <w:p w14:paraId="381CDFC6" w14:textId="77777777" w:rsidR="00D930CF" w:rsidRPr="00EA7508" w:rsidRDefault="004C44C3" w:rsidP="004E709C">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3119" w:type="dxa"/>
          </w:tcPr>
          <w:p w14:paraId="46C18EB0" w14:textId="77777777" w:rsidR="00D930CF" w:rsidRPr="00EA7508" w:rsidRDefault="00D930CF" w:rsidP="004E709C">
            <w:pPr>
              <w:autoSpaceDE w:val="0"/>
              <w:autoSpaceDN w:val="0"/>
              <w:adjustRightInd w:val="0"/>
              <w:jc w:val="both"/>
              <w:rPr>
                <w:rFonts w:ascii="Arial" w:hAnsi="Arial" w:cs="Arial"/>
                <w:color w:val="000000" w:themeColor="text1"/>
                <w:sz w:val="20"/>
                <w:szCs w:val="20"/>
              </w:rPr>
            </w:pPr>
          </w:p>
        </w:tc>
        <w:tc>
          <w:tcPr>
            <w:tcW w:w="1271" w:type="dxa"/>
          </w:tcPr>
          <w:p w14:paraId="0A8BD50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31780DEA" w14:textId="6436E937" w:rsidR="00D930CF" w:rsidRPr="00EA7508" w:rsidRDefault="00D930CF" w:rsidP="00F675E4">
            <w:pPr>
              <w:autoSpaceDE w:val="0"/>
              <w:autoSpaceDN w:val="0"/>
              <w:adjustRightInd w:val="0"/>
              <w:jc w:val="both"/>
              <w:rPr>
                <w:rFonts w:ascii="Arial" w:hAnsi="Arial" w:cs="Arial"/>
                <w:color w:val="000000" w:themeColor="text1"/>
                <w:sz w:val="20"/>
                <w:szCs w:val="20"/>
              </w:rPr>
            </w:pPr>
          </w:p>
        </w:tc>
      </w:tr>
    </w:tbl>
    <w:p w14:paraId="411EB0AE"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2735"/>
        <w:gridCol w:w="2552"/>
        <w:gridCol w:w="2511"/>
      </w:tblGrid>
      <w:tr w:rsidR="00D930CF" w:rsidRPr="00EA7508" w14:paraId="37AD99DD" w14:textId="77777777" w:rsidTr="007867E1">
        <w:tc>
          <w:tcPr>
            <w:tcW w:w="2599" w:type="dxa"/>
          </w:tcPr>
          <w:p w14:paraId="516CE4F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5999BFA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2735" w:type="dxa"/>
          </w:tcPr>
          <w:p w14:paraId="7A5B8D7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552" w:type="dxa"/>
          </w:tcPr>
          <w:p w14:paraId="254FEA5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511" w:type="dxa"/>
          </w:tcPr>
          <w:p w14:paraId="05DE2E9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D930CF" w:rsidRPr="00EA7508" w14:paraId="5F917B71" w14:textId="77777777" w:rsidTr="007867E1">
        <w:tc>
          <w:tcPr>
            <w:tcW w:w="2599" w:type="dxa"/>
          </w:tcPr>
          <w:p w14:paraId="19F492AC" w14:textId="7C8185CF" w:rsidR="009D3B3D" w:rsidRDefault="004C44C3" w:rsidP="009D3B3D">
            <w:pPr>
              <w:autoSpaceDE w:val="0"/>
              <w:autoSpaceDN w:val="0"/>
              <w:adjustRightInd w:val="0"/>
              <w:jc w:val="both"/>
              <w:rPr>
                <w:rFonts w:ascii="Arial" w:hAnsi="Arial" w:cs="Arial"/>
                <w:color w:val="000000" w:themeColor="text1"/>
                <w:sz w:val="20"/>
                <w:szCs w:val="24"/>
              </w:rPr>
            </w:pPr>
            <w:r>
              <w:rPr>
                <w:rFonts w:ascii="Arial" w:hAnsi="Arial" w:cs="Arial"/>
                <w:color w:val="000000" w:themeColor="text1"/>
                <w:sz w:val="20"/>
                <w:szCs w:val="24"/>
              </w:rPr>
              <w:t xml:space="preserve">TEMA 5 </w:t>
            </w:r>
            <w:r w:rsidR="009D3B3D">
              <w:rPr>
                <w:rFonts w:ascii="Arial" w:hAnsi="Arial" w:cs="Arial"/>
                <w:color w:val="000000" w:themeColor="text1"/>
                <w:sz w:val="20"/>
                <w:szCs w:val="24"/>
              </w:rPr>
              <w:t>estructura de mercado</w:t>
            </w:r>
          </w:p>
          <w:p w14:paraId="6DDC5D30" w14:textId="77777777" w:rsidR="009D3B3D" w:rsidRDefault="009D3B3D" w:rsidP="009D3B3D">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5</w:t>
            </w:r>
            <w:r w:rsidRPr="009D3B3D">
              <w:rPr>
                <w:rFonts w:ascii="Arial" w:hAnsi="Arial" w:cs="Arial"/>
                <w:color w:val="000000" w:themeColor="text1"/>
                <w:sz w:val="20"/>
                <w:szCs w:val="20"/>
              </w:rPr>
              <w:t xml:space="preserve">.1 Competencia perfecta. 5.2 Monopolio. </w:t>
            </w:r>
          </w:p>
          <w:p w14:paraId="44868D4F"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5.3 Oligopolio. </w:t>
            </w:r>
          </w:p>
          <w:p w14:paraId="76726838"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5.4 Competencia monopolística. </w:t>
            </w:r>
          </w:p>
          <w:p w14:paraId="2ECAB80E"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lastRenderedPageBreak/>
              <w:t xml:space="preserve">5.5 Mercados especiales e irregulares. </w:t>
            </w:r>
          </w:p>
          <w:p w14:paraId="5336FE2E"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 Teoría de juegos. </w:t>
            </w:r>
          </w:p>
          <w:p w14:paraId="50974E02"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5.6.1 Equilibrio de Nash. 5.6.2 Juegos competitivos. 5.6.3 Juegos de coordinación. </w:t>
            </w:r>
          </w:p>
          <w:p w14:paraId="0F5A1F13"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5.6.4 Dilema de los prisioneros. </w:t>
            </w:r>
          </w:p>
          <w:p w14:paraId="797BA7E3"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5.6.5 Criterios de decisión basados exclusivamente en las concentraciones económicas. </w:t>
            </w:r>
          </w:p>
          <w:p w14:paraId="1E198669" w14:textId="0F66E569" w:rsidR="009D3B3D" w:rsidRPr="00EA7508"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5.6.6 Solución de casos prácticos.</w:t>
            </w:r>
          </w:p>
          <w:p w14:paraId="4CFE5BCD" w14:textId="299DC19E" w:rsidR="00D930CF" w:rsidRPr="00EA7508" w:rsidRDefault="00D930CF" w:rsidP="00F675E4">
            <w:pPr>
              <w:pStyle w:val="Sinespaciado"/>
              <w:jc w:val="both"/>
              <w:rPr>
                <w:rFonts w:ascii="Arial" w:hAnsi="Arial" w:cs="Arial"/>
                <w:color w:val="000000" w:themeColor="text1"/>
                <w:sz w:val="20"/>
                <w:szCs w:val="20"/>
              </w:rPr>
            </w:pPr>
          </w:p>
        </w:tc>
        <w:tc>
          <w:tcPr>
            <w:tcW w:w="2599" w:type="dxa"/>
          </w:tcPr>
          <w:p w14:paraId="55149D6A" w14:textId="77777777" w:rsidR="00BB6B78" w:rsidRPr="00EA7508" w:rsidRDefault="00E04015" w:rsidP="00E04015">
            <w:pPr>
              <w:pStyle w:val="Sinespaciad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Investiga previamente sobre los temas contenidos en la unidad para que pueda aportar sus </w:t>
            </w:r>
            <w:r w:rsidRPr="00E04015">
              <w:rPr>
                <w:rFonts w:ascii="Arial" w:hAnsi="Arial" w:cs="Arial"/>
                <w:b/>
                <w:color w:val="000000" w:themeColor="text1"/>
                <w:sz w:val="20"/>
                <w:szCs w:val="20"/>
              </w:rPr>
              <w:t>participaciones</w:t>
            </w:r>
            <w:r>
              <w:rPr>
                <w:rFonts w:ascii="Arial" w:hAnsi="Arial" w:cs="Arial"/>
                <w:color w:val="000000" w:themeColor="text1"/>
                <w:sz w:val="20"/>
                <w:szCs w:val="20"/>
              </w:rPr>
              <w:t xml:space="preserve"> en clases</w:t>
            </w:r>
          </w:p>
          <w:p w14:paraId="12E7D276" w14:textId="77777777" w:rsidR="00BB6B78" w:rsidRPr="00EA7508" w:rsidRDefault="00BB6B78" w:rsidP="00D930CF">
            <w:pPr>
              <w:pStyle w:val="Sinespaciado"/>
              <w:rPr>
                <w:rFonts w:ascii="Arial" w:hAnsi="Arial" w:cs="Arial"/>
                <w:color w:val="000000" w:themeColor="text1"/>
                <w:sz w:val="20"/>
                <w:szCs w:val="20"/>
              </w:rPr>
            </w:pPr>
          </w:p>
          <w:p w14:paraId="6281C25F" w14:textId="77777777" w:rsidR="00BB6B78" w:rsidRPr="00EA7508" w:rsidRDefault="00BB6B78" w:rsidP="00D930CF">
            <w:pPr>
              <w:pStyle w:val="Sinespaciado"/>
              <w:rPr>
                <w:rFonts w:ascii="Arial" w:hAnsi="Arial" w:cs="Arial"/>
                <w:color w:val="000000" w:themeColor="text1"/>
                <w:sz w:val="20"/>
                <w:szCs w:val="20"/>
              </w:rPr>
            </w:pPr>
          </w:p>
          <w:p w14:paraId="270A979F" w14:textId="77777777" w:rsidR="00BB6B78" w:rsidRPr="00EA7508" w:rsidRDefault="00BB6B78" w:rsidP="00D930CF">
            <w:pPr>
              <w:pStyle w:val="Sinespaciado"/>
              <w:rPr>
                <w:rFonts w:ascii="Arial" w:hAnsi="Arial" w:cs="Arial"/>
                <w:color w:val="000000" w:themeColor="text1"/>
                <w:sz w:val="20"/>
                <w:szCs w:val="20"/>
              </w:rPr>
            </w:pPr>
          </w:p>
          <w:p w14:paraId="5C6771D2" w14:textId="77777777" w:rsidR="00BB6B78" w:rsidRDefault="00BB6B78" w:rsidP="00BB6B78">
            <w:pPr>
              <w:pStyle w:val="Sinespaciado"/>
              <w:jc w:val="both"/>
              <w:rPr>
                <w:rFonts w:ascii="Arial" w:hAnsi="Arial" w:cs="Arial"/>
                <w:color w:val="000000" w:themeColor="text1"/>
                <w:sz w:val="20"/>
                <w:szCs w:val="20"/>
              </w:rPr>
            </w:pPr>
          </w:p>
          <w:p w14:paraId="078674F0" w14:textId="77777777" w:rsidR="00E04015" w:rsidRDefault="00E04015" w:rsidP="00BB6B78">
            <w:pPr>
              <w:pStyle w:val="Sinespaciado"/>
              <w:jc w:val="both"/>
              <w:rPr>
                <w:rFonts w:ascii="Arial" w:hAnsi="Arial" w:cs="Arial"/>
                <w:color w:val="000000" w:themeColor="text1"/>
                <w:sz w:val="20"/>
                <w:szCs w:val="20"/>
              </w:rPr>
            </w:pPr>
          </w:p>
          <w:p w14:paraId="4C40C107" w14:textId="77777777" w:rsidR="00E04015" w:rsidRPr="00EA7508" w:rsidRDefault="00E04015" w:rsidP="00BB6B78">
            <w:pPr>
              <w:pStyle w:val="Sinespaciado"/>
              <w:jc w:val="both"/>
              <w:rPr>
                <w:rFonts w:ascii="Arial" w:hAnsi="Arial" w:cs="Arial"/>
                <w:color w:val="000000" w:themeColor="text1"/>
                <w:sz w:val="20"/>
                <w:szCs w:val="20"/>
              </w:rPr>
            </w:pPr>
          </w:p>
          <w:p w14:paraId="6023F6A0" w14:textId="7962C279" w:rsidR="009D3B3D" w:rsidRDefault="00BB6B78" w:rsidP="00BB6B78">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Investigar </w:t>
            </w:r>
            <w:r w:rsidR="009D3B3D">
              <w:rPr>
                <w:rFonts w:ascii="Arial" w:hAnsi="Arial" w:cs="Arial"/>
                <w:color w:val="000000" w:themeColor="text1"/>
                <w:sz w:val="20"/>
                <w:szCs w:val="20"/>
              </w:rPr>
              <w:t>los temas</w:t>
            </w:r>
          </w:p>
          <w:p w14:paraId="4DD45DCA"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 Teoría de juegos. </w:t>
            </w:r>
          </w:p>
          <w:p w14:paraId="671EF51C"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5.6.1 Equilibrio de Nash. 5.6.2 Juegos competitivos. 5.6.3 Juegos de coordinación. </w:t>
            </w:r>
          </w:p>
          <w:p w14:paraId="29AE0E23"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5.6.4 Dilema de los prisioneros. </w:t>
            </w:r>
          </w:p>
          <w:p w14:paraId="15611BD3"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5.6.5 Criterios de decisión basados exclusivamente en las concentraciones económicas. </w:t>
            </w:r>
          </w:p>
          <w:p w14:paraId="6B39F8F7" w14:textId="29287854" w:rsidR="00BB6B78" w:rsidRPr="00EA7508" w:rsidRDefault="009D3B3D" w:rsidP="00511C53">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5.6.6 Solución de casos prácticos</w:t>
            </w:r>
            <w:r w:rsidR="00511C53">
              <w:rPr>
                <w:rFonts w:ascii="Arial" w:hAnsi="Arial" w:cs="Arial"/>
                <w:color w:val="000000" w:themeColor="text1"/>
                <w:sz w:val="20"/>
                <w:szCs w:val="20"/>
              </w:rPr>
              <w:t xml:space="preserve">, </w:t>
            </w:r>
            <w:r w:rsidR="00BB6B78" w:rsidRPr="00EA7508">
              <w:rPr>
                <w:rFonts w:ascii="Arial" w:hAnsi="Arial" w:cs="Arial"/>
                <w:color w:val="000000" w:themeColor="text1"/>
                <w:sz w:val="20"/>
                <w:szCs w:val="20"/>
              </w:rPr>
              <w:t xml:space="preserve">elabora un </w:t>
            </w:r>
            <w:r w:rsidR="00BB6B78" w:rsidRPr="00730D7C">
              <w:rPr>
                <w:rFonts w:ascii="Arial" w:hAnsi="Arial" w:cs="Arial"/>
                <w:b/>
                <w:color w:val="000000" w:themeColor="text1"/>
                <w:sz w:val="20"/>
                <w:szCs w:val="20"/>
              </w:rPr>
              <w:t>mapa mental</w:t>
            </w:r>
            <w:r w:rsidR="00BB6B78" w:rsidRPr="00EA7508">
              <w:rPr>
                <w:rFonts w:ascii="Arial" w:hAnsi="Arial" w:cs="Arial"/>
                <w:color w:val="000000" w:themeColor="text1"/>
                <w:sz w:val="20"/>
                <w:szCs w:val="20"/>
              </w:rPr>
              <w:t xml:space="preserve"> </w:t>
            </w:r>
          </w:p>
          <w:p w14:paraId="2A110A40" w14:textId="77777777" w:rsidR="00045131" w:rsidRPr="00EA7508" w:rsidRDefault="00045131" w:rsidP="00BB6B78">
            <w:pPr>
              <w:pStyle w:val="Sinespaciado"/>
              <w:jc w:val="both"/>
              <w:rPr>
                <w:rFonts w:ascii="Arial" w:hAnsi="Arial" w:cs="Arial"/>
                <w:color w:val="000000" w:themeColor="text1"/>
                <w:sz w:val="20"/>
                <w:szCs w:val="20"/>
              </w:rPr>
            </w:pPr>
          </w:p>
          <w:p w14:paraId="6AC31017" w14:textId="77777777" w:rsidR="00045131" w:rsidRDefault="00045131" w:rsidP="00BB6B78">
            <w:pPr>
              <w:pStyle w:val="Sinespaciado"/>
              <w:jc w:val="both"/>
              <w:rPr>
                <w:rFonts w:ascii="Arial" w:hAnsi="Arial" w:cs="Arial"/>
                <w:color w:val="000000" w:themeColor="text1"/>
                <w:sz w:val="20"/>
                <w:szCs w:val="20"/>
              </w:rPr>
            </w:pPr>
          </w:p>
          <w:p w14:paraId="2E2F2273" w14:textId="77777777" w:rsidR="00511C53" w:rsidRDefault="00511C53" w:rsidP="00BB6B78">
            <w:pPr>
              <w:pStyle w:val="Sinespaciado"/>
              <w:jc w:val="both"/>
              <w:rPr>
                <w:rFonts w:ascii="Arial" w:hAnsi="Arial" w:cs="Arial"/>
                <w:color w:val="000000" w:themeColor="text1"/>
                <w:sz w:val="20"/>
                <w:szCs w:val="20"/>
              </w:rPr>
            </w:pPr>
          </w:p>
          <w:p w14:paraId="57BF23EB" w14:textId="77777777" w:rsidR="00511C53" w:rsidRPr="00EA7508" w:rsidRDefault="00511C53" w:rsidP="00BB6B78">
            <w:pPr>
              <w:pStyle w:val="Sinespaciado"/>
              <w:jc w:val="both"/>
              <w:rPr>
                <w:rFonts w:ascii="Arial" w:hAnsi="Arial" w:cs="Arial"/>
                <w:color w:val="000000" w:themeColor="text1"/>
                <w:sz w:val="20"/>
                <w:szCs w:val="20"/>
              </w:rPr>
            </w:pPr>
          </w:p>
          <w:p w14:paraId="584D3033" w14:textId="76EC0828" w:rsidR="00045131" w:rsidRPr="00EA7508" w:rsidRDefault="00730D7C" w:rsidP="00BB6B78">
            <w:pPr>
              <w:pStyle w:val="Sinespaciado"/>
              <w:jc w:val="both"/>
              <w:rPr>
                <w:rFonts w:ascii="Arial" w:hAnsi="Arial" w:cs="Arial"/>
                <w:color w:val="000000" w:themeColor="text1"/>
                <w:sz w:val="20"/>
                <w:szCs w:val="20"/>
              </w:rPr>
            </w:pPr>
            <w:r>
              <w:rPr>
                <w:rFonts w:ascii="Arial" w:hAnsi="Arial" w:cs="Arial"/>
                <w:color w:val="000000" w:themeColor="text1"/>
                <w:sz w:val="20"/>
                <w:szCs w:val="20"/>
              </w:rPr>
              <w:t>Resuelve examen</w:t>
            </w:r>
          </w:p>
          <w:p w14:paraId="243EF94F" w14:textId="77777777" w:rsidR="00045131" w:rsidRPr="00EA7508" w:rsidRDefault="00045131" w:rsidP="00BB6B78">
            <w:pPr>
              <w:pStyle w:val="Sinespaciado"/>
              <w:jc w:val="both"/>
              <w:rPr>
                <w:rFonts w:ascii="Arial" w:hAnsi="Arial" w:cs="Arial"/>
                <w:color w:val="000000" w:themeColor="text1"/>
                <w:sz w:val="20"/>
                <w:szCs w:val="20"/>
              </w:rPr>
            </w:pPr>
          </w:p>
          <w:p w14:paraId="1C178F51" w14:textId="77777777" w:rsidR="00045131" w:rsidRPr="00EA7508" w:rsidRDefault="00045131" w:rsidP="00311B33">
            <w:pPr>
              <w:pStyle w:val="Sinespaciado"/>
              <w:jc w:val="both"/>
              <w:rPr>
                <w:rFonts w:ascii="Arial" w:hAnsi="Arial" w:cs="Arial"/>
                <w:color w:val="000000" w:themeColor="text1"/>
                <w:sz w:val="20"/>
                <w:szCs w:val="20"/>
              </w:rPr>
            </w:pPr>
          </w:p>
        </w:tc>
        <w:tc>
          <w:tcPr>
            <w:tcW w:w="2735" w:type="dxa"/>
          </w:tcPr>
          <w:p w14:paraId="4EE1D271" w14:textId="77777777" w:rsidR="007867E1" w:rsidRPr="00EA7508" w:rsidRDefault="007867E1" w:rsidP="007867E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Solicita al alumn</w:t>
            </w:r>
            <w:r w:rsidR="00E04015">
              <w:rPr>
                <w:rFonts w:ascii="Arial" w:hAnsi="Arial" w:cs="Arial"/>
                <w:color w:val="000000" w:themeColor="text1"/>
                <w:sz w:val="20"/>
                <w:szCs w:val="20"/>
              </w:rPr>
              <w:t xml:space="preserve">o previa investigación sobre los temas contenidos en la unidad para que pueda </w:t>
            </w:r>
            <w:r w:rsidR="00E04015" w:rsidRPr="00E04015">
              <w:rPr>
                <w:rFonts w:ascii="Arial" w:hAnsi="Arial" w:cs="Arial"/>
                <w:b/>
                <w:color w:val="000000" w:themeColor="text1"/>
                <w:sz w:val="20"/>
                <w:szCs w:val="20"/>
              </w:rPr>
              <w:t>participar</w:t>
            </w:r>
            <w:r w:rsidR="00E04015">
              <w:rPr>
                <w:rFonts w:ascii="Arial" w:hAnsi="Arial" w:cs="Arial"/>
                <w:color w:val="000000" w:themeColor="text1"/>
                <w:sz w:val="20"/>
                <w:szCs w:val="20"/>
              </w:rPr>
              <w:t xml:space="preserve"> en clases</w:t>
            </w:r>
            <w:r w:rsidR="00BB6B78" w:rsidRPr="00EA7508">
              <w:rPr>
                <w:rFonts w:ascii="Arial" w:hAnsi="Arial" w:cs="Arial"/>
                <w:color w:val="000000" w:themeColor="text1"/>
                <w:sz w:val="20"/>
                <w:szCs w:val="20"/>
              </w:rPr>
              <w:t>.</w:t>
            </w:r>
          </w:p>
          <w:p w14:paraId="485325D9" w14:textId="77777777" w:rsidR="00BB6B78" w:rsidRPr="00EA7508" w:rsidRDefault="00BB6B78" w:rsidP="007867E1">
            <w:pPr>
              <w:pStyle w:val="Sinespaciado"/>
              <w:jc w:val="both"/>
              <w:rPr>
                <w:rFonts w:ascii="Arial" w:hAnsi="Arial" w:cs="Arial"/>
                <w:color w:val="000000" w:themeColor="text1"/>
                <w:sz w:val="20"/>
                <w:szCs w:val="20"/>
              </w:rPr>
            </w:pPr>
          </w:p>
          <w:p w14:paraId="38DFC5C8" w14:textId="77777777" w:rsidR="00E04015" w:rsidRDefault="00E04015" w:rsidP="007867E1">
            <w:pPr>
              <w:pStyle w:val="Sinespaciado"/>
              <w:jc w:val="both"/>
              <w:rPr>
                <w:rFonts w:ascii="Arial" w:hAnsi="Arial" w:cs="Arial"/>
                <w:color w:val="000000" w:themeColor="text1"/>
                <w:sz w:val="20"/>
                <w:szCs w:val="20"/>
              </w:rPr>
            </w:pPr>
          </w:p>
          <w:p w14:paraId="7BB35C39" w14:textId="77777777" w:rsidR="00BB6B78" w:rsidRPr="00EA7508" w:rsidRDefault="00BB6B78" w:rsidP="007867E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El docente a</w:t>
            </w:r>
            <w:r w:rsidR="00E04015">
              <w:rPr>
                <w:rFonts w:ascii="Arial" w:hAnsi="Arial" w:cs="Arial"/>
                <w:color w:val="000000" w:themeColor="text1"/>
                <w:sz w:val="20"/>
                <w:szCs w:val="20"/>
              </w:rPr>
              <w:t xml:space="preserve">poyándose en las </w:t>
            </w:r>
            <w:proofErr w:type="spellStart"/>
            <w:r w:rsidR="00E04015">
              <w:rPr>
                <w:rFonts w:ascii="Arial" w:hAnsi="Arial" w:cs="Arial"/>
                <w:color w:val="000000" w:themeColor="text1"/>
                <w:sz w:val="20"/>
                <w:szCs w:val="20"/>
              </w:rPr>
              <w:t>tic´</w:t>
            </w:r>
            <w:proofErr w:type="gramStart"/>
            <w:r w:rsidR="00E04015">
              <w:rPr>
                <w:rFonts w:ascii="Arial" w:hAnsi="Arial" w:cs="Arial"/>
                <w:color w:val="000000" w:themeColor="text1"/>
                <w:sz w:val="20"/>
                <w:szCs w:val="20"/>
              </w:rPr>
              <w:t>s</w:t>
            </w:r>
            <w:proofErr w:type="spellEnd"/>
            <w:r w:rsidR="00E04015">
              <w:rPr>
                <w:rFonts w:ascii="Arial" w:hAnsi="Arial" w:cs="Arial"/>
                <w:color w:val="000000" w:themeColor="text1"/>
                <w:sz w:val="20"/>
                <w:szCs w:val="20"/>
              </w:rPr>
              <w:t xml:space="preserve">  expone</w:t>
            </w:r>
            <w:proofErr w:type="gramEnd"/>
            <w:r w:rsidR="00E04015">
              <w:rPr>
                <w:rFonts w:ascii="Arial" w:hAnsi="Arial" w:cs="Arial"/>
                <w:color w:val="000000" w:themeColor="text1"/>
                <w:sz w:val="20"/>
                <w:szCs w:val="20"/>
              </w:rPr>
              <w:t xml:space="preserve"> los </w:t>
            </w:r>
            <w:r w:rsidR="00730D7C">
              <w:rPr>
                <w:rFonts w:ascii="Arial" w:hAnsi="Arial" w:cs="Arial"/>
                <w:color w:val="000000" w:themeColor="text1"/>
                <w:sz w:val="20"/>
                <w:szCs w:val="20"/>
              </w:rPr>
              <w:t>temas contenidos en la unidad</w:t>
            </w:r>
            <w:r w:rsidRPr="00EA7508">
              <w:rPr>
                <w:rFonts w:ascii="Arial" w:hAnsi="Arial" w:cs="Arial"/>
                <w:color w:val="000000" w:themeColor="text1"/>
                <w:sz w:val="20"/>
                <w:szCs w:val="20"/>
              </w:rPr>
              <w:t>.</w:t>
            </w:r>
          </w:p>
          <w:p w14:paraId="2AE5FD5B" w14:textId="77777777" w:rsidR="00BB6B78" w:rsidRPr="00EA7508" w:rsidRDefault="00BB6B78" w:rsidP="007867E1">
            <w:pPr>
              <w:pStyle w:val="Sinespaciado"/>
              <w:jc w:val="both"/>
              <w:rPr>
                <w:rFonts w:ascii="Arial" w:hAnsi="Arial" w:cs="Arial"/>
                <w:color w:val="000000" w:themeColor="text1"/>
                <w:sz w:val="20"/>
                <w:szCs w:val="20"/>
              </w:rPr>
            </w:pPr>
          </w:p>
          <w:p w14:paraId="07418487" w14:textId="77777777" w:rsidR="009D3B3D" w:rsidRDefault="009D3B3D" w:rsidP="007867E1">
            <w:pPr>
              <w:pStyle w:val="Sinespaciado"/>
              <w:jc w:val="both"/>
              <w:rPr>
                <w:rFonts w:ascii="Arial" w:hAnsi="Arial" w:cs="Arial"/>
                <w:color w:val="000000" w:themeColor="text1"/>
                <w:sz w:val="20"/>
                <w:szCs w:val="20"/>
              </w:rPr>
            </w:pPr>
          </w:p>
          <w:p w14:paraId="681EA52A" w14:textId="77777777" w:rsidR="009D3B3D" w:rsidRDefault="009D3B3D" w:rsidP="007867E1">
            <w:pPr>
              <w:pStyle w:val="Sinespaciado"/>
              <w:jc w:val="both"/>
              <w:rPr>
                <w:rFonts w:ascii="Arial" w:hAnsi="Arial" w:cs="Arial"/>
                <w:color w:val="000000" w:themeColor="text1"/>
                <w:sz w:val="20"/>
                <w:szCs w:val="20"/>
              </w:rPr>
            </w:pPr>
          </w:p>
          <w:p w14:paraId="0C2D7140" w14:textId="7706F275" w:rsidR="009D3B3D" w:rsidRDefault="00BB6B78" w:rsidP="009D3B3D">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Solicita a los alumnos investiguen previamente</w:t>
            </w:r>
            <w:r w:rsidR="009D3B3D">
              <w:rPr>
                <w:rFonts w:ascii="Arial" w:hAnsi="Arial" w:cs="Arial"/>
                <w:color w:val="000000" w:themeColor="text1"/>
                <w:sz w:val="20"/>
                <w:szCs w:val="20"/>
              </w:rPr>
              <w:t xml:space="preserve"> los temas 5.6 teorías </w:t>
            </w:r>
            <w:proofErr w:type="spellStart"/>
            <w:r w:rsidR="009D3B3D">
              <w:rPr>
                <w:rFonts w:ascii="Arial" w:hAnsi="Arial" w:cs="Arial"/>
                <w:color w:val="000000" w:themeColor="text1"/>
                <w:sz w:val="20"/>
                <w:szCs w:val="20"/>
              </w:rPr>
              <w:t>dejuegos</w:t>
            </w:r>
            <w:proofErr w:type="spellEnd"/>
            <w:r w:rsidRPr="00EA7508">
              <w:rPr>
                <w:rFonts w:ascii="Arial" w:hAnsi="Arial" w:cs="Arial"/>
                <w:color w:val="000000" w:themeColor="text1"/>
                <w:sz w:val="20"/>
                <w:szCs w:val="20"/>
              </w:rPr>
              <w:t xml:space="preserve"> </w:t>
            </w:r>
            <w:r w:rsidR="009D3B3D" w:rsidRPr="009D3B3D">
              <w:rPr>
                <w:rFonts w:ascii="Arial" w:hAnsi="Arial" w:cs="Arial"/>
                <w:color w:val="000000" w:themeColor="text1"/>
                <w:sz w:val="20"/>
                <w:szCs w:val="20"/>
              </w:rPr>
              <w:t xml:space="preserve">5.6.1 Equilibrio de Nash. 5.6.2 Juegos competitivos. 5.6.3 Juegos de coordinación. </w:t>
            </w:r>
          </w:p>
          <w:p w14:paraId="465E6669"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5.6.4 Dilema de los prisioneros. </w:t>
            </w:r>
          </w:p>
          <w:p w14:paraId="2E8BB2E5" w14:textId="77777777" w:rsidR="009D3B3D" w:rsidRDefault="009D3B3D" w:rsidP="009D3B3D">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5.6.5 Criterios de decisión basados exclusivamente en las concentraciones económicas. </w:t>
            </w:r>
          </w:p>
          <w:p w14:paraId="1C2EE149" w14:textId="593E9B54" w:rsidR="00BB6B78" w:rsidRDefault="009D3B3D" w:rsidP="00511C53">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5.6.6 Solución de casos prácticos</w:t>
            </w:r>
            <w:r w:rsidR="00511C53">
              <w:rPr>
                <w:rFonts w:ascii="Arial" w:hAnsi="Arial" w:cs="Arial"/>
                <w:color w:val="000000" w:themeColor="text1"/>
                <w:sz w:val="20"/>
                <w:szCs w:val="20"/>
              </w:rPr>
              <w:t xml:space="preserve"> </w:t>
            </w:r>
            <w:r w:rsidR="00BB6B78" w:rsidRPr="00EA7508">
              <w:rPr>
                <w:rFonts w:ascii="Arial" w:hAnsi="Arial" w:cs="Arial"/>
                <w:color w:val="000000" w:themeColor="text1"/>
                <w:sz w:val="20"/>
                <w:szCs w:val="20"/>
              </w:rPr>
              <w:t xml:space="preserve">y elaboren </w:t>
            </w:r>
            <w:r w:rsidR="00BB6B78" w:rsidRPr="00730D7C">
              <w:rPr>
                <w:rFonts w:ascii="Arial" w:hAnsi="Arial" w:cs="Arial"/>
                <w:b/>
                <w:color w:val="000000" w:themeColor="text1"/>
                <w:sz w:val="20"/>
                <w:szCs w:val="20"/>
              </w:rPr>
              <w:t>un mapa mental</w:t>
            </w:r>
            <w:r w:rsidR="00BB6B78" w:rsidRPr="00EA7508">
              <w:rPr>
                <w:rFonts w:ascii="Arial" w:hAnsi="Arial" w:cs="Arial"/>
                <w:color w:val="000000" w:themeColor="text1"/>
                <w:sz w:val="20"/>
                <w:szCs w:val="20"/>
              </w:rPr>
              <w:t xml:space="preserve"> </w:t>
            </w:r>
          </w:p>
          <w:p w14:paraId="4D85717B" w14:textId="77777777" w:rsidR="00730D7C" w:rsidRPr="00EA7508" w:rsidRDefault="00730D7C" w:rsidP="007867E1">
            <w:pPr>
              <w:pStyle w:val="Sinespaciado"/>
              <w:jc w:val="both"/>
              <w:rPr>
                <w:rFonts w:ascii="Arial" w:hAnsi="Arial" w:cs="Arial"/>
                <w:color w:val="000000" w:themeColor="text1"/>
                <w:sz w:val="20"/>
                <w:szCs w:val="20"/>
              </w:rPr>
            </w:pPr>
          </w:p>
          <w:p w14:paraId="135F4BDC" w14:textId="77777777" w:rsidR="00D87441" w:rsidRPr="00EA7508" w:rsidRDefault="00D87441" w:rsidP="007867E1">
            <w:pPr>
              <w:pStyle w:val="Sinespaciado"/>
              <w:jc w:val="both"/>
              <w:rPr>
                <w:rFonts w:ascii="Arial" w:hAnsi="Arial" w:cs="Arial"/>
                <w:color w:val="000000" w:themeColor="text1"/>
                <w:sz w:val="20"/>
                <w:szCs w:val="20"/>
              </w:rPr>
            </w:pPr>
          </w:p>
          <w:p w14:paraId="49EDF809" w14:textId="3510F1D9" w:rsidR="007C3A52" w:rsidRDefault="007C3A52" w:rsidP="00730D7C">
            <w:pPr>
              <w:pStyle w:val="Sinespaciado"/>
              <w:jc w:val="both"/>
              <w:rPr>
                <w:rFonts w:ascii="Arial" w:hAnsi="Arial"/>
                <w:color w:val="000000" w:themeColor="text1"/>
                <w:sz w:val="20"/>
              </w:rPr>
            </w:pPr>
            <w:r w:rsidRPr="00EA7508">
              <w:rPr>
                <w:rFonts w:ascii="Arial" w:hAnsi="Arial"/>
                <w:color w:val="000000" w:themeColor="text1"/>
                <w:sz w:val="20"/>
              </w:rPr>
              <w:t>Al final de la unidad se aplicará el examen</w:t>
            </w:r>
          </w:p>
          <w:p w14:paraId="7945847E" w14:textId="661AEA78" w:rsidR="00730396" w:rsidRPr="00EA7508" w:rsidRDefault="00730396" w:rsidP="00730D7C">
            <w:pPr>
              <w:pStyle w:val="Sinespaciado"/>
              <w:jc w:val="both"/>
              <w:rPr>
                <w:rFonts w:ascii="Arial" w:hAnsi="Arial" w:cs="Arial"/>
                <w:color w:val="000000" w:themeColor="text1"/>
                <w:sz w:val="20"/>
                <w:szCs w:val="20"/>
              </w:rPr>
            </w:pPr>
          </w:p>
        </w:tc>
        <w:tc>
          <w:tcPr>
            <w:tcW w:w="2552" w:type="dxa"/>
          </w:tcPr>
          <w:p w14:paraId="7AF8D320" w14:textId="77777777" w:rsidR="00F675E4"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Comunicación oral y escrita.</w:t>
            </w:r>
          </w:p>
          <w:p w14:paraId="36C86E7B" w14:textId="77777777" w:rsidR="00730D7C" w:rsidRDefault="00730D7C" w:rsidP="00C117C8">
            <w:pPr>
              <w:autoSpaceDE w:val="0"/>
              <w:autoSpaceDN w:val="0"/>
              <w:adjustRightInd w:val="0"/>
              <w:jc w:val="both"/>
              <w:rPr>
                <w:rFonts w:ascii="Arial" w:hAnsi="Arial" w:cs="Arial"/>
                <w:color w:val="000000" w:themeColor="text1"/>
                <w:sz w:val="20"/>
                <w:szCs w:val="20"/>
              </w:rPr>
            </w:pPr>
          </w:p>
          <w:p w14:paraId="42434843"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A381B8A" w14:textId="77777777" w:rsidR="00730D7C" w:rsidRDefault="00730D7C" w:rsidP="00C117C8">
            <w:pPr>
              <w:autoSpaceDE w:val="0"/>
              <w:autoSpaceDN w:val="0"/>
              <w:adjustRightInd w:val="0"/>
              <w:jc w:val="both"/>
              <w:rPr>
                <w:rFonts w:ascii="Arial" w:hAnsi="Arial" w:cs="Arial"/>
                <w:color w:val="000000" w:themeColor="text1"/>
                <w:sz w:val="20"/>
                <w:szCs w:val="20"/>
              </w:rPr>
            </w:pPr>
          </w:p>
          <w:p w14:paraId="458557DF"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788DE94" w14:textId="77777777" w:rsidR="00730D7C" w:rsidRDefault="00730D7C" w:rsidP="00C117C8">
            <w:pPr>
              <w:autoSpaceDE w:val="0"/>
              <w:autoSpaceDN w:val="0"/>
              <w:adjustRightInd w:val="0"/>
              <w:jc w:val="both"/>
              <w:rPr>
                <w:rFonts w:ascii="Arial" w:hAnsi="Arial" w:cs="Arial"/>
                <w:color w:val="000000" w:themeColor="text1"/>
                <w:sz w:val="20"/>
                <w:szCs w:val="20"/>
              </w:rPr>
            </w:pPr>
          </w:p>
          <w:p w14:paraId="48CFA211" w14:textId="77777777" w:rsidR="00730D7C" w:rsidRDefault="00730D7C" w:rsidP="00C117C8">
            <w:pPr>
              <w:autoSpaceDE w:val="0"/>
              <w:autoSpaceDN w:val="0"/>
              <w:adjustRightInd w:val="0"/>
              <w:jc w:val="both"/>
              <w:rPr>
                <w:rFonts w:ascii="Arial" w:hAnsi="Arial" w:cs="Arial"/>
                <w:color w:val="000000" w:themeColor="text1"/>
                <w:sz w:val="20"/>
                <w:szCs w:val="20"/>
              </w:rPr>
            </w:pPr>
          </w:p>
          <w:p w14:paraId="608938E5" w14:textId="77777777" w:rsidR="00730D7C" w:rsidRDefault="00730D7C" w:rsidP="00C117C8">
            <w:pPr>
              <w:autoSpaceDE w:val="0"/>
              <w:autoSpaceDN w:val="0"/>
              <w:adjustRightInd w:val="0"/>
              <w:jc w:val="both"/>
              <w:rPr>
                <w:rFonts w:ascii="Arial" w:hAnsi="Arial" w:cs="Arial"/>
                <w:color w:val="000000" w:themeColor="text1"/>
                <w:sz w:val="20"/>
                <w:szCs w:val="20"/>
              </w:rPr>
            </w:pPr>
          </w:p>
          <w:p w14:paraId="0B58976A" w14:textId="77777777" w:rsidR="00730D7C" w:rsidRDefault="00730D7C" w:rsidP="00C117C8">
            <w:pPr>
              <w:autoSpaceDE w:val="0"/>
              <w:autoSpaceDN w:val="0"/>
              <w:adjustRightInd w:val="0"/>
              <w:jc w:val="both"/>
              <w:rPr>
                <w:rFonts w:ascii="Arial" w:hAnsi="Arial" w:cs="Arial"/>
                <w:color w:val="000000" w:themeColor="text1"/>
                <w:sz w:val="20"/>
                <w:szCs w:val="20"/>
              </w:rPr>
            </w:pPr>
          </w:p>
          <w:p w14:paraId="60B57866" w14:textId="77777777" w:rsidR="00730D7C" w:rsidRPr="00EA7508" w:rsidRDefault="00730D7C" w:rsidP="00C117C8">
            <w:pPr>
              <w:autoSpaceDE w:val="0"/>
              <w:autoSpaceDN w:val="0"/>
              <w:adjustRightInd w:val="0"/>
              <w:jc w:val="both"/>
              <w:rPr>
                <w:rFonts w:ascii="Arial" w:hAnsi="Arial" w:cs="Arial"/>
                <w:color w:val="000000" w:themeColor="text1"/>
                <w:sz w:val="20"/>
                <w:szCs w:val="20"/>
              </w:rPr>
            </w:pPr>
          </w:p>
          <w:p w14:paraId="2CD8D86B" w14:textId="77777777" w:rsidR="00F675E4" w:rsidRPr="00EA7508"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Habilidad para buscar y analizar información proveniente de fuentes</w:t>
            </w:r>
          </w:p>
          <w:p w14:paraId="15F341E9" w14:textId="77777777" w:rsidR="00F675E4"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diversas.</w:t>
            </w:r>
          </w:p>
          <w:p w14:paraId="30345499" w14:textId="77777777" w:rsidR="00730D7C" w:rsidRDefault="00730D7C" w:rsidP="00C117C8">
            <w:pPr>
              <w:autoSpaceDE w:val="0"/>
              <w:autoSpaceDN w:val="0"/>
              <w:adjustRightInd w:val="0"/>
              <w:jc w:val="both"/>
              <w:rPr>
                <w:rFonts w:ascii="Arial" w:hAnsi="Arial" w:cs="Arial"/>
                <w:color w:val="000000" w:themeColor="text1"/>
                <w:sz w:val="20"/>
                <w:szCs w:val="20"/>
              </w:rPr>
            </w:pPr>
          </w:p>
          <w:p w14:paraId="629E39F6" w14:textId="77777777" w:rsidR="00730D7C" w:rsidRPr="00EA7508" w:rsidRDefault="00730D7C" w:rsidP="00730D7C">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Capacidad de análisis y síntesis.</w:t>
            </w:r>
          </w:p>
          <w:p w14:paraId="6B227E09"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54A2026"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7C01577" w14:textId="77777777" w:rsidR="00730D7C" w:rsidRDefault="00730D7C" w:rsidP="00C117C8">
            <w:pPr>
              <w:autoSpaceDE w:val="0"/>
              <w:autoSpaceDN w:val="0"/>
              <w:adjustRightInd w:val="0"/>
              <w:jc w:val="both"/>
              <w:rPr>
                <w:rFonts w:ascii="Arial" w:hAnsi="Arial" w:cs="Arial"/>
                <w:color w:val="000000" w:themeColor="text1"/>
                <w:sz w:val="20"/>
                <w:szCs w:val="20"/>
              </w:rPr>
            </w:pPr>
          </w:p>
          <w:p w14:paraId="0F0450E6" w14:textId="77777777" w:rsidR="00730D7C" w:rsidRPr="00EA7508" w:rsidRDefault="00730D7C" w:rsidP="00C117C8">
            <w:pPr>
              <w:autoSpaceDE w:val="0"/>
              <w:autoSpaceDN w:val="0"/>
              <w:adjustRightInd w:val="0"/>
              <w:jc w:val="both"/>
              <w:rPr>
                <w:rFonts w:ascii="Arial" w:hAnsi="Arial" w:cs="Arial"/>
                <w:color w:val="000000" w:themeColor="text1"/>
                <w:sz w:val="20"/>
                <w:szCs w:val="20"/>
              </w:rPr>
            </w:pPr>
          </w:p>
          <w:p w14:paraId="33A032CA" w14:textId="77777777" w:rsidR="00F675E4" w:rsidRPr="00EA7508" w:rsidRDefault="00F675E4" w:rsidP="00C117C8">
            <w:pPr>
              <w:autoSpaceDE w:val="0"/>
              <w:autoSpaceDN w:val="0"/>
              <w:adjustRightInd w:val="0"/>
              <w:jc w:val="both"/>
              <w:rPr>
                <w:rFonts w:ascii="Arial" w:hAnsi="Arial" w:cs="Arial"/>
                <w:color w:val="000000" w:themeColor="text1"/>
                <w:sz w:val="20"/>
                <w:szCs w:val="20"/>
              </w:rPr>
            </w:pPr>
          </w:p>
          <w:p w14:paraId="23C941CE" w14:textId="77777777" w:rsidR="00F675E4"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Habilidad para trabajar en forma autónoma.</w:t>
            </w:r>
          </w:p>
          <w:p w14:paraId="7AEE4E2E"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33A2C74" w14:textId="77777777" w:rsidR="00D930CF" w:rsidRPr="00EA7508" w:rsidRDefault="00D930CF" w:rsidP="00C117C8">
            <w:pPr>
              <w:pStyle w:val="Sinespaciado"/>
              <w:jc w:val="both"/>
              <w:rPr>
                <w:rFonts w:ascii="Arial" w:hAnsi="Arial" w:cs="Arial"/>
                <w:color w:val="000000" w:themeColor="text1"/>
                <w:sz w:val="20"/>
                <w:szCs w:val="20"/>
              </w:rPr>
            </w:pPr>
          </w:p>
        </w:tc>
        <w:tc>
          <w:tcPr>
            <w:tcW w:w="2511" w:type="dxa"/>
          </w:tcPr>
          <w:p w14:paraId="09C82DCB" w14:textId="7D7329D1" w:rsidR="00D930CF" w:rsidRPr="00EA7508" w:rsidRDefault="009F2AD8" w:rsidP="004812B1">
            <w:pPr>
              <w:pStyle w:val="Sinespaciado"/>
              <w:rPr>
                <w:rFonts w:ascii="Arial" w:hAnsi="Arial" w:cs="Arial"/>
                <w:color w:val="000000" w:themeColor="text1"/>
                <w:sz w:val="20"/>
                <w:szCs w:val="20"/>
              </w:rPr>
            </w:pPr>
            <w:r>
              <w:rPr>
                <w:rFonts w:ascii="Arial" w:hAnsi="Arial" w:cs="Arial"/>
                <w:color w:val="000000" w:themeColor="text1"/>
                <w:sz w:val="20"/>
                <w:szCs w:val="20"/>
              </w:rPr>
              <w:lastRenderedPageBreak/>
              <w:t>6-6</w:t>
            </w:r>
          </w:p>
        </w:tc>
      </w:tr>
    </w:tbl>
    <w:p w14:paraId="6B398ED1"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730D7C" w:rsidRPr="00EA7508" w14:paraId="461A911A" w14:textId="77777777" w:rsidTr="00730396">
        <w:tc>
          <w:tcPr>
            <w:tcW w:w="11052" w:type="dxa"/>
          </w:tcPr>
          <w:p w14:paraId="1A28CFEE" w14:textId="77777777" w:rsidR="00730D7C" w:rsidRPr="00EA7508" w:rsidRDefault="00730D7C"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2ABD956F" w14:textId="77777777" w:rsidR="00730D7C" w:rsidRPr="00EA7508" w:rsidRDefault="00730D7C"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730D7C" w:rsidRPr="00EA7508" w14:paraId="6E1AACC6" w14:textId="77777777" w:rsidTr="00730396">
        <w:tc>
          <w:tcPr>
            <w:tcW w:w="11052" w:type="dxa"/>
          </w:tcPr>
          <w:p w14:paraId="043D5AC1" w14:textId="77777777" w:rsidR="00730D7C" w:rsidRPr="00EA7508" w:rsidRDefault="00730D7C" w:rsidP="00730396">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c>
          <w:tcPr>
            <w:tcW w:w="1944" w:type="dxa"/>
          </w:tcPr>
          <w:p w14:paraId="40CF5C74" w14:textId="77777777" w:rsidR="00730D7C" w:rsidRPr="00EA7508" w:rsidRDefault="00730D7C"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730D7C" w:rsidRPr="00EA7508" w14:paraId="47501B03" w14:textId="77777777" w:rsidTr="00730396">
        <w:tc>
          <w:tcPr>
            <w:tcW w:w="11052" w:type="dxa"/>
          </w:tcPr>
          <w:p w14:paraId="50F70736" w14:textId="3899FCBF" w:rsidR="00F46140" w:rsidRDefault="00730D7C" w:rsidP="00F46140">
            <w:pPr>
              <w:autoSpaceDE w:val="0"/>
              <w:autoSpaceDN w:val="0"/>
              <w:adjustRightInd w:val="0"/>
              <w:jc w:val="both"/>
              <w:rPr>
                <w:rFonts w:ascii="Arial" w:hAnsi="Arial" w:cs="Arial"/>
                <w:color w:val="000000" w:themeColor="text1"/>
                <w:sz w:val="20"/>
                <w:szCs w:val="20"/>
              </w:rPr>
            </w:pPr>
            <w:r w:rsidRPr="002E6503">
              <w:rPr>
                <w:rFonts w:ascii="Arial" w:hAnsi="Arial" w:cs="Arial"/>
                <w:color w:val="000000" w:themeColor="text1"/>
                <w:sz w:val="20"/>
                <w:szCs w:val="20"/>
              </w:rPr>
              <w:t>Capacidad de i</w:t>
            </w:r>
            <w:r>
              <w:rPr>
                <w:rFonts w:ascii="Arial" w:hAnsi="Arial" w:cs="Arial"/>
                <w:color w:val="000000" w:themeColor="text1"/>
                <w:sz w:val="20"/>
                <w:szCs w:val="20"/>
              </w:rPr>
              <w:t>nvestigar en diferente</w:t>
            </w:r>
            <w:r w:rsidR="00F46140">
              <w:rPr>
                <w:rFonts w:ascii="Arial" w:hAnsi="Arial" w:cs="Arial"/>
                <w:color w:val="000000" w:themeColor="text1"/>
                <w:sz w:val="20"/>
                <w:szCs w:val="20"/>
              </w:rPr>
              <w:t xml:space="preserve">s fuentes los siguientes temas: </w:t>
            </w:r>
            <w:r w:rsidR="00F46140" w:rsidRPr="009D3B3D">
              <w:rPr>
                <w:rFonts w:ascii="Arial" w:hAnsi="Arial" w:cs="Arial"/>
                <w:color w:val="000000" w:themeColor="text1"/>
                <w:sz w:val="20"/>
                <w:szCs w:val="20"/>
              </w:rPr>
              <w:t xml:space="preserve">5.6 Teoría de juegos. </w:t>
            </w:r>
          </w:p>
          <w:p w14:paraId="45DB6A8F"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5.6.1 Equilibrio de Nash. 5.6.2 Juegos competitivos. </w:t>
            </w:r>
          </w:p>
          <w:p w14:paraId="2FDC951C" w14:textId="06820A8D"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5.6.3 Juegos de coordinación. </w:t>
            </w:r>
          </w:p>
          <w:p w14:paraId="3C511BA1"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5.6.4 Dilema de los prisioneros. </w:t>
            </w:r>
          </w:p>
          <w:p w14:paraId="0E9DBBC5"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5.6.5 Criterios de decisión basados exclusivamente en las concentraciones económicas. </w:t>
            </w:r>
          </w:p>
          <w:p w14:paraId="10631195" w14:textId="54392498" w:rsidR="00730D7C" w:rsidRPr="00EA7508" w:rsidRDefault="00F46140" w:rsidP="00F46140">
            <w:pPr>
              <w:pStyle w:val="Sinespaciado"/>
              <w:jc w:val="both"/>
              <w:rPr>
                <w:rFonts w:ascii="Arial" w:hAnsi="Arial" w:cs="Arial"/>
                <w:color w:val="000000" w:themeColor="text1"/>
                <w:sz w:val="20"/>
                <w:szCs w:val="18"/>
              </w:rPr>
            </w:pPr>
            <w:r w:rsidRPr="009D3B3D">
              <w:rPr>
                <w:rFonts w:ascii="Arial" w:hAnsi="Arial" w:cs="Arial"/>
                <w:color w:val="000000" w:themeColor="text1"/>
                <w:sz w:val="20"/>
                <w:szCs w:val="20"/>
              </w:rPr>
              <w:t>5.6.6 Solución de casos prácticos</w:t>
            </w:r>
            <w:r w:rsidR="00730D7C">
              <w:rPr>
                <w:rFonts w:ascii="Arial" w:hAnsi="Arial" w:cs="Arial"/>
                <w:color w:val="000000" w:themeColor="text1"/>
                <w:sz w:val="20"/>
                <w:szCs w:val="20"/>
              </w:rPr>
              <w:t xml:space="preserve"> </w:t>
            </w:r>
            <w:r w:rsidR="00730D7C" w:rsidRPr="00EA7508">
              <w:rPr>
                <w:rFonts w:ascii="Arial" w:hAnsi="Arial" w:cs="Arial"/>
                <w:color w:val="000000" w:themeColor="text1"/>
                <w:sz w:val="20"/>
                <w:szCs w:val="20"/>
              </w:rPr>
              <w:t xml:space="preserve">y elaborar un </w:t>
            </w:r>
            <w:r w:rsidR="00730D7C" w:rsidRPr="00730D7C">
              <w:rPr>
                <w:rFonts w:ascii="Arial" w:hAnsi="Arial" w:cs="Arial"/>
                <w:b/>
                <w:color w:val="000000" w:themeColor="text1"/>
                <w:sz w:val="20"/>
                <w:szCs w:val="20"/>
              </w:rPr>
              <w:t>mapa mental</w:t>
            </w:r>
            <w:r w:rsidR="00730D7C" w:rsidRPr="00EA7508">
              <w:rPr>
                <w:rFonts w:ascii="Arial" w:hAnsi="Arial" w:cs="Arial"/>
                <w:color w:val="000000" w:themeColor="text1"/>
                <w:sz w:val="20"/>
                <w:szCs w:val="20"/>
              </w:rPr>
              <w:t xml:space="preserve"> de cada</w:t>
            </w:r>
            <w:r w:rsidR="00730D7C">
              <w:rPr>
                <w:rFonts w:ascii="Arial" w:hAnsi="Arial" w:cs="Arial"/>
                <w:color w:val="000000" w:themeColor="text1"/>
                <w:sz w:val="20"/>
                <w:szCs w:val="20"/>
              </w:rPr>
              <w:t xml:space="preserve"> uno de los tratados comercial</w:t>
            </w:r>
          </w:p>
          <w:p w14:paraId="43A6391A" w14:textId="77777777" w:rsidR="00730D7C" w:rsidRPr="00EA7508" w:rsidRDefault="00730D7C" w:rsidP="00730396">
            <w:pPr>
              <w:pStyle w:val="Default"/>
              <w:rPr>
                <w:color w:val="000000" w:themeColor="text1"/>
                <w:sz w:val="20"/>
                <w:szCs w:val="20"/>
              </w:rPr>
            </w:pPr>
          </w:p>
        </w:tc>
        <w:tc>
          <w:tcPr>
            <w:tcW w:w="1944" w:type="dxa"/>
          </w:tcPr>
          <w:p w14:paraId="5AE96838" w14:textId="77777777" w:rsidR="00730D7C" w:rsidRPr="00EA7508" w:rsidRDefault="00730D7C"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730D7C" w:rsidRPr="00EA7508" w14:paraId="212E2AE4" w14:textId="77777777" w:rsidTr="00730396">
        <w:tc>
          <w:tcPr>
            <w:tcW w:w="11052" w:type="dxa"/>
          </w:tcPr>
          <w:p w14:paraId="672926CB" w14:textId="2DD36D1D" w:rsidR="00730D7C" w:rsidRPr="00C1463C" w:rsidRDefault="00730D7C" w:rsidP="00730396">
            <w:pPr>
              <w:pStyle w:val="Sinespaciado"/>
              <w:jc w:val="both"/>
              <w:rPr>
                <w:rFonts w:ascii="Arial" w:hAnsi="Arial" w:cs="Arial"/>
                <w:color w:val="000000" w:themeColor="text1"/>
                <w:sz w:val="20"/>
                <w:szCs w:val="20"/>
              </w:rPr>
            </w:pPr>
            <w:r>
              <w:rPr>
                <w:rFonts w:ascii="Arial" w:hAnsi="Arial" w:cs="Arial"/>
                <w:color w:val="000000" w:themeColor="text1"/>
                <w:sz w:val="20"/>
                <w:szCs w:val="20"/>
              </w:rPr>
              <w:lastRenderedPageBreak/>
              <w:t>Capacidad de llevar sus conocimientos a la práctica mediante un examen</w:t>
            </w:r>
            <w:r w:rsidR="0002282A">
              <w:rPr>
                <w:rFonts w:ascii="Arial" w:hAnsi="Arial" w:cs="Arial"/>
                <w:color w:val="000000" w:themeColor="text1"/>
                <w:sz w:val="20"/>
                <w:szCs w:val="20"/>
              </w:rPr>
              <w:t>.</w:t>
            </w:r>
          </w:p>
        </w:tc>
        <w:tc>
          <w:tcPr>
            <w:tcW w:w="1944" w:type="dxa"/>
          </w:tcPr>
          <w:p w14:paraId="30C21862" w14:textId="77777777" w:rsidR="00730D7C" w:rsidRPr="00EA7508" w:rsidRDefault="00730D7C"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4</w:t>
            </w:r>
            <w:r w:rsidRPr="00EA7508">
              <w:rPr>
                <w:rFonts w:ascii="Arial" w:hAnsi="Arial" w:cs="Arial"/>
                <w:color w:val="000000" w:themeColor="text1"/>
                <w:sz w:val="20"/>
                <w:szCs w:val="20"/>
              </w:rPr>
              <w:t>0%</w:t>
            </w:r>
          </w:p>
        </w:tc>
      </w:tr>
    </w:tbl>
    <w:p w14:paraId="7A9D7DC6" w14:textId="56F678BF" w:rsidR="00D930CF" w:rsidRPr="00EA7508" w:rsidRDefault="00D930CF" w:rsidP="00F46140">
      <w:pPr>
        <w:rPr>
          <w:rFonts w:ascii="Arial" w:hAnsi="Arial" w:cs="Arial"/>
          <w:color w:val="000000" w:themeColor="text1"/>
          <w:sz w:val="20"/>
          <w:szCs w:val="20"/>
        </w:rPr>
      </w:pPr>
    </w:p>
    <w:p w14:paraId="06EF0FE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1C415427"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4DBB70A9" w14:textId="77777777" w:rsidTr="00D930CF">
        <w:tc>
          <w:tcPr>
            <w:tcW w:w="3249" w:type="dxa"/>
          </w:tcPr>
          <w:p w14:paraId="11462A1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4BC9B0F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1396A9D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15FE096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468BEBCD" w14:textId="77777777" w:rsidTr="00D930CF">
        <w:tc>
          <w:tcPr>
            <w:tcW w:w="3249" w:type="dxa"/>
            <w:vMerge w:val="restart"/>
          </w:tcPr>
          <w:p w14:paraId="2ADDDEB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1CB695E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23A0D2C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6BC3B1D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D89E410"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DFF0FC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D0C4610"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AE8C3AE"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2EA7CB6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7632ABB8"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10F29D5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2C2DEFC7" w14:textId="77777777" w:rsidTr="00D930CF">
        <w:tc>
          <w:tcPr>
            <w:tcW w:w="3249" w:type="dxa"/>
            <w:vMerge/>
          </w:tcPr>
          <w:p w14:paraId="00E1EA59"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75E807C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617E9CD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51545AD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4E57CC18" w14:textId="77777777" w:rsidTr="00D930CF">
        <w:tc>
          <w:tcPr>
            <w:tcW w:w="3249" w:type="dxa"/>
            <w:vMerge/>
          </w:tcPr>
          <w:p w14:paraId="795480ED"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39E309E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5600661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68598BD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6C8D1D9B" w14:textId="77777777" w:rsidTr="00D930CF">
        <w:tc>
          <w:tcPr>
            <w:tcW w:w="3249" w:type="dxa"/>
            <w:vMerge/>
          </w:tcPr>
          <w:p w14:paraId="193D85A5"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83CC50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7E5ED52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1724744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7BB778B8" w14:textId="77777777" w:rsidTr="00D930CF">
        <w:tc>
          <w:tcPr>
            <w:tcW w:w="3249" w:type="dxa"/>
          </w:tcPr>
          <w:p w14:paraId="7CB5B96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62963BB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387DEE9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5235F9A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489F311D" w14:textId="77777777" w:rsidR="00D930CF" w:rsidRPr="00EA7508" w:rsidRDefault="00D930CF" w:rsidP="00D930CF">
      <w:pPr>
        <w:pStyle w:val="Sinespaciado"/>
        <w:rPr>
          <w:rFonts w:ascii="Arial" w:hAnsi="Arial" w:cs="Arial"/>
          <w:color w:val="000000" w:themeColor="text1"/>
          <w:sz w:val="20"/>
          <w:szCs w:val="20"/>
        </w:rPr>
      </w:pPr>
    </w:p>
    <w:p w14:paraId="1E2C128F" w14:textId="77777777" w:rsidR="00D930CF" w:rsidRPr="00EA7508" w:rsidRDefault="00D930CF" w:rsidP="00D930CF">
      <w:pPr>
        <w:pStyle w:val="Sinespaciado"/>
        <w:rPr>
          <w:rFonts w:ascii="Arial" w:hAnsi="Arial" w:cs="Arial"/>
          <w:color w:val="000000" w:themeColor="text1"/>
          <w:sz w:val="20"/>
          <w:szCs w:val="20"/>
        </w:rPr>
      </w:pPr>
    </w:p>
    <w:p w14:paraId="1BD0B67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p w14:paraId="30F3D343" w14:textId="77777777" w:rsidR="00D930CF" w:rsidRPr="00EA7508" w:rsidRDefault="00D930CF" w:rsidP="00106009">
      <w:pPr>
        <w:pStyle w:val="Sinespaciado"/>
        <w:jc w:val="both"/>
        <w:rPr>
          <w:rFonts w:ascii="Arial" w:hAnsi="Arial" w:cs="Arial"/>
          <w:color w:val="000000" w:themeColor="text1"/>
          <w:sz w:val="20"/>
          <w:szCs w:val="20"/>
        </w:rPr>
      </w:pP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2E525B" w:rsidRPr="00EA7508" w14:paraId="0707ACAD" w14:textId="77777777" w:rsidTr="00730396">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FC6C63"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6CA89"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524C8ED"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D202A"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2E525B" w:rsidRPr="00EA7508" w14:paraId="727DDE44" w14:textId="77777777" w:rsidTr="00730396">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4C780BEA" w14:textId="77777777" w:rsidR="002E525B" w:rsidRPr="00EA7508" w:rsidRDefault="002E525B" w:rsidP="00730396">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46DEA26" w14:textId="77777777" w:rsidR="002E525B" w:rsidRPr="00EA7508" w:rsidRDefault="002E525B" w:rsidP="00730396">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7BC7AFC"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4C704D1"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1095BA"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414CC534"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936446B"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1EB7F41" w14:textId="77777777" w:rsidR="002E525B" w:rsidRPr="00EA7508" w:rsidRDefault="002E525B" w:rsidP="00730396">
            <w:pPr>
              <w:spacing w:after="0" w:line="240" w:lineRule="auto"/>
              <w:rPr>
                <w:rFonts w:ascii="Arial" w:eastAsia="Times New Roman" w:hAnsi="Arial" w:cs="Arial"/>
                <w:color w:val="000000" w:themeColor="text1"/>
                <w:sz w:val="20"/>
                <w:szCs w:val="20"/>
                <w:lang w:eastAsia="es-MX"/>
              </w:rPr>
            </w:pPr>
          </w:p>
        </w:tc>
      </w:tr>
      <w:tr w:rsidR="00F46140" w:rsidRPr="00EA7508" w14:paraId="3AA66C2E"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61C4C811" w14:textId="77777777" w:rsidR="00F46140" w:rsidRPr="00EA7508" w:rsidRDefault="00F46140" w:rsidP="00F46140">
            <w:pPr>
              <w:spacing w:after="0" w:line="240" w:lineRule="auto"/>
              <w:rPr>
                <w:rFonts w:ascii="Arial" w:eastAsia="Times New Roman" w:hAnsi="Arial" w:cs="Arial"/>
                <w:color w:val="000000" w:themeColor="text1"/>
                <w:sz w:val="20"/>
                <w:szCs w:val="20"/>
                <w:lang w:eastAsia="es-MX"/>
              </w:rPr>
            </w:pPr>
            <w:proofErr w:type="gramStart"/>
            <w:r>
              <w:rPr>
                <w:rFonts w:ascii="Arial" w:eastAsia="Times New Roman" w:hAnsi="Arial" w:cs="Arial"/>
                <w:color w:val="000000" w:themeColor="text1"/>
                <w:sz w:val="20"/>
                <w:szCs w:val="20"/>
                <w:lang w:eastAsia="es-MX"/>
              </w:rPr>
              <w:t xml:space="preserve">Participación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bottom"/>
          </w:tcPr>
          <w:p w14:paraId="553C2DA2"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00AF8A8E"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69630FDF"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1864D740"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6FA26D24"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4541F570"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E71B12B" w14:textId="4B0A38E5" w:rsidR="00F46140" w:rsidRPr="00EA7508" w:rsidRDefault="00F46140" w:rsidP="00F46140">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r>
      <w:tr w:rsidR="00F46140" w:rsidRPr="00EA7508" w14:paraId="74CDFB15"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D90E4F9" w14:textId="77777777" w:rsidR="00F46140" w:rsidRPr="00EA7508" w:rsidRDefault="00F46140" w:rsidP="00F46140">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Mapa </w:t>
            </w:r>
            <w:proofErr w:type="gramStart"/>
            <w:r>
              <w:rPr>
                <w:rFonts w:ascii="Arial" w:eastAsia="Times New Roman" w:hAnsi="Arial" w:cs="Arial"/>
                <w:color w:val="000000" w:themeColor="text1"/>
                <w:sz w:val="20"/>
                <w:szCs w:val="20"/>
                <w:lang w:eastAsia="es-MX"/>
              </w:rPr>
              <w:t xml:space="preserve">Mental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 xml:space="preserve">Lista de cotejo) </w:t>
            </w:r>
          </w:p>
        </w:tc>
        <w:tc>
          <w:tcPr>
            <w:tcW w:w="992" w:type="dxa"/>
            <w:tcBorders>
              <w:top w:val="nil"/>
              <w:left w:val="nil"/>
              <w:bottom w:val="single" w:sz="4" w:space="0" w:color="auto"/>
              <w:right w:val="single" w:sz="4" w:space="0" w:color="auto"/>
            </w:tcBorders>
            <w:shd w:val="clear" w:color="auto" w:fill="auto"/>
            <w:noWrap/>
            <w:vAlign w:val="center"/>
          </w:tcPr>
          <w:p w14:paraId="5AACEA24"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369F3E12"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161D0DF6"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73AD4C8A"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5A5E307C"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6A76E3AE"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62358B92" w14:textId="77777777" w:rsidR="00F46140" w:rsidRDefault="00F46140" w:rsidP="00F46140">
            <w:pPr>
              <w:autoSpaceDE w:val="0"/>
              <w:autoSpaceDN w:val="0"/>
              <w:adjustRightInd w:val="0"/>
              <w:jc w:val="both"/>
              <w:rPr>
                <w:rFonts w:ascii="Arial" w:hAnsi="Arial" w:cs="Arial"/>
                <w:color w:val="000000" w:themeColor="text1"/>
                <w:sz w:val="20"/>
                <w:szCs w:val="20"/>
              </w:rPr>
            </w:pPr>
            <w:r w:rsidRPr="002E6503">
              <w:rPr>
                <w:rFonts w:ascii="Arial" w:hAnsi="Arial" w:cs="Arial"/>
                <w:color w:val="000000" w:themeColor="text1"/>
                <w:sz w:val="20"/>
                <w:szCs w:val="20"/>
              </w:rPr>
              <w:t>Capacidad de i</w:t>
            </w:r>
            <w:r>
              <w:rPr>
                <w:rFonts w:ascii="Arial" w:hAnsi="Arial" w:cs="Arial"/>
                <w:color w:val="000000" w:themeColor="text1"/>
                <w:sz w:val="20"/>
                <w:szCs w:val="20"/>
              </w:rPr>
              <w:t xml:space="preserve">nvestigar en diferentes fuentes los siguientes temas: </w:t>
            </w:r>
            <w:r w:rsidRPr="009D3B3D">
              <w:rPr>
                <w:rFonts w:ascii="Arial" w:hAnsi="Arial" w:cs="Arial"/>
                <w:color w:val="000000" w:themeColor="text1"/>
                <w:sz w:val="20"/>
                <w:szCs w:val="20"/>
              </w:rPr>
              <w:t xml:space="preserve">5.6 Teoría de juegos. </w:t>
            </w:r>
          </w:p>
          <w:p w14:paraId="3B384CD6"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lastRenderedPageBreak/>
              <w:t xml:space="preserve">5.6.1 Equilibrio de Nash. 5.6.2 Juegos competitivos. </w:t>
            </w:r>
          </w:p>
          <w:p w14:paraId="79E87DB0"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5.6.3 Juegos de coordinación. </w:t>
            </w:r>
          </w:p>
          <w:p w14:paraId="672AC1DF"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5.6.4 Dilema de los prisioneros. </w:t>
            </w:r>
          </w:p>
          <w:p w14:paraId="6E5C6871" w14:textId="77777777" w:rsidR="00F46140" w:rsidRDefault="00F46140" w:rsidP="00F46140">
            <w:pPr>
              <w:autoSpaceDE w:val="0"/>
              <w:autoSpaceDN w:val="0"/>
              <w:adjustRightInd w:val="0"/>
              <w:jc w:val="both"/>
              <w:rPr>
                <w:rFonts w:ascii="Arial" w:hAnsi="Arial" w:cs="Arial"/>
                <w:color w:val="000000" w:themeColor="text1"/>
                <w:sz w:val="20"/>
                <w:szCs w:val="20"/>
              </w:rPr>
            </w:pPr>
            <w:r w:rsidRPr="009D3B3D">
              <w:rPr>
                <w:rFonts w:ascii="Arial" w:hAnsi="Arial" w:cs="Arial"/>
                <w:color w:val="000000" w:themeColor="text1"/>
                <w:sz w:val="20"/>
                <w:szCs w:val="20"/>
              </w:rPr>
              <w:t xml:space="preserve">5.6.5 Criterios de decisión basados exclusivamente en las concentraciones económicas. </w:t>
            </w:r>
          </w:p>
          <w:p w14:paraId="6A1FAE7C" w14:textId="77777777" w:rsidR="00F46140" w:rsidRPr="00EA7508" w:rsidRDefault="00F46140" w:rsidP="00F46140">
            <w:pPr>
              <w:pStyle w:val="Sinespaciado"/>
              <w:jc w:val="both"/>
              <w:rPr>
                <w:rFonts w:ascii="Arial" w:hAnsi="Arial" w:cs="Arial"/>
                <w:color w:val="000000" w:themeColor="text1"/>
                <w:sz w:val="20"/>
                <w:szCs w:val="18"/>
              </w:rPr>
            </w:pPr>
            <w:r w:rsidRPr="009D3B3D">
              <w:rPr>
                <w:rFonts w:ascii="Arial" w:hAnsi="Arial" w:cs="Arial"/>
                <w:color w:val="000000" w:themeColor="text1"/>
                <w:sz w:val="20"/>
                <w:szCs w:val="20"/>
              </w:rPr>
              <w:t>5.6.6 Solución de casos prácticos</w:t>
            </w:r>
            <w:r>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y elaborar un </w:t>
            </w:r>
            <w:r w:rsidRPr="00730D7C">
              <w:rPr>
                <w:rFonts w:ascii="Arial" w:hAnsi="Arial" w:cs="Arial"/>
                <w:b/>
                <w:color w:val="000000" w:themeColor="text1"/>
                <w:sz w:val="20"/>
                <w:szCs w:val="20"/>
              </w:rPr>
              <w:t>mapa mental</w:t>
            </w:r>
            <w:r w:rsidRPr="00EA7508">
              <w:rPr>
                <w:rFonts w:ascii="Arial" w:hAnsi="Arial" w:cs="Arial"/>
                <w:color w:val="000000" w:themeColor="text1"/>
                <w:sz w:val="20"/>
                <w:szCs w:val="20"/>
              </w:rPr>
              <w:t xml:space="preserve"> de cada</w:t>
            </w:r>
            <w:r>
              <w:rPr>
                <w:rFonts w:ascii="Arial" w:hAnsi="Arial" w:cs="Arial"/>
                <w:color w:val="000000" w:themeColor="text1"/>
                <w:sz w:val="20"/>
                <w:szCs w:val="20"/>
              </w:rPr>
              <w:t xml:space="preserve"> uno de los tratados comercial</w:t>
            </w:r>
          </w:p>
          <w:p w14:paraId="7BAE9D1A" w14:textId="77777777" w:rsidR="00F46140" w:rsidRPr="00EA7508" w:rsidRDefault="00F46140" w:rsidP="00F46140">
            <w:pPr>
              <w:pStyle w:val="Default"/>
              <w:rPr>
                <w:color w:val="000000" w:themeColor="text1"/>
                <w:sz w:val="20"/>
                <w:szCs w:val="20"/>
              </w:rPr>
            </w:pPr>
          </w:p>
        </w:tc>
      </w:tr>
      <w:tr w:rsidR="00F46140" w:rsidRPr="00EA7508" w14:paraId="53F3955E"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D265296" w14:textId="6CCBA5CD" w:rsidR="00F46140" w:rsidRPr="00EA7508" w:rsidRDefault="00F46140" w:rsidP="00F46140">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lastRenderedPageBreak/>
              <w:t xml:space="preserve">Examen </w:t>
            </w:r>
          </w:p>
        </w:tc>
        <w:tc>
          <w:tcPr>
            <w:tcW w:w="992" w:type="dxa"/>
            <w:tcBorders>
              <w:top w:val="nil"/>
              <w:left w:val="nil"/>
              <w:bottom w:val="single" w:sz="4" w:space="0" w:color="auto"/>
              <w:right w:val="single" w:sz="4" w:space="0" w:color="auto"/>
            </w:tcBorders>
            <w:shd w:val="clear" w:color="auto" w:fill="auto"/>
            <w:noWrap/>
            <w:vAlign w:val="center"/>
          </w:tcPr>
          <w:p w14:paraId="623B0501"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0D3BE044"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4D174F91"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125456BA"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488FEA5F"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541F1F51" w14:textId="77777777" w:rsidR="00F46140" w:rsidRPr="00EA7508" w:rsidRDefault="00F46140" w:rsidP="00F4614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9015A57" w14:textId="2B5CC672" w:rsidR="00F46140" w:rsidRPr="00C1463C" w:rsidRDefault="00F46140" w:rsidP="00F46140">
            <w:pPr>
              <w:pStyle w:val="Sinespaciado"/>
              <w:jc w:val="both"/>
              <w:rPr>
                <w:rFonts w:ascii="Arial" w:hAnsi="Arial" w:cs="Arial"/>
                <w:color w:val="000000" w:themeColor="text1"/>
                <w:sz w:val="20"/>
                <w:szCs w:val="20"/>
              </w:rPr>
            </w:pPr>
            <w:r>
              <w:rPr>
                <w:rFonts w:ascii="Arial" w:hAnsi="Arial" w:cs="Arial"/>
                <w:color w:val="000000" w:themeColor="text1"/>
                <w:sz w:val="20"/>
                <w:szCs w:val="20"/>
              </w:rPr>
              <w:t>Capacidad de llevar sus conocimientos a la práctica mediante un examen.</w:t>
            </w:r>
          </w:p>
        </w:tc>
      </w:tr>
      <w:tr w:rsidR="002E525B" w:rsidRPr="00EA7508" w14:paraId="0C5430DE" w14:textId="77777777" w:rsidTr="00730396">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B62837"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6131A37D"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4859E6A0"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3BF15766"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34B2C4A3"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92E8039"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17F9F0D6"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A990B52"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p>
        </w:tc>
      </w:tr>
    </w:tbl>
    <w:p w14:paraId="14E37397" w14:textId="77777777" w:rsidR="00D930CF" w:rsidRPr="00EA7508" w:rsidRDefault="00D930CF" w:rsidP="00106009">
      <w:pPr>
        <w:pStyle w:val="Sinespaciado"/>
        <w:jc w:val="both"/>
        <w:rPr>
          <w:rFonts w:ascii="Arial" w:hAnsi="Arial" w:cs="Arial"/>
          <w:color w:val="000000" w:themeColor="text1"/>
          <w:sz w:val="20"/>
          <w:szCs w:val="20"/>
        </w:rPr>
      </w:pPr>
    </w:p>
    <w:p w14:paraId="74D63182" w14:textId="77777777" w:rsidR="00D930CF" w:rsidRPr="00EA7508" w:rsidRDefault="00D930CF" w:rsidP="00106009">
      <w:pPr>
        <w:pStyle w:val="Sinespaciado"/>
        <w:jc w:val="both"/>
        <w:rPr>
          <w:rFonts w:ascii="Arial" w:hAnsi="Arial" w:cs="Arial"/>
          <w:color w:val="000000" w:themeColor="text1"/>
          <w:sz w:val="20"/>
          <w:szCs w:val="20"/>
        </w:rPr>
      </w:pPr>
    </w:p>
    <w:p w14:paraId="58363745" w14:textId="77777777" w:rsidR="00D930CF" w:rsidRPr="00EA7508" w:rsidRDefault="00D930CF" w:rsidP="00106009">
      <w:pPr>
        <w:pStyle w:val="Sinespaciado"/>
        <w:jc w:val="both"/>
        <w:rPr>
          <w:rFonts w:ascii="Arial" w:hAnsi="Arial" w:cs="Arial"/>
          <w:color w:val="000000" w:themeColor="text1"/>
          <w:sz w:val="20"/>
          <w:szCs w:val="20"/>
        </w:rPr>
      </w:pPr>
    </w:p>
    <w:p w14:paraId="32F33366" w14:textId="77777777" w:rsidR="00D930CF" w:rsidRPr="00EA7508" w:rsidRDefault="00D930CF" w:rsidP="00106009">
      <w:pPr>
        <w:pStyle w:val="Sinespaciado"/>
        <w:jc w:val="both"/>
        <w:rPr>
          <w:rFonts w:ascii="Arial" w:hAnsi="Arial" w:cs="Arial"/>
          <w:color w:val="000000" w:themeColor="text1"/>
          <w:sz w:val="20"/>
          <w:szCs w:val="20"/>
        </w:rPr>
      </w:pPr>
    </w:p>
    <w:p w14:paraId="3707A805" w14:textId="77777777" w:rsidR="00106009" w:rsidRPr="00EA7508" w:rsidRDefault="00106009" w:rsidP="00106009">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Nota: este apartado número 4 de la instrumentación didáctica para la formación y desarrollo de competencias profesionales se repite, de acuerdo al número de competencias específicas de los temas de asignatura.</w:t>
      </w:r>
    </w:p>
    <w:p w14:paraId="3BC5AB19" w14:textId="77777777" w:rsidR="00106009" w:rsidRPr="00EA7508" w:rsidRDefault="00106009" w:rsidP="005053AB">
      <w:pPr>
        <w:pStyle w:val="Sinespaciado"/>
        <w:rPr>
          <w:rFonts w:ascii="Arial" w:hAnsi="Arial" w:cs="Arial"/>
          <w:color w:val="000000" w:themeColor="text1"/>
          <w:sz w:val="20"/>
          <w:szCs w:val="20"/>
        </w:rPr>
      </w:pPr>
    </w:p>
    <w:p w14:paraId="2941AB69" w14:textId="77777777" w:rsidR="00106009" w:rsidRPr="00EA7508" w:rsidRDefault="00106009" w:rsidP="00D930CF">
      <w:pPr>
        <w:pStyle w:val="Sinespaciado"/>
        <w:numPr>
          <w:ilvl w:val="0"/>
          <w:numId w:val="13"/>
        </w:numPr>
        <w:rPr>
          <w:rFonts w:ascii="Arial" w:hAnsi="Arial" w:cs="Arial"/>
          <w:color w:val="000000" w:themeColor="text1"/>
          <w:sz w:val="20"/>
          <w:szCs w:val="20"/>
        </w:rPr>
      </w:pPr>
      <w:r w:rsidRPr="00EA7508">
        <w:rPr>
          <w:rFonts w:ascii="Arial" w:hAnsi="Arial" w:cs="Arial"/>
          <w:color w:val="000000" w:themeColor="text1"/>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EA7508" w14:paraId="7CE1E158" w14:textId="77777777" w:rsidTr="00862CFC">
        <w:tc>
          <w:tcPr>
            <w:tcW w:w="6498" w:type="dxa"/>
            <w:tcBorders>
              <w:top w:val="nil"/>
              <w:left w:val="nil"/>
              <w:bottom w:val="single" w:sz="4" w:space="0" w:color="auto"/>
              <w:right w:val="nil"/>
            </w:tcBorders>
          </w:tcPr>
          <w:p w14:paraId="5759A001" w14:textId="77777777" w:rsidR="00106009" w:rsidRPr="00EA7508" w:rsidRDefault="00B562E7"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Fuentes de información: </w:t>
            </w:r>
          </w:p>
        </w:tc>
        <w:tc>
          <w:tcPr>
            <w:tcW w:w="6498" w:type="dxa"/>
            <w:tcBorders>
              <w:top w:val="nil"/>
              <w:left w:val="nil"/>
              <w:bottom w:val="single" w:sz="4" w:space="0" w:color="auto"/>
              <w:right w:val="nil"/>
            </w:tcBorders>
          </w:tcPr>
          <w:p w14:paraId="245C1D6F" w14:textId="77777777" w:rsidR="00106009" w:rsidRPr="00EA7508" w:rsidRDefault="00EE187D"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Apoyos didácticos </w:t>
            </w:r>
          </w:p>
        </w:tc>
      </w:tr>
      <w:tr w:rsidR="00106009" w:rsidRPr="00EA7508" w14:paraId="7864F01D" w14:textId="77777777" w:rsidTr="00862CFC">
        <w:trPr>
          <w:trHeight w:val="661"/>
        </w:trPr>
        <w:tc>
          <w:tcPr>
            <w:tcW w:w="6498" w:type="dxa"/>
            <w:tcBorders>
              <w:top w:val="single" w:sz="4" w:space="0" w:color="auto"/>
            </w:tcBorders>
          </w:tcPr>
          <w:p w14:paraId="674FD9D0" w14:textId="77777777" w:rsidR="00F46140" w:rsidRDefault="00F46140" w:rsidP="00D87441">
            <w:pPr>
              <w:pStyle w:val="Sinespaciado"/>
              <w:jc w:val="both"/>
              <w:rPr>
                <w:rFonts w:ascii="Arial" w:hAnsi="Arial" w:cs="Arial"/>
                <w:color w:val="000000" w:themeColor="text1"/>
                <w:sz w:val="20"/>
                <w:szCs w:val="20"/>
              </w:rPr>
            </w:pPr>
            <w:r>
              <w:rPr>
                <w:rFonts w:ascii="Arial" w:hAnsi="Arial" w:cs="Arial"/>
                <w:color w:val="000000" w:themeColor="text1"/>
                <w:sz w:val="20"/>
                <w:szCs w:val="20"/>
              </w:rPr>
              <w:t xml:space="preserve">1.- </w:t>
            </w:r>
            <w:r w:rsidRPr="00F46140">
              <w:rPr>
                <w:rFonts w:ascii="Arial" w:hAnsi="Arial" w:cs="Arial"/>
                <w:color w:val="000000" w:themeColor="text1"/>
                <w:sz w:val="20"/>
                <w:szCs w:val="20"/>
              </w:rPr>
              <w:t xml:space="preserve">Dominick Salvatore. (1996). Macroeconomía. Mc Graw Hill. 3ª Edición. </w:t>
            </w:r>
          </w:p>
          <w:p w14:paraId="7B7C2A8D"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2. Barajas Manzano Javier. (1993). </w:t>
            </w:r>
            <w:proofErr w:type="spellStart"/>
            <w:r w:rsidRPr="00F46140">
              <w:rPr>
                <w:rFonts w:ascii="Arial" w:hAnsi="Arial" w:cs="Arial"/>
                <w:color w:val="000000" w:themeColor="text1"/>
                <w:sz w:val="20"/>
                <w:szCs w:val="20"/>
              </w:rPr>
              <w:t>Microeconomia</w:t>
            </w:r>
            <w:proofErr w:type="spellEnd"/>
            <w:r w:rsidRPr="00F46140">
              <w:rPr>
                <w:rFonts w:ascii="Arial" w:hAnsi="Arial" w:cs="Arial"/>
                <w:color w:val="000000" w:themeColor="text1"/>
                <w:sz w:val="20"/>
                <w:szCs w:val="20"/>
              </w:rPr>
              <w:t xml:space="preserve"> intuitiva; Trillas. 1ª Edición. </w:t>
            </w:r>
          </w:p>
          <w:p w14:paraId="7C52A511"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3. E.F. Brigham / J.L. </w:t>
            </w:r>
            <w:proofErr w:type="spellStart"/>
            <w:r w:rsidRPr="00F46140">
              <w:rPr>
                <w:rFonts w:ascii="Arial" w:hAnsi="Arial" w:cs="Arial"/>
                <w:color w:val="000000" w:themeColor="text1"/>
                <w:sz w:val="20"/>
                <w:szCs w:val="20"/>
              </w:rPr>
              <w:t>Pappas</w:t>
            </w:r>
            <w:proofErr w:type="spellEnd"/>
            <w:r w:rsidRPr="00F46140">
              <w:rPr>
                <w:rFonts w:ascii="Arial" w:hAnsi="Arial" w:cs="Arial"/>
                <w:color w:val="000000" w:themeColor="text1"/>
                <w:sz w:val="20"/>
                <w:szCs w:val="20"/>
              </w:rPr>
              <w:t xml:space="preserve">. </w:t>
            </w:r>
            <w:proofErr w:type="spellStart"/>
            <w:r w:rsidRPr="00F46140">
              <w:rPr>
                <w:rFonts w:ascii="Arial" w:hAnsi="Arial" w:cs="Arial"/>
                <w:color w:val="000000" w:themeColor="text1"/>
                <w:sz w:val="20"/>
                <w:szCs w:val="20"/>
              </w:rPr>
              <w:t>Economia</w:t>
            </w:r>
            <w:proofErr w:type="spellEnd"/>
            <w:r w:rsidRPr="00F46140">
              <w:rPr>
                <w:rFonts w:ascii="Arial" w:hAnsi="Arial" w:cs="Arial"/>
                <w:color w:val="000000" w:themeColor="text1"/>
                <w:sz w:val="20"/>
                <w:szCs w:val="20"/>
              </w:rPr>
              <w:t xml:space="preserve"> y </w:t>
            </w:r>
            <w:proofErr w:type="spellStart"/>
            <w:r w:rsidRPr="00F46140">
              <w:rPr>
                <w:rFonts w:ascii="Arial" w:hAnsi="Arial" w:cs="Arial"/>
                <w:color w:val="000000" w:themeColor="text1"/>
                <w:sz w:val="20"/>
                <w:szCs w:val="20"/>
              </w:rPr>
              <w:t>Administracion</w:t>
            </w:r>
            <w:proofErr w:type="spellEnd"/>
            <w:r w:rsidRPr="00F46140">
              <w:rPr>
                <w:rFonts w:ascii="Arial" w:hAnsi="Arial" w:cs="Arial"/>
                <w:color w:val="000000" w:themeColor="text1"/>
                <w:sz w:val="20"/>
                <w:szCs w:val="20"/>
              </w:rPr>
              <w:t xml:space="preserve">. 3ª Edición 1995. </w:t>
            </w:r>
          </w:p>
          <w:p w14:paraId="78D67439"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4. Robert L. H Heilbroner / Lester C. Thurow. (1998). Economía; Prentice Hall. 5ª Edición. </w:t>
            </w:r>
          </w:p>
          <w:p w14:paraId="633F2114"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lastRenderedPageBreak/>
              <w:t xml:space="preserve">5. Maté Jorge Julio, Pérez Domínguez Carlos. (2007). Microeconomía avanzada cuestiones y ejercicios prácticos. Pearson </w:t>
            </w:r>
            <w:proofErr w:type="spellStart"/>
            <w:r w:rsidRPr="00F46140">
              <w:rPr>
                <w:rFonts w:ascii="Arial" w:hAnsi="Arial" w:cs="Arial"/>
                <w:color w:val="000000" w:themeColor="text1"/>
                <w:sz w:val="20"/>
                <w:szCs w:val="20"/>
              </w:rPr>
              <w:t>Printece</w:t>
            </w:r>
            <w:proofErr w:type="spellEnd"/>
            <w:r w:rsidRPr="00F46140">
              <w:rPr>
                <w:rFonts w:ascii="Arial" w:hAnsi="Arial" w:cs="Arial"/>
                <w:color w:val="000000" w:themeColor="text1"/>
                <w:sz w:val="20"/>
                <w:szCs w:val="20"/>
              </w:rPr>
              <w:t xml:space="preserve"> Hall. 1ª Edición, 1ª impresión. </w:t>
            </w:r>
          </w:p>
          <w:p w14:paraId="73C81B04"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6. Parkin Michel. (2010). Microeconomía. Edición especial en español. ED. Pearson Educación. 8va. </w:t>
            </w:r>
          </w:p>
          <w:p w14:paraId="3CFE2506"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7. S</w:t>
            </w:r>
            <w:proofErr w:type="spellStart"/>
            <w:r w:rsidRPr="00F46140">
              <w:rPr>
                <w:rFonts w:ascii="Arial" w:hAnsi="Arial" w:cs="Arial"/>
                <w:color w:val="000000" w:themeColor="text1"/>
                <w:sz w:val="20"/>
                <w:szCs w:val="20"/>
              </w:rPr>
              <w:t>chotter</w:t>
            </w:r>
            <w:proofErr w:type="spellEnd"/>
            <w:r w:rsidRPr="00F46140">
              <w:rPr>
                <w:rFonts w:ascii="Arial" w:hAnsi="Arial" w:cs="Arial"/>
                <w:color w:val="000000" w:themeColor="text1"/>
                <w:sz w:val="20"/>
                <w:szCs w:val="20"/>
              </w:rPr>
              <w:t xml:space="preserve"> Andrew. (1996). Microeconomía. Edición especial en español, Ed. Pearson Educación. </w:t>
            </w:r>
          </w:p>
          <w:p w14:paraId="170F9985"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8. P</w:t>
            </w:r>
            <w:proofErr w:type="spellStart"/>
            <w:r w:rsidRPr="00F46140">
              <w:rPr>
                <w:rFonts w:ascii="Arial" w:hAnsi="Arial" w:cs="Arial"/>
                <w:color w:val="000000" w:themeColor="text1"/>
                <w:sz w:val="20"/>
                <w:szCs w:val="20"/>
              </w:rPr>
              <w:t>ashigran</w:t>
            </w:r>
            <w:proofErr w:type="spellEnd"/>
            <w:r w:rsidRPr="00F46140">
              <w:rPr>
                <w:rFonts w:ascii="Arial" w:hAnsi="Arial" w:cs="Arial"/>
                <w:color w:val="000000" w:themeColor="text1"/>
                <w:sz w:val="20"/>
                <w:szCs w:val="20"/>
              </w:rPr>
              <w:t xml:space="preserve"> B. (2001). Teoría de los precios y aplicaciones. Ed. Mc. Graw Hill. </w:t>
            </w:r>
          </w:p>
          <w:p w14:paraId="33BBD8F9"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9. S</w:t>
            </w:r>
            <w:proofErr w:type="spellStart"/>
            <w:r w:rsidRPr="00F46140">
              <w:rPr>
                <w:rFonts w:ascii="Arial" w:hAnsi="Arial" w:cs="Arial"/>
                <w:color w:val="000000" w:themeColor="text1"/>
                <w:sz w:val="20"/>
                <w:szCs w:val="20"/>
              </w:rPr>
              <w:t>chotter</w:t>
            </w:r>
            <w:proofErr w:type="spellEnd"/>
            <w:r w:rsidRPr="00F46140">
              <w:rPr>
                <w:rFonts w:ascii="Arial" w:hAnsi="Arial" w:cs="Arial"/>
                <w:color w:val="000000" w:themeColor="text1"/>
                <w:sz w:val="20"/>
                <w:szCs w:val="20"/>
              </w:rPr>
              <w:t xml:space="preserve"> Andrew (1996). Microeconomía un enfoque moderno. Ed. CECSA. </w:t>
            </w:r>
          </w:p>
          <w:p w14:paraId="614BC8C2"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10. </w:t>
            </w:r>
            <w:proofErr w:type="spellStart"/>
            <w:r w:rsidRPr="00F46140">
              <w:rPr>
                <w:rFonts w:ascii="Arial" w:hAnsi="Arial" w:cs="Arial"/>
                <w:color w:val="000000" w:themeColor="text1"/>
                <w:sz w:val="20"/>
                <w:szCs w:val="20"/>
              </w:rPr>
              <w:t>Rasmusen</w:t>
            </w:r>
            <w:proofErr w:type="spellEnd"/>
            <w:r w:rsidRPr="00F46140">
              <w:rPr>
                <w:rFonts w:ascii="Arial" w:hAnsi="Arial" w:cs="Arial"/>
                <w:color w:val="000000" w:themeColor="text1"/>
                <w:sz w:val="20"/>
                <w:szCs w:val="20"/>
              </w:rPr>
              <w:t xml:space="preserve"> Eric. (1996). Juegos e Información Una introducción a la teoría de juegos. 2ª Edición. </w:t>
            </w:r>
          </w:p>
          <w:p w14:paraId="42610F24" w14:textId="77777777"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11. Varas Juan (1996). Economía del medio ambiente. Ed. Alfa omega, 2ª Edición. </w:t>
            </w:r>
          </w:p>
          <w:p w14:paraId="1BAB88CC" w14:textId="3DC0B8B9"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12. </w:t>
            </w:r>
            <w:hyperlink r:id="rId7" w:history="1">
              <w:r w:rsidRPr="006A62FE">
                <w:rPr>
                  <w:rStyle w:val="Hipervnculo"/>
                  <w:rFonts w:ascii="Arial" w:hAnsi="Arial" w:cs="Arial"/>
                  <w:sz w:val="20"/>
                  <w:szCs w:val="20"/>
                </w:rPr>
                <w:t>www.Bivitec.org.mx</w:t>
              </w:r>
            </w:hyperlink>
            <w:r w:rsidRPr="00F46140">
              <w:rPr>
                <w:rFonts w:ascii="Arial" w:hAnsi="Arial" w:cs="Arial"/>
                <w:color w:val="000000" w:themeColor="text1"/>
                <w:sz w:val="20"/>
                <w:szCs w:val="20"/>
              </w:rPr>
              <w:t xml:space="preserve"> </w:t>
            </w:r>
          </w:p>
          <w:p w14:paraId="00113BF0" w14:textId="15B2A70B"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13. </w:t>
            </w:r>
            <w:r>
              <w:rPr>
                <w:rFonts w:ascii="Arial" w:hAnsi="Arial" w:cs="Arial"/>
                <w:color w:val="000000" w:themeColor="text1"/>
                <w:sz w:val="20"/>
                <w:szCs w:val="20"/>
              </w:rPr>
              <w:fldChar w:fldCharType="begin"/>
            </w:r>
            <w:r>
              <w:rPr>
                <w:rFonts w:ascii="Arial" w:hAnsi="Arial" w:cs="Arial"/>
                <w:color w:val="000000" w:themeColor="text1"/>
                <w:sz w:val="20"/>
                <w:szCs w:val="20"/>
              </w:rPr>
              <w:instrText>HYPERLINK "</w:instrText>
            </w:r>
            <w:r w:rsidRPr="00F46140">
              <w:rPr>
                <w:rFonts w:ascii="Arial" w:hAnsi="Arial" w:cs="Arial"/>
                <w:color w:val="000000" w:themeColor="text1"/>
                <w:sz w:val="20"/>
                <w:szCs w:val="20"/>
              </w:rPr>
              <w:instrText>http://150.214.53.58/cursoecon</w:instrText>
            </w:r>
            <w:r>
              <w:rPr>
                <w:rFonts w:ascii="Arial" w:hAnsi="Arial" w:cs="Arial"/>
                <w:color w:val="000000" w:themeColor="text1"/>
                <w:sz w:val="20"/>
                <w:szCs w:val="20"/>
              </w:rPr>
              <w:instrText>"</w:instrText>
            </w:r>
            <w:r>
              <w:rPr>
                <w:rFonts w:ascii="Arial" w:hAnsi="Arial" w:cs="Arial"/>
                <w:color w:val="000000" w:themeColor="text1"/>
                <w:sz w:val="20"/>
                <w:szCs w:val="20"/>
              </w:rPr>
              <w:fldChar w:fldCharType="separate"/>
            </w:r>
            <w:r w:rsidRPr="006A62FE">
              <w:rPr>
                <w:rStyle w:val="Hipervnculo"/>
                <w:rFonts w:ascii="Arial" w:hAnsi="Arial" w:cs="Arial"/>
                <w:sz w:val="20"/>
                <w:szCs w:val="20"/>
              </w:rPr>
              <w:t>http://150.214.53.58/cursoecon</w:t>
            </w:r>
            <w:r>
              <w:rPr>
                <w:rFonts w:ascii="Arial" w:hAnsi="Arial" w:cs="Arial"/>
                <w:color w:val="000000" w:themeColor="text1"/>
                <w:sz w:val="20"/>
                <w:szCs w:val="20"/>
              </w:rPr>
              <w:fldChar w:fldCharType="end"/>
            </w:r>
            <w:r w:rsidRPr="00F46140">
              <w:rPr>
                <w:rFonts w:ascii="Arial" w:hAnsi="Arial" w:cs="Arial"/>
                <w:color w:val="000000" w:themeColor="text1"/>
                <w:sz w:val="20"/>
                <w:szCs w:val="20"/>
              </w:rPr>
              <w:t xml:space="preserve"> </w:t>
            </w:r>
          </w:p>
          <w:p w14:paraId="76FA3739" w14:textId="71585581" w:rsidR="00F46140"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14. </w:t>
            </w:r>
            <w:r>
              <w:rPr>
                <w:rFonts w:ascii="Arial" w:hAnsi="Arial" w:cs="Arial"/>
                <w:color w:val="000000" w:themeColor="text1"/>
                <w:sz w:val="20"/>
                <w:szCs w:val="20"/>
              </w:rPr>
              <w:fldChar w:fldCharType="begin"/>
            </w:r>
            <w:r>
              <w:rPr>
                <w:rFonts w:ascii="Arial" w:hAnsi="Arial" w:cs="Arial"/>
                <w:color w:val="000000" w:themeColor="text1"/>
                <w:sz w:val="20"/>
                <w:szCs w:val="20"/>
              </w:rPr>
              <w:instrText>HYPERLINK "http://</w:instrText>
            </w:r>
            <w:r w:rsidRPr="00F46140">
              <w:rPr>
                <w:rFonts w:ascii="Arial" w:hAnsi="Arial" w:cs="Arial"/>
                <w:color w:val="000000" w:themeColor="text1"/>
                <w:sz w:val="20"/>
                <w:szCs w:val="20"/>
              </w:rPr>
              <w:instrText>www.eumed.net</w:instrText>
            </w:r>
            <w:r>
              <w:rPr>
                <w:rFonts w:ascii="Arial" w:hAnsi="Arial" w:cs="Arial"/>
                <w:color w:val="000000" w:themeColor="text1"/>
                <w:sz w:val="20"/>
                <w:szCs w:val="20"/>
              </w:rPr>
              <w:instrText>"</w:instrText>
            </w:r>
            <w:r>
              <w:rPr>
                <w:rFonts w:ascii="Arial" w:hAnsi="Arial" w:cs="Arial"/>
                <w:color w:val="000000" w:themeColor="text1"/>
                <w:sz w:val="20"/>
                <w:szCs w:val="20"/>
              </w:rPr>
              <w:fldChar w:fldCharType="separate"/>
            </w:r>
            <w:r w:rsidRPr="006A62FE">
              <w:rPr>
                <w:rStyle w:val="Hipervnculo"/>
                <w:rFonts w:ascii="Arial" w:hAnsi="Arial" w:cs="Arial"/>
                <w:sz w:val="20"/>
                <w:szCs w:val="20"/>
              </w:rPr>
              <w:t>www.eumed.net</w:t>
            </w:r>
            <w:r>
              <w:rPr>
                <w:rFonts w:ascii="Arial" w:hAnsi="Arial" w:cs="Arial"/>
                <w:color w:val="000000" w:themeColor="text1"/>
                <w:sz w:val="20"/>
                <w:szCs w:val="20"/>
              </w:rPr>
              <w:fldChar w:fldCharType="end"/>
            </w:r>
          </w:p>
          <w:p w14:paraId="1596233B" w14:textId="25DBA94A" w:rsidR="00106009" w:rsidRPr="00EA7508" w:rsidRDefault="00F46140" w:rsidP="00D87441">
            <w:pPr>
              <w:pStyle w:val="Sinespaciado"/>
              <w:jc w:val="both"/>
              <w:rPr>
                <w:rFonts w:ascii="Arial" w:hAnsi="Arial" w:cs="Arial"/>
                <w:color w:val="000000" w:themeColor="text1"/>
                <w:sz w:val="20"/>
                <w:szCs w:val="20"/>
              </w:rPr>
            </w:pPr>
            <w:r w:rsidRPr="00F46140">
              <w:rPr>
                <w:rFonts w:ascii="Arial" w:hAnsi="Arial" w:cs="Arial"/>
                <w:color w:val="000000" w:themeColor="text1"/>
                <w:sz w:val="20"/>
                <w:szCs w:val="20"/>
              </w:rPr>
              <w:t xml:space="preserve"> 15. www.labaa.org/ayudastareas/.</w:t>
            </w:r>
          </w:p>
        </w:tc>
        <w:tc>
          <w:tcPr>
            <w:tcW w:w="6498" w:type="dxa"/>
            <w:tcBorders>
              <w:top w:val="single" w:sz="4" w:space="0" w:color="auto"/>
            </w:tcBorders>
          </w:tcPr>
          <w:p w14:paraId="3BD23E03" w14:textId="77777777" w:rsidR="00106009"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PIZARRON</w:t>
            </w:r>
          </w:p>
          <w:p w14:paraId="0BA1E00B" w14:textId="77777777" w:rsidR="007E37E8" w:rsidRPr="00EA7508" w:rsidRDefault="007E37E8" w:rsidP="00106009">
            <w:pPr>
              <w:pStyle w:val="Sinespaciado"/>
              <w:rPr>
                <w:rFonts w:ascii="Arial" w:hAnsi="Arial" w:cs="Arial"/>
                <w:color w:val="000000" w:themeColor="text1"/>
                <w:sz w:val="20"/>
                <w:szCs w:val="20"/>
              </w:rPr>
            </w:pPr>
          </w:p>
          <w:p w14:paraId="5C1CCF80" w14:textId="77777777" w:rsidR="007E37E8" w:rsidRPr="00EA7508" w:rsidRDefault="007E37E8" w:rsidP="00106009">
            <w:pPr>
              <w:pStyle w:val="Sinespaciado"/>
              <w:rPr>
                <w:rFonts w:ascii="Arial" w:hAnsi="Arial" w:cs="Arial"/>
                <w:color w:val="000000" w:themeColor="text1"/>
                <w:sz w:val="20"/>
                <w:szCs w:val="20"/>
              </w:rPr>
            </w:pPr>
          </w:p>
          <w:p w14:paraId="5851429B" w14:textId="77777777" w:rsidR="007E37E8" w:rsidRPr="00EA7508" w:rsidRDefault="007E37E8" w:rsidP="00106009">
            <w:pPr>
              <w:pStyle w:val="Sinespaciado"/>
              <w:rPr>
                <w:rFonts w:ascii="Arial" w:hAnsi="Arial" w:cs="Arial"/>
                <w:color w:val="000000" w:themeColor="text1"/>
                <w:sz w:val="20"/>
                <w:szCs w:val="20"/>
              </w:rPr>
            </w:pPr>
          </w:p>
          <w:p w14:paraId="40751DBC" w14:textId="77777777" w:rsidR="007E37E8"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PINTARRONES</w:t>
            </w:r>
          </w:p>
          <w:p w14:paraId="68027E93" w14:textId="77777777" w:rsidR="007E37E8" w:rsidRPr="00EA7508" w:rsidRDefault="007E37E8" w:rsidP="00106009">
            <w:pPr>
              <w:pStyle w:val="Sinespaciado"/>
              <w:rPr>
                <w:rFonts w:ascii="Arial" w:hAnsi="Arial" w:cs="Arial"/>
                <w:color w:val="000000" w:themeColor="text1"/>
                <w:sz w:val="20"/>
                <w:szCs w:val="20"/>
              </w:rPr>
            </w:pPr>
          </w:p>
          <w:p w14:paraId="42BEBFF8" w14:textId="77777777" w:rsidR="007E37E8" w:rsidRPr="00EA7508" w:rsidRDefault="007E37E8" w:rsidP="00106009">
            <w:pPr>
              <w:pStyle w:val="Sinespaciado"/>
              <w:rPr>
                <w:rFonts w:ascii="Arial" w:hAnsi="Arial" w:cs="Arial"/>
                <w:color w:val="000000" w:themeColor="text1"/>
                <w:sz w:val="20"/>
                <w:szCs w:val="20"/>
              </w:rPr>
            </w:pPr>
          </w:p>
          <w:p w14:paraId="2AD75C85" w14:textId="77777777" w:rsidR="007E37E8" w:rsidRPr="00EA7508" w:rsidRDefault="007E37E8" w:rsidP="00106009">
            <w:pPr>
              <w:pStyle w:val="Sinespaciado"/>
              <w:rPr>
                <w:rFonts w:ascii="Arial" w:hAnsi="Arial" w:cs="Arial"/>
                <w:color w:val="000000" w:themeColor="text1"/>
                <w:sz w:val="20"/>
                <w:szCs w:val="20"/>
              </w:rPr>
            </w:pPr>
          </w:p>
          <w:p w14:paraId="23052279" w14:textId="77777777" w:rsidR="007E37E8"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LAP TOP</w:t>
            </w:r>
          </w:p>
          <w:p w14:paraId="170852BA" w14:textId="77777777" w:rsidR="007E37E8" w:rsidRPr="00EA7508" w:rsidRDefault="007E37E8" w:rsidP="00106009">
            <w:pPr>
              <w:pStyle w:val="Sinespaciado"/>
              <w:rPr>
                <w:rFonts w:ascii="Arial" w:hAnsi="Arial" w:cs="Arial"/>
                <w:color w:val="000000" w:themeColor="text1"/>
                <w:sz w:val="20"/>
                <w:szCs w:val="20"/>
              </w:rPr>
            </w:pPr>
          </w:p>
          <w:p w14:paraId="355A6A16" w14:textId="77777777" w:rsidR="007E37E8" w:rsidRPr="00EA7508" w:rsidRDefault="007E37E8" w:rsidP="00106009">
            <w:pPr>
              <w:pStyle w:val="Sinespaciado"/>
              <w:rPr>
                <w:rFonts w:ascii="Arial" w:hAnsi="Arial" w:cs="Arial"/>
                <w:color w:val="000000" w:themeColor="text1"/>
                <w:sz w:val="20"/>
                <w:szCs w:val="20"/>
              </w:rPr>
            </w:pPr>
          </w:p>
          <w:p w14:paraId="68A49087" w14:textId="77777777" w:rsidR="007E37E8" w:rsidRPr="00EA7508" w:rsidRDefault="007E37E8" w:rsidP="00106009">
            <w:pPr>
              <w:pStyle w:val="Sinespaciado"/>
              <w:rPr>
                <w:rFonts w:ascii="Arial" w:hAnsi="Arial" w:cs="Arial"/>
                <w:color w:val="000000" w:themeColor="text1"/>
                <w:sz w:val="20"/>
                <w:szCs w:val="20"/>
              </w:rPr>
            </w:pPr>
          </w:p>
          <w:p w14:paraId="0C497046" w14:textId="77777777" w:rsidR="007E37E8"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CAÑON</w:t>
            </w:r>
          </w:p>
        </w:tc>
      </w:tr>
    </w:tbl>
    <w:p w14:paraId="535C7BB3" w14:textId="77777777" w:rsidR="00106009" w:rsidRPr="00EA7508" w:rsidRDefault="00106009" w:rsidP="00106009">
      <w:pPr>
        <w:pStyle w:val="Sinespaciado"/>
        <w:rPr>
          <w:rFonts w:ascii="Arial" w:hAnsi="Arial" w:cs="Arial"/>
          <w:color w:val="000000" w:themeColor="text1"/>
          <w:sz w:val="20"/>
          <w:szCs w:val="20"/>
        </w:rPr>
      </w:pPr>
    </w:p>
    <w:p w14:paraId="1E0262E9" w14:textId="77777777" w:rsidR="00FD5FC8" w:rsidRPr="00EA7508" w:rsidRDefault="00FD5FC8" w:rsidP="00106009">
      <w:pPr>
        <w:pStyle w:val="Sinespaciado"/>
        <w:rPr>
          <w:rFonts w:ascii="Arial" w:hAnsi="Arial" w:cs="Arial"/>
          <w:color w:val="000000" w:themeColor="text1"/>
          <w:sz w:val="20"/>
          <w:szCs w:val="20"/>
        </w:rPr>
      </w:pPr>
    </w:p>
    <w:p w14:paraId="5C99592A" w14:textId="77777777" w:rsidR="00206F1D" w:rsidRPr="00EA7508" w:rsidRDefault="00106009" w:rsidP="00D930CF">
      <w:pPr>
        <w:pStyle w:val="Sinespaciado"/>
        <w:numPr>
          <w:ilvl w:val="0"/>
          <w:numId w:val="13"/>
        </w:numPr>
        <w:rPr>
          <w:rFonts w:ascii="Arial" w:hAnsi="Arial" w:cs="Arial"/>
          <w:color w:val="000000" w:themeColor="text1"/>
          <w:sz w:val="20"/>
          <w:szCs w:val="20"/>
        </w:rPr>
      </w:pPr>
      <w:r w:rsidRPr="00EA7508">
        <w:rPr>
          <w:rFonts w:ascii="Arial" w:hAnsi="Arial" w:cs="Arial"/>
          <w:color w:val="000000" w:themeColor="text1"/>
          <w:sz w:val="20"/>
          <w:szCs w:val="20"/>
        </w:rPr>
        <w:t xml:space="preserve">Calendarización de evaluación en semanas </w:t>
      </w:r>
    </w:p>
    <w:p w14:paraId="01FE75E8" w14:textId="77777777" w:rsidR="005053AB" w:rsidRPr="00EA7508" w:rsidRDefault="005053AB" w:rsidP="005053AB">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961"/>
        <w:gridCol w:w="752"/>
        <w:gridCol w:w="747"/>
        <w:gridCol w:w="757"/>
        <w:gridCol w:w="747"/>
        <w:gridCol w:w="747"/>
        <w:gridCol w:w="757"/>
        <w:gridCol w:w="747"/>
        <w:gridCol w:w="747"/>
        <w:gridCol w:w="758"/>
        <w:gridCol w:w="752"/>
        <w:gridCol w:w="752"/>
        <w:gridCol w:w="758"/>
        <w:gridCol w:w="752"/>
        <w:gridCol w:w="752"/>
        <w:gridCol w:w="752"/>
        <w:gridCol w:w="758"/>
      </w:tblGrid>
      <w:tr w:rsidR="00862CFC" w:rsidRPr="00EA7508" w14:paraId="608032D5" w14:textId="77777777" w:rsidTr="00862CFC">
        <w:tc>
          <w:tcPr>
            <w:tcW w:w="764" w:type="dxa"/>
          </w:tcPr>
          <w:p w14:paraId="19FDEA00"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Semana </w:t>
            </w:r>
          </w:p>
        </w:tc>
        <w:tc>
          <w:tcPr>
            <w:tcW w:w="764" w:type="dxa"/>
          </w:tcPr>
          <w:p w14:paraId="3D06B5A1"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w:t>
            </w:r>
          </w:p>
        </w:tc>
        <w:tc>
          <w:tcPr>
            <w:tcW w:w="764" w:type="dxa"/>
          </w:tcPr>
          <w:p w14:paraId="4572B1BD"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2</w:t>
            </w:r>
          </w:p>
        </w:tc>
        <w:tc>
          <w:tcPr>
            <w:tcW w:w="764" w:type="dxa"/>
          </w:tcPr>
          <w:p w14:paraId="5C1967BD"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3</w:t>
            </w:r>
          </w:p>
        </w:tc>
        <w:tc>
          <w:tcPr>
            <w:tcW w:w="764" w:type="dxa"/>
          </w:tcPr>
          <w:p w14:paraId="55ADB3D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4</w:t>
            </w:r>
          </w:p>
        </w:tc>
        <w:tc>
          <w:tcPr>
            <w:tcW w:w="764" w:type="dxa"/>
          </w:tcPr>
          <w:p w14:paraId="03D86A4A"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5</w:t>
            </w:r>
          </w:p>
        </w:tc>
        <w:tc>
          <w:tcPr>
            <w:tcW w:w="764" w:type="dxa"/>
          </w:tcPr>
          <w:p w14:paraId="20725B0C"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6</w:t>
            </w:r>
          </w:p>
        </w:tc>
        <w:tc>
          <w:tcPr>
            <w:tcW w:w="764" w:type="dxa"/>
          </w:tcPr>
          <w:p w14:paraId="5E1B9DBF"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7</w:t>
            </w:r>
          </w:p>
        </w:tc>
        <w:tc>
          <w:tcPr>
            <w:tcW w:w="764" w:type="dxa"/>
          </w:tcPr>
          <w:p w14:paraId="647F7FAD"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8</w:t>
            </w:r>
          </w:p>
        </w:tc>
        <w:tc>
          <w:tcPr>
            <w:tcW w:w="765" w:type="dxa"/>
          </w:tcPr>
          <w:p w14:paraId="0A520125"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9</w:t>
            </w:r>
          </w:p>
        </w:tc>
        <w:tc>
          <w:tcPr>
            <w:tcW w:w="765" w:type="dxa"/>
          </w:tcPr>
          <w:p w14:paraId="07028E2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10</w:t>
            </w:r>
          </w:p>
        </w:tc>
        <w:tc>
          <w:tcPr>
            <w:tcW w:w="765" w:type="dxa"/>
          </w:tcPr>
          <w:p w14:paraId="08136FD8"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11</w:t>
            </w:r>
          </w:p>
        </w:tc>
        <w:tc>
          <w:tcPr>
            <w:tcW w:w="765" w:type="dxa"/>
          </w:tcPr>
          <w:p w14:paraId="6CB65B80"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12</w:t>
            </w:r>
          </w:p>
        </w:tc>
        <w:tc>
          <w:tcPr>
            <w:tcW w:w="765" w:type="dxa"/>
          </w:tcPr>
          <w:p w14:paraId="2AE139E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13</w:t>
            </w:r>
          </w:p>
        </w:tc>
        <w:tc>
          <w:tcPr>
            <w:tcW w:w="765" w:type="dxa"/>
          </w:tcPr>
          <w:p w14:paraId="1D765AA9"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14</w:t>
            </w:r>
          </w:p>
        </w:tc>
        <w:tc>
          <w:tcPr>
            <w:tcW w:w="765" w:type="dxa"/>
          </w:tcPr>
          <w:p w14:paraId="6080CAC7"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15</w:t>
            </w:r>
          </w:p>
        </w:tc>
        <w:tc>
          <w:tcPr>
            <w:tcW w:w="765" w:type="dxa"/>
          </w:tcPr>
          <w:p w14:paraId="47F015C6"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16</w:t>
            </w:r>
          </w:p>
        </w:tc>
      </w:tr>
      <w:tr w:rsidR="00862CFC" w:rsidRPr="00EA7508" w14:paraId="25EE5B74" w14:textId="77777777" w:rsidTr="00862CFC">
        <w:tc>
          <w:tcPr>
            <w:tcW w:w="764" w:type="dxa"/>
          </w:tcPr>
          <w:p w14:paraId="312AF06B"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TP</w:t>
            </w:r>
          </w:p>
        </w:tc>
        <w:tc>
          <w:tcPr>
            <w:tcW w:w="764" w:type="dxa"/>
          </w:tcPr>
          <w:p w14:paraId="575606F2" w14:textId="77777777" w:rsidR="00862CFC" w:rsidRDefault="007E37E8"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ED</w:t>
            </w:r>
          </w:p>
          <w:p w14:paraId="1A555619" w14:textId="049F5896" w:rsidR="004812B1" w:rsidRPr="00EA7508" w:rsidRDefault="004812B1" w:rsidP="005053AB">
            <w:pPr>
              <w:pStyle w:val="Sinespaciado"/>
              <w:rPr>
                <w:rFonts w:ascii="Arial" w:hAnsi="Arial" w:cs="Arial"/>
                <w:color w:val="000000" w:themeColor="text1"/>
                <w:sz w:val="20"/>
                <w:szCs w:val="20"/>
              </w:rPr>
            </w:pPr>
          </w:p>
        </w:tc>
        <w:tc>
          <w:tcPr>
            <w:tcW w:w="764" w:type="dxa"/>
          </w:tcPr>
          <w:p w14:paraId="56D4AAF0" w14:textId="0B15814C" w:rsidR="00862CFC" w:rsidRPr="00EA7508" w:rsidRDefault="00862CFC" w:rsidP="005053AB">
            <w:pPr>
              <w:pStyle w:val="Sinespaciado"/>
              <w:rPr>
                <w:rFonts w:ascii="Arial" w:hAnsi="Arial" w:cs="Arial"/>
                <w:color w:val="000000" w:themeColor="text1"/>
                <w:sz w:val="20"/>
                <w:szCs w:val="20"/>
              </w:rPr>
            </w:pPr>
          </w:p>
        </w:tc>
        <w:tc>
          <w:tcPr>
            <w:tcW w:w="764" w:type="dxa"/>
          </w:tcPr>
          <w:p w14:paraId="37AE9952" w14:textId="530DF3B6" w:rsidR="00862CFC" w:rsidRPr="00EA7508" w:rsidRDefault="00F46140" w:rsidP="005053AB">
            <w:pPr>
              <w:pStyle w:val="Sinespaciado"/>
              <w:rPr>
                <w:rFonts w:ascii="Arial" w:hAnsi="Arial" w:cs="Arial"/>
                <w:color w:val="000000" w:themeColor="text1"/>
                <w:sz w:val="20"/>
                <w:szCs w:val="20"/>
              </w:rPr>
            </w:pPr>
            <w:r>
              <w:rPr>
                <w:rFonts w:ascii="Arial" w:hAnsi="Arial" w:cs="Arial"/>
                <w:color w:val="000000" w:themeColor="text1"/>
                <w:sz w:val="20"/>
                <w:szCs w:val="20"/>
              </w:rPr>
              <w:t>EF1</w:t>
            </w:r>
          </w:p>
        </w:tc>
        <w:tc>
          <w:tcPr>
            <w:tcW w:w="764" w:type="dxa"/>
          </w:tcPr>
          <w:p w14:paraId="403CBA5A" w14:textId="491CCD37" w:rsidR="00862CFC" w:rsidRPr="00EA7508" w:rsidRDefault="00862CFC" w:rsidP="005053AB">
            <w:pPr>
              <w:pStyle w:val="Sinespaciado"/>
              <w:rPr>
                <w:rFonts w:ascii="Arial" w:hAnsi="Arial" w:cs="Arial"/>
                <w:color w:val="000000" w:themeColor="text1"/>
                <w:sz w:val="20"/>
                <w:szCs w:val="20"/>
              </w:rPr>
            </w:pPr>
          </w:p>
        </w:tc>
        <w:tc>
          <w:tcPr>
            <w:tcW w:w="764" w:type="dxa"/>
          </w:tcPr>
          <w:p w14:paraId="74C5E72F"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742E3C4" w14:textId="6341BBE1"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EF2</w:t>
            </w:r>
          </w:p>
        </w:tc>
        <w:tc>
          <w:tcPr>
            <w:tcW w:w="764" w:type="dxa"/>
          </w:tcPr>
          <w:p w14:paraId="0C28D369"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15432AA1"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CC720E7" w14:textId="088939D1" w:rsidR="00862CFC" w:rsidRPr="00EA7508" w:rsidRDefault="00F46140" w:rsidP="005053AB">
            <w:pPr>
              <w:pStyle w:val="Sinespaciado"/>
              <w:rPr>
                <w:rFonts w:ascii="Arial" w:hAnsi="Arial" w:cs="Arial"/>
                <w:color w:val="000000" w:themeColor="text1"/>
                <w:sz w:val="20"/>
                <w:szCs w:val="20"/>
              </w:rPr>
            </w:pPr>
            <w:r>
              <w:rPr>
                <w:rFonts w:ascii="Arial" w:hAnsi="Arial" w:cs="Arial"/>
                <w:color w:val="000000" w:themeColor="text1"/>
                <w:sz w:val="20"/>
                <w:szCs w:val="20"/>
              </w:rPr>
              <w:t>EF3</w:t>
            </w:r>
          </w:p>
        </w:tc>
        <w:tc>
          <w:tcPr>
            <w:tcW w:w="765" w:type="dxa"/>
          </w:tcPr>
          <w:p w14:paraId="0E462386" w14:textId="01C89F05" w:rsidR="00862CFC" w:rsidRPr="00EA7508" w:rsidRDefault="00862CFC" w:rsidP="005053AB">
            <w:pPr>
              <w:pStyle w:val="Sinespaciado"/>
              <w:rPr>
                <w:rFonts w:ascii="Arial" w:hAnsi="Arial" w:cs="Arial"/>
                <w:color w:val="000000" w:themeColor="text1"/>
                <w:sz w:val="20"/>
                <w:szCs w:val="20"/>
              </w:rPr>
            </w:pPr>
          </w:p>
        </w:tc>
        <w:tc>
          <w:tcPr>
            <w:tcW w:w="765" w:type="dxa"/>
          </w:tcPr>
          <w:p w14:paraId="33CD8AD8"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F545F07" w14:textId="2C41E474" w:rsidR="00862CFC" w:rsidRPr="00EA7508" w:rsidRDefault="00F46140" w:rsidP="005053AB">
            <w:pPr>
              <w:pStyle w:val="Sinespaciado"/>
              <w:rPr>
                <w:rFonts w:ascii="Arial" w:hAnsi="Arial" w:cs="Arial"/>
                <w:color w:val="000000" w:themeColor="text1"/>
                <w:sz w:val="20"/>
                <w:szCs w:val="20"/>
              </w:rPr>
            </w:pPr>
            <w:r>
              <w:rPr>
                <w:rFonts w:ascii="Arial" w:hAnsi="Arial" w:cs="Arial"/>
                <w:color w:val="000000" w:themeColor="text1"/>
                <w:sz w:val="20"/>
                <w:szCs w:val="20"/>
              </w:rPr>
              <w:t>EF4</w:t>
            </w:r>
          </w:p>
        </w:tc>
        <w:tc>
          <w:tcPr>
            <w:tcW w:w="765" w:type="dxa"/>
          </w:tcPr>
          <w:p w14:paraId="12CE723A" w14:textId="158BB8EC" w:rsidR="00862CFC" w:rsidRPr="00EA7508" w:rsidRDefault="00862CFC" w:rsidP="005053AB">
            <w:pPr>
              <w:pStyle w:val="Sinespaciado"/>
              <w:rPr>
                <w:rFonts w:ascii="Arial" w:hAnsi="Arial" w:cs="Arial"/>
                <w:color w:val="000000" w:themeColor="text1"/>
                <w:sz w:val="20"/>
                <w:szCs w:val="20"/>
              </w:rPr>
            </w:pPr>
          </w:p>
        </w:tc>
        <w:tc>
          <w:tcPr>
            <w:tcW w:w="765" w:type="dxa"/>
          </w:tcPr>
          <w:p w14:paraId="1500D717"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5C4853C9"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5DC33C54" w14:textId="7D62F7ED"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EF5</w:t>
            </w:r>
          </w:p>
        </w:tc>
      </w:tr>
      <w:tr w:rsidR="00862CFC" w:rsidRPr="00EA7508" w14:paraId="65649E44" w14:textId="77777777" w:rsidTr="00862CFC">
        <w:tc>
          <w:tcPr>
            <w:tcW w:w="764" w:type="dxa"/>
          </w:tcPr>
          <w:p w14:paraId="44372B0F"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TR</w:t>
            </w:r>
          </w:p>
        </w:tc>
        <w:tc>
          <w:tcPr>
            <w:tcW w:w="764" w:type="dxa"/>
          </w:tcPr>
          <w:p w14:paraId="137BC7F4"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0EB28587"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71B9541F"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DDD1F6C"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570B5D4E"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A0768E7"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39505184"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5954087F"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07D6DE49"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591A4A72"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0A6CC88"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7A01646E"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2276C6CD"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1B55D3F"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5C70B42"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2007C6DC" w14:textId="77777777" w:rsidR="00862CFC" w:rsidRPr="00EA7508" w:rsidRDefault="00862CFC" w:rsidP="005053AB">
            <w:pPr>
              <w:pStyle w:val="Sinespaciado"/>
              <w:rPr>
                <w:rFonts w:ascii="Arial" w:hAnsi="Arial" w:cs="Arial"/>
                <w:color w:val="000000" w:themeColor="text1"/>
                <w:sz w:val="20"/>
                <w:szCs w:val="20"/>
              </w:rPr>
            </w:pPr>
          </w:p>
        </w:tc>
      </w:tr>
      <w:tr w:rsidR="00862CFC" w:rsidRPr="00EA7508" w14:paraId="4EA2F937" w14:textId="77777777" w:rsidTr="00862CFC">
        <w:tc>
          <w:tcPr>
            <w:tcW w:w="764" w:type="dxa"/>
          </w:tcPr>
          <w:p w14:paraId="6018875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SD</w:t>
            </w:r>
          </w:p>
        </w:tc>
        <w:tc>
          <w:tcPr>
            <w:tcW w:w="764" w:type="dxa"/>
          </w:tcPr>
          <w:p w14:paraId="280C2EDB"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766E47C5"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7FC443F4"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276FDD5B"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098BAD53"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4E8504A5"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0101052"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34F0695"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9BC7870"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7E65599E"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112C090C"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163D491"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DDEBC41"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74E8F3EF"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27E30E5D"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CAAC70C" w14:textId="77777777" w:rsidR="00862CFC" w:rsidRPr="00EA7508" w:rsidRDefault="00862CFC" w:rsidP="005053AB">
            <w:pPr>
              <w:pStyle w:val="Sinespaciado"/>
              <w:rPr>
                <w:rFonts w:ascii="Arial" w:hAnsi="Arial" w:cs="Arial"/>
                <w:color w:val="000000" w:themeColor="text1"/>
                <w:sz w:val="20"/>
                <w:szCs w:val="20"/>
              </w:rPr>
            </w:pPr>
          </w:p>
        </w:tc>
      </w:tr>
    </w:tbl>
    <w:p w14:paraId="5D3F955C" w14:textId="77777777" w:rsidR="005053AB" w:rsidRPr="00EA7508" w:rsidRDefault="005053AB" w:rsidP="005053AB">
      <w:pPr>
        <w:pStyle w:val="Sinespaciado"/>
        <w:rPr>
          <w:rFonts w:ascii="Arial" w:hAnsi="Arial" w:cs="Arial"/>
          <w:color w:val="000000" w:themeColor="text1"/>
          <w:sz w:val="20"/>
          <w:szCs w:val="20"/>
        </w:rPr>
      </w:pPr>
    </w:p>
    <w:p w14:paraId="6B51D737"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TP: Tiempo Planeado</w:t>
      </w:r>
    </w:p>
    <w:p w14:paraId="3DBA4F4B"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ED: Evaluación diagnóstica</w:t>
      </w:r>
    </w:p>
    <w:p w14:paraId="2F80C2E5"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TR: Tiempo Real</w:t>
      </w:r>
    </w:p>
    <w:p w14:paraId="79C18C13" w14:textId="77777777" w:rsidR="00862CFC" w:rsidRPr="00EA7508" w:rsidRDefault="00862CFC" w:rsidP="005053AB">
      <w:pPr>
        <w:pStyle w:val="Sinespaciado"/>
        <w:rPr>
          <w:rFonts w:ascii="Arial" w:hAnsi="Arial" w:cs="Arial"/>
          <w:color w:val="000000" w:themeColor="text1"/>
          <w:sz w:val="20"/>
          <w:szCs w:val="20"/>
        </w:rPr>
      </w:pPr>
      <w:proofErr w:type="spellStart"/>
      <w:r w:rsidRPr="00EA7508">
        <w:rPr>
          <w:rFonts w:ascii="Arial" w:hAnsi="Arial" w:cs="Arial"/>
          <w:color w:val="000000" w:themeColor="text1"/>
          <w:sz w:val="20"/>
          <w:szCs w:val="20"/>
        </w:rPr>
        <w:t>EFn</w:t>
      </w:r>
      <w:proofErr w:type="spellEnd"/>
      <w:r w:rsidRPr="00EA7508">
        <w:rPr>
          <w:rFonts w:ascii="Arial" w:hAnsi="Arial" w:cs="Arial"/>
          <w:color w:val="000000" w:themeColor="text1"/>
          <w:sz w:val="20"/>
          <w:szCs w:val="20"/>
        </w:rPr>
        <w:t>: Evaluación formativa (Competencia específica n)</w:t>
      </w:r>
    </w:p>
    <w:p w14:paraId="1127C0A6"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SD: Seguimiento departamental</w:t>
      </w:r>
    </w:p>
    <w:p w14:paraId="3D164AA4"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ES: Evaluación sumativa</w:t>
      </w:r>
    </w:p>
    <w:p w14:paraId="1B3A411C" w14:textId="77777777" w:rsidR="00862CFC" w:rsidRPr="00EA7508" w:rsidRDefault="00862CFC" w:rsidP="005053AB">
      <w:pPr>
        <w:pStyle w:val="Sinespaciado"/>
        <w:rPr>
          <w:rFonts w:ascii="Arial" w:hAnsi="Arial" w:cs="Arial"/>
          <w:color w:val="000000" w:themeColor="text1"/>
          <w:sz w:val="20"/>
          <w:szCs w:val="20"/>
        </w:rPr>
      </w:pPr>
    </w:p>
    <w:p w14:paraId="24E0863F" w14:textId="77777777" w:rsidR="00862CFC" w:rsidRPr="00EA7508" w:rsidRDefault="00862CFC" w:rsidP="005053AB">
      <w:pPr>
        <w:pStyle w:val="Sinespaciado"/>
        <w:rPr>
          <w:rFonts w:ascii="Arial" w:hAnsi="Arial" w:cs="Arial"/>
          <w:color w:val="000000" w:themeColor="text1"/>
          <w:sz w:val="20"/>
          <w:szCs w:val="20"/>
        </w:rPr>
      </w:pPr>
    </w:p>
    <w:p w14:paraId="548AE5C5"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88"/>
      </w:tblGrid>
      <w:tr w:rsidR="00862CFC" w:rsidRPr="00EA7508" w14:paraId="061823F0" w14:textId="77777777" w:rsidTr="00FD5FC8">
        <w:trPr>
          <w:jc w:val="right"/>
        </w:trPr>
        <w:tc>
          <w:tcPr>
            <w:tcW w:w="2269" w:type="dxa"/>
          </w:tcPr>
          <w:p w14:paraId="6F9D89F6"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Fecha de elaboración</w:t>
            </w:r>
          </w:p>
        </w:tc>
        <w:tc>
          <w:tcPr>
            <w:tcW w:w="2688" w:type="dxa"/>
            <w:tcBorders>
              <w:bottom w:val="single" w:sz="4" w:space="0" w:color="auto"/>
            </w:tcBorders>
          </w:tcPr>
          <w:p w14:paraId="09C28294" w14:textId="0E4B9AFA" w:rsidR="00862CFC" w:rsidRPr="00EA7508" w:rsidRDefault="008600C7" w:rsidP="005053AB">
            <w:pPr>
              <w:pStyle w:val="Sinespaciado"/>
              <w:rPr>
                <w:rFonts w:ascii="Arial" w:hAnsi="Arial" w:cs="Arial"/>
                <w:color w:val="000000" w:themeColor="text1"/>
                <w:sz w:val="20"/>
                <w:szCs w:val="20"/>
              </w:rPr>
            </w:pPr>
            <w:r>
              <w:rPr>
                <w:rFonts w:ascii="Arial" w:hAnsi="Arial" w:cs="Arial"/>
                <w:color w:val="000000" w:themeColor="text1"/>
                <w:sz w:val="20"/>
                <w:szCs w:val="20"/>
              </w:rPr>
              <w:t>1</w:t>
            </w:r>
            <w:r w:rsidR="00235F9D">
              <w:rPr>
                <w:rFonts w:ascii="Arial" w:hAnsi="Arial" w:cs="Arial"/>
                <w:color w:val="000000" w:themeColor="text1"/>
                <w:sz w:val="20"/>
                <w:szCs w:val="20"/>
              </w:rPr>
              <w:t xml:space="preserve">9 </w:t>
            </w:r>
            <w:r>
              <w:rPr>
                <w:rFonts w:ascii="Arial" w:hAnsi="Arial" w:cs="Arial"/>
                <w:color w:val="000000" w:themeColor="text1"/>
                <w:sz w:val="20"/>
                <w:szCs w:val="20"/>
              </w:rPr>
              <w:t>AGOSTO</w:t>
            </w:r>
            <w:r w:rsidR="00C858A8">
              <w:rPr>
                <w:rFonts w:ascii="Arial" w:hAnsi="Arial" w:cs="Arial"/>
                <w:color w:val="000000" w:themeColor="text1"/>
                <w:sz w:val="20"/>
                <w:szCs w:val="20"/>
              </w:rPr>
              <w:t xml:space="preserve"> 202</w:t>
            </w:r>
            <w:r>
              <w:rPr>
                <w:rFonts w:ascii="Arial" w:hAnsi="Arial" w:cs="Arial"/>
                <w:color w:val="000000" w:themeColor="text1"/>
                <w:sz w:val="20"/>
                <w:szCs w:val="20"/>
              </w:rPr>
              <w:t>4</w:t>
            </w:r>
          </w:p>
        </w:tc>
      </w:tr>
    </w:tbl>
    <w:p w14:paraId="67275C31" w14:textId="77777777" w:rsidR="00862CFC" w:rsidRPr="00EA7508" w:rsidRDefault="00862CFC" w:rsidP="005053AB">
      <w:pPr>
        <w:pStyle w:val="Sinespaciado"/>
        <w:rPr>
          <w:rFonts w:ascii="Arial" w:hAnsi="Arial" w:cs="Arial"/>
          <w:color w:val="000000" w:themeColor="text1"/>
          <w:sz w:val="20"/>
          <w:szCs w:val="20"/>
        </w:rPr>
      </w:pPr>
    </w:p>
    <w:p w14:paraId="6C08B1DE" w14:textId="77777777" w:rsidR="00031DD0" w:rsidRPr="00EA7508" w:rsidRDefault="00031DD0" w:rsidP="005053AB">
      <w:pPr>
        <w:pStyle w:val="Sinespaciado"/>
        <w:rPr>
          <w:rFonts w:ascii="Arial" w:hAnsi="Arial" w:cs="Arial"/>
          <w:color w:val="000000" w:themeColor="text1"/>
          <w:sz w:val="20"/>
          <w:szCs w:val="20"/>
        </w:rPr>
      </w:pPr>
    </w:p>
    <w:p w14:paraId="249C8B55" w14:textId="77777777" w:rsidR="00862CFC" w:rsidRPr="00EA7508" w:rsidRDefault="00862CFC" w:rsidP="005053AB">
      <w:pPr>
        <w:pStyle w:val="Sinespaciado"/>
        <w:rPr>
          <w:rFonts w:ascii="Arial" w:hAnsi="Arial" w:cs="Arial"/>
          <w:color w:val="000000" w:themeColor="text1"/>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A7508" w14:paraId="5A6CE692" w14:textId="77777777" w:rsidTr="00031DD0">
        <w:trPr>
          <w:jc w:val="center"/>
        </w:trPr>
        <w:tc>
          <w:tcPr>
            <w:tcW w:w="6091" w:type="dxa"/>
            <w:tcBorders>
              <w:bottom w:val="single" w:sz="4" w:space="0" w:color="auto"/>
            </w:tcBorders>
          </w:tcPr>
          <w:p w14:paraId="249A151F" w14:textId="70169139" w:rsidR="00862CFC" w:rsidRPr="00EA7508" w:rsidRDefault="008600C7" w:rsidP="00031DD0">
            <w:pPr>
              <w:pStyle w:val="Sinespaciado"/>
              <w:jc w:val="center"/>
              <w:rPr>
                <w:rFonts w:ascii="Arial" w:hAnsi="Arial" w:cs="Arial"/>
                <w:color w:val="000000" w:themeColor="text1"/>
                <w:sz w:val="20"/>
                <w:szCs w:val="20"/>
              </w:rPr>
            </w:pPr>
            <w:r>
              <w:rPr>
                <w:rFonts w:ascii="Arial" w:hAnsi="Arial" w:cs="Arial"/>
                <w:color w:val="000000" w:themeColor="text1"/>
                <w:sz w:val="20"/>
                <w:szCs w:val="20"/>
              </w:rPr>
              <w:t>DADE</w:t>
            </w:r>
            <w:r w:rsidR="00C858A8">
              <w:rPr>
                <w:rFonts w:ascii="Arial" w:hAnsi="Arial" w:cs="Arial"/>
                <w:color w:val="000000" w:themeColor="text1"/>
                <w:sz w:val="20"/>
                <w:szCs w:val="20"/>
              </w:rPr>
              <w:t xml:space="preserve"> ASAHI NEGRETE ANOTA</w:t>
            </w:r>
          </w:p>
        </w:tc>
        <w:tc>
          <w:tcPr>
            <w:tcW w:w="850" w:type="dxa"/>
          </w:tcPr>
          <w:p w14:paraId="4629068D" w14:textId="77777777" w:rsidR="00862CFC" w:rsidRPr="00EA7508" w:rsidRDefault="00862CFC" w:rsidP="00031DD0">
            <w:pPr>
              <w:pStyle w:val="Sinespaciado"/>
              <w:jc w:val="center"/>
              <w:rPr>
                <w:rFonts w:ascii="Arial" w:hAnsi="Arial" w:cs="Arial"/>
                <w:color w:val="000000" w:themeColor="text1"/>
                <w:sz w:val="20"/>
                <w:szCs w:val="20"/>
              </w:rPr>
            </w:pPr>
          </w:p>
        </w:tc>
        <w:tc>
          <w:tcPr>
            <w:tcW w:w="6055" w:type="dxa"/>
            <w:tcBorders>
              <w:bottom w:val="single" w:sz="4" w:space="0" w:color="auto"/>
            </w:tcBorders>
          </w:tcPr>
          <w:p w14:paraId="2EED2338" w14:textId="751B0F3C" w:rsidR="00862CFC" w:rsidRPr="00EA7508" w:rsidRDefault="008600C7" w:rsidP="00031DD0">
            <w:pPr>
              <w:pStyle w:val="Sinespaciado"/>
              <w:jc w:val="center"/>
              <w:rPr>
                <w:rFonts w:ascii="Arial" w:hAnsi="Arial" w:cs="Arial"/>
                <w:color w:val="000000" w:themeColor="text1"/>
                <w:sz w:val="20"/>
                <w:szCs w:val="20"/>
              </w:rPr>
            </w:pPr>
            <w:r>
              <w:rPr>
                <w:rFonts w:ascii="Arial" w:hAnsi="Arial" w:cs="Arial"/>
                <w:color w:val="000000" w:themeColor="text1"/>
                <w:sz w:val="20"/>
                <w:szCs w:val="20"/>
              </w:rPr>
              <w:t>LC. ANA KARENINA CORDBA FERMAN</w:t>
            </w:r>
          </w:p>
        </w:tc>
      </w:tr>
      <w:tr w:rsidR="00862CFC" w:rsidRPr="00EA7508" w14:paraId="62CA561D" w14:textId="77777777" w:rsidTr="00031DD0">
        <w:trPr>
          <w:jc w:val="center"/>
        </w:trPr>
        <w:tc>
          <w:tcPr>
            <w:tcW w:w="6091" w:type="dxa"/>
            <w:tcBorders>
              <w:top w:val="single" w:sz="4" w:space="0" w:color="auto"/>
            </w:tcBorders>
          </w:tcPr>
          <w:p w14:paraId="1ED656F8" w14:textId="77777777" w:rsidR="00862CFC" w:rsidRPr="00EA7508" w:rsidRDefault="00862CFC" w:rsidP="00031DD0">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Nombre y firma del (de la) profesor(a)</w:t>
            </w:r>
          </w:p>
        </w:tc>
        <w:tc>
          <w:tcPr>
            <w:tcW w:w="850" w:type="dxa"/>
          </w:tcPr>
          <w:p w14:paraId="1FD31919" w14:textId="77777777" w:rsidR="00862CFC" w:rsidRPr="00EA7508" w:rsidRDefault="00862CFC" w:rsidP="00031DD0">
            <w:pPr>
              <w:pStyle w:val="Sinespaciado"/>
              <w:jc w:val="center"/>
              <w:rPr>
                <w:rFonts w:ascii="Arial" w:hAnsi="Arial" w:cs="Arial"/>
                <w:color w:val="000000" w:themeColor="text1"/>
                <w:sz w:val="20"/>
                <w:szCs w:val="20"/>
              </w:rPr>
            </w:pPr>
          </w:p>
        </w:tc>
        <w:tc>
          <w:tcPr>
            <w:tcW w:w="6055" w:type="dxa"/>
            <w:tcBorders>
              <w:top w:val="single" w:sz="4" w:space="0" w:color="auto"/>
            </w:tcBorders>
          </w:tcPr>
          <w:p w14:paraId="0076A5FC" w14:textId="77777777" w:rsidR="00862CFC" w:rsidRPr="00EA7508" w:rsidRDefault="00862CFC" w:rsidP="00031DD0">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 xml:space="preserve">Nombre y firma </w:t>
            </w:r>
            <w:proofErr w:type="gramStart"/>
            <w:r w:rsidRPr="00EA7508">
              <w:rPr>
                <w:rFonts w:ascii="Arial" w:hAnsi="Arial" w:cs="Arial"/>
                <w:color w:val="000000" w:themeColor="text1"/>
                <w:sz w:val="20"/>
                <w:szCs w:val="20"/>
              </w:rPr>
              <w:t>del(</w:t>
            </w:r>
            <w:proofErr w:type="gramEnd"/>
            <w:r w:rsidRPr="00EA7508">
              <w:rPr>
                <w:rFonts w:ascii="Arial" w:hAnsi="Arial" w:cs="Arial"/>
                <w:color w:val="000000" w:themeColor="text1"/>
                <w:sz w:val="20"/>
                <w:szCs w:val="20"/>
              </w:rPr>
              <w:t>de la) Jefe(a) de Departamento Académico</w:t>
            </w:r>
          </w:p>
        </w:tc>
      </w:tr>
    </w:tbl>
    <w:p w14:paraId="07567EC4" w14:textId="77777777" w:rsidR="00862CFC" w:rsidRPr="00EA7508" w:rsidRDefault="00862CFC" w:rsidP="005053AB">
      <w:pPr>
        <w:pStyle w:val="Sinespaciado"/>
        <w:rPr>
          <w:rFonts w:ascii="Arial" w:hAnsi="Arial" w:cs="Arial"/>
          <w:color w:val="000000" w:themeColor="text1"/>
          <w:sz w:val="20"/>
          <w:szCs w:val="20"/>
        </w:rPr>
      </w:pPr>
    </w:p>
    <w:p w14:paraId="1C49D72F" w14:textId="77777777" w:rsidR="00862CFC" w:rsidRPr="00EA7508" w:rsidRDefault="00862CFC" w:rsidP="005053AB">
      <w:pPr>
        <w:pStyle w:val="Sinespaciado"/>
        <w:rPr>
          <w:rFonts w:ascii="Arial" w:hAnsi="Arial" w:cs="Arial"/>
          <w:color w:val="000000" w:themeColor="text1"/>
          <w:sz w:val="20"/>
          <w:szCs w:val="20"/>
        </w:rPr>
      </w:pPr>
    </w:p>
    <w:p w14:paraId="57D0DF78" w14:textId="77777777" w:rsidR="007A22EC" w:rsidRPr="00EA7508" w:rsidRDefault="007A22EC" w:rsidP="005053AB">
      <w:pPr>
        <w:pStyle w:val="Sinespaciado"/>
        <w:rPr>
          <w:rFonts w:ascii="Arial" w:hAnsi="Arial" w:cs="Arial"/>
          <w:color w:val="000000" w:themeColor="text1"/>
          <w:sz w:val="20"/>
          <w:szCs w:val="20"/>
        </w:rPr>
      </w:pPr>
    </w:p>
    <w:p w14:paraId="0319DDAF" w14:textId="77777777" w:rsidR="007A22EC" w:rsidRPr="00EA7508" w:rsidRDefault="007A22EC" w:rsidP="005053AB">
      <w:pPr>
        <w:pStyle w:val="Sinespaciado"/>
        <w:rPr>
          <w:rFonts w:ascii="Arial" w:hAnsi="Arial" w:cs="Arial"/>
          <w:color w:val="000000" w:themeColor="text1"/>
          <w:sz w:val="20"/>
          <w:szCs w:val="20"/>
        </w:rPr>
      </w:pPr>
    </w:p>
    <w:sectPr w:rsidR="007A22EC" w:rsidRPr="00EA7508"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BB28" w14:textId="77777777" w:rsidR="004E1FA5" w:rsidRDefault="004E1FA5" w:rsidP="00862CFC">
      <w:pPr>
        <w:spacing w:after="0" w:line="240" w:lineRule="auto"/>
      </w:pPr>
      <w:r>
        <w:separator/>
      </w:r>
    </w:p>
  </w:endnote>
  <w:endnote w:type="continuationSeparator" w:id="0">
    <w:p w14:paraId="33D2808E" w14:textId="77777777" w:rsidR="004E1FA5" w:rsidRDefault="004E1FA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1" w:usb1="08080000" w:usb2="00000010"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17A5" w14:textId="77777777" w:rsidR="00730396" w:rsidRDefault="00730396" w:rsidP="00045E99">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5DFBFEBD" w14:textId="77777777" w:rsidR="00730396" w:rsidRPr="009D2BD6" w:rsidRDefault="00730396" w:rsidP="00045E99">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963CC2" w:rsidRPr="00963CC2">
              <w:rPr>
                <w:noProof/>
                <w:lang w:val="es-ES"/>
              </w:rPr>
              <w:t>21</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963CC2">
              <w:rPr>
                <w:noProof/>
              </w:rPr>
              <w:t>24</w:t>
            </w:r>
            <w:r>
              <w:rPr>
                <w:noProof/>
              </w:rPr>
              <w:fldChar w:fldCharType="end"/>
            </w:r>
          </w:sdtContent>
        </w:sdt>
      </w:p>
      <w:p w14:paraId="276884C9" w14:textId="77777777" w:rsidR="00730396" w:rsidRDefault="00000000" w:rsidP="00045E99">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9BB1" w14:textId="77777777" w:rsidR="004E1FA5" w:rsidRDefault="004E1FA5" w:rsidP="00862CFC">
      <w:pPr>
        <w:spacing w:after="0" w:line="240" w:lineRule="auto"/>
      </w:pPr>
      <w:r>
        <w:separator/>
      </w:r>
    </w:p>
  </w:footnote>
  <w:footnote w:type="continuationSeparator" w:id="0">
    <w:p w14:paraId="2AF9674B" w14:textId="77777777" w:rsidR="004E1FA5" w:rsidRDefault="004E1FA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8D14" w14:textId="77777777" w:rsidR="00730396" w:rsidRPr="00C37EA8" w:rsidRDefault="00730396" w:rsidP="00C37EA8">
    <w:pPr>
      <w:pStyle w:val="Encabezado"/>
    </w:pPr>
    <w:r>
      <w:rPr>
        <w:noProof/>
        <w:lang w:eastAsia="es-MX"/>
      </w:rPr>
      <w:drawing>
        <wp:anchor distT="0" distB="0" distL="114300" distR="114300" simplePos="0" relativeHeight="251659264" behindDoc="0" locked="0" layoutInCell="1" allowOverlap="1" wp14:anchorId="38E7E9A7" wp14:editId="33FB6F2E">
          <wp:simplePos x="0" y="0"/>
          <wp:positionH relativeFrom="column">
            <wp:posOffset>7419975</wp:posOffset>
          </wp:positionH>
          <wp:positionV relativeFrom="paragraph">
            <wp:posOffset>-257810</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606BBE"/>
    <w:multiLevelType w:val="hybridMultilevel"/>
    <w:tmpl w:val="7F0C5870"/>
    <w:lvl w:ilvl="0" w:tplc="080A000F">
      <w:start w:val="1"/>
      <w:numFmt w:val="decimal"/>
      <w:lvlText w:val="%1."/>
      <w:lvlJc w:val="left"/>
      <w:pPr>
        <w:ind w:left="720" w:hanging="360"/>
      </w:pPr>
    </w:lvl>
    <w:lvl w:ilvl="1" w:tplc="FDB816EC">
      <w:numFmt w:val="bullet"/>
      <w:lvlText w:val=""/>
      <w:lvlJc w:val="left"/>
      <w:pPr>
        <w:ind w:left="1440" w:hanging="360"/>
      </w:pPr>
      <w:rPr>
        <w:rFonts w:ascii="SymbolMT" w:eastAsia="SymbolMT" w:hAnsi="TimesNewRomanPSMT" w:cs="SymbolMT"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6464D"/>
    <w:multiLevelType w:val="multilevel"/>
    <w:tmpl w:val="86C8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27427"/>
    <w:multiLevelType w:val="hybridMultilevel"/>
    <w:tmpl w:val="7E54D478"/>
    <w:lvl w:ilvl="0" w:tplc="080A000F">
      <w:start w:val="1"/>
      <w:numFmt w:val="decimal"/>
      <w:lvlText w:val="%1."/>
      <w:lvlJc w:val="left"/>
      <w:pPr>
        <w:ind w:left="720" w:hanging="360"/>
      </w:pPr>
    </w:lvl>
    <w:lvl w:ilvl="1" w:tplc="AD52C2EE">
      <w:numFmt w:val="bullet"/>
      <w:lvlText w:val=""/>
      <w:lvlJc w:val="left"/>
      <w:pPr>
        <w:ind w:left="1440" w:hanging="360"/>
      </w:pPr>
      <w:rPr>
        <w:rFonts w:ascii="SymbolMT" w:eastAsia="SymbolMT" w:hAnsi="TimesNewRomanPSMT" w:cs="SymbolMT"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A056B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4B507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AD76E4"/>
    <w:multiLevelType w:val="multilevel"/>
    <w:tmpl w:val="D5B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E26FFF"/>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139032083">
    <w:abstractNumId w:val="12"/>
  </w:num>
  <w:num w:numId="2" w16cid:durableId="586886226">
    <w:abstractNumId w:val="6"/>
  </w:num>
  <w:num w:numId="3" w16cid:durableId="1062100843">
    <w:abstractNumId w:val="17"/>
  </w:num>
  <w:num w:numId="4" w16cid:durableId="21789451">
    <w:abstractNumId w:val="9"/>
  </w:num>
  <w:num w:numId="5" w16cid:durableId="679627951">
    <w:abstractNumId w:val="7"/>
  </w:num>
  <w:num w:numId="6" w16cid:durableId="1726757992">
    <w:abstractNumId w:val="8"/>
  </w:num>
  <w:num w:numId="7" w16cid:durableId="1204053152">
    <w:abstractNumId w:val="5"/>
  </w:num>
  <w:num w:numId="8" w16cid:durableId="592587581">
    <w:abstractNumId w:val="13"/>
  </w:num>
  <w:num w:numId="9" w16cid:durableId="643201352">
    <w:abstractNumId w:val="0"/>
  </w:num>
  <w:num w:numId="10" w16cid:durableId="153111312">
    <w:abstractNumId w:val="10"/>
  </w:num>
  <w:num w:numId="11" w16cid:durableId="1213351869">
    <w:abstractNumId w:val="16"/>
  </w:num>
  <w:num w:numId="12" w16cid:durableId="1673870416">
    <w:abstractNumId w:val="4"/>
  </w:num>
  <w:num w:numId="13" w16cid:durableId="545217965">
    <w:abstractNumId w:val="1"/>
  </w:num>
  <w:num w:numId="14" w16cid:durableId="365254966">
    <w:abstractNumId w:val="3"/>
  </w:num>
  <w:num w:numId="15" w16cid:durableId="38553250">
    <w:abstractNumId w:val="11"/>
  </w:num>
  <w:num w:numId="16" w16cid:durableId="1449546510">
    <w:abstractNumId w:val="14"/>
  </w:num>
  <w:num w:numId="17" w16cid:durableId="1945334135">
    <w:abstractNumId w:val="18"/>
  </w:num>
  <w:num w:numId="18" w16cid:durableId="624623847">
    <w:abstractNumId w:val="2"/>
  </w:num>
  <w:num w:numId="19" w16cid:durableId="14640807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73F"/>
    <w:rsid w:val="00010656"/>
    <w:rsid w:val="00011DD2"/>
    <w:rsid w:val="00014400"/>
    <w:rsid w:val="00015E61"/>
    <w:rsid w:val="00015F7E"/>
    <w:rsid w:val="0002282A"/>
    <w:rsid w:val="000300FF"/>
    <w:rsid w:val="00031DD0"/>
    <w:rsid w:val="00045131"/>
    <w:rsid w:val="00045E99"/>
    <w:rsid w:val="00055465"/>
    <w:rsid w:val="00060465"/>
    <w:rsid w:val="000626FF"/>
    <w:rsid w:val="00062DAE"/>
    <w:rsid w:val="000631FB"/>
    <w:rsid w:val="00072AC7"/>
    <w:rsid w:val="00093876"/>
    <w:rsid w:val="000A578A"/>
    <w:rsid w:val="000B06BD"/>
    <w:rsid w:val="000B1F32"/>
    <w:rsid w:val="000B70D8"/>
    <w:rsid w:val="000B7A39"/>
    <w:rsid w:val="000C7091"/>
    <w:rsid w:val="000C739C"/>
    <w:rsid w:val="00106009"/>
    <w:rsid w:val="00127AFE"/>
    <w:rsid w:val="00160D9F"/>
    <w:rsid w:val="001A37CE"/>
    <w:rsid w:val="001A6126"/>
    <w:rsid w:val="001A7021"/>
    <w:rsid w:val="001C5A75"/>
    <w:rsid w:val="001D7549"/>
    <w:rsid w:val="001F280D"/>
    <w:rsid w:val="001F524E"/>
    <w:rsid w:val="00206F1D"/>
    <w:rsid w:val="00233468"/>
    <w:rsid w:val="00235F9D"/>
    <w:rsid w:val="00283767"/>
    <w:rsid w:val="00290855"/>
    <w:rsid w:val="002936E2"/>
    <w:rsid w:val="00293FBE"/>
    <w:rsid w:val="002A264B"/>
    <w:rsid w:val="002C1BB1"/>
    <w:rsid w:val="002E525B"/>
    <w:rsid w:val="002E6503"/>
    <w:rsid w:val="00311B33"/>
    <w:rsid w:val="00350CF0"/>
    <w:rsid w:val="003576C5"/>
    <w:rsid w:val="00373659"/>
    <w:rsid w:val="00396297"/>
    <w:rsid w:val="003C6946"/>
    <w:rsid w:val="003E5FB1"/>
    <w:rsid w:val="00404C28"/>
    <w:rsid w:val="004370CD"/>
    <w:rsid w:val="00457672"/>
    <w:rsid w:val="00462C0A"/>
    <w:rsid w:val="00472CCA"/>
    <w:rsid w:val="004812B1"/>
    <w:rsid w:val="004A6C23"/>
    <w:rsid w:val="004C44C3"/>
    <w:rsid w:val="004E1FA5"/>
    <w:rsid w:val="004E709C"/>
    <w:rsid w:val="004F065B"/>
    <w:rsid w:val="005053AB"/>
    <w:rsid w:val="00511C53"/>
    <w:rsid w:val="00522A82"/>
    <w:rsid w:val="00536B92"/>
    <w:rsid w:val="00550333"/>
    <w:rsid w:val="005624BE"/>
    <w:rsid w:val="00572A07"/>
    <w:rsid w:val="00590F0D"/>
    <w:rsid w:val="00591581"/>
    <w:rsid w:val="00593663"/>
    <w:rsid w:val="00595060"/>
    <w:rsid w:val="005B333A"/>
    <w:rsid w:val="00634551"/>
    <w:rsid w:val="006F1FA9"/>
    <w:rsid w:val="006F2AC8"/>
    <w:rsid w:val="006F64F5"/>
    <w:rsid w:val="00702E1A"/>
    <w:rsid w:val="00707E80"/>
    <w:rsid w:val="007237FD"/>
    <w:rsid w:val="00730396"/>
    <w:rsid w:val="00730D7C"/>
    <w:rsid w:val="00744965"/>
    <w:rsid w:val="007867E1"/>
    <w:rsid w:val="007A22EC"/>
    <w:rsid w:val="007C07F2"/>
    <w:rsid w:val="007C3A52"/>
    <w:rsid w:val="007E37E8"/>
    <w:rsid w:val="007F082C"/>
    <w:rsid w:val="007F0DB1"/>
    <w:rsid w:val="00812A9E"/>
    <w:rsid w:val="00824F18"/>
    <w:rsid w:val="00830A0A"/>
    <w:rsid w:val="0084462C"/>
    <w:rsid w:val="008600C7"/>
    <w:rsid w:val="00862CFC"/>
    <w:rsid w:val="00865C4A"/>
    <w:rsid w:val="00891FD5"/>
    <w:rsid w:val="008A1E8F"/>
    <w:rsid w:val="008B2F5C"/>
    <w:rsid w:val="008B5BE2"/>
    <w:rsid w:val="008B701B"/>
    <w:rsid w:val="008C7776"/>
    <w:rsid w:val="008F6ED0"/>
    <w:rsid w:val="0090080B"/>
    <w:rsid w:val="00935709"/>
    <w:rsid w:val="00935A5F"/>
    <w:rsid w:val="00940809"/>
    <w:rsid w:val="00957671"/>
    <w:rsid w:val="00963CC2"/>
    <w:rsid w:val="00972D27"/>
    <w:rsid w:val="009731AF"/>
    <w:rsid w:val="0097755C"/>
    <w:rsid w:val="009905D5"/>
    <w:rsid w:val="00992C3B"/>
    <w:rsid w:val="00993191"/>
    <w:rsid w:val="009A496E"/>
    <w:rsid w:val="009D00E8"/>
    <w:rsid w:val="009D2BD6"/>
    <w:rsid w:val="009D3324"/>
    <w:rsid w:val="009D3B3D"/>
    <w:rsid w:val="009D58B9"/>
    <w:rsid w:val="009F2AD8"/>
    <w:rsid w:val="009F4C89"/>
    <w:rsid w:val="009F6286"/>
    <w:rsid w:val="00A10562"/>
    <w:rsid w:val="00A12CFA"/>
    <w:rsid w:val="00A32836"/>
    <w:rsid w:val="00A37058"/>
    <w:rsid w:val="00A404ED"/>
    <w:rsid w:val="00A60F29"/>
    <w:rsid w:val="00A91614"/>
    <w:rsid w:val="00A92E65"/>
    <w:rsid w:val="00AC75C8"/>
    <w:rsid w:val="00AE14E7"/>
    <w:rsid w:val="00AF3278"/>
    <w:rsid w:val="00AF76E6"/>
    <w:rsid w:val="00B23CAE"/>
    <w:rsid w:val="00B31747"/>
    <w:rsid w:val="00B31A95"/>
    <w:rsid w:val="00B424E7"/>
    <w:rsid w:val="00B562E7"/>
    <w:rsid w:val="00B579E6"/>
    <w:rsid w:val="00BA5082"/>
    <w:rsid w:val="00BB4B7F"/>
    <w:rsid w:val="00BB6B78"/>
    <w:rsid w:val="00BB6C25"/>
    <w:rsid w:val="00BC4304"/>
    <w:rsid w:val="00BE7924"/>
    <w:rsid w:val="00C062F9"/>
    <w:rsid w:val="00C117C8"/>
    <w:rsid w:val="00C127DC"/>
    <w:rsid w:val="00C1463C"/>
    <w:rsid w:val="00C16017"/>
    <w:rsid w:val="00C2069A"/>
    <w:rsid w:val="00C37EA8"/>
    <w:rsid w:val="00C476FC"/>
    <w:rsid w:val="00C83607"/>
    <w:rsid w:val="00C858A8"/>
    <w:rsid w:val="00CA5B44"/>
    <w:rsid w:val="00CE2724"/>
    <w:rsid w:val="00CF7D30"/>
    <w:rsid w:val="00D47AC4"/>
    <w:rsid w:val="00D6297F"/>
    <w:rsid w:val="00D87441"/>
    <w:rsid w:val="00D91CDC"/>
    <w:rsid w:val="00D930CF"/>
    <w:rsid w:val="00DB6E25"/>
    <w:rsid w:val="00DC46A5"/>
    <w:rsid w:val="00DD7D08"/>
    <w:rsid w:val="00DE26A7"/>
    <w:rsid w:val="00E04015"/>
    <w:rsid w:val="00E45219"/>
    <w:rsid w:val="00E45F8C"/>
    <w:rsid w:val="00E867A2"/>
    <w:rsid w:val="00EA3F9A"/>
    <w:rsid w:val="00EA5FAB"/>
    <w:rsid w:val="00EA7508"/>
    <w:rsid w:val="00ED312C"/>
    <w:rsid w:val="00EE187D"/>
    <w:rsid w:val="00F073E8"/>
    <w:rsid w:val="00F106F0"/>
    <w:rsid w:val="00F21A89"/>
    <w:rsid w:val="00F46140"/>
    <w:rsid w:val="00F46D13"/>
    <w:rsid w:val="00F47AD6"/>
    <w:rsid w:val="00F57D83"/>
    <w:rsid w:val="00F675E4"/>
    <w:rsid w:val="00F772D4"/>
    <w:rsid w:val="00FD5FC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81687"/>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91614"/>
    <w:pPr>
      <w:ind w:left="720"/>
      <w:contextualSpacing/>
    </w:pPr>
  </w:style>
  <w:style w:type="character" w:styleId="Hipervnculo">
    <w:name w:val="Hyperlink"/>
    <w:basedOn w:val="Fuentedeprrafopredeter"/>
    <w:uiPriority w:val="99"/>
    <w:unhideWhenUsed/>
    <w:rsid w:val="00E45219"/>
    <w:rPr>
      <w:color w:val="0563C1" w:themeColor="hyperlink"/>
      <w:u w:val="single"/>
    </w:rPr>
  </w:style>
  <w:style w:type="character" w:styleId="Mencinsinresolver">
    <w:name w:val="Unresolved Mention"/>
    <w:basedOn w:val="Fuentedeprrafopredeter"/>
    <w:uiPriority w:val="99"/>
    <w:semiHidden/>
    <w:unhideWhenUsed/>
    <w:rsid w:val="00E4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3459">
      <w:bodyDiv w:val="1"/>
      <w:marLeft w:val="0"/>
      <w:marRight w:val="0"/>
      <w:marTop w:val="0"/>
      <w:marBottom w:val="0"/>
      <w:divBdr>
        <w:top w:val="none" w:sz="0" w:space="0" w:color="auto"/>
        <w:left w:val="none" w:sz="0" w:space="0" w:color="auto"/>
        <w:bottom w:val="none" w:sz="0" w:space="0" w:color="auto"/>
        <w:right w:val="none" w:sz="0" w:space="0" w:color="auto"/>
      </w:divBdr>
    </w:div>
    <w:div w:id="247353482">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vitec.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6485</Words>
  <Characters>35670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 negrete</cp:lastModifiedBy>
  <cp:revision>3</cp:revision>
  <cp:lastPrinted>2024-07-31T07:09:00Z</cp:lastPrinted>
  <dcterms:created xsi:type="dcterms:W3CDTF">2024-07-31T07:09:00Z</dcterms:created>
  <dcterms:modified xsi:type="dcterms:W3CDTF">2024-07-31T07:09:00Z</dcterms:modified>
</cp:coreProperties>
</file>