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35062B" w:rsidRDefault="004073DC" w:rsidP="00ED5CFA">
            <w:pPr>
              <w:pStyle w:val="Sinespaciado"/>
              <w:rPr>
                <w:rFonts w:ascii="Arial" w:hAnsi="Arial" w:cs="Arial"/>
                <w:sz w:val="20"/>
                <w:szCs w:val="20"/>
                <w:lang w:val="es-419"/>
              </w:rPr>
            </w:pPr>
            <w:r>
              <w:rPr>
                <w:rFonts w:ascii="Arial" w:hAnsi="Arial" w:cs="Arial"/>
                <w:sz w:val="20"/>
                <w:szCs w:val="20"/>
                <w:lang w:val="es-419"/>
              </w:rPr>
              <w:t>AGOSTO-DICIEMBRE 202</w:t>
            </w:r>
            <w:r w:rsidR="00ED5CFA">
              <w:rPr>
                <w:rFonts w:ascii="Arial" w:hAnsi="Arial" w:cs="Arial"/>
                <w:sz w:val="20"/>
                <w:szCs w:val="20"/>
                <w:lang w:val="es-419"/>
              </w:rPr>
              <w:t>4</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A33857" w:rsidRDefault="00A33857" w:rsidP="005053AB">
            <w:pPr>
              <w:pStyle w:val="Sinespaciado"/>
              <w:rPr>
                <w:rFonts w:ascii="Arial" w:hAnsi="Arial" w:cs="Arial"/>
                <w:sz w:val="20"/>
                <w:szCs w:val="20"/>
                <w:lang w:val="es-419"/>
              </w:rPr>
            </w:pPr>
            <w:r>
              <w:rPr>
                <w:rFonts w:ascii="Arial" w:hAnsi="Arial" w:cs="Arial"/>
                <w:sz w:val="20"/>
                <w:szCs w:val="20"/>
                <w:lang w:val="es-419"/>
              </w:rPr>
              <w:t>ELECTROMAGNETISMO</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IMCT-2010-229</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862CFC" w:rsidRDefault="00A33857" w:rsidP="00A33857">
            <w:pPr>
              <w:autoSpaceDE w:val="0"/>
              <w:autoSpaceDN w:val="0"/>
              <w:adjustRightInd w:val="0"/>
              <w:rPr>
                <w:rFonts w:ascii="Arial" w:hAnsi="Arial" w:cs="Arial"/>
                <w:sz w:val="20"/>
                <w:szCs w:val="20"/>
              </w:rPr>
            </w:pPr>
            <w:r w:rsidRPr="000A55DD">
              <w:rPr>
                <w:rFonts w:ascii="Arial" w:hAnsi="Arial" w:cs="Arial"/>
                <w:sz w:val="20"/>
                <w:szCs w:val="20"/>
              </w:rPr>
              <w:t>AEF-1020</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A33857" w:rsidRDefault="00A33857" w:rsidP="00A33857">
            <w:pPr>
              <w:rPr>
                <w:rFonts w:ascii="Arial" w:hAnsi="Arial" w:cs="Arial"/>
                <w:sz w:val="20"/>
                <w:szCs w:val="20"/>
                <w:lang w:val="es-419"/>
              </w:rPr>
            </w:pPr>
            <w:r w:rsidRPr="000A55DD">
              <w:rPr>
                <w:rFonts w:ascii="Arial" w:hAnsi="Arial" w:cs="Arial"/>
                <w:sz w:val="20"/>
                <w:szCs w:val="20"/>
              </w:rPr>
              <w:t>3-2-5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4073DC" w:rsidRDefault="004073DC" w:rsidP="003236D5">
            <w:pPr>
              <w:pStyle w:val="PLANEAC"/>
              <w:jc w:val="both"/>
            </w:pPr>
          </w:p>
          <w:p w:rsidR="00A33857" w:rsidRDefault="00A33857" w:rsidP="003236D5">
            <w:pPr>
              <w:pStyle w:val="PLANEAC"/>
              <w:jc w:val="both"/>
            </w:pPr>
            <w:r w:rsidRPr="00A33857">
              <w:t xml:space="preserve">Esta asignatura </w:t>
            </w:r>
            <w:r w:rsidRPr="00D03D72">
              <w:rPr>
                <w:b/>
                <w:color w:val="2F5496" w:themeColor="accent5" w:themeShade="BF"/>
              </w:rPr>
              <w:t>aporta al perfil del In</w:t>
            </w:r>
            <w:r w:rsidRPr="00D03D72">
              <w:rPr>
                <w:rStyle w:val="leeetrasazulesCar"/>
              </w:rPr>
              <w:t>genier</w:t>
            </w:r>
            <w:r w:rsidRPr="00D03D72">
              <w:rPr>
                <w:b/>
                <w:color w:val="2F5496" w:themeColor="accent5" w:themeShade="BF"/>
              </w:rPr>
              <w:t>o</w:t>
            </w:r>
            <w:r w:rsidRPr="003236D5">
              <w:rPr>
                <w:color w:val="2F5496" w:themeColor="accent5" w:themeShade="BF"/>
              </w:rPr>
              <w:t xml:space="preserve"> </w:t>
            </w:r>
            <w:r w:rsidRPr="00A33857">
              <w:t>la capacidad para aplicar sus conocimientos y explicar</w:t>
            </w:r>
            <w:r>
              <w:t xml:space="preserve"> </w:t>
            </w:r>
            <w:r w:rsidRPr="00A33857">
              <w:t>fenómenos relacionados con los conceptos básicos de las leyes y principios fundamentales del</w:t>
            </w:r>
            <w:r>
              <w:t xml:space="preserve"> </w:t>
            </w:r>
            <w:r w:rsidRPr="00A33857">
              <w:t xml:space="preserve">Electromagnetismo; </w:t>
            </w:r>
            <w:r w:rsidRPr="00D03D72">
              <w:t xml:space="preserve">estos </w:t>
            </w:r>
            <w:r w:rsidRPr="00D03D72">
              <w:rPr>
                <w:rStyle w:val="leeetrasazulesCar"/>
              </w:rPr>
              <w:t>conocimientos son la base</w:t>
            </w:r>
            <w:r w:rsidRPr="00D03D72">
              <w:rPr>
                <w:color w:val="FF0000"/>
              </w:rPr>
              <w:t xml:space="preserve"> </w:t>
            </w:r>
            <w:r w:rsidRPr="00A33857">
              <w:t>para la asignatura de circuitos eléctricos, de</w:t>
            </w:r>
            <w:r>
              <w:t xml:space="preserve"> </w:t>
            </w:r>
            <w:r w:rsidRPr="00A33857">
              <w:t>teoría electromagnética y máquinas eléctricas (transformadore</w:t>
            </w:r>
            <w:r>
              <w:t xml:space="preserve">s, maquina síncrona, máquina de </w:t>
            </w:r>
            <w:r w:rsidRPr="00A33857">
              <w:t>inducción y máquina de corriente continua).</w:t>
            </w:r>
          </w:p>
          <w:p w:rsidR="00A96BF1" w:rsidRPr="00A33857" w:rsidRDefault="00A96BF1" w:rsidP="003236D5">
            <w:pPr>
              <w:pStyle w:val="PLANEAC"/>
              <w:jc w:val="both"/>
            </w:pPr>
          </w:p>
          <w:p w:rsidR="005053AB" w:rsidRDefault="00A33857" w:rsidP="003236D5">
            <w:pPr>
              <w:pStyle w:val="PLANEAC"/>
              <w:jc w:val="both"/>
            </w:pPr>
            <w:r w:rsidRPr="00A33857">
              <w:t xml:space="preserve">Los temas de la asignatura </w:t>
            </w:r>
            <w:r w:rsidRPr="00D03D72">
              <w:rPr>
                <w:rStyle w:val="leeetrasazulesCar"/>
              </w:rPr>
              <w:t>están basados en</w:t>
            </w:r>
            <w:r w:rsidRPr="00A33857">
              <w:t xml:space="preserve"> los fundamentos de la electricidad y el magnetismo</w:t>
            </w:r>
            <w:r>
              <w:t xml:space="preserve"> </w:t>
            </w:r>
            <w:r w:rsidRPr="00D03D72">
              <w:rPr>
                <w:rStyle w:val="leeetrasazulesCar"/>
              </w:rPr>
              <w:t>aplicándolos</w:t>
            </w:r>
            <w:r w:rsidRPr="00A33857">
              <w:t xml:space="preserve"> en el cálculo y solución de problemas de electrostática y electrodinámica que son de</w:t>
            </w:r>
            <w:r>
              <w:t xml:space="preserve"> mayor aplicación en el quehacer profesional del ingeniero.</w:t>
            </w:r>
          </w:p>
          <w:p w:rsidR="004073DC" w:rsidRPr="00862CFC" w:rsidRDefault="004073DC" w:rsidP="003236D5">
            <w:pPr>
              <w:pStyle w:val="PLANEAC"/>
              <w:jc w:val="both"/>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4073DC" w:rsidRDefault="004073DC" w:rsidP="003236D5">
            <w:pPr>
              <w:pStyle w:val="PLANEAC"/>
              <w:jc w:val="both"/>
            </w:pPr>
          </w:p>
          <w:p w:rsidR="00A33857" w:rsidRDefault="00A33857" w:rsidP="003236D5">
            <w:pPr>
              <w:pStyle w:val="PLANEAC"/>
              <w:jc w:val="both"/>
            </w:pPr>
            <w:r w:rsidRPr="00A33857">
              <w:t xml:space="preserve">La asignatura está </w:t>
            </w:r>
            <w:r w:rsidRPr="00D03D72">
              <w:rPr>
                <w:rStyle w:val="leeetrasazulesCar"/>
              </w:rPr>
              <w:t>organizada en seis temas</w:t>
            </w:r>
            <w:r w:rsidRPr="00A33857">
              <w:t>, abordándolos de forma conceptual, ya que ésta asignatura</w:t>
            </w:r>
            <w:r>
              <w:t xml:space="preserve"> </w:t>
            </w:r>
            <w:r w:rsidRPr="00A33857">
              <w:t>es el primer contacto del estudiante con la electrostática.</w:t>
            </w:r>
          </w:p>
          <w:p w:rsidR="00D03D72" w:rsidRPr="00A33857" w:rsidRDefault="00D03D72" w:rsidP="003236D5">
            <w:pPr>
              <w:pStyle w:val="PLANEAC"/>
              <w:jc w:val="both"/>
            </w:pPr>
          </w:p>
          <w:p w:rsidR="00A33857" w:rsidRDefault="00A33857" w:rsidP="003236D5">
            <w:pPr>
              <w:pStyle w:val="PLANEAC"/>
              <w:jc w:val="both"/>
            </w:pPr>
            <w:r w:rsidRPr="00A33857">
              <w:t xml:space="preserve">En el </w:t>
            </w:r>
            <w:r w:rsidRPr="00D03D72">
              <w:rPr>
                <w:rStyle w:val="leeetrasazulesCar"/>
              </w:rPr>
              <w:t>primer tema</w:t>
            </w:r>
            <w:r w:rsidRPr="00A33857">
              <w:t>, se abordan los subtemas de carga eléctrica, conductores y aislantes eléctricos,</w:t>
            </w:r>
            <w:r>
              <w:t xml:space="preserve"> </w:t>
            </w:r>
            <w:r w:rsidRPr="00A33857">
              <w:t>interacción eléctrica, campo eléctrico y ley de Gauss, ayudado de las operaciones con vectores en dos y</w:t>
            </w:r>
            <w:r>
              <w:t xml:space="preserve"> </w:t>
            </w:r>
            <w:r w:rsidRPr="00A33857">
              <w:t>tres dimensiones, y mostrando el uso de la ley de Gauss empleando superficies simétricas.</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segundo tema</w:t>
            </w:r>
            <w:r w:rsidRPr="00A33857">
              <w:t xml:space="preserve"> se trata la energía electrostática, se estudia el trabajo realizado por campos</w:t>
            </w:r>
            <w:r>
              <w:t xml:space="preserve"> </w:t>
            </w:r>
            <w:r w:rsidRPr="00A33857">
              <w:t>electrostáticos y cómo se relaciona con potencial electrostático. Se estudian capacitores y cómo</w:t>
            </w:r>
            <w:r>
              <w:t xml:space="preserve"> </w:t>
            </w:r>
            <w:r w:rsidRPr="00A33857">
              <w:t>calcular capacitancias de distintas configuraciones, así como capacitancias de distintos arreglos. Se</w:t>
            </w:r>
            <w:r>
              <w:t xml:space="preserve"> </w:t>
            </w:r>
            <w:r w:rsidRPr="00A33857">
              <w:t>estudian dieléctricos dentro de campos eléctricos y cómo afectan los capacitores.</w:t>
            </w:r>
          </w:p>
          <w:p w:rsidR="00A96BF1" w:rsidRPr="00A33857" w:rsidRDefault="00A96BF1" w:rsidP="003236D5">
            <w:pPr>
              <w:pStyle w:val="PLANEAC"/>
              <w:jc w:val="both"/>
            </w:pPr>
          </w:p>
          <w:p w:rsidR="005053AB" w:rsidRDefault="00A33857" w:rsidP="003236D5">
            <w:pPr>
              <w:pStyle w:val="PLANEAC"/>
              <w:jc w:val="both"/>
            </w:pPr>
            <w:r w:rsidRPr="00A33857">
              <w:lastRenderedPageBreak/>
              <w:t xml:space="preserve">El </w:t>
            </w:r>
            <w:r w:rsidRPr="00D03D72">
              <w:rPr>
                <w:rStyle w:val="leeetrasazulesCar"/>
              </w:rPr>
              <w:t>tercer tema</w:t>
            </w:r>
            <w:r w:rsidRPr="00A33857">
              <w:t xml:space="preserve"> aborda lo referente a la corriente eléctrica, se capacita al alumno para realizar análisis de</w:t>
            </w:r>
            <w:r>
              <w:t xml:space="preserve"> </w:t>
            </w:r>
            <w:r w:rsidRPr="00A33857">
              <w:t>circuitos eléctricos por medio de la ley de Ohm. Se ve cómo se calcula la resistencia eléctrica de</w:t>
            </w:r>
            <w:r>
              <w:t xml:space="preserve"> </w:t>
            </w:r>
            <w:r w:rsidRPr="00A33857">
              <w:t>conductores y en qué forma afecta el cambio en temperatura a la resistencia</w:t>
            </w:r>
            <w:r w:rsidR="00882595">
              <w:t xml:space="preserve"> </w:t>
            </w:r>
            <w:r w:rsidRPr="00A33857">
              <w:t>eléctrica. El docente</w:t>
            </w:r>
            <w:r>
              <w:t xml:space="preserve"> </w:t>
            </w:r>
            <w:r w:rsidRPr="00A33857">
              <w:t>ayudará al alumno a desarrollar la habilidad de analizar circuitos básicos, apoyado en las leyes de</w:t>
            </w:r>
            <w:r>
              <w:t xml:space="preserve"> </w:t>
            </w:r>
            <w:r w:rsidRPr="00A33857">
              <w:t>Kirchhoff y en el uso de la ley de Joule para el cálculo de energías disipadas y entregadas. Se estudian</w:t>
            </w:r>
            <w:r>
              <w:t xml:space="preserve"> </w:t>
            </w:r>
            <w:r w:rsidRPr="00A33857">
              <w:t>casos más reales en que se tome en cuenta la resistencia interna de las fuentes. Se analizan circuitos RC,</w:t>
            </w:r>
            <w:r>
              <w:t xml:space="preserve"> estudiando la carga y descarga.</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tema cuatro</w:t>
            </w:r>
            <w:r w:rsidRPr="00A33857">
              <w:t xml:space="preserve"> se enfatiza la descripción del campo magnético, su generación, la fuerza magnética,</w:t>
            </w:r>
            <w:r>
              <w:t xml:space="preserve"> </w:t>
            </w:r>
            <w:r w:rsidRPr="00A33857">
              <w:t>las leyes de Ampere, de Biot–Savart, de Gauss y el potencial magnético.</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quinto tema</w:t>
            </w:r>
            <w:r w:rsidRPr="00A33857">
              <w:t xml:space="preserve"> se estudia la ley de inducción de Faraday, la autoinducción e inducción mutua, la</w:t>
            </w:r>
            <w:r>
              <w:t xml:space="preserve"> </w:t>
            </w:r>
            <w:r w:rsidRPr="00A33857">
              <w:t>conexión de inductores en serie y paralelo, el circuito R-L, el almacenamiento de energía magnética.</w:t>
            </w:r>
          </w:p>
          <w:p w:rsidR="00A96BF1" w:rsidRPr="00A33857" w:rsidRDefault="00A96BF1" w:rsidP="003236D5">
            <w:pPr>
              <w:pStyle w:val="PLANEAC"/>
              <w:jc w:val="both"/>
            </w:pPr>
          </w:p>
          <w:p w:rsidR="00A33857" w:rsidRDefault="00A33857" w:rsidP="003236D5">
            <w:pPr>
              <w:pStyle w:val="PLANEAC"/>
              <w:jc w:val="both"/>
            </w:pPr>
            <w:r w:rsidRPr="00A33857">
              <w:t xml:space="preserve">En el </w:t>
            </w:r>
            <w:r w:rsidRPr="00D03D72">
              <w:rPr>
                <w:rStyle w:val="leeetrasazulesCar"/>
              </w:rPr>
              <w:t>último tema</w:t>
            </w:r>
            <w:r w:rsidRPr="00A33857">
              <w:t xml:space="preserve"> se consideran las propiedades magnéticas de los materiales, las características</w:t>
            </w:r>
            <w:r>
              <w:t xml:space="preserve"> </w:t>
            </w:r>
            <w:r w:rsidRPr="00A33857">
              <w:t>magnéticas y clasificación de los materiales, así como el análisis de los circuitos magnéticos. Se</w:t>
            </w:r>
            <w:r>
              <w:t xml:space="preserve"> </w:t>
            </w:r>
            <w:r w:rsidRPr="00A33857">
              <w:t xml:space="preserve">sugiere una actividad integradora en cada una de los temas que permita aplicar los </w:t>
            </w:r>
            <w:r>
              <w:t>c</w:t>
            </w:r>
            <w:r w:rsidRPr="00A33857">
              <w:t>onceptos</w:t>
            </w:r>
            <w:r>
              <w:t xml:space="preserve"> </w:t>
            </w:r>
            <w:r w:rsidRPr="00A33857">
              <w:t>estudiados con el fin de lograr la comprensión.</w:t>
            </w:r>
          </w:p>
          <w:p w:rsidR="00D03D72" w:rsidRPr="00A33857" w:rsidRDefault="00D03D72" w:rsidP="003236D5">
            <w:pPr>
              <w:pStyle w:val="PLANEAC"/>
              <w:jc w:val="both"/>
            </w:pPr>
          </w:p>
          <w:p w:rsidR="00A33857" w:rsidRPr="00A33857" w:rsidRDefault="00A33857" w:rsidP="003236D5">
            <w:pPr>
              <w:pStyle w:val="PLANEAC"/>
              <w:jc w:val="both"/>
            </w:pPr>
            <w:r w:rsidRPr="00A33857">
              <w:t xml:space="preserve">El </w:t>
            </w:r>
            <w:r w:rsidRPr="00D03D72">
              <w:rPr>
                <w:rStyle w:val="leeetrasazulesCar"/>
              </w:rPr>
              <w:t xml:space="preserve">enfoque sugerido para la materia </w:t>
            </w:r>
            <w:r w:rsidRPr="00A33857">
              <w:t>requiere que las actividades prácticas promuevan el desarrollo de</w:t>
            </w:r>
            <w:r>
              <w:t xml:space="preserve"> </w:t>
            </w:r>
            <w:r w:rsidRPr="00A33857">
              <w:t>habilidades para la experimentación, tales como: identificación, manejo y control de variables y datos</w:t>
            </w:r>
            <w:r>
              <w:t xml:space="preserve"> </w:t>
            </w:r>
            <w:r w:rsidRPr="00A33857">
              <w:t xml:space="preserve">relevantes, planteamiento de hipótesis, trabajo en equipo. Asimismo, propicien </w:t>
            </w:r>
            <w:r w:rsidRPr="003F2DBB">
              <w:rPr>
                <w:rStyle w:val="leeetrasazulesCar"/>
              </w:rPr>
              <w:t>procesos intelectuales como</w:t>
            </w:r>
            <w:r w:rsidRPr="00A33857">
              <w:t xml:space="preserve"> inducción-deducción y análisis-síntesis con la intención de generar una actividad intelectual</w:t>
            </w:r>
            <w:r>
              <w:t xml:space="preserve"> </w:t>
            </w:r>
            <w:r w:rsidRPr="00A33857">
              <w:t>compleja; por esta razón varias de las actividades prácticas se han descrito como actividades previas al</w:t>
            </w:r>
            <w:r>
              <w:t xml:space="preserve"> </w:t>
            </w:r>
            <w:r w:rsidRPr="00A33857">
              <w:t>tratamiento teórico de los temas, de manera que no sean una mera corroboración de lo visto</w:t>
            </w:r>
            <w:r>
              <w:t xml:space="preserve"> </w:t>
            </w:r>
            <w:r w:rsidRPr="00A33857">
              <w:t xml:space="preserve">previamente en clase, sino una oportunidad para conceptualizar a partir de lo observado. </w:t>
            </w:r>
            <w:r w:rsidR="00D03D72">
              <w:t xml:space="preserve"> </w:t>
            </w:r>
            <w:r w:rsidRPr="00A33857">
              <w:t>En las</w:t>
            </w:r>
            <w:r>
              <w:t xml:space="preserve"> </w:t>
            </w:r>
            <w:r w:rsidRPr="00A33857">
              <w:t>actividades prácticas sugeridas, es conveniente que el profesor busque sólo guiar a sus alumnos para</w:t>
            </w:r>
            <w:r>
              <w:t xml:space="preserve"> </w:t>
            </w:r>
            <w:r w:rsidRPr="00A33857">
              <w:t>que ellos hagan la elección de las variables a controlar y registrar. Para que aprendan a planificar, que</w:t>
            </w:r>
            <w:r>
              <w:t xml:space="preserve"> </w:t>
            </w:r>
            <w:r w:rsidRPr="00A33857">
              <w:t>no planifique el profesor todo por ellos, sino involucrarlos en el proceso de planeación.</w:t>
            </w:r>
          </w:p>
          <w:p w:rsidR="00A33857" w:rsidRPr="00A33857" w:rsidRDefault="00A33857" w:rsidP="003236D5">
            <w:pPr>
              <w:pStyle w:val="PLANEAC"/>
              <w:jc w:val="both"/>
            </w:pPr>
            <w:r w:rsidRPr="00A33857">
              <w:t xml:space="preserve">Se </w:t>
            </w:r>
            <w:r w:rsidRPr="003F2DBB">
              <w:rPr>
                <w:rStyle w:val="leeetrasazulesCar"/>
              </w:rPr>
              <w:t>sugieren las actividades necesarias para</w:t>
            </w:r>
            <w:r w:rsidRPr="00A33857">
              <w:t xml:space="preserve"> hacer significativo el aprendizaje. Algunas de las</w:t>
            </w:r>
            <w:r>
              <w:t xml:space="preserve"> </w:t>
            </w:r>
            <w:r w:rsidRPr="00A33857">
              <w:t>actividades sugeridas pueden ser extra clase, para propiciar la discusión de los resultados de las</w:t>
            </w:r>
            <w:r>
              <w:t xml:space="preserve"> </w:t>
            </w:r>
            <w:r w:rsidRPr="00A33857">
              <w:t>observaciones. Se busca partir de experiencias concretas, cotidianas, para que el estudiante se</w:t>
            </w:r>
            <w:r>
              <w:t xml:space="preserve"> </w:t>
            </w:r>
            <w:r w:rsidRPr="00A33857">
              <w:t>acostumbre a reconocer los fenómenos físicos en su entorno. Es importante ofrecer escenarios distintos,</w:t>
            </w:r>
            <w:r>
              <w:t xml:space="preserve"> </w:t>
            </w:r>
            <w:r w:rsidRPr="00A33857">
              <w:t xml:space="preserve">ya sean construidos, artificiales, virtuales o naturales. Con estas </w:t>
            </w:r>
            <w:r w:rsidRPr="00CD2546">
              <w:rPr>
                <w:rStyle w:val="leeetrasazulesCar"/>
              </w:rPr>
              <w:t>actividades se busca que el alumno tenga el primer contacto con</w:t>
            </w:r>
            <w:r w:rsidRPr="00A33857">
              <w:t xml:space="preserve"> el concepto en forma concreta y sea a través de la observación, la</w:t>
            </w:r>
            <w:r>
              <w:t xml:space="preserve"> </w:t>
            </w:r>
            <w:r w:rsidRPr="00A33857">
              <w:t>reflexión y la discusión que se dé la formalización. La solución de problemas se hará después de este</w:t>
            </w:r>
            <w:r>
              <w:t xml:space="preserve"> </w:t>
            </w:r>
            <w:r w:rsidRPr="00A33857">
              <w:t>proceso.</w:t>
            </w:r>
          </w:p>
          <w:p w:rsidR="00A33857" w:rsidRDefault="00A33857" w:rsidP="003236D5">
            <w:pPr>
              <w:pStyle w:val="PLANEAC"/>
              <w:jc w:val="both"/>
            </w:pPr>
            <w:r w:rsidRPr="00A33857">
              <w:t xml:space="preserve">En el transcurso de las actividades programadas es muy importante que el estudiante </w:t>
            </w:r>
            <w:r w:rsidRPr="00CD2546">
              <w:rPr>
                <w:rStyle w:val="leeetrasazulesCar"/>
              </w:rPr>
              <w:t>aprenda a valorar las</w:t>
            </w:r>
            <w:r>
              <w:t xml:space="preserve"> actividades que lleva a cabo y entienda que está construyendo su quehacer profesional.</w:t>
            </w:r>
          </w:p>
          <w:p w:rsidR="004073DC" w:rsidRPr="00862CFC" w:rsidRDefault="004073DC" w:rsidP="003236D5">
            <w:pPr>
              <w:pStyle w:val="PLANEAC"/>
              <w:jc w:val="both"/>
            </w:pPr>
          </w:p>
        </w:tc>
      </w:tr>
    </w:tbl>
    <w:p w:rsidR="00A96BF1" w:rsidRDefault="00A96BF1" w:rsidP="00A96BF1">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rsidTr="005053AB">
        <w:tc>
          <w:tcPr>
            <w:tcW w:w="12996" w:type="dxa"/>
          </w:tcPr>
          <w:p w:rsidR="00A33857" w:rsidRDefault="00A33857" w:rsidP="003236D5">
            <w:pPr>
              <w:autoSpaceDE w:val="0"/>
              <w:autoSpaceDN w:val="0"/>
              <w:adjustRightInd w:val="0"/>
              <w:ind w:left="360"/>
              <w:rPr>
                <w:rFonts w:ascii="Arial" w:hAnsi="Arial" w:cs="Arial"/>
                <w:sz w:val="20"/>
                <w:szCs w:val="20"/>
              </w:rPr>
            </w:pPr>
          </w:p>
          <w:p w:rsidR="00A33857" w:rsidRPr="00A33857" w:rsidRDefault="00A33857" w:rsidP="003236D5">
            <w:pPr>
              <w:autoSpaceDE w:val="0"/>
              <w:autoSpaceDN w:val="0"/>
              <w:adjustRightInd w:val="0"/>
              <w:rPr>
                <w:rFonts w:ascii="Arial" w:hAnsi="Arial" w:cs="Arial"/>
                <w:sz w:val="20"/>
                <w:szCs w:val="20"/>
                <w:lang w:val="es-419"/>
              </w:rPr>
            </w:pPr>
            <w:r w:rsidRPr="00A96BF1">
              <w:rPr>
                <w:rStyle w:val="leeetrasazulesCar"/>
              </w:rPr>
              <w:t>Aplica</w:t>
            </w:r>
            <w:r w:rsidRPr="00A33857">
              <w:rPr>
                <w:rFonts w:ascii="Arial" w:hAnsi="Arial" w:cs="Arial"/>
                <w:sz w:val="20"/>
                <w:szCs w:val="20"/>
              </w:rPr>
              <w:t xml:space="preserve"> los conceptos básicos de las leyes y principios fundamentales del Electromagnetismo para la</w:t>
            </w:r>
            <w:r w:rsidRPr="00A33857">
              <w:rPr>
                <w:rFonts w:ascii="Arial" w:hAnsi="Arial" w:cs="Arial"/>
                <w:sz w:val="20"/>
                <w:szCs w:val="20"/>
                <w:lang w:val="es-419"/>
              </w:rPr>
              <w:t xml:space="preserve"> </w:t>
            </w:r>
            <w:r w:rsidRPr="00A33857">
              <w:rPr>
                <w:rFonts w:ascii="Arial" w:hAnsi="Arial" w:cs="Arial"/>
                <w:sz w:val="20"/>
                <w:szCs w:val="20"/>
              </w:rPr>
              <w:t>solución de problemas reales</w:t>
            </w:r>
            <w:r w:rsidRPr="00A33857">
              <w:rPr>
                <w:rFonts w:ascii="Arial" w:hAnsi="Arial" w:cs="Arial"/>
                <w:sz w:val="20"/>
                <w:szCs w:val="20"/>
                <w:lang w:val="es-419"/>
              </w:rPr>
              <w:t>.</w:t>
            </w:r>
          </w:p>
          <w:p w:rsidR="005053AB" w:rsidRPr="00862CFC" w:rsidRDefault="005053AB" w:rsidP="003236D5">
            <w:pPr>
              <w:pStyle w:val="Sinespaciado"/>
              <w:ind w:left="360"/>
              <w:rPr>
                <w:rFonts w:ascii="Arial" w:hAnsi="Arial" w:cs="Arial"/>
                <w:sz w:val="20"/>
                <w:szCs w:val="20"/>
              </w:rPr>
            </w:pPr>
          </w:p>
        </w:tc>
      </w:tr>
    </w:tbl>
    <w:p w:rsidR="00875EC5" w:rsidRDefault="00875EC5" w:rsidP="00875EC5">
      <w:pPr>
        <w:pStyle w:val="Sinespaciado"/>
        <w:ind w:left="720"/>
        <w:rPr>
          <w:rFonts w:ascii="Arial" w:hAnsi="Arial" w:cs="Arial"/>
          <w:b/>
          <w:sz w:val="20"/>
          <w:szCs w:val="20"/>
        </w:rPr>
      </w:pPr>
    </w:p>
    <w:p w:rsidR="00875EC5" w:rsidRDefault="00875EC5" w:rsidP="00875EC5">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rsidTr="00862CFC">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136256" w:rsidRDefault="00136256" w:rsidP="00136256">
            <w:pPr>
              <w:pStyle w:val="Sinespaciado"/>
              <w:jc w:val="center"/>
              <w:rPr>
                <w:rFonts w:ascii="Arial" w:hAnsi="Arial" w:cs="Arial"/>
                <w:sz w:val="20"/>
                <w:szCs w:val="20"/>
                <w:lang w:val="es-419"/>
              </w:rPr>
            </w:pPr>
            <w:r>
              <w:rPr>
                <w:rFonts w:ascii="Arial" w:hAnsi="Arial" w:cs="Arial"/>
                <w:sz w:val="20"/>
                <w:szCs w:val="20"/>
                <w:lang w:val="es-419"/>
              </w:rPr>
              <w:t>1</w:t>
            </w:r>
          </w:p>
        </w:tc>
        <w:tc>
          <w:tcPr>
            <w:tcW w:w="198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5053AB" w:rsidRPr="004D2E11" w:rsidRDefault="004D2E11" w:rsidP="004D2E11">
            <w:pPr>
              <w:autoSpaceDE w:val="0"/>
              <w:autoSpaceDN w:val="0"/>
              <w:adjustRightInd w:val="0"/>
              <w:rPr>
                <w:rFonts w:ascii="Arial" w:hAnsi="Arial" w:cs="Arial"/>
                <w:sz w:val="20"/>
                <w:szCs w:val="20"/>
              </w:rPr>
            </w:pPr>
            <w:r w:rsidRPr="000A55DD">
              <w:rPr>
                <w:rFonts w:ascii="Arial" w:hAnsi="Arial" w:cs="Arial"/>
                <w:sz w:val="20"/>
                <w:szCs w:val="20"/>
              </w:rPr>
              <w:t>Aplica las leyes básicas de la electrostática</w:t>
            </w:r>
            <w:r w:rsidRPr="000A55DD">
              <w:rPr>
                <w:rFonts w:ascii="Arial" w:hAnsi="Arial" w:cs="Arial"/>
                <w:sz w:val="20"/>
                <w:szCs w:val="20"/>
                <w:lang w:val="es-419"/>
              </w:rPr>
              <w:t xml:space="preserve"> </w:t>
            </w:r>
            <w:r w:rsidRPr="000A55DD">
              <w:rPr>
                <w:rFonts w:ascii="Arial" w:hAnsi="Arial" w:cs="Arial"/>
                <w:sz w:val="20"/>
                <w:szCs w:val="20"/>
              </w:rPr>
              <w:t>y utiliza herramientas computacionales para</w:t>
            </w:r>
            <w:r w:rsidRPr="000A55DD">
              <w:rPr>
                <w:rFonts w:ascii="Arial" w:hAnsi="Arial" w:cs="Arial"/>
                <w:sz w:val="20"/>
                <w:szCs w:val="20"/>
                <w:lang w:val="es-419"/>
              </w:rPr>
              <w:t xml:space="preserve"> </w:t>
            </w:r>
            <w:r w:rsidRPr="000A55DD">
              <w:rPr>
                <w:rFonts w:ascii="Arial" w:hAnsi="Arial" w:cs="Arial"/>
                <w:sz w:val="20"/>
                <w:szCs w:val="20"/>
              </w:rPr>
              <w:t>su verificación.</w:t>
            </w:r>
          </w:p>
        </w:tc>
      </w:tr>
    </w:tbl>
    <w:p w:rsidR="005053AB" w:rsidRDefault="005053AB" w:rsidP="005053AB">
      <w:pPr>
        <w:pStyle w:val="Sinespaciado"/>
        <w:rPr>
          <w:rFonts w:ascii="Arial" w:hAnsi="Arial" w:cs="Arial"/>
          <w:sz w:val="20"/>
          <w:szCs w:val="20"/>
        </w:rPr>
      </w:pPr>
    </w:p>
    <w:p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89"/>
        <w:gridCol w:w="2769"/>
        <w:gridCol w:w="3685"/>
        <w:gridCol w:w="2184"/>
        <w:gridCol w:w="1968"/>
      </w:tblGrid>
      <w:tr w:rsidR="005053AB" w:rsidRPr="00862CFC" w:rsidTr="00F57726">
        <w:tc>
          <w:tcPr>
            <w:tcW w:w="240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rsidTr="00F57726">
        <w:tc>
          <w:tcPr>
            <w:tcW w:w="2405" w:type="dxa"/>
          </w:tcPr>
          <w:p w:rsidR="00456D46" w:rsidRDefault="00456D46" w:rsidP="00456D46">
            <w:pPr>
              <w:pStyle w:val="PLANEAC"/>
              <w:rPr>
                <w:b/>
              </w:rPr>
            </w:pPr>
            <w:r w:rsidRPr="00456D46">
              <w:rPr>
                <w:b/>
              </w:rPr>
              <w:t>1 ELECTROSTÁTICA</w:t>
            </w:r>
          </w:p>
          <w:p w:rsidR="00456D46" w:rsidRPr="00456D46" w:rsidRDefault="00456D46" w:rsidP="00456D46">
            <w:pPr>
              <w:pStyle w:val="PLANEAC"/>
              <w:rPr>
                <w:b/>
              </w:rPr>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56D46" w:rsidRDefault="00456D46" w:rsidP="00456D46">
            <w:pPr>
              <w:pStyle w:val="PLANEAC"/>
            </w:pPr>
          </w:p>
          <w:p w:rsidR="004D2E11" w:rsidRDefault="004D2E11" w:rsidP="00456D46">
            <w:pPr>
              <w:pStyle w:val="PLANEAC"/>
              <w:numPr>
                <w:ilvl w:val="1"/>
                <w:numId w:val="13"/>
              </w:numPr>
            </w:pPr>
            <w:r w:rsidRPr="00456D46">
              <w:t>La carga eléctrica.</w:t>
            </w:r>
          </w:p>
          <w:p w:rsidR="00456D46" w:rsidRPr="00456D46" w:rsidRDefault="00456D46" w:rsidP="00456D46">
            <w:pPr>
              <w:pStyle w:val="PLANEAC"/>
              <w:ind w:left="360"/>
            </w:pPr>
          </w:p>
          <w:p w:rsidR="00456D46" w:rsidRDefault="00456D46" w:rsidP="00456D46">
            <w:pPr>
              <w:pStyle w:val="PLANEAC"/>
            </w:pPr>
          </w:p>
          <w:p w:rsidR="004D2E11" w:rsidRPr="00456D46" w:rsidRDefault="004D2E11" w:rsidP="00456D46">
            <w:pPr>
              <w:pStyle w:val="PLANEAC"/>
            </w:pPr>
            <w:r w:rsidRPr="00456D46">
              <w:t>1.2 Conductores y Aislantes Eléctricos.</w:t>
            </w:r>
          </w:p>
          <w:p w:rsidR="00456D46" w:rsidRDefault="00456D46" w:rsidP="00456D46">
            <w:pPr>
              <w:pStyle w:val="PLANEAC"/>
            </w:pPr>
          </w:p>
          <w:p w:rsidR="00456D46" w:rsidRDefault="00456D46" w:rsidP="00456D46">
            <w:pPr>
              <w:pStyle w:val="PLANEAC"/>
            </w:pPr>
          </w:p>
          <w:p w:rsidR="004D2E11" w:rsidRDefault="004D2E11" w:rsidP="00456D46">
            <w:pPr>
              <w:pStyle w:val="PLANEAC"/>
            </w:pPr>
            <w:r w:rsidRPr="00456D46">
              <w:t>1.3 Interacción Eléctrica.</w:t>
            </w:r>
          </w:p>
          <w:p w:rsidR="00456D46" w:rsidRPr="00456D46" w:rsidRDefault="00456D46" w:rsidP="00456D46">
            <w:pPr>
              <w:pStyle w:val="PLANEAC"/>
            </w:pPr>
          </w:p>
          <w:p w:rsidR="00456D46" w:rsidRDefault="00456D46" w:rsidP="00456D46">
            <w:pPr>
              <w:pStyle w:val="PLANEAC"/>
            </w:pPr>
          </w:p>
          <w:p w:rsidR="00456D46" w:rsidRDefault="00456D46" w:rsidP="00456D46">
            <w:pPr>
              <w:pStyle w:val="PLANEAC"/>
            </w:pPr>
          </w:p>
          <w:p w:rsidR="004D2E11" w:rsidRPr="00456D46" w:rsidRDefault="004D2E11" w:rsidP="00456D46">
            <w:pPr>
              <w:pStyle w:val="PLANEAC"/>
            </w:pPr>
            <w:r w:rsidRPr="00456D46">
              <w:t>1.4 El campo Eléctrico.</w:t>
            </w:r>
          </w:p>
          <w:p w:rsidR="004D2E11" w:rsidRPr="00456D46" w:rsidRDefault="004D2E11" w:rsidP="00456D46">
            <w:pPr>
              <w:pStyle w:val="PLANEAC"/>
            </w:pPr>
            <w:r w:rsidRPr="00456D46">
              <w:t>1.5 La Ley de Gauss.</w:t>
            </w:r>
          </w:p>
          <w:p w:rsidR="005053AB" w:rsidRPr="00456D46" w:rsidRDefault="005053AB" w:rsidP="00456D46">
            <w:pPr>
              <w:pStyle w:val="PLANEAC"/>
            </w:pPr>
          </w:p>
        </w:tc>
        <w:tc>
          <w:tcPr>
            <w:tcW w:w="2813" w:type="dxa"/>
          </w:tcPr>
          <w:p w:rsidR="00F57726" w:rsidRDefault="00F57726" w:rsidP="002A2E77">
            <w:pPr>
              <w:pStyle w:val="PLANEAC"/>
              <w:spacing w:line="276" w:lineRule="auto"/>
            </w:pPr>
            <w:r w:rsidRPr="00456D46">
              <w:t xml:space="preserve">Los estudiantes </w:t>
            </w:r>
            <w:r>
              <w:t>acceden a la plataforma digital para conocer</w:t>
            </w:r>
            <w:r w:rsidRPr="00456D46">
              <w:t xml:space="preserve"> los criterios de evaluación, las act</w:t>
            </w:r>
            <w:r>
              <w:t xml:space="preserve">ividades que van a </w:t>
            </w:r>
            <w:r w:rsidR="001365F7">
              <w:t>realizar,</w:t>
            </w:r>
            <w:r>
              <w:t xml:space="preserve"> así como las evidencias que </w:t>
            </w:r>
            <w:r w:rsidRPr="00456D46">
              <w:t>van a gener</w:t>
            </w:r>
            <w:r>
              <w:t>ar durante el curso.</w:t>
            </w:r>
          </w:p>
          <w:p w:rsidR="00F57726" w:rsidRDefault="00F57726" w:rsidP="002A2E77">
            <w:pPr>
              <w:pStyle w:val="PLANEAC"/>
              <w:spacing w:line="276" w:lineRule="auto"/>
            </w:pPr>
            <w:r w:rsidRPr="00456D46">
              <w:t>Realiza la evaluación diagnóstica</w:t>
            </w:r>
            <w:r>
              <w:t xml:space="preserve"> en línea</w:t>
            </w:r>
            <w:r w:rsidRPr="00456D46">
              <w:t>.</w:t>
            </w:r>
          </w:p>
          <w:p w:rsidR="001365F7" w:rsidRDefault="001365F7" w:rsidP="002A2E77">
            <w:pPr>
              <w:pStyle w:val="PLANEAC"/>
              <w:spacing w:line="276" w:lineRule="auto"/>
            </w:pPr>
          </w:p>
          <w:p w:rsidR="001365F7" w:rsidRDefault="001365F7" w:rsidP="002A2E77">
            <w:pPr>
              <w:pStyle w:val="PLANEAC"/>
              <w:spacing w:line="276" w:lineRule="auto"/>
            </w:pPr>
          </w:p>
          <w:p w:rsidR="00456D46" w:rsidRPr="00456D46" w:rsidRDefault="00456D46" w:rsidP="002A2E77">
            <w:pPr>
              <w:pStyle w:val="PLANEAC"/>
              <w:spacing w:line="276" w:lineRule="auto"/>
            </w:pPr>
          </w:p>
          <w:p w:rsidR="006B1C90" w:rsidRPr="00456D46" w:rsidRDefault="006B1C90" w:rsidP="002A2E77">
            <w:pPr>
              <w:pStyle w:val="PLANEAC"/>
              <w:spacing w:line="276" w:lineRule="auto"/>
            </w:pPr>
            <w:r w:rsidRPr="00456D46">
              <w:t>Investigar el concepto de carga eléctrica</w:t>
            </w:r>
          </w:p>
          <w:p w:rsidR="00456D46" w:rsidRDefault="00456D46" w:rsidP="002A2E77">
            <w:pPr>
              <w:pStyle w:val="PLANEAC"/>
              <w:spacing w:line="276" w:lineRule="auto"/>
            </w:pPr>
          </w:p>
          <w:p w:rsidR="006B1C90" w:rsidRPr="00456D46" w:rsidRDefault="006B1C90" w:rsidP="002A2E77">
            <w:pPr>
              <w:pStyle w:val="PLANEAC"/>
              <w:spacing w:line="276" w:lineRule="auto"/>
            </w:pPr>
            <w:r w:rsidRPr="00456D46">
              <w:t>Clasificar tipos de conductores y aislantes</w:t>
            </w:r>
            <w:r w:rsidR="00C769AA">
              <w:t xml:space="preserve"> e</w:t>
            </w:r>
            <w:r w:rsidRPr="00456D46">
              <w:t>léctricos</w:t>
            </w:r>
            <w:r w:rsidR="00C769AA">
              <w:t>.</w:t>
            </w:r>
          </w:p>
          <w:p w:rsidR="00456D46" w:rsidRDefault="00456D46" w:rsidP="002A2E77">
            <w:pPr>
              <w:pStyle w:val="PLANEAC"/>
              <w:spacing w:line="276" w:lineRule="auto"/>
            </w:pPr>
          </w:p>
          <w:p w:rsidR="006B1C90" w:rsidRPr="00456D46" w:rsidRDefault="006B1C90" w:rsidP="002A2E77">
            <w:pPr>
              <w:pStyle w:val="PLANEAC"/>
              <w:spacing w:line="276" w:lineRule="auto"/>
            </w:pPr>
            <w:r w:rsidRPr="00456D46">
              <w:t>Investigar el concepto de interacción eléctrica</w:t>
            </w:r>
            <w:r w:rsidR="004D2E11" w:rsidRPr="00456D46">
              <w:t xml:space="preserve"> </w:t>
            </w:r>
            <w:r w:rsidRPr="00456D46">
              <w:t>(fuerza)</w:t>
            </w:r>
          </w:p>
          <w:p w:rsidR="00456D46" w:rsidRDefault="00456D46" w:rsidP="002A2E77">
            <w:pPr>
              <w:pStyle w:val="PLANEAC"/>
              <w:spacing w:line="276" w:lineRule="auto"/>
            </w:pPr>
          </w:p>
          <w:p w:rsidR="006B1C90" w:rsidRDefault="006B1C90" w:rsidP="002A2E77">
            <w:pPr>
              <w:pStyle w:val="PLANEAC"/>
              <w:spacing w:line="276" w:lineRule="auto"/>
            </w:pPr>
            <w:r w:rsidRPr="00456D46">
              <w:t>Investigar los conceptos de las leyes de Coulomb</w:t>
            </w:r>
            <w:r w:rsidR="004D2E11" w:rsidRPr="00456D46">
              <w:t xml:space="preserve"> </w:t>
            </w:r>
            <w:r w:rsidRPr="00456D46">
              <w:t xml:space="preserve">y Gauss, así como los </w:t>
            </w:r>
            <w:r w:rsidRPr="00456D46">
              <w:lastRenderedPageBreak/>
              <w:t>conceptos de campo</w:t>
            </w:r>
            <w:r w:rsidR="004D2E11" w:rsidRPr="00456D46">
              <w:t xml:space="preserve"> </w:t>
            </w:r>
            <w:r w:rsidRPr="00456D46">
              <w:t>eléctrico y potencial eléctrico.</w:t>
            </w:r>
          </w:p>
          <w:p w:rsidR="002A2E77" w:rsidRDefault="002A2E77" w:rsidP="002A2E77">
            <w:pPr>
              <w:pStyle w:val="PLANEAC"/>
              <w:spacing w:line="276" w:lineRule="auto"/>
            </w:pPr>
          </w:p>
          <w:p w:rsidR="00456D46" w:rsidRDefault="004C1C97" w:rsidP="002A2E77">
            <w:pPr>
              <w:pStyle w:val="PLANEAC"/>
              <w:spacing w:line="276" w:lineRule="auto"/>
            </w:pPr>
            <w:r>
              <w:t>El estudiante elabora un video de reporte para la práctica, abarcando los puntos solicitados por el docente.</w:t>
            </w:r>
          </w:p>
          <w:p w:rsidR="0006084C" w:rsidRDefault="0006084C" w:rsidP="002A2E77">
            <w:pPr>
              <w:pStyle w:val="PLANEAC"/>
              <w:spacing w:line="276" w:lineRule="auto"/>
            </w:pPr>
          </w:p>
          <w:p w:rsidR="0006084C" w:rsidRDefault="0006084C" w:rsidP="002A2E77">
            <w:pPr>
              <w:pStyle w:val="PLANEAC"/>
              <w:spacing w:line="276" w:lineRule="auto"/>
            </w:pPr>
          </w:p>
          <w:p w:rsidR="001365F7" w:rsidRDefault="001365F7" w:rsidP="002A2E77">
            <w:pPr>
              <w:pStyle w:val="PLANEAC"/>
              <w:spacing w:line="276" w:lineRule="auto"/>
            </w:pPr>
          </w:p>
          <w:p w:rsidR="001365F7" w:rsidRDefault="001365F7" w:rsidP="002A2E77">
            <w:pPr>
              <w:pStyle w:val="PLANEAC"/>
              <w:spacing w:line="276" w:lineRule="auto"/>
            </w:pPr>
          </w:p>
          <w:p w:rsidR="004C1C97" w:rsidRPr="00456D46" w:rsidRDefault="004C1C97" w:rsidP="002A2E77">
            <w:pPr>
              <w:pStyle w:val="PLANEAC"/>
              <w:spacing w:line="276" w:lineRule="auto"/>
            </w:pPr>
          </w:p>
          <w:p w:rsidR="006B1C90" w:rsidRDefault="006B1C90" w:rsidP="002A2E77">
            <w:pPr>
              <w:pStyle w:val="PLANEAC"/>
              <w:spacing w:line="276" w:lineRule="auto"/>
            </w:pPr>
            <w:r w:rsidRPr="00456D46">
              <w:t>Analizar cada una de las leyes empleadas en</w:t>
            </w:r>
            <w:r w:rsidR="004D2E11" w:rsidRPr="00456D46">
              <w:t xml:space="preserve"> </w:t>
            </w:r>
            <w:r w:rsidRPr="00456D46">
              <w:t>electrostática mediante herramientas</w:t>
            </w:r>
            <w:r w:rsidR="004D2E11" w:rsidRPr="00456D46">
              <w:t xml:space="preserve"> </w:t>
            </w:r>
            <w:r w:rsidRPr="00456D46">
              <w:t>computacionales.</w:t>
            </w:r>
          </w:p>
          <w:p w:rsidR="00791D36" w:rsidRPr="00456D46" w:rsidRDefault="00791D36" w:rsidP="002A2E77">
            <w:pPr>
              <w:pStyle w:val="PLANEAC"/>
              <w:spacing w:line="276" w:lineRule="auto"/>
            </w:pPr>
          </w:p>
          <w:p w:rsidR="00456D46" w:rsidRPr="00791D36" w:rsidRDefault="00E348A4" w:rsidP="002A2E77">
            <w:pPr>
              <w:autoSpaceDE w:val="0"/>
              <w:autoSpaceDN w:val="0"/>
              <w:adjustRightInd w:val="0"/>
              <w:spacing w:line="276" w:lineRule="auto"/>
              <w:rPr>
                <w:rFonts w:ascii="Arial" w:hAnsi="Arial" w:cs="Arial"/>
                <w:sz w:val="20"/>
                <w:szCs w:val="20"/>
                <w:lang w:val="es-419"/>
              </w:rPr>
            </w:pPr>
            <w:r>
              <w:t>Analiza</w:t>
            </w:r>
            <w:r w:rsidR="00791D36">
              <w:t xml:space="preserve"> los resultados </w:t>
            </w:r>
            <w:r w:rsidR="006B1C90" w:rsidRPr="00456D46">
              <w:t xml:space="preserve">de </w:t>
            </w:r>
            <w:r w:rsidR="00791D36" w:rsidRPr="00791D36">
              <w:rPr>
                <w:rFonts w:ascii="Arial" w:hAnsi="Arial" w:cs="Arial"/>
                <w:sz w:val="20"/>
                <w:szCs w:val="20"/>
                <w:lang w:val="es-419"/>
              </w:rPr>
              <w:t>los ejercicios</w:t>
            </w:r>
            <w:r w:rsidR="00791D36">
              <w:rPr>
                <w:rFonts w:ascii="Arial" w:hAnsi="Arial" w:cs="Arial"/>
                <w:sz w:val="20"/>
                <w:szCs w:val="20"/>
                <w:lang w:val="es-419"/>
              </w:rPr>
              <w:t xml:space="preserve"> </w:t>
            </w:r>
            <w:r w:rsidR="00791D36">
              <w:rPr>
                <w:rFonts w:ascii="Arial" w:hAnsi="Arial" w:cs="Arial"/>
                <w:sz w:val="20"/>
                <w:szCs w:val="20"/>
              </w:rPr>
              <w:t xml:space="preserve">realizados en clase y </w:t>
            </w:r>
            <w:proofErr w:type="spellStart"/>
            <w:r w:rsidR="00791D36" w:rsidRPr="00791D36">
              <w:rPr>
                <w:rFonts w:ascii="Arial" w:hAnsi="Arial" w:cs="Arial"/>
                <w:sz w:val="20"/>
                <w:szCs w:val="20"/>
              </w:rPr>
              <w:t>extraclase</w:t>
            </w:r>
            <w:proofErr w:type="spellEnd"/>
            <w:r w:rsidR="00791D36">
              <w:t>.</w:t>
            </w:r>
          </w:p>
          <w:p w:rsidR="00252464" w:rsidRDefault="00252464" w:rsidP="002A2E77">
            <w:pPr>
              <w:pStyle w:val="PLANEAC"/>
              <w:spacing w:line="276" w:lineRule="auto"/>
            </w:pPr>
          </w:p>
          <w:p w:rsidR="00F57726" w:rsidRDefault="00F57726" w:rsidP="002A2E77">
            <w:pPr>
              <w:pStyle w:val="PLANEAC"/>
              <w:spacing w:line="276" w:lineRule="auto"/>
            </w:pPr>
          </w:p>
          <w:p w:rsidR="00F57726" w:rsidRDefault="00F57726" w:rsidP="002A2E77">
            <w:pPr>
              <w:pStyle w:val="PLANEAC"/>
              <w:spacing w:line="276" w:lineRule="auto"/>
            </w:pPr>
          </w:p>
          <w:p w:rsidR="00E348A4" w:rsidRDefault="00E348A4" w:rsidP="002A2E77">
            <w:pPr>
              <w:pStyle w:val="PLANEAC"/>
              <w:spacing w:line="276" w:lineRule="auto"/>
            </w:pPr>
          </w:p>
          <w:p w:rsidR="00E348A4" w:rsidRDefault="00E348A4" w:rsidP="002A2E77">
            <w:pPr>
              <w:pStyle w:val="PLANEAC"/>
              <w:spacing w:line="276" w:lineRule="auto"/>
            </w:pPr>
          </w:p>
          <w:p w:rsidR="00E348A4" w:rsidRDefault="00E348A4" w:rsidP="002A2E77">
            <w:pPr>
              <w:pStyle w:val="PLANEAC"/>
              <w:spacing w:line="276" w:lineRule="auto"/>
            </w:pPr>
          </w:p>
          <w:p w:rsidR="00F57726" w:rsidRDefault="00F57726" w:rsidP="002A2E77">
            <w:pPr>
              <w:pStyle w:val="PLANEAC"/>
              <w:spacing w:line="276" w:lineRule="auto"/>
            </w:pPr>
            <w:r>
              <w:t>Presenta la evaluación formativa en la fecha y hora indicadas.</w:t>
            </w:r>
          </w:p>
          <w:p w:rsidR="00F57726" w:rsidRDefault="00F57726" w:rsidP="002A2E77">
            <w:pPr>
              <w:pStyle w:val="PLANEAC"/>
              <w:spacing w:line="276" w:lineRule="auto"/>
            </w:pPr>
          </w:p>
          <w:p w:rsidR="00F57726" w:rsidRDefault="00F57726" w:rsidP="002A2E77">
            <w:pPr>
              <w:pStyle w:val="PLANEAC"/>
              <w:spacing w:line="276" w:lineRule="auto"/>
            </w:pPr>
          </w:p>
          <w:p w:rsidR="00E348A4" w:rsidRDefault="00E348A4" w:rsidP="002A2E77">
            <w:pPr>
              <w:pStyle w:val="PLANEAC"/>
              <w:spacing w:line="276" w:lineRule="auto"/>
            </w:pPr>
          </w:p>
          <w:p w:rsidR="00F57726" w:rsidRDefault="00F57726" w:rsidP="002A2E77">
            <w:pPr>
              <w:pStyle w:val="PLANEAC"/>
              <w:spacing w:line="276" w:lineRule="auto"/>
            </w:pPr>
          </w:p>
          <w:p w:rsidR="00F57726" w:rsidRDefault="00F57726" w:rsidP="002A2E77">
            <w:pPr>
              <w:pStyle w:val="PLANEAC"/>
              <w:spacing w:line="276" w:lineRule="auto"/>
            </w:pPr>
            <w:r>
              <w:t>Las actividades serán realizadas por los estudiantes en los días programados con horas prácticas, sin la obligatoriedad de la presencia virtual.</w:t>
            </w:r>
          </w:p>
          <w:p w:rsidR="00F57726" w:rsidRPr="00456D46" w:rsidRDefault="00F57726" w:rsidP="002A2E77">
            <w:pPr>
              <w:pStyle w:val="PLANEAC"/>
              <w:spacing w:line="276" w:lineRule="auto"/>
            </w:pPr>
          </w:p>
        </w:tc>
        <w:tc>
          <w:tcPr>
            <w:tcW w:w="3773" w:type="dxa"/>
          </w:tcPr>
          <w:p w:rsidR="00F57726" w:rsidRDefault="00F57726" w:rsidP="002A2E77">
            <w:pPr>
              <w:pStyle w:val="PLANEAC"/>
              <w:spacing w:line="276" w:lineRule="auto"/>
            </w:pPr>
            <w:r>
              <w:lastRenderedPageBreak/>
              <w:t>El facilitador diseña el encuadre:</w:t>
            </w:r>
            <w:r w:rsidRPr="00456D46">
              <w:t xml:space="preserve"> la caracterización de la asignatura, objetivo general del curso, temario, biblio</w:t>
            </w:r>
            <w:r>
              <w:t>grafía, criterios de evaluación.</w:t>
            </w:r>
          </w:p>
          <w:p w:rsidR="00F57726" w:rsidRPr="00456D46" w:rsidRDefault="00F57726" w:rsidP="002A2E77">
            <w:pPr>
              <w:pStyle w:val="PLANEAC"/>
              <w:spacing w:line="276" w:lineRule="auto"/>
            </w:pPr>
            <w:r>
              <w:t>Publica el encuadre mediante la plataforma educativa Classroom</w:t>
            </w:r>
          </w:p>
          <w:p w:rsidR="00F57726" w:rsidRDefault="00F57726" w:rsidP="002A2E77">
            <w:pPr>
              <w:pStyle w:val="PLANEAC"/>
              <w:spacing w:line="276" w:lineRule="auto"/>
            </w:pPr>
          </w:p>
          <w:p w:rsidR="00F57726" w:rsidRDefault="00F57726" w:rsidP="002A2E77">
            <w:pPr>
              <w:pStyle w:val="PLANEAC"/>
              <w:spacing w:line="276" w:lineRule="auto"/>
            </w:pPr>
            <w:r>
              <w:t>Diseña</w:t>
            </w:r>
            <w:r w:rsidRPr="009F2C20">
              <w:t xml:space="preserve"> la </w:t>
            </w:r>
            <w:r>
              <w:t>evaluación diagnóstica y la sube a la plataforma digital.</w:t>
            </w:r>
          </w:p>
          <w:p w:rsidR="001365F7" w:rsidRDefault="001365F7" w:rsidP="002A2E77">
            <w:pPr>
              <w:pStyle w:val="PLANEAC"/>
              <w:spacing w:line="276" w:lineRule="auto"/>
            </w:pPr>
          </w:p>
          <w:p w:rsidR="001365F7" w:rsidRDefault="001365F7" w:rsidP="002A2E77">
            <w:pPr>
              <w:pStyle w:val="PLANEAC"/>
              <w:spacing w:line="276" w:lineRule="auto"/>
            </w:pPr>
            <w:r>
              <w:t>Sugiere fuentes de información.</w:t>
            </w:r>
          </w:p>
          <w:p w:rsidR="001365F7" w:rsidRPr="009F2C20" w:rsidRDefault="001365F7" w:rsidP="002A2E77">
            <w:pPr>
              <w:pStyle w:val="PLANEAC"/>
              <w:spacing w:line="276" w:lineRule="auto"/>
            </w:pPr>
          </w:p>
          <w:p w:rsidR="0006084C" w:rsidRPr="008D6833" w:rsidRDefault="001365F7" w:rsidP="002A2E77">
            <w:pPr>
              <w:pStyle w:val="PLANEAC"/>
              <w:spacing w:line="276" w:lineRule="auto"/>
            </w:pPr>
            <w:r>
              <w:t xml:space="preserve">Diseña y publica en la plataforma </w:t>
            </w:r>
            <w:r w:rsidR="0006084C">
              <w:t>un cuestionario en donde involucra los conceptos necesarios para el desarrollo de la unidad: carga eléctrica, conductores, aislantes eléctricos y su clasificación, interacción eléctrica, ley de Coulomb, ley de Gauss, campo eléctrico, potencial eléctrico.</w:t>
            </w:r>
          </w:p>
          <w:p w:rsidR="0006084C" w:rsidRDefault="0006084C" w:rsidP="002A2E77">
            <w:pPr>
              <w:pStyle w:val="PLANEAC"/>
              <w:spacing w:line="276" w:lineRule="auto"/>
            </w:pPr>
          </w:p>
          <w:p w:rsidR="001365F7" w:rsidRDefault="001365F7" w:rsidP="002A2E77">
            <w:pPr>
              <w:pStyle w:val="PLANEAC"/>
              <w:spacing w:line="276" w:lineRule="auto"/>
            </w:pPr>
            <w:r>
              <w:t>Diseña instrumento de evaluación para la actividad de cuestionario.</w:t>
            </w:r>
          </w:p>
          <w:p w:rsidR="001365F7" w:rsidRDefault="001365F7" w:rsidP="002A2E77">
            <w:pPr>
              <w:pStyle w:val="PLANEAC"/>
              <w:spacing w:line="276" w:lineRule="auto"/>
            </w:pPr>
          </w:p>
          <w:p w:rsidR="001365F7" w:rsidRDefault="001365F7" w:rsidP="002A2E77">
            <w:pPr>
              <w:pStyle w:val="PLANEAC"/>
              <w:spacing w:line="276" w:lineRule="auto"/>
            </w:pPr>
            <w:r>
              <w:lastRenderedPageBreak/>
              <w:t>Evalúa la actividad de cuestionario.</w:t>
            </w:r>
          </w:p>
          <w:p w:rsidR="001365F7" w:rsidRDefault="001365F7" w:rsidP="002A2E77">
            <w:pPr>
              <w:pStyle w:val="PLANEAC"/>
              <w:spacing w:line="276" w:lineRule="auto"/>
            </w:pPr>
          </w:p>
          <w:p w:rsidR="002A2E77" w:rsidRDefault="002A2E77" w:rsidP="002A2E77">
            <w:pPr>
              <w:pStyle w:val="PLANEAC"/>
              <w:spacing w:line="276" w:lineRule="auto"/>
            </w:pPr>
          </w:p>
          <w:p w:rsidR="002A2E77" w:rsidRPr="00456D46" w:rsidRDefault="002A2E77" w:rsidP="002A2E77">
            <w:pPr>
              <w:pStyle w:val="PLANEAC"/>
              <w:spacing w:line="276" w:lineRule="auto"/>
            </w:pPr>
          </w:p>
          <w:p w:rsidR="0006084C" w:rsidRDefault="0006084C" w:rsidP="002A2E77">
            <w:pPr>
              <w:pStyle w:val="PLANEAC"/>
              <w:spacing w:line="276" w:lineRule="auto"/>
            </w:pPr>
            <w:r>
              <w:t xml:space="preserve">El docente </w:t>
            </w:r>
            <w:r w:rsidR="004C1C97">
              <w:t>diseña una práctica acerca de</w:t>
            </w:r>
            <w:r>
              <w:t xml:space="preserve"> las diversas formas de cargar eléctricamente un cuerpo:</w:t>
            </w:r>
          </w:p>
          <w:p w:rsidR="0006084C" w:rsidRPr="009867E5"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contacto</w:t>
            </w:r>
          </w:p>
          <w:p w:rsidR="0006084C" w:rsidRPr="009867E5"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fricción</w:t>
            </w:r>
          </w:p>
          <w:p w:rsidR="004C1C97" w:rsidRDefault="0006084C" w:rsidP="002A2E77">
            <w:pPr>
              <w:pStyle w:val="Prrafodelista"/>
              <w:numPr>
                <w:ilvl w:val="0"/>
                <w:numId w:val="17"/>
              </w:numPr>
              <w:spacing w:line="276" w:lineRule="auto"/>
              <w:rPr>
                <w:rFonts w:ascii="Arial" w:hAnsi="Arial" w:cs="Arial"/>
                <w:sz w:val="20"/>
                <w:szCs w:val="20"/>
                <w:lang w:val="es-419"/>
              </w:rPr>
            </w:pPr>
            <w:r w:rsidRPr="009867E5">
              <w:rPr>
                <w:rFonts w:ascii="Arial" w:hAnsi="Arial" w:cs="Arial"/>
                <w:sz w:val="20"/>
                <w:szCs w:val="20"/>
                <w:lang w:val="es-419"/>
              </w:rPr>
              <w:t>Electrización por inducción</w:t>
            </w:r>
          </w:p>
          <w:p w:rsidR="004C1C97" w:rsidRDefault="004C1C97" w:rsidP="002A2E77">
            <w:pPr>
              <w:spacing w:line="276" w:lineRule="auto"/>
              <w:rPr>
                <w:rFonts w:ascii="Arial" w:hAnsi="Arial" w:cs="Arial"/>
                <w:sz w:val="20"/>
                <w:szCs w:val="20"/>
                <w:lang w:val="es-419"/>
              </w:rPr>
            </w:pPr>
            <w:r>
              <w:rPr>
                <w:rFonts w:ascii="Arial" w:hAnsi="Arial" w:cs="Arial"/>
                <w:sz w:val="20"/>
                <w:szCs w:val="20"/>
                <w:lang w:val="es-419"/>
              </w:rPr>
              <w:t>Diseña el instrumento de evaluación para la práctica.</w:t>
            </w:r>
          </w:p>
          <w:p w:rsidR="004C1C97" w:rsidRPr="004C1C97" w:rsidRDefault="004C1C97" w:rsidP="002A2E77">
            <w:pPr>
              <w:spacing w:line="276" w:lineRule="auto"/>
              <w:rPr>
                <w:rFonts w:ascii="Arial" w:hAnsi="Arial" w:cs="Arial"/>
                <w:sz w:val="20"/>
                <w:szCs w:val="20"/>
                <w:lang w:val="es-419"/>
              </w:rPr>
            </w:pPr>
            <w:r>
              <w:rPr>
                <w:rFonts w:ascii="Arial" w:hAnsi="Arial" w:cs="Arial"/>
                <w:sz w:val="20"/>
                <w:szCs w:val="20"/>
                <w:lang w:val="es-419"/>
              </w:rPr>
              <w:t>Evalúa la actividad.</w:t>
            </w:r>
          </w:p>
          <w:p w:rsidR="0006084C" w:rsidRDefault="0006084C" w:rsidP="002A2E77">
            <w:pPr>
              <w:pStyle w:val="PLANEAC"/>
              <w:spacing w:line="276" w:lineRule="auto"/>
            </w:pPr>
          </w:p>
          <w:p w:rsidR="00E348A4" w:rsidRDefault="006E3FF5" w:rsidP="002A2E77">
            <w:pPr>
              <w:pStyle w:val="PLANEAC"/>
              <w:spacing w:line="276" w:lineRule="auto"/>
            </w:pPr>
            <w:r>
              <w:t>Diseña un ejercicio</w:t>
            </w:r>
            <w:r w:rsidR="00E348A4">
              <w:t xml:space="preserve"> para analizar de forma interactiva las leyes de la electrostática</w:t>
            </w:r>
            <w:r>
              <w:t xml:space="preserve"> mediante un applet</w:t>
            </w:r>
            <w:r w:rsidR="00E348A4">
              <w:t>.</w:t>
            </w:r>
          </w:p>
          <w:p w:rsidR="00E348A4" w:rsidRDefault="00E348A4" w:rsidP="002A2E77">
            <w:pPr>
              <w:pStyle w:val="PLANEAC"/>
              <w:spacing w:line="276" w:lineRule="auto"/>
            </w:pPr>
          </w:p>
          <w:p w:rsidR="006E3FF5" w:rsidRDefault="006E3FF5" w:rsidP="002A2E77">
            <w:pPr>
              <w:pStyle w:val="PLANEAC"/>
              <w:spacing w:line="276" w:lineRule="auto"/>
            </w:pPr>
          </w:p>
          <w:p w:rsidR="0006084C" w:rsidRDefault="0006084C" w:rsidP="002A2E77">
            <w:pPr>
              <w:pStyle w:val="PLANEAC"/>
              <w:spacing w:line="276" w:lineRule="auto"/>
            </w:pPr>
            <w:r>
              <w:t>Mediante la técnica expositiva, muestra la solución de problemas relacionados con</w:t>
            </w:r>
            <w:r w:rsidR="00E348A4">
              <w:t xml:space="preserve"> los temas de la unidad.</w:t>
            </w:r>
          </w:p>
          <w:p w:rsidR="0006084C" w:rsidRDefault="00E348A4" w:rsidP="002A2E77">
            <w:pPr>
              <w:pStyle w:val="PLANEAC"/>
              <w:spacing w:line="276" w:lineRule="auto"/>
            </w:pPr>
            <w:r>
              <w:t>Diseña un compendio de</w:t>
            </w:r>
            <w:r w:rsidR="0006084C">
              <w:t xml:space="preserve"> ejercicios </w:t>
            </w:r>
            <w:r>
              <w:t>para que el estudiante los resuelva extraclases.</w:t>
            </w:r>
          </w:p>
          <w:p w:rsidR="00E348A4" w:rsidRDefault="00E348A4" w:rsidP="002A2E77">
            <w:pPr>
              <w:pStyle w:val="PLANEAC"/>
              <w:spacing w:line="276" w:lineRule="auto"/>
            </w:pPr>
            <w:r>
              <w:t>Diseña el instrumento de evaluación.</w:t>
            </w:r>
          </w:p>
          <w:p w:rsidR="00E348A4" w:rsidRDefault="00E348A4" w:rsidP="002A2E77">
            <w:pPr>
              <w:pStyle w:val="PLANEAC"/>
              <w:spacing w:line="276" w:lineRule="auto"/>
            </w:pPr>
            <w:r>
              <w:t>Evalúa la actividad de ejercicios en clases y extraclases.</w:t>
            </w:r>
          </w:p>
          <w:p w:rsidR="00791D36" w:rsidRDefault="00791D36" w:rsidP="002A2E77">
            <w:pPr>
              <w:pStyle w:val="PLANEAC"/>
              <w:spacing w:line="276" w:lineRule="auto"/>
            </w:pPr>
          </w:p>
          <w:p w:rsidR="00F57726" w:rsidRDefault="00F57726" w:rsidP="002A2E77">
            <w:pPr>
              <w:pStyle w:val="PLANEAC"/>
              <w:spacing w:line="276" w:lineRule="auto"/>
            </w:pPr>
            <w:r>
              <w:t>Diseña la evaluación formativa de la unidad.</w:t>
            </w:r>
          </w:p>
          <w:p w:rsidR="00F57726" w:rsidRDefault="00F57726" w:rsidP="002A2E77">
            <w:pPr>
              <w:pStyle w:val="PLANEAC"/>
              <w:spacing w:line="276" w:lineRule="auto"/>
            </w:pPr>
            <w:r>
              <w:lastRenderedPageBreak/>
              <w:t>Sube la evaluación a la plataforma digital.</w:t>
            </w:r>
          </w:p>
          <w:p w:rsidR="00F57726" w:rsidRPr="00CE6563" w:rsidRDefault="00F57726" w:rsidP="002A2E77">
            <w:pPr>
              <w:pStyle w:val="PLANEAC"/>
              <w:spacing w:line="276" w:lineRule="auto"/>
            </w:pPr>
            <w:r>
              <w:t>Evalúa el examen.</w:t>
            </w:r>
          </w:p>
          <w:p w:rsidR="00F57726" w:rsidRDefault="00F57726" w:rsidP="002A2E77">
            <w:pPr>
              <w:pStyle w:val="PLANEAC"/>
              <w:spacing w:line="276" w:lineRule="auto"/>
            </w:pPr>
          </w:p>
          <w:p w:rsidR="00F57726" w:rsidRDefault="00F57726" w:rsidP="002A2E77">
            <w:pPr>
              <w:pStyle w:val="Sinespaciado"/>
              <w:spacing w:line="276" w:lineRule="aut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456D46" w:rsidRDefault="00F57726" w:rsidP="002A2E77">
            <w:pPr>
              <w:pStyle w:val="PLANEAC"/>
              <w:spacing w:line="276" w:lineRule="auto"/>
            </w:pPr>
          </w:p>
        </w:tc>
        <w:tc>
          <w:tcPr>
            <w:tcW w:w="2215" w:type="dxa"/>
          </w:tcPr>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6B1C90" w:rsidRDefault="006B1C90" w:rsidP="00456D46">
            <w:pPr>
              <w:pStyle w:val="PLANEAC"/>
            </w:pPr>
            <w:r w:rsidRPr="00456D46">
              <w:t>Capacidad de abstracción, análisis y</w:t>
            </w:r>
            <w:r w:rsidR="004D2E11" w:rsidRPr="00456D46">
              <w:t xml:space="preserve"> </w:t>
            </w:r>
            <w:r w:rsidRPr="00456D46">
              <w:t>síntesis</w:t>
            </w:r>
            <w:r w:rsidR="00791D36">
              <w:t>.</w:t>
            </w:r>
          </w:p>
          <w:p w:rsidR="006B1C90" w:rsidRPr="00456D46" w:rsidRDefault="006B1C90" w:rsidP="00456D46">
            <w:pPr>
              <w:pStyle w:val="PLANEAC"/>
            </w:pPr>
            <w:r w:rsidRPr="00456D46">
              <w:t>Capacidad de aplicar los</w:t>
            </w:r>
            <w:r w:rsidR="00791D36">
              <w:t xml:space="preserve"> </w:t>
            </w:r>
            <w:r w:rsidRPr="00456D46">
              <w:t>conocimientos en la práctica</w:t>
            </w:r>
            <w:r w:rsidR="00791D36">
              <w:t>.</w:t>
            </w:r>
          </w:p>
          <w:p w:rsidR="006B1C90" w:rsidRPr="00456D46" w:rsidRDefault="006B1C90" w:rsidP="00456D46">
            <w:pPr>
              <w:pStyle w:val="PLANEAC"/>
            </w:pPr>
            <w:r w:rsidRPr="00456D46">
              <w:t>Habilidades en el uso de las</w:t>
            </w:r>
            <w:r w:rsidR="004D2E11" w:rsidRPr="00456D46">
              <w:t xml:space="preserve"> </w:t>
            </w:r>
            <w:r w:rsidRPr="00456D46">
              <w:t>tecnologías de la información y de la</w:t>
            </w:r>
            <w:r w:rsidR="004D2E11" w:rsidRPr="00456D46">
              <w:t xml:space="preserve"> </w:t>
            </w:r>
            <w:r w:rsidRPr="00456D46">
              <w:t>comunicación.</w:t>
            </w:r>
          </w:p>
          <w:p w:rsidR="006B1C90" w:rsidRPr="00456D46" w:rsidRDefault="006B1C90" w:rsidP="00456D46">
            <w:pPr>
              <w:pStyle w:val="PLANEAC"/>
            </w:pPr>
            <w:r w:rsidRPr="00456D46">
              <w:t>Capacidad para identificar, plantear</w:t>
            </w:r>
            <w:r w:rsidR="004D2E11" w:rsidRPr="00456D46">
              <w:t xml:space="preserve"> </w:t>
            </w:r>
            <w:r w:rsidR="009872AF">
              <w:t xml:space="preserve">y resolver </w:t>
            </w:r>
            <w:r w:rsidRPr="00456D46">
              <w:t>problemas.</w:t>
            </w:r>
          </w:p>
          <w:p w:rsidR="006B1C90" w:rsidRPr="00456D46" w:rsidRDefault="006B1C90" w:rsidP="00456D46">
            <w:pPr>
              <w:pStyle w:val="PLANEAC"/>
            </w:pPr>
            <w:r w:rsidRPr="00456D46">
              <w:lastRenderedPageBreak/>
              <w:t>Capacidad de trabajo en equipo.</w:t>
            </w:r>
          </w:p>
          <w:p w:rsidR="006B1C90" w:rsidRPr="00456D46" w:rsidRDefault="006B1C90" w:rsidP="00456D46">
            <w:pPr>
              <w:pStyle w:val="PLANEAC"/>
            </w:pPr>
            <w:r w:rsidRPr="00456D46">
              <w:t>Habilidades para buscar, procesar y</w:t>
            </w:r>
            <w:r w:rsidR="004D2E11" w:rsidRPr="00456D46">
              <w:t xml:space="preserve"> </w:t>
            </w:r>
            <w:r w:rsidR="009872AF">
              <w:t xml:space="preserve">analizar </w:t>
            </w:r>
            <w:r w:rsidRPr="00456D46">
              <w:t>información procedente de</w:t>
            </w:r>
          </w:p>
          <w:p w:rsidR="005053AB" w:rsidRPr="00456D46" w:rsidRDefault="006B1C90" w:rsidP="00456D46">
            <w:pPr>
              <w:pStyle w:val="PLANEAC"/>
            </w:pPr>
            <w:r w:rsidRPr="00456D46">
              <w:t>fuentes diversas</w:t>
            </w:r>
          </w:p>
        </w:tc>
        <w:tc>
          <w:tcPr>
            <w:tcW w:w="2015" w:type="dxa"/>
          </w:tcPr>
          <w:p w:rsidR="00CD2546" w:rsidRDefault="00CD2546" w:rsidP="00456D46">
            <w:pPr>
              <w:pStyle w:val="PLANEAC"/>
            </w:pPr>
          </w:p>
          <w:p w:rsidR="00CD2546" w:rsidRDefault="00CD2546"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5926D0" w:rsidRDefault="005926D0" w:rsidP="00456D46">
            <w:pPr>
              <w:pStyle w:val="PLANEAC"/>
            </w:pPr>
          </w:p>
          <w:p w:rsidR="00CC23C4" w:rsidRDefault="00CC23C4" w:rsidP="00456D46">
            <w:pPr>
              <w:pStyle w:val="PLANEAC"/>
            </w:pPr>
          </w:p>
          <w:p w:rsidR="005053AB" w:rsidRPr="00456D46" w:rsidRDefault="00CC23C4" w:rsidP="00456D46">
            <w:pPr>
              <w:pStyle w:val="PLANEAC"/>
            </w:pPr>
            <w:r>
              <w:t>12-8-20</w:t>
            </w:r>
            <w:r w:rsidR="003F2DBB">
              <w:t xml:space="preserve"> h</w:t>
            </w:r>
          </w:p>
        </w:tc>
      </w:tr>
    </w:tbl>
    <w:p w:rsidR="00865C4A" w:rsidRDefault="00865C4A" w:rsidP="005053AB">
      <w:pPr>
        <w:pStyle w:val="Sinespaciado"/>
        <w:rPr>
          <w:rFonts w:ascii="Arial" w:hAnsi="Arial" w:cs="Arial"/>
          <w:sz w:val="20"/>
          <w:szCs w:val="20"/>
        </w:rPr>
      </w:pPr>
    </w:p>
    <w:p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7"/>
      </w:tblGrid>
      <w:tr w:rsidR="005053AB" w:rsidRPr="00862CFC" w:rsidTr="005053AB">
        <w:tc>
          <w:tcPr>
            <w:tcW w:w="6498" w:type="dxa"/>
          </w:tcPr>
          <w:p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Pr>
          <w:p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F2452D" w:rsidRPr="00862CFC" w:rsidTr="009002F8">
        <w:tc>
          <w:tcPr>
            <w:tcW w:w="6498" w:type="dxa"/>
            <w:vAlign w:val="center"/>
          </w:tcPr>
          <w:p w:rsidR="00F2452D" w:rsidRDefault="00F2452D" w:rsidP="00F2452D">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F2452D" w:rsidRPr="005A15CB" w:rsidRDefault="00F2452D" w:rsidP="00F2452D">
            <w:pPr>
              <w:pStyle w:val="PLANEAC"/>
            </w:pPr>
            <w:r w:rsidRPr="00456D46">
              <w:t xml:space="preserve">Habilidades para buscar, procesar y </w:t>
            </w:r>
            <w:r>
              <w:t xml:space="preserve">analizar </w:t>
            </w:r>
            <w:r w:rsidRPr="00456D46">
              <w:t>información</w:t>
            </w:r>
            <w:r>
              <w:t>.</w:t>
            </w:r>
          </w:p>
          <w:p w:rsidR="00F2452D" w:rsidRPr="00106009" w:rsidRDefault="00F2452D" w:rsidP="00F2452D">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8" w:type="dxa"/>
            <w:vAlign w:val="bottom"/>
          </w:tcPr>
          <w:p w:rsidR="00F2452D" w:rsidRPr="00C164F2" w:rsidRDefault="00F2452D"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F2452D" w:rsidRPr="00862CFC" w:rsidTr="009002F8">
        <w:tc>
          <w:tcPr>
            <w:tcW w:w="6498" w:type="dxa"/>
            <w:vAlign w:val="bottom"/>
          </w:tcPr>
          <w:p w:rsidR="00F2452D" w:rsidRPr="005A15CB" w:rsidRDefault="00F2452D" w:rsidP="005926D0">
            <w:pPr>
              <w:pStyle w:val="PLANEAC"/>
            </w:pPr>
            <w:r w:rsidRPr="005A15CB">
              <w:t>Demuestra su capacidad crítica y au</w:t>
            </w:r>
            <w:r>
              <w:t>tocrítica del trabajo realizado, trabaja en equipo.</w:t>
            </w:r>
            <w:r w:rsidRPr="00456D46">
              <w:t xml:space="preserve"> Capacidad de aplicar los</w:t>
            </w:r>
            <w:r>
              <w:t xml:space="preserve"> </w:t>
            </w:r>
            <w:r w:rsidRPr="00456D46">
              <w:t>conocimientos en la práctica</w:t>
            </w:r>
            <w:r>
              <w:t>.</w:t>
            </w:r>
          </w:p>
        </w:tc>
        <w:tc>
          <w:tcPr>
            <w:tcW w:w="6498" w:type="dxa"/>
            <w:vAlign w:val="bottom"/>
          </w:tcPr>
          <w:p w:rsidR="00F2452D" w:rsidRPr="00B2022A" w:rsidRDefault="00F2452D"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F2452D" w:rsidRPr="00862CFC" w:rsidTr="009002F8">
        <w:tc>
          <w:tcPr>
            <w:tcW w:w="6498" w:type="dxa"/>
            <w:vAlign w:val="bottom"/>
          </w:tcPr>
          <w:p w:rsidR="00F2452D" w:rsidRDefault="00F2452D" w:rsidP="00F2452D">
            <w:pPr>
              <w:pStyle w:val="PLANEAC"/>
            </w:pPr>
            <w:r w:rsidRPr="00456D46">
              <w:t xml:space="preserve">Capacidad para identificar, plantear </w:t>
            </w:r>
            <w:r>
              <w:t>y resolver problemas.</w:t>
            </w:r>
          </w:p>
          <w:p w:rsidR="00F2452D" w:rsidRPr="005A15CB" w:rsidRDefault="00F2452D" w:rsidP="00F2452D">
            <w:pPr>
              <w:pStyle w:val="PLANEAC"/>
            </w:pPr>
            <w:r w:rsidRPr="00456D46">
              <w:t xml:space="preserve">Habilidades en el uso de las tecnologías de la información y de la </w:t>
            </w:r>
            <w:r>
              <w:t>comunicación.</w:t>
            </w:r>
          </w:p>
        </w:tc>
        <w:tc>
          <w:tcPr>
            <w:tcW w:w="6498" w:type="dxa"/>
            <w:vAlign w:val="bottom"/>
          </w:tcPr>
          <w:p w:rsidR="00F2452D" w:rsidRPr="00D3255D" w:rsidRDefault="002A2E77"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w:t>
            </w:r>
            <w:r w:rsidR="00F2452D">
              <w:rPr>
                <w:rFonts w:ascii="Arial" w:eastAsia="Times New Roman" w:hAnsi="Arial" w:cs="Arial"/>
                <w:color w:val="000000"/>
                <w:sz w:val="20"/>
                <w:szCs w:val="20"/>
                <w:lang w:val="es-419" w:eastAsia="es-MX"/>
              </w:rPr>
              <w:t>0%</w:t>
            </w:r>
          </w:p>
        </w:tc>
      </w:tr>
      <w:tr w:rsidR="00F2452D" w:rsidRPr="00862CFC" w:rsidTr="009002F8">
        <w:tc>
          <w:tcPr>
            <w:tcW w:w="6498" w:type="dxa"/>
            <w:vAlign w:val="bottom"/>
          </w:tcPr>
          <w:p w:rsidR="00F2452D" w:rsidRPr="005A15CB" w:rsidRDefault="00F2452D" w:rsidP="00F2452D">
            <w:pPr>
              <w:pStyle w:val="PLANEAC"/>
            </w:pPr>
            <w:r w:rsidRPr="00F2452D">
              <w:t>Demuestra conocimiento y dominio de los temas de la unidad.</w:t>
            </w:r>
          </w:p>
        </w:tc>
        <w:tc>
          <w:tcPr>
            <w:tcW w:w="6498" w:type="dxa"/>
            <w:vAlign w:val="bottom"/>
          </w:tcPr>
          <w:p w:rsidR="00F2452D" w:rsidRPr="00D3255D" w:rsidRDefault="002A2E77" w:rsidP="00F2452D">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F2452D">
              <w:rPr>
                <w:rFonts w:ascii="Arial" w:eastAsia="Times New Roman" w:hAnsi="Arial" w:cs="Arial"/>
                <w:color w:val="000000"/>
                <w:sz w:val="20"/>
                <w:szCs w:val="20"/>
                <w:lang w:val="es-419" w:eastAsia="es-MX"/>
              </w:rPr>
              <w:t>0%</w:t>
            </w:r>
          </w:p>
        </w:tc>
      </w:tr>
    </w:tbl>
    <w:p w:rsidR="005053AB" w:rsidRPr="00862CFC" w:rsidRDefault="005053AB" w:rsidP="005053AB">
      <w:pPr>
        <w:pStyle w:val="Sinespaciado"/>
        <w:rPr>
          <w:rFonts w:ascii="Arial" w:hAnsi="Arial" w:cs="Arial"/>
          <w:sz w:val="20"/>
          <w:szCs w:val="20"/>
        </w:rPr>
      </w:pPr>
    </w:p>
    <w:p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35062B" w:rsidRPr="00862CFC" w:rsidTr="00506787">
        <w:tc>
          <w:tcPr>
            <w:tcW w:w="251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rsidTr="00506787">
        <w:tc>
          <w:tcPr>
            <w:tcW w:w="2518" w:type="dxa"/>
            <w:vMerge w:val="restart"/>
          </w:tcPr>
          <w:p w:rsidR="0035062B" w:rsidRPr="00862CFC" w:rsidRDefault="0035062B" w:rsidP="00506787">
            <w:pPr>
              <w:pStyle w:val="PLANEAC"/>
            </w:pPr>
            <w:r w:rsidRPr="00862CFC">
              <w:t>Competencia Alcanzada</w:t>
            </w:r>
          </w:p>
        </w:tc>
        <w:tc>
          <w:tcPr>
            <w:tcW w:w="2268" w:type="dxa"/>
          </w:tcPr>
          <w:p w:rsidR="0035062B" w:rsidRPr="00862CFC" w:rsidRDefault="0035062B" w:rsidP="00506787">
            <w:pPr>
              <w:pStyle w:val="PLANEAC"/>
            </w:pPr>
            <w:r w:rsidRPr="00862CFC">
              <w:t>Excelente</w:t>
            </w:r>
          </w:p>
        </w:tc>
        <w:tc>
          <w:tcPr>
            <w:tcW w:w="6095" w:type="dxa"/>
          </w:tcPr>
          <w:p w:rsidR="0035062B" w:rsidRDefault="0035062B" w:rsidP="00506787">
            <w:pPr>
              <w:pStyle w:val="PLANEAC"/>
              <w:jc w:val="both"/>
            </w:pPr>
            <w:r>
              <w:t xml:space="preserve">Cumple al menos cinco de los siguientes indicadores </w:t>
            </w:r>
          </w:p>
          <w:p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w:t>
            </w:r>
            <w:r>
              <w:lastRenderedPageBreak/>
              <w:t xml:space="preserve">ecológico, histórico, político, económico, etc.; que deben tomarse en cuenta para comprender mejor, o a futuro dicho tema. Se apoya en foros, autores, bibliografía, documentales, etc. para sustentar su punto de vista. </w:t>
            </w:r>
          </w:p>
          <w:p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35062B" w:rsidRPr="00862CFC" w:rsidRDefault="0035062B" w:rsidP="00506787">
            <w:pPr>
              <w:pStyle w:val="PLANEAC"/>
              <w:jc w:val="both"/>
            </w:pPr>
          </w:p>
        </w:tc>
        <w:tc>
          <w:tcPr>
            <w:tcW w:w="2115" w:type="dxa"/>
          </w:tcPr>
          <w:p w:rsidR="0035062B" w:rsidRPr="00862CFC" w:rsidRDefault="0035062B" w:rsidP="00506787">
            <w:pPr>
              <w:pStyle w:val="PLANEAC"/>
              <w:jc w:val="center"/>
            </w:pPr>
            <w:r>
              <w:lastRenderedPageBreak/>
              <w:t>95-100</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35062B" w:rsidRDefault="0035062B" w:rsidP="00506787">
            <w:pPr>
              <w:pStyle w:val="Default"/>
              <w:jc w:val="both"/>
              <w:rPr>
                <w:sz w:val="20"/>
                <w:szCs w:val="20"/>
              </w:rPr>
            </w:pPr>
            <w:r>
              <w:rPr>
                <w:sz w:val="20"/>
                <w:szCs w:val="20"/>
              </w:rPr>
              <w:t xml:space="preserve">Cumple cuatro de los indicadores definidos en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35062B" w:rsidRDefault="0035062B" w:rsidP="00506787">
            <w:pPr>
              <w:pStyle w:val="Default"/>
              <w:jc w:val="both"/>
              <w:rPr>
                <w:sz w:val="20"/>
                <w:szCs w:val="20"/>
              </w:rPr>
            </w:pPr>
            <w:r>
              <w:rPr>
                <w:sz w:val="20"/>
                <w:szCs w:val="20"/>
              </w:rPr>
              <w:t xml:space="preserve">Cumple tres de los indicadores definidos en el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rsidTr="00506787">
        <w:tc>
          <w:tcPr>
            <w:tcW w:w="2518" w:type="dxa"/>
            <w:vMerge/>
          </w:tcPr>
          <w:p w:rsidR="0035062B" w:rsidRPr="00862CFC" w:rsidRDefault="0035062B" w:rsidP="00506787">
            <w:pPr>
              <w:pStyle w:val="Sinespaciado"/>
              <w:rPr>
                <w:rFonts w:ascii="Arial" w:hAnsi="Arial" w:cs="Arial"/>
                <w:sz w:val="20"/>
                <w:szCs w:val="20"/>
              </w:rPr>
            </w:pP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35062B" w:rsidRDefault="0035062B" w:rsidP="00506787">
            <w:pPr>
              <w:pStyle w:val="Default"/>
              <w:jc w:val="both"/>
              <w:rPr>
                <w:sz w:val="20"/>
                <w:szCs w:val="20"/>
              </w:rPr>
            </w:pPr>
            <w:r>
              <w:rPr>
                <w:sz w:val="20"/>
                <w:szCs w:val="20"/>
              </w:rPr>
              <w:t xml:space="preserve">Cumple dos de los indicadores definidos en el desempeño excelente </w:t>
            </w:r>
          </w:p>
          <w:p w:rsidR="0035062B" w:rsidRPr="00862CFC" w:rsidRDefault="0035062B" w:rsidP="00506787">
            <w:pPr>
              <w:pStyle w:val="Sinespaciado"/>
              <w:jc w:val="both"/>
              <w:rPr>
                <w:rFonts w:ascii="Arial" w:hAnsi="Arial" w:cs="Arial"/>
                <w:sz w:val="20"/>
                <w:szCs w:val="20"/>
              </w:rPr>
            </w:pP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rsidTr="00506787">
        <w:tc>
          <w:tcPr>
            <w:tcW w:w="251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906BBE" w:rsidRDefault="00906BBE" w:rsidP="005053AB">
      <w:pPr>
        <w:pStyle w:val="Sinespaciado"/>
        <w:rPr>
          <w:rFonts w:ascii="Arial" w:hAnsi="Arial" w:cs="Arial"/>
          <w:sz w:val="20"/>
          <w:szCs w:val="20"/>
        </w:rPr>
      </w:pPr>
    </w:p>
    <w:p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35062B" w:rsidRPr="00106009"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5062B" w:rsidRPr="00C164F2" w:rsidRDefault="00657E15" w:rsidP="0035062B">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lastRenderedPageBreak/>
              <w:t>Cuestionario</w:t>
            </w:r>
            <w:r w:rsidR="00FF413F">
              <w:rPr>
                <w:rFonts w:ascii="Arial" w:eastAsia="Times New Roman" w:hAnsi="Arial" w:cs="Arial"/>
                <w:color w:val="000000"/>
                <w:sz w:val="20"/>
                <w:szCs w:val="20"/>
                <w:lang w:val="es-419" w:eastAsia="es-MX"/>
              </w:rPr>
              <w:t xml:space="preserve">  (rúbrica</w:t>
            </w:r>
            <w:r w:rsidR="0035062B">
              <w:rPr>
                <w:rFonts w:ascii="Arial" w:eastAsia="Times New Roman" w:hAnsi="Arial" w:cs="Arial"/>
                <w:color w:val="000000"/>
                <w:sz w:val="20"/>
                <w:szCs w:val="20"/>
                <w:lang w:val="es-419" w:eastAsia="es-MX"/>
              </w:rPr>
              <w:t>)</w:t>
            </w:r>
          </w:p>
        </w:tc>
        <w:tc>
          <w:tcPr>
            <w:tcW w:w="851" w:type="dxa"/>
            <w:tcBorders>
              <w:top w:val="nil"/>
              <w:left w:val="nil"/>
              <w:bottom w:val="single" w:sz="4" w:space="0" w:color="auto"/>
              <w:right w:val="single" w:sz="4" w:space="0" w:color="auto"/>
            </w:tcBorders>
            <w:shd w:val="clear" w:color="auto" w:fill="auto"/>
            <w:noWrap/>
            <w:vAlign w:val="bottom"/>
          </w:tcPr>
          <w:p w:rsidR="0035062B" w:rsidRPr="00C164F2"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35062B"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35062B" w:rsidRPr="00F03DFF" w:rsidRDefault="0035062B" w:rsidP="003506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5062B" w:rsidRDefault="0035062B" w:rsidP="0035062B">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35062B" w:rsidRPr="005A15CB" w:rsidRDefault="00F2452D" w:rsidP="00F2452D">
            <w:pPr>
              <w:pStyle w:val="PLANEAC"/>
            </w:pPr>
            <w:r w:rsidRPr="00456D46">
              <w:t xml:space="preserve">Habilidades para buscar, procesar y </w:t>
            </w:r>
            <w:r>
              <w:t xml:space="preserve">analizar </w:t>
            </w:r>
            <w:r w:rsidRPr="00456D46">
              <w:t>información</w:t>
            </w:r>
            <w:r>
              <w:t>.</w:t>
            </w:r>
          </w:p>
          <w:p w:rsidR="0035062B" w:rsidRPr="00106009" w:rsidRDefault="0035062B" w:rsidP="0035062B">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F2452D"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2452D" w:rsidRPr="00FB2C1F" w:rsidRDefault="002A2E77" w:rsidP="005D211D">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Práctica (guía de observación</w:t>
            </w:r>
            <w:r w:rsidR="00F2452D">
              <w:rPr>
                <w:rFonts w:ascii="Arial" w:eastAsia="Times New Roman" w:hAnsi="Arial" w:cs="Arial"/>
                <w:color w:val="000000"/>
                <w:sz w:val="20"/>
                <w:szCs w:val="20"/>
                <w:lang w:val="es-419" w:eastAsia="es-MX"/>
              </w:rPr>
              <w:t>)</w:t>
            </w:r>
          </w:p>
        </w:tc>
        <w:tc>
          <w:tcPr>
            <w:tcW w:w="851" w:type="dxa"/>
            <w:tcBorders>
              <w:top w:val="nil"/>
              <w:left w:val="nil"/>
              <w:bottom w:val="single" w:sz="4" w:space="0" w:color="auto"/>
              <w:right w:val="single" w:sz="4" w:space="0" w:color="auto"/>
            </w:tcBorders>
            <w:shd w:val="clear" w:color="auto" w:fill="auto"/>
            <w:noWrap/>
            <w:vAlign w:val="bottom"/>
          </w:tcPr>
          <w:p w:rsidR="00F2452D" w:rsidRPr="00B2022A"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F2452D"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F2452D" w:rsidRPr="00F03DFF" w:rsidRDefault="00F2452D" w:rsidP="00F2452D">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2452D" w:rsidRPr="005A15CB" w:rsidRDefault="00F2452D" w:rsidP="005926D0">
            <w:pPr>
              <w:pStyle w:val="PLANEAC"/>
            </w:pPr>
            <w:r w:rsidRPr="005A15CB">
              <w:t>Demuestra su capacidad crítica y au</w:t>
            </w:r>
            <w:r>
              <w:t>tocrítica del trabajo realizado, trabaja en equipo.</w:t>
            </w:r>
            <w:r w:rsidRPr="00456D46">
              <w:t xml:space="preserve"> Capacidad de aplicar los</w:t>
            </w:r>
            <w:r>
              <w:t xml:space="preserve"> </w:t>
            </w:r>
            <w:r w:rsidRPr="00456D46">
              <w:t>conocimientos en la práctica</w:t>
            </w:r>
            <w:r>
              <w:t>.</w:t>
            </w:r>
          </w:p>
        </w:tc>
      </w:tr>
      <w:tr w:rsidR="00E56709"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56709" w:rsidRDefault="00E56709" w:rsidP="00E5670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E56709" w:rsidRPr="00D32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E56709" w:rsidRPr="00F03DFF"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Default="00E56709" w:rsidP="00E56709">
            <w:pPr>
              <w:pStyle w:val="PLANEAC"/>
            </w:pPr>
            <w:r w:rsidRPr="00456D46">
              <w:t xml:space="preserve">Capacidad para identificar, plantear </w:t>
            </w:r>
            <w:r>
              <w:t>y resolver problemas.</w:t>
            </w:r>
          </w:p>
          <w:p w:rsidR="00E56709" w:rsidRPr="005A15CB" w:rsidRDefault="00E56709" w:rsidP="00E56709">
            <w:pPr>
              <w:pStyle w:val="PLANEAC"/>
            </w:pPr>
            <w:r w:rsidRPr="00456D46">
              <w:t xml:space="preserve">Habilidades en el uso de las tecnologías de la información y de la </w:t>
            </w:r>
            <w:r>
              <w:t>comunicación.</w:t>
            </w:r>
          </w:p>
        </w:tc>
      </w:tr>
      <w:tr w:rsidR="00E56709" w:rsidRPr="00862CFC" w:rsidTr="0035062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E56709" w:rsidRPr="00F2452D" w:rsidRDefault="00E56709" w:rsidP="00E56709">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E56709" w:rsidRPr="00D32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E56709"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E56709" w:rsidRPr="00F03DFF"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Pr="005A15CB" w:rsidRDefault="00E56709" w:rsidP="00E56709">
            <w:pPr>
              <w:pStyle w:val="PLANEAC"/>
            </w:pPr>
            <w:r w:rsidRPr="00F2452D">
              <w:t>Demuestra conocimiento y dominio de los temas de la unidad.</w:t>
            </w:r>
          </w:p>
        </w:tc>
      </w:tr>
      <w:tr w:rsidR="00E56709" w:rsidRPr="00106009"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rsidR="00106009" w:rsidRDefault="00106009" w:rsidP="005053AB">
      <w:pPr>
        <w:pStyle w:val="Sinespaciado"/>
        <w:rPr>
          <w:rFonts w:ascii="Arial" w:hAnsi="Arial" w:cs="Arial"/>
          <w:sz w:val="20"/>
          <w:szCs w:val="20"/>
        </w:rPr>
      </w:pPr>
    </w:p>
    <w:p w:rsidR="002A2E77" w:rsidRDefault="002A2E77" w:rsidP="005053AB">
      <w:pPr>
        <w:pStyle w:val="Sinespaciado"/>
        <w:rPr>
          <w:rFonts w:ascii="Arial" w:hAnsi="Arial" w:cs="Arial"/>
          <w:sz w:val="20"/>
          <w:szCs w:val="20"/>
        </w:rPr>
      </w:pPr>
    </w:p>
    <w:p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rsidTr="00506787">
        <w:tc>
          <w:tcPr>
            <w:tcW w:w="1838" w:type="dxa"/>
          </w:tcPr>
          <w:p w:rsidR="001C2C9B" w:rsidRPr="008761C0" w:rsidRDefault="001C2C9B" w:rsidP="00506787">
            <w:pPr>
              <w:pStyle w:val="Sinespaciado"/>
              <w:rPr>
                <w:rFonts w:ascii="Arial" w:hAnsi="Arial" w:cs="Arial"/>
                <w:sz w:val="20"/>
                <w:szCs w:val="20"/>
                <w:lang w:val="es-419"/>
              </w:rPr>
            </w:pPr>
            <w:r w:rsidRPr="008761C0">
              <w:rPr>
                <w:rFonts w:ascii="Arial" w:hAnsi="Arial" w:cs="Arial"/>
                <w:sz w:val="20"/>
                <w:szCs w:val="20"/>
                <w:lang w:val="es-419"/>
              </w:rPr>
              <w:t>Competencia No.</w:t>
            </w:r>
          </w:p>
        </w:tc>
        <w:tc>
          <w:tcPr>
            <w:tcW w:w="1418" w:type="dxa"/>
          </w:tcPr>
          <w:p w:rsidR="001C2C9B" w:rsidRPr="008761C0" w:rsidRDefault="001C2C9B" w:rsidP="00506787">
            <w:pPr>
              <w:pStyle w:val="Sinespaciado"/>
              <w:rPr>
                <w:rFonts w:ascii="Arial" w:hAnsi="Arial" w:cs="Arial"/>
                <w:sz w:val="20"/>
                <w:szCs w:val="20"/>
                <w:lang w:val="es-419"/>
              </w:rPr>
            </w:pPr>
          </w:p>
        </w:tc>
        <w:tc>
          <w:tcPr>
            <w:tcW w:w="1984" w:type="dxa"/>
            <w:tcBorders>
              <w:bottom w:val="single" w:sz="4" w:space="0" w:color="auto"/>
            </w:tcBorders>
          </w:tcPr>
          <w:p w:rsidR="001C2C9B" w:rsidRPr="00136256" w:rsidRDefault="008761C0" w:rsidP="00136256">
            <w:pPr>
              <w:pStyle w:val="Sinespaciado"/>
              <w:jc w:val="center"/>
              <w:rPr>
                <w:rFonts w:ascii="Arial" w:hAnsi="Arial" w:cs="Arial"/>
                <w:sz w:val="20"/>
                <w:szCs w:val="20"/>
                <w:lang w:val="es-419"/>
              </w:rPr>
            </w:pPr>
            <w:r>
              <w:rPr>
                <w:rFonts w:ascii="Arial" w:hAnsi="Arial" w:cs="Arial"/>
                <w:sz w:val="20"/>
                <w:szCs w:val="20"/>
                <w:lang w:val="es-419"/>
              </w:rPr>
              <w:t>2</w:t>
            </w:r>
          </w:p>
        </w:tc>
        <w:tc>
          <w:tcPr>
            <w:tcW w:w="1985" w:type="dxa"/>
          </w:tcPr>
          <w:p w:rsidR="001C2C9B" w:rsidRPr="008761C0" w:rsidRDefault="001C2C9B" w:rsidP="00506787">
            <w:pPr>
              <w:pStyle w:val="Sinespaciado"/>
              <w:rPr>
                <w:rFonts w:ascii="Arial" w:hAnsi="Arial" w:cs="Arial"/>
                <w:sz w:val="20"/>
                <w:szCs w:val="20"/>
                <w:lang w:val="es-419"/>
              </w:rPr>
            </w:pPr>
            <w:r w:rsidRPr="008761C0">
              <w:rPr>
                <w:rFonts w:ascii="Arial" w:hAnsi="Arial" w:cs="Arial"/>
                <w:sz w:val="20"/>
                <w:szCs w:val="20"/>
                <w:lang w:val="es-419"/>
              </w:rPr>
              <w:t>Descripción</w:t>
            </w:r>
          </w:p>
        </w:tc>
        <w:tc>
          <w:tcPr>
            <w:tcW w:w="5771" w:type="dxa"/>
            <w:tcBorders>
              <w:bottom w:val="single" w:sz="4" w:space="0" w:color="auto"/>
            </w:tcBorders>
          </w:tcPr>
          <w:p w:rsidR="001C2C9B" w:rsidRPr="00A96BF1" w:rsidRDefault="00A96BF1" w:rsidP="00A96BF1">
            <w:pPr>
              <w:autoSpaceDE w:val="0"/>
              <w:autoSpaceDN w:val="0"/>
              <w:adjustRightInd w:val="0"/>
              <w:rPr>
                <w:rFonts w:ascii="Arial" w:hAnsi="Arial" w:cs="Arial"/>
                <w:sz w:val="20"/>
                <w:szCs w:val="20"/>
              </w:rPr>
            </w:pPr>
            <w:r w:rsidRPr="000A55DD">
              <w:rPr>
                <w:rFonts w:ascii="Arial" w:hAnsi="Arial" w:cs="Arial"/>
                <w:sz w:val="20"/>
                <w:szCs w:val="20"/>
              </w:rPr>
              <w:t>Aplica las leyes básicas de la electrostática</w:t>
            </w:r>
            <w:r w:rsidRPr="000A55DD">
              <w:rPr>
                <w:rFonts w:ascii="Arial" w:hAnsi="Arial" w:cs="Arial"/>
                <w:sz w:val="20"/>
                <w:szCs w:val="20"/>
                <w:lang w:val="es-419"/>
              </w:rPr>
              <w:t xml:space="preserve"> </w:t>
            </w:r>
            <w:r w:rsidRPr="000A55DD">
              <w:rPr>
                <w:rFonts w:ascii="Arial" w:hAnsi="Arial" w:cs="Arial"/>
                <w:sz w:val="20"/>
                <w:szCs w:val="20"/>
              </w:rPr>
              <w:t>y utiliza herramientas computacionales para</w:t>
            </w:r>
            <w:r w:rsidRPr="000A55DD">
              <w:rPr>
                <w:rFonts w:ascii="Arial" w:hAnsi="Arial" w:cs="Arial"/>
                <w:sz w:val="20"/>
                <w:szCs w:val="20"/>
                <w:lang w:val="es-419"/>
              </w:rPr>
              <w:t xml:space="preserve"> </w:t>
            </w:r>
            <w:r w:rsidRPr="000A55DD">
              <w:rPr>
                <w:rFonts w:ascii="Arial" w:hAnsi="Arial" w:cs="Arial"/>
                <w:sz w:val="20"/>
                <w:szCs w:val="20"/>
              </w:rPr>
              <w:t>su verificación.</w:t>
            </w:r>
          </w:p>
        </w:tc>
      </w:tr>
    </w:tbl>
    <w:p w:rsidR="001C2C9B" w:rsidRPr="008761C0" w:rsidRDefault="001C2C9B" w:rsidP="001C2C9B">
      <w:pPr>
        <w:pStyle w:val="Sinespaciado"/>
        <w:rPr>
          <w:rFonts w:ascii="Arial" w:hAnsi="Arial" w:cs="Arial"/>
          <w:sz w:val="20"/>
          <w:szCs w:val="20"/>
          <w:lang w:val="es-419"/>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C2C9B" w:rsidRPr="00862CFC" w:rsidTr="00506787">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rsidTr="00506787">
        <w:tc>
          <w:tcPr>
            <w:tcW w:w="2599" w:type="dxa"/>
          </w:tcPr>
          <w:p w:rsidR="001C2C9B" w:rsidRDefault="003D2DE0" w:rsidP="003D2DE0">
            <w:pPr>
              <w:pStyle w:val="PLANEAC"/>
              <w:rPr>
                <w:b/>
              </w:rPr>
            </w:pPr>
            <w:r w:rsidRPr="000A55DD">
              <w:rPr>
                <w:b/>
              </w:rPr>
              <w:t>2 ENERGÍA ELECTROSTÁTICA</w:t>
            </w:r>
          </w:p>
          <w:p w:rsidR="003D2DE0" w:rsidRDefault="003D2DE0" w:rsidP="003D2DE0">
            <w:pPr>
              <w:pStyle w:val="PLANEAC"/>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2.1 Energía Potencial Electrostática.</w:t>
            </w: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2.2 Potencial electrostático.</w:t>
            </w:r>
          </w:p>
          <w:p w:rsidR="003D2DE0" w:rsidRPr="000A55DD"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2.3 Capacitancia.</w:t>
            </w: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06084C" w:rsidRDefault="0006084C" w:rsidP="003D2DE0">
            <w:pPr>
              <w:autoSpaceDE w:val="0"/>
              <w:autoSpaceDN w:val="0"/>
              <w:adjustRightInd w:val="0"/>
              <w:rPr>
                <w:rFonts w:ascii="Arial" w:hAnsi="Arial" w:cs="Arial"/>
                <w:sz w:val="20"/>
                <w:szCs w:val="20"/>
              </w:rPr>
            </w:pPr>
          </w:p>
          <w:p w:rsidR="0006084C" w:rsidRDefault="0006084C" w:rsidP="003D2DE0">
            <w:pPr>
              <w:autoSpaceDE w:val="0"/>
              <w:autoSpaceDN w:val="0"/>
              <w:adjustRightInd w:val="0"/>
              <w:rPr>
                <w:rFonts w:ascii="Arial" w:hAnsi="Arial" w:cs="Arial"/>
                <w:sz w:val="20"/>
                <w:szCs w:val="20"/>
              </w:rPr>
            </w:pPr>
          </w:p>
          <w:p w:rsidR="00D57435" w:rsidRDefault="00D57435"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D57435" w:rsidRDefault="00D57435" w:rsidP="003D2DE0">
            <w:pPr>
              <w:autoSpaceDE w:val="0"/>
              <w:autoSpaceDN w:val="0"/>
              <w:adjustRightInd w:val="0"/>
              <w:rPr>
                <w:rFonts w:ascii="Arial" w:hAnsi="Arial" w:cs="Arial"/>
                <w:sz w:val="20"/>
                <w:szCs w:val="20"/>
              </w:rPr>
            </w:pPr>
          </w:p>
          <w:p w:rsidR="002A2E77" w:rsidRDefault="002A2E77" w:rsidP="003D2DE0">
            <w:pPr>
              <w:autoSpaceDE w:val="0"/>
              <w:autoSpaceDN w:val="0"/>
              <w:adjustRightInd w:val="0"/>
              <w:rPr>
                <w:rFonts w:ascii="Arial" w:hAnsi="Arial" w:cs="Arial"/>
                <w:sz w:val="20"/>
                <w:szCs w:val="20"/>
              </w:rPr>
            </w:pPr>
          </w:p>
          <w:p w:rsidR="0006084C" w:rsidRPr="000A55DD" w:rsidRDefault="0006084C"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2.4 Capacitores en serie, paralelo y mixtos</w:t>
            </w:r>
          </w:p>
          <w:p w:rsidR="003D2DE0" w:rsidRDefault="003D2DE0" w:rsidP="003D2DE0">
            <w:pPr>
              <w:autoSpaceDE w:val="0"/>
              <w:autoSpaceDN w:val="0"/>
              <w:adjustRightInd w:val="0"/>
              <w:rPr>
                <w:rFonts w:ascii="Arial" w:hAnsi="Arial" w:cs="Arial"/>
                <w:sz w:val="20"/>
                <w:szCs w:val="20"/>
                <w:lang w:val="es-419"/>
              </w:rPr>
            </w:pPr>
          </w:p>
          <w:p w:rsidR="003D2DE0" w:rsidRDefault="003D2DE0" w:rsidP="003D2DE0">
            <w:pPr>
              <w:autoSpaceDE w:val="0"/>
              <w:autoSpaceDN w:val="0"/>
              <w:adjustRightInd w:val="0"/>
              <w:rPr>
                <w:rFonts w:ascii="Arial" w:hAnsi="Arial" w:cs="Arial"/>
                <w:sz w:val="20"/>
                <w:szCs w:val="20"/>
                <w:lang w:val="es-419"/>
              </w:rPr>
            </w:pPr>
          </w:p>
          <w:p w:rsidR="00D57435" w:rsidRDefault="00D57435"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A76D59" w:rsidRDefault="00A76D59" w:rsidP="003D2DE0">
            <w:pPr>
              <w:autoSpaceDE w:val="0"/>
              <w:autoSpaceDN w:val="0"/>
              <w:adjustRightInd w:val="0"/>
              <w:rPr>
                <w:rFonts w:ascii="Arial" w:hAnsi="Arial" w:cs="Arial"/>
                <w:sz w:val="20"/>
                <w:szCs w:val="20"/>
                <w:lang w:val="es-419"/>
              </w:rPr>
            </w:pPr>
          </w:p>
          <w:p w:rsidR="00D57435" w:rsidRDefault="00D57435" w:rsidP="003D2DE0">
            <w:pPr>
              <w:autoSpaceDE w:val="0"/>
              <w:autoSpaceDN w:val="0"/>
              <w:adjustRightInd w:val="0"/>
              <w:rPr>
                <w:rFonts w:ascii="Arial" w:hAnsi="Arial" w:cs="Arial"/>
                <w:sz w:val="20"/>
                <w:szCs w:val="20"/>
                <w:lang w:val="es-419"/>
              </w:rPr>
            </w:pPr>
          </w:p>
          <w:p w:rsidR="00744005" w:rsidRDefault="00744005" w:rsidP="003D2DE0">
            <w:pPr>
              <w:autoSpaceDE w:val="0"/>
              <w:autoSpaceDN w:val="0"/>
              <w:adjustRightInd w:val="0"/>
              <w:rPr>
                <w:rFonts w:ascii="Arial" w:hAnsi="Arial" w:cs="Arial"/>
                <w:sz w:val="20"/>
                <w:szCs w:val="20"/>
                <w:lang w:val="es-419"/>
              </w:rPr>
            </w:pPr>
          </w:p>
          <w:p w:rsidR="00744005" w:rsidRDefault="00744005" w:rsidP="003D2DE0">
            <w:pPr>
              <w:autoSpaceDE w:val="0"/>
              <w:autoSpaceDN w:val="0"/>
              <w:adjustRightInd w:val="0"/>
              <w:rPr>
                <w:rFonts w:ascii="Arial" w:hAnsi="Arial" w:cs="Arial"/>
                <w:sz w:val="20"/>
                <w:szCs w:val="20"/>
                <w:lang w:val="es-419"/>
              </w:rPr>
            </w:pPr>
          </w:p>
          <w:p w:rsidR="00744005" w:rsidRPr="003D2DE0" w:rsidRDefault="00744005" w:rsidP="003D2DE0">
            <w:pPr>
              <w:autoSpaceDE w:val="0"/>
              <w:autoSpaceDN w:val="0"/>
              <w:adjustRightInd w:val="0"/>
              <w:rPr>
                <w:rFonts w:ascii="Arial" w:hAnsi="Arial" w:cs="Arial"/>
                <w:sz w:val="20"/>
                <w:szCs w:val="20"/>
                <w:lang w:val="es-419"/>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2.5 Dieléctricos en Campos Eléctricos.</w:t>
            </w: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744005" w:rsidRDefault="00744005" w:rsidP="003D2DE0">
            <w:pPr>
              <w:autoSpaceDE w:val="0"/>
              <w:autoSpaceDN w:val="0"/>
              <w:adjustRightInd w:val="0"/>
              <w:rPr>
                <w:rFonts w:ascii="Arial" w:hAnsi="Arial" w:cs="Arial"/>
                <w:sz w:val="20"/>
                <w:szCs w:val="20"/>
              </w:rPr>
            </w:pPr>
          </w:p>
          <w:p w:rsidR="00744005" w:rsidRDefault="00744005"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p>
          <w:p w:rsidR="00A76D59" w:rsidRPr="000A55DD" w:rsidRDefault="00A76D59"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03707F" w:rsidRDefault="0003707F" w:rsidP="003D2DE0">
            <w:pPr>
              <w:autoSpaceDE w:val="0"/>
              <w:autoSpaceDN w:val="0"/>
              <w:adjustRightInd w:val="0"/>
              <w:rPr>
                <w:rFonts w:ascii="Arial" w:hAnsi="Arial" w:cs="Arial"/>
                <w:sz w:val="20"/>
                <w:szCs w:val="20"/>
              </w:rPr>
            </w:pPr>
          </w:p>
          <w:p w:rsidR="00BC442B" w:rsidRDefault="00BC442B" w:rsidP="003D2DE0">
            <w:pPr>
              <w:autoSpaceDE w:val="0"/>
              <w:autoSpaceDN w:val="0"/>
              <w:adjustRightInd w:val="0"/>
              <w:rPr>
                <w:rFonts w:ascii="Arial" w:hAnsi="Arial" w:cs="Arial"/>
                <w:sz w:val="20"/>
                <w:szCs w:val="20"/>
              </w:rPr>
            </w:pPr>
          </w:p>
          <w:p w:rsidR="003D2DE0" w:rsidRDefault="003D2DE0" w:rsidP="003D2DE0">
            <w:pPr>
              <w:autoSpaceDE w:val="0"/>
              <w:autoSpaceDN w:val="0"/>
              <w:adjustRightInd w:val="0"/>
              <w:rPr>
                <w:rFonts w:ascii="Arial" w:hAnsi="Arial" w:cs="Arial"/>
                <w:sz w:val="20"/>
                <w:szCs w:val="20"/>
              </w:rPr>
            </w:pPr>
            <w:r w:rsidRPr="000A55DD">
              <w:rPr>
                <w:rFonts w:ascii="Arial" w:hAnsi="Arial" w:cs="Arial"/>
                <w:sz w:val="20"/>
                <w:szCs w:val="20"/>
              </w:rPr>
              <w:t>2.6 Momento Dipolar Eléctrico.</w:t>
            </w:r>
          </w:p>
          <w:p w:rsidR="003D2DE0" w:rsidRPr="000A55DD" w:rsidRDefault="003D2DE0" w:rsidP="003D2DE0">
            <w:pPr>
              <w:rPr>
                <w:rFonts w:ascii="Arial" w:hAnsi="Arial" w:cs="Arial"/>
                <w:sz w:val="20"/>
                <w:szCs w:val="20"/>
              </w:rPr>
            </w:pPr>
            <w:r w:rsidRPr="000A55DD">
              <w:rPr>
                <w:rFonts w:ascii="Arial" w:hAnsi="Arial" w:cs="Arial"/>
                <w:sz w:val="20"/>
                <w:szCs w:val="20"/>
              </w:rPr>
              <w:t>2.7 Polarización Eléctrica.</w:t>
            </w:r>
          </w:p>
          <w:p w:rsidR="003D2DE0" w:rsidRPr="003D2DE0" w:rsidRDefault="003D2DE0" w:rsidP="003D2DE0">
            <w:pPr>
              <w:pStyle w:val="PLANEAC"/>
            </w:pPr>
          </w:p>
        </w:tc>
        <w:tc>
          <w:tcPr>
            <w:tcW w:w="2599" w:type="dxa"/>
          </w:tcPr>
          <w:p w:rsidR="003D2DE0" w:rsidRDefault="003D2DE0" w:rsidP="00641884">
            <w:pPr>
              <w:pStyle w:val="PLANEAC"/>
              <w:spacing w:line="276" w:lineRule="auto"/>
            </w:pPr>
          </w:p>
          <w:p w:rsidR="003D2DE0" w:rsidRDefault="003D2DE0" w:rsidP="00641884">
            <w:pPr>
              <w:pStyle w:val="PLANEAC"/>
              <w:spacing w:line="276" w:lineRule="auto"/>
            </w:pPr>
          </w:p>
          <w:p w:rsidR="003D2DE0" w:rsidRDefault="003D2DE0" w:rsidP="00641884">
            <w:pPr>
              <w:pStyle w:val="PLANEAC"/>
              <w:spacing w:line="276" w:lineRule="auto"/>
            </w:pPr>
          </w:p>
          <w:p w:rsidR="003D2DE0" w:rsidRPr="003D2DE0" w:rsidRDefault="003D2DE0" w:rsidP="00641884">
            <w:pPr>
              <w:pStyle w:val="PLANEAC"/>
              <w:spacing w:line="276" w:lineRule="auto"/>
            </w:pPr>
            <w:r w:rsidRPr="003D2DE0">
              <w:t>Investiga el concepto de Energía Potencial</w:t>
            </w:r>
          </w:p>
          <w:p w:rsidR="003D2DE0" w:rsidRPr="003D2DE0" w:rsidRDefault="003D2DE0" w:rsidP="00641884">
            <w:pPr>
              <w:pStyle w:val="PLANEAC"/>
              <w:spacing w:line="276" w:lineRule="auto"/>
            </w:pPr>
            <w:r w:rsidRPr="003D2DE0">
              <w:t>Electrostática.</w:t>
            </w:r>
          </w:p>
          <w:p w:rsidR="003D2DE0" w:rsidRDefault="003D2DE0" w:rsidP="00641884">
            <w:pPr>
              <w:pStyle w:val="PLANEAC"/>
              <w:spacing w:line="276" w:lineRule="auto"/>
            </w:pPr>
          </w:p>
          <w:p w:rsidR="003D2DE0" w:rsidRDefault="003D2DE0" w:rsidP="00641884">
            <w:pPr>
              <w:pStyle w:val="PLANEAC"/>
              <w:spacing w:line="276" w:lineRule="auto"/>
            </w:pPr>
          </w:p>
          <w:p w:rsidR="003D2DE0" w:rsidRPr="003D2DE0" w:rsidRDefault="003D2DE0" w:rsidP="00641884">
            <w:pPr>
              <w:pStyle w:val="PLANEAC"/>
              <w:spacing w:line="276" w:lineRule="auto"/>
            </w:pPr>
            <w:r w:rsidRPr="003D2DE0">
              <w:lastRenderedPageBreak/>
              <w:t>Investiga el concepto de capacitancia.</w:t>
            </w:r>
          </w:p>
          <w:p w:rsidR="003D2DE0" w:rsidRDefault="003D2DE0" w:rsidP="00641884">
            <w:pPr>
              <w:pStyle w:val="PLANEAC"/>
              <w:spacing w:line="276" w:lineRule="auto"/>
            </w:pPr>
          </w:p>
          <w:p w:rsidR="0006084C" w:rsidRDefault="0006084C" w:rsidP="00641884">
            <w:pPr>
              <w:pStyle w:val="PLANEAC"/>
              <w:spacing w:line="276" w:lineRule="auto"/>
            </w:pPr>
          </w:p>
          <w:p w:rsidR="00D57435" w:rsidRDefault="00D57435" w:rsidP="00641884">
            <w:pPr>
              <w:pStyle w:val="PLANEAC"/>
              <w:spacing w:line="276" w:lineRule="auto"/>
            </w:pPr>
          </w:p>
          <w:p w:rsidR="00D57435" w:rsidRDefault="00D57435" w:rsidP="00641884">
            <w:pPr>
              <w:pStyle w:val="PLANEAC"/>
              <w:spacing w:line="276" w:lineRule="auto"/>
            </w:pPr>
          </w:p>
          <w:p w:rsidR="0006084C" w:rsidRDefault="0006084C"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2A2E77" w:rsidRDefault="002A2E77" w:rsidP="00641884">
            <w:pPr>
              <w:pStyle w:val="PLANEAC"/>
              <w:spacing w:line="276" w:lineRule="auto"/>
            </w:pPr>
          </w:p>
          <w:p w:rsidR="0006084C" w:rsidRDefault="0006084C" w:rsidP="00641884">
            <w:pPr>
              <w:pStyle w:val="PLANEAC"/>
              <w:spacing w:line="276" w:lineRule="auto"/>
            </w:pPr>
          </w:p>
          <w:p w:rsidR="003D2DE0" w:rsidRPr="003D2DE0" w:rsidRDefault="003D2DE0" w:rsidP="00641884">
            <w:pPr>
              <w:pStyle w:val="PLANEAC"/>
              <w:spacing w:line="276" w:lineRule="auto"/>
            </w:pPr>
            <w:r w:rsidRPr="003D2DE0">
              <w:t>Calcula el equivalente de</w:t>
            </w:r>
            <w:r>
              <w:t xml:space="preserve"> </w:t>
            </w:r>
            <w:r w:rsidRPr="003D2DE0">
              <w:t>capacito</w:t>
            </w:r>
            <w:r>
              <w:t xml:space="preserve">res conectados </w:t>
            </w:r>
            <w:r w:rsidRPr="003D2DE0">
              <w:t>en serie, paralelo y mixtos.</w:t>
            </w:r>
          </w:p>
          <w:p w:rsidR="003D2DE0" w:rsidRDefault="003D2DE0" w:rsidP="00641884">
            <w:pPr>
              <w:pStyle w:val="PLANEAC"/>
              <w:spacing w:line="276" w:lineRule="auto"/>
            </w:pPr>
          </w:p>
          <w:p w:rsidR="00744005" w:rsidRDefault="00744005" w:rsidP="00641884">
            <w:pPr>
              <w:pStyle w:val="PLANEAC"/>
              <w:spacing w:line="276" w:lineRule="auto"/>
            </w:pPr>
          </w:p>
          <w:p w:rsidR="000360B8" w:rsidRDefault="000360B8" w:rsidP="00641884">
            <w:pPr>
              <w:pStyle w:val="PLANEAC"/>
              <w:spacing w:line="276" w:lineRule="auto"/>
            </w:pPr>
          </w:p>
          <w:p w:rsidR="00BC442B" w:rsidRDefault="00BC442B" w:rsidP="00641884">
            <w:pPr>
              <w:pStyle w:val="PLANEAC"/>
              <w:spacing w:line="276" w:lineRule="auto"/>
            </w:pPr>
          </w:p>
          <w:p w:rsidR="00BC442B" w:rsidRDefault="00BC442B" w:rsidP="00641884">
            <w:pPr>
              <w:pStyle w:val="PLANEAC"/>
              <w:spacing w:line="276" w:lineRule="auto"/>
            </w:pPr>
          </w:p>
          <w:p w:rsidR="00BC442B" w:rsidRDefault="00BC442B" w:rsidP="00641884">
            <w:pPr>
              <w:pStyle w:val="PLANEAC"/>
              <w:spacing w:line="276" w:lineRule="auto"/>
            </w:pPr>
          </w:p>
          <w:p w:rsidR="000360B8" w:rsidRPr="000360B8" w:rsidRDefault="000360B8" w:rsidP="00641884">
            <w:pPr>
              <w:autoSpaceDE w:val="0"/>
              <w:autoSpaceDN w:val="0"/>
              <w:adjustRightInd w:val="0"/>
              <w:spacing w:line="276" w:lineRule="auto"/>
              <w:rPr>
                <w:rFonts w:ascii="Arial" w:hAnsi="Arial" w:cs="Arial"/>
                <w:sz w:val="20"/>
                <w:szCs w:val="20"/>
                <w:lang w:val="es-419"/>
              </w:rPr>
            </w:pPr>
            <w:r w:rsidRPr="000360B8">
              <w:rPr>
                <w:rFonts w:ascii="Arial" w:hAnsi="Arial" w:cs="Arial"/>
                <w:sz w:val="20"/>
                <w:szCs w:val="20"/>
                <w:lang w:val="es-419"/>
              </w:rPr>
              <w:t>Medir el valor equivalente de capacitores conectados en serie, paralelo y mixtos.</w:t>
            </w:r>
          </w:p>
          <w:p w:rsidR="000360B8" w:rsidRDefault="000360B8" w:rsidP="00641884">
            <w:pPr>
              <w:pStyle w:val="PLANEAC"/>
              <w:spacing w:line="276" w:lineRule="auto"/>
            </w:pPr>
          </w:p>
          <w:p w:rsidR="00D57435" w:rsidRDefault="00D57435" w:rsidP="00641884">
            <w:pPr>
              <w:pStyle w:val="PLANEAC"/>
              <w:spacing w:line="276" w:lineRule="auto"/>
            </w:pPr>
          </w:p>
          <w:p w:rsidR="000360B8" w:rsidRDefault="000360B8" w:rsidP="00641884">
            <w:pPr>
              <w:pStyle w:val="PLANEAC"/>
              <w:spacing w:line="276" w:lineRule="auto"/>
            </w:pPr>
          </w:p>
          <w:p w:rsidR="000360B8" w:rsidRDefault="000360B8" w:rsidP="00641884">
            <w:pPr>
              <w:pStyle w:val="PLANEAC"/>
              <w:spacing w:line="276" w:lineRule="auto"/>
            </w:pPr>
          </w:p>
          <w:p w:rsidR="006E3FF5" w:rsidRDefault="006E3FF5" w:rsidP="00641884">
            <w:pPr>
              <w:pStyle w:val="PLANEAC"/>
              <w:spacing w:line="276" w:lineRule="auto"/>
            </w:pPr>
          </w:p>
          <w:p w:rsidR="00BC442B" w:rsidRDefault="00BC442B" w:rsidP="00641884">
            <w:pPr>
              <w:pStyle w:val="PLANEAC"/>
              <w:spacing w:line="276" w:lineRule="auto"/>
            </w:pPr>
          </w:p>
          <w:p w:rsidR="00A76D59" w:rsidRDefault="00A76D59" w:rsidP="00641884">
            <w:pPr>
              <w:pStyle w:val="PLANEAC"/>
              <w:spacing w:line="276" w:lineRule="auto"/>
            </w:pPr>
            <w:r w:rsidRPr="003D2DE0">
              <w:t>Analiza el con</w:t>
            </w:r>
            <w:r>
              <w:t xml:space="preserve">cepto de capacitancia empleando </w:t>
            </w:r>
            <w:r>
              <w:lastRenderedPageBreak/>
              <w:t xml:space="preserve">herramientas </w:t>
            </w:r>
            <w:r w:rsidRPr="003D2DE0">
              <w:t>computacionales.</w:t>
            </w:r>
          </w:p>
          <w:p w:rsidR="00744005" w:rsidRDefault="00744005" w:rsidP="00641884">
            <w:pPr>
              <w:pStyle w:val="PLANEAC"/>
              <w:spacing w:line="276" w:lineRule="auto"/>
            </w:pPr>
          </w:p>
          <w:p w:rsidR="003D2DE0" w:rsidRPr="003D2DE0" w:rsidRDefault="003D2DE0" w:rsidP="00641884">
            <w:pPr>
              <w:pStyle w:val="PLANEAC"/>
              <w:spacing w:line="276" w:lineRule="auto"/>
            </w:pPr>
            <w:r w:rsidRPr="003D2DE0">
              <w:t>Analiza la constru</w:t>
            </w:r>
            <w:r>
              <w:t xml:space="preserve">cción de un capacitor de placas </w:t>
            </w:r>
            <w:r w:rsidRPr="003D2DE0">
              <w:t>paralelas y cilíndricas con diferentes dieléctricos.</w:t>
            </w:r>
          </w:p>
          <w:p w:rsidR="0003707F" w:rsidRDefault="0003707F" w:rsidP="00641884">
            <w:pPr>
              <w:pStyle w:val="PLANEAC"/>
              <w:spacing w:line="276" w:lineRule="auto"/>
            </w:pPr>
          </w:p>
          <w:p w:rsidR="003D2DE0" w:rsidRDefault="003D2DE0" w:rsidP="00641884">
            <w:pPr>
              <w:pStyle w:val="PLANEAC"/>
              <w:spacing w:line="276" w:lineRule="auto"/>
            </w:pPr>
            <w:r w:rsidRPr="003D2DE0">
              <w:t>Calcula la energ</w:t>
            </w:r>
            <w:r>
              <w:t xml:space="preserve">ía almacenada en un capacitor e </w:t>
            </w:r>
            <w:r w:rsidRPr="003D2DE0">
              <w:t>investigar sus aplicaciones.</w:t>
            </w:r>
          </w:p>
          <w:p w:rsidR="0006084C" w:rsidRPr="003D2DE0" w:rsidRDefault="0006084C" w:rsidP="00641884">
            <w:pPr>
              <w:pStyle w:val="PLANEAC"/>
              <w:spacing w:line="276" w:lineRule="auto"/>
            </w:pPr>
          </w:p>
          <w:p w:rsidR="003D2DE0" w:rsidRPr="003D2DE0" w:rsidRDefault="003D2DE0" w:rsidP="00641884">
            <w:pPr>
              <w:pStyle w:val="PLANEAC"/>
              <w:spacing w:line="276" w:lineRule="auto"/>
            </w:pPr>
            <w:r w:rsidRPr="003D2DE0">
              <w:t>Investiga el concepto de momento dipolar</w:t>
            </w:r>
          </w:p>
          <w:p w:rsidR="003D2DE0" w:rsidRPr="003D2DE0" w:rsidRDefault="003D2DE0" w:rsidP="00641884">
            <w:pPr>
              <w:pStyle w:val="PLANEAC"/>
              <w:spacing w:line="276" w:lineRule="auto"/>
            </w:pPr>
            <w:r w:rsidRPr="003D2DE0">
              <w:t>eléctrico y polarización eléctrica</w:t>
            </w:r>
          </w:p>
          <w:p w:rsidR="00641884" w:rsidRDefault="00641884" w:rsidP="00641884">
            <w:pPr>
              <w:pStyle w:val="PLANEAC"/>
              <w:spacing w:line="276" w:lineRule="auto"/>
            </w:pPr>
          </w:p>
          <w:p w:rsidR="006E3FF5" w:rsidRDefault="006E3FF5" w:rsidP="00641884">
            <w:pPr>
              <w:pStyle w:val="PLANEAC"/>
              <w:spacing w:line="276" w:lineRule="auto"/>
            </w:pPr>
            <w:r>
              <w:t>Resuelve los ejercicios y los sube a la plataforma educativa.</w:t>
            </w: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E3FF5" w:rsidRDefault="006E3FF5" w:rsidP="00641884">
            <w:pPr>
              <w:pStyle w:val="PLANEAC"/>
              <w:spacing w:line="276" w:lineRule="auto"/>
            </w:pPr>
          </w:p>
          <w:p w:rsidR="00641884" w:rsidRDefault="00641884" w:rsidP="00641884">
            <w:pPr>
              <w:pStyle w:val="PLANEAC"/>
              <w:spacing w:line="276" w:lineRule="auto"/>
            </w:pPr>
            <w:r>
              <w:t>Presenta la evaluación formativa en la fecha y hora indicadas.</w:t>
            </w: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F57726" w:rsidRDefault="00F57726" w:rsidP="00641884">
            <w:pPr>
              <w:pStyle w:val="PLANEAC"/>
              <w:spacing w:line="276" w:lineRule="auto"/>
            </w:pPr>
            <w:r>
              <w:t>Las actividades serán realizadas por los estudiantes en los días programados con horas prácticas, sin la obligatoriedad de la presencia virtual.</w:t>
            </w:r>
          </w:p>
          <w:p w:rsidR="00F57726" w:rsidRPr="003D2DE0" w:rsidRDefault="00F57726" w:rsidP="00641884">
            <w:pPr>
              <w:pStyle w:val="PLANEAC"/>
              <w:spacing w:line="276" w:lineRule="auto"/>
            </w:pPr>
          </w:p>
        </w:tc>
        <w:tc>
          <w:tcPr>
            <w:tcW w:w="2599" w:type="dxa"/>
          </w:tcPr>
          <w:p w:rsidR="001C2C9B" w:rsidRDefault="001C2C9B" w:rsidP="00641884">
            <w:pPr>
              <w:pStyle w:val="PLANEAC"/>
              <w:spacing w:line="276" w:lineRule="auto"/>
            </w:pPr>
          </w:p>
          <w:p w:rsidR="0006084C" w:rsidRDefault="0006084C" w:rsidP="00641884">
            <w:pPr>
              <w:pStyle w:val="PLANEAC"/>
              <w:spacing w:line="276" w:lineRule="auto"/>
            </w:pPr>
          </w:p>
          <w:p w:rsidR="0006084C" w:rsidRDefault="0006084C" w:rsidP="00641884">
            <w:pPr>
              <w:pStyle w:val="PLANEAC"/>
              <w:spacing w:line="276" w:lineRule="auto"/>
            </w:pPr>
          </w:p>
          <w:p w:rsidR="00D57435" w:rsidRDefault="0006084C" w:rsidP="00641884">
            <w:pPr>
              <w:pStyle w:val="PLANEAC"/>
              <w:spacing w:line="276" w:lineRule="auto"/>
            </w:pPr>
            <w:r>
              <w:t xml:space="preserve">El docente </w:t>
            </w:r>
            <w:r w:rsidR="002A2E77">
              <w:t>diseña una guía para la actividad de investigación</w:t>
            </w:r>
            <w:r>
              <w:t xml:space="preserve"> que involucra los conceptos para desarrollar la unidad: energía potencial </w:t>
            </w:r>
            <w:r>
              <w:lastRenderedPageBreak/>
              <w:t xml:space="preserve">electrostática, potencial electrostático, </w:t>
            </w:r>
            <w:r w:rsidR="00D57435">
              <w:t xml:space="preserve">capacitor, capacitancia, </w:t>
            </w:r>
            <w:r>
              <w:t>dieléctrico,</w:t>
            </w:r>
            <w:r w:rsidR="00D57435">
              <w:t xml:space="preserve"> aplicaciones de los capacitores, momento dipolar eléctrico,</w:t>
            </w:r>
            <w:r w:rsidR="00D57435" w:rsidRPr="003D2DE0">
              <w:t xml:space="preserve"> polarización eléctrica</w:t>
            </w:r>
            <w:r w:rsidR="00D57435">
              <w:t>.</w:t>
            </w:r>
          </w:p>
          <w:p w:rsidR="002A2E77" w:rsidRDefault="002A2E77" w:rsidP="00641884">
            <w:pPr>
              <w:pStyle w:val="PLANEAC"/>
              <w:spacing w:line="276" w:lineRule="auto"/>
            </w:pPr>
            <w:r>
              <w:t>Diseña el instrumento de evaluación para investigación.</w:t>
            </w:r>
          </w:p>
          <w:p w:rsidR="002A2E77" w:rsidRDefault="002A2E77" w:rsidP="00641884">
            <w:pPr>
              <w:pStyle w:val="PLANEAC"/>
              <w:spacing w:line="276" w:lineRule="auto"/>
            </w:pPr>
            <w:r>
              <w:t>Evalúa la actividad.</w:t>
            </w:r>
          </w:p>
          <w:p w:rsidR="00D57435" w:rsidRDefault="00D57435" w:rsidP="00641884">
            <w:pPr>
              <w:pStyle w:val="PLANEAC"/>
              <w:spacing w:line="276" w:lineRule="auto"/>
            </w:pPr>
          </w:p>
          <w:p w:rsidR="00D57435" w:rsidRDefault="002A2E77" w:rsidP="00641884">
            <w:pPr>
              <w:pStyle w:val="PLANEAC"/>
              <w:spacing w:line="276" w:lineRule="auto"/>
            </w:pPr>
            <w:r>
              <w:t>Mediante la técnica expositiva, muestra</w:t>
            </w:r>
            <w:r w:rsidR="00D57435">
              <w:t xml:space="preserve"> el cálculo del equivalente de capacitores conectados en serie, paralelo y mixtos.</w:t>
            </w:r>
          </w:p>
          <w:p w:rsidR="006E3FF5" w:rsidRDefault="006E3FF5" w:rsidP="00641884">
            <w:pPr>
              <w:pStyle w:val="PLANEAC"/>
              <w:spacing w:line="276" w:lineRule="auto"/>
            </w:pPr>
            <w:r>
              <w:t>Diseña un compendio de ejercicios para que los resuelva el estudiante.</w:t>
            </w:r>
          </w:p>
          <w:p w:rsidR="00744005" w:rsidRDefault="00744005" w:rsidP="00641884">
            <w:pPr>
              <w:autoSpaceDE w:val="0"/>
              <w:autoSpaceDN w:val="0"/>
              <w:adjustRightInd w:val="0"/>
              <w:spacing w:line="276" w:lineRule="auto"/>
              <w:rPr>
                <w:rFonts w:ascii="Arial" w:hAnsi="Arial" w:cs="Arial"/>
                <w:sz w:val="20"/>
                <w:szCs w:val="20"/>
                <w:lang w:val="es-419"/>
              </w:rPr>
            </w:pPr>
          </w:p>
          <w:p w:rsidR="000360B8" w:rsidRDefault="000360B8" w:rsidP="00641884">
            <w:pPr>
              <w:autoSpaceDE w:val="0"/>
              <w:autoSpaceDN w:val="0"/>
              <w:adjustRightInd w:val="0"/>
              <w:spacing w:line="276" w:lineRule="auto"/>
              <w:rPr>
                <w:rFonts w:ascii="Arial" w:hAnsi="Arial" w:cs="Arial"/>
                <w:sz w:val="20"/>
                <w:szCs w:val="20"/>
                <w:lang w:val="es-419"/>
              </w:rPr>
            </w:pPr>
            <w:r>
              <w:rPr>
                <w:rFonts w:ascii="Arial" w:hAnsi="Arial" w:cs="Arial"/>
                <w:sz w:val="20"/>
                <w:szCs w:val="20"/>
                <w:lang w:val="es-419"/>
              </w:rPr>
              <w:t xml:space="preserve">El docente </w:t>
            </w:r>
            <w:r w:rsidR="00BC442B">
              <w:rPr>
                <w:rFonts w:ascii="Arial" w:hAnsi="Arial" w:cs="Arial"/>
                <w:sz w:val="20"/>
                <w:szCs w:val="20"/>
                <w:lang w:val="es-419"/>
              </w:rPr>
              <w:t>diseña</w:t>
            </w:r>
            <w:r w:rsidR="006E3FF5">
              <w:rPr>
                <w:rFonts w:ascii="Arial" w:hAnsi="Arial" w:cs="Arial"/>
                <w:sz w:val="20"/>
                <w:szCs w:val="20"/>
                <w:lang w:val="es-419"/>
              </w:rPr>
              <w:t xml:space="preserve"> un ejercicio práctico mediante una  herramienta interactiva </w:t>
            </w:r>
            <w:r>
              <w:rPr>
                <w:rFonts w:ascii="Arial" w:hAnsi="Arial" w:cs="Arial"/>
                <w:sz w:val="20"/>
                <w:szCs w:val="20"/>
                <w:lang w:val="es-419"/>
              </w:rPr>
              <w:t>en donde los estudiantes midan el valor equivalente de capacitores conecta</w:t>
            </w:r>
            <w:r w:rsidR="0003707F">
              <w:rPr>
                <w:rFonts w:ascii="Arial" w:hAnsi="Arial" w:cs="Arial"/>
                <w:sz w:val="20"/>
                <w:szCs w:val="20"/>
                <w:lang w:val="es-419"/>
              </w:rPr>
              <w:t>dos en serie, paralelo y mixtos.</w:t>
            </w:r>
          </w:p>
          <w:p w:rsidR="000360B8" w:rsidRDefault="000360B8" w:rsidP="00641884">
            <w:pPr>
              <w:autoSpaceDE w:val="0"/>
              <w:autoSpaceDN w:val="0"/>
              <w:adjustRightInd w:val="0"/>
              <w:spacing w:line="276" w:lineRule="auto"/>
              <w:rPr>
                <w:rFonts w:ascii="Arial" w:hAnsi="Arial" w:cs="Arial"/>
                <w:sz w:val="20"/>
                <w:szCs w:val="20"/>
                <w:lang w:val="es-419"/>
              </w:rPr>
            </w:pPr>
          </w:p>
          <w:p w:rsidR="00744005" w:rsidRDefault="00744005" w:rsidP="00641884">
            <w:pPr>
              <w:autoSpaceDE w:val="0"/>
              <w:autoSpaceDN w:val="0"/>
              <w:adjustRightInd w:val="0"/>
              <w:spacing w:line="276" w:lineRule="auto"/>
              <w:rPr>
                <w:rFonts w:ascii="TimesNewRomanPSMT" w:eastAsia="SymbolMT" w:hAnsi="TimesNewRomanPSMT" w:cs="TimesNewRomanPSMT"/>
                <w:sz w:val="24"/>
                <w:szCs w:val="24"/>
              </w:rPr>
            </w:pPr>
            <w:r>
              <w:rPr>
                <w:rFonts w:ascii="Arial" w:hAnsi="Arial" w:cs="Arial"/>
                <w:sz w:val="20"/>
                <w:szCs w:val="20"/>
                <w:lang w:val="es-419"/>
              </w:rPr>
              <w:t xml:space="preserve">El docente </w:t>
            </w:r>
            <w:r w:rsidR="00553E0D">
              <w:rPr>
                <w:rFonts w:ascii="Arial" w:hAnsi="Arial" w:cs="Arial"/>
                <w:sz w:val="20"/>
                <w:szCs w:val="20"/>
                <w:lang w:val="es-419"/>
              </w:rPr>
              <w:t>diseña un</w:t>
            </w:r>
            <w:r w:rsidR="006E3FF5">
              <w:rPr>
                <w:rFonts w:ascii="Arial" w:hAnsi="Arial" w:cs="Arial"/>
                <w:sz w:val="20"/>
                <w:szCs w:val="20"/>
                <w:lang w:val="es-419"/>
              </w:rPr>
              <w:t xml:space="preserve"> ejercicio práctico</w:t>
            </w:r>
            <w:r w:rsidR="00BC442B">
              <w:rPr>
                <w:rFonts w:ascii="Arial" w:hAnsi="Arial" w:cs="Arial"/>
                <w:sz w:val="20"/>
                <w:szCs w:val="20"/>
                <w:lang w:val="es-419"/>
              </w:rPr>
              <w:t xml:space="preserve"> </w:t>
            </w:r>
            <w:r w:rsidR="00553E0D">
              <w:rPr>
                <w:rFonts w:ascii="Arial" w:hAnsi="Arial" w:cs="Arial"/>
                <w:sz w:val="20"/>
                <w:szCs w:val="20"/>
                <w:lang w:val="es-419"/>
              </w:rPr>
              <w:t xml:space="preserve">mediante </w:t>
            </w:r>
            <w:r>
              <w:rPr>
                <w:rFonts w:ascii="Arial" w:hAnsi="Arial" w:cs="Arial"/>
                <w:sz w:val="20"/>
                <w:szCs w:val="20"/>
                <w:lang w:val="es-419"/>
              </w:rPr>
              <w:t xml:space="preserve">un applet </w:t>
            </w:r>
            <w:r w:rsidR="00BC442B">
              <w:rPr>
                <w:rFonts w:ascii="Arial" w:hAnsi="Arial" w:cs="Arial"/>
                <w:sz w:val="20"/>
                <w:szCs w:val="20"/>
                <w:lang w:val="es-419"/>
              </w:rPr>
              <w:t xml:space="preserve">interactivo </w:t>
            </w:r>
            <w:r>
              <w:rPr>
                <w:rFonts w:ascii="Arial" w:hAnsi="Arial" w:cs="Arial"/>
                <w:sz w:val="20"/>
                <w:szCs w:val="20"/>
                <w:lang w:val="es-419"/>
              </w:rPr>
              <w:t xml:space="preserve">para </w:t>
            </w:r>
            <w:r>
              <w:rPr>
                <w:rFonts w:ascii="Arial" w:hAnsi="Arial" w:cs="Arial"/>
                <w:sz w:val="20"/>
                <w:szCs w:val="20"/>
                <w:lang w:val="es-419"/>
              </w:rPr>
              <w:lastRenderedPageBreak/>
              <w:t>que analice la capac</w:t>
            </w:r>
            <w:r w:rsidR="00553E0D">
              <w:rPr>
                <w:rFonts w:ascii="Arial" w:hAnsi="Arial" w:cs="Arial"/>
                <w:sz w:val="20"/>
                <w:szCs w:val="20"/>
                <w:lang w:val="es-419"/>
              </w:rPr>
              <w:t>itancia</w:t>
            </w:r>
            <w:r>
              <w:rPr>
                <w:rFonts w:ascii="Arial" w:hAnsi="Arial" w:cs="Arial"/>
                <w:sz w:val="20"/>
                <w:szCs w:val="20"/>
                <w:lang w:val="es-419"/>
              </w:rPr>
              <w:t>,</w:t>
            </w:r>
            <w:r w:rsidR="00553E0D">
              <w:rPr>
                <w:rFonts w:ascii="Arial" w:hAnsi="Arial" w:cs="Arial"/>
                <w:sz w:val="20"/>
                <w:szCs w:val="20"/>
                <w:lang w:val="es-419"/>
              </w:rPr>
              <w:t xml:space="preserve"> además debe</w:t>
            </w:r>
            <w:r>
              <w:rPr>
                <w:rFonts w:ascii="Arial" w:hAnsi="Arial" w:cs="Arial"/>
                <w:sz w:val="20"/>
                <w:szCs w:val="20"/>
                <w:lang w:val="es-419"/>
              </w:rPr>
              <w:t xml:space="preserve"> m</w:t>
            </w:r>
            <w:r w:rsidRPr="00744005">
              <w:rPr>
                <w:rFonts w:ascii="Arial" w:hAnsi="Arial" w:cs="Arial"/>
                <w:sz w:val="20"/>
                <w:szCs w:val="20"/>
                <w:lang w:val="es-419"/>
              </w:rPr>
              <w:t>edir el valor de la capacitancia en un capacitor de placas paralelas con diferentes dieléctricos</w:t>
            </w:r>
            <w:r w:rsidRPr="00744005">
              <w:rPr>
                <w:rFonts w:ascii="TimesNewRomanPSMT" w:eastAsia="SymbolMT" w:hAnsi="TimesNewRomanPSMT" w:cs="TimesNewRomanPSMT"/>
                <w:sz w:val="24"/>
                <w:szCs w:val="24"/>
              </w:rPr>
              <w:t>.</w:t>
            </w:r>
          </w:p>
          <w:p w:rsidR="0006084C" w:rsidRDefault="0006084C" w:rsidP="00641884">
            <w:pPr>
              <w:pStyle w:val="PLANEAC"/>
              <w:spacing w:line="276" w:lineRule="auto"/>
            </w:pPr>
          </w:p>
          <w:p w:rsidR="00D57435" w:rsidRDefault="00BC442B" w:rsidP="00641884">
            <w:pPr>
              <w:pStyle w:val="PLANEAC"/>
              <w:spacing w:line="276" w:lineRule="auto"/>
            </w:pPr>
            <w:r>
              <w:t>Mediante la técnica expositiva, muestra</w:t>
            </w:r>
            <w:r w:rsidR="00D57435">
              <w:t xml:space="preserve"> cómo se calcula la energía almacenada en un capacitor.</w:t>
            </w:r>
          </w:p>
          <w:p w:rsidR="00E312CB" w:rsidRDefault="00E312CB" w:rsidP="00641884">
            <w:pPr>
              <w:pStyle w:val="PLANEAC"/>
              <w:spacing w:line="276" w:lineRule="auto"/>
            </w:pPr>
          </w:p>
          <w:p w:rsidR="00E312CB" w:rsidRDefault="00E312CB" w:rsidP="00641884">
            <w:pPr>
              <w:pStyle w:val="PLANEAC"/>
              <w:spacing w:line="276" w:lineRule="auto"/>
            </w:pPr>
          </w:p>
          <w:p w:rsidR="00D57435" w:rsidRDefault="00D57435" w:rsidP="00641884">
            <w:pPr>
              <w:pStyle w:val="PLANEAC"/>
              <w:spacing w:line="276" w:lineRule="auto"/>
            </w:pPr>
          </w:p>
          <w:p w:rsidR="00641884" w:rsidRDefault="00641884" w:rsidP="00641884">
            <w:pPr>
              <w:pStyle w:val="PLANEAC"/>
              <w:spacing w:line="276" w:lineRule="auto"/>
            </w:pPr>
          </w:p>
          <w:p w:rsidR="006E3FF5" w:rsidRDefault="006E3FF5" w:rsidP="006E3FF5">
            <w:pPr>
              <w:pStyle w:val="PLANEAC"/>
              <w:spacing w:line="276" w:lineRule="auto"/>
            </w:pPr>
          </w:p>
          <w:p w:rsidR="006E3FF5" w:rsidRDefault="006E3FF5" w:rsidP="006E3FF5">
            <w:pPr>
              <w:pStyle w:val="PLANEAC"/>
              <w:spacing w:line="276" w:lineRule="auto"/>
            </w:pPr>
            <w:r>
              <w:t>Diseña un compendio de ejercicios relacionados a los temas de la unidad.</w:t>
            </w:r>
          </w:p>
          <w:p w:rsidR="006E3FF5" w:rsidRDefault="006E3FF5" w:rsidP="006E3FF5">
            <w:pPr>
              <w:pStyle w:val="PLANEAC"/>
              <w:spacing w:line="276" w:lineRule="auto"/>
            </w:pPr>
            <w:r>
              <w:t>Diseña el instrumento de evaluación.</w:t>
            </w:r>
          </w:p>
          <w:p w:rsidR="006E3FF5" w:rsidRPr="003D2DE0" w:rsidRDefault="006E3FF5" w:rsidP="006E3FF5">
            <w:pPr>
              <w:pStyle w:val="PLANEAC"/>
              <w:spacing w:line="276" w:lineRule="auto"/>
            </w:pPr>
            <w:r>
              <w:t>Evalúa la actividad de ejercicios en clase y extraclases.</w:t>
            </w:r>
          </w:p>
          <w:p w:rsidR="006E3FF5" w:rsidRDefault="006E3FF5" w:rsidP="00641884">
            <w:pPr>
              <w:pStyle w:val="PLANEAC"/>
              <w:spacing w:line="276" w:lineRule="auto"/>
            </w:pPr>
          </w:p>
          <w:p w:rsidR="00641884" w:rsidRDefault="00641884" w:rsidP="00641884">
            <w:pPr>
              <w:pStyle w:val="PLANEAC"/>
              <w:spacing w:line="276" w:lineRule="auto"/>
            </w:pPr>
            <w:r>
              <w:t>Diseña la evaluación formativa de la unidad.</w:t>
            </w:r>
          </w:p>
          <w:p w:rsidR="00641884" w:rsidRDefault="00641884" w:rsidP="00641884">
            <w:pPr>
              <w:pStyle w:val="PLANEAC"/>
              <w:spacing w:line="276" w:lineRule="auto"/>
            </w:pPr>
            <w:r>
              <w:t>Sube la evaluación a la plataforma digital.</w:t>
            </w:r>
          </w:p>
          <w:p w:rsidR="00641884" w:rsidRDefault="00641884" w:rsidP="00641884">
            <w:pPr>
              <w:pStyle w:val="PLANEAC"/>
              <w:spacing w:line="276" w:lineRule="auto"/>
            </w:pPr>
            <w:r>
              <w:t>Evalúa el examen.</w:t>
            </w:r>
          </w:p>
          <w:p w:rsidR="00D57435" w:rsidRDefault="00D57435" w:rsidP="00641884">
            <w:pPr>
              <w:pStyle w:val="PLANEAC"/>
              <w:spacing w:line="276" w:lineRule="auto"/>
            </w:pPr>
          </w:p>
          <w:p w:rsidR="00F57726" w:rsidRDefault="00F57726" w:rsidP="00641884">
            <w:pPr>
              <w:pStyle w:val="Sinespaciado"/>
              <w:spacing w:line="276" w:lineRule="aut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3D2DE0" w:rsidRDefault="00F57726" w:rsidP="00641884">
            <w:pPr>
              <w:pStyle w:val="PLANEAC"/>
              <w:spacing w:line="276" w:lineRule="auto"/>
            </w:pPr>
          </w:p>
        </w:tc>
        <w:tc>
          <w:tcPr>
            <w:tcW w:w="2599" w:type="dxa"/>
          </w:tcPr>
          <w:p w:rsidR="005926D0" w:rsidRDefault="005926D0" w:rsidP="00AE3966">
            <w:pPr>
              <w:pStyle w:val="PLANEAC"/>
            </w:pPr>
          </w:p>
          <w:p w:rsidR="005926D0" w:rsidRDefault="005926D0" w:rsidP="00AE3966">
            <w:pPr>
              <w:pStyle w:val="PLANEAC"/>
            </w:pPr>
          </w:p>
          <w:p w:rsidR="005926D0" w:rsidRDefault="005926D0" w:rsidP="00AE3966">
            <w:pPr>
              <w:pStyle w:val="PLANEAC"/>
            </w:pPr>
          </w:p>
          <w:p w:rsidR="00AE3966" w:rsidRDefault="00AE3966" w:rsidP="00AE3966">
            <w:pPr>
              <w:pStyle w:val="PLANEAC"/>
            </w:pPr>
            <w:r w:rsidRPr="00456D46">
              <w:t>Capacidad de abstracción, análisis y síntesis</w:t>
            </w:r>
            <w:r>
              <w:t>.</w:t>
            </w:r>
          </w:p>
          <w:p w:rsidR="00AE3966" w:rsidRPr="00456D46" w:rsidRDefault="00AE3966" w:rsidP="00AE3966">
            <w:pPr>
              <w:pStyle w:val="PLANEAC"/>
            </w:pPr>
            <w:r w:rsidRPr="00456D46">
              <w:t>Capacidad de aplicar los</w:t>
            </w:r>
            <w:r>
              <w:t xml:space="preserve"> </w:t>
            </w:r>
            <w:r w:rsidRPr="00456D46">
              <w:t>conocimientos en la práctica</w:t>
            </w:r>
            <w:r>
              <w:t>.</w:t>
            </w:r>
          </w:p>
          <w:p w:rsidR="00AE3966" w:rsidRPr="00456D46" w:rsidRDefault="00AE3966" w:rsidP="00AE3966">
            <w:pPr>
              <w:pStyle w:val="PLANEAC"/>
            </w:pPr>
            <w:r w:rsidRPr="00456D46">
              <w:t xml:space="preserve">Habilidades en el uso de las tecnologías de la </w:t>
            </w:r>
            <w:r w:rsidRPr="00456D46">
              <w:lastRenderedPageBreak/>
              <w:t>información y de la comunicación.</w:t>
            </w:r>
          </w:p>
          <w:p w:rsidR="00AE3966" w:rsidRPr="00456D46" w:rsidRDefault="00AE3966" w:rsidP="00AE3966">
            <w:pPr>
              <w:pStyle w:val="PLANEAC"/>
            </w:pPr>
            <w:r w:rsidRPr="00456D46">
              <w:t xml:space="preserve">Capacidad para identificar, plantear </w:t>
            </w:r>
            <w:r>
              <w:t xml:space="preserve">y resolver </w:t>
            </w:r>
            <w:r w:rsidRPr="00456D46">
              <w:t>problemas.</w:t>
            </w:r>
          </w:p>
          <w:p w:rsidR="00AE3966" w:rsidRPr="00456D46" w:rsidRDefault="00AE3966" w:rsidP="00AE3966">
            <w:pPr>
              <w:pStyle w:val="PLANEAC"/>
            </w:pPr>
            <w:r w:rsidRPr="00456D46">
              <w:t>Capacidad de trabajo en equipo.</w:t>
            </w:r>
          </w:p>
          <w:p w:rsidR="00AE3966" w:rsidRPr="00456D46" w:rsidRDefault="00AE3966" w:rsidP="00AE3966">
            <w:pPr>
              <w:pStyle w:val="PLANEAC"/>
            </w:pPr>
            <w:r w:rsidRPr="00456D46">
              <w:t xml:space="preserve">Habilidades para buscar, procesar y </w:t>
            </w:r>
            <w:r>
              <w:t xml:space="preserve">analizar </w:t>
            </w:r>
            <w:r w:rsidRPr="00456D46">
              <w:t>información procedente de</w:t>
            </w:r>
          </w:p>
          <w:p w:rsidR="001C2C9B" w:rsidRPr="003D2DE0" w:rsidRDefault="00AE3966" w:rsidP="00AE3966">
            <w:pPr>
              <w:pStyle w:val="PLANEAC"/>
            </w:pPr>
            <w:r w:rsidRPr="00456D46">
              <w:t>fuentes diversas</w:t>
            </w:r>
          </w:p>
        </w:tc>
        <w:tc>
          <w:tcPr>
            <w:tcW w:w="2600" w:type="dxa"/>
          </w:tcPr>
          <w:p w:rsidR="005926D0" w:rsidRDefault="005926D0" w:rsidP="003D2DE0">
            <w:pPr>
              <w:pStyle w:val="PLANEAC"/>
            </w:pPr>
          </w:p>
          <w:p w:rsidR="005926D0" w:rsidRDefault="005926D0" w:rsidP="003D2DE0">
            <w:pPr>
              <w:pStyle w:val="PLANEAC"/>
            </w:pPr>
          </w:p>
          <w:p w:rsidR="005926D0" w:rsidRDefault="005926D0" w:rsidP="003D2DE0">
            <w:pPr>
              <w:pStyle w:val="PLANEAC"/>
            </w:pPr>
          </w:p>
          <w:p w:rsidR="001C2C9B" w:rsidRPr="003D2DE0" w:rsidRDefault="00241A5A" w:rsidP="00241A5A">
            <w:pPr>
              <w:pStyle w:val="PLANEAC"/>
            </w:pPr>
            <w:r>
              <w:t>9</w:t>
            </w:r>
            <w:r w:rsidR="003F2DBB">
              <w:t>-</w:t>
            </w:r>
            <w:r>
              <w:t>6</w:t>
            </w:r>
            <w:r w:rsidR="003F2DBB">
              <w:t>-15 h</w:t>
            </w:r>
          </w:p>
        </w:tc>
      </w:tr>
    </w:tbl>
    <w:p w:rsidR="001C2C9B" w:rsidRDefault="001C2C9B"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C2C9B" w:rsidRPr="00862CFC" w:rsidTr="00BC442B">
        <w:tc>
          <w:tcPr>
            <w:tcW w:w="6498" w:type="dxa"/>
          </w:tcPr>
          <w:p w:rsidR="001C2C9B" w:rsidRPr="00862CFC" w:rsidRDefault="001C2C9B"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C2C9B" w:rsidRPr="00862CFC" w:rsidRDefault="001C2C9B" w:rsidP="00506787">
            <w:pPr>
              <w:pStyle w:val="Sinespaciado"/>
              <w:rPr>
                <w:rFonts w:ascii="Arial" w:hAnsi="Arial" w:cs="Arial"/>
                <w:sz w:val="20"/>
                <w:szCs w:val="20"/>
              </w:rPr>
            </w:pPr>
            <w:r>
              <w:rPr>
                <w:rFonts w:ascii="Arial" w:hAnsi="Arial" w:cs="Arial"/>
                <w:sz w:val="20"/>
                <w:szCs w:val="20"/>
              </w:rPr>
              <w:t>Valor de Indicador</w:t>
            </w:r>
          </w:p>
        </w:tc>
      </w:tr>
      <w:tr w:rsidR="00BC442B" w:rsidRPr="00862CFC" w:rsidTr="00BC442B">
        <w:tc>
          <w:tcPr>
            <w:tcW w:w="6498" w:type="dxa"/>
            <w:vAlign w:val="center"/>
          </w:tcPr>
          <w:p w:rsidR="00BC442B" w:rsidRDefault="00BC442B" w:rsidP="00BC442B">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C442B" w:rsidRPr="005A15CB" w:rsidRDefault="00BC442B" w:rsidP="00BC442B">
            <w:pPr>
              <w:pStyle w:val="PLANEAC"/>
            </w:pPr>
            <w:r w:rsidRPr="00456D46">
              <w:t xml:space="preserve">Habilidades para buscar, procesar y </w:t>
            </w:r>
            <w:r>
              <w:t xml:space="preserve">analizar </w:t>
            </w:r>
            <w:r w:rsidRPr="00456D46">
              <w:t>información</w:t>
            </w:r>
            <w:r>
              <w:t>.</w:t>
            </w:r>
          </w:p>
          <w:p w:rsidR="00BC442B" w:rsidRPr="00106009" w:rsidRDefault="00BC442B" w:rsidP="00BC442B">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BC442B" w:rsidRDefault="00BC442B"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BC442B" w:rsidRPr="00862CFC" w:rsidTr="00BC442B">
        <w:tc>
          <w:tcPr>
            <w:tcW w:w="6498" w:type="dxa"/>
            <w:vAlign w:val="bottom"/>
          </w:tcPr>
          <w:p w:rsidR="00BC442B" w:rsidRDefault="00BC442B" w:rsidP="00BC442B">
            <w:pPr>
              <w:pStyle w:val="PLANEAC"/>
            </w:pPr>
            <w:r w:rsidRPr="00456D46">
              <w:t xml:space="preserve">Capacidad para identificar, plantear </w:t>
            </w:r>
            <w:r>
              <w:t>y resolver problemas.</w:t>
            </w:r>
          </w:p>
          <w:p w:rsidR="00BC442B" w:rsidRPr="005A15CB" w:rsidRDefault="00BC442B" w:rsidP="00BC442B">
            <w:pPr>
              <w:pStyle w:val="PLANEAC"/>
            </w:pPr>
            <w:r w:rsidRPr="00456D46">
              <w:t xml:space="preserve">Habilidades en el uso de las tecnologías de la información y de la </w:t>
            </w:r>
            <w:r>
              <w:t>comunicación.</w:t>
            </w:r>
          </w:p>
        </w:tc>
        <w:tc>
          <w:tcPr>
            <w:tcW w:w="6497" w:type="dxa"/>
            <w:vAlign w:val="bottom"/>
          </w:tcPr>
          <w:p w:rsidR="00BC442B" w:rsidRPr="00C164F2" w:rsidRDefault="006E3FF5"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BC442B">
              <w:rPr>
                <w:rFonts w:ascii="Arial" w:eastAsia="Times New Roman" w:hAnsi="Arial" w:cs="Arial"/>
                <w:color w:val="000000"/>
                <w:sz w:val="20"/>
                <w:szCs w:val="20"/>
                <w:lang w:val="es-419" w:eastAsia="es-MX"/>
              </w:rPr>
              <w:t>0%</w:t>
            </w:r>
          </w:p>
        </w:tc>
      </w:tr>
      <w:tr w:rsidR="00BC442B" w:rsidRPr="00862CFC" w:rsidTr="00BC442B">
        <w:tc>
          <w:tcPr>
            <w:tcW w:w="6498" w:type="dxa"/>
            <w:vAlign w:val="bottom"/>
          </w:tcPr>
          <w:p w:rsidR="00BC442B" w:rsidRPr="005A15CB" w:rsidRDefault="00BC442B" w:rsidP="00BC442B">
            <w:pPr>
              <w:pStyle w:val="PLANEAC"/>
            </w:pPr>
            <w:r w:rsidRPr="00F2452D">
              <w:t>Demuestra conocimiento y dominio de los temas de la unidad.</w:t>
            </w:r>
          </w:p>
        </w:tc>
        <w:tc>
          <w:tcPr>
            <w:tcW w:w="6497" w:type="dxa"/>
            <w:vAlign w:val="bottom"/>
          </w:tcPr>
          <w:p w:rsidR="00BC442B" w:rsidRPr="00D3255D" w:rsidRDefault="00BC442B" w:rsidP="00BC442B">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bl>
    <w:p w:rsidR="001C2C9B" w:rsidRPr="00862CFC" w:rsidRDefault="001C2C9B"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C2C9B" w:rsidRPr="00862CFC" w:rsidTr="00506787">
        <w:tc>
          <w:tcPr>
            <w:tcW w:w="251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rsidTr="00506787">
        <w:tc>
          <w:tcPr>
            <w:tcW w:w="2518" w:type="dxa"/>
            <w:vMerge w:val="restart"/>
          </w:tcPr>
          <w:p w:rsidR="001C2C9B" w:rsidRPr="00862CFC" w:rsidRDefault="001C2C9B" w:rsidP="00506787">
            <w:pPr>
              <w:pStyle w:val="PLANEAC"/>
            </w:pPr>
            <w:r w:rsidRPr="00862CFC">
              <w:t>Competencia Alcanzada</w:t>
            </w:r>
          </w:p>
        </w:tc>
        <w:tc>
          <w:tcPr>
            <w:tcW w:w="2268" w:type="dxa"/>
          </w:tcPr>
          <w:p w:rsidR="001C2C9B" w:rsidRPr="00862CFC" w:rsidRDefault="001C2C9B" w:rsidP="00506787">
            <w:pPr>
              <w:pStyle w:val="PLANEAC"/>
            </w:pPr>
            <w:r w:rsidRPr="00862CFC">
              <w:t>Excelente</w:t>
            </w:r>
          </w:p>
        </w:tc>
        <w:tc>
          <w:tcPr>
            <w:tcW w:w="6095" w:type="dxa"/>
          </w:tcPr>
          <w:p w:rsidR="001C2C9B" w:rsidRDefault="001C2C9B" w:rsidP="00506787">
            <w:pPr>
              <w:pStyle w:val="PLANEAC"/>
              <w:jc w:val="both"/>
            </w:pPr>
            <w:r>
              <w:t xml:space="preserve">Cumple al menos cinco de los siguientes indicadores </w:t>
            </w:r>
          </w:p>
          <w:p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C2C9B" w:rsidRDefault="001C2C9B" w:rsidP="00506787">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C2C9B" w:rsidRPr="00862CFC" w:rsidRDefault="001C2C9B" w:rsidP="00506787">
            <w:pPr>
              <w:pStyle w:val="PLANEAC"/>
              <w:jc w:val="both"/>
            </w:pPr>
          </w:p>
        </w:tc>
        <w:tc>
          <w:tcPr>
            <w:tcW w:w="2115" w:type="dxa"/>
          </w:tcPr>
          <w:p w:rsidR="001C2C9B" w:rsidRPr="00862CFC" w:rsidRDefault="001C2C9B" w:rsidP="00506787">
            <w:pPr>
              <w:pStyle w:val="PLANEAC"/>
              <w:jc w:val="center"/>
            </w:pPr>
            <w:r>
              <w:lastRenderedPageBreak/>
              <w:t>95-100</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C2C9B" w:rsidRDefault="001C2C9B" w:rsidP="00506787">
            <w:pPr>
              <w:pStyle w:val="Default"/>
              <w:jc w:val="both"/>
              <w:rPr>
                <w:sz w:val="20"/>
                <w:szCs w:val="20"/>
              </w:rPr>
            </w:pPr>
            <w:r>
              <w:rPr>
                <w:sz w:val="20"/>
                <w:szCs w:val="20"/>
              </w:rPr>
              <w:t xml:space="preserve">Cumple cuatro de los indicadores definidos en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C2C9B" w:rsidRDefault="001C2C9B" w:rsidP="00506787">
            <w:pPr>
              <w:pStyle w:val="Default"/>
              <w:jc w:val="both"/>
              <w:rPr>
                <w:sz w:val="20"/>
                <w:szCs w:val="20"/>
              </w:rPr>
            </w:pPr>
            <w:r>
              <w:rPr>
                <w:sz w:val="20"/>
                <w:szCs w:val="20"/>
              </w:rPr>
              <w:t xml:space="preserve">Cumple tres de los indicadores definidos en el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rsidTr="00506787">
        <w:tc>
          <w:tcPr>
            <w:tcW w:w="2518" w:type="dxa"/>
            <w:vMerge/>
          </w:tcPr>
          <w:p w:rsidR="001C2C9B" w:rsidRPr="00862CFC" w:rsidRDefault="001C2C9B" w:rsidP="00506787">
            <w:pPr>
              <w:pStyle w:val="Sinespaciado"/>
              <w:rPr>
                <w:rFonts w:ascii="Arial" w:hAnsi="Arial" w:cs="Arial"/>
                <w:sz w:val="20"/>
                <w:szCs w:val="20"/>
              </w:rPr>
            </w:pP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C2C9B" w:rsidRDefault="001C2C9B" w:rsidP="00506787">
            <w:pPr>
              <w:pStyle w:val="Default"/>
              <w:jc w:val="both"/>
              <w:rPr>
                <w:sz w:val="20"/>
                <w:szCs w:val="20"/>
              </w:rPr>
            </w:pPr>
            <w:r>
              <w:rPr>
                <w:sz w:val="20"/>
                <w:szCs w:val="20"/>
              </w:rPr>
              <w:t xml:space="preserve">Cumple dos de los indicadores definidos en el desempeño excelente </w:t>
            </w:r>
          </w:p>
          <w:p w:rsidR="001C2C9B" w:rsidRPr="00862CFC" w:rsidRDefault="001C2C9B" w:rsidP="00506787">
            <w:pPr>
              <w:pStyle w:val="Sinespaciado"/>
              <w:jc w:val="both"/>
              <w:rPr>
                <w:rFonts w:ascii="Arial" w:hAnsi="Arial" w:cs="Arial"/>
                <w:sz w:val="20"/>
                <w:szCs w:val="20"/>
              </w:rPr>
            </w:pP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rsidTr="00506787">
        <w:tc>
          <w:tcPr>
            <w:tcW w:w="251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rsidR="005926D0" w:rsidRDefault="005926D0" w:rsidP="001C2C9B">
      <w:pPr>
        <w:pStyle w:val="Sinespaciado"/>
        <w:rPr>
          <w:rFonts w:ascii="Arial" w:hAnsi="Arial" w:cs="Arial"/>
          <w:sz w:val="20"/>
          <w:szCs w:val="20"/>
        </w:rPr>
      </w:pPr>
    </w:p>
    <w:p w:rsidR="001C2C9B" w:rsidRPr="00862CFC"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C2C9B" w:rsidRDefault="001C2C9B"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340234" w:rsidRPr="00106009" w:rsidTr="009002F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234" w:rsidRPr="00055465" w:rsidRDefault="00340234"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340234" w:rsidRPr="00862CFC" w:rsidTr="009002F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340234" w:rsidRPr="00106009" w:rsidRDefault="00340234"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40234" w:rsidRPr="00106009" w:rsidRDefault="00340234" w:rsidP="009002F8">
            <w:pPr>
              <w:spacing w:after="0" w:line="240" w:lineRule="auto"/>
              <w:rPr>
                <w:rFonts w:ascii="Arial" w:eastAsia="Times New Roman" w:hAnsi="Arial" w:cs="Arial"/>
                <w:color w:val="000000"/>
                <w:sz w:val="20"/>
                <w:szCs w:val="20"/>
                <w:lang w:eastAsia="es-MX"/>
              </w:rPr>
            </w:pPr>
          </w:p>
        </w:tc>
      </w:tr>
      <w:tr w:rsidR="00340234" w:rsidRPr="00106009"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40234" w:rsidRPr="00C164F2" w:rsidRDefault="00BC442B" w:rsidP="009002F8">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Investigación</w:t>
            </w:r>
            <w:r w:rsidR="00340234">
              <w:rPr>
                <w:rFonts w:ascii="Arial" w:eastAsia="Times New Roman" w:hAnsi="Arial" w:cs="Arial"/>
                <w:color w:val="000000"/>
                <w:sz w:val="20"/>
                <w:szCs w:val="20"/>
                <w:lang w:val="es-419"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340234" w:rsidRPr="00C164F2"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92"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851"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850"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340234"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340234" w:rsidRPr="00F03DFF" w:rsidRDefault="00340234" w:rsidP="009002F8">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40234" w:rsidRDefault="00340234" w:rsidP="009002F8">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340234" w:rsidRPr="005A15CB" w:rsidRDefault="00340234" w:rsidP="009002F8">
            <w:pPr>
              <w:pStyle w:val="PLANEAC"/>
            </w:pPr>
            <w:r w:rsidRPr="00456D46">
              <w:t xml:space="preserve">Habilidades para buscar, procesar y </w:t>
            </w:r>
            <w:r>
              <w:t xml:space="preserve">analizar </w:t>
            </w:r>
            <w:r w:rsidRPr="00456D46">
              <w:t>información</w:t>
            </w:r>
            <w:r>
              <w:t>.</w:t>
            </w:r>
          </w:p>
          <w:p w:rsidR="00340234" w:rsidRPr="00106009" w:rsidRDefault="00340234" w:rsidP="009002F8">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6E3FF5" w:rsidRPr="00862CFC"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rPr>
                <w:rFonts w:ascii="Arial" w:eastAsia="Times New Roman" w:hAnsi="Arial" w:cs="Arial"/>
                <w:color w:val="000000"/>
                <w:sz w:val="20"/>
                <w:szCs w:val="20"/>
                <w:lang w:eastAsia="es-MX"/>
              </w:rPr>
            </w:pPr>
            <w:r w:rsidRPr="002B655D">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92"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6E3FF5" w:rsidRPr="00F03DFF"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E3FF5" w:rsidRDefault="006E3FF5" w:rsidP="006E3FF5">
            <w:pPr>
              <w:pStyle w:val="PLANEAC"/>
            </w:pPr>
            <w:r w:rsidRPr="00456D46">
              <w:t xml:space="preserve">Capacidad para identificar, plantear </w:t>
            </w:r>
            <w:r>
              <w:t>y resolver problemas.</w:t>
            </w:r>
          </w:p>
          <w:p w:rsidR="006E3FF5" w:rsidRPr="005A15CB" w:rsidRDefault="006E3FF5" w:rsidP="006E3FF5">
            <w:pPr>
              <w:pStyle w:val="PLANEAC"/>
            </w:pPr>
            <w:r w:rsidRPr="00456D46">
              <w:t xml:space="preserve">Habilidades en el uso de las tecnologías de la información y de la </w:t>
            </w:r>
            <w:r>
              <w:t>comunicación.</w:t>
            </w:r>
          </w:p>
        </w:tc>
      </w:tr>
      <w:tr w:rsidR="006E3FF5" w:rsidRPr="00862CFC" w:rsidTr="009002F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6E3FF5" w:rsidRPr="002B655D" w:rsidRDefault="006E3FF5" w:rsidP="006E3FF5">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6E3FF5" w:rsidRPr="00F03DFF" w:rsidRDefault="006E3FF5" w:rsidP="006E3FF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E3FF5" w:rsidRPr="005A15CB" w:rsidRDefault="006E3FF5" w:rsidP="006E3FF5">
            <w:pPr>
              <w:pStyle w:val="PLANEAC"/>
            </w:pPr>
            <w:r w:rsidRPr="00F2452D">
              <w:t>Demuestra conocimiento y dominio de los temas de la unidad.</w:t>
            </w:r>
          </w:p>
        </w:tc>
      </w:tr>
      <w:tr w:rsidR="00BC442B" w:rsidRPr="00106009" w:rsidTr="009002F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C442B" w:rsidRPr="00106009" w:rsidRDefault="00BC442B" w:rsidP="00BC442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BC442B" w:rsidRPr="00E536E3" w:rsidRDefault="00BC442B" w:rsidP="00BC442B">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C442B" w:rsidRPr="00106009" w:rsidRDefault="00BC442B" w:rsidP="00BC442B">
            <w:pPr>
              <w:spacing w:after="0" w:line="240" w:lineRule="auto"/>
              <w:jc w:val="center"/>
              <w:rPr>
                <w:rFonts w:ascii="Arial" w:eastAsia="Times New Roman" w:hAnsi="Arial" w:cs="Arial"/>
                <w:color w:val="000000"/>
                <w:sz w:val="20"/>
                <w:szCs w:val="20"/>
                <w:lang w:eastAsia="es-MX"/>
              </w:rPr>
            </w:pPr>
          </w:p>
        </w:tc>
      </w:tr>
    </w:tbl>
    <w:p w:rsidR="00340234" w:rsidRDefault="00340234"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p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rsidTr="00506787">
        <w:tc>
          <w:tcPr>
            <w:tcW w:w="1838" w:type="dxa"/>
          </w:tcPr>
          <w:p w:rsidR="005926D0" w:rsidRDefault="005926D0" w:rsidP="00506787">
            <w:pPr>
              <w:pStyle w:val="Sinespaciado"/>
              <w:rPr>
                <w:rFonts w:ascii="Arial" w:hAnsi="Arial" w:cs="Arial"/>
                <w:sz w:val="20"/>
                <w:szCs w:val="20"/>
              </w:rPr>
            </w:pPr>
          </w:p>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rsidR="00136256" w:rsidRPr="00136256" w:rsidRDefault="00860D63" w:rsidP="00506787">
            <w:pPr>
              <w:pStyle w:val="Sinespaciado"/>
              <w:jc w:val="center"/>
              <w:rPr>
                <w:rFonts w:ascii="Arial" w:hAnsi="Arial" w:cs="Arial"/>
                <w:sz w:val="20"/>
                <w:szCs w:val="20"/>
                <w:lang w:val="es-419"/>
              </w:rPr>
            </w:pPr>
            <w:r>
              <w:rPr>
                <w:rFonts w:ascii="Arial" w:hAnsi="Arial" w:cs="Arial"/>
                <w:sz w:val="20"/>
                <w:szCs w:val="20"/>
                <w:lang w:val="es-419"/>
              </w:rPr>
              <w:t>3</w:t>
            </w:r>
          </w:p>
        </w:tc>
        <w:tc>
          <w:tcPr>
            <w:tcW w:w="198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36256" w:rsidRPr="003D2DE0" w:rsidRDefault="003D2DE0" w:rsidP="003D2DE0">
            <w:pPr>
              <w:autoSpaceDE w:val="0"/>
              <w:autoSpaceDN w:val="0"/>
              <w:adjustRightInd w:val="0"/>
              <w:rPr>
                <w:rFonts w:ascii="Arial" w:hAnsi="Arial" w:cs="Arial"/>
                <w:sz w:val="20"/>
                <w:szCs w:val="20"/>
                <w:lang w:val="es-419"/>
              </w:rPr>
            </w:pPr>
            <w:r w:rsidRPr="000A55DD">
              <w:rPr>
                <w:rFonts w:ascii="Arial" w:hAnsi="Arial" w:cs="Arial"/>
                <w:sz w:val="20"/>
                <w:szCs w:val="20"/>
              </w:rPr>
              <w:t>Aplica las leyes básicas de la</w:t>
            </w:r>
            <w:r w:rsidRPr="000A55DD">
              <w:rPr>
                <w:rFonts w:ascii="Arial" w:hAnsi="Arial" w:cs="Arial"/>
                <w:sz w:val="20"/>
                <w:szCs w:val="20"/>
                <w:lang w:val="es-419"/>
              </w:rPr>
              <w:t xml:space="preserve"> </w:t>
            </w:r>
            <w:r w:rsidRPr="000A55DD">
              <w:rPr>
                <w:rFonts w:ascii="Arial" w:hAnsi="Arial" w:cs="Arial"/>
                <w:sz w:val="20"/>
                <w:szCs w:val="20"/>
              </w:rPr>
              <w:t>electrodinámica y verifica su</w:t>
            </w:r>
            <w:r w:rsidRPr="000A55DD">
              <w:rPr>
                <w:rFonts w:ascii="Arial" w:hAnsi="Arial" w:cs="Arial"/>
                <w:sz w:val="20"/>
                <w:szCs w:val="20"/>
                <w:lang w:val="es-419"/>
              </w:rPr>
              <w:t xml:space="preserve"> </w:t>
            </w:r>
            <w:r w:rsidRPr="000A55DD">
              <w:rPr>
                <w:rFonts w:ascii="Arial" w:hAnsi="Arial" w:cs="Arial"/>
                <w:sz w:val="20"/>
                <w:szCs w:val="20"/>
              </w:rPr>
              <w:t>comportamiento mediante el uso de</w:t>
            </w:r>
            <w:r w:rsidRPr="000A55DD">
              <w:rPr>
                <w:rFonts w:ascii="Arial" w:hAnsi="Arial" w:cs="Arial"/>
                <w:sz w:val="20"/>
                <w:szCs w:val="20"/>
                <w:lang w:val="es-419"/>
              </w:rPr>
              <w:t xml:space="preserve"> </w:t>
            </w:r>
            <w:r w:rsidRPr="000A55DD">
              <w:rPr>
                <w:rFonts w:ascii="Arial" w:hAnsi="Arial" w:cs="Arial"/>
                <w:sz w:val="20"/>
                <w:szCs w:val="20"/>
              </w:rPr>
              <w:t>herramientas computacionales</w:t>
            </w:r>
          </w:p>
        </w:tc>
      </w:tr>
    </w:tbl>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36256" w:rsidRPr="00862CFC" w:rsidTr="00506787">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rsidTr="00506787">
        <w:tc>
          <w:tcPr>
            <w:tcW w:w="2599" w:type="dxa"/>
          </w:tcPr>
          <w:p w:rsidR="00136256" w:rsidRDefault="00EC3319" w:rsidP="00860D63">
            <w:pPr>
              <w:pStyle w:val="PLANEAC"/>
              <w:rPr>
                <w:b/>
              </w:rPr>
            </w:pPr>
            <w:r w:rsidRPr="000A55DD">
              <w:rPr>
                <w:b/>
              </w:rPr>
              <w:t>3 CORRIENTE ELÉCTRICA</w:t>
            </w:r>
          </w:p>
          <w:p w:rsidR="00EC3319" w:rsidRDefault="00EC3319" w:rsidP="00860D63">
            <w:pPr>
              <w:pStyle w:val="PLANEAC"/>
            </w:pPr>
          </w:p>
          <w:p w:rsidR="00EC3319"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3.1 Definición de Corriente Eléctrica.</w:t>
            </w: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3.2 Vector Densidad de Corriente.</w:t>
            </w: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lastRenderedPageBreak/>
              <w:t>3.3 Ecuación de Continuidad.</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3.4 Ley de Ohm.</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3.5 Resistencias en serie, paralelo y mixtos.</w:t>
            </w:r>
          </w:p>
          <w:p w:rsidR="00EC3319" w:rsidRDefault="00EC3319"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0360B8" w:rsidRDefault="000360B8" w:rsidP="00EC3319">
            <w:pPr>
              <w:autoSpaceDE w:val="0"/>
              <w:autoSpaceDN w:val="0"/>
              <w:adjustRightInd w:val="0"/>
              <w:rPr>
                <w:rFonts w:ascii="Arial" w:hAnsi="Arial" w:cs="Arial"/>
                <w:sz w:val="20"/>
                <w:szCs w:val="20"/>
              </w:rPr>
            </w:pPr>
          </w:p>
          <w:p w:rsidR="00EC3319"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3.6 Ley de Joule.</w:t>
            </w:r>
          </w:p>
          <w:p w:rsidR="005A6085" w:rsidRDefault="005A6085" w:rsidP="00EC3319">
            <w:pPr>
              <w:autoSpaceDE w:val="0"/>
              <w:autoSpaceDN w:val="0"/>
              <w:adjustRightInd w:val="0"/>
              <w:rPr>
                <w:rFonts w:ascii="Arial" w:hAnsi="Arial" w:cs="Arial"/>
                <w:sz w:val="20"/>
                <w:szCs w:val="20"/>
              </w:rPr>
            </w:pPr>
          </w:p>
          <w:p w:rsidR="005A6085" w:rsidRDefault="005A6085" w:rsidP="00EC3319">
            <w:pPr>
              <w:autoSpaceDE w:val="0"/>
              <w:autoSpaceDN w:val="0"/>
              <w:adjustRightInd w:val="0"/>
              <w:rPr>
                <w:rFonts w:ascii="Arial" w:hAnsi="Arial" w:cs="Arial"/>
                <w:sz w:val="20"/>
                <w:szCs w:val="20"/>
              </w:rPr>
            </w:pPr>
          </w:p>
          <w:p w:rsidR="00EC3319" w:rsidRPr="000A55DD" w:rsidRDefault="00EC3319" w:rsidP="00EC3319">
            <w:pPr>
              <w:rPr>
                <w:rFonts w:ascii="Arial" w:hAnsi="Arial" w:cs="Arial"/>
                <w:sz w:val="20"/>
                <w:szCs w:val="20"/>
              </w:rPr>
            </w:pPr>
            <w:r w:rsidRPr="000A55DD">
              <w:rPr>
                <w:rFonts w:ascii="Arial" w:hAnsi="Arial" w:cs="Arial"/>
                <w:sz w:val="20"/>
                <w:szCs w:val="20"/>
              </w:rPr>
              <w:t>3.7 Fuerza Electromotriz (</w:t>
            </w:r>
            <w:proofErr w:type="spellStart"/>
            <w:r w:rsidRPr="000A55DD">
              <w:rPr>
                <w:rFonts w:ascii="Arial" w:hAnsi="Arial" w:cs="Arial"/>
                <w:sz w:val="20"/>
                <w:szCs w:val="20"/>
              </w:rPr>
              <w:t>fem</w:t>
            </w:r>
            <w:proofErr w:type="spellEnd"/>
            <w:r w:rsidRPr="000A55DD">
              <w:rPr>
                <w:rFonts w:ascii="Arial" w:hAnsi="Arial" w:cs="Arial"/>
                <w:sz w:val="20"/>
                <w:szCs w:val="20"/>
              </w:rPr>
              <w:t>).</w:t>
            </w:r>
          </w:p>
          <w:p w:rsidR="00EC3319" w:rsidRDefault="00EC3319"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lastRenderedPageBreak/>
              <w:t>3.8 Leyes de Kirchhoff.</w:t>
            </w:r>
          </w:p>
          <w:p w:rsidR="00EC3319" w:rsidRDefault="00EC3319" w:rsidP="00EC3319">
            <w:pPr>
              <w:autoSpaceDE w:val="0"/>
              <w:autoSpaceDN w:val="0"/>
              <w:adjustRightInd w:val="0"/>
              <w:rPr>
                <w:rFonts w:ascii="Arial" w:hAnsi="Arial" w:cs="Arial"/>
                <w:sz w:val="20"/>
                <w:szCs w:val="20"/>
              </w:rPr>
            </w:pPr>
          </w:p>
          <w:p w:rsidR="0099783B" w:rsidRDefault="0099783B" w:rsidP="00EC3319">
            <w:pPr>
              <w:autoSpaceDE w:val="0"/>
              <w:autoSpaceDN w:val="0"/>
              <w:adjustRightInd w:val="0"/>
              <w:rPr>
                <w:rFonts w:ascii="Arial" w:hAnsi="Arial" w:cs="Arial"/>
                <w:sz w:val="20"/>
                <w:szCs w:val="20"/>
              </w:rPr>
            </w:pPr>
          </w:p>
          <w:p w:rsidR="0099783B" w:rsidRDefault="0099783B" w:rsidP="00EC3319">
            <w:pPr>
              <w:autoSpaceDE w:val="0"/>
              <w:autoSpaceDN w:val="0"/>
              <w:adjustRightInd w:val="0"/>
              <w:rPr>
                <w:rFonts w:ascii="Arial" w:hAnsi="Arial" w:cs="Arial"/>
                <w:sz w:val="20"/>
                <w:szCs w:val="20"/>
              </w:rPr>
            </w:pPr>
          </w:p>
          <w:p w:rsidR="002110AE" w:rsidRDefault="002110AE"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C04BD8" w:rsidRDefault="00C04BD8" w:rsidP="00EC3319">
            <w:pPr>
              <w:autoSpaceDE w:val="0"/>
              <w:autoSpaceDN w:val="0"/>
              <w:adjustRightInd w:val="0"/>
              <w:rPr>
                <w:rFonts w:ascii="Arial" w:hAnsi="Arial" w:cs="Arial"/>
                <w:sz w:val="20"/>
                <w:szCs w:val="20"/>
              </w:rPr>
            </w:pPr>
          </w:p>
          <w:p w:rsidR="002110AE" w:rsidRDefault="002110AE" w:rsidP="00EC3319">
            <w:pPr>
              <w:autoSpaceDE w:val="0"/>
              <w:autoSpaceDN w:val="0"/>
              <w:adjustRightInd w:val="0"/>
              <w:rPr>
                <w:rFonts w:ascii="Arial" w:hAnsi="Arial" w:cs="Arial"/>
                <w:sz w:val="20"/>
                <w:szCs w:val="20"/>
              </w:rPr>
            </w:pPr>
          </w:p>
          <w:p w:rsidR="00EC3319" w:rsidRPr="000A55DD" w:rsidRDefault="00EC3319" w:rsidP="00EC3319">
            <w:pPr>
              <w:autoSpaceDE w:val="0"/>
              <w:autoSpaceDN w:val="0"/>
              <w:adjustRightInd w:val="0"/>
              <w:rPr>
                <w:rFonts w:ascii="Arial" w:hAnsi="Arial" w:cs="Arial"/>
                <w:sz w:val="20"/>
                <w:szCs w:val="20"/>
              </w:rPr>
            </w:pPr>
            <w:r w:rsidRPr="000A55DD">
              <w:rPr>
                <w:rFonts w:ascii="Arial" w:hAnsi="Arial" w:cs="Arial"/>
                <w:sz w:val="20"/>
                <w:szCs w:val="20"/>
              </w:rPr>
              <w:t>3.9 Resistividad y efectos de la</w:t>
            </w:r>
            <w:r w:rsidRPr="000A55DD">
              <w:rPr>
                <w:rFonts w:ascii="Arial" w:hAnsi="Arial" w:cs="Arial"/>
                <w:sz w:val="20"/>
                <w:szCs w:val="20"/>
                <w:lang w:val="es-419"/>
              </w:rPr>
              <w:t xml:space="preserve"> </w:t>
            </w:r>
            <w:r w:rsidRPr="000A55DD">
              <w:rPr>
                <w:rFonts w:ascii="Arial" w:hAnsi="Arial" w:cs="Arial"/>
                <w:sz w:val="20"/>
                <w:szCs w:val="20"/>
              </w:rPr>
              <w:t>Temperatura.</w:t>
            </w:r>
          </w:p>
          <w:p w:rsidR="00EC3319" w:rsidRDefault="00EC3319" w:rsidP="00EC3319">
            <w:pPr>
              <w:rPr>
                <w:rFonts w:ascii="Arial" w:hAnsi="Arial" w:cs="Arial"/>
                <w:sz w:val="20"/>
                <w:szCs w:val="20"/>
              </w:rPr>
            </w:pPr>
          </w:p>
          <w:p w:rsidR="00EC3319" w:rsidRPr="000A55DD" w:rsidRDefault="00EC3319" w:rsidP="00EC3319">
            <w:pPr>
              <w:rPr>
                <w:rFonts w:ascii="Arial" w:hAnsi="Arial" w:cs="Arial"/>
                <w:sz w:val="20"/>
                <w:szCs w:val="20"/>
              </w:rPr>
            </w:pPr>
            <w:r w:rsidRPr="000A55DD">
              <w:rPr>
                <w:rFonts w:ascii="Arial" w:hAnsi="Arial" w:cs="Arial"/>
                <w:sz w:val="20"/>
                <w:szCs w:val="20"/>
              </w:rPr>
              <w:t>3.10 Circuito R-C en Serie.</w:t>
            </w:r>
          </w:p>
          <w:p w:rsidR="00EC3319" w:rsidRPr="00860D63" w:rsidRDefault="00EC3319" w:rsidP="00860D63">
            <w:pPr>
              <w:pStyle w:val="PLANEAC"/>
            </w:pPr>
          </w:p>
        </w:tc>
        <w:tc>
          <w:tcPr>
            <w:tcW w:w="2599" w:type="dxa"/>
          </w:tcPr>
          <w:p w:rsidR="00EC3319" w:rsidRDefault="00EC3319" w:rsidP="00EC3319">
            <w:pPr>
              <w:pStyle w:val="PLANEAC"/>
            </w:pPr>
          </w:p>
          <w:p w:rsidR="00EC3319" w:rsidRDefault="00EC3319" w:rsidP="00EC3319">
            <w:pPr>
              <w:pStyle w:val="PLANEAC"/>
            </w:pPr>
          </w:p>
          <w:p w:rsidR="00EC3319" w:rsidRDefault="00EC3319" w:rsidP="00EC3319">
            <w:pPr>
              <w:pStyle w:val="PLANEAC"/>
            </w:pPr>
          </w:p>
          <w:p w:rsidR="003D2DE0" w:rsidRPr="00EC3319" w:rsidRDefault="003D2DE0" w:rsidP="00EC3319">
            <w:pPr>
              <w:pStyle w:val="PLANEAC"/>
            </w:pPr>
            <w:r w:rsidRPr="00EC3319">
              <w:t>Investigar en fuentes bibliográficas los conceptos</w:t>
            </w:r>
            <w:r w:rsidR="00EC3319">
              <w:t xml:space="preserve"> </w:t>
            </w:r>
            <w:r w:rsidRPr="00EC3319">
              <w:t xml:space="preserve">y definiciones de: corriente eléctrica, </w:t>
            </w:r>
            <w:r w:rsidRPr="00EC3319">
              <w:lastRenderedPageBreak/>
              <w:t>vector</w:t>
            </w:r>
            <w:r w:rsidR="00EC3319">
              <w:t xml:space="preserve"> </w:t>
            </w:r>
            <w:r w:rsidRPr="00EC3319">
              <w:t>densidad de corriente, ecuación de continuidad.,</w:t>
            </w:r>
          </w:p>
          <w:p w:rsidR="003D2DE0" w:rsidRDefault="003D2DE0" w:rsidP="00EC3319">
            <w:pPr>
              <w:pStyle w:val="PLANEAC"/>
            </w:pPr>
            <w:r w:rsidRPr="00EC3319">
              <w:t>Ley de Ohm, FEM, diferencia de potencial y</w:t>
            </w:r>
            <w:r w:rsidR="00C54F16">
              <w:t xml:space="preserve"> </w:t>
            </w:r>
            <w:r w:rsidRPr="00EC3319">
              <w:t>potencia eléctrica, circuitos resistivos simples,</w:t>
            </w:r>
            <w:r w:rsidR="00EC3319">
              <w:t xml:space="preserve"> </w:t>
            </w:r>
            <w:r w:rsidRPr="00EC3319">
              <w:t>leyes de Kirchhoff. Ley de Joule.</w:t>
            </w:r>
          </w:p>
          <w:p w:rsidR="00EC3319" w:rsidRDefault="00EC3319" w:rsidP="00EC3319">
            <w:pPr>
              <w:pStyle w:val="PLANEAC"/>
            </w:pPr>
          </w:p>
          <w:p w:rsidR="0099783B" w:rsidRDefault="0099783B" w:rsidP="00EC3319">
            <w:pPr>
              <w:pStyle w:val="PLANEAC"/>
            </w:pPr>
          </w:p>
          <w:p w:rsidR="0099783B" w:rsidRDefault="0099783B" w:rsidP="00EC3319">
            <w:pPr>
              <w:pStyle w:val="PLANEAC"/>
            </w:pPr>
          </w:p>
          <w:p w:rsidR="00C04BD8" w:rsidRPr="00C04BD8" w:rsidRDefault="00C04BD8" w:rsidP="00C04BD8">
            <w:pPr>
              <w:autoSpaceDE w:val="0"/>
              <w:autoSpaceDN w:val="0"/>
              <w:adjustRightInd w:val="0"/>
              <w:rPr>
                <w:rFonts w:ascii="Arial" w:hAnsi="Arial" w:cs="Arial"/>
                <w:sz w:val="20"/>
                <w:szCs w:val="20"/>
                <w:lang w:val="es-419"/>
              </w:rPr>
            </w:pPr>
            <w:r w:rsidRPr="00C04BD8">
              <w:rPr>
                <w:rFonts w:ascii="Arial" w:hAnsi="Arial" w:cs="Arial"/>
                <w:sz w:val="20"/>
                <w:szCs w:val="20"/>
                <w:lang w:val="es-419"/>
              </w:rPr>
              <w:t>Comprobar en forma experimental la ley de Ohm.</w:t>
            </w:r>
          </w:p>
          <w:p w:rsidR="00C04BD8" w:rsidRDefault="00C04BD8" w:rsidP="00EC3319">
            <w:pPr>
              <w:pStyle w:val="PLANEAC"/>
            </w:pPr>
          </w:p>
          <w:p w:rsidR="00C04BD8" w:rsidRDefault="00C04BD8" w:rsidP="00EC3319">
            <w:pPr>
              <w:pStyle w:val="PLANEAC"/>
            </w:pPr>
          </w:p>
          <w:p w:rsidR="0003707F" w:rsidRDefault="003D2DE0" w:rsidP="00EC3319">
            <w:pPr>
              <w:pStyle w:val="PLANEAC"/>
            </w:pPr>
            <w:r w:rsidRPr="00EC3319">
              <w:t>Calcular</w:t>
            </w:r>
            <w:r w:rsidR="00EC3319">
              <w:t xml:space="preserve"> el equivalente de resistencias </w:t>
            </w:r>
            <w:r w:rsidRPr="00EC3319">
              <w:t>conectadas en serie, paralelo y mixtos.</w:t>
            </w:r>
          </w:p>
          <w:p w:rsidR="0003707F" w:rsidRDefault="0003707F" w:rsidP="00EC3319">
            <w:pPr>
              <w:pStyle w:val="PLANEAC"/>
            </w:pPr>
          </w:p>
          <w:p w:rsidR="0003707F" w:rsidRDefault="0003707F" w:rsidP="00EC3319">
            <w:pPr>
              <w:pStyle w:val="PLANEAC"/>
            </w:pPr>
          </w:p>
          <w:p w:rsidR="0099783B" w:rsidRDefault="0099783B" w:rsidP="00EC3319">
            <w:pPr>
              <w:pStyle w:val="PLANEAC"/>
            </w:pPr>
          </w:p>
          <w:p w:rsidR="000360B8" w:rsidRDefault="000360B8" w:rsidP="00EC3319">
            <w:pPr>
              <w:pStyle w:val="PLANEAC"/>
            </w:pPr>
            <w:r w:rsidRPr="00EC3319">
              <w:t>Solucionar</w:t>
            </w:r>
            <w:r>
              <w:t xml:space="preserve"> problemas de circuitos simples </w:t>
            </w:r>
            <w:r w:rsidRPr="00EC3319">
              <w:t>empleando herramientas computacionales.</w:t>
            </w:r>
          </w:p>
          <w:p w:rsidR="00C04BD8" w:rsidRDefault="00C04BD8" w:rsidP="00EC3319">
            <w:pPr>
              <w:pStyle w:val="PLANEAC"/>
            </w:pPr>
          </w:p>
          <w:p w:rsidR="000360B8" w:rsidRDefault="000360B8" w:rsidP="00EC3319">
            <w:pPr>
              <w:pStyle w:val="PLANEAC"/>
            </w:pPr>
          </w:p>
          <w:p w:rsidR="000360B8" w:rsidRDefault="000360B8" w:rsidP="00EC3319">
            <w:pPr>
              <w:pStyle w:val="PLANEAC"/>
            </w:pPr>
          </w:p>
          <w:p w:rsidR="000360B8" w:rsidRDefault="000360B8" w:rsidP="00EC3319">
            <w:pPr>
              <w:pStyle w:val="PLANEAC"/>
            </w:pPr>
          </w:p>
          <w:p w:rsidR="0099783B" w:rsidRDefault="00C04BD8" w:rsidP="00EC3319">
            <w:pPr>
              <w:pStyle w:val="PLANEAC"/>
            </w:pPr>
            <w:r>
              <w:t>Resuelve problemas aplicando la ley de Joule.</w:t>
            </w:r>
          </w:p>
          <w:p w:rsidR="00C04BD8" w:rsidRDefault="00C04BD8" w:rsidP="00EC3319">
            <w:pPr>
              <w:pStyle w:val="PLANEAC"/>
            </w:pPr>
          </w:p>
          <w:p w:rsidR="00BE265C" w:rsidRDefault="00BE265C" w:rsidP="00EC3319">
            <w:pPr>
              <w:pStyle w:val="PLANEAC"/>
            </w:pPr>
          </w:p>
          <w:p w:rsidR="00860D63" w:rsidRPr="00EC3319" w:rsidRDefault="00BE265C" w:rsidP="00EC3319">
            <w:pPr>
              <w:pStyle w:val="PLANEAC"/>
            </w:pPr>
            <w:r>
              <w:lastRenderedPageBreak/>
              <w:t>R</w:t>
            </w:r>
            <w:r w:rsidR="003D2DE0" w:rsidRPr="00EC3319">
              <w:t>esolver proble</w:t>
            </w:r>
            <w:r w:rsidR="00EC3319">
              <w:t xml:space="preserve">mas aplicando las leyes de </w:t>
            </w:r>
            <w:r w:rsidR="003D2DE0" w:rsidRPr="00EC3319">
              <w:t>Kirchhoff.</w:t>
            </w:r>
          </w:p>
          <w:p w:rsidR="00EC3319" w:rsidRDefault="00EC3319"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641884" w:rsidRDefault="00641884" w:rsidP="00EC3319">
            <w:pPr>
              <w:pStyle w:val="PLANEAC"/>
            </w:pPr>
          </w:p>
          <w:p w:rsidR="00EC3319" w:rsidRDefault="00EC3319" w:rsidP="00EC3319">
            <w:pPr>
              <w:pStyle w:val="PLANEAC"/>
            </w:pPr>
          </w:p>
          <w:p w:rsidR="00EC3319" w:rsidRDefault="00EC3319" w:rsidP="00EC3319">
            <w:pPr>
              <w:pStyle w:val="PLANEAC"/>
            </w:pPr>
          </w:p>
          <w:p w:rsidR="00F57726" w:rsidRDefault="00641884" w:rsidP="00EC3319">
            <w:pPr>
              <w:pStyle w:val="PLANEAC"/>
            </w:pPr>
            <w:r>
              <w:t>Calcula variables eléctricas en circuitos R-C.</w:t>
            </w:r>
          </w:p>
          <w:p w:rsidR="00F57726" w:rsidRDefault="00F57726" w:rsidP="00EC3319">
            <w:pPr>
              <w:pStyle w:val="PLANEAC"/>
            </w:pPr>
          </w:p>
          <w:p w:rsidR="00F57726" w:rsidRDefault="00F57726" w:rsidP="00EC3319">
            <w:pPr>
              <w:pStyle w:val="PLANEAC"/>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641884" w:rsidP="00641884">
            <w:pPr>
              <w:pStyle w:val="PLANEAC"/>
              <w:spacing w:line="276" w:lineRule="auto"/>
            </w:pPr>
          </w:p>
          <w:p w:rsidR="00641884" w:rsidRDefault="00BE265C" w:rsidP="00641884">
            <w:pPr>
              <w:pStyle w:val="PLANEAC"/>
              <w:spacing w:line="276" w:lineRule="auto"/>
            </w:pPr>
            <w:r>
              <w:t>El estudiante resuelve los ejercicios y los sube a la plataforma en la fechas indicadas.</w:t>
            </w: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BE265C" w:rsidRDefault="00BE265C" w:rsidP="00641884">
            <w:pPr>
              <w:pStyle w:val="PLANEAC"/>
              <w:spacing w:line="276" w:lineRule="auto"/>
            </w:pPr>
          </w:p>
          <w:p w:rsidR="00641884" w:rsidRDefault="00641884" w:rsidP="00641884">
            <w:pPr>
              <w:pStyle w:val="PLANEAC"/>
              <w:spacing w:line="276" w:lineRule="auto"/>
            </w:pPr>
            <w:r>
              <w:t>Presenta la evaluación formativa en la fecha y hora indicadas.</w:t>
            </w:r>
          </w:p>
          <w:p w:rsidR="00641884" w:rsidRDefault="00641884" w:rsidP="00F57726">
            <w:pPr>
              <w:pStyle w:val="PLANEAC"/>
            </w:pPr>
          </w:p>
          <w:p w:rsidR="00641884" w:rsidRDefault="00641884" w:rsidP="00F57726">
            <w:pPr>
              <w:pStyle w:val="PLANEAC"/>
            </w:pPr>
          </w:p>
          <w:p w:rsidR="00641884" w:rsidRDefault="00641884" w:rsidP="00F57726">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EC3319" w:rsidRDefault="00F57726" w:rsidP="00EC3319">
            <w:pPr>
              <w:pStyle w:val="PLANEAC"/>
            </w:pPr>
          </w:p>
        </w:tc>
        <w:tc>
          <w:tcPr>
            <w:tcW w:w="2599" w:type="dxa"/>
          </w:tcPr>
          <w:p w:rsidR="00136256" w:rsidRDefault="00136256" w:rsidP="00EC3319">
            <w:pPr>
              <w:pStyle w:val="PLANEAC"/>
            </w:pPr>
          </w:p>
          <w:p w:rsidR="0099783B" w:rsidRDefault="0099783B" w:rsidP="00EC3319">
            <w:pPr>
              <w:pStyle w:val="PLANEAC"/>
            </w:pPr>
          </w:p>
          <w:p w:rsidR="0099783B" w:rsidRDefault="0099783B" w:rsidP="00EC3319">
            <w:pPr>
              <w:pStyle w:val="PLANEAC"/>
            </w:pPr>
          </w:p>
          <w:p w:rsidR="0099783B" w:rsidRDefault="0003707F" w:rsidP="00EC3319">
            <w:pPr>
              <w:pStyle w:val="PLANEAC"/>
            </w:pPr>
            <w:r>
              <w:t>Diseña una guía para que el estudiante elabore una presentación electrónica con</w:t>
            </w:r>
            <w:r w:rsidR="0099783B">
              <w:t xml:space="preserve"> los conceptos de </w:t>
            </w:r>
            <w:r w:rsidR="0099783B">
              <w:lastRenderedPageBreak/>
              <w:t>corriente eléctrica, vector densidad de corriente, ecuación de continuidad, ley de Ohm, FEM, diferencia de potencial, potencia eléctrica, resistencia, circuitos resistivos simples, resistividad y efectos de la temperatura, leyes de Kirchhoff, ley de Joule.</w:t>
            </w:r>
          </w:p>
          <w:p w:rsidR="0099783B" w:rsidRDefault="0099783B" w:rsidP="00EC3319">
            <w:pPr>
              <w:pStyle w:val="PLANEAC"/>
            </w:pPr>
          </w:p>
          <w:p w:rsidR="0003707F" w:rsidRDefault="00C04BD8" w:rsidP="00EC3319">
            <w:pPr>
              <w:pStyle w:val="PLANEAC"/>
            </w:pPr>
            <w:r>
              <w:t xml:space="preserve">El docente </w:t>
            </w:r>
            <w:r w:rsidR="006E3FF5">
              <w:t>diseña un ejercicio práctico</w:t>
            </w:r>
            <w:r w:rsidR="0003707F">
              <w:t xml:space="preserve"> para comprobar la ley de Ohm.</w:t>
            </w:r>
          </w:p>
          <w:p w:rsidR="00C04BD8" w:rsidRDefault="00C04BD8" w:rsidP="00EC3319">
            <w:pPr>
              <w:pStyle w:val="PLANEAC"/>
            </w:pPr>
          </w:p>
          <w:p w:rsidR="006E3FF5" w:rsidRDefault="006E3FF5" w:rsidP="00EC3319">
            <w:pPr>
              <w:pStyle w:val="PLANEAC"/>
            </w:pPr>
          </w:p>
          <w:p w:rsidR="005A6085" w:rsidRDefault="0003707F" w:rsidP="006E3FF5">
            <w:pPr>
              <w:pStyle w:val="PLANEAC"/>
            </w:pPr>
            <w:r>
              <w:t>Mediante la técnica expositiva, el docente</w:t>
            </w:r>
            <w:r w:rsidR="00C04BD8">
              <w:t xml:space="preserve"> </w:t>
            </w:r>
            <w:r w:rsidR="0099783B">
              <w:t xml:space="preserve">calcula el equivalente de resistencias conectadas en serie, paralelo y mixtos. </w:t>
            </w:r>
          </w:p>
          <w:p w:rsidR="005A6085" w:rsidRDefault="005A6085" w:rsidP="00EC3319">
            <w:pPr>
              <w:pStyle w:val="PLANEAC"/>
            </w:pPr>
          </w:p>
          <w:p w:rsidR="0003707F" w:rsidRDefault="0003707F" w:rsidP="00EC3319">
            <w:pPr>
              <w:pStyle w:val="PLANEAC"/>
            </w:pPr>
            <w:r>
              <w:t xml:space="preserve">Diseña </w:t>
            </w:r>
            <w:r w:rsidR="00BE265C">
              <w:t>un ejercicio práctico</w:t>
            </w:r>
            <w:r w:rsidR="005A6085">
              <w:t xml:space="preserve"> con</w:t>
            </w:r>
            <w:r>
              <w:t xml:space="preserve"> circuitos eléctricos de corriente continua para</w:t>
            </w:r>
            <w:r w:rsidR="005A6085">
              <w:t xml:space="preserve"> que el estudiante verifique los resultados mediante software.</w:t>
            </w:r>
          </w:p>
          <w:p w:rsidR="0099783B" w:rsidRDefault="0099783B" w:rsidP="00EC3319">
            <w:pPr>
              <w:pStyle w:val="PLANEAC"/>
            </w:pPr>
          </w:p>
          <w:p w:rsidR="00C04BD8" w:rsidRDefault="005A6085" w:rsidP="00EC3319">
            <w:pPr>
              <w:pStyle w:val="PLANEAC"/>
            </w:pPr>
            <w:r>
              <w:t>De forma explicativa, presenta</w:t>
            </w:r>
            <w:r w:rsidR="00C04BD8">
              <w:t xml:space="preserve"> problemas </w:t>
            </w:r>
            <w:r>
              <w:t>aplicando</w:t>
            </w:r>
            <w:r w:rsidR="00C04BD8">
              <w:t xml:space="preserve"> la ley de Joule.</w:t>
            </w:r>
          </w:p>
          <w:p w:rsidR="00C04BD8" w:rsidRDefault="00C04BD8" w:rsidP="00EC3319">
            <w:pPr>
              <w:pStyle w:val="PLANEAC"/>
            </w:pPr>
          </w:p>
          <w:p w:rsidR="00BE265C" w:rsidRDefault="00BE265C" w:rsidP="00EC3319">
            <w:pPr>
              <w:pStyle w:val="PLANEAC"/>
            </w:pPr>
          </w:p>
          <w:p w:rsidR="0099783B" w:rsidRDefault="005A6085" w:rsidP="00EC3319">
            <w:pPr>
              <w:pStyle w:val="PLANEAC"/>
            </w:pPr>
            <w:r>
              <w:lastRenderedPageBreak/>
              <w:t>Con la técnica expositiva, resuelve</w:t>
            </w:r>
            <w:r w:rsidR="0099783B">
              <w:t xml:space="preserve"> problemas donde se ap</w:t>
            </w:r>
            <w:r w:rsidR="00C04BD8">
              <w:t xml:space="preserve">liquen las leyes </w:t>
            </w:r>
            <w:r w:rsidR="0099783B">
              <w:t>Kirchhoff.</w:t>
            </w:r>
          </w:p>
          <w:p w:rsidR="00C04BD8" w:rsidRDefault="005A6085" w:rsidP="00C04BD8">
            <w:pPr>
              <w:autoSpaceDE w:val="0"/>
              <w:autoSpaceDN w:val="0"/>
              <w:adjustRightInd w:val="0"/>
              <w:rPr>
                <w:rFonts w:ascii="Arial" w:hAnsi="Arial" w:cs="Arial"/>
                <w:sz w:val="20"/>
                <w:szCs w:val="20"/>
                <w:lang w:val="es-419"/>
              </w:rPr>
            </w:pPr>
            <w:r>
              <w:rPr>
                <w:rFonts w:ascii="Arial" w:hAnsi="Arial" w:cs="Arial"/>
                <w:sz w:val="20"/>
                <w:szCs w:val="20"/>
                <w:lang w:val="es-419"/>
              </w:rPr>
              <w:t>Diseña problemas para que los resuelva el estudiante.</w:t>
            </w:r>
          </w:p>
          <w:p w:rsidR="00C04BD8" w:rsidRDefault="00C04BD8" w:rsidP="00C04BD8">
            <w:pPr>
              <w:autoSpaceDE w:val="0"/>
              <w:autoSpaceDN w:val="0"/>
              <w:adjustRightInd w:val="0"/>
              <w:rPr>
                <w:rFonts w:ascii="Arial" w:hAnsi="Arial" w:cs="Arial"/>
                <w:sz w:val="20"/>
                <w:szCs w:val="20"/>
                <w:lang w:val="es-419"/>
              </w:rPr>
            </w:pPr>
          </w:p>
          <w:p w:rsidR="00641884" w:rsidRDefault="00641884"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BE265C" w:rsidRDefault="00BE265C" w:rsidP="000360B8">
            <w:pPr>
              <w:autoSpaceDE w:val="0"/>
              <w:autoSpaceDN w:val="0"/>
              <w:adjustRightInd w:val="0"/>
              <w:rPr>
                <w:rFonts w:ascii="Arial" w:hAnsi="Arial" w:cs="Arial"/>
                <w:sz w:val="20"/>
                <w:szCs w:val="20"/>
                <w:lang w:val="es-419"/>
              </w:rPr>
            </w:pPr>
          </w:p>
          <w:p w:rsidR="002110AE" w:rsidRDefault="00641884" w:rsidP="000360B8">
            <w:pPr>
              <w:autoSpaceDE w:val="0"/>
              <w:autoSpaceDN w:val="0"/>
              <w:adjustRightInd w:val="0"/>
              <w:rPr>
                <w:rFonts w:ascii="Arial" w:hAnsi="Arial" w:cs="Arial"/>
                <w:sz w:val="20"/>
                <w:szCs w:val="20"/>
                <w:lang w:val="es-419"/>
              </w:rPr>
            </w:pPr>
            <w:r>
              <w:rPr>
                <w:rFonts w:ascii="Arial" w:hAnsi="Arial" w:cs="Arial"/>
                <w:sz w:val="20"/>
                <w:szCs w:val="20"/>
                <w:lang w:val="es-419"/>
              </w:rPr>
              <w:t xml:space="preserve">Mediante la técnica expositiva, resuelve </w:t>
            </w:r>
            <w:r w:rsidR="000360B8">
              <w:rPr>
                <w:rFonts w:ascii="Arial" w:hAnsi="Arial" w:cs="Arial"/>
                <w:sz w:val="20"/>
                <w:szCs w:val="20"/>
                <w:lang w:val="es-419"/>
              </w:rPr>
              <w:t xml:space="preserve">diferentes circuitos R-C para que </w:t>
            </w:r>
            <w:r>
              <w:rPr>
                <w:rFonts w:ascii="Arial" w:hAnsi="Arial" w:cs="Arial"/>
                <w:sz w:val="20"/>
                <w:szCs w:val="20"/>
                <w:lang w:val="es-419"/>
              </w:rPr>
              <w:t xml:space="preserve">los estudiantes </w:t>
            </w:r>
            <w:r w:rsidR="000360B8">
              <w:rPr>
                <w:rFonts w:ascii="Arial" w:hAnsi="Arial" w:cs="Arial"/>
                <w:sz w:val="20"/>
                <w:szCs w:val="20"/>
                <w:lang w:val="es-419"/>
              </w:rPr>
              <w:t>calculen las variables eléc</w:t>
            </w:r>
            <w:r>
              <w:rPr>
                <w:rFonts w:ascii="Arial" w:hAnsi="Arial" w:cs="Arial"/>
                <w:sz w:val="20"/>
                <w:szCs w:val="20"/>
                <w:lang w:val="es-419"/>
              </w:rPr>
              <w:t>tricas y verifiquen los valores mediante software.</w:t>
            </w:r>
          </w:p>
          <w:p w:rsidR="00F57726" w:rsidRDefault="00F57726" w:rsidP="000360B8">
            <w:pPr>
              <w:autoSpaceDE w:val="0"/>
              <w:autoSpaceDN w:val="0"/>
              <w:adjustRightInd w:val="0"/>
              <w:rPr>
                <w:rFonts w:ascii="Arial" w:hAnsi="Arial" w:cs="Arial"/>
                <w:sz w:val="20"/>
                <w:szCs w:val="20"/>
                <w:lang w:val="es-419"/>
              </w:rPr>
            </w:pPr>
          </w:p>
          <w:p w:rsidR="00BE265C" w:rsidRDefault="00BE265C" w:rsidP="00BE265C">
            <w:pPr>
              <w:pStyle w:val="PLANEAC"/>
            </w:pPr>
            <w:r>
              <w:t xml:space="preserve">Propone ejercicios relacionados con los temas de la unidad para que el estudiante los analice y dé solución. </w:t>
            </w:r>
          </w:p>
          <w:p w:rsidR="00BE265C" w:rsidRDefault="00BE265C" w:rsidP="00BE265C">
            <w:pPr>
              <w:pStyle w:val="PLANEAC"/>
            </w:pPr>
            <w:r>
              <w:t>Diseña el instrumento de evaluación.</w:t>
            </w:r>
          </w:p>
          <w:p w:rsidR="00BE265C" w:rsidRDefault="00BE265C" w:rsidP="00BE265C">
            <w:pPr>
              <w:pStyle w:val="PLANEAC"/>
            </w:pPr>
            <w:r>
              <w:t>Evalúa la actividad de ejercicios en clase y extraclases.</w:t>
            </w:r>
          </w:p>
          <w:p w:rsidR="00BE265C" w:rsidRDefault="00BE265C" w:rsidP="000360B8">
            <w:pPr>
              <w:autoSpaceDE w:val="0"/>
              <w:autoSpaceDN w:val="0"/>
              <w:adjustRightInd w:val="0"/>
              <w:rPr>
                <w:rFonts w:ascii="Arial" w:hAnsi="Arial" w:cs="Arial"/>
                <w:sz w:val="20"/>
                <w:szCs w:val="20"/>
                <w:lang w:val="es-419"/>
              </w:rPr>
            </w:pPr>
          </w:p>
          <w:p w:rsidR="00641884" w:rsidRDefault="00641884" w:rsidP="00641884">
            <w:pPr>
              <w:pStyle w:val="PLANEAC"/>
              <w:spacing w:line="276" w:lineRule="auto"/>
            </w:pPr>
            <w:r>
              <w:t>Diseña la evaluación formativa de la unidad.</w:t>
            </w:r>
          </w:p>
          <w:p w:rsidR="00641884" w:rsidRDefault="00641884" w:rsidP="00641884">
            <w:pPr>
              <w:pStyle w:val="PLANEAC"/>
              <w:spacing w:line="276" w:lineRule="auto"/>
            </w:pPr>
            <w:r>
              <w:t>Sube la evaluación a la plataforma digital.</w:t>
            </w:r>
          </w:p>
          <w:p w:rsidR="00641884" w:rsidRDefault="00641884" w:rsidP="00641884">
            <w:pPr>
              <w:pStyle w:val="PLANEAC"/>
              <w:spacing w:line="276" w:lineRule="auto"/>
            </w:pPr>
            <w:r>
              <w:t>Evalúa el examen.</w:t>
            </w:r>
          </w:p>
          <w:p w:rsidR="00F57726" w:rsidRDefault="00F57726" w:rsidP="000360B8">
            <w:pPr>
              <w:autoSpaceDE w:val="0"/>
              <w:autoSpaceDN w:val="0"/>
              <w:adjustRightInd w:val="0"/>
              <w:rPr>
                <w:rFonts w:ascii="Arial" w:hAnsi="Arial" w:cs="Arial"/>
                <w:sz w:val="20"/>
                <w:szCs w:val="20"/>
                <w:lang w:val="es-419"/>
              </w:rPr>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0360B8" w:rsidRDefault="00F57726" w:rsidP="000360B8">
            <w:pPr>
              <w:autoSpaceDE w:val="0"/>
              <w:autoSpaceDN w:val="0"/>
              <w:adjustRightInd w:val="0"/>
              <w:rPr>
                <w:rFonts w:ascii="Arial" w:hAnsi="Arial" w:cs="Arial"/>
                <w:sz w:val="20"/>
                <w:szCs w:val="20"/>
                <w:lang w:val="es-419"/>
              </w:rPr>
            </w:pPr>
          </w:p>
        </w:tc>
        <w:tc>
          <w:tcPr>
            <w:tcW w:w="2599" w:type="dxa"/>
          </w:tcPr>
          <w:p w:rsidR="00136256" w:rsidRDefault="00136256" w:rsidP="00EC3319">
            <w:pPr>
              <w:pStyle w:val="PLANEAC"/>
            </w:pPr>
          </w:p>
          <w:p w:rsidR="000360B8" w:rsidRDefault="000360B8" w:rsidP="00EC3319">
            <w:pPr>
              <w:pStyle w:val="PLANEAC"/>
            </w:pPr>
          </w:p>
          <w:p w:rsidR="000360B8" w:rsidRDefault="000360B8" w:rsidP="00EC3319">
            <w:pPr>
              <w:pStyle w:val="PLANEAC"/>
            </w:pPr>
          </w:p>
          <w:p w:rsidR="000360B8" w:rsidRDefault="000360B8" w:rsidP="000360B8">
            <w:pPr>
              <w:pStyle w:val="PLANEAC"/>
            </w:pPr>
            <w:r w:rsidRPr="00456D46">
              <w:t>Capacidad de abstracción, análisis y síntesis</w:t>
            </w:r>
            <w:r>
              <w:t>.</w:t>
            </w:r>
          </w:p>
          <w:p w:rsidR="000360B8" w:rsidRPr="00456D46" w:rsidRDefault="000360B8" w:rsidP="000360B8">
            <w:pPr>
              <w:pStyle w:val="PLANEAC"/>
            </w:pPr>
            <w:r w:rsidRPr="00456D46">
              <w:lastRenderedPageBreak/>
              <w:t>Capacidad de aplicar los</w:t>
            </w:r>
            <w:r>
              <w:t xml:space="preserve"> </w:t>
            </w:r>
            <w:r w:rsidRPr="00456D46">
              <w:t>conocimientos en la práctica</w:t>
            </w:r>
            <w:r>
              <w:t>.</w:t>
            </w:r>
          </w:p>
          <w:p w:rsidR="000360B8" w:rsidRPr="00456D46" w:rsidRDefault="000360B8" w:rsidP="000360B8">
            <w:pPr>
              <w:pStyle w:val="PLANEAC"/>
            </w:pPr>
            <w:r w:rsidRPr="00456D46">
              <w:t>Habilidades en el uso de las tecnologías de la información y de la comunicación.</w:t>
            </w:r>
          </w:p>
          <w:p w:rsidR="000360B8" w:rsidRPr="00456D46" w:rsidRDefault="000360B8" w:rsidP="000360B8">
            <w:pPr>
              <w:pStyle w:val="PLANEAC"/>
            </w:pPr>
            <w:r w:rsidRPr="00456D46">
              <w:t xml:space="preserve">Capacidad para identificar, plantear </w:t>
            </w:r>
            <w:r>
              <w:t xml:space="preserve">y resolver </w:t>
            </w:r>
            <w:r w:rsidRPr="00456D46">
              <w:t>problemas.</w:t>
            </w:r>
          </w:p>
          <w:p w:rsidR="000360B8" w:rsidRPr="00456D46" w:rsidRDefault="000360B8" w:rsidP="000360B8">
            <w:pPr>
              <w:pStyle w:val="PLANEAC"/>
            </w:pPr>
            <w:r w:rsidRPr="00456D46">
              <w:t>Capacidad de trabajo en equipo.</w:t>
            </w:r>
          </w:p>
          <w:p w:rsidR="000360B8" w:rsidRPr="00456D46" w:rsidRDefault="000360B8" w:rsidP="000360B8">
            <w:pPr>
              <w:pStyle w:val="PLANEAC"/>
            </w:pPr>
            <w:r w:rsidRPr="00456D46">
              <w:t xml:space="preserve">Habilidades para buscar, procesar y </w:t>
            </w:r>
            <w:r>
              <w:t xml:space="preserve">analizar </w:t>
            </w:r>
            <w:r w:rsidRPr="00456D46">
              <w:t>información procedente de</w:t>
            </w:r>
          </w:p>
          <w:p w:rsidR="000360B8" w:rsidRPr="00EC3319" w:rsidRDefault="000360B8" w:rsidP="000360B8">
            <w:pPr>
              <w:pStyle w:val="PLANEAC"/>
            </w:pPr>
            <w:r w:rsidRPr="00456D46">
              <w:t>fuentes diversas</w:t>
            </w:r>
          </w:p>
        </w:tc>
        <w:tc>
          <w:tcPr>
            <w:tcW w:w="2600" w:type="dxa"/>
          </w:tcPr>
          <w:p w:rsidR="000360B8" w:rsidRDefault="000360B8" w:rsidP="00506787">
            <w:pPr>
              <w:pStyle w:val="Sinespaciado"/>
              <w:rPr>
                <w:rFonts w:ascii="Arial" w:hAnsi="Arial" w:cs="Arial"/>
                <w:sz w:val="20"/>
                <w:szCs w:val="20"/>
                <w:lang w:val="es-419"/>
              </w:rPr>
            </w:pPr>
          </w:p>
          <w:p w:rsidR="000360B8" w:rsidRDefault="000360B8" w:rsidP="00506787">
            <w:pPr>
              <w:pStyle w:val="Sinespaciado"/>
              <w:rPr>
                <w:rFonts w:ascii="Arial" w:hAnsi="Arial" w:cs="Arial"/>
                <w:sz w:val="20"/>
                <w:szCs w:val="20"/>
                <w:lang w:val="es-419"/>
              </w:rPr>
            </w:pPr>
          </w:p>
          <w:p w:rsidR="000360B8" w:rsidRDefault="000360B8" w:rsidP="00506787">
            <w:pPr>
              <w:pStyle w:val="Sinespaciado"/>
              <w:rPr>
                <w:rFonts w:ascii="Arial" w:hAnsi="Arial" w:cs="Arial"/>
                <w:sz w:val="20"/>
                <w:szCs w:val="20"/>
                <w:lang w:val="es-419"/>
              </w:rPr>
            </w:pPr>
          </w:p>
          <w:p w:rsidR="00136256" w:rsidRPr="003F2DBB" w:rsidRDefault="00241A5A" w:rsidP="00506787">
            <w:pPr>
              <w:pStyle w:val="Sinespaciado"/>
              <w:rPr>
                <w:rFonts w:ascii="Arial" w:hAnsi="Arial" w:cs="Arial"/>
                <w:sz w:val="20"/>
                <w:szCs w:val="20"/>
                <w:lang w:val="es-419"/>
              </w:rPr>
            </w:pPr>
            <w:r>
              <w:rPr>
                <w:rFonts w:ascii="Arial" w:hAnsi="Arial" w:cs="Arial"/>
                <w:sz w:val="20"/>
                <w:szCs w:val="20"/>
                <w:lang w:val="es-419"/>
              </w:rPr>
              <w:t>9-6</w:t>
            </w:r>
            <w:r w:rsidR="003F2DBB">
              <w:rPr>
                <w:rFonts w:ascii="Arial" w:hAnsi="Arial" w:cs="Arial"/>
                <w:sz w:val="20"/>
                <w:szCs w:val="20"/>
                <w:lang w:val="es-419"/>
              </w:rPr>
              <w:t>-15 h</w:t>
            </w:r>
          </w:p>
        </w:tc>
      </w:tr>
    </w:tbl>
    <w:p w:rsidR="00136256"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36256" w:rsidRPr="00862CFC" w:rsidTr="005A6085">
        <w:tc>
          <w:tcPr>
            <w:tcW w:w="6498" w:type="dxa"/>
          </w:tcPr>
          <w:p w:rsidR="00136256" w:rsidRPr="00862CFC" w:rsidRDefault="00136256"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36256" w:rsidRPr="00862CFC" w:rsidRDefault="00136256" w:rsidP="00506787">
            <w:pPr>
              <w:pStyle w:val="Sinespaciado"/>
              <w:rPr>
                <w:rFonts w:ascii="Arial" w:hAnsi="Arial" w:cs="Arial"/>
                <w:sz w:val="20"/>
                <w:szCs w:val="20"/>
              </w:rPr>
            </w:pPr>
            <w:r>
              <w:rPr>
                <w:rFonts w:ascii="Arial" w:hAnsi="Arial" w:cs="Arial"/>
                <w:sz w:val="20"/>
                <w:szCs w:val="20"/>
              </w:rPr>
              <w:t>Valor de Indicador</w:t>
            </w:r>
          </w:p>
        </w:tc>
      </w:tr>
      <w:tr w:rsidR="005A6085" w:rsidRPr="00862CFC" w:rsidTr="005A6085">
        <w:tc>
          <w:tcPr>
            <w:tcW w:w="6498" w:type="dxa"/>
            <w:vAlign w:val="center"/>
          </w:tcPr>
          <w:p w:rsidR="005A6085" w:rsidRDefault="005A6085" w:rsidP="005A6085">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5A6085" w:rsidRPr="005A15CB" w:rsidRDefault="005A6085" w:rsidP="005A6085">
            <w:pPr>
              <w:pStyle w:val="PLANEAC"/>
            </w:pPr>
            <w:r w:rsidRPr="00456D46">
              <w:t xml:space="preserve">Habilidades para buscar, procesar y </w:t>
            </w:r>
            <w:r>
              <w:t xml:space="preserve">analizar </w:t>
            </w:r>
            <w:r w:rsidRPr="00456D46">
              <w:t>información</w:t>
            </w:r>
            <w:r>
              <w:t>.</w:t>
            </w:r>
          </w:p>
          <w:p w:rsidR="005A6085" w:rsidRPr="00106009" w:rsidRDefault="005A6085" w:rsidP="005A6085">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5A6085" w:rsidRPr="00C164F2" w:rsidRDefault="005A6085"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r>
      <w:tr w:rsidR="005A6085" w:rsidRPr="00862CFC" w:rsidTr="005A6085">
        <w:tc>
          <w:tcPr>
            <w:tcW w:w="6498" w:type="dxa"/>
            <w:vAlign w:val="bottom"/>
          </w:tcPr>
          <w:p w:rsidR="005A6085" w:rsidRDefault="005A6085" w:rsidP="005A6085">
            <w:pPr>
              <w:pStyle w:val="PLANEAC"/>
            </w:pPr>
            <w:r w:rsidRPr="00456D46">
              <w:t xml:space="preserve">Capacidad para identificar, plantear </w:t>
            </w:r>
            <w:r>
              <w:t>y resolver problemas.</w:t>
            </w:r>
          </w:p>
          <w:p w:rsidR="005A6085" w:rsidRPr="005A15CB" w:rsidRDefault="005A6085" w:rsidP="005A6085">
            <w:pPr>
              <w:pStyle w:val="PLANEAC"/>
            </w:pPr>
            <w:r w:rsidRPr="00456D46">
              <w:t xml:space="preserve">Habilidades en el uso de las tecnologías de la información y de la </w:t>
            </w:r>
            <w:r>
              <w:t>comunicación.</w:t>
            </w:r>
          </w:p>
        </w:tc>
        <w:tc>
          <w:tcPr>
            <w:tcW w:w="6497" w:type="dxa"/>
            <w:vAlign w:val="bottom"/>
          </w:tcPr>
          <w:p w:rsidR="005A6085" w:rsidRPr="002B655D" w:rsidRDefault="00BE265C"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5A6085" w:rsidRPr="002B655D">
              <w:rPr>
                <w:rFonts w:ascii="Arial" w:eastAsia="Times New Roman" w:hAnsi="Arial" w:cs="Arial"/>
                <w:color w:val="000000"/>
                <w:sz w:val="20"/>
                <w:szCs w:val="20"/>
                <w:lang w:val="es-419" w:eastAsia="es-MX"/>
              </w:rPr>
              <w:t>0%</w:t>
            </w:r>
          </w:p>
        </w:tc>
      </w:tr>
      <w:tr w:rsidR="005A6085" w:rsidRPr="00862CFC" w:rsidTr="005A6085">
        <w:tc>
          <w:tcPr>
            <w:tcW w:w="6498" w:type="dxa"/>
            <w:vAlign w:val="bottom"/>
          </w:tcPr>
          <w:p w:rsidR="005A6085" w:rsidRPr="005A15CB" w:rsidRDefault="005A6085" w:rsidP="005A6085">
            <w:pPr>
              <w:pStyle w:val="PLANEAC"/>
            </w:pPr>
            <w:r w:rsidRPr="00F2452D">
              <w:t>Demuestra conocimiento y dominio de los temas de la unidad.</w:t>
            </w:r>
          </w:p>
        </w:tc>
        <w:tc>
          <w:tcPr>
            <w:tcW w:w="6497" w:type="dxa"/>
            <w:vAlign w:val="bottom"/>
          </w:tcPr>
          <w:p w:rsidR="005A6085" w:rsidRPr="002B655D" w:rsidRDefault="005A6085" w:rsidP="005A6085">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r>
    </w:tbl>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rsidTr="00506787">
        <w:tc>
          <w:tcPr>
            <w:tcW w:w="2518" w:type="dxa"/>
            <w:vMerge w:val="restart"/>
          </w:tcPr>
          <w:p w:rsidR="00136256" w:rsidRPr="00862CFC" w:rsidRDefault="00136256" w:rsidP="00506787">
            <w:pPr>
              <w:pStyle w:val="PLANEAC"/>
            </w:pPr>
            <w:r w:rsidRPr="00862CFC">
              <w:t>Competencia Alcanzada</w:t>
            </w:r>
          </w:p>
        </w:tc>
        <w:tc>
          <w:tcPr>
            <w:tcW w:w="2268" w:type="dxa"/>
          </w:tcPr>
          <w:p w:rsidR="00136256" w:rsidRPr="00862CFC" w:rsidRDefault="00136256" w:rsidP="00506787">
            <w:pPr>
              <w:pStyle w:val="PLANEAC"/>
            </w:pPr>
            <w:r w:rsidRPr="00862CFC">
              <w:t>Excelente</w:t>
            </w:r>
          </w:p>
        </w:tc>
        <w:tc>
          <w:tcPr>
            <w:tcW w:w="6095" w:type="dxa"/>
          </w:tcPr>
          <w:p w:rsidR="00136256" w:rsidRDefault="00136256" w:rsidP="00506787">
            <w:pPr>
              <w:pStyle w:val="PLANEAC"/>
              <w:jc w:val="both"/>
            </w:pPr>
            <w:r>
              <w:t xml:space="preserve">Cumple al menos cinco de los siguientes indicadores </w:t>
            </w:r>
          </w:p>
          <w:p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36256" w:rsidRDefault="00136256" w:rsidP="00506787">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36256" w:rsidRPr="00862CFC" w:rsidRDefault="00136256" w:rsidP="00506787">
            <w:pPr>
              <w:pStyle w:val="PLANEAC"/>
              <w:jc w:val="both"/>
            </w:pPr>
          </w:p>
        </w:tc>
        <w:tc>
          <w:tcPr>
            <w:tcW w:w="2115" w:type="dxa"/>
          </w:tcPr>
          <w:p w:rsidR="00136256" w:rsidRPr="00862CFC" w:rsidRDefault="00136256" w:rsidP="00506787">
            <w:pPr>
              <w:pStyle w:val="PLANEAC"/>
              <w:jc w:val="center"/>
            </w:pPr>
            <w:r>
              <w:lastRenderedPageBreak/>
              <w:t>95-100</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36256" w:rsidRDefault="00136256" w:rsidP="00506787">
            <w:pPr>
              <w:pStyle w:val="Default"/>
              <w:jc w:val="both"/>
              <w:rPr>
                <w:sz w:val="20"/>
                <w:szCs w:val="20"/>
              </w:rPr>
            </w:pPr>
            <w:r>
              <w:rPr>
                <w:sz w:val="20"/>
                <w:szCs w:val="20"/>
              </w:rPr>
              <w:t xml:space="preserve">Cumple cuatro de los indicadores definidos en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36256" w:rsidRDefault="00136256" w:rsidP="00506787">
            <w:pPr>
              <w:pStyle w:val="Default"/>
              <w:jc w:val="both"/>
              <w:rPr>
                <w:sz w:val="20"/>
                <w:szCs w:val="20"/>
              </w:rPr>
            </w:pPr>
            <w:r>
              <w:rPr>
                <w:sz w:val="20"/>
                <w:szCs w:val="20"/>
              </w:rPr>
              <w:t xml:space="preserve">Cumple tres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36256" w:rsidRDefault="00136256" w:rsidP="00506787">
            <w:pPr>
              <w:pStyle w:val="Default"/>
              <w:jc w:val="both"/>
              <w:rPr>
                <w:sz w:val="20"/>
                <w:szCs w:val="20"/>
              </w:rPr>
            </w:pPr>
            <w:r>
              <w:rPr>
                <w:sz w:val="20"/>
                <w:szCs w:val="20"/>
              </w:rPr>
              <w:t xml:space="preserve">Cumple dos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rsidR="00136256" w:rsidRPr="00862CFC" w:rsidRDefault="00136256" w:rsidP="00136256">
      <w:pPr>
        <w:pStyle w:val="Sinespaciado"/>
        <w:rPr>
          <w:rFonts w:ascii="Arial" w:hAnsi="Arial" w:cs="Arial"/>
          <w:sz w:val="20"/>
          <w:szCs w:val="20"/>
        </w:rPr>
      </w:pPr>
    </w:p>
    <w:p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0360B8" w:rsidRDefault="000360B8" w:rsidP="00136256">
      <w:pPr>
        <w:pStyle w:val="Sinespaciado"/>
        <w:rPr>
          <w:rFonts w:ascii="Arial" w:hAnsi="Arial" w:cs="Arial"/>
          <w:sz w:val="20"/>
          <w:szCs w:val="20"/>
        </w:rPr>
      </w:pPr>
    </w:p>
    <w:tbl>
      <w:tblPr>
        <w:tblW w:w="13057" w:type="dxa"/>
        <w:tblInd w:w="-5" w:type="dxa"/>
        <w:tblCellMar>
          <w:left w:w="70" w:type="dxa"/>
          <w:right w:w="70" w:type="dxa"/>
        </w:tblCellMar>
        <w:tblLook w:val="04A0" w:firstRow="1" w:lastRow="0" w:firstColumn="1" w:lastColumn="0" w:noHBand="0" w:noVBand="1"/>
      </w:tblPr>
      <w:tblGrid>
        <w:gridCol w:w="3774"/>
        <w:gridCol w:w="712"/>
        <w:gridCol w:w="976"/>
        <w:gridCol w:w="992"/>
        <w:gridCol w:w="1075"/>
        <w:gridCol w:w="1067"/>
        <w:gridCol w:w="634"/>
        <w:gridCol w:w="3827"/>
      </w:tblGrid>
      <w:tr w:rsidR="000360B8" w:rsidRPr="00106009" w:rsidTr="008B19BA">
        <w:trPr>
          <w:trHeight w:val="290"/>
        </w:trPr>
        <w:tc>
          <w:tcPr>
            <w:tcW w:w="3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744" w:type="dxa"/>
            <w:gridSpan w:val="5"/>
            <w:tcBorders>
              <w:top w:val="single" w:sz="4" w:space="0" w:color="auto"/>
              <w:left w:val="nil"/>
              <w:bottom w:val="single" w:sz="4" w:space="0" w:color="auto"/>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0B8" w:rsidRPr="00055465" w:rsidRDefault="000360B8" w:rsidP="009002F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360B8" w:rsidRPr="00862CFC" w:rsidTr="008B19BA">
        <w:trPr>
          <w:trHeight w:val="290"/>
        </w:trPr>
        <w:tc>
          <w:tcPr>
            <w:tcW w:w="3774" w:type="dxa"/>
            <w:vMerge/>
            <w:tcBorders>
              <w:top w:val="single" w:sz="4" w:space="0" w:color="auto"/>
              <w:left w:val="single" w:sz="4" w:space="0" w:color="auto"/>
              <w:bottom w:val="single" w:sz="4" w:space="0" w:color="000000"/>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c>
          <w:tcPr>
            <w:tcW w:w="976"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075"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0360B8" w:rsidRPr="00106009" w:rsidRDefault="000360B8" w:rsidP="009002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360B8" w:rsidRPr="00106009" w:rsidRDefault="000360B8" w:rsidP="009002F8">
            <w:pPr>
              <w:spacing w:after="0" w:line="240" w:lineRule="auto"/>
              <w:rPr>
                <w:rFonts w:ascii="Arial" w:eastAsia="Times New Roman" w:hAnsi="Arial" w:cs="Arial"/>
                <w:color w:val="000000"/>
                <w:sz w:val="20"/>
                <w:szCs w:val="20"/>
                <w:lang w:eastAsia="es-MX"/>
              </w:rPr>
            </w:pPr>
          </w:p>
        </w:tc>
      </w:tr>
      <w:tr w:rsidR="005A6085" w:rsidRPr="00106009"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5A6085" w:rsidRPr="00C164F2" w:rsidRDefault="005A6085" w:rsidP="005A6085">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Presentación electrónica  (Lista de cotejo)</w:t>
            </w:r>
          </w:p>
        </w:tc>
        <w:tc>
          <w:tcPr>
            <w:tcW w:w="712" w:type="dxa"/>
            <w:tcBorders>
              <w:top w:val="nil"/>
              <w:left w:val="nil"/>
              <w:bottom w:val="single" w:sz="4" w:space="0" w:color="auto"/>
              <w:right w:val="single" w:sz="4" w:space="0" w:color="auto"/>
            </w:tcBorders>
            <w:shd w:val="clear" w:color="auto" w:fill="auto"/>
            <w:noWrap/>
            <w:vAlign w:val="bottom"/>
          </w:tcPr>
          <w:p w:rsidR="005A6085" w:rsidRPr="00C164F2"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20%</w:t>
            </w:r>
          </w:p>
        </w:tc>
        <w:tc>
          <w:tcPr>
            <w:tcW w:w="976"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19-20</w:t>
            </w:r>
          </w:p>
        </w:tc>
        <w:tc>
          <w:tcPr>
            <w:tcW w:w="992"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17-18.8</w:t>
            </w:r>
          </w:p>
        </w:tc>
        <w:tc>
          <w:tcPr>
            <w:tcW w:w="1075"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15-16.8</w:t>
            </w:r>
          </w:p>
        </w:tc>
        <w:tc>
          <w:tcPr>
            <w:tcW w:w="1067" w:type="dxa"/>
            <w:tcBorders>
              <w:top w:val="nil"/>
              <w:left w:val="nil"/>
              <w:bottom w:val="single" w:sz="4" w:space="0" w:color="auto"/>
              <w:right w:val="single" w:sz="4" w:space="0" w:color="auto"/>
            </w:tcBorders>
            <w:shd w:val="clear" w:color="auto" w:fill="auto"/>
            <w:noWrap/>
            <w:vAlign w:val="bottom"/>
          </w:tcPr>
          <w:p w:rsidR="005A6085"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14-14.8</w:t>
            </w:r>
          </w:p>
        </w:tc>
        <w:tc>
          <w:tcPr>
            <w:tcW w:w="634" w:type="dxa"/>
            <w:tcBorders>
              <w:top w:val="nil"/>
              <w:left w:val="nil"/>
              <w:bottom w:val="single" w:sz="4" w:space="0" w:color="auto"/>
              <w:right w:val="single" w:sz="4" w:space="0" w:color="auto"/>
            </w:tcBorders>
            <w:shd w:val="clear" w:color="auto" w:fill="auto"/>
            <w:noWrap/>
            <w:vAlign w:val="bottom"/>
          </w:tcPr>
          <w:p w:rsidR="005A6085" w:rsidRPr="00F03DFF" w:rsidRDefault="005A6085" w:rsidP="005A6085">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A6085" w:rsidRDefault="005A6085" w:rsidP="005A6085">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5A6085" w:rsidRPr="005A15CB" w:rsidRDefault="005A6085" w:rsidP="005A6085">
            <w:pPr>
              <w:pStyle w:val="PLANEAC"/>
            </w:pPr>
            <w:r w:rsidRPr="00456D46">
              <w:t xml:space="preserve">Habilidades para buscar, procesar y </w:t>
            </w:r>
            <w:r>
              <w:t xml:space="preserve">analizar </w:t>
            </w:r>
            <w:r w:rsidRPr="00456D46">
              <w:t>información</w:t>
            </w:r>
            <w:r>
              <w:t>.</w:t>
            </w:r>
          </w:p>
          <w:p w:rsidR="005A6085" w:rsidRPr="00106009" w:rsidRDefault="005A6085" w:rsidP="005A6085">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BE265C" w:rsidRPr="00862CFC"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rPr>
                <w:rFonts w:ascii="Arial" w:eastAsia="Times New Roman" w:hAnsi="Arial" w:cs="Arial"/>
                <w:color w:val="000000"/>
                <w:sz w:val="20"/>
                <w:szCs w:val="20"/>
                <w:lang w:eastAsia="es-MX"/>
              </w:rPr>
            </w:pPr>
            <w:r w:rsidRPr="002B655D">
              <w:rPr>
                <w:rFonts w:ascii="Arial" w:eastAsia="Times New Roman" w:hAnsi="Arial" w:cs="Arial"/>
                <w:color w:val="000000"/>
                <w:sz w:val="20"/>
                <w:szCs w:val="20"/>
                <w:lang w:val="es-419" w:eastAsia="es-MX"/>
              </w:rPr>
              <w:t>Ejercicios en clase y extraclases (Lista de cotejo)</w:t>
            </w:r>
          </w:p>
        </w:tc>
        <w:tc>
          <w:tcPr>
            <w:tcW w:w="712"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76"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992"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1075"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BE265C" w:rsidRPr="002B655D" w:rsidRDefault="00BE265C" w:rsidP="00BE265C">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265C" w:rsidRDefault="00BE265C" w:rsidP="00BE265C">
            <w:pPr>
              <w:pStyle w:val="PLANEAC"/>
            </w:pPr>
            <w:r w:rsidRPr="00456D46">
              <w:t xml:space="preserve">Capacidad para identificar, plantear </w:t>
            </w:r>
            <w:r>
              <w:t>y resolver problemas.</w:t>
            </w:r>
          </w:p>
          <w:p w:rsidR="00BE265C" w:rsidRPr="005A15CB" w:rsidRDefault="00BE265C" w:rsidP="00BE265C">
            <w:pPr>
              <w:pStyle w:val="PLANEAC"/>
            </w:pPr>
            <w:r w:rsidRPr="00456D46">
              <w:t xml:space="preserve">Habilidades en el uso de las tecnologías de la información y de la </w:t>
            </w:r>
            <w:r>
              <w:t>comunicación.</w:t>
            </w:r>
          </w:p>
        </w:tc>
      </w:tr>
      <w:tr w:rsidR="00E56709" w:rsidRPr="00862CFC" w:rsidTr="008B19BA">
        <w:trPr>
          <w:trHeight w:val="290"/>
        </w:trPr>
        <w:tc>
          <w:tcPr>
            <w:tcW w:w="3774" w:type="dxa"/>
            <w:tcBorders>
              <w:top w:val="nil"/>
              <w:left w:val="single" w:sz="4" w:space="0" w:color="auto"/>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Examen escrito</w:t>
            </w:r>
          </w:p>
        </w:tc>
        <w:tc>
          <w:tcPr>
            <w:tcW w:w="712"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Pr="002B655D">
              <w:rPr>
                <w:rFonts w:ascii="Arial" w:eastAsia="Times New Roman" w:hAnsi="Arial" w:cs="Arial"/>
                <w:color w:val="000000"/>
                <w:sz w:val="20"/>
                <w:szCs w:val="20"/>
                <w:lang w:val="es-419" w:eastAsia="es-MX"/>
              </w:rPr>
              <w:t>0%</w:t>
            </w:r>
          </w:p>
        </w:tc>
        <w:tc>
          <w:tcPr>
            <w:tcW w:w="976"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38-40</w:t>
            </w:r>
          </w:p>
        </w:tc>
        <w:tc>
          <w:tcPr>
            <w:tcW w:w="992"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34-37.6</w:t>
            </w:r>
          </w:p>
        </w:tc>
        <w:tc>
          <w:tcPr>
            <w:tcW w:w="1075"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E56709" w:rsidRPr="002B655D" w:rsidRDefault="00E56709" w:rsidP="00E56709">
            <w:pPr>
              <w:spacing w:after="0" w:line="240" w:lineRule="auto"/>
              <w:jc w:val="center"/>
              <w:rPr>
                <w:rFonts w:ascii="Arial" w:eastAsia="Times New Roman" w:hAnsi="Arial" w:cs="Arial"/>
                <w:color w:val="000000"/>
                <w:sz w:val="20"/>
                <w:szCs w:val="20"/>
                <w:lang w:val="es-419" w:eastAsia="es-MX"/>
              </w:rPr>
            </w:pPr>
            <w:r w:rsidRPr="002B655D">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E56709" w:rsidRPr="005A15CB" w:rsidRDefault="00E56709" w:rsidP="00E56709">
            <w:pPr>
              <w:pStyle w:val="PLANEAC"/>
            </w:pPr>
            <w:r w:rsidRPr="00F2452D">
              <w:t>Demuestra conocimiento y dominio de los temas de la unidad.</w:t>
            </w:r>
          </w:p>
        </w:tc>
      </w:tr>
      <w:tr w:rsidR="00E56709" w:rsidRPr="00106009" w:rsidTr="008B19BA">
        <w:trPr>
          <w:trHeight w:val="290"/>
        </w:trPr>
        <w:tc>
          <w:tcPr>
            <w:tcW w:w="4486" w:type="dxa"/>
            <w:gridSpan w:val="2"/>
            <w:tcBorders>
              <w:top w:val="nil"/>
              <w:left w:val="single" w:sz="4" w:space="0" w:color="auto"/>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76"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992"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1075"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E56709" w:rsidRPr="00E536E3" w:rsidRDefault="00E56709" w:rsidP="00E56709">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rsidR="000360B8" w:rsidRDefault="000360B8"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rsidTr="00506787">
        <w:tc>
          <w:tcPr>
            <w:tcW w:w="183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rsidR="00136256" w:rsidRPr="00136256" w:rsidRDefault="00860D63" w:rsidP="00506787">
            <w:pPr>
              <w:pStyle w:val="Sinespaciado"/>
              <w:jc w:val="center"/>
              <w:rPr>
                <w:rFonts w:ascii="Arial" w:hAnsi="Arial" w:cs="Arial"/>
                <w:sz w:val="20"/>
                <w:szCs w:val="20"/>
                <w:lang w:val="es-419"/>
              </w:rPr>
            </w:pPr>
            <w:r>
              <w:rPr>
                <w:rFonts w:ascii="Arial" w:hAnsi="Arial" w:cs="Arial"/>
                <w:sz w:val="20"/>
                <w:szCs w:val="20"/>
                <w:lang w:val="es-419"/>
              </w:rPr>
              <w:t>4</w:t>
            </w:r>
          </w:p>
        </w:tc>
        <w:tc>
          <w:tcPr>
            <w:tcW w:w="198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36256"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Comprende las leyes electromagnéticas para</w:t>
            </w:r>
            <w:r w:rsidRPr="000A55DD">
              <w:rPr>
                <w:rFonts w:ascii="Arial" w:hAnsi="Arial" w:cs="Arial"/>
                <w:sz w:val="20"/>
                <w:szCs w:val="20"/>
                <w:lang w:val="es-419"/>
              </w:rPr>
              <w:t xml:space="preserve"> </w:t>
            </w:r>
            <w:r w:rsidRPr="000A55DD">
              <w:rPr>
                <w:rFonts w:ascii="Arial" w:hAnsi="Arial" w:cs="Arial"/>
                <w:sz w:val="20"/>
                <w:szCs w:val="20"/>
              </w:rPr>
              <w:t>interpretar los fenómenos magnéticos</w:t>
            </w:r>
          </w:p>
        </w:tc>
      </w:tr>
    </w:tbl>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36256" w:rsidRPr="00862CFC" w:rsidTr="00506787">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rsidTr="00506787">
        <w:tc>
          <w:tcPr>
            <w:tcW w:w="2599" w:type="dxa"/>
          </w:tcPr>
          <w:p w:rsidR="00860D63" w:rsidRDefault="00B17B2E" w:rsidP="00506787">
            <w:pPr>
              <w:pStyle w:val="Sinespaciado"/>
              <w:rPr>
                <w:rFonts w:ascii="Arial" w:hAnsi="Arial" w:cs="Arial"/>
                <w:b/>
                <w:sz w:val="20"/>
                <w:szCs w:val="20"/>
              </w:rPr>
            </w:pPr>
            <w:r w:rsidRPr="000A55DD">
              <w:rPr>
                <w:rFonts w:ascii="Arial" w:hAnsi="Arial" w:cs="Arial"/>
                <w:b/>
                <w:sz w:val="20"/>
                <w:szCs w:val="20"/>
                <w:lang w:val="es-419"/>
              </w:rPr>
              <w:t xml:space="preserve">4 </w:t>
            </w:r>
            <w:r w:rsidRPr="000A55DD">
              <w:rPr>
                <w:rFonts w:ascii="Arial" w:hAnsi="Arial" w:cs="Arial"/>
                <w:b/>
                <w:sz w:val="20"/>
                <w:szCs w:val="20"/>
              </w:rPr>
              <w:t>EL CAMPO MAGNÉTICO</w:t>
            </w:r>
          </w:p>
          <w:p w:rsidR="00B17B2E" w:rsidRDefault="00B17B2E" w:rsidP="00506787">
            <w:pPr>
              <w:pStyle w:val="Sinespaciado"/>
              <w:rPr>
                <w:rFonts w:ascii="Arial" w:hAnsi="Arial" w:cs="Arial"/>
                <w:b/>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4.1 Interacción Magnética.</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4.2 Fuerza Magnética entre Conductores.</w:t>
            </w:r>
          </w:p>
          <w:p w:rsidR="00B17B2E" w:rsidRDefault="00B17B2E"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4.3 Ley de Biot-</w:t>
            </w:r>
            <w:proofErr w:type="spellStart"/>
            <w:r w:rsidRPr="000A55DD">
              <w:rPr>
                <w:rFonts w:ascii="Arial" w:hAnsi="Arial" w:cs="Arial"/>
                <w:sz w:val="20"/>
                <w:szCs w:val="20"/>
              </w:rPr>
              <w:t>Savart</w:t>
            </w:r>
            <w:proofErr w:type="spellEnd"/>
            <w:r w:rsidRPr="000A55DD">
              <w:rPr>
                <w:rFonts w:ascii="Arial" w:hAnsi="Arial" w:cs="Arial"/>
                <w:sz w:val="20"/>
                <w:szCs w:val="20"/>
              </w:rPr>
              <w:t>.</w:t>
            </w: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4.4 Ley de Gauss del Magnetismo.</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4.5 Ley de Ampere.</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4.6 Potencial Magnético.</w:t>
            </w: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4.7 Corriente de desplazamiento (término de</w:t>
            </w:r>
            <w:r w:rsidRPr="000A55DD">
              <w:rPr>
                <w:rFonts w:ascii="Arial" w:hAnsi="Arial" w:cs="Arial"/>
                <w:sz w:val="20"/>
                <w:szCs w:val="20"/>
                <w:lang w:val="es-419"/>
              </w:rPr>
              <w:t xml:space="preserve"> </w:t>
            </w:r>
            <w:r w:rsidRPr="000A55DD">
              <w:rPr>
                <w:rFonts w:ascii="Arial" w:hAnsi="Arial" w:cs="Arial"/>
                <w:sz w:val="20"/>
                <w:szCs w:val="20"/>
              </w:rPr>
              <w:t>Maxwell)</w:t>
            </w:r>
          </w:p>
          <w:p w:rsidR="00B17B2E" w:rsidRPr="00862CFC" w:rsidRDefault="00B17B2E" w:rsidP="00506787">
            <w:pPr>
              <w:pStyle w:val="Sinespaciado"/>
              <w:rPr>
                <w:rFonts w:ascii="Arial" w:hAnsi="Arial" w:cs="Arial"/>
                <w:sz w:val="20"/>
                <w:szCs w:val="20"/>
              </w:rPr>
            </w:pPr>
          </w:p>
        </w:tc>
        <w:tc>
          <w:tcPr>
            <w:tcW w:w="2599" w:type="dxa"/>
          </w:tcPr>
          <w:p w:rsidR="00B17B2E" w:rsidRDefault="00B17B2E" w:rsidP="00B17B2E">
            <w:pPr>
              <w:pStyle w:val="PLANEAC"/>
            </w:pPr>
          </w:p>
          <w:p w:rsidR="00B17B2E" w:rsidRDefault="00B17B2E" w:rsidP="00B17B2E">
            <w:pPr>
              <w:pStyle w:val="PLANEAC"/>
            </w:pPr>
          </w:p>
          <w:p w:rsidR="00B17B2E" w:rsidRDefault="00B17B2E" w:rsidP="00B17B2E">
            <w:pPr>
              <w:pStyle w:val="PLANEAC"/>
            </w:pPr>
          </w:p>
          <w:p w:rsidR="00A37D6D" w:rsidRPr="00B17B2E" w:rsidRDefault="00A37D6D" w:rsidP="00B17B2E">
            <w:pPr>
              <w:pStyle w:val="PLANEAC"/>
            </w:pPr>
            <w:r w:rsidRPr="00B17B2E">
              <w:t>Investiga: Ley de Biot-Savart, Ley de Ampere,</w:t>
            </w:r>
          </w:p>
          <w:p w:rsidR="00B17B2E" w:rsidRDefault="00A37D6D" w:rsidP="00B17B2E">
            <w:pPr>
              <w:pStyle w:val="PLANEAC"/>
            </w:pPr>
            <w:r w:rsidRPr="00B17B2E">
              <w:t>Ley de Gauss y potencial magnético.</w:t>
            </w:r>
          </w:p>
          <w:p w:rsidR="009002F8" w:rsidRDefault="009002F8"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37D6D" w:rsidRPr="00B17B2E" w:rsidRDefault="00A37D6D" w:rsidP="00B17B2E">
            <w:pPr>
              <w:pStyle w:val="PLANEAC"/>
            </w:pPr>
            <w:r w:rsidRPr="00B17B2E">
              <w:t xml:space="preserve">Analiza </w:t>
            </w:r>
            <w:r w:rsidR="00AB63A0">
              <w:t>algunas</w:t>
            </w:r>
            <w:r w:rsidRPr="00B17B2E">
              <w:t xml:space="preserve"> de las leyes empleadas en</w:t>
            </w:r>
            <w:r w:rsidR="00890F6B">
              <w:t xml:space="preserve"> </w:t>
            </w:r>
            <w:r w:rsidRPr="00B17B2E">
              <w:t>electrodinámica mediante herramientas</w:t>
            </w:r>
            <w:r w:rsidR="00B17B2E">
              <w:t xml:space="preserve"> </w:t>
            </w:r>
            <w:r w:rsidRPr="00B17B2E">
              <w:t>computacionales.</w:t>
            </w:r>
          </w:p>
          <w:p w:rsidR="00B17B2E" w:rsidRDefault="00B17B2E" w:rsidP="00B17B2E">
            <w:pPr>
              <w:pStyle w:val="PLANEAC"/>
            </w:pPr>
          </w:p>
          <w:p w:rsidR="00A37D6D" w:rsidRDefault="00A37D6D" w:rsidP="00B17B2E">
            <w:pPr>
              <w:pStyle w:val="PLANEAC"/>
            </w:pPr>
            <w:r w:rsidRPr="00B17B2E">
              <w:t>Identifica en las máquinas y equipos eléctricos</w:t>
            </w:r>
            <w:r w:rsidR="00890F6B">
              <w:t xml:space="preserve"> </w:t>
            </w:r>
            <w:r w:rsidRPr="00B17B2E">
              <w:t>las leyes electromagnéticas que rigen su</w:t>
            </w:r>
            <w:r w:rsidR="00890F6B">
              <w:t xml:space="preserve"> </w:t>
            </w:r>
            <w:r w:rsidRPr="00B17B2E">
              <w:t>funcionamiento.</w:t>
            </w:r>
          </w:p>
          <w:p w:rsidR="002B655D" w:rsidRPr="00B17B2E" w:rsidRDefault="002B655D"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136256" w:rsidRDefault="00A37D6D" w:rsidP="00B17B2E">
            <w:pPr>
              <w:pStyle w:val="PLANEAC"/>
            </w:pPr>
            <w:r w:rsidRPr="00B17B2E">
              <w:t>Analiza los resultados de los ejercicios</w:t>
            </w:r>
            <w:r w:rsidR="00890F6B">
              <w:t xml:space="preserve"> </w:t>
            </w:r>
            <w:r w:rsidRPr="00B17B2E">
              <w:t>realizados en clase y extra clase.</w:t>
            </w:r>
          </w:p>
          <w:p w:rsidR="00F57726" w:rsidRDefault="00F57726" w:rsidP="00B17B2E">
            <w:pPr>
              <w:pStyle w:val="PLANEAC"/>
            </w:pPr>
          </w:p>
          <w:p w:rsidR="00F57726" w:rsidRDefault="00F57726"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AB63A0" w:rsidRDefault="00AB63A0" w:rsidP="00B17B2E">
            <w:pPr>
              <w:pStyle w:val="PLANEAC"/>
            </w:pPr>
          </w:p>
          <w:p w:rsidR="00F57726" w:rsidRDefault="00F57726" w:rsidP="00F57726">
            <w:pPr>
              <w:pStyle w:val="PLANEAC"/>
            </w:pPr>
            <w:r>
              <w:t xml:space="preserve">Las actividades serán realizadas por los </w:t>
            </w:r>
            <w:r>
              <w:lastRenderedPageBreak/>
              <w:t>estudiantes en los días programados con horas prácticas, sin la obligatoriedad de la presencia virtual.</w:t>
            </w:r>
          </w:p>
          <w:p w:rsidR="00F57726" w:rsidRPr="00B17B2E" w:rsidRDefault="00F57726" w:rsidP="00B17B2E">
            <w:pPr>
              <w:pStyle w:val="PLANEAC"/>
            </w:pPr>
          </w:p>
        </w:tc>
        <w:tc>
          <w:tcPr>
            <w:tcW w:w="2599" w:type="dxa"/>
          </w:tcPr>
          <w:p w:rsidR="00136256" w:rsidRDefault="00136256" w:rsidP="00B17B2E">
            <w:pPr>
              <w:pStyle w:val="PLANEAC"/>
            </w:pPr>
          </w:p>
          <w:p w:rsidR="009002F8" w:rsidRDefault="009002F8" w:rsidP="00B17B2E">
            <w:pPr>
              <w:pStyle w:val="PLANEAC"/>
            </w:pPr>
          </w:p>
          <w:p w:rsidR="009002F8" w:rsidRDefault="009002F8" w:rsidP="00B17B2E">
            <w:pPr>
              <w:pStyle w:val="PLANEAC"/>
            </w:pPr>
          </w:p>
          <w:p w:rsidR="00D82368" w:rsidRDefault="00AB63A0" w:rsidP="00D82368">
            <w:pPr>
              <w:pStyle w:val="PLANEAC"/>
            </w:pPr>
            <w:r>
              <w:t xml:space="preserve">El docente diseña una guía de investigación </w:t>
            </w:r>
            <w:r w:rsidR="00D82368">
              <w:t xml:space="preserve">acerca de la </w:t>
            </w:r>
            <w:r w:rsidR="00D82368" w:rsidRPr="00B17B2E">
              <w:t xml:space="preserve">Ley de Biot-Savart, Ley de Gauss </w:t>
            </w:r>
            <w:r w:rsidR="00D82368">
              <w:t xml:space="preserve">del </w:t>
            </w:r>
            <w:r w:rsidR="00D82368">
              <w:lastRenderedPageBreak/>
              <w:t xml:space="preserve">magnetismo, </w:t>
            </w:r>
            <w:r w:rsidR="00D82368" w:rsidRPr="00B17B2E">
              <w:t>Ley d</w:t>
            </w:r>
            <w:r w:rsidR="00D82368">
              <w:t>e Ampere, potencial magnético y corriente de desplazamiento.</w:t>
            </w:r>
          </w:p>
          <w:p w:rsidR="00AB63A0" w:rsidRDefault="00AB63A0" w:rsidP="00D82368">
            <w:pPr>
              <w:pStyle w:val="PLANEAC"/>
            </w:pPr>
            <w:r>
              <w:t>Diseña la herramienta de evaluación.</w:t>
            </w:r>
          </w:p>
          <w:p w:rsidR="00AB63A0" w:rsidRDefault="00AB63A0" w:rsidP="00D82368">
            <w:pPr>
              <w:pStyle w:val="PLANEAC"/>
            </w:pPr>
            <w:r>
              <w:t>Evalúa la actividad de investigación.</w:t>
            </w:r>
          </w:p>
          <w:p w:rsidR="00D82368" w:rsidRDefault="00D82368" w:rsidP="00B17B2E">
            <w:pPr>
              <w:pStyle w:val="PLANEAC"/>
            </w:pPr>
          </w:p>
          <w:p w:rsidR="00712769" w:rsidRDefault="00BE265C" w:rsidP="00B17B2E">
            <w:pPr>
              <w:pStyle w:val="PLANEAC"/>
            </w:pPr>
            <w:r>
              <w:t>Diseña un ejercicio práctico mediante un applet interactivo</w:t>
            </w:r>
            <w:r w:rsidR="00AB63A0">
              <w:t xml:space="preserve"> acerca de </w:t>
            </w:r>
            <w:r w:rsidR="002B655D">
              <w:t>las leyes empleadas de electrodinámica.</w:t>
            </w:r>
          </w:p>
          <w:p w:rsidR="00D82368" w:rsidRDefault="00D82368" w:rsidP="00B17B2E">
            <w:pPr>
              <w:pStyle w:val="PLANEAC"/>
            </w:pPr>
          </w:p>
          <w:p w:rsidR="002B655D" w:rsidRDefault="002B655D" w:rsidP="00B17B2E">
            <w:pPr>
              <w:pStyle w:val="PLANEAC"/>
            </w:pPr>
            <w:r>
              <w:t>Solicita una investigación documental en donde pueda identificar las leyes electromagnéticas que rigen el funcionamiento de las máquinas y equipos eléctricos.</w:t>
            </w:r>
            <w:r w:rsidR="00AB63A0">
              <w:t xml:space="preserve"> Evalúa la actividad.</w:t>
            </w:r>
          </w:p>
          <w:p w:rsidR="00F57726" w:rsidRDefault="00F57726" w:rsidP="00B17B2E">
            <w:pPr>
              <w:pStyle w:val="PLANEAC"/>
            </w:pPr>
          </w:p>
          <w:p w:rsidR="00F57726" w:rsidRDefault="00AB63A0" w:rsidP="00F57726">
            <w:pPr>
              <w:pStyle w:val="PLANEAC"/>
            </w:pPr>
            <w:r>
              <w:t xml:space="preserve">Mediante la técnica expositiva, resuelve problemas acerca de los temas de la unidad. </w:t>
            </w:r>
          </w:p>
          <w:p w:rsidR="00AB63A0" w:rsidRDefault="00AB63A0" w:rsidP="00F57726">
            <w:pPr>
              <w:pStyle w:val="PLANEAC"/>
            </w:pPr>
            <w:r>
              <w:t>Diseña un compendio de ejercicios para que el estudiante los resuelva.</w:t>
            </w:r>
          </w:p>
          <w:p w:rsidR="00AB63A0" w:rsidRDefault="00AB63A0" w:rsidP="00F57726">
            <w:pPr>
              <w:pStyle w:val="PLANEAC"/>
            </w:pPr>
            <w:r>
              <w:t>Evalúa la actividad de ejercicios en clases y extraclases.</w:t>
            </w:r>
          </w:p>
          <w:p w:rsidR="00AB63A0" w:rsidRDefault="00AB63A0" w:rsidP="00F57726">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 xml:space="preserve">Las sesiones de clases se llevarán a cabo online </w:t>
            </w:r>
            <w:r>
              <w:rPr>
                <w:rFonts w:ascii="Arial" w:hAnsi="Arial" w:cs="Arial"/>
                <w:sz w:val="20"/>
                <w:szCs w:val="20"/>
                <w:lang w:val="es-419"/>
              </w:rPr>
              <w:lastRenderedPageBreak/>
              <w:t>mediante la plataforma Meet en los días programados con horas teóricas acorde al horario asignado.</w:t>
            </w:r>
          </w:p>
          <w:p w:rsidR="00F57726" w:rsidRPr="00B17B2E" w:rsidRDefault="00F57726" w:rsidP="00B17B2E">
            <w:pPr>
              <w:pStyle w:val="PLANEAC"/>
            </w:pPr>
          </w:p>
        </w:tc>
        <w:tc>
          <w:tcPr>
            <w:tcW w:w="2599" w:type="dxa"/>
          </w:tcPr>
          <w:p w:rsidR="005926D0" w:rsidRDefault="005926D0" w:rsidP="00B17B2E">
            <w:pPr>
              <w:pStyle w:val="PLANEAC"/>
            </w:pPr>
          </w:p>
          <w:p w:rsidR="005926D0" w:rsidRDefault="005926D0" w:rsidP="00B17B2E">
            <w:pPr>
              <w:pStyle w:val="PLANEAC"/>
            </w:pPr>
          </w:p>
          <w:p w:rsidR="005926D0" w:rsidRDefault="005926D0" w:rsidP="00B17B2E">
            <w:pPr>
              <w:pStyle w:val="PLANEAC"/>
            </w:pPr>
          </w:p>
          <w:p w:rsidR="00B17B2E" w:rsidRDefault="00A37D6D" w:rsidP="00B17B2E">
            <w:pPr>
              <w:pStyle w:val="PLANEAC"/>
            </w:pPr>
            <w:r w:rsidRPr="00B17B2E">
              <w:t>Capacidad de abstracción, análisis y</w:t>
            </w:r>
            <w:r w:rsidR="009872AF">
              <w:t xml:space="preserve"> s</w:t>
            </w:r>
            <w:r w:rsidRPr="00B17B2E">
              <w:t>íntesis</w:t>
            </w:r>
            <w:r w:rsidR="009872AF">
              <w:t>.</w:t>
            </w:r>
          </w:p>
          <w:p w:rsidR="00A37D6D" w:rsidRPr="00B17B2E" w:rsidRDefault="00A37D6D" w:rsidP="00B17B2E">
            <w:pPr>
              <w:pStyle w:val="PLANEAC"/>
            </w:pPr>
            <w:r w:rsidRPr="00B17B2E">
              <w:lastRenderedPageBreak/>
              <w:t>Capacidad de aplicar los</w:t>
            </w:r>
            <w:r w:rsidR="009872AF">
              <w:t xml:space="preserve"> </w:t>
            </w:r>
            <w:r w:rsidRPr="00B17B2E">
              <w:t>conocimientos en la práctica</w:t>
            </w:r>
            <w:r w:rsidR="009872AF">
              <w:t>.</w:t>
            </w:r>
          </w:p>
          <w:p w:rsidR="00A37D6D" w:rsidRPr="00B17B2E" w:rsidRDefault="009872AF" w:rsidP="00B17B2E">
            <w:pPr>
              <w:pStyle w:val="PLANEAC"/>
            </w:pPr>
            <w:r>
              <w:t xml:space="preserve">Capacidad de </w:t>
            </w:r>
            <w:r w:rsidR="00A37D6D" w:rsidRPr="00B17B2E">
              <w:t>comunicación oral y</w:t>
            </w:r>
            <w:r>
              <w:t xml:space="preserve"> e</w:t>
            </w:r>
            <w:r w:rsidR="00A37D6D" w:rsidRPr="00B17B2E">
              <w:t>scrita</w:t>
            </w:r>
            <w:r>
              <w:t>.</w:t>
            </w:r>
          </w:p>
          <w:p w:rsidR="00B17B2E" w:rsidRDefault="00A37D6D" w:rsidP="00B17B2E">
            <w:pPr>
              <w:pStyle w:val="PLANEAC"/>
            </w:pPr>
            <w:r w:rsidRPr="00B17B2E">
              <w:t>Habilidades en el uso de las</w:t>
            </w:r>
            <w:r w:rsidR="00B17B2E">
              <w:t xml:space="preserve"> </w:t>
            </w:r>
            <w:r w:rsidRPr="00B17B2E">
              <w:t>tecnologías de la información y de la</w:t>
            </w:r>
            <w:r w:rsidR="009872AF">
              <w:t xml:space="preserve"> </w:t>
            </w:r>
            <w:r w:rsidRPr="00B17B2E">
              <w:t>comunicación.</w:t>
            </w:r>
          </w:p>
          <w:p w:rsidR="00A37D6D" w:rsidRPr="00B17B2E" w:rsidRDefault="00A37D6D" w:rsidP="00B17B2E">
            <w:pPr>
              <w:pStyle w:val="PLANEAC"/>
            </w:pPr>
            <w:r w:rsidRPr="00B17B2E">
              <w:t>Capacidad para identificar, plantear</w:t>
            </w:r>
            <w:r w:rsidR="009872AF">
              <w:t xml:space="preserve"> </w:t>
            </w:r>
            <w:r w:rsidRPr="00B17B2E">
              <w:t>y resolver problemas.</w:t>
            </w:r>
          </w:p>
          <w:p w:rsidR="00A37D6D" w:rsidRPr="00B17B2E" w:rsidRDefault="00A37D6D" w:rsidP="00B17B2E">
            <w:pPr>
              <w:pStyle w:val="PLANEAC"/>
            </w:pPr>
            <w:r w:rsidRPr="00B17B2E">
              <w:t>Habilidades interpersonales.</w:t>
            </w:r>
          </w:p>
          <w:p w:rsidR="00A37D6D" w:rsidRPr="00B17B2E" w:rsidRDefault="00A37D6D" w:rsidP="00B17B2E">
            <w:pPr>
              <w:pStyle w:val="PLANEAC"/>
            </w:pPr>
            <w:r w:rsidRPr="00B17B2E">
              <w:t>Capacidad de trabajo en equipo.</w:t>
            </w:r>
          </w:p>
          <w:p w:rsidR="00136256" w:rsidRPr="00B17B2E" w:rsidRDefault="00A37D6D" w:rsidP="00B17B2E">
            <w:pPr>
              <w:pStyle w:val="PLANEAC"/>
            </w:pPr>
            <w:r w:rsidRPr="00B17B2E">
              <w:t>Habilidades para buscar, procesar y</w:t>
            </w:r>
            <w:r w:rsidR="009872AF">
              <w:t xml:space="preserve"> </w:t>
            </w:r>
            <w:r w:rsidRPr="00B17B2E">
              <w:t>analizar información procedente de</w:t>
            </w:r>
            <w:r w:rsidR="009872AF">
              <w:t xml:space="preserve"> </w:t>
            </w:r>
            <w:r w:rsidRPr="00B17B2E">
              <w:t>fuentes diversas.</w:t>
            </w:r>
          </w:p>
        </w:tc>
        <w:tc>
          <w:tcPr>
            <w:tcW w:w="2600" w:type="dxa"/>
          </w:tcPr>
          <w:p w:rsidR="005926D0" w:rsidRDefault="005926D0" w:rsidP="00B17B2E">
            <w:pPr>
              <w:pStyle w:val="PLANEAC"/>
            </w:pPr>
          </w:p>
          <w:p w:rsidR="005926D0" w:rsidRDefault="005926D0" w:rsidP="00B17B2E">
            <w:pPr>
              <w:pStyle w:val="PLANEAC"/>
            </w:pPr>
          </w:p>
          <w:p w:rsidR="005926D0" w:rsidRDefault="005926D0" w:rsidP="00B17B2E">
            <w:pPr>
              <w:pStyle w:val="PLANEAC"/>
            </w:pPr>
          </w:p>
          <w:p w:rsidR="00136256" w:rsidRPr="00B17B2E" w:rsidRDefault="00241A5A" w:rsidP="00B17B2E">
            <w:pPr>
              <w:pStyle w:val="PLANEAC"/>
            </w:pPr>
            <w:r>
              <w:t>8-5-13</w:t>
            </w:r>
            <w:r w:rsidR="003F2DBB">
              <w:t xml:space="preserve"> h</w:t>
            </w:r>
          </w:p>
        </w:tc>
      </w:tr>
    </w:tbl>
    <w:p w:rsidR="00136256"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36256" w:rsidRPr="00862CFC" w:rsidTr="00AB63A0">
        <w:tc>
          <w:tcPr>
            <w:tcW w:w="6498" w:type="dxa"/>
          </w:tcPr>
          <w:p w:rsidR="00136256" w:rsidRPr="00862CFC" w:rsidRDefault="00136256" w:rsidP="00506787">
            <w:pPr>
              <w:pStyle w:val="Sinespaciado"/>
              <w:rPr>
                <w:rFonts w:ascii="Arial" w:hAnsi="Arial" w:cs="Arial"/>
                <w:sz w:val="20"/>
                <w:szCs w:val="20"/>
              </w:rPr>
            </w:pPr>
            <w:r>
              <w:rPr>
                <w:rFonts w:ascii="Arial" w:hAnsi="Arial" w:cs="Arial"/>
                <w:sz w:val="20"/>
                <w:szCs w:val="20"/>
              </w:rPr>
              <w:t>Indicadores de Alcance</w:t>
            </w:r>
          </w:p>
        </w:tc>
        <w:tc>
          <w:tcPr>
            <w:tcW w:w="6497" w:type="dxa"/>
          </w:tcPr>
          <w:p w:rsidR="00136256" w:rsidRPr="00862CFC" w:rsidRDefault="00136256" w:rsidP="00506787">
            <w:pPr>
              <w:pStyle w:val="Sinespaciado"/>
              <w:rPr>
                <w:rFonts w:ascii="Arial" w:hAnsi="Arial" w:cs="Arial"/>
                <w:sz w:val="20"/>
                <w:szCs w:val="20"/>
              </w:rPr>
            </w:pPr>
            <w:r>
              <w:rPr>
                <w:rFonts w:ascii="Arial" w:hAnsi="Arial" w:cs="Arial"/>
                <w:sz w:val="20"/>
                <w:szCs w:val="20"/>
              </w:rPr>
              <w:t>Valor de Indicador</w:t>
            </w:r>
          </w:p>
        </w:tc>
      </w:tr>
      <w:tr w:rsidR="00AB63A0" w:rsidRPr="00862CFC" w:rsidTr="00AB63A0">
        <w:tc>
          <w:tcPr>
            <w:tcW w:w="6498" w:type="dxa"/>
            <w:vAlign w:val="center"/>
          </w:tcPr>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AB63A0" w:rsidRDefault="00AB63A0" w:rsidP="00AB63A0">
            <w:pPr>
              <w:pStyle w:val="PLANEAC"/>
            </w:pPr>
            <w:r w:rsidRPr="005A15CB">
              <w:t>Es capaz de aprender y actualizarse permanentemente.</w:t>
            </w:r>
          </w:p>
          <w:p w:rsidR="00AB63A0" w:rsidRPr="00106009" w:rsidRDefault="00AB63A0" w:rsidP="00AB63A0">
            <w:pPr>
              <w:pStyle w:val="PLANEAC"/>
              <w:rPr>
                <w:rFonts w:eastAsia="Times New Roman"/>
                <w:color w:val="000000"/>
                <w:lang w:eastAsia="es-MX"/>
              </w:rPr>
            </w:pPr>
          </w:p>
        </w:tc>
        <w:tc>
          <w:tcPr>
            <w:tcW w:w="6497" w:type="dxa"/>
            <w:vAlign w:val="bottom"/>
          </w:tcPr>
          <w:p w:rsidR="00AB63A0" w:rsidRPr="00C164F2" w:rsidRDefault="00AB63A0" w:rsidP="00AB63A0">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w:t>
            </w:r>
          </w:p>
        </w:tc>
      </w:tr>
      <w:tr w:rsidR="00AB63A0" w:rsidRPr="00862CFC" w:rsidTr="00AB63A0">
        <w:tc>
          <w:tcPr>
            <w:tcW w:w="6498" w:type="dxa"/>
            <w:vAlign w:val="bottom"/>
          </w:tcPr>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AB63A0" w:rsidRPr="005A15CB" w:rsidRDefault="00AB63A0" w:rsidP="00AB63A0">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AB63A0" w:rsidRPr="00D3255D" w:rsidRDefault="00AB63A0" w:rsidP="00AB63A0">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bl>
    <w:p w:rsidR="00136256" w:rsidRPr="00862CFC" w:rsidRDefault="00136256"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rsidTr="00506787">
        <w:tc>
          <w:tcPr>
            <w:tcW w:w="2518" w:type="dxa"/>
            <w:vMerge w:val="restart"/>
          </w:tcPr>
          <w:p w:rsidR="00136256" w:rsidRPr="00862CFC" w:rsidRDefault="00136256" w:rsidP="00506787">
            <w:pPr>
              <w:pStyle w:val="PLANEAC"/>
            </w:pPr>
            <w:r w:rsidRPr="00862CFC">
              <w:t>Competencia Alcanzada</w:t>
            </w:r>
          </w:p>
        </w:tc>
        <w:tc>
          <w:tcPr>
            <w:tcW w:w="2268" w:type="dxa"/>
          </w:tcPr>
          <w:p w:rsidR="00136256" w:rsidRPr="00862CFC" w:rsidRDefault="00136256" w:rsidP="00506787">
            <w:pPr>
              <w:pStyle w:val="PLANEAC"/>
            </w:pPr>
            <w:r w:rsidRPr="00862CFC">
              <w:t>Excelente</w:t>
            </w:r>
          </w:p>
        </w:tc>
        <w:tc>
          <w:tcPr>
            <w:tcW w:w="6095" w:type="dxa"/>
          </w:tcPr>
          <w:p w:rsidR="00136256" w:rsidRDefault="00136256" w:rsidP="00506787">
            <w:pPr>
              <w:pStyle w:val="PLANEAC"/>
              <w:jc w:val="both"/>
            </w:pPr>
            <w:r>
              <w:t xml:space="preserve">Cumple al menos cinco de los siguientes indicadores </w:t>
            </w:r>
          </w:p>
          <w:p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w:t>
            </w:r>
            <w:r>
              <w:lastRenderedPageBreak/>
              <w:t xml:space="preserve">correctamente. Aplica procedimientos aprendidos en otra asignatura o contexto para el problema que se está resolviendo. </w:t>
            </w:r>
          </w:p>
          <w:p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36256" w:rsidRPr="00862CFC" w:rsidRDefault="00136256" w:rsidP="00506787">
            <w:pPr>
              <w:pStyle w:val="PLANEAC"/>
              <w:jc w:val="both"/>
            </w:pPr>
          </w:p>
        </w:tc>
        <w:tc>
          <w:tcPr>
            <w:tcW w:w="2115" w:type="dxa"/>
          </w:tcPr>
          <w:p w:rsidR="00136256" w:rsidRPr="00862CFC" w:rsidRDefault="00136256" w:rsidP="00506787">
            <w:pPr>
              <w:pStyle w:val="PLANEAC"/>
              <w:jc w:val="center"/>
            </w:pPr>
            <w:r>
              <w:lastRenderedPageBreak/>
              <w:t>95-100</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rsidR="00136256" w:rsidRDefault="00136256" w:rsidP="00506787">
            <w:pPr>
              <w:pStyle w:val="Default"/>
              <w:jc w:val="both"/>
              <w:rPr>
                <w:sz w:val="20"/>
                <w:szCs w:val="20"/>
              </w:rPr>
            </w:pPr>
            <w:r>
              <w:rPr>
                <w:sz w:val="20"/>
                <w:szCs w:val="20"/>
              </w:rPr>
              <w:t xml:space="preserve">Cumple cuatro de los indicadores definidos en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rsidR="00136256" w:rsidRDefault="00136256" w:rsidP="00506787">
            <w:pPr>
              <w:pStyle w:val="Default"/>
              <w:jc w:val="both"/>
              <w:rPr>
                <w:sz w:val="20"/>
                <w:szCs w:val="20"/>
              </w:rPr>
            </w:pPr>
            <w:r>
              <w:rPr>
                <w:sz w:val="20"/>
                <w:szCs w:val="20"/>
              </w:rPr>
              <w:t xml:space="preserve">Cumple tres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rsidTr="00506787">
        <w:tc>
          <w:tcPr>
            <w:tcW w:w="2518" w:type="dxa"/>
            <w:vMerge/>
          </w:tcPr>
          <w:p w:rsidR="00136256" w:rsidRPr="00862CFC" w:rsidRDefault="00136256" w:rsidP="00506787">
            <w:pPr>
              <w:pStyle w:val="Sinespaciado"/>
              <w:rPr>
                <w:rFonts w:ascii="Arial" w:hAnsi="Arial" w:cs="Arial"/>
                <w:sz w:val="20"/>
                <w:szCs w:val="20"/>
              </w:rPr>
            </w:pP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36256" w:rsidRDefault="00136256" w:rsidP="00506787">
            <w:pPr>
              <w:pStyle w:val="Default"/>
              <w:jc w:val="both"/>
              <w:rPr>
                <w:sz w:val="20"/>
                <w:szCs w:val="20"/>
              </w:rPr>
            </w:pPr>
            <w:r>
              <w:rPr>
                <w:sz w:val="20"/>
                <w:szCs w:val="20"/>
              </w:rPr>
              <w:t xml:space="preserve">Cumple dos de los indicadores definidos en el desempeño excelente </w:t>
            </w:r>
          </w:p>
          <w:p w:rsidR="00136256" w:rsidRPr="00862CFC" w:rsidRDefault="00136256" w:rsidP="00506787">
            <w:pPr>
              <w:pStyle w:val="Sinespaciado"/>
              <w:jc w:val="both"/>
              <w:rPr>
                <w:rFonts w:ascii="Arial" w:hAnsi="Arial" w:cs="Arial"/>
                <w:sz w:val="20"/>
                <w:szCs w:val="20"/>
              </w:rPr>
            </w:pP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rsidTr="00506787">
        <w:tc>
          <w:tcPr>
            <w:tcW w:w="251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rsidR="00136256" w:rsidRPr="00862CFC" w:rsidRDefault="00136256"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AB63A0" w:rsidRDefault="00AB63A0" w:rsidP="00136256">
      <w:pPr>
        <w:pStyle w:val="Sinespaciado"/>
        <w:rPr>
          <w:rFonts w:ascii="Arial" w:hAnsi="Arial" w:cs="Arial"/>
          <w:sz w:val="20"/>
          <w:szCs w:val="20"/>
        </w:rPr>
      </w:pPr>
    </w:p>
    <w:p w:rsidR="00136256" w:rsidRPr="00862CFC"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36256" w:rsidRPr="00862CFC" w:rsidRDefault="00136256" w:rsidP="00136256">
      <w:pPr>
        <w:pStyle w:val="Sinespaciado"/>
        <w:rPr>
          <w:rFonts w:ascii="Arial" w:hAnsi="Arial" w:cs="Arial"/>
          <w:sz w:val="20"/>
          <w:szCs w:val="20"/>
        </w:rPr>
      </w:pPr>
    </w:p>
    <w:tbl>
      <w:tblPr>
        <w:tblW w:w="13779" w:type="dxa"/>
        <w:tblInd w:w="-5" w:type="dxa"/>
        <w:tblCellMar>
          <w:left w:w="70" w:type="dxa"/>
          <w:right w:w="70" w:type="dxa"/>
        </w:tblCellMar>
        <w:tblLook w:val="04A0" w:firstRow="1" w:lastRow="0" w:firstColumn="1" w:lastColumn="0" w:noHBand="0" w:noVBand="1"/>
      </w:tblPr>
      <w:tblGrid>
        <w:gridCol w:w="4375"/>
        <w:gridCol w:w="735"/>
        <w:gridCol w:w="980"/>
        <w:gridCol w:w="1136"/>
        <w:gridCol w:w="1055"/>
        <w:gridCol w:w="1062"/>
        <w:gridCol w:w="631"/>
        <w:gridCol w:w="3805"/>
      </w:tblGrid>
      <w:tr w:rsidR="00136256" w:rsidRPr="00106009" w:rsidTr="00AB63A0">
        <w:trPr>
          <w:trHeight w:val="290"/>
        </w:trPr>
        <w:tc>
          <w:tcPr>
            <w:tcW w:w="4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864" w:type="dxa"/>
            <w:gridSpan w:val="5"/>
            <w:tcBorders>
              <w:top w:val="single" w:sz="4" w:space="0" w:color="auto"/>
              <w:left w:val="nil"/>
              <w:bottom w:val="single" w:sz="4" w:space="0" w:color="auto"/>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6256" w:rsidRPr="00055465" w:rsidRDefault="00136256" w:rsidP="00506787">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36256" w:rsidRPr="00862CFC" w:rsidTr="00AB63A0">
        <w:trPr>
          <w:trHeight w:val="290"/>
        </w:trPr>
        <w:tc>
          <w:tcPr>
            <w:tcW w:w="4375" w:type="dxa"/>
            <w:vMerge/>
            <w:tcBorders>
              <w:top w:val="single" w:sz="4" w:space="0" w:color="auto"/>
              <w:left w:val="single" w:sz="4" w:space="0" w:color="auto"/>
              <w:bottom w:val="single" w:sz="4" w:space="0" w:color="000000"/>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c>
          <w:tcPr>
            <w:tcW w:w="735" w:type="dxa"/>
            <w:vMerge/>
            <w:tcBorders>
              <w:top w:val="single" w:sz="4" w:space="0" w:color="auto"/>
              <w:left w:val="single" w:sz="4" w:space="0" w:color="auto"/>
              <w:bottom w:val="single" w:sz="4" w:space="0" w:color="000000"/>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1136"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1055"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2"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1" w:type="dxa"/>
            <w:tcBorders>
              <w:top w:val="nil"/>
              <w:left w:val="nil"/>
              <w:bottom w:val="single" w:sz="4" w:space="0" w:color="auto"/>
              <w:right w:val="single" w:sz="4" w:space="0" w:color="auto"/>
            </w:tcBorders>
            <w:shd w:val="clear" w:color="auto" w:fill="auto"/>
            <w:vAlign w:val="center"/>
            <w:hideMark/>
          </w:tcPr>
          <w:p w:rsidR="00136256" w:rsidRPr="00106009" w:rsidRDefault="00136256" w:rsidP="0050678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05" w:type="dxa"/>
            <w:vMerge/>
            <w:tcBorders>
              <w:top w:val="single" w:sz="4" w:space="0" w:color="auto"/>
              <w:left w:val="single" w:sz="4" w:space="0" w:color="auto"/>
              <w:bottom w:val="single" w:sz="4" w:space="0" w:color="auto"/>
              <w:right w:val="single" w:sz="4" w:space="0" w:color="auto"/>
            </w:tcBorders>
            <w:vAlign w:val="center"/>
            <w:hideMark/>
          </w:tcPr>
          <w:p w:rsidR="00136256" w:rsidRPr="00106009" w:rsidRDefault="00136256" w:rsidP="00506787">
            <w:pPr>
              <w:spacing w:after="0" w:line="240" w:lineRule="auto"/>
              <w:rPr>
                <w:rFonts w:ascii="Arial" w:eastAsia="Times New Roman" w:hAnsi="Arial" w:cs="Arial"/>
                <w:color w:val="000000"/>
                <w:sz w:val="20"/>
                <w:szCs w:val="20"/>
                <w:lang w:eastAsia="es-MX"/>
              </w:rPr>
            </w:pPr>
          </w:p>
        </w:tc>
      </w:tr>
      <w:tr w:rsidR="00BE265C" w:rsidRPr="00106009"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Investigación (lista de cotejo)</w:t>
            </w:r>
          </w:p>
        </w:tc>
        <w:tc>
          <w:tcPr>
            <w:tcW w:w="735" w:type="dxa"/>
            <w:tcBorders>
              <w:top w:val="nil"/>
              <w:left w:val="nil"/>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8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1136"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1055"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1"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tcBorders>
              <w:top w:val="single" w:sz="4" w:space="0" w:color="auto"/>
              <w:left w:val="nil"/>
              <w:bottom w:val="single" w:sz="4" w:space="0" w:color="auto"/>
              <w:right w:val="single" w:sz="4" w:space="0" w:color="auto"/>
            </w:tcBorders>
            <w:shd w:val="clear" w:color="auto" w:fill="auto"/>
            <w:noWrap/>
            <w:vAlign w:val="center"/>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BE265C" w:rsidRDefault="00BE265C" w:rsidP="00BE265C">
            <w:pPr>
              <w:pStyle w:val="PLANEAC"/>
            </w:pPr>
            <w:r w:rsidRPr="005A15CB">
              <w:t>Es capaz de aprender y actualizarse permanentemente.</w:t>
            </w:r>
          </w:p>
          <w:p w:rsidR="00BE265C" w:rsidRPr="00106009" w:rsidRDefault="00BE265C" w:rsidP="00BE265C">
            <w:pPr>
              <w:pStyle w:val="PLANEAC"/>
              <w:rPr>
                <w:rFonts w:eastAsia="Times New Roman"/>
                <w:color w:val="000000"/>
                <w:lang w:eastAsia="es-MX"/>
              </w:rPr>
            </w:pPr>
          </w:p>
        </w:tc>
      </w:tr>
      <w:tr w:rsidR="00BE265C" w:rsidRPr="00862CFC"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BE265C" w:rsidRDefault="00BE265C"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735" w:type="dxa"/>
            <w:tcBorders>
              <w:top w:val="nil"/>
              <w:left w:val="nil"/>
              <w:bottom w:val="single" w:sz="4" w:space="0" w:color="auto"/>
              <w:right w:val="single" w:sz="4" w:space="0" w:color="auto"/>
            </w:tcBorders>
            <w:shd w:val="clear" w:color="auto" w:fill="auto"/>
            <w:noWrap/>
            <w:vAlign w:val="bottom"/>
          </w:tcPr>
          <w:p w:rsidR="00BE265C" w:rsidRPr="00D32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8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1136"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1055"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1"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tcBorders>
              <w:top w:val="single" w:sz="4" w:space="0" w:color="auto"/>
              <w:left w:val="nil"/>
              <w:bottom w:val="single" w:sz="4" w:space="0" w:color="auto"/>
              <w:right w:val="single" w:sz="4" w:space="0" w:color="auto"/>
            </w:tcBorders>
            <w:shd w:val="clear" w:color="auto" w:fill="auto"/>
            <w:noWrap/>
            <w:vAlign w:val="bottom"/>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AB63A0" w:rsidRPr="00862CFC" w:rsidTr="00AB63A0">
        <w:trPr>
          <w:trHeight w:val="290"/>
        </w:trPr>
        <w:tc>
          <w:tcPr>
            <w:tcW w:w="4375" w:type="dxa"/>
            <w:tcBorders>
              <w:top w:val="nil"/>
              <w:left w:val="single" w:sz="4" w:space="0" w:color="auto"/>
              <w:bottom w:val="single" w:sz="4" w:space="0" w:color="auto"/>
              <w:right w:val="single" w:sz="4" w:space="0" w:color="auto"/>
            </w:tcBorders>
            <w:shd w:val="clear" w:color="auto" w:fill="auto"/>
            <w:noWrap/>
            <w:vAlign w:val="bottom"/>
          </w:tcPr>
          <w:p w:rsidR="00AB63A0" w:rsidRPr="00106009" w:rsidRDefault="00AB63A0" w:rsidP="00AB63A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AB63A0" w:rsidRDefault="00AB63A0" w:rsidP="00AB63A0">
            <w:pPr>
              <w:spacing w:after="0" w:line="240" w:lineRule="auto"/>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w:t>
            </w:r>
          </w:p>
        </w:tc>
        <w:tc>
          <w:tcPr>
            <w:tcW w:w="735" w:type="dxa"/>
            <w:tcBorders>
              <w:top w:val="nil"/>
              <w:left w:val="nil"/>
              <w:bottom w:val="single" w:sz="4" w:space="0" w:color="auto"/>
              <w:right w:val="single" w:sz="4" w:space="0" w:color="auto"/>
            </w:tcBorders>
            <w:shd w:val="clear" w:color="auto" w:fill="auto"/>
            <w:noWrap/>
            <w:vAlign w:val="bottom"/>
          </w:tcPr>
          <w:p w:rsidR="00AB63A0" w:rsidRPr="00D3255D"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100%</w:t>
            </w:r>
          </w:p>
        </w:tc>
        <w:tc>
          <w:tcPr>
            <w:tcW w:w="980" w:type="dxa"/>
            <w:tcBorders>
              <w:top w:val="nil"/>
              <w:left w:val="nil"/>
              <w:bottom w:val="single" w:sz="4" w:space="0" w:color="auto"/>
              <w:right w:val="single" w:sz="4" w:space="0" w:color="auto"/>
            </w:tcBorders>
            <w:shd w:val="clear" w:color="auto" w:fill="auto"/>
            <w:noWrap/>
            <w:vAlign w:val="bottom"/>
          </w:tcPr>
          <w:p w:rsidR="00AB63A0" w:rsidRPr="00D3255D"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1136"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1055"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2" w:type="dxa"/>
            <w:tcBorders>
              <w:top w:val="nil"/>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1" w:type="dxa"/>
            <w:tcBorders>
              <w:top w:val="single" w:sz="4" w:space="0" w:color="auto"/>
              <w:left w:val="nil"/>
              <w:bottom w:val="single" w:sz="4" w:space="0" w:color="auto"/>
              <w:right w:val="single" w:sz="4" w:space="0" w:color="auto"/>
            </w:tcBorders>
            <w:shd w:val="clear" w:color="auto" w:fill="auto"/>
            <w:noWrap/>
            <w:vAlign w:val="bottom"/>
          </w:tcPr>
          <w:p w:rsidR="00AB63A0" w:rsidRDefault="00AB63A0" w:rsidP="00AB63A0">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05" w:type="dxa"/>
            <w:noWrap/>
          </w:tcPr>
          <w:p w:rsidR="00AB63A0" w:rsidRPr="005A15CB" w:rsidRDefault="00AB63A0" w:rsidP="00AB63A0">
            <w:pPr>
              <w:spacing w:after="0" w:line="240" w:lineRule="auto"/>
              <w:jc w:val="both"/>
              <w:rPr>
                <w:rFonts w:ascii="Arial" w:hAnsi="Arial" w:cs="Arial"/>
                <w:sz w:val="20"/>
                <w:szCs w:val="20"/>
                <w:lang w:val="es-419"/>
              </w:rPr>
            </w:pPr>
          </w:p>
        </w:tc>
      </w:tr>
      <w:tr w:rsidR="00AB63A0" w:rsidRPr="00106009" w:rsidTr="00AB63A0">
        <w:trPr>
          <w:trHeight w:val="290"/>
        </w:trPr>
        <w:tc>
          <w:tcPr>
            <w:tcW w:w="5110" w:type="dxa"/>
            <w:gridSpan w:val="2"/>
            <w:tcBorders>
              <w:top w:val="nil"/>
              <w:left w:val="single" w:sz="4" w:space="0" w:color="auto"/>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980"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136"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055"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1062"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631" w:type="dxa"/>
            <w:tcBorders>
              <w:top w:val="nil"/>
              <w:left w:val="nil"/>
              <w:bottom w:val="single" w:sz="4" w:space="0" w:color="auto"/>
              <w:right w:val="single" w:sz="4" w:space="0" w:color="auto"/>
            </w:tcBorders>
            <w:shd w:val="clear" w:color="auto" w:fill="auto"/>
            <w:noWrap/>
            <w:vAlign w:val="bottom"/>
          </w:tcPr>
          <w:p w:rsidR="00AB63A0" w:rsidRPr="00E536E3" w:rsidRDefault="00AB63A0" w:rsidP="00AB63A0">
            <w:pPr>
              <w:spacing w:after="0" w:line="240" w:lineRule="auto"/>
              <w:jc w:val="center"/>
              <w:rPr>
                <w:rFonts w:ascii="Arial" w:eastAsia="Times New Roman" w:hAnsi="Arial" w:cs="Arial"/>
                <w:color w:val="000000"/>
                <w:sz w:val="20"/>
                <w:szCs w:val="20"/>
                <w:lang w:val="es-419" w:eastAsia="es-MX"/>
              </w:rPr>
            </w:pPr>
          </w:p>
        </w:tc>
        <w:tc>
          <w:tcPr>
            <w:tcW w:w="3805" w:type="dxa"/>
            <w:tcBorders>
              <w:top w:val="single" w:sz="4" w:space="0" w:color="auto"/>
              <w:left w:val="nil"/>
              <w:bottom w:val="single" w:sz="4" w:space="0" w:color="auto"/>
              <w:right w:val="single" w:sz="4" w:space="0" w:color="auto"/>
            </w:tcBorders>
            <w:shd w:val="clear" w:color="auto" w:fill="auto"/>
            <w:noWrap/>
            <w:vAlign w:val="bottom"/>
          </w:tcPr>
          <w:p w:rsidR="00AB63A0" w:rsidRPr="00106009" w:rsidRDefault="00AB63A0" w:rsidP="00AB63A0">
            <w:pPr>
              <w:spacing w:after="0" w:line="240" w:lineRule="auto"/>
              <w:jc w:val="center"/>
              <w:rPr>
                <w:rFonts w:ascii="Arial" w:eastAsia="Times New Roman" w:hAnsi="Arial" w:cs="Arial"/>
                <w:color w:val="000000"/>
                <w:sz w:val="20"/>
                <w:szCs w:val="20"/>
                <w:lang w:eastAsia="es-MX"/>
              </w:rPr>
            </w:pPr>
          </w:p>
        </w:tc>
      </w:tr>
    </w:tbl>
    <w:p w:rsidR="00136256" w:rsidRDefault="00136256" w:rsidP="00136256">
      <w:pPr>
        <w:pStyle w:val="Sinespaciado"/>
        <w:rPr>
          <w:rFonts w:ascii="Arial" w:hAnsi="Arial" w:cs="Arial"/>
          <w:sz w:val="20"/>
          <w:szCs w:val="20"/>
        </w:rPr>
      </w:pPr>
    </w:p>
    <w:p w:rsidR="00906BBE" w:rsidRDefault="00906BBE" w:rsidP="00136256">
      <w:pPr>
        <w:pStyle w:val="Sinespaciado"/>
        <w:rPr>
          <w:rFonts w:ascii="Arial" w:hAnsi="Arial" w:cs="Arial"/>
          <w:sz w:val="20"/>
          <w:szCs w:val="20"/>
        </w:rPr>
      </w:pPr>
    </w:p>
    <w:p w:rsidR="00860D63" w:rsidRDefault="00860D63"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0D63" w:rsidRPr="00862CFC" w:rsidTr="006B1C90">
        <w:tc>
          <w:tcPr>
            <w:tcW w:w="183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860D63" w:rsidRPr="00862CFC" w:rsidRDefault="00860D63" w:rsidP="006B1C90">
            <w:pPr>
              <w:pStyle w:val="Sinespaciado"/>
              <w:rPr>
                <w:rFonts w:ascii="Arial" w:hAnsi="Arial" w:cs="Arial"/>
                <w:sz w:val="20"/>
                <w:szCs w:val="20"/>
              </w:rPr>
            </w:pPr>
          </w:p>
        </w:tc>
        <w:tc>
          <w:tcPr>
            <w:tcW w:w="1984" w:type="dxa"/>
            <w:tcBorders>
              <w:bottom w:val="single" w:sz="4" w:space="0" w:color="auto"/>
            </w:tcBorders>
          </w:tcPr>
          <w:p w:rsidR="00860D63" w:rsidRPr="00136256" w:rsidRDefault="00860D63" w:rsidP="006B1C90">
            <w:pPr>
              <w:pStyle w:val="Sinespaciado"/>
              <w:jc w:val="center"/>
              <w:rPr>
                <w:rFonts w:ascii="Arial" w:hAnsi="Arial" w:cs="Arial"/>
                <w:sz w:val="20"/>
                <w:szCs w:val="20"/>
                <w:lang w:val="es-419"/>
              </w:rPr>
            </w:pPr>
            <w:r>
              <w:rPr>
                <w:rFonts w:ascii="Arial" w:hAnsi="Arial" w:cs="Arial"/>
                <w:sz w:val="20"/>
                <w:szCs w:val="20"/>
                <w:lang w:val="es-419"/>
              </w:rPr>
              <w:t>5</w:t>
            </w:r>
          </w:p>
        </w:tc>
        <w:tc>
          <w:tcPr>
            <w:tcW w:w="1985"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860D63"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Aplica el concepto de inducción</w:t>
            </w:r>
            <w:r w:rsidRPr="000A55DD">
              <w:rPr>
                <w:rFonts w:ascii="Arial" w:hAnsi="Arial" w:cs="Arial"/>
                <w:sz w:val="20"/>
                <w:szCs w:val="20"/>
                <w:lang w:val="es-419"/>
              </w:rPr>
              <w:t xml:space="preserve"> </w:t>
            </w:r>
            <w:r w:rsidRPr="000A55DD">
              <w:rPr>
                <w:rFonts w:ascii="Arial" w:hAnsi="Arial" w:cs="Arial"/>
                <w:sz w:val="20"/>
                <w:szCs w:val="20"/>
              </w:rPr>
              <w:t>electromagnética para la solución de problemas.</w:t>
            </w:r>
          </w:p>
        </w:tc>
      </w:tr>
    </w:tbl>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60D63" w:rsidRPr="00862CFC" w:rsidTr="006B1C90">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rsidTr="006B1C90">
        <w:tc>
          <w:tcPr>
            <w:tcW w:w="2599" w:type="dxa"/>
          </w:tcPr>
          <w:p w:rsidR="00B17B2E" w:rsidRPr="000A55DD" w:rsidRDefault="00B17B2E" w:rsidP="00B17B2E">
            <w:pPr>
              <w:rPr>
                <w:rFonts w:ascii="Arial" w:hAnsi="Arial" w:cs="Arial"/>
                <w:b/>
                <w:sz w:val="20"/>
                <w:szCs w:val="20"/>
              </w:rPr>
            </w:pPr>
            <w:r w:rsidRPr="000A55DD">
              <w:rPr>
                <w:rFonts w:ascii="Arial" w:hAnsi="Arial" w:cs="Arial"/>
                <w:b/>
                <w:sz w:val="20"/>
                <w:szCs w:val="20"/>
                <w:lang w:val="es-419"/>
              </w:rPr>
              <w:t xml:space="preserve">5 </w:t>
            </w:r>
            <w:r w:rsidRPr="000A55DD">
              <w:rPr>
                <w:rFonts w:ascii="Arial" w:hAnsi="Arial" w:cs="Arial"/>
                <w:b/>
                <w:sz w:val="20"/>
                <w:szCs w:val="20"/>
              </w:rPr>
              <w:t>INDUCCIÓN ELECTROMAGNÉTICA</w:t>
            </w:r>
          </w:p>
          <w:p w:rsidR="00E65791" w:rsidRDefault="00E65791" w:rsidP="004D2E11">
            <w:pPr>
              <w:pStyle w:val="PLANEAC"/>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5.1 Deducción de la Ley de Inducción de</w:t>
            </w:r>
            <w:r w:rsidRPr="000A55DD">
              <w:rPr>
                <w:rFonts w:ascii="Arial" w:hAnsi="Arial" w:cs="Arial"/>
                <w:sz w:val="20"/>
                <w:szCs w:val="20"/>
                <w:lang w:val="es-419"/>
              </w:rPr>
              <w:t xml:space="preserve"> </w:t>
            </w:r>
            <w:r w:rsidRPr="000A55DD">
              <w:rPr>
                <w:rFonts w:ascii="Arial" w:hAnsi="Arial" w:cs="Arial"/>
                <w:sz w:val="20"/>
                <w:szCs w:val="20"/>
              </w:rPr>
              <w:t>Faraday.</w:t>
            </w:r>
          </w:p>
          <w:p w:rsidR="002127FA" w:rsidRDefault="002127FA"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 xml:space="preserve">5.2 </w:t>
            </w:r>
            <w:proofErr w:type="spellStart"/>
            <w:r w:rsidRPr="000A55DD">
              <w:rPr>
                <w:rFonts w:ascii="Arial" w:hAnsi="Arial" w:cs="Arial"/>
                <w:sz w:val="20"/>
                <w:szCs w:val="20"/>
              </w:rPr>
              <w:t>Autoinductancia</w:t>
            </w:r>
            <w:proofErr w:type="spellEnd"/>
            <w:r w:rsidRPr="000A55DD">
              <w:rPr>
                <w:rFonts w:ascii="Arial" w:hAnsi="Arial" w:cs="Arial"/>
                <w:sz w:val="20"/>
                <w:szCs w:val="20"/>
              </w:rPr>
              <w:t>.</w:t>
            </w:r>
          </w:p>
          <w:p w:rsidR="00441186" w:rsidRDefault="00441186"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5.3 Inductancia Mutua.</w:t>
            </w:r>
          </w:p>
          <w:p w:rsidR="002127FA"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5.4 Inductores en Serie, Paralelo y Mixtos.</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5.5 Circuito R-L.</w:t>
            </w:r>
          </w:p>
          <w:p w:rsidR="002127FA" w:rsidRDefault="002127FA" w:rsidP="00B17B2E">
            <w:pPr>
              <w:autoSpaceDE w:val="0"/>
              <w:autoSpaceDN w:val="0"/>
              <w:adjustRightInd w:val="0"/>
              <w:rPr>
                <w:rFonts w:ascii="Arial" w:hAnsi="Arial" w:cs="Arial"/>
                <w:sz w:val="20"/>
                <w:szCs w:val="20"/>
              </w:rPr>
            </w:pPr>
          </w:p>
          <w:p w:rsidR="009F29ED" w:rsidRPr="000A55DD" w:rsidRDefault="009F29ED" w:rsidP="00B17B2E">
            <w:pPr>
              <w:autoSpaceDE w:val="0"/>
              <w:autoSpaceDN w:val="0"/>
              <w:adjustRightInd w:val="0"/>
              <w:rPr>
                <w:rFonts w:ascii="Arial" w:hAnsi="Arial" w:cs="Arial"/>
                <w:sz w:val="20"/>
                <w:szCs w:val="20"/>
              </w:rPr>
            </w:pPr>
          </w:p>
          <w:p w:rsidR="00B17B2E" w:rsidRPr="000A55DD" w:rsidRDefault="00B17B2E" w:rsidP="00B17B2E">
            <w:pPr>
              <w:rPr>
                <w:rFonts w:ascii="Arial" w:hAnsi="Arial" w:cs="Arial"/>
                <w:sz w:val="20"/>
                <w:szCs w:val="20"/>
              </w:rPr>
            </w:pPr>
            <w:r w:rsidRPr="000A55DD">
              <w:rPr>
                <w:rFonts w:ascii="Arial" w:hAnsi="Arial" w:cs="Arial"/>
                <w:sz w:val="20"/>
                <w:szCs w:val="20"/>
              </w:rPr>
              <w:t>5.6 Energía Magnética.</w:t>
            </w:r>
          </w:p>
          <w:p w:rsidR="00B17B2E" w:rsidRPr="004D2E11" w:rsidRDefault="00B17B2E" w:rsidP="004D2E11">
            <w:pPr>
              <w:pStyle w:val="PLANEAC"/>
            </w:pPr>
          </w:p>
        </w:tc>
        <w:tc>
          <w:tcPr>
            <w:tcW w:w="2599" w:type="dxa"/>
          </w:tcPr>
          <w:p w:rsidR="002127FA" w:rsidRDefault="002127FA" w:rsidP="00B17B2E">
            <w:pPr>
              <w:pStyle w:val="PLANEAC"/>
            </w:pPr>
          </w:p>
          <w:p w:rsidR="002127FA" w:rsidRDefault="002127FA" w:rsidP="00B17B2E">
            <w:pPr>
              <w:pStyle w:val="PLANEAC"/>
            </w:pPr>
          </w:p>
          <w:p w:rsidR="002127FA" w:rsidRDefault="002127FA" w:rsidP="00B17B2E">
            <w:pPr>
              <w:pStyle w:val="PLANEAC"/>
            </w:pPr>
          </w:p>
          <w:p w:rsidR="00B17B2E" w:rsidRPr="00B17B2E" w:rsidRDefault="00B17B2E" w:rsidP="00B17B2E">
            <w:pPr>
              <w:pStyle w:val="PLANEAC"/>
            </w:pPr>
            <w:r w:rsidRPr="00B17B2E">
              <w:t>Investiga y analizar el concepto de inducción</w:t>
            </w:r>
            <w:r>
              <w:t xml:space="preserve"> </w:t>
            </w:r>
            <w:r w:rsidRPr="00B17B2E">
              <w:t>electromagnética.</w:t>
            </w:r>
          </w:p>
          <w:p w:rsidR="00FD535F" w:rsidRDefault="00B17B2E" w:rsidP="00B17B2E">
            <w:pPr>
              <w:pStyle w:val="PLANEAC"/>
            </w:pPr>
            <w:r w:rsidRPr="00B17B2E">
              <w:t>Deduce matemá</w:t>
            </w:r>
            <w:r>
              <w:t xml:space="preserve">tica y experimentalmente la ley </w:t>
            </w:r>
            <w:r w:rsidRPr="00B17B2E">
              <w:t xml:space="preserve">de inducción de Faraday. </w:t>
            </w: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FD535F" w:rsidRDefault="00FD535F" w:rsidP="00B17B2E">
            <w:pPr>
              <w:pStyle w:val="PLANEAC"/>
            </w:pPr>
          </w:p>
          <w:p w:rsidR="00EF66F0" w:rsidRDefault="00EF66F0" w:rsidP="00B17B2E">
            <w:pPr>
              <w:pStyle w:val="PLANEAC"/>
            </w:pPr>
          </w:p>
          <w:p w:rsidR="00EF66F0" w:rsidRDefault="00EF66F0" w:rsidP="00B17B2E">
            <w:pPr>
              <w:pStyle w:val="PLANEAC"/>
            </w:pPr>
          </w:p>
          <w:p w:rsidR="00EF66F0" w:rsidRDefault="00EF66F0" w:rsidP="00B17B2E">
            <w:pPr>
              <w:pStyle w:val="PLANEAC"/>
            </w:pPr>
          </w:p>
          <w:p w:rsidR="00EF66F0" w:rsidRDefault="00EF66F0" w:rsidP="00B17B2E">
            <w:pPr>
              <w:pStyle w:val="PLANEAC"/>
            </w:pPr>
          </w:p>
          <w:p w:rsidR="00FD535F" w:rsidRDefault="00FD535F" w:rsidP="00B17B2E">
            <w:pPr>
              <w:pStyle w:val="PLANEAC"/>
            </w:pPr>
          </w:p>
          <w:p w:rsidR="009F29ED" w:rsidRPr="00215E57" w:rsidRDefault="009F29ED" w:rsidP="009F29ED">
            <w:pPr>
              <w:pStyle w:val="PLANEAC"/>
            </w:pPr>
            <w:r w:rsidRPr="00215E57">
              <w:t>Comprobar la ley de inducción de Faraday en forma experimental.</w:t>
            </w:r>
          </w:p>
          <w:p w:rsidR="00EF66F0" w:rsidRDefault="00EF66F0" w:rsidP="00B17B2E">
            <w:pPr>
              <w:pStyle w:val="PLANEAC"/>
            </w:pPr>
          </w:p>
          <w:p w:rsidR="009F29ED" w:rsidRDefault="009F29ED" w:rsidP="00B17B2E">
            <w:pPr>
              <w:pStyle w:val="PLANEAC"/>
            </w:pPr>
          </w:p>
          <w:p w:rsidR="00441186" w:rsidRDefault="00441186" w:rsidP="00B17B2E">
            <w:pPr>
              <w:pStyle w:val="PLANEAC"/>
            </w:pPr>
          </w:p>
          <w:p w:rsidR="00B17B2E" w:rsidRPr="00B17B2E" w:rsidRDefault="00B17B2E" w:rsidP="00B17B2E">
            <w:pPr>
              <w:pStyle w:val="PLANEAC"/>
            </w:pPr>
            <w:r w:rsidRPr="00B17B2E">
              <w:t>Inves</w:t>
            </w:r>
            <w:r w:rsidR="002127FA">
              <w:t xml:space="preserve">tiga los conceptos de </w:t>
            </w:r>
            <w:r w:rsidRPr="00B17B2E">
              <w:t>autoinductancia e</w:t>
            </w:r>
            <w:r w:rsidR="002127FA">
              <w:t xml:space="preserve"> </w:t>
            </w:r>
            <w:r w:rsidRPr="00B17B2E">
              <w:t>Inductancia mutua.</w:t>
            </w:r>
          </w:p>
          <w:p w:rsidR="002127FA" w:rsidRDefault="002127FA" w:rsidP="00B17B2E">
            <w:pPr>
              <w:pStyle w:val="PLANEAC"/>
            </w:pPr>
          </w:p>
          <w:p w:rsidR="00B17B2E" w:rsidRPr="00B17B2E" w:rsidRDefault="00B17B2E" w:rsidP="00B17B2E">
            <w:pPr>
              <w:pStyle w:val="PLANEAC"/>
            </w:pPr>
            <w:r w:rsidRPr="00B17B2E">
              <w:t>Calcu</w:t>
            </w:r>
            <w:r w:rsidR="002127FA">
              <w:t xml:space="preserve">la el equivalente de inductores </w:t>
            </w:r>
            <w:r w:rsidRPr="00B17B2E">
              <w:t>conectados en serie, paralelo y mixtos.</w:t>
            </w:r>
          </w:p>
          <w:p w:rsidR="002127FA" w:rsidRDefault="002127FA" w:rsidP="00B17B2E">
            <w:pPr>
              <w:pStyle w:val="PLANEAC"/>
            </w:pPr>
          </w:p>
          <w:p w:rsidR="00B17B2E" w:rsidRPr="00B17B2E" w:rsidRDefault="00B17B2E" w:rsidP="00B17B2E">
            <w:pPr>
              <w:pStyle w:val="PLANEAC"/>
            </w:pPr>
            <w:r w:rsidRPr="00B17B2E">
              <w:t>Resuelve problemas que involucren circuitos RL.</w:t>
            </w:r>
          </w:p>
          <w:p w:rsidR="002127FA" w:rsidRDefault="002127FA" w:rsidP="00B17B2E">
            <w:pPr>
              <w:pStyle w:val="PLANEAC"/>
            </w:pPr>
          </w:p>
          <w:p w:rsidR="00B17B2E" w:rsidRDefault="00B17B2E" w:rsidP="00B17B2E">
            <w:pPr>
              <w:pStyle w:val="PLANEAC"/>
            </w:pPr>
            <w:r w:rsidRPr="00B17B2E">
              <w:t>Calcula la ene</w:t>
            </w:r>
            <w:r w:rsidR="002127FA">
              <w:t xml:space="preserve">rgía magnética almacenada en un </w:t>
            </w:r>
            <w:r w:rsidRPr="00B17B2E">
              <w:t>inductor.</w:t>
            </w:r>
          </w:p>
          <w:p w:rsidR="00F57726" w:rsidRDefault="00F57726" w:rsidP="00B17B2E">
            <w:pPr>
              <w:pStyle w:val="PLANEAC"/>
            </w:pPr>
          </w:p>
          <w:p w:rsidR="00F57726" w:rsidRDefault="00F57726" w:rsidP="00B17B2E">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B17B2E" w:rsidRDefault="00F57726" w:rsidP="00B17B2E">
            <w:pPr>
              <w:pStyle w:val="PLANEAC"/>
            </w:pPr>
          </w:p>
          <w:p w:rsidR="00860D63" w:rsidRPr="00B17B2E" w:rsidRDefault="00860D63" w:rsidP="00B17B2E">
            <w:pPr>
              <w:pStyle w:val="PLANEAC"/>
            </w:pPr>
          </w:p>
        </w:tc>
        <w:tc>
          <w:tcPr>
            <w:tcW w:w="2599" w:type="dxa"/>
          </w:tcPr>
          <w:p w:rsidR="00860D63" w:rsidRDefault="00860D63" w:rsidP="004D2E11">
            <w:pPr>
              <w:pStyle w:val="PLANEAC"/>
            </w:pPr>
          </w:p>
          <w:p w:rsidR="00FD535F" w:rsidRDefault="00FD535F" w:rsidP="004D2E11">
            <w:pPr>
              <w:pStyle w:val="PLANEAC"/>
            </w:pPr>
          </w:p>
          <w:p w:rsidR="00FD535F" w:rsidRDefault="00FD535F" w:rsidP="004D2E11">
            <w:pPr>
              <w:pStyle w:val="PLANEAC"/>
            </w:pPr>
          </w:p>
          <w:p w:rsidR="00FD535F" w:rsidRDefault="00EF66F0" w:rsidP="004D2E11">
            <w:pPr>
              <w:pStyle w:val="PLANEAC"/>
            </w:pPr>
            <w:r>
              <w:t>Diseña las instrucciones para la elaboración de una presentación electrónica</w:t>
            </w:r>
            <w:r w:rsidR="00FD535F">
              <w:t xml:space="preserve"> acerca de inducció</w:t>
            </w:r>
            <w:r w:rsidR="009F29ED">
              <w:t>n electromagnética, autoinductancia e inductancia mutua, energía magnética, inductores conectados en serie, paralelo y mixtos, deducción de forma</w:t>
            </w:r>
            <w:r w:rsidR="00FD535F">
              <w:t xml:space="preserve"> matemática de </w:t>
            </w:r>
            <w:r w:rsidR="009F29ED">
              <w:t>la ley de inducción de Faraday</w:t>
            </w:r>
            <w:r>
              <w:t>.</w:t>
            </w:r>
          </w:p>
          <w:p w:rsidR="00EF66F0" w:rsidRDefault="00EF66F0" w:rsidP="004D2E11">
            <w:pPr>
              <w:pStyle w:val="PLANEAC"/>
            </w:pPr>
            <w:r>
              <w:t>Diseña la herramienta de evaluación.</w:t>
            </w:r>
          </w:p>
          <w:p w:rsidR="00EF66F0" w:rsidRDefault="00EF66F0" w:rsidP="004D2E11">
            <w:pPr>
              <w:pStyle w:val="PLANEAC"/>
            </w:pPr>
            <w:r>
              <w:t>Evalúa la actividad de presentación electrónica.</w:t>
            </w:r>
          </w:p>
          <w:p w:rsidR="009F29ED" w:rsidRDefault="009F29ED" w:rsidP="004D2E11">
            <w:pPr>
              <w:pStyle w:val="PLANEAC"/>
            </w:pPr>
          </w:p>
          <w:p w:rsidR="009F29ED" w:rsidRDefault="00EF66F0" w:rsidP="004D2E11">
            <w:pPr>
              <w:pStyle w:val="PLANEAC"/>
            </w:pPr>
            <w:r>
              <w:t xml:space="preserve">Diseña </w:t>
            </w:r>
            <w:r w:rsidR="00BE265C">
              <w:t>un ejercicio práctico</w:t>
            </w:r>
            <w:r w:rsidR="009F29ED">
              <w:t xml:space="preserve"> para comprobar la ley de inducción de Faraday </w:t>
            </w:r>
            <w:r>
              <w:t>mediante un applet interactivo.</w:t>
            </w:r>
          </w:p>
          <w:p w:rsidR="00FD535F" w:rsidRDefault="00FD535F" w:rsidP="004D2E11">
            <w:pPr>
              <w:pStyle w:val="PLANEAC"/>
            </w:pPr>
          </w:p>
          <w:p w:rsidR="00FD535F" w:rsidRDefault="00EF66F0" w:rsidP="004D2E11">
            <w:pPr>
              <w:pStyle w:val="PLANEAC"/>
            </w:pPr>
            <w:r>
              <w:t>Mediante la técnica expositiva, resuelve problemas relacionados con los temas de la unidad de inductores en serie, paralelo y mixtos, circuitos R-L y energía magnética.</w:t>
            </w:r>
          </w:p>
          <w:p w:rsidR="00EF66F0" w:rsidRDefault="00EF66F0" w:rsidP="004D2E11">
            <w:pPr>
              <w:pStyle w:val="PLANEAC"/>
            </w:pPr>
            <w:r>
              <w:lastRenderedPageBreak/>
              <w:t>Diseña un compendio de ejercicios para que el estudiante los resuelva.</w:t>
            </w:r>
          </w:p>
          <w:p w:rsidR="00EF66F0" w:rsidRDefault="00EF66F0" w:rsidP="004D2E11">
            <w:pPr>
              <w:pStyle w:val="PLANEAC"/>
            </w:pPr>
            <w:r>
              <w:t>Diseña el instrumento de evaluación.</w:t>
            </w:r>
          </w:p>
          <w:p w:rsidR="00EF66F0" w:rsidRDefault="00EF66F0" w:rsidP="004D2E11">
            <w:pPr>
              <w:pStyle w:val="PLANEAC"/>
            </w:pPr>
            <w:r>
              <w:t>Evalúa la actividad ejercicios en clases y extraclases.</w:t>
            </w:r>
          </w:p>
          <w:p w:rsidR="00F57726" w:rsidRDefault="00F57726" w:rsidP="004D2E11">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4D2E11" w:rsidRDefault="00F57726" w:rsidP="004D2E11">
            <w:pPr>
              <w:pStyle w:val="PLANEAC"/>
            </w:pPr>
          </w:p>
        </w:tc>
        <w:tc>
          <w:tcPr>
            <w:tcW w:w="2599" w:type="dxa"/>
          </w:tcPr>
          <w:p w:rsidR="00FD535F" w:rsidRDefault="00FD535F" w:rsidP="004D2E11">
            <w:pPr>
              <w:pStyle w:val="PLANEAC"/>
              <w:rPr>
                <w:rFonts w:eastAsia="SymbolMT"/>
              </w:rPr>
            </w:pPr>
          </w:p>
          <w:p w:rsidR="00FD535F" w:rsidRDefault="00FD535F" w:rsidP="004D2E11">
            <w:pPr>
              <w:pStyle w:val="PLANEAC"/>
              <w:rPr>
                <w:rFonts w:eastAsia="SymbolMT"/>
              </w:rPr>
            </w:pPr>
          </w:p>
          <w:p w:rsidR="00FD535F" w:rsidRDefault="00FD535F" w:rsidP="004D2E11">
            <w:pPr>
              <w:pStyle w:val="PLANEAC"/>
              <w:rPr>
                <w:rFonts w:eastAsia="SymbolMT"/>
              </w:rPr>
            </w:pPr>
          </w:p>
          <w:p w:rsidR="00107B47" w:rsidRPr="004D2E11" w:rsidRDefault="00107B47" w:rsidP="004D2E11">
            <w:pPr>
              <w:pStyle w:val="PLANEAC"/>
              <w:rPr>
                <w:rFonts w:eastAsia="SymbolMT"/>
              </w:rPr>
            </w:pPr>
            <w:r w:rsidRPr="004D2E11">
              <w:rPr>
                <w:rFonts w:eastAsia="SymbolMT"/>
              </w:rPr>
              <w:t>Capacidad de abstracción, análisis y</w:t>
            </w:r>
            <w:r w:rsidR="004D2E11">
              <w:rPr>
                <w:rFonts w:eastAsia="SymbolMT"/>
              </w:rPr>
              <w:t xml:space="preserve"> </w:t>
            </w:r>
            <w:r w:rsidRPr="004D2E11">
              <w:rPr>
                <w:rFonts w:eastAsia="SymbolMT"/>
              </w:rPr>
              <w:t>síntesis</w:t>
            </w:r>
          </w:p>
          <w:p w:rsidR="00107B47" w:rsidRPr="004D2E11" w:rsidRDefault="00107B47" w:rsidP="004D2E11">
            <w:pPr>
              <w:pStyle w:val="PLANEAC"/>
              <w:rPr>
                <w:rFonts w:eastAsia="SymbolMT"/>
              </w:rPr>
            </w:pPr>
            <w:r w:rsidRPr="004D2E11">
              <w:rPr>
                <w:rFonts w:eastAsia="SymbolMT"/>
              </w:rPr>
              <w:t>Capacidad de aplicar los</w:t>
            </w:r>
          </w:p>
          <w:p w:rsidR="00107B47" w:rsidRPr="004D2E11" w:rsidRDefault="004D2E11" w:rsidP="004D2E11">
            <w:pPr>
              <w:pStyle w:val="PLANEAC"/>
              <w:rPr>
                <w:rFonts w:eastAsia="SymbolMT"/>
              </w:rPr>
            </w:pPr>
            <w:r>
              <w:rPr>
                <w:rFonts w:eastAsia="SymbolMT"/>
              </w:rPr>
              <w:t xml:space="preserve">conocimientos en la </w:t>
            </w:r>
            <w:r w:rsidR="00107B47" w:rsidRPr="004D2E11">
              <w:rPr>
                <w:rFonts w:eastAsia="SymbolMT"/>
              </w:rPr>
              <w:t>práctica</w:t>
            </w:r>
          </w:p>
          <w:p w:rsidR="00107B47" w:rsidRPr="004D2E11" w:rsidRDefault="00107B47" w:rsidP="004D2E11">
            <w:pPr>
              <w:pStyle w:val="PLANEAC"/>
              <w:rPr>
                <w:rFonts w:eastAsia="SymbolMT"/>
              </w:rPr>
            </w:pPr>
            <w:r w:rsidRPr="004D2E11">
              <w:rPr>
                <w:rFonts w:eastAsia="SymbolMT"/>
              </w:rPr>
              <w:t>Capacidad de comunicación oral y</w:t>
            </w:r>
          </w:p>
          <w:p w:rsidR="00107B47" w:rsidRPr="004D2E11" w:rsidRDefault="00107B47" w:rsidP="004D2E11">
            <w:pPr>
              <w:pStyle w:val="PLANEAC"/>
              <w:rPr>
                <w:rFonts w:eastAsia="SymbolMT"/>
              </w:rPr>
            </w:pPr>
            <w:r w:rsidRPr="004D2E11">
              <w:rPr>
                <w:rFonts w:eastAsia="SymbolMT"/>
              </w:rPr>
              <w:t>escrita</w:t>
            </w:r>
          </w:p>
          <w:p w:rsidR="00107B47" w:rsidRPr="004D2E11" w:rsidRDefault="00107B47" w:rsidP="004D2E11">
            <w:pPr>
              <w:pStyle w:val="PLANEAC"/>
              <w:rPr>
                <w:rFonts w:eastAsia="SymbolMT"/>
              </w:rPr>
            </w:pPr>
            <w:r w:rsidRPr="004D2E11">
              <w:rPr>
                <w:rFonts w:eastAsia="SymbolMT"/>
              </w:rPr>
              <w:t>Habilidades en el uso de las</w:t>
            </w:r>
            <w:r w:rsidR="004D2E11">
              <w:rPr>
                <w:rFonts w:eastAsia="SymbolMT"/>
              </w:rPr>
              <w:t xml:space="preserve"> </w:t>
            </w:r>
            <w:r w:rsidRPr="004D2E11">
              <w:rPr>
                <w:rFonts w:eastAsia="SymbolMT"/>
              </w:rPr>
              <w:t>tecnologías de la información y de la</w:t>
            </w:r>
            <w:r w:rsidR="004D2E11">
              <w:rPr>
                <w:rFonts w:eastAsia="SymbolMT"/>
              </w:rPr>
              <w:t xml:space="preserve"> </w:t>
            </w:r>
            <w:r w:rsidRPr="004D2E11">
              <w:rPr>
                <w:rFonts w:eastAsia="SymbolMT"/>
              </w:rPr>
              <w:t>comunicación.</w:t>
            </w:r>
          </w:p>
          <w:p w:rsidR="00107B47" w:rsidRPr="004D2E11" w:rsidRDefault="00107B47" w:rsidP="004D2E11">
            <w:pPr>
              <w:pStyle w:val="PLANEAC"/>
              <w:rPr>
                <w:rFonts w:eastAsia="SymbolMT"/>
              </w:rPr>
            </w:pPr>
            <w:r w:rsidRPr="004D2E11">
              <w:rPr>
                <w:rFonts w:eastAsia="SymbolMT"/>
              </w:rPr>
              <w:t>Capacidad para identificar, plantear</w:t>
            </w:r>
            <w:r w:rsidR="004D2E11">
              <w:rPr>
                <w:rFonts w:eastAsia="SymbolMT"/>
              </w:rPr>
              <w:t xml:space="preserve"> </w:t>
            </w:r>
            <w:r w:rsidR="003675E3">
              <w:rPr>
                <w:rFonts w:eastAsia="SymbolMT"/>
              </w:rPr>
              <w:t xml:space="preserve">y resolver </w:t>
            </w:r>
            <w:r w:rsidRPr="004D2E11">
              <w:rPr>
                <w:rFonts w:eastAsia="SymbolMT"/>
              </w:rPr>
              <w:t>problemas.</w:t>
            </w:r>
          </w:p>
          <w:p w:rsidR="00107B47" w:rsidRPr="004D2E11" w:rsidRDefault="004D2E11" w:rsidP="004D2E11">
            <w:pPr>
              <w:pStyle w:val="PLANEAC"/>
              <w:rPr>
                <w:rFonts w:eastAsia="SymbolMT"/>
              </w:rPr>
            </w:pPr>
            <w:r>
              <w:rPr>
                <w:rFonts w:eastAsia="SymbolMT"/>
              </w:rPr>
              <w:t xml:space="preserve">Habilidades </w:t>
            </w:r>
            <w:r w:rsidR="00107B47" w:rsidRPr="004D2E11">
              <w:rPr>
                <w:rFonts w:eastAsia="SymbolMT"/>
              </w:rPr>
              <w:t>interpersonales.</w:t>
            </w:r>
          </w:p>
          <w:p w:rsidR="00107B47" w:rsidRPr="004D2E11" w:rsidRDefault="00107B47" w:rsidP="004D2E11">
            <w:pPr>
              <w:pStyle w:val="PLANEAC"/>
              <w:rPr>
                <w:rFonts w:eastAsia="SymbolMT"/>
              </w:rPr>
            </w:pPr>
            <w:r w:rsidRPr="004D2E11">
              <w:rPr>
                <w:rFonts w:eastAsia="SymbolMT"/>
              </w:rPr>
              <w:t>Capacidad de trabajo en equipo.</w:t>
            </w:r>
          </w:p>
          <w:p w:rsidR="00860D63" w:rsidRPr="004D2E11" w:rsidRDefault="00107B47" w:rsidP="004D2E11">
            <w:pPr>
              <w:pStyle w:val="PLANEAC"/>
              <w:rPr>
                <w:rFonts w:eastAsia="SymbolMT"/>
              </w:rPr>
            </w:pPr>
            <w:r w:rsidRPr="004D2E11">
              <w:rPr>
                <w:rFonts w:eastAsia="SymbolMT"/>
              </w:rPr>
              <w:t>Habilidades para buscar, procesar y</w:t>
            </w:r>
            <w:r w:rsidR="004D2E11">
              <w:rPr>
                <w:rFonts w:eastAsia="SymbolMT"/>
              </w:rPr>
              <w:t xml:space="preserve"> </w:t>
            </w:r>
            <w:r w:rsidR="003675E3">
              <w:rPr>
                <w:rFonts w:eastAsia="SymbolMT"/>
              </w:rPr>
              <w:t xml:space="preserve">analizar </w:t>
            </w:r>
            <w:r w:rsidRPr="004D2E11">
              <w:rPr>
                <w:rFonts w:eastAsia="SymbolMT"/>
              </w:rPr>
              <w:t>información procedente de</w:t>
            </w:r>
            <w:r w:rsidR="004D2E11">
              <w:rPr>
                <w:rFonts w:eastAsia="SymbolMT"/>
              </w:rPr>
              <w:t xml:space="preserve"> </w:t>
            </w:r>
            <w:r w:rsidRPr="004D2E11">
              <w:rPr>
                <w:rFonts w:eastAsia="SymbolMT"/>
              </w:rPr>
              <w:t>fuentes diversas.</w:t>
            </w:r>
          </w:p>
        </w:tc>
        <w:tc>
          <w:tcPr>
            <w:tcW w:w="2600" w:type="dxa"/>
          </w:tcPr>
          <w:p w:rsidR="00FD535F" w:rsidRDefault="00FD535F" w:rsidP="004D2E11">
            <w:pPr>
              <w:pStyle w:val="PLANEAC"/>
            </w:pPr>
          </w:p>
          <w:p w:rsidR="00FD535F" w:rsidRDefault="00FD535F" w:rsidP="004D2E11">
            <w:pPr>
              <w:pStyle w:val="PLANEAC"/>
            </w:pPr>
          </w:p>
          <w:p w:rsidR="00FD535F" w:rsidRDefault="00FD535F" w:rsidP="004D2E11">
            <w:pPr>
              <w:pStyle w:val="PLANEAC"/>
            </w:pPr>
          </w:p>
          <w:p w:rsidR="00860D63" w:rsidRPr="004D2E11" w:rsidRDefault="00241A5A" w:rsidP="004D2E11">
            <w:pPr>
              <w:pStyle w:val="PLANEAC"/>
            </w:pPr>
            <w:r>
              <w:t>8-5-13</w:t>
            </w:r>
            <w:r w:rsidR="003F2DBB">
              <w:t xml:space="preserve"> h</w:t>
            </w:r>
          </w:p>
        </w:tc>
      </w:tr>
    </w:tbl>
    <w:p w:rsidR="00860D63" w:rsidRDefault="00860D63"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rsidTr="00BE265C">
        <w:tc>
          <w:tcPr>
            <w:tcW w:w="6498" w:type="dxa"/>
          </w:tcPr>
          <w:p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Pr>
          <w:p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CC23C4" w:rsidRPr="00862CFC" w:rsidTr="00BE265C">
        <w:tc>
          <w:tcPr>
            <w:tcW w:w="6498" w:type="dxa"/>
            <w:vAlign w:val="center"/>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CC23C4" w:rsidRPr="00106009" w:rsidRDefault="00CC23C4" w:rsidP="00CC23C4">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CC23C4" w:rsidRPr="00C164F2" w:rsidRDefault="00BE265C"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w:t>
            </w:r>
            <w:r w:rsidR="00CC23C4">
              <w:rPr>
                <w:rFonts w:ascii="Arial" w:eastAsia="Times New Roman" w:hAnsi="Arial" w:cs="Arial"/>
                <w:color w:val="000000"/>
                <w:sz w:val="20"/>
                <w:szCs w:val="20"/>
                <w:lang w:val="es-419" w:eastAsia="es-MX"/>
              </w:rPr>
              <w:t>0%</w:t>
            </w:r>
          </w:p>
        </w:tc>
      </w:tr>
      <w:tr w:rsidR="00CC23C4" w:rsidRPr="00862CFC" w:rsidTr="00BE265C">
        <w:tc>
          <w:tcPr>
            <w:tcW w:w="6498" w:type="dxa"/>
            <w:vAlign w:val="bottom"/>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CC23C4" w:rsidRPr="00D3255D" w:rsidRDefault="00BE265C"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w:t>
            </w:r>
            <w:r w:rsidR="00CC23C4">
              <w:rPr>
                <w:rFonts w:ascii="Arial" w:eastAsia="Times New Roman" w:hAnsi="Arial" w:cs="Arial"/>
                <w:color w:val="000000"/>
                <w:sz w:val="20"/>
                <w:szCs w:val="20"/>
                <w:lang w:val="es-419" w:eastAsia="es-MX"/>
              </w:rPr>
              <w:t>0%</w:t>
            </w:r>
          </w:p>
        </w:tc>
      </w:tr>
    </w:tbl>
    <w:p w:rsidR="00860D63" w:rsidRPr="00862CFC" w:rsidRDefault="00860D63"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860D63" w:rsidRPr="00862CFC" w:rsidTr="006B1C90">
        <w:tc>
          <w:tcPr>
            <w:tcW w:w="251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rsidTr="006B1C90">
        <w:tc>
          <w:tcPr>
            <w:tcW w:w="2518" w:type="dxa"/>
            <w:vMerge w:val="restart"/>
          </w:tcPr>
          <w:p w:rsidR="00860D63" w:rsidRPr="00862CFC" w:rsidRDefault="00860D63" w:rsidP="006B1C90">
            <w:pPr>
              <w:pStyle w:val="PLANEAC"/>
            </w:pPr>
            <w:r w:rsidRPr="00862CFC">
              <w:t>Competencia Alcanzada</w:t>
            </w:r>
          </w:p>
        </w:tc>
        <w:tc>
          <w:tcPr>
            <w:tcW w:w="2268" w:type="dxa"/>
          </w:tcPr>
          <w:p w:rsidR="00860D63" w:rsidRPr="00862CFC" w:rsidRDefault="00860D63" w:rsidP="006B1C90">
            <w:pPr>
              <w:pStyle w:val="PLANEAC"/>
            </w:pPr>
            <w:r w:rsidRPr="00862CFC">
              <w:t>Excelente</w:t>
            </w:r>
          </w:p>
        </w:tc>
        <w:tc>
          <w:tcPr>
            <w:tcW w:w="6095" w:type="dxa"/>
          </w:tcPr>
          <w:p w:rsidR="00860D63" w:rsidRDefault="00860D63" w:rsidP="006B1C90">
            <w:pPr>
              <w:pStyle w:val="PLANEAC"/>
              <w:jc w:val="both"/>
            </w:pPr>
            <w:r>
              <w:t xml:space="preserve">Cumple al menos cinco de los siguientes indicadores </w:t>
            </w:r>
          </w:p>
          <w:p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860D63" w:rsidRDefault="00860D63" w:rsidP="006B1C90">
            <w:pPr>
              <w:pStyle w:val="PLANEAC"/>
              <w:jc w:val="both"/>
            </w:pPr>
            <w:r>
              <w:lastRenderedPageBreak/>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860D63" w:rsidRPr="00862CFC" w:rsidRDefault="00860D63" w:rsidP="006B1C90">
            <w:pPr>
              <w:pStyle w:val="PLANEAC"/>
              <w:jc w:val="both"/>
            </w:pPr>
          </w:p>
        </w:tc>
        <w:tc>
          <w:tcPr>
            <w:tcW w:w="2115" w:type="dxa"/>
          </w:tcPr>
          <w:p w:rsidR="00860D63" w:rsidRPr="00862CFC" w:rsidRDefault="00860D63" w:rsidP="006B1C90">
            <w:pPr>
              <w:pStyle w:val="PLANEAC"/>
              <w:jc w:val="center"/>
            </w:pPr>
            <w:r>
              <w:lastRenderedPageBreak/>
              <w:t>95-100</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rsidR="00860D63" w:rsidRDefault="00860D63" w:rsidP="006B1C90">
            <w:pPr>
              <w:pStyle w:val="Default"/>
              <w:jc w:val="both"/>
              <w:rPr>
                <w:sz w:val="20"/>
                <w:szCs w:val="20"/>
              </w:rPr>
            </w:pPr>
            <w:r>
              <w:rPr>
                <w:sz w:val="20"/>
                <w:szCs w:val="20"/>
              </w:rPr>
              <w:t xml:space="preserve">Cumple cuatro de los indicadores definidos en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rsidR="00860D63" w:rsidRDefault="00860D63" w:rsidP="006B1C90">
            <w:pPr>
              <w:pStyle w:val="Default"/>
              <w:jc w:val="both"/>
              <w:rPr>
                <w:sz w:val="20"/>
                <w:szCs w:val="20"/>
              </w:rPr>
            </w:pPr>
            <w:r>
              <w:rPr>
                <w:sz w:val="20"/>
                <w:szCs w:val="20"/>
              </w:rPr>
              <w:t xml:space="preserve">Cumple tres de los indicadores definidos en el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lastRenderedPageBreak/>
              <w:t>75-84</w:t>
            </w:r>
          </w:p>
        </w:tc>
      </w:tr>
      <w:tr w:rsidR="00860D63" w:rsidRPr="00862CFC" w:rsidTr="006B1C90">
        <w:tc>
          <w:tcPr>
            <w:tcW w:w="2518" w:type="dxa"/>
            <w:vMerge/>
          </w:tcPr>
          <w:p w:rsidR="00860D63" w:rsidRPr="00862CFC" w:rsidRDefault="00860D63" w:rsidP="006B1C90">
            <w:pPr>
              <w:pStyle w:val="Sinespaciado"/>
              <w:rPr>
                <w:rFonts w:ascii="Arial" w:hAnsi="Arial" w:cs="Arial"/>
                <w:sz w:val="20"/>
                <w:szCs w:val="20"/>
              </w:rPr>
            </w:pP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rsidR="00860D63" w:rsidRDefault="00860D63" w:rsidP="006B1C90">
            <w:pPr>
              <w:pStyle w:val="Default"/>
              <w:jc w:val="both"/>
              <w:rPr>
                <w:sz w:val="20"/>
                <w:szCs w:val="20"/>
              </w:rPr>
            </w:pPr>
            <w:r>
              <w:rPr>
                <w:sz w:val="20"/>
                <w:szCs w:val="20"/>
              </w:rPr>
              <w:t xml:space="preserve">Cumple dos de los indicadores definidos en el desempeño excelente </w:t>
            </w:r>
          </w:p>
          <w:p w:rsidR="00860D63" w:rsidRPr="00862CFC" w:rsidRDefault="00860D63" w:rsidP="006B1C90">
            <w:pPr>
              <w:pStyle w:val="Sinespaciado"/>
              <w:jc w:val="both"/>
              <w:rPr>
                <w:rFonts w:ascii="Arial" w:hAnsi="Arial" w:cs="Arial"/>
                <w:sz w:val="20"/>
                <w:szCs w:val="20"/>
              </w:rPr>
            </w:pP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rsidTr="006B1C90">
        <w:tc>
          <w:tcPr>
            <w:tcW w:w="251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rsidR="00860D63" w:rsidRPr="00862CFC" w:rsidRDefault="00860D63"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906BBE" w:rsidRDefault="00906BBE" w:rsidP="00860D63">
      <w:pPr>
        <w:pStyle w:val="Sinespaciado"/>
        <w:rPr>
          <w:rFonts w:ascii="Arial" w:hAnsi="Arial" w:cs="Arial"/>
          <w:sz w:val="20"/>
          <w:szCs w:val="20"/>
        </w:rPr>
      </w:pPr>
    </w:p>
    <w:p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BE265C" w:rsidRPr="00106009"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Presentación electrónica (rúbrica)</w:t>
            </w:r>
          </w:p>
        </w:tc>
        <w:tc>
          <w:tcPr>
            <w:tcW w:w="851" w:type="dxa"/>
            <w:tcBorders>
              <w:top w:val="nil"/>
              <w:left w:val="nil"/>
              <w:bottom w:val="single" w:sz="4" w:space="0" w:color="auto"/>
              <w:right w:val="single" w:sz="4" w:space="0" w:color="auto"/>
            </w:tcBorders>
            <w:shd w:val="clear" w:color="auto" w:fill="auto"/>
            <w:noWrap/>
            <w:vAlign w:val="bottom"/>
          </w:tcPr>
          <w:p w:rsidR="00BE265C" w:rsidRPr="00C164F2"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BE265C" w:rsidRPr="00106009" w:rsidRDefault="00BE265C" w:rsidP="00BE265C">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BE265C" w:rsidRPr="00862CFC"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BE265C" w:rsidRDefault="00BE265C"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BE265C" w:rsidRPr="00D3255D"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7" w:type="dxa"/>
            <w:tcBorders>
              <w:top w:val="nil"/>
              <w:left w:val="nil"/>
              <w:bottom w:val="single" w:sz="4" w:space="0" w:color="auto"/>
              <w:right w:val="single" w:sz="4" w:space="0" w:color="auto"/>
            </w:tcBorders>
            <w:shd w:val="clear" w:color="auto" w:fill="auto"/>
            <w:noWrap/>
            <w:vAlign w:val="bottom"/>
          </w:tcPr>
          <w:p w:rsidR="00BE265C"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4" w:type="dxa"/>
            <w:tcBorders>
              <w:top w:val="nil"/>
              <w:left w:val="nil"/>
              <w:bottom w:val="single" w:sz="4" w:space="0" w:color="auto"/>
              <w:right w:val="single" w:sz="4" w:space="0" w:color="auto"/>
            </w:tcBorders>
            <w:shd w:val="clear" w:color="auto" w:fill="auto"/>
            <w:noWrap/>
            <w:vAlign w:val="bottom"/>
          </w:tcPr>
          <w:p w:rsidR="00BE265C" w:rsidRPr="00F03DFF"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BE265C" w:rsidRPr="005A15CB" w:rsidRDefault="00BE265C" w:rsidP="00BE265C">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BE265C" w:rsidRPr="00106009"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BE265C" w:rsidRPr="00E536E3" w:rsidRDefault="00BE265C" w:rsidP="00BE265C">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rsidR="00860D63" w:rsidRDefault="00860D63" w:rsidP="00136256">
      <w:pPr>
        <w:pStyle w:val="Sinespaciado"/>
        <w:rPr>
          <w:rFonts w:ascii="Arial" w:hAnsi="Arial" w:cs="Arial"/>
          <w:sz w:val="20"/>
          <w:szCs w:val="20"/>
        </w:rPr>
      </w:pPr>
    </w:p>
    <w:p w:rsidR="00107B47" w:rsidRDefault="00107B47" w:rsidP="00107B47">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7B47" w:rsidRPr="00862CFC" w:rsidTr="004D2E11">
        <w:tc>
          <w:tcPr>
            <w:tcW w:w="183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107B47" w:rsidRPr="00862CFC" w:rsidRDefault="00107B47" w:rsidP="004D2E11">
            <w:pPr>
              <w:pStyle w:val="Sinespaciado"/>
              <w:rPr>
                <w:rFonts w:ascii="Arial" w:hAnsi="Arial" w:cs="Arial"/>
                <w:sz w:val="20"/>
                <w:szCs w:val="20"/>
              </w:rPr>
            </w:pPr>
          </w:p>
        </w:tc>
        <w:tc>
          <w:tcPr>
            <w:tcW w:w="1984" w:type="dxa"/>
            <w:tcBorders>
              <w:bottom w:val="single" w:sz="4" w:space="0" w:color="auto"/>
            </w:tcBorders>
          </w:tcPr>
          <w:p w:rsidR="00107B47" w:rsidRPr="00136256" w:rsidRDefault="00107B47" w:rsidP="004D2E11">
            <w:pPr>
              <w:pStyle w:val="Sinespaciado"/>
              <w:jc w:val="center"/>
              <w:rPr>
                <w:rFonts w:ascii="Arial" w:hAnsi="Arial" w:cs="Arial"/>
                <w:sz w:val="20"/>
                <w:szCs w:val="20"/>
                <w:lang w:val="es-419"/>
              </w:rPr>
            </w:pPr>
            <w:r>
              <w:rPr>
                <w:rFonts w:ascii="Arial" w:hAnsi="Arial" w:cs="Arial"/>
                <w:sz w:val="20"/>
                <w:szCs w:val="20"/>
                <w:lang w:val="es-419"/>
              </w:rPr>
              <w:t>6</w:t>
            </w:r>
          </w:p>
        </w:tc>
        <w:tc>
          <w:tcPr>
            <w:tcW w:w="1985"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107B47" w:rsidRP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Identifica las propiedades magnéticas de los</w:t>
            </w:r>
            <w:r w:rsidRPr="000A55DD">
              <w:rPr>
                <w:rFonts w:ascii="Arial" w:hAnsi="Arial" w:cs="Arial"/>
                <w:sz w:val="20"/>
                <w:szCs w:val="20"/>
                <w:lang w:val="es-419"/>
              </w:rPr>
              <w:t xml:space="preserve"> </w:t>
            </w:r>
            <w:r w:rsidRPr="000A55DD">
              <w:rPr>
                <w:rFonts w:ascii="Arial" w:hAnsi="Arial" w:cs="Arial"/>
                <w:sz w:val="20"/>
                <w:szCs w:val="20"/>
              </w:rPr>
              <w:t>materiales para clasificarlos, seleccionarlos</w:t>
            </w:r>
            <w:r w:rsidRPr="000A55DD">
              <w:rPr>
                <w:rFonts w:ascii="Arial" w:hAnsi="Arial" w:cs="Arial"/>
                <w:sz w:val="20"/>
                <w:szCs w:val="20"/>
                <w:lang w:val="es-419"/>
              </w:rPr>
              <w:t xml:space="preserve"> </w:t>
            </w:r>
            <w:r w:rsidRPr="000A55DD">
              <w:rPr>
                <w:rFonts w:ascii="Arial" w:hAnsi="Arial" w:cs="Arial"/>
                <w:sz w:val="20"/>
                <w:szCs w:val="20"/>
              </w:rPr>
              <w:t>y analizar su comportamiento en circuitos</w:t>
            </w:r>
            <w:r w:rsidRPr="000A55DD">
              <w:rPr>
                <w:rFonts w:ascii="Arial" w:hAnsi="Arial" w:cs="Arial"/>
                <w:sz w:val="20"/>
                <w:szCs w:val="20"/>
                <w:lang w:val="es-419"/>
              </w:rPr>
              <w:t xml:space="preserve"> </w:t>
            </w:r>
            <w:r w:rsidRPr="000A55DD">
              <w:rPr>
                <w:rFonts w:ascii="Arial" w:hAnsi="Arial" w:cs="Arial"/>
                <w:sz w:val="20"/>
                <w:szCs w:val="20"/>
              </w:rPr>
              <w:t>magnéticos.</w:t>
            </w:r>
          </w:p>
        </w:tc>
      </w:tr>
    </w:tbl>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107B47" w:rsidRPr="00862CFC" w:rsidTr="004D2E11">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Horas teórico-práctica</w:t>
            </w:r>
          </w:p>
        </w:tc>
      </w:tr>
      <w:tr w:rsidR="00107B47" w:rsidRPr="00862CFC" w:rsidTr="004D2E11">
        <w:tc>
          <w:tcPr>
            <w:tcW w:w="2599" w:type="dxa"/>
          </w:tcPr>
          <w:p w:rsidR="00B17B2E" w:rsidRPr="000A55DD" w:rsidRDefault="00B17B2E" w:rsidP="00B17B2E">
            <w:pPr>
              <w:rPr>
                <w:rFonts w:ascii="Arial" w:hAnsi="Arial" w:cs="Arial"/>
                <w:b/>
                <w:sz w:val="20"/>
                <w:szCs w:val="20"/>
              </w:rPr>
            </w:pPr>
            <w:r w:rsidRPr="000A55DD">
              <w:rPr>
                <w:rFonts w:ascii="Arial" w:hAnsi="Arial" w:cs="Arial"/>
                <w:b/>
                <w:sz w:val="20"/>
                <w:szCs w:val="20"/>
                <w:lang w:val="es-419"/>
              </w:rPr>
              <w:t xml:space="preserve">6 </w:t>
            </w:r>
            <w:r w:rsidRPr="000A55DD">
              <w:rPr>
                <w:rFonts w:ascii="Arial" w:hAnsi="Arial" w:cs="Arial"/>
                <w:b/>
                <w:sz w:val="20"/>
                <w:szCs w:val="20"/>
              </w:rPr>
              <w:t>PROPIEDADES MAGNÉTICAS DE LA MATERIA</w:t>
            </w:r>
          </w:p>
          <w:p w:rsidR="00107B47" w:rsidRDefault="00107B47" w:rsidP="004D2E11">
            <w:pPr>
              <w:pStyle w:val="PLANEAC"/>
            </w:pPr>
          </w:p>
          <w:p w:rsidR="00B17B2E" w:rsidRPr="000A55DD"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6.1 Magnetización.</w:t>
            </w: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6.2 Intensidad Magnética.</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6.3 Constantes Magnéticas.</w:t>
            </w:r>
          </w:p>
          <w:p w:rsidR="002127FA" w:rsidRDefault="002127FA" w:rsidP="00B17B2E">
            <w:pPr>
              <w:autoSpaceDE w:val="0"/>
              <w:autoSpaceDN w:val="0"/>
              <w:adjustRightInd w:val="0"/>
              <w:rPr>
                <w:rFonts w:ascii="Arial" w:hAnsi="Arial" w:cs="Arial"/>
                <w:sz w:val="20"/>
                <w:szCs w:val="20"/>
              </w:rPr>
            </w:pPr>
          </w:p>
          <w:p w:rsidR="002127FA" w:rsidRPr="000A55DD" w:rsidRDefault="002127FA" w:rsidP="00B17B2E">
            <w:pPr>
              <w:autoSpaceDE w:val="0"/>
              <w:autoSpaceDN w:val="0"/>
              <w:adjustRightInd w:val="0"/>
              <w:rPr>
                <w:rFonts w:ascii="Arial" w:hAnsi="Arial" w:cs="Arial"/>
                <w:sz w:val="20"/>
                <w:szCs w:val="20"/>
              </w:rPr>
            </w:pPr>
          </w:p>
          <w:p w:rsidR="00B17B2E" w:rsidRDefault="00B17B2E" w:rsidP="00B17B2E">
            <w:pPr>
              <w:autoSpaceDE w:val="0"/>
              <w:autoSpaceDN w:val="0"/>
              <w:adjustRightInd w:val="0"/>
              <w:rPr>
                <w:rFonts w:ascii="Arial" w:hAnsi="Arial" w:cs="Arial"/>
                <w:sz w:val="20"/>
                <w:szCs w:val="20"/>
              </w:rPr>
            </w:pPr>
            <w:r w:rsidRPr="000A55DD">
              <w:rPr>
                <w:rFonts w:ascii="Arial" w:hAnsi="Arial" w:cs="Arial"/>
                <w:sz w:val="20"/>
                <w:szCs w:val="20"/>
              </w:rPr>
              <w:t>6.4 Clasificación Magnética de los</w:t>
            </w:r>
            <w:r w:rsidR="002127FA">
              <w:rPr>
                <w:rFonts w:ascii="Arial" w:hAnsi="Arial" w:cs="Arial"/>
                <w:sz w:val="20"/>
                <w:szCs w:val="20"/>
                <w:lang w:val="es-419"/>
              </w:rPr>
              <w:t xml:space="preserve"> </w:t>
            </w:r>
            <w:r w:rsidRPr="000A55DD">
              <w:rPr>
                <w:rFonts w:ascii="Arial" w:hAnsi="Arial" w:cs="Arial"/>
                <w:sz w:val="20"/>
                <w:szCs w:val="20"/>
              </w:rPr>
              <w:t>Materiales.</w:t>
            </w:r>
          </w:p>
          <w:p w:rsidR="002127FA" w:rsidRDefault="002127FA" w:rsidP="00B17B2E">
            <w:pPr>
              <w:autoSpaceDE w:val="0"/>
              <w:autoSpaceDN w:val="0"/>
              <w:adjustRightInd w:val="0"/>
              <w:rPr>
                <w:rFonts w:ascii="Arial" w:hAnsi="Arial" w:cs="Arial"/>
                <w:sz w:val="20"/>
                <w:szCs w:val="20"/>
              </w:rPr>
            </w:pPr>
          </w:p>
          <w:p w:rsidR="002127FA" w:rsidRDefault="002127FA"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FF2729" w:rsidRDefault="00FF2729" w:rsidP="00B17B2E">
            <w:pPr>
              <w:autoSpaceDE w:val="0"/>
              <w:autoSpaceDN w:val="0"/>
              <w:adjustRightInd w:val="0"/>
              <w:rPr>
                <w:rFonts w:ascii="Arial" w:hAnsi="Arial" w:cs="Arial"/>
                <w:sz w:val="20"/>
                <w:szCs w:val="20"/>
              </w:rPr>
            </w:pPr>
          </w:p>
          <w:p w:rsidR="00FF2729" w:rsidRDefault="00FF2729" w:rsidP="00B17B2E">
            <w:pPr>
              <w:autoSpaceDE w:val="0"/>
              <w:autoSpaceDN w:val="0"/>
              <w:adjustRightInd w:val="0"/>
              <w:rPr>
                <w:rFonts w:ascii="Arial" w:hAnsi="Arial" w:cs="Arial"/>
                <w:sz w:val="20"/>
                <w:szCs w:val="20"/>
              </w:rPr>
            </w:pPr>
          </w:p>
          <w:p w:rsidR="00441186" w:rsidRDefault="00441186" w:rsidP="00B17B2E">
            <w:pPr>
              <w:autoSpaceDE w:val="0"/>
              <w:autoSpaceDN w:val="0"/>
              <w:adjustRightInd w:val="0"/>
              <w:rPr>
                <w:rFonts w:ascii="Arial" w:hAnsi="Arial" w:cs="Arial"/>
                <w:sz w:val="20"/>
                <w:szCs w:val="20"/>
              </w:rPr>
            </w:pPr>
          </w:p>
          <w:p w:rsidR="00441186" w:rsidRPr="000A55DD" w:rsidRDefault="00441186" w:rsidP="00B17B2E">
            <w:pPr>
              <w:autoSpaceDE w:val="0"/>
              <w:autoSpaceDN w:val="0"/>
              <w:adjustRightInd w:val="0"/>
              <w:rPr>
                <w:rFonts w:ascii="Arial" w:hAnsi="Arial" w:cs="Arial"/>
                <w:sz w:val="20"/>
                <w:szCs w:val="20"/>
              </w:rPr>
            </w:pPr>
          </w:p>
          <w:p w:rsidR="00B17B2E" w:rsidRPr="000A55DD" w:rsidRDefault="00B17B2E" w:rsidP="00B17B2E">
            <w:pPr>
              <w:rPr>
                <w:rFonts w:ascii="Arial" w:hAnsi="Arial" w:cs="Arial"/>
                <w:sz w:val="20"/>
                <w:szCs w:val="20"/>
              </w:rPr>
            </w:pPr>
            <w:r w:rsidRPr="000A55DD">
              <w:rPr>
                <w:rFonts w:ascii="Arial" w:hAnsi="Arial" w:cs="Arial"/>
                <w:sz w:val="20"/>
                <w:szCs w:val="20"/>
              </w:rPr>
              <w:t>6.5 Circuitos Magnéticos.</w:t>
            </w:r>
          </w:p>
          <w:p w:rsidR="00B17B2E" w:rsidRPr="00E65791" w:rsidRDefault="00B17B2E" w:rsidP="004D2E11">
            <w:pPr>
              <w:pStyle w:val="PLANEAC"/>
            </w:pPr>
          </w:p>
        </w:tc>
        <w:tc>
          <w:tcPr>
            <w:tcW w:w="2599" w:type="dxa"/>
          </w:tcPr>
          <w:p w:rsidR="002127FA" w:rsidRDefault="002127FA" w:rsidP="002127FA">
            <w:pPr>
              <w:pStyle w:val="PLANEAC"/>
            </w:pPr>
          </w:p>
          <w:p w:rsidR="002127FA" w:rsidRDefault="002127FA" w:rsidP="002127FA">
            <w:pPr>
              <w:pStyle w:val="PLANEAC"/>
            </w:pPr>
          </w:p>
          <w:p w:rsidR="002127FA" w:rsidRDefault="002127FA" w:rsidP="002127FA">
            <w:pPr>
              <w:pStyle w:val="PLANEAC"/>
            </w:pPr>
          </w:p>
          <w:p w:rsidR="002127FA" w:rsidRDefault="002127FA" w:rsidP="002127FA">
            <w:pPr>
              <w:pStyle w:val="PLANEAC"/>
            </w:pPr>
          </w:p>
          <w:p w:rsidR="00107B47" w:rsidRPr="002127FA" w:rsidRDefault="00107B47" w:rsidP="002127FA">
            <w:pPr>
              <w:pStyle w:val="PLANEAC"/>
            </w:pPr>
            <w:r w:rsidRPr="002127FA">
              <w:t>Analizar los conceptos de: magnetización e</w:t>
            </w:r>
            <w:r w:rsidR="002127FA">
              <w:t xml:space="preserve"> </w:t>
            </w:r>
            <w:r w:rsidRPr="002127FA">
              <w:t>intensidad magnética.</w:t>
            </w:r>
          </w:p>
          <w:p w:rsidR="002127FA" w:rsidRDefault="002127FA" w:rsidP="002127FA">
            <w:pPr>
              <w:pStyle w:val="PLANEAC"/>
            </w:pPr>
          </w:p>
          <w:p w:rsidR="00107B47" w:rsidRPr="002127FA" w:rsidRDefault="00107B47" w:rsidP="002127FA">
            <w:pPr>
              <w:pStyle w:val="PLANEAC"/>
            </w:pPr>
            <w:r w:rsidRPr="002127FA">
              <w:t>Describir las constantes magnéticas de los</w:t>
            </w:r>
            <w:r w:rsidR="002127FA">
              <w:t xml:space="preserve"> </w:t>
            </w:r>
            <w:r w:rsidRPr="002127FA">
              <w:t>materiales.</w:t>
            </w:r>
          </w:p>
          <w:p w:rsidR="002127FA" w:rsidRDefault="002127FA" w:rsidP="002127FA">
            <w:pPr>
              <w:pStyle w:val="PLANEAC"/>
            </w:pPr>
          </w:p>
          <w:p w:rsidR="00107B47" w:rsidRPr="002127FA" w:rsidRDefault="002127FA" w:rsidP="002127FA">
            <w:pPr>
              <w:pStyle w:val="PLANEAC"/>
            </w:pPr>
            <w:r>
              <w:t xml:space="preserve">Investigar en fuentes </w:t>
            </w:r>
            <w:r w:rsidR="00107B47" w:rsidRPr="002127FA">
              <w:t>diversas la clasificación</w:t>
            </w:r>
            <w:r>
              <w:t xml:space="preserve"> magnética de los </w:t>
            </w:r>
            <w:r w:rsidR="00107B47" w:rsidRPr="002127FA">
              <w:t>materiales.</w:t>
            </w:r>
          </w:p>
          <w:p w:rsidR="002127FA" w:rsidRDefault="002127FA"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441186" w:rsidRDefault="00441186" w:rsidP="002127FA">
            <w:pPr>
              <w:pStyle w:val="PLANEAC"/>
            </w:pPr>
          </w:p>
          <w:p w:rsidR="00FF2729" w:rsidRDefault="00FF2729" w:rsidP="002127FA">
            <w:pPr>
              <w:pStyle w:val="PLANEAC"/>
            </w:pPr>
          </w:p>
          <w:p w:rsidR="00FF2729" w:rsidRDefault="00FF2729" w:rsidP="002127FA">
            <w:pPr>
              <w:pStyle w:val="PLANEAC"/>
            </w:pPr>
          </w:p>
          <w:p w:rsidR="00107B47" w:rsidRDefault="00107B47" w:rsidP="002127FA">
            <w:pPr>
              <w:pStyle w:val="PLANEAC"/>
            </w:pPr>
            <w:r w:rsidRPr="002127FA">
              <w:t>Analizar el comportamiento de circuitos</w:t>
            </w:r>
            <w:r w:rsidR="002127FA">
              <w:t xml:space="preserve"> </w:t>
            </w:r>
            <w:r w:rsidRPr="002127FA">
              <w:t>magnéticos, empleando diferentes tipos de</w:t>
            </w:r>
            <w:r w:rsidR="002127FA">
              <w:t xml:space="preserve"> </w:t>
            </w:r>
            <w:r w:rsidRPr="002127FA">
              <w:t>materiales.</w:t>
            </w:r>
          </w:p>
          <w:p w:rsidR="00F57726" w:rsidRDefault="00F57726" w:rsidP="002127FA">
            <w:pPr>
              <w:pStyle w:val="PLANEAC"/>
            </w:pPr>
          </w:p>
          <w:p w:rsidR="00293D8C" w:rsidRDefault="00293D8C" w:rsidP="002127FA">
            <w:pPr>
              <w:pStyle w:val="PLANEAC"/>
            </w:pPr>
          </w:p>
          <w:p w:rsidR="00293D8C" w:rsidRDefault="00293D8C" w:rsidP="002127FA">
            <w:pPr>
              <w:pStyle w:val="PLANEAC"/>
            </w:pPr>
          </w:p>
          <w:p w:rsidR="00293D8C" w:rsidRDefault="00293D8C" w:rsidP="002127FA">
            <w:pPr>
              <w:pStyle w:val="PLANEAC"/>
            </w:pPr>
          </w:p>
          <w:p w:rsidR="00293D8C" w:rsidRDefault="00293D8C" w:rsidP="002127FA">
            <w:pPr>
              <w:pStyle w:val="PLANEAC"/>
            </w:pPr>
          </w:p>
          <w:p w:rsidR="00F57726" w:rsidRDefault="00F57726" w:rsidP="002127FA">
            <w:pPr>
              <w:pStyle w:val="PLANEAC"/>
            </w:pPr>
          </w:p>
          <w:p w:rsidR="00F57726" w:rsidRDefault="00F57726" w:rsidP="00F57726">
            <w:pPr>
              <w:pStyle w:val="PLANEAC"/>
            </w:pPr>
            <w:r>
              <w:t>Las actividades serán realizadas por los estudiantes en los días programados con horas prácticas, sin la obligatoriedad de la presencia virtual.</w:t>
            </w:r>
          </w:p>
          <w:p w:rsidR="00F57726" w:rsidRPr="002127FA" w:rsidRDefault="00F57726" w:rsidP="002127FA">
            <w:pPr>
              <w:pStyle w:val="PLANEAC"/>
            </w:pPr>
          </w:p>
        </w:tc>
        <w:tc>
          <w:tcPr>
            <w:tcW w:w="2599" w:type="dxa"/>
          </w:tcPr>
          <w:p w:rsidR="00107B47" w:rsidRDefault="00107B47" w:rsidP="002127FA">
            <w:pPr>
              <w:pStyle w:val="PLANEAC"/>
            </w:pPr>
          </w:p>
          <w:p w:rsidR="00116CD0" w:rsidRDefault="00116CD0" w:rsidP="002127FA">
            <w:pPr>
              <w:pStyle w:val="PLANEAC"/>
            </w:pPr>
          </w:p>
          <w:p w:rsidR="00116CD0" w:rsidRDefault="00116CD0" w:rsidP="002127FA">
            <w:pPr>
              <w:pStyle w:val="PLANEAC"/>
            </w:pPr>
          </w:p>
          <w:p w:rsidR="00116CD0" w:rsidRDefault="00116CD0" w:rsidP="002127FA">
            <w:pPr>
              <w:pStyle w:val="PLANEAC"/>
            </w:pPr>
          </w:p>
          <w:p w:rsidR="00116CD0" w:rsidRDefault="00FF2729" w:rsidP="002127FA">
            <w:pPr>
              <w:pStyle w:val="PLANEAC"/>
            </w:pPr>
            <w:r>
              <w:t xml:space="preserve">Diseña las instrucciones para la elaboración de una presentación electrónica, </w:t>
            </w:r>
            <w:r w:rsidR="00441186">
              <w:t>que abarque</w:t>
            </w:r>
            <w:r w:rsidR="00116CD0">
              <w:t xml:space="preserve"> los conceptos de magnetización e intensidad magnética, las constantes magnéticas de los materiales, la clasificación magnética de los materiales y el comportamiento de circuitos magnéticos, empleando d</w:t>
            </w:r>
            <w:r>
              <w:t>iferentes tipos de materiales.</w:t>
            </w:r>
          </w:p>
          <w:p w:rsidR="00FF2729" w:rsidRDefault="00FF2729" w:rsidP="002127FA">
            <w:pPr>
              <w:pStyle w:val="PLANEAC"/>
            </w:pPr>
            <w:r>
              <w:t>Diseña el instrumento de evaluación.</w:t>
            </w:r>
          </w:p>
          <w:p w:rsidR="00FF2729" w:rsidRDefault="00FF2729" w:rsidP="002127FA">
            <w:pPr>
              <w:pStyle w:val="PLANEAC"/>
            </w:pPr>
            <w:r>
              <w:t>Evalúa la actividad de presentación electrónica.</w:t>
            </w:r>
          </w:p>
          <w:p w:rsidR="00FF2729" w:rsidRDefault="00FF2729" w:rsidP="002127FA">
            <w:pPr>
              <w:pStyle w:val="PLANEAC"/>
            </w:pPr>
          </w:p>
          <w:p w:rsidR="00293D8C" w:rsidRDefault="00293D8C" w:rsidP="002127FA">
            <w:pPr>
              <w:pStyle w:val="PLANEAC"/>
            </w:pPr>
            <w:r>
              <w:t>Mediante la técnica expositiva, muestra un análisis del comportamiento de circuitos magnéticos.</w:t>
            </w:r>
          </w:p>
          <w:p w:rsidR="00293D8C" w:rsidRDefault="00293D8C" w:rsidP="002127FA">
            <w:pPr>
              <w:pStyle w:val="PLANEAC"/>
            </w:pPr>
            <w:r>
              <w:lastRenderedPageBreak/>
              <w:t>Diseña ejercicios para que el estudiante los analice.</w:t>
            </w:r>
          </w:p>
          <w:p w:rsidR="00293D8C" w:rsidRDefault="00293D8C" w:rsidP="002127FA">
            <w:pPr>
              <w:pStyle w:val="PLANEAC"/>
            </w:pPr>
            <w:r>
              <w:t>Diseña el instrumento de evaluación.</w:t>
            </w:r>
          </w:p>
          <w:p w:rsidR="00F57726" w:rsidRDefault="00293D8C" w:rsidP="002127FA">
            <w:pPr>
              <w:pStyle w:val="PLANEAC"/>
            </w:pPr>
            <w:r>
              <w:t>Evalúa la actividad.</w:t>
            </w:r>
          </w:p>
          <w:p w:rsidR="00F57726" w:rsidRDefault="00F57726" w:rsidP="002127FA">
            <w:pPr>
              <w:pStyle w:val="PLANEAC"/>
            </w:pPr>
          </w:p>
          <w:p w:rsidR="00F57726" w:rsidRDefault="00F57726" w:rsidP="00F57726">
            <w:pPr>
              <w:pStyle w:val="Sinespaciado"/>
              <w:rPr>
                <w:rFonts w:ascii="Arial" w:hAnsi="Arial" w:cs="Arial"/>
                <w:sz w:val="20"/>
                <w:szCs w:val="20"/>
                <w:lang w:val="es-419"/>
              </w:rPr>
            </w:pPr>
            <w:r>
              <w:rPr>
                <w:rFonts w:ascii="Arial" w:hAnsi="Arial" w:cs="Arial"/>
                <w:sz w:val="20"/>
                <w:szCs w:val="20"/>
                <w:lang w:val="es-419"/>
              </w:rPr>
              <w:t>Las sesiones de clases se llevarán a cabo online mediante la plataforma Meet en los días programados con horas teóricas acorde al horario asignado.</w:t>
            </w:r>
          </w:p>
          <w:p w:rsidR="00F57726" w:rsidRPr="002127FA" w:rsidRDefault="00F57726" w:rsidP="002127FA">
            <w:pPr>
              <w:pStyle w:val="PLANEAC"/>
            </w:pPr>
          </w:p>
        </w:tc>
        <w:tc>
          <w:tcPr>
            <w:tcW w:w="2599" w:type="dxa"/>
          </w:tcPr>
          <w:p w:rsidR="00CC23C4" w:rsidRDefault="00CC23C4" w:rsidP="002127FA">
            <w:pPr>
              <w:pStyle w:val="PLANEAC"/>
            </w:pPr>
          </w:p>
          <w:p w:rsidR="00CC23C4" w:rsidRDefault="00CC23C4" w:rsidP="002127FA">
            <w:pPr>
              <w:pStyle w:val="PLANEAC"/>
            </w:pPr>
          </w:p>
          <w:p w:rsidR="00CC23C4" w:rsidRDefault="00CC23C4" w:rsidP="002127FA">
            <w:pPr>
              <w:pStyle w:val="PLANEAC"/>
            </w:pPr>
          </w:p>
          <w:p w:rsidR="00CC23C4" w:rsidRDefault="00CC23C4" w:rsidP="002127FA">
            <w:pPr>
              <w:pStyle w:val="PLANEAC"/>
            </w:pPr>
          </w:p>
          <w:p w:rsidR="00107B47" w:rsidRPr="002127FA" w:rsidRDefault="00107B47" w:rsidP="002127FA">
            <w:pPr>
              <w:pStyle w:val="PLANEAC"/>
            </w:pPr>
            <w:r w:rsidRPr="002127FA">
              <w:t>Capacidad de abstracción, análisis y</w:t>
            </w:r>
            <w:r w:rsidR="002127FA">
              <w:t xml:space="preserve"> </w:t>
            </w:r>
            <w:r w:rsidRPr="002127FA">
              <w:t>síntesis</w:t>
            </w:r>
          </w:p>
          <w:p w:rsidR="00107B47" w:rsidRPr="002127FA" w:rsidRDefault="00107B47" w:rsidP="002127FA">
            <w:pPr>
              <w:pStyle w:val="PLANEAC"/>
            </w:pPr>
            <w:r w:rsidRPr="002127FA">
              <w:t>Capacidad de aplicar los</w:t>
            </w:r>
          </w:p>
          <w:p w:rsidR="00107B47" w:rsidRPr="002127FA" w:rsidRDefault="003675E3" w:rsidP="002127FA">
            <w:pPr>
              <w:pStyle w:val="PLANEAC"/>
            </w:pPr>
            <w:r>
              <w:t xml:space="preserve">conocimientos en la </w:t>
            </w:r>
            <w:r w:rsidR="00107B47" w:rsidRPr="002127FA">
              <w:t>práctica</w:t>
            </w:r>
          </w:p>
          <w:p w:rsidR="00107B47" w:rsidRPr="002127FA" w:rsidRDefault="002127FA" w:rsidP="002127FA">
            <w:pPr>
              <w:pStyle w:val="PLANEAC"/>
            </w:pPr>
            <w:r>
              <w:t xml:space="preserve">Capacidad de </w:t>
            </w:r>
            <w:r w:rsidR="00107B47" w:rsidRPr="002127FA">
              <w:t>comunicación oral y</w:t>
            </w:r>
            <w:r w:rsidR="003675E3">
              <w:t xml:space="preserve"> </w:t>
            </w:r>
            <w:r w:rsidR="00107B47" w:rsidRPr="002127FA">
              <w:t>escrita</w:t>
            </w:r>
          </w:p>
          <w:p w:rsidR="00107B47" w:rsidRPr="002127FA" w:rsidRDefault="00107B47" w:rsidP="002127FA">
            <w:pPr>
              <w:pStyle w:val="PLANEAC"/>
            </w:pPr>
            <w:r w:rsidRPr="002127FA">
              <w:t>Habilidades en el uso de las</w:t>
            </w:r>
            <w:r w:rsidR="002127FA">
              <w:t xml:space="preserve"> </w:t>
            </w:r>
            <w:r w:rsidR="003675E3">
              <w:t xml:space="preserve">tecnologías de la </w:t>
            </w:r>
            <w:r w:rsidRPr="002127FA">
              <w:t>información y de la</w:t>
            </w:r>
            <w:r w:rsidR="002127FA">
              <w:t xml:space="preserve"> </w:t>
            </w:r>
            <w:r w:rsidRPr="002127FA">
              <w:t>comunicación.</w:t>
            </w:r>
          </w:p>
          <w:p w:rsidR="00107B47" w:rsidRPr="002127FA" w:rsidRDefault="002127FA" w:rsidP="002127FA">
            <w:pPr>
              <w:pStyle w:val="PLANEAC"/>
            </w:pPr>
            <w:r>
              <w:t xml:space="preserve">Habilidades </w:t>
            </w:r>
            <w:r w:rsidR="00107B47" w:rsidRPr="002127FA">
              <w:t>interpersonales.</w:t>
            </w:r>
          </w:p>
          <w:p w:rsidR="00107B47" w:rsidRPr="002127FA" w:rsidRDefault="00107B47" w:rsidP="002127FA">
            <w:pPr>
              <w:pStyle w:val="PLANEAC"/>
            </w:pPr>
            <w:r w:rsidRPr="002127FA">
              <w:t>Capacidad de trabajo en equipo.</w:t>
            </w:r>
          </w:p>
          <w:p w:rsidR="00107B47" w:rsidRPr="002127FA" w:rsidRDefault="00107B47" w:rsidP="002127FA">
            <w:pPr>
              <w:pStyle w:val="PLANEAC"/>
            </w:pPr>
            <w:r w:rsidRPr="002127FA">
              <w:t>Habilidades para buscar, procesar y</w:t>
            </w:r>
            <w:r w:rsidR="002127FA">
              <w:t xml:space="preserve"> analizar </w:t>
            </w:r>
            <w:r w:rsidRPr="002127FA">
              <w:t>información procedente de</w:t>
            </w:r>
          </w:p>
          <w:p w:rsidR="00107B47" w:rsidRPr="002127FA" w:rsidRDefault="00107B47" w:rsidP="002127FA">
            <w:pPr>
              <w:pStyle w:val="PLANEAC"/>
            </w:pPr>
            <w:r w:rsidRPr="002127FA">
              <w:t>fuentes diversas</w:t>
            </w:r>
          </w:p>
        </w:tc>
        <w:tc>
          <w:tcPr>
            <w:tcW w:w="2600" w:type="dxa"/>
          </w:tcPr>
          <w:p w:rsidR="00CC23C4" w:rsidRDefault="00CC23C4" w:rsidP="00CC23C4">
            <w:pPr>
              <w:pStyle w:val="PLANEAC"/>
              <w:jc w:val="center"/>
            </w:pPr>
          </w:p>
          <w:p w:rsidR="00CC23C4" w:rsidRDefault="00CC23C4" w:rsidP="00CC23C4">
            <w:pPr>
              <w:pStyle w:val="PLANEAC"/>
              <w:jc w:val="center"/>
            </w:pPr>
          </w:p>
          <w:p w:rsidR="00CC23C4" w:rsidRDefault="00CC23C4" w:rsidP="00CC23C4">
            <w:pPr>
              <w:pStyle w:val="PLANEAC"/>
              <w:jc w:val="center"/>
            </w:pPr>
          </w:p>
          <w:p w:rsidR="00CC23C4" w:rsidRDefault="00CC23C4" w:rsidP="00CC23C4">
            <w:pPr>
              <w:pStyle w:val="PLANEAC"/>
              <w:jc w:val="center"/>
            </w:pPr>
          </w:p>
          <w:p w:rsidR="00107B47" w:rsidRPr="002127FA" w:rsidRDefault="003F2DBB" w:rsidP="00CC23C4">
            <w:pPr>
              <w:pStyle w:val="PLANEAC"/>
              <w:jc w:val="center"/>
            </w:pPr>
            <w:r>
              <w:t>6-9-15 h</w:t>
            </w:r>
          </w:p>
        </w:tc>
      </w:tr>
    </w:tbl>
    <w:p w:rsidR="00107B47" w:rsidRDefault="00107B47" w:rsidP="00107B47">
      <w:pPr>
        <w:pStyle w:val="Sinespaciado"/>
        <w:rPr>
          <w:rFonts w:ascii="Arial" w:hAnsi="Arial" w:cs="Arial"/>
          <w:sz w:val="20"/>
          <w:szCs w:val="20"/>
        </w:rPr>
      </w:pPr>
    </w:p>
    <w:p w:rsidR="00107B47" w:rsidRDefault="00107B47" w:rsidP="00107B47">
      <w:pPr>
        <w:rPr>
          <w:rFonts w:ascii="Arial" w:hAnsi="Arial" w:cs="Arial"/>
          <w:sz w:val="20"/>
          <w:szCs w:val="20"/>
        </w:rPr>
      </w:pPr>
      <w:r>
        <w:rPr>
          <w:rFonts w:ascii="Arial" w:hAnsi="Arial" w:cs="Arial"/>
          <w:sz w:val="20"/>
          <w:szCs w:val="20"/>
        </w:rPr>
        <w:br w:type="page"/>
      </w:r>
    </w:p>
    <w:p w:rsidR="00107B47" w:rsidRPr="00862CFC" w:rsidRDefault="00107B47"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107B47" w:rsidRPr="00862CFC" w:rsidTr="004C2A21">
        <w:tc>
          <w:tcPr>
            <w:tcW w:w="6498" w:type="dxa"/>
          </w:tcPr>
          <w:p w:rsidR="00107B47" w:rsidRPr="00862CFC" w:rsidRDefault="00107B47" w:rsidP="004D2E11">
            <w:pPr>
              <w:pStyle w:val="Sinespaciado"/>
              <w:rPr>
                <w:rFonts w:ascii="Arial" w:hAnsi="Arial" w:cs="Arial"/>
                <w:sz w:val="20"/>
                <w:szCs w:val="20"/>
              </w:rPr>
            </w:pPr>
            <w:r>
              <w:rPr>
                <w:rFonts w:ascii="Arial" w:hAnsi="Arial" w:cs="Arial"/>
                <w:sz w:val="20"/>
                <w:szCs w:val="20"/>
              </w:rPr>
              <w:t>Indicadores de Alcance</w:t>
            </w:r>
          </w:p>
        </w:tc>
        <w:tc>
          <w:tcPr>
            <w:tcW w:w="6497" w:type="dxa"/>
          </w:tcPr>
          <w:p w:rsidR="00107B47" w:rsidRPr="00862CFC" w:rsidRDefault="00107B47" w:rsidP="004D2E11">
            <w:pPr>
              <w:pStyle w:val="Sinespaciado"/>
              <w:rPr>
                <w:rFonts w:ascii="Arial" w:hAnsi="Arial" w:cs="Arial"/>
                <w:sz w:val="20"/>
                <w:szCs w:val="20"/>
              </w:rPr>
            </w:pPr>
            <w:r>
              <w:rPr>
                <w:rFonts w:ascii="Arial" w:hAnsi="Arial" w:cs="Arial"/>
                <w:sz w:val="20"/>
                <w:szCs w:val="20"/>
              </w:rPr>
              <w:t>Valor de Indicador</w:t>
            </w:r>
          </w:p>
        </w:tc>
      </w:tr>
      <w:tr w:rsidR="00CC23C4" w:rsidRPr="00862CFC" w:rsidTr="004C2A21">
        <w:tc>
          <w:tcPr>
            <w:tcW w:w="6498" w:type="dxa"/>
            <w:vAlign w:val="center"/>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CC23C4" w:rsidRPr="00106009" w:rsidRDefault="00CC23C4" w:rsidP="00CC23C4">
            <w:pPr>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c>
          <w:tcPr>
            <w:tcW w:w="6497" w:type="dxa"/>
            <w:vAlign w:val="bottom"/>
          </w:tcPr>
          <w:p w:rsidR="00CC23C4" w:rsidRPr="00C164F2" w:rsidRDefault="00CC23C4"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r>
      <w:tr w:rsidR="00CC23C4" w:rsidRPr="00862CFC" w:rsidTr="004C2A21">
        <w:tc>
          <w:tcPr>
            <w:tcW w:w="6498" w:type="dxa"/>
            <w:vAlign w:val="bottom"/>
          </w:tcPr>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CC23C4" w:rsidRPr="005A15CB" w:rsidRDefault="00CC23C4" w:rsidP="00CC23C4">
            <w:pPr>
              <w:jc w:val="both"/>
              <w:rPr>
                <w:rFonts w:ascii="Arial" w:hAnsi="Arial" w:cs="Arial"/>
                <w:sz w:val="20"/>
                <w:szCs w:val="20"/>
                <w:lang w:val="es-419"/>
              </w:rPr>
            </w:pPr>
            <w:r w:rsidRPr="005A15CB">
              <w:rPr>
                <w:rFonts w:ascii="Arial" w:hAnsi="Arial" w:cs="Arial"/>
                <w:sz w:val="20"/>
                <w:szCs w:val="20"/>
                <w:lang w:val="es-419"/>
              </w:rPr>
              <w:t>Abstrae, analiza y sintetiza.</w:t>
            </w:r>
          </w:p>
        </w:tc>
        <w:tc>
          <w:tcPr>
            <w:tcW w:w="6497" w:type="dxa"/>
            <w:vAlign w:val="bottom"/>
          </w:tcPr>
          <w:p w:rsidR="00CC23C4" w:rsidRPr="00D3255D" w:rsidRDefault="00CC23C4" w:rsidP="00CC23C4">
            <w:pPr>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r>
    </w:tbl>
    <w:p w:rsidR="00107B47" w:rsidRPr="00862CFC" w:rsidRDefault="00107B47"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107B47" w:rsidRPr="00862CFC" w:rsidRDefault="00107B47" w:rsidP="00107B4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4"/>
        <w:gridCol w:w="2115"/>
      </w:tblGrid>
      <w:tr w:rsidR="00107B47" w:rsidRPr="00862CFC" w:rsidTr="004D2E11">
        <w:tc>
          <w:tcPr>
            <w:tcW w:w="251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Desempeño</w:t>
            </w: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rsidR="00107B47" w:rsidRPr="00862CFC" w:rsidRDefault="00107B47" w:rsidP="004D2E11">
            <w:pPr>
              <w:pStyle w:val="Sinespaciado"/>
              <w:jc w:val="center"/>
              <w:rPr>
                <w:rFonts w:ascii="Arial" w:hAnsi="Arial" w:cs="Arial"/>
                <w:sz w:val="20"/>
                <w:szCs w:val="20"/>
              </w:rPr>
            </w:pPr>
            <w:r w:rsidRPr="00862CFC">
              <w:rPr>
                <w:rFonts w:ascii="Arial" w:hAnsi="Arial" w:cs="Arial"/>
                <w:sz w:val="20"/>
                <w:szCs w:val="20"/>
              </w:rPr>
              <w:t>Valoración numérica</w:t>
            </w:r>
          </w:p>
        </w:tc>
      </w:tr>
      <w:tr w:rsidR="00107B47" w:rsidRPr="00862CFC" w:rsidTr="004D2E11">
        <w:tc>
          <w:tcPr>
            <w:tcW w:w="2518" w:type="dxa"/>
            <w:vMerge w:val="restart"/>
          </w:tcPr>
          <w:p w:rsidR="00107B47" w:rsidRPr="00862CFC" w:rsidRDefault="00107B47" w:rsidP="004D2E11">
            <w:pPr>
              <w:pStyle w:val="PLANEAC"/>
            </w:pPr>
            <w:r w:rsidRPr="00862CFC">
              <w:t>Competencia Alcanzada</w:t>
            </w:r>
          </w:p>
        </w:tc>
        <w:tc>
          <w:tcPr>
            <w:tcW w:w="2268" w:type="dxa"/>
          </w:tcPr>
          <w:p w:rsidR="00107B47" w:rsidRPr="00862CFC" w:rsidRDefault="00107B47" w:rsidP="004D2E11">
            <w:pPr>
              <w:pStyle w:val="PLANEAC"/>
            </w:pPr>
            <w:r w:rsidRPr="00862CFC">
              <w:t>Excelente</w:t>
            </w:r>
          </w:p>
        </w:tc>
        <w:tc>
          <w:tcPr>
            <w:tcW w:w="6095" w:type="dxa"/>
          </w:tcPr>
          <w:p w:rsidR="00107B47" w:rsidRDefault="00107B47" w:rsidP="004D2E11">
            <w:pPr>
              <w:pStyle w:val="PLANEAC"/>
              <w:jc w:val="both"/>
            </w:pPr>
            <w:r>
              <w:t xml:space="preserve">Cumple al menos cinco de los siguientes indicadores </w:t>
            </w:r>
          </w:p>
          <w:p w:rsidR="00107B47" w:rsidRDefault="00107B47" w:rsidP="004D2E11">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rsidR="00107B47" w:rsidRDefault="00107B47" w:rsidP="004D2E11">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107B47" w:rsidRDefault="00107B47" w:rsidP="004D2E11">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rsidR="00107B47" w:rsidRDefault="00107B47" w:rsidP="004D2E11">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w:t>
            </w:r>
            <w:r>
              <w:lastRenderedPageBreak/>
              <w:t xml:space="preserve">en foros, autores, bibliografía, documentales, etc. para sustentar su punto de vista. </w:t>
            </w:r>
          </w:p>
          <w:p w:rsidR="00107B47" w:rsidRDefault="00107B47" w:rsidP="004D2E11">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rsidR="00107B47" w:rsidRDefault="00107B47" w:rsidP="004D2E11">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rsidR="00107B47" w:rsidRPr="00862CFC" w:rsidRDefault="00107B47" w:rsidP="004D2E11">
            <w:pPr>
              <w:pStyle w:val="PLANEAC"/>
              <w:jc w:val="both"/>
            </w:pPr>
          </w:p>
        </w:tc>
        <w:tc>
          <w:tcPr>
            <w:tcW w:w="2115" w:type="dxa"/>
          </w:tcPr>
          <w:p w:rsidR="00107B47" w:rsidRPr="00862CFC" w:rsidRDefault="00107B47" w:rsidP="004D2E11">
            <w:pPr>
              <w:pStyle w:val="PLANEAC"/>
              <w:jc w:val="center"/>
            </w:pPr>
            <w:r>
              <w:lastRenderedPageBreak/>
              <w:t>95-100</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Notable</w:t>
            </w:r>
          </w:p>
        </w:tc>
        <w:tc>
          <w:tcPr>
            <w:tcW w:w="6095" w:type="dxa"/>
          </w:tcPr>
          <w:p w:rsidR="00107B47" w:rsidRDefault="00107B47" w:rsidP="004D2E11">
            <w:pPr>
              <w:pStyle w:val="Default"/>
              <w:jc w:val="both"/>
              <w:rPr>
                <w:sz w:val="20"/>
                <w:szCs w:val="20"/>
              </w:rPr>
            </w:pPr>
            <w:r>
              <w:rPr>
                <w:sz w:val="20"/>
                <w:szCs w:val="20"/>
              </w:rPr>
              <w:t xml:space="preserve">Cumple cuatro de los indicadores definidos en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85-94</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Bueno</w:t>
            </w:r>
          </w:p>
        </w:tc>
        <w:tc>
          <w:tcPr>
            <w:tcW w:w="6095" w:type="dxa"/>
          </w:tcPr>
          <w:p w:rsidR="00107B47" w:rsidRDefault="00107B47" w:rsidP="004D2E11">
            <w:pPr>
              <w:pStyle w:val="Default"/>
              <w:jc w:val="both"/>
              <w:rPr>
                <w:sz w:val="20"/>
                <w:szCs w:val="20"/>
              </w:rPr>
            </w:pPr>
            <w:r>
              <w:rPr>
                <w:sz w:val="20"/>
                <w:szCs w:val="20"/>
              </w:rPr>
              <w:t xml:space="preserve">Cumple tres de los indicadores definidos en el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75-84</w:t>
            </w:r>
          </w:p>
        </w:tc>
      </w:tr>
      <w:tr w:rsidR="00107B47" w:rsidRPr="00862CFC" w:rsidTr="004D2E11">
        <w:tc>
          <w:tcPr>
            <w:tcW w:w="2518" w:type="dxa"/>
            <w:vMerge/>
          </w:tcPr>
          <w:p w:rsidR="00107B47" w:rsidRPr="00862CFC" w:rsidRDefault="00107B47" w:rsidP="004D2E11">
            <w:pPr>
              <w:pStyle w:val="Sinespaciado"/>
              <w:rPr>
                <w:rFonts w:ascii="Arial" w:hAnsi="Arial" w:cs="Arial"/>
                <w:sz w:val="20"/>
                <w:szCs w:val="20"/>
              </w:rPr>
            </w:pP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Suficiente</w:t>
            </w:r>
          </w:p>
        </w:tc>
        <w:tc>
          <w:tcPr>
            <w:tcW w:w="6095" w:type="dxa"/>
          </w:tcPr>
          <w:p w:rsidR="00107B47" w:rsidRDefault="00107B47" w:rsidP="004D2E11">
            <w:pPr>
              <w:pStyle w:val="Default"/>
              <w:jc w:val="both"/>
              <w:rPr>
                <w:sz w:val="20"/>
                <w:szCs w:val="20"/>
              </w:rPr>
            </w:pPr>
            <w:r>
              <w:rPr>
                <w:sz w:val="20"/>
                <w:szCs w:val="20"/>
              </w:rPr>
              <w:t xml:space="preserve">Cumple dos de los indicadores definidos en el desempeño excelente </w:t>
            </w:r>
          </w:p>
          <w:p w:rsidR="00107B47" w:rsidRPr="00862CFC" w:rsidRDefault="00107B47" w:rsidP="004D2E11">
            <w:pPr>
              <w:pStyle w:val="Sinespaciado"/>
              <w:jc w:val="both"/>
              <w:rPr>
                <w:rFonts w:ascii="Arial" w:hAnsi="Arial" w:cs="Arial"/>
                <w:sz w:val="20"/>
                <w:szCs w:val="20"/>
              </w:rPr>
            </w:pP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70-74</w:t>
            </w:r>
          </w:p>
        </w:tc>
      </w:tr>
      <w:tr w:rsidR="00107B47" w:rsidRPr="00862CFC" w:rsidTr="004D2E11">
        <w:tc>
          <w:tcPr>
            <w:tcW w:w="251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rsidR="00107B47" w:rsidRPr="00862CFC" w:rsidRDefault="00107B47" w:rsidP="004D2E11">
            <w:pPr>
              <w:pStyle w:val="Sinespaciado"/>
              <w:rPr>
                <w:rFonts w:ascii="Arial" w:hAnsi="Arial" w:cs="Arial"/>
                <w:sz w:val="20"/>
                <w:szCs w:val="20"/>
              </w:rPr>
            </w:pPr>
            <w:r w:rsidRPr="00862CFC">
              <w:rPr>
                <w:rFonts w:ascii="Arial" w:hAnsi="Arial" w:cs="Arial"/>
                <w:sz w:val="20"/>
                <w:szCs w:val="20"/>
              </w:rPr>
              <w:t>Insuficiente</w:t>
            </w:r>
          </w:p>
        </w:tc>
        <w:tc>
          <w:tcPr>
            <w:tcW w:w="6095" w:type="dxa"/>
          </w:tcPr>
          <w:p w:rsidR="00107B47" w:rsidRPr="00862CFC" w:rsidRDefault="00107B47" w:rsidP="004D2E11">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rsidR="00107B47" w:rsidRPr="00862CFC" w:rsidRDefault="00107B47" w:rsidP="004D2E11">
            <w:pPr>
              <w:pStyle w:val="Sinespaciado"/>
              <w:jc w:val="center"/>
              <w:rPr>
                <w:rFonts w:ascii="Arial" w:hAnsi="Arial" w:cs="Arial"/>
                <w:sz w:val="20"/>
                <w:szCs w:val="20"/>
              </w:rPr>
            </w:pPr>
            <w:r>
              <w:rPr>
                <w:rFonts w:ascii="Arial" w:hAnsi="Arial" w:cs="Arial"/>
                <w:sz w:val="20"/>
                <w:szCs w:val="20"/>
              </w:rPr>
              <w:t>N. A.</w:t>
            </w:r>
          </w:p>
        </w:tc>
      </w:tr>
    </w:tbl>
    <w:p w:rsidR="00107B47" w:rsidRDefault="00107B47"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Default="00906BBE" w:rsidP="00107B47">
      <w:pPr>
        <w:pStyle w:val="Sinespaciado"/>
        <w:rPr>
          <w:rFonts w:ascii="Arial" w:hAnsi="Arial" w:cs="Arial"/>
          <w:sz w:val="20"/>
          <w:szCs w:val="20"/>
        </w:rPr>
      </w:pPr>
    </w:p>
    <w:p w:rsidR="00906BBE" w:rsidRPr="00862CFC" w:rsidRDefault="00906BBE" w:rsidP="00107B47">
      <w:pPr>
        <w:pStyle w:val="Sinespaciado"/>
        <w:rPr>
          <w:rFonts w:ascii="Arial" w:hAnsi="Arial" w:cs="Arial"/>
          <w:sz w:val="20"/>
          <w:szCs w:val="20"/>
        </w:rPr>
      </w:pPr>
    </w:p>
    <w:p w:rsidR="00107B47" w:rsidRPr="00862CFC" w:rsidRDefault="00107B47" w:rsidP="00107B47">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107B47" w:rsidRPr="00862CFC" w:rsidRDefault="00107B47" w:rsidP="00107B4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7B47" w:rsidRPr="00106009" w:rsidTr="004D2E1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7B47" w:rsidRPr="00055465" w:rsidRDefault="00107B47" w:rsidP="004D2E1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7B47" w:rsidRPr="00862CFC" w:rsidTr="004D2E1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rsidR="00107B47" w:rsidRPr="00106009" w:rsidRDefault="00107B47" w:rsidP="004D2E1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7B47" w:rsidRPr="00106009" w:rsidRDefault="00107B47" w:rsidP="004D2E11">
            <w:pPr>
              <w:spacing w:after="0" w:line="240" w:lineRule="auto"/>
              <w:rPr>
                <w:rFonts w:ascii="Arial" w:eastAsia="Times New Roman" w:hAnsi="Arial" w:cs="Arial"/>
                <w:color w:val="000000"/>
                <w:sz w:val="20"/>
                <w:szCs w:val="20"/>
                <w:lang w:eastAsia="es-MX"/>
              </w:rPr>
            </w:pPr>
          </w:p>
        </w:tc>
      </w:tr>
      <w:tr w:rsidR="009B048F" w:rsidRPr="00106009" w:rsidTr="004D2E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B048F" w:rsidRPr="00C164F2" w:rsidRDefault="00293D8C" w:rsidP="009B048F">
            <w:pPr>
              <w:spacing w:after="0" w:line="240" w:lineRule="auto"/>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lastRenderedPageBreak/>
              <w:t>Presentación electrónica</w:t>
            </w:r>
            <w:r w:rsidR="009B048F">
              <w:rPr>
                <w:rFonts w:ascii="Arial" w:eastAsia="Times New Roman" w:hAnsi="Arial" w:cs="Arial"/>
                <w:color w:val="000000"/>
                <w:sz w:val="20"/>
                <w:szCs w:val="20"/>
                <w:lang w:val="es-419"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rsidR="009B048F" w:rsidRPr="00C164F2"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40%</w:t>
            </w:r>
          </w:p>
        </w:tc>
        <w:tc>
          <w:tcPr>
            <w:tcW w:w="992"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38-40</w:t>
            </w:r>
          </w:p>
        </w:tc>
        <w:tc>
          <w:tcPr>
            <w:tcW w:w="851"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34-37.6</w:t>
            </w:r>
          </w:p>
        </w:tc>
        <w:tc>
          <w:tcPr>
            <w:tcW w:w="850"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30-33.6</w:t>
            </w:r>
          </w:p>
        </w:tc>
        <w:tc>
          <w:tcPr>
            <w:tcW w:w="1067"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28-29.6</w:t>
            </w:r>
          </w:p>
        </w:tc>
        <w:tc>
          <w:tcPr>
            <w:tcW w:w="634" w:type="dxa"/>
            <w:tcBorders>
              <w:top w:val="nil"/>
              <w:left w:val="nil"/>
              <w:bottom w:val="single" w:sz="4" w:space="0" w:color="auto"/>
              <w:right w:val="single" w:sz="4" w:space="0" w:color="auto"/>
            </w:tcBorders>
            <w:shd w:val="clear" w:color="auto" w:fill="auto"/>
            <w:noWrap/>
            <w:vAlign w:val="bottom"/>
          </w:tcPr>
          <w:p w:rsidR="009B048F" w:rsidRPr="00F03DF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Búsqueda de información desde diversas fuentes. Trabaja en equipo.</w:t>
            </w:r>
          </w:p>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Extrae, analiza e interpreta información.</w:t>
            </w:r>
          </w:p>
          <w:p w:rsidR="009B048F" w:rsidRPr="00106009" w:rsidRDefault="009B048F" w:rsidP="009B048F">
            <w:pPr>
              <w:spacing w:after="0" w:line="240" w:lineRule="auto"/>
              <w:rPr>
                <w:rFonts w:ascii="Arial" w:eastAsia="Times New Roman" w:hAnsi="Arial" w:cs="Arial"/>
                <w:color w:val="000000"/>
                <w:sz w:val="20"/>
                <w:szCs w:val="20"/>
                <w:lang w:eastAsia="es-MX"/>
              </w:rPr>
            </w:pPr>
            <w:r w:rsidRPr="005A15CB">
              <w:rPr>
                <w:rFonts w:ascii="Arial" w:hAnsi="Arial" w:cs="Arial"/>
                <w:sz w:val="20"/>
                <w:szCs w:val="20"/>
                <w:lang w:val="es-419"/>
              </w:rPr>
              <w:t>Es capaz de aprender y actualizarse permanentemente.</w:t>
            </w:r>
          </w:p>
        </w:tc>
      </w:tr>
      <w:tr w:rsidR="009B048F" w:rsidRPr="00862CFC" w:rsidTr="004D2E1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B048F" w:rsidRDefault="009B048F" w:rsidP="009B048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val="es-419" w:eastAsia="es-MX"/>
              </w:rPr>
              <w:t>Ejercicios en clase y extraclases (Lista de cotejo)</w:t>
            </w:r>
          </w:p>
        </w:tc>
        <w:tc>
          <w:tcPr>
            <w:tcW w:w="851" w:type="dxa"/>
            <w:tcBorders>
              <w:top w:val="nil"/>
              <w:left w:val="nil"/>
              <w:bottom w:val="single" w:sz="4" w:space="0" w:color="auto"/>
              <w:right w:val="single" w:sz="4" w:space="0" w:color="auto"/>
            </w:tcBorders>
            <w:shd w:val="clear" w:color="auto" w:fill="auto"/>
            <w:noWrap/>
            <w:vAlign w:val="bottom"/>
          </w:tcPr>
          <w:p w:rsidR="009B048F" w:rsidRPr="00D3255D"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60%</w:t>
            </w:r>
          </w:p>
        </w:tc>
        <w:tc>
          <w:tcPr>
            <w:tcW w:w="992"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57-60</w:t>
            </w:r>
          </w:p>
        </w:tc>
        <w:tc>
          <w:tcPr>
            <w:tcW w:w="851"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51-56.4</w:t>
            </w:r>
          </w:p>
        </w:tc>
        <w:tc>
          <w:tcPr>
            <w:tcW w:w="850"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45-50.4</w:t>
            </w:r>
          </w:p>
        </w:tc>
        <w:tc>
          <w:tcPr>
            <w:tcW w:w="1067" w:type="dxa"/>
            <w:tcBorders>
              <w:top w:val="nil"/>
              <w:left w:val="nil"/>
              <w:bottom w:val="single" w:sz="4" w:space="0" w:color="auto"/>
              <w:right w:val="single" w:sz="4" w:space="0" w:color="auto"/>
            </w:tcBorders>
            <w:shd w:val="clear" w:color="auto" w:fill="auto"/>
            <w:noWrap/>
            <w:vAlign w:val="bottom"/>
          </w:tcPr>
          <w:p w:rsidR="009B048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42-44.4</w:t>
            </w:r>
          </w:p>
        </w:tc>
        <w:tc>
          <w:tcPr>
            <w:tcW w:w="634" w:type="dxa"/>
            <w:tcBorders>
              <w:top w:val="nil"/>
              <w:left w:val="nil"/>
              <w:bottom w:val="single" w:sz="4" w:space="0" w:color="auto"/>
              <w:right w:val="single" w:sz="4" w:space="0" w:color="auto"/>
            </w:tcBorders>
            <w:shd w:val="clear" w:color="auto" w:fill="auto"/>
            <w:noWrap/>
            <w:vAlign w:val="bottom"/>
          </w:tcPr>
          <w:p w:rsidR="009B048F" w:rsidRPr="00F03DFF"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Identifica, plantea y resuelve problemas.</w:t>
            </w:r>
          </w:p>
          <w:p w:rsidR="009B048F" w:rsidRPr="005A15CB" w:rsidRDefault="009B048F" w:rsidP="009B048F">
            <w:pPr>
              <w:spacing w:after="0" w:line="240" w:lineRule="auto"/>
              <w:jc w:val="both"/>
              <w:rPr>
                <w:rFonts w:ascii="Arial" w:hAnsi="Arial" w:cs="Arial"/>
                <w:sz w:val="20"/>
                <w:szCs w:val="20"/>
                <w:lang w:val="es-419"/>
              </w:rPr>
            </w:pPr>
            <w:r w:rsidRPr="005A15CB">
              <w:rPr>
                <w:rFonts w:ascii="Arial" w:hAnsi="Arial" w:cs="Arial"/>
                <w:sz w:val="20"/>
                <w:szCs w:val="20"/>
                <w:lang w:val="es-419"/>
              </w:rPr>
              <w:t>Abstrae, analiza y sintetiza.</w:t>
            </w:r>
          </w:p>
        </w:tc>
      </w:tr>
      <w:tr w:rsidR="009B048F" w:rsidRPr="00106009" w:rsidTr="004D2E1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B048F" w:rsidRPr="00106009" w:rsidRDefault="009B048F" w:rsidP="009B048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val="es-419"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75-84</w:t>
            </w:r>
          </w:p>
        </w:tc>
        <w:tc>
          <w:tcPr>
            <w:tcW w:w="1067"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70-74</w:t>
            </w:r>
          </w:p>
        </w:tc>
        <w:tc>
          <w:tcPr>
            <w:tcW w:w="634" w:type="dxa"/>
            <w:tcBorders>
              <w:top w:val="nil"/>
              <w:left w:val="nil"/>
              <w:bottom w:val="single" w:sz="4" w:space="0" w:color="auto"/>
              <w:right w:val="single" w:sz="4" w:space="0" w:color="auto"/>
            </w:tcBorders>
            <w:shd w:val="clear" w:color="auto" w:fill="auto"/>
            <w:noWrap/>
            <w:vAlign w:val="bottom"/>
          </w:tcPr>
          <w:p w:rsidR="009B048F" w:rsidRPr="00E536E3" w:rsidRDefault="009B048F" w:rsidP="009B048F">
            <w:pPr>
              <w:spacing w:after="0" w:line="240" w:lineRule="auto"/>
              <w:jc w:val="center"/>
              <w:rPr>
                <w:rFonts w:ascii="Arial" w:eastAsia="Times New Roman" w:hAnsi="Arial" w:cs="Arial"/>
                <w:color w:val="000000"/>
                <w:sz w:val="20"/>
                <w:szCs w:val="20"/>
                <w:lang w:val="es-419" w:eastAsia="es-MX"/>
              </w:rPr>
            </w:pPr>
            <w:r>
              <w:rPr>
                <w:rFonts w:ascii="Arial" w:eastAsia="Times New Roman" w:hAnsi="Arial" w:cs="Arial"/>
                <w:color w:val="000000"/>
                <w:sz w:val="20"/>
                <w:szCs w:val="20"/>
                <w:lang w:val="es-419"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B048F" w:rsidRPr="00106009" w:rsidRDefault="009B048F" w:rsidP="009B048F">
            <w:pPr>
              <w:spacing w:after="0" w:line="240" w:lineRule="auto"/>
              <w:jc w:val="center"/>
              <w:rPr>
                <w:rFonts w:ascii="Arial" w:eastAsia="Times New Roman" w:hAnsi="Arial" w:cs="Arial"/>
                <w:color w:val="000000"/>
                <w:sz w:val="20"/>
                <w:szCs w:val="20"/>
                <w:lang w:eastAsia="es-MX"/>
              </w:rPr>
            </w:pPr>
          </w:p>
        </w:tc>
      </w:tr>
    </w:tbl>
    <w:p w:rsidR="00107B47" w:rsidRDefault="00107B47" w:rsidP="00107B47">
      <w:pPr>
        <w:pStyle w:val="Sinespaciado"/>
        <w:rPr>
          <w:rFonts w:ascii="Arial" w:hAnsi="Arial" w:cs="Arial"/>
          <w:sz w:val="20"/>
          <w:szCs w:val="20"/>
        </w:rPr>
      </w:pPr>
    </w:p>
    <w:p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7"/>
      </w:tblGrid>
      <w:tr w:rsidR="00106009" w:rsidRPr="00862CFC" w:rsidTr="00862CFC">
        <w:tc>
          <w:tcPr>
            <w:tcW w:w="6498" w:type="dxa"/>
            <w:tcBorders>
              <w:top w:val="nil"/>
              <w:left w:val="nil"/>
              <w:bottom w:val="single" w:sz="4" w:space="0" w:color="auto"/>
              <w:right w:val="nil"/>
            </w:tcBorders>
          </w:tcPr>
          <w:p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862CFC" w:rsidTr="00862CFC">
        <w:trPr>
          <w:trHeight w:val="661"/>
        </w:trPr>
        <w:tc>
          <w:tcPr>
            <w:tcW w:w="6498" w:type="dxa"/>
            <w:tcBorders>
              <w:top w:val="single" w:sz="4" w:space="0" w:color="auto"/>
            </w:tcBorders>
          </w:tcPr>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r w:rsidRPr="000A55DD">
              <w:rPr>
                <w:rFonts w:ascii="Arial" w:hAnsi="Arial" w:cs="Arial"/>
                <w:sz w:val="20"/>
                <w:szCs w:val="20"/>
              </w:rPr>
              <w:t>Serway</w:t>
            </w:r>
            <w:proofErr w:type="spellEnd"/>
            <w:r w:rsidRPr="000A55DD">
              <w:rPr>
                <w:rFonts w:ascii="Arial" w:hAnsi="Arial" w:cs="Arial"/>
                <w:sz w:val="20"/>
                <w:szCs w:val="20"/>
              </w:rPr>
              <w:t xml:space="preserve">, R. (2001). </w:t>
            </w:r>
            <w:r w:rsidRPr="000A55DD">
              <w:rPr>
                <w:rFonts w:ascii="Arial" w:hAnsi="Arial" w:cs="Arial"/>
                <w:i/>
                <w:iCs/>
                <w:sz w:val="20"/>
                <w:szCs w:val="20"/>
              </w:rPr>
              <w:t>Física</w:t>
            </w:r>
            <w:r w:rsidRPr="000A55DD">
              <w:rPr>
                <w:rFonts w:ascii="Arial" w:hAnsi="Arial" w:cs="Arial"/>
                <w:sz w:val="20"/>
                <w:szCs w:val="20"/>
              </w:rPr>
              <w:t>, Tomo II. (4ta Ed.)</w:t>
            </w:r>
            <w:r w:rsidR="00293D8C">
              <w:rPr>
                <w:rFonts w:ascii="Arial" w:hAnsi="Arial" w:cs="Arial"/>
                <w:sz w:val="20"/>
                <w:szCs w:val="20"/>
              </w:rPr>
              <w:t xml:space="preserve"> </w:t>
            </w:r>
            <w:r w:rsidRPr="000A55DD">
              <w:rPr>
                <w:rFonts w:ascii="Arial" w:hAnsi="Arial" w:cs="Arial"/>
                <w:sz w:val="20"/>
                <w:szCs w:val="20"/>
              </w:rPr>
              <w:t>Pearson Educación.</w:t>
            </w:r>
          </w:p>
          <w:p w:rsidR="009867E5" w:rsidRDefault="009867E5" w:rsidP="009867E5">
            <w:pPr>
              <w:pStyle w:val="Prrafodelista"/>
              <w:autoSpaceDE w:val="0"/>
              <w:autoSpaceDN w:val="0"/>
              <w:adjustRightInd w:val="0"/>
              <w:ind w:left="360"/>
              <w:rPr>
                <w:rFonts w:ascii="Arial" w:hAnsi="Arial" w:cs="Arial"/>
                <w:sz w:val="20"/>
                <w:szCs w:val="20"/>
              </w:rPr>
            </w:pPr>
          </w:p>
          <w:p w:rsidR="009867E5" w:rsidRPr="009867E5" w:rsidRDefault="009867E5" w:rsidP="009867E5">
            <w:pPr>
              <w:autoSpaceDE w:val="0"/>
              <w:autoSpaceDN w:val="0"/>
              <w:adjustRightInd w:val="0"/>
              <w:rPr>
                <w:rFonts w:ascii="Arial" w:hAnsi="Arial" w:cs="Arial"/>
                <w:sz w:val="20"/>
                <w:szCs w:val="20"/>
                <w:lang w:val="es-419"/>
              </w:rPr>
            </w:pPr>
            <w:r>
              <w:rPr>
                <w:rFonts w:ascii="Arial" w:hAnsi="Arial" w:cs="Arial"/>
                <w:sz w:val="20"/>
                <w:szCs w:val="20"/>
                <w:lang w:val="es-419"/>
              </w:rPr>
              <w:t>Fuentes adicionales (proporcionadas en formato pdf):</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r w:rsidRPr="00AA7CE3">
              <w:rPr>
                <w:rFonts w:ascii="Arial" w:hAnsi="Arial" w:cs="Arial"/>
                <w:sz w:val="20"/>
                <w:szCs w:val="20"/>
                <w:lang w:val="en-US"/>
              </w:rPr>
              <w:t>Sears, Z., Young y Freedman</w:t>
            </w:r>
            <w:proofErr w:type="gramStart"/>
            <w:r w:rsidRPr="00AA7CE3">
              <w:rPr>
                <w:rFonts w:ascii="Arial" w:hAnsi="Arial" w:cs="Arial"/>
                <w:sz w:val="20"/>
                <w:szCs w:val="20"/>
                <w:lang w:val="en-US"/>
              </w:rPr>
              <w:t>.(</w:t>
            </w:r>
            <w:proofErr w:type="gramEnd"/>
            <w:r w:rsidRPr="00AA7CE3">
              <w:rPr>
                <w:rFonts w:ascii="Arial" w:hAnsi="Arial" w:cs="Arial"/>
                <w:sz w:val="20"/>
                <w:szCs w:val="20"/>
                <w:lang w:val="en-US"/>
              </w:rPr>
              <w:t xml:space="preserve">2009). </w:t>
            </w:r>
            <w:r w:rsidRPr="000A55DD">
              <w:rPr>
                <w:rFonts w:ascii="Arial" w:hAnsi="Arial" w:cs="Arial"/>
                <w:sz w:val="20"/>
                <w:szCs w:val="20"/>
              </w:rPr>
              <w:t>Física Universitaria Vol.2 (12ª. Ed.). Pearson Educación.</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proofErr w:type="gramStart"/>
            <w:r w:rsidRPr="000A55DD">
              <w:rPr>
                <w:rFonts w:ascii="Arial" w:hAnsi="Arial" w:cs="Arial"/>
                <w:sz w:val="20"/>
                <w:szCs w:val="20"/>
              </w:rPr>
              <w:t>Giancoli</w:t>
            </w:r>
            <w:proofErr w:type="spellEnd"/>
            <w:r w:rsidRPr="000A55DD">
              <w:rPr>
                <w:rFonts w:ascii="Arial" w:hAnsi="Arial" w:cs="Arial"/>
                <w:sz w:val="20"/>
                <w:szCs w:val="20"/>
              </w:rPr>
              <w:t xml:space="preserve"> ,</w:t>
            </w:r>
            <w:proofErr w:type="gramEnd"/>
            <w:r w:rsidRPr="000A55DD">
              <w:rPr>
                <w:rFonts w:ascii="Arial" w:hAnsi="Arial" w:cs="Arial"/>
                <w:sz w:val="20"/>
                <w:szCs w:val="20"/>
              </w:rPr>
              <w:t xml:space="preserve"> D.C. (2008) Física1 Vol.2, (4ª.Ed.). Pearson Educación.</w:t>
            </w:r>
          </w:p>
          <w:p w:rsidR="009867E5" w:rsidRPr="000A55DD" w:rsidRDefault="009867E5" w:rsidP="009867E5">
            <w:pPr>
              <w:pStyle w:val="Prrafodelista"/>
              <w:numPr>
                <w:ilvl w:val="0"/>
                <w:numId w:val="14"/>
              </w:numPr>
              <w:autoSpaceDE w:val="0"/>
              <w:autoSpaceDN w:val="0"/>
              <w:adjustRightInd w:val="0"/>
              <w:rPr>
                <w:rFonts w:ascii="Arial" w:hAnsi="Arial" w:cs="Arial"/>
                <w:sz w:val="20"/>
                <w:szCs w:val="20"/>
              </w:rPr>
            </w:pPr>
            <w:proofErr w:type="spellStart"/>
            <w:proofErr w:type="gramStart"/>
            <w:r w:rsidRPr="000A55DD">
              <w:rPr>
                <w:rFonts w:ascii="Arial" w:hAnsi="Arial" w:cs="Arial"/>
                <w:sz w:val="20"/>
                <w:szCs w:val="20"/>
              </w:rPr>
              <w:t>Resnick</w:t>
            </w:r>
            <w:proofErr w:type="spellEnd"/>
            <w:r w:rsidRPr="000A55DD">
              <w:rPr>
                <w:rFonts w:ascii="Arial" w:hAnsi="Arial" w:cs="Arial"/>
                <w:sz w:val="20"/>
                <w:szCs w:val="20"/>
              </w:rPr>
              <w:t xml:space="preserve"> ,</w:t>
            </w:r>
            <w:proofErr w:type="gramEnd"/>
            <w:r w:rsidRPr="000A55DD">
              <w:rPr>
                <w:rFonts w:ascii="Arial" w:hAnsi="Arial" w:cs="Arial"/>
                <w:sz w:val="20"/>
                <w:szCs w:val="20"/>
              </w:rPr>
              <w:t xml:space="preserve"> H. y </w:t>
            </w:r>
            <w:proofErr w:type="spellStart"/>
            <w:r w:rsidRPr="000A55DD">
              <w:rPr>
                <w:rFonts w:ascii="Arial" w:hAnsi="Arial" w:cs="Arial"/>
                <w:sz w:val="20"/>
                <w:szCs w:val="20"/>
              </w:rPr>
              <w:t>Krane</w:t>
            </w:r>
            <w:proofErr w:type="spellEnd"/>
            <w:r w:rsidRPr="000A55DD">
              <w:rPr>
                <w:rFonts w:ascii="Arial" w:hAnsi="Arial" w:cs="Arial"/>
                <w:sz w:val="20"/>
                <w:szCs w:val="20"/>
              </w:rPr>
              <w:t xml:space="preserve"> (2004) Física Vol.2, (5ª Ed.). CECSA.</w:t>
            </w:r>
          </w:p>
          <w:p w:rsidR="00106009" w:rsidRDefault="00106009" w:rsidP="009867E5">
            <w:pPr>
              <w:pStyle w:val="Prrafodelista"/>
              <w:autoSpaceDE w:val="0"/>
              <w:autoSpaceDN w:val="0"/>
              <w:adjustRightInd w:val="0"/>
              <w:ind w:left="360"/>
              <w:rPr>
                <w:rFonts w:ascii="Arial" w:hAnsi="Arial" w:cs="Arial"/>
                <w:sz w:val="20"/>
                <w:szCs w:val="20"/>
              </w:rPr>
            </w:pPr>
          </w:p>
          <w:p w:rsidR="009867E5" w:rsidRDefault="009867E5" w:rsidP="009867E5">
            <w:pPr>
              <w:autoSpaceDE w:val="0"/>
              <w:autoSpaceDN w:val="0"/>
              <w:adjustRightInd w:val="0"/>
              <w:rPr>
                <w:rFonts w:ascii="Arial" w:hAnsi="Arial" w:cs="Arial"/>
                <w:sz w:val="20"/>
                <w:szCs w:val="20"/>
                <w:lang w:val="es-419"/>
              </w:rPr>
            </w:pPr>
            <w:r>
              <w:rPr>
                <w:rFonts w:ascii="Arial" w:hAnsi="Arial" w:cs="Arial"/>
                <w:sz w:val="20"/>
                <w:szCs w:val="20"/>
                <w:lang w:val="es-419"/>
              </w:rPr>
              <w:t>Sitios en internet:</w:t>
            </w:r>
          </w:p>
          <w:p w:rsidR="009867E5" w:rsidRDefault="00FC58C5" w:rsidP="009867E5">
            <w:pPr>
              <w:pStyle w:val="PLANEAC"/>
            </w:pPr>
            <w:hyperlink r:id="rId7" w:history="1">
              <w:r w:rsidR="009867E5" w:rsidRPr="00D442E2">
                <w:rPr>
                  <w:rStyle w:val="Hipervnculo"/>
                </w:rPr>
                <w:t>https://www.geogebra.org/m/EZ6GJFdR</w:t>
              </w:r>
            </w:hyperlink>
          </w:p>
          <w:p w:rsidR="009867E5" w:rsidRPr="009867E5" w:rsidRDefault="00FC58C5" w:rsidP="005957BD">
            <w:pPr>
              <w:autoSpaceDE w:val="0"/>
              <w:autoSpaceDN w:val="0"/>
              <w:adjustRightInd w:val="0"/>
              <w:rPr>
                <w:rFonts w:ascii="Arial" w:hAnsi="Arial" w:cs="Arial"/>
                <w:sz w:val="20"/>
                <w:szCs w:val="20"/>
                <w:lang w:val="es-419"/>
              </w:rPr>
            </w:pPr>
            <w:hyperlink r:id="rId8" w:history="1">
              <w:r w:rsidR="009867E5" w:rsidRPr="00780732">
                <w:rPr>
                  <w:rStyle w:val="Hipervnculo"/>
                  <w:rFonts w:ascii="Arial" w:hAnsi="Arial" w:cs="Arial"/>
                  <w:sz w:val="20"/>
                  <w:szCs w:val="20"/>
                  <w:lang w:val="es-419"/>
                </w:rPr>
                <w:t>https://phet.colorado.edu/es/</w:t>
              </w:r>
            </w:hyperlink>
            <w:r w:rsidR="009867E5">
              <w:rPr>
                <w:rFonts w:ascii="Arial" w:hAnsi="Arial" w:cs="Arial"/>
                <w:sz w:val="20"/>
                <w:szCs w:val="20"/>
                <w:lang w:val="es-419"/>
              </w:rPr>
              <w:t xml:space="preserve">   </w:t>
            </w:r>
          </w:p>
        </w:tc>
        <w:tc>
          <w:tcPr>
            <w:tcW w:w="6498" w:type="dxa"/>
            <w:tcBorders>
              <w:top w:val="single" w:sz="4" w:space="0" w:color="auto"/>
            </w:tcBorders>
          </w:tcPr>
          <w:p w:rsidR="0035062B" w:rsidRDefault="0035062B" w:rsidP="0035062B">
            <w:pPr>
              <w:pStyle w:val="PLANEAC"/>
            </w:pPr>
            <w:r w:rsidRPr="0035062B">
              <w:t>Computadora personal</w:t>
            </w:r>
          </w:p>
          <w:p w:rsidR="00293D8C" w:rsidRDefault="00293D8C" w:rsidP="00293D8C">
            <w:pPr>
              <w:pStyle w:val="PLANEAC"/>
            </w:pPr>
            <w:r>
              <w:t>Tableta gráfica</w:t>
            </w:r>
          </w:p>
          <w:p w:rsidR="00293D8C" w:rsidRPr="00AD265C" w:rsidRDefault="00293D8C" w:rsidP="00293D8C">
            <w:pPr>
              <w:pStyle w:val="PLANEAC"/>
            </w:pPr>
            <w:r>
              <w:t>Paquetería Microsoft Office</w:t>
            </w:r>
          </w:p>
          <w:p w:rsidR="0035062B" w:rsidRDefault="0035062B" w:rsidP="0035062B">
            <w:pPr>
              <w:pStyle w:val="PLANEAC"/>
            </w:pPr>
            <w:r w:rsidRPr="0035062B">
              <w:t>Internet</w:t>
            </w:r>
          </w:p>
          <w:p w:rsidR="00CC23C4" w:rsidRDefault="00CC23C4" w:rsidP="0035062B">
            <w:pPr>
              <w:pStyle w:val="PLANEAC"/>
            </w:pPr>
            <w:r>
              <w:t xml:space="preserve">Plataforma educativa </w:t>
            </w:r>
            <w:r w:rsidR="00293D8C">
              <w:t>Classroon</w:t>
            </w:r>
          </w:p>
          <w:p w:rsidR="00293D8C" w:rsidRPr="0035062B" w:rsidRDefault="00293D8C" w:rsidP="0035062B">
            <w:pPr>
              <w:pStyle w:val="PLANEAC"/>
            </w:pPr>
            <w:r>
              <w:t>Plataforma Meet</w:t>
            </w:r>
          </w:p>
          <w:p w:rsidR="00106009" w:rsidRDefault="0035062B" w:rsidP="0035062B">
            <w:pPr>
              <w:pStyle w:val="Sinespaciado"/>
              <w:rPr>
                <w:rFonts w:ascii="Arial" w:hAnsi="Arial" w:cs="Arial"/>
                <w:sz w:val="20"/>
                <w:szCs w:val="20"/>
              </w:rPr>
            </w:pPr>
            <w:r w:rsidRPr="0035062B">
              <w:rPr>
                <w:rFonts w:ascii="Arial" w:hAnsi="Arial" w:cs="Arial"/>
                <w:sz w:val="20"/>
                <w:szCs w:val="20"/>
              </w:rPr>
              <w:t>Calculadora científica</w:t>
            </w:r>
          </w:p>
          <w:p w:rsidR="00293D8C" w:rsidRDefault="00293D8C" w:rsidP="0035062B">
            <w:pPr>
              <w:pStyle w:val="Sinespaciado"/>
              <w:rPr>
                <w:rFonts w:ascii="Arial" w:hAnsi="Arial" w:cs="Arial"/>
                <w:sz w:val="20"/>
                <w:szCs w:val="20"/>
              </w:rPr>
            </w:pPr>
          </w:p>
          <w:p w:rsidR="0035062B" w:rsidRPr="0035062B" w:rsidRDefault="0035062B" w:rsidP="00293D8C">
            <w:pPr>
              <w:pStyle w:val="Sinespaciado"/>
              <w:rPr>
                <w:rFonts w:ascii="Arial" w:hAnsi="Arial" w:cs="Arial"/>
                <w:sz w:val="20"/>
                <w:szCs w:val="20"/>
                <w:lang w:val="es-419"/>
              </w:rPr>
            </w:pPr>
          </w:p>
        </w:tc>
      </w:tr>
    </w:tbl>
    <w:p w:rsidR="00241A5A" w:rsidRDefault="00241A5A"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906BBE" w:rsidRDefault="00906BBE" w:rsidP="00241A5A">
      <w:pPr>
        <w:pStyle w:val="Sinespaciado"/>
        <w:ind w:left="720"/>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46"/>
        <w:gridCol w:w="746"/>
        <w:gridCol w:w="756"/>
        <w:gridCol w:w="746"/>
        <w:gridCol w:w="746"/>
        <w:gridCol w:w="756"/>
        <w:gridCol w:w="754"/>
        <w:gridCol w:w="751"/>
        <w:gridCol w:w="757"/>
        <w:gridCol w:w="751"/>
        <w:gridCol w:w="754"/>
        <w:gridCol w:w="757"/>
        <w:gridCol w:w="757"/>
        <w:gridCol w:w="757"/>
      </w:tblGrid>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rsidR="00241A5A" w:rsidRPr="00DD4DAC" w:rsidRDefault="00241A5A" w:rsidP="00875EC5">
            <w:pPr>
              <w:pStyle w:val="Sinespaciado"/>
              <w:rPr>
                <w:rFonts w:ascii="Arial" w:hAnsi="Arial" w:cs="Arial"/>
                <w:sz w:val="20"/>
                <w:szCs w:val="20"/>
                <w:lang w:val="es-419"/>
              </w:rPr>
            </w:pPr>
            <w:r>
              <w:rPr>
                <w:rFonts w:ascii="Arial" w:hAnsi="Arial" w:cs="Arial"/>
                <w:sz w:val="20"/>
                <w:szCs w:val="20"/>
                <w:lang w:val="es-419"/>
              </w:rPr>
              <w:t>ED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DD4DAC" w:rsidRDefault="00241A5A" w:rsidP="00875EC5">
            <w:pPr>
              <w:pStyle w:val="Sinespaciado"/>
              <w:rPr>
                <w:rFonts w:ascii="Arial" w:hAnsi="Arial" w:cs="Arial"/>
                <w:sz w:val="20"/>
                <w:szCs w:val="20"/>
                <w:lang w:val="es-419"/>
              </w:rPr>
            </w:pPr>
          </w:p>
        </w:tc>
        <w:tc>
          <w:tcPr>
            <w:tcW w:w="764"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EF1</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DD4DAC" w:rsidRDefault="00241A5A" w:rsidP="00875EC5">
            <w:pPr>
              <w:pStyle w:val="Sinespaciado"/>
              <w:rPr>
                <w:rFonts w:ascii="Arial" w:hAnsi="Arial" w:cs="Arial"/>
                <w:sz w:val="20"/>
                <w:szCs w:val="20"/>
                <w:lang w:val="es-419"/>
              </w:rPr>
            </w:pPr>
            <w:r>
              <w:rPr>
                <w:rFonts w:ascii="Arial" w:hAnsi="Arial" w:cs="Arial"/>
                <w:sz w:val="20"/>
                <w:szCs w:val="20"/>
                <w:lang w:val="es-419"/>
              </w:rPr>
              <w:t>EF2</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EF3</w:t>
            </w:r>
          </w:p>
        </w:tc>
        <w:tc>
          <w:tcPr>
            <w:tcW w:w="765" w:type="dxa"/>
          </w:tcPr>
          <w:p w:rsidR="00241A5A" w:rsidRPr="0071167C" w:rsidRDefault="00241A5A" w:rsidP="00875EC5">
            <w:pPr>
              <w:pStyle w:val="Sinespaciado"/>
              <w:rPr>
                <w:rFonts w:ascii="Arial" w:hAnsi="Arial" w:cs="Arial"/>
                <w:sz w:val="20"/>
                <w:szCs w:val="20"/>
                <w:lang w:val="es-419"/>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241A5A" w:rsidRDefault="00241A5A" w:rsidP="00875EC5">
            <w:pPr>
              <w:pStyle w:val="Sinespaciado"/>
              <w:rPr>
                <w:rFonts w:ascii="Arial" w:hAnsi="Arial" w:cs="Arial"/>
                <w:sz w:val="20"/>
                <w:szCs w:val="20"/>
                <w:lang w:val="es-419"/>
              </w:rPr>
            </w:pPr>
            <w:r>
              <w:rPr>
                <w:rFonts w:ascii="Arial" w:hAnsi="Arial" w:cs="Arial"/>
                <w:sz w:val="20"/>
                <w:szCs w:val="20"/>
                <w:lang w:val="es-419"/>
              </w:rPr>
              <w:t>EF4</w:t>
            </w: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EF5</w:t>
            </w: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EF6</w:t>
            </w: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r>
      <w:tr w:rsidR="00241A5A" w:rsidRPr="00862CFC" w:rsidTr="00241A5A">
        <w:tc>
          <w:tcPr>
            <w:tcW w:w="961" w:type="dxa"/>
          </w:tcPr>
          <w:p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4" w:type="dxa"/>
          </w:tcPr>
          <w:p w:rsidR="00241A5A" w:rsidRPr="00862CFC" w:rsidRDefault="00241A5A" w:rsidP="00875EC5">
            <w:pPr>
              <w:pStyle w:val="Sinespaciado"/>
              <w:rPr>
                <w:rFonts w:ascii="Arial" w:hAnsi="Arial" w:cs="Arial"/>
                <w:sz w:val="20"/>
                <w:szCs w:val="20"/>
              </w:rPr>
            </w:pP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71167C" w:rsidRDefault="00241A5A" w:rsidP="00875EC5">
            <w:pPr>
              <w:pStyle w:val="Sinespaciado"/>
              <w:rPr>
                <w:rFonts w:ascii="Arial" w:hAnsi="Arial" w:cs="Arial"/>
                <w:sz w:val="20"/>
                <w:szCs w:val="20"/>
                <w:lang w:val="es-419"/>
              </w:rPr>
            </w:pPr>
            <w:r>
              <w:rPr>
                <w:rFonts w:ascii="Arial" w:hAnsi="Arial" w:cs="Arial"/>
                <w:sz w:val="20"/>
                <w:szCs w:val="20"/>
                <w:lang w:val="es-419"/>
              </w:rPr>
              <w:t>SD</w:t>
            </w: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c>
          <w:tcPr>
            <w:tcW w:w="765" w:type="dxa"/>
          </w:tcPr>
          <w:p w:rsidR="00241A5A" w:rsidRPr="00862CFC" w:rsidRDefault="00241A5A" w:rsidP="00875EC5">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rsidR="00862CFC" w:rsidRPr="0035062B" w:rsidRDefault="00AA7CE3" w:rsidP="00AA7CE3">
            <w:pPr>
              <w:pStyle w:val="Sinespaciado"/>
              <w:rPr>
                <w:rFonts w:ascii="Arial" w:hAnsi="Arial" w:cs="Arial"/>
                <w:sz w:val="20"/>
                <w:szCs w:val="20"/>
                <w:lang w:val="es-419"/>
              </w:rPr>
            </w:pPr>
            <w:r>
              <w:rPr>
                <w:rFonts w:ascii="Arial" w:hAnsi="Arial" w:cs="Arial"/>
                <w:sz w:val="20"/>
                <w:szCs w:val="20"/>
                <w:lang w:val="es-419"/>
              </w:rPr>
              <w:t>19</w:t>
            </w:r>
            <w:r w:rsidR="00293D8C">
              <w:rPr>
                <w:rFonts w:ascii="Arial" w:hAnsi="Arial" w:cs="Arial"/>
                <w:sz w:val="20"/>
                <w:szCs w:val="20"/>
                <w:lang w:val="es-419"/>
              </w:rPr>
              <w:t>/08/202</w:t>
            </w:r>
            <w:r>
              <w:rPr>
                <w:rFonts w:ascii="Arial" w:hAnsi="Arial" w:cs="Arial"/>
                <w:sz w:val="20"/>
                <w:szCs w:val="20"/>
                <w:lang w:val="es-419"/>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rsidTr="00D03D72">
        <w:trPr>
          <w:jc w:val="center"/>
        </w:trPr>
        <w:tc>
          <w:tcPr>
            <w:tcW w:w="6091" w:type="dxa"/>
            <w:tcBorders>
              <w:bottom w:val="single" w:sz="4" w:space="0" w:color="auto"/>
            </w:tcBorders>
          </w:tcPr>
          <w:p w:rsidR="00A33857" w:rsidRPr="00862CFC" w:rsidRDefault="00AA7CE3" w:rsidP="00D03D72">
            <w:pPr>
              <w:pStyle w:val="Sinespaciado"/>
              <w:jc w:val="center"/>
              <w:rPr>
                <w:rFonts w:ascii="Arial" w:hAnsi="Arial" w:cs="Arial"/>
                <w:sz w:val="20"/>
                <w:szCs w:val="20"/>
              </w:rPr>
            </w:pPr>
            <w:r>
              <w:rPr>
                <w:rFonts w:ascii="Arial" w:hAnsi="Arial" w:cs="Arial"/>
                <w:sz w:val="20"/>
                <w:szCs w:val="20"/>
                <w:lang w:val="es-419"/>
              </w:rPr>
              <w:t>Ing. Victor</w:t>
            </w:r>
            <w:r w:rsidR="00A33857">
              <w:rPr>
                <w:rFonts w:ascii="Arial" w:hAnsi="Arial" w:cs="Arial"/>
                <w:sz w:val="20"/>
                <w:szCs w:val="20"/>
                <w:lang w:val="es-419"/>
              </w:rPr>
              <w:t xml:space="preserve"> Palma Cruz</w:t>
            </w:r>
          </w:p>
        </w:tc>
        <w:tc>
          <w:tcPr>
            <w:tcW w:w="850" w:type="dxa"/>
          </w:tcPr>
          <w:p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rsidR="00A33857" w:rsidRPr="00A33857" w:rsidRDefault="00B3187A" w:rsidP="00293D8C">
            <w:pPr>
              <w:pStyle w:val="Sinespaciado"/>
              <w:jc w:val="center"/>
              <w:rPr>
                <w:rFonts w:ascii="Arial" w:hAnsi="Arial" w:cs="Arial"/>
                <w:sz w:val="20"/>
                <w:szCs w:val="20"/>
                <w:lang w:val="es-419"/>
              </w:rPr>
            </w:pPr>
            <w:r>
              <w:rPr>
                <w:rFonts w:ascii="Arial" w:hAnsi="Arial" w:cs="Arial"/>
                <w:sz w:val="20"/>
                <w:szCs w:val="20"/>
                <w:lang w:val="es-419"/>
              </w:rPr>
              <w:t>MII Esteban Dominguez Fiscal</w:t>
            </w:r>
            <w:bookmarkStart w:id="0" w:name="_GoBack"/>
            <w:bookmarkEnd w:id="0"/>
          </w:p>
        </w:tc>
      </w:tr>
      <w:tr w:rsidR="00A33857" w:rsidRPr="00862CFC" w:rsidTr="00D03D72">
        <w:trPr>
          <w:jc w:val="center"/>
        </w:trPr>
        <w:tc>
          <w:tcPr>
            <w:tcW w:w="6091" w:type="dxa"/>
            <w:tcBorders>
              <w:top w:val="single" w:sz="4" w:space="0" w:color="auto"/>
            </w:tcBorders>
          </w:tcPr>
          <w:p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35062B">
      <w:pPr>
        <w:pStyle w:val="Sinespaciado"/>
        <w:rPr>
          <w:rFonts w:ascii="Arial" w:hAnsi="Arial" w:cs="Arial"/>
          <w:sz w:val="20"/>
          <w:szCs w:val="20"/>
        </w:rPr>
      </w:pPr>
    </w:p>
    <w:sectPr w:rsidR="00862CFC" w:rsidRPr="00862CFC" w:rsidSect="0035062B">
      <w:headerReference w:type="default" r:id="rId9"/>
      <w:foot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C5" w:rsidRDefault="00FC58C5" w:rsidP="00862CFC">
      <w:pPr>
        <w:spacing w:after="0" w:line="240" w:lineRule="auto"/>
      </w:pPr>
      <w:r>
        <w:separator/>
      </w:r>
    </w:p>
  </w:endnote>
  <w:endnote w:type="continuationSeparator" w:id="0">
    <w:p w:rsidR="00FC58C5" w:rsidRDefault="00FC58C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E3" w:rsidRDefault="00AA7CE3" w:rsidP="00415E0F">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rsidR="00AA7CE3" w:rsidRPr="009D2BD6" w:rsidRDefault="00AA7CE3" w:rsidP="00415E0F">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EndPr/>
          <w:sdtContent>
            <w:r>
              <w:fldChar w:fldCharType="begin"/>
            </w:r>
            <w:r>
              <w:instrText>PAGE   \* MERGEFORMAT</w:instrText>
            </w:r>
            <w:r>
              <w:fldChar w:fldCharType="separate"/>
            </w:r>
            <w:r w:rsidR="00B3187A" w:rsidRPr="00B3187A">
              <w:rPr>
                <w:noProof/>
                <w:lang w:val="es-ES"/>
              </w:rPr>
              <w:t>30</w:t>
            </w:r>
            <w:r>
              <w:fldChar w:fldCharType="end"/>
            </w:r>
            <w:r>
              <w:t xml:space="preserve"> de </w:t>
            </w:r>
            <w:r w:rsidR="00FC58C5">
              <w:fldChar w:fldCharType="begin"/>
            </w:r>
            <w:r w:rsidR="00FC58C5">
              <w:instrText xml:space="preserve"> NUMPAGES  \* Arabic  \* MERGEFORMAT </w:instrText>
            </w:r>
            <w:r w:rsidR="00FC58C5">
              <w:fldChar w:fldCharType="separate"/>
            </w:r>
            <w:r w:rsidR="00B3187A">
              <w:rPr>
                <w:noProof/>
              </w:rPr>
              <w:t>32</w:t>
            </w:r>
            <w:r w:rsidR="00FC58C5">
              <w:rPr>
                <w:noProof/>
              </w:rPr>
              <w:fldChar w:fldCharType="end"/>
            </w:r>
          </w:sdtContent>
        </w:sdt>
      </w:p>
      <w:p w:rsidR="00AA7CE3" w:rsidRDefault="00FC58C5" w:rsidP="00415E0F">
        <w:pPr>
          <w:pStyle w:val="Piedepgina"/>
        </w:pPr>
      </w:p>
    </w:sdtContent>
  </w:sdt>
  <w:p w:rsidR="00AA7CE3" w:rsidRDefault="00AA7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C5" w:rsidRDefault="00FC58C5" w:rsidP="00862CFC">
      <w:pPr>
        <w:spacing w:after="0" w:line="240" w:lineRule="auto"/>
      </w:pPr>
      <w:r>
        <w:separator/>
      </w:r>
    </w:p>
  </w:footnote>
  <w:footnote w:type="continuationSeparator" w:id="0">
    <w:p w:rsidR="00FC58C5" w:rsidRDefault="00FC58C5"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E3" w:rsidRDefault="00AA7CE3" w:rsidP="00415E0F">
    <w:pPr>
      <w:pStyle w:val="Encabezado"/>
    </w:pPr>
    <w:r>
      <w:rPr>
        <w:noProof/>
        <w:lang w:eastAsia="es-MX"/>
      </w:rPr>
      <w:drawing>
        <wp:anchor distT="0" distB="0" distL="114300" distR="114300" simplePos="0" relativeHeight="251659264" behindDoc="0" locked="0" layoutInCell="1" allowOverlap="1" wp14:anchorId="07697B4F" wp14:editId="74AC4D7A">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CE3" w:rsidRPr="00C37EA8" w:rsidRDefault="00AA7CE3" w:rsidP="00415E0F">
    <w:pPr>
      <w:pStyle w:val="Encabezado"/>
    </w:pPr>
  </w:p>
  <w:p w:rsidR="00AA7CE3" w:rsidRDefault="00AA7C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8"/>
  </w:num>
  <w:num w:numId="5">
    <w:abstractNumId w:val="6"/>
  </w:num>
  <w:num w:numId="6">
    <w:abstractNumId w:val="7"/>
  </w:num>
  <w:num w:numId="7">
    <w:abstractNumId w:val="4"/>
  </w:num>
  <w:num w:numId="8">
    <w:abstractNumId w:val="13"/>
  </w:num>
  <w:num w:numId="9">
    <w:abstractNumId w:val="1"/>
  </w:num>
  <w:num w:numId="10">
    <w:abstractNumId w:val="9"/>
  </w:num>
  <w:num w:numId="11">
    <w:abstractNumId w:val="14"/>
  </w:num>
  <w:num w:numId="12">
    <w:abstractNumId w:val="2"/>
  </w:num>
  <w:num w:numId="13">
    <w:abstractNumId w:val="3"/>
  </w:num>
  <w:num w:numId="14">
    <w:abstractNumId w:val="1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26FE"/>
    <w:rsid w:val="00015F7E"/>
    <w:rsid w:val="000300FF"/>
    <w:rsid w:val="00031DD0"/>
    <w:rsid w:val="000360B8"/>
    <w:rsid w:val="0003707F"/>
    <w:rsid w:val="00055465"/>
    <w:rsid w:val="0006084C"/>
    <w:rsid w:val="000626FF"/>
    <w:rsid w:val="000631FB"/>
    <w:rsid w:val="00097769"/>
    <w:rsid w:val="000B7A39"/>
    <w:rsid w:val="00106009"/>
    <w:rsid w:val="00107B47"/>
    <w:rsid w:val="00116CD0"/>
    <w:rsid w:val="00134237"/>
    <w:rsid w:val="00136256"/>
    <w:rsid w:val="001365F7"/>
    <w:rsid w:val="00160D9F"/>
    <w:rsid w:val="001652CD"/>
    <w:rsid w:val="001A52EF"/>
    <w:rsid w:val="001C2C9B"/>
    <w:rsid w:val="001D7549"/>
    <w:rsid w:val="00206F1D"/>
    <w:rsid w:val="002110AE"/>
    <w:rsid w:val="002127FA"/>
    <w:rsid w:val="00233468"/>
    <w:rsid w:val="00236BA0"/>
    <w:rsid w:val="00241A5A"/>
    <w:rsid w:val="00252464"/>
    <w:rsid w:val="00293D8C"/>
    <w:rsid w:val="00293FBE"/>
    <w:rsid w:val="002A2E77"/>
    <w:rsid w:val="002B655D"/>
    <w:rsid w:val="002E3971"/>
    <w:rsid w:val="002F7398"/>
    <w:rsid w:val="003236D5"/>
    <w:rsid w:val="00340234"/>
    <w:rsid w:val="00342413"/>
    <w:rsid w:val="0035062B"/>
    <w:rsid w:val="003576C5"/>
    <w:rsid w:val="003675E3"/>
    <w:rsid w:val="00373659"/>
    <w:rsid w:val="00382C26"/>
    <w:rsid w:val="003D2DE0"/>
    <w:rsid w:val="003F2DBB"/>
    <w:rsid w:val="00401356"/>
    <w:rsid w:val="004073DC"/>
    <w:rsid w:val="00415E0F"/>
    <w:rsid w:val="004325B4"/>
    <w:rsid w:val="00441186"/>
    <w:rsid w:val="00456D46"/>
    <w:rsid w:val="00497E65"/>
    <w:rsid w:val="004B2248"/>
    <w:rsid w:val="004C1C97"/>
    <w:rsid w:val="004C2A21"/>
    <w:rsid w:val="004D2E11"/>
    <w:rsid w:val="004D6B42"/>
    <w:rsid w:val="004F065B"/>
    <w:rsid w:val="005053AB"/>
    <w:rsid w:val="00506787"/>
    <w:rsid w:val="00536B92"/>
    <w:rsid w:val="00543DC0"/>
    <w:rsid w:val="00553E0D"/>
    <w:rsid w:val="005624BE"/>
    <w:rsid w:val="00582EBC"/>
    <w:rsid w:val="005926D0"/>
    <w:rsid w:val="00593663"/>
    <w:rsid w:val="005957BD"/>
    <w:rsid w:val="005A6085"/>
    <w:rsid w:val="005D211D"/>
    <w:rsid w:val="00631381"/>
    <w:rsid w:val="00641884"/>
    <w:rsid w:val="00657E15"/>
    <w:rsid w:val="006B1C90"/>
    <w:rsid w:val="006E3FF5"/>
    <w:rsid w:val="00707E80"/>
    <w:rsid w:val="00712769"/>
    <w:rsid w:val="00744005"/>
    <w:rsid w:val="00744965"/>
    <w:rsid w:val="00782F10"/>
    <w:rsid w:val="00791D36"/>
    <w:rsid w:val="00792482"/>
    <w:rsid w:val="007A22EC"/>
    <w:rsid w:val="00824F18"/>
    <w:rsid w:val="00860D63"/>
    <w:rsid w:val="00862CFC"/>
    <w:rsid w:val="00865C4A"/>
    <w:rsid w:val="00875EC5"/>
    <w:rsid w:val="008761C0"/>
    <w:rsid w:val="00876BB7"/>
    <w:rsid w:val="00882595"/>
    <w:rsid w:val="00890F6B"/>
    <w:rsid w:val="008A4717"/>
    <w:rsid w:val="008B19BA"/>
    <w:rsid w:val="008C7776"/>
    <w:rsid w:val="008F683D"/>
    <w:rsid w:val="009002F8"/>
    <w:rsid w:val="00906BBE"/>
    <w:rsid w:val="0097755C"/>
    <w:rsid w:val="009867E5"/>
    <w:rsid w:val="009872AF"/>
    <w:rsid w:val="009905D5"/>
    <w:rsid w:val="00992C3B"/>
    <w:rsid w:val="0099783B"/>
    <w:rsid w:val="009A22E7"/>
    <w:rsid w:val="009A79D0"/>
    <w:rsid w:val="009B048F"/>
    <w:rsid w:val="009D2BD6"/>
    <w:rsid w:val="009F29ED"/>
    <w:rsid w:val="00A33857"/>
    <w:rsid w:val="00A37058"/>
    <w:rsid w:val="00A37D6D"/>
    <w:rsid w:val="00A404ED"/>
    <w:rsid w:val="00A616A4"/>
    <w:rsid w:val="00A76D59"/>
    <w:rsid w:val="00A96BF1"/>
    <w:rsid w:val="00AA7CE3"/>
    <w:rsid w:val="00AB63A0"/>
    <w:rsid w:val="00AE14E7"/>
    <w:rsid w:val="00AE3966"/>
    <w:rsid w:val="00B17B2E"/>
    <w:rsid w:val="00B23CAE"/>
    <w:rsid w:val="00B3187A"/>
    <w:rsid w:val="00B31A95"/>
    <w:rsid w:val="00B332A2"/>
    <w:rsid w:val="00B56788"/>
    <w:rsid w:val="00B704AE"/>
    <w:rsid w:val="00BA5082"/>
    <w:rsid w:val="00BB4B7F"/>
    <w:rsid w:val="00BC442B"/>
    <w:rsid w:val="00BE265C"/>
    <w:rsid w:val="00BE7924"/>
    <w:rsid w:val="00C04BD8"/>
    <w:rsid w:val="00C127DC"/>
    <w:rsid w:val="00C2069A"/>
    <w:rsid w:val="00C37EA8"/>
    <w:rsid w:val="00C412A8"/>
    <w:rsid w:val="00C51A07"/>
    <w:rsid w:val="00C54179"/>
    <w:rsid w:val="00C54F16"/>
    <w:rsid w:val="00C769AA"/>
    <w:rsid w:val="00C83607"/>
    <w:rsid w:val="00CC23C4"/>
    <w:rsid w:val="00CD2546"/>
    <w:rsid w:val="00CF0AB3"/>
    <w:rsid w:val="00D03D72"/>
    <w:rsid w:val="00D57435"/>
    <w:rsid w:val="00D82368"/>
    <w:rsid w:val="00DB57FC"/>
    <w:rsid w:val="00DB5F10"/>
    <w:rsid w:val="00DC46A5"/>
    <w:rsid w:val="00DD7D08"/>
    <w:rsid w:val="00DE26A7"/>
    <w:rsid w:val="00E06CE3"/>
    <w:rsid w:val="00E312CB"/>
    <w:rsid w:val="00E348A4"/>
    <w:rsid w:val="00E56709"/>
    <w:rsid w:val="00E65791"/>
    <w:rsid w:val="00E82F6F"/>
    <w:rsid w:val="00EC3319"/>
    <w:rsid w:val="00ED5CFA"/>
    <w:rsid w:val="00EF66F0"/>
    <w:rsid w:val="00F2452D"/>
    <w:rsid w:val="00F44F21"/>
    <w:rsid w:val="00F57726"/>
    <w:rsid w:val="00F93FF3"/>
    <w:rsid w:val="00FB02BD"/>
    <w:rsid w:val="00FC58C5"/>
    <w:rsid w:val="00FD535F"/>
    <w:rsid w:val="00FD5E68"/>
    <w:rsid w:val="00FF2729"/>
    <w:rsid w:val="00FF413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lang w:val="es-419"/>
    </w:rPr>
  </w:style>
  <w:style w:type="paragraph" w:customStyle="1" w:styleId="PLANEAC">
    <w:name w:val="PLANEAC"/>
    <w:basedOn w:val="Sinespaciado"/>
    <w:link w:val="PLANEACCar"/>
    <w:qFormat/>
    <w:rsid w:val="0035062B"/>
    <w:rPr>
      <w:rFonts w:ascii="Arial" w:hAnsi="Arial" w:cs="Arial"/>
      <w:sz w:val="20"/>
      <w:szCs w:val="20"/>
      <w:lang w:val="es-419"/>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lang w:val="es-419"/>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lang w:val="es-419"/>
    </w:rPr>
  </w:style>
  <w:style w:type="character" w:styleId="Hipervnculovisitado">
    <w:name w:val="FollowedHyperlink"/>
    <w:basedOn w:val="Fuentedeprrafopredeter"/>
    <w:uiPriority w:val="99"/>
    <w:semiHidden/>
    <w:unhideWhenUsed/>
    <w:rsid w:val="00C51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s/" TargetMode="External"/><Relationship Id="rId3" Type="http://schemas.openxmlformats.org/officeDocument/2006/relationships/settings" Target="settings.xml"/><Relationship Id="rId7" Type="http://schemas.openxmlformats.org/officeDocument/2006/relationships/hyperlink" Target="https://www.geogebra.org/m/EZ6GJF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32</Pages>
  <Words>7311</Words>
  <Characters>40214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AreaAcademica</cp:lastModifiedBy>
  <cp:revision>8</cp:revision>
  <cp:lastPrinted>2018-01-10T13:04:00Z</cp:lastPrinted>
  <dcterms:created xsi:type="dcterms:W3CDTF">2021-08-23T05:35:00Z</dcterms:created>
  <dcterms:modified xsi:type="dcterms:W3CDTF">2024-08-26T18:35:00Z</dcterms:modified>
</cp:coreProperties>
</file>