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0EB6B24B" w:rsidR="00480E8F" w:rsidRDefault="00EC07FD" w:rsidP="00480E8F">
            <w:pPr>
              <w:pStyle w:val="Sinespaciado"/>
              <w:rPr>
                <w:rFonts w:ascii="Arial" w:hAnsi="Arial" w:cs="Arial"/>
                <w:sz w:val="16"/>
                <w:szCs w:val="16"/>
              </w:rPr>
            </w:pPr>
            <w:r w:rsidRPr="00EC07FD">
              <w:rPr>
                <w:rFonts w:ascii="Arial" w:eastAsia="Calibri" w:hAnsi="Arial" w:cs="Arial"/>
                <w:b/>
                <w:bCs/>
                <w:color w:val="FF0000"/>
                <w:sz w:val="20"/>
                <w:szCs w:val="20"/>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4AE77C92" w:rsidR="00480E8F" w:rsidRDefault="00EC07FD" w:rsidP="00480E8F">
            <w:pPr>
              <w:pStyle w:val="Sinespaciado"/>
              <w:rPr>
                <w:rFonts w:ascii="Arial" w:hAnsi="Arial" w:cs="Arial"/>
                <w:sz w:val="16"/>
                <w:szCs w:val="16"/>
              </w:rPr>
            </w:pPr>
            <w:r w:rsidRPr="00EC07FD">
              <w:rPr>
                <w:rFonts w:ascii="Arial" w:eastAsia="Calibri" w:hAnsi="Arial" w:cs="Arial"/>
                <w:b/>
                <w:bCs/>
                <w:color w:val="1F4E79"/>
                <w:sz w:val="20"/>
                <w:szCs w:val="20"/>
              </w:rPr>
              <w:t>COMPORTAMIENTO ORGANIZACIONAL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CC5AC55" w:rsidR="00480E8F" w:rsidRDefault="00EC07FD" w:rsidP="00480E8F">
            <w:pPr>
              <w:pStyle w:val="Sinespaciado"/>
              <w:rPr>
                <w:rFonts w:ascii="Arial" w:hAnsi="Arial" w:cs="Arial"/>
                <w:sz w:val="16"/>
                <w:szCs w:val="16"/>
              </w:rPr>
            </w:pPr>
            <w:r w:rsidRPr="00EC07FD">
              <w:rPr>
                <w:rFonts w:ascii="Arial" w:eastAsia="Calibri" w:hAnsi="Arial" w:cs="Arial"/>
                <w:sz w:val="20"/>
                <w:szCs w:val="20"/>
              </w:rPr>
              <w:t>LADM-2010-234</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52D96ACC" w:rsidR="00480E8F" w:rsidRDefault="00EC07FD" w:rsidP="00480E8F">
            <w:pPr>
              <w:pStyle w:val="Sinespaciado"/>
              <w:rPr>
                <w:rFonts w:ascii="Arial" w:hAnsi="Arial" w:cs="Arial"/>
                <w:sz w:val="16"/>
                <w:szCs w:val="16"/>
              </w:rPr>
            </w:pPr>
            <w:r w:rsidRPr="00EC07FD">
              <w:rPr>
                <w:rFonts w:ascii="Arial" w:eastAsia="Calibri" w:hAnsi="Arial" w:cs="Arial"/>
                <w:bCs/>
                <w:sz w:val="20"/>
                <w:szCs w:val="20"/>
              </w:rPr>
              <w:t>LAD-1003</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0CD3DAED" w:rsidR="00480E8F" w:rsidRDefault="00EC07FD" w:rsidP="00480E8F">
            <w:pPr>
              <w:pStyle w:val="Sinespaciado"/>
              <w:rPr>
                <w:rFonts w:ascii="Arial" w:hAnsi="Arial" w:cs="Arial"/>
                <w:sz w:val="16"/>
                <w:szCs w:val="16"/>
              </w:rPr>
            </w:pPr>
            <w:r w:rsidRPr="00EC07FD">
              <w:rPr>
                <w:rFonts w:ascii="Arial" w:eastAsia="Calibri" w:hAnsi="Arial" w:cs="Arial"/>
                <w:sz w:val="20"/>
                <w:szCs w:val="20"/>
              </w:rPr>
              <w:t>2-3-5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C41D1F0" w14:textId="77777777" w:rsidR="00EC07FD" w:rsidRPr="00BA52BE" w:rsidRDefault="00EC07FD" w:rsidP="00EC07FD">
            <w:pPr>
              <w:autoSpaceDE w:val="0"/>
              <w:autoSpaceDN w:val="0"/>
              <w:adjustRightInd w:val="0"/>
              <w:rPr>
                <w:rFonts w:cs="TimesNewRomanPS-BoldMT"/>
                <w:b/>
                <w:bCs/>
                <w:color w:val="2E74B5" w:themeColor="accent1" w:themeShade="BF"/>
                <w:sz w:val="20"/>
                <w:szCs w:val="20"/>
              </w:rPr>
            </w:pPr>
            <w:r w:rsidRPr="00BA52BE">
              <w:rPr>
                <w:rFonts w:cs="TimesNewRomanPS-BoldMT"/>
                <w:b/>
                <w:bCs/>
                <w:color w:val="2E74B5" w:themeColor="accent1" w:themeShade="BF"/>
                <w:sz w:val="20"/>
                <w:szCs w:val="20"/>
              </w:rPr>
              <w:t>Fundamentación</w:t>
            </w:r>
          </w:p>
          <w:p w14:paraId="041FE3F2" w14:textId="77777777" w:rsidR="00EC07FD" w:rsidRDefault="00EC07FD" w:rsidP="00EC07FD">
            <w:pPr>
              <w:pStyle w:val="Sinespaciado"/>
              <w:jc w:val="both"/>
              <w:rPr>
                <w:rFonts w:ascii="Arial" w:hAnsi="Arial" w:cs="Arial"/>
                <w:sz w:val="20"/>
              </w:rPr>
            </w:pPr>
          </w:p>
          <w:p w14:paraId="567862DA" w14:textId="77777777" w:rsidR="00EC07FD" w:rsidRPr="000B6FBC" w:rsidRDefault="00EC07FD" w:rsidP="00EC07FD">
            <w:pPr>
              <w:autoSpaceDE w:val="0"/>
              <w:autoSpaceDN w:val="0"/>
              <w:adjustRightInd w:val="0"/>
              <w:jc w:val="both"/>
              <w:rPr>
                <w:rFonts w:cs="TimesNewRomanPSMT"/>
                <w:sz w:val="20"/>
                <w:szCs w:val="20"/>
              </w:rPr>
            </w:pPr>
            <w:r w:rsidRPr="00BA52BE">
              <w:rPr>
                <w:rFonts w:cs="TimesNewRomanPSMT"/>
                <w:b/>
                <w:bCs/>
                <w:color w:val="5B9BD5" w:themeColor="accent1"/>
                <w:sz w:val="20"/>
                <w:szCs w:val="20"/>
              </w:rPr>
              <w:t>Esta asignatura aporta al perfil del Licenciado en Administración</w:t>
            </w:r>
            <w:r w:rsidRPr="000B6FBC">
              <w:rPr>
                <w:rFonts w:cs="TimesNewRomanPSMT"/>
                <w:sz w:val="20"/>
                <w:szCs w:val="20"/>
              </w:rPr>
              <w:t>, una perspectiva holística sobre los procesos del comportamiento humano en los diferentes niveles de una organización.</w:t>
            </w:r>
          </w:p>
          <w:p w14:paraId="637517EA" w14:textId="77777777" w:rsidR="00EC07FD" w:rsidRPr="000B6FBC" w:rsidRDefault="00EC07FD" w:rsidP="00EC07FD">
            <w:pPr>
              <w:autoSpaceDE w:val="0"/>
              <w:autoSpaceDN w:val="0"/>
              <w:adjustRightInd w:val="0"/>
              <w:jc w:val="both"/>
              <w:rPr>
                <w:rFonts w:cs="TimesNewRomanPSMT"/>
                <w:sz w:val="20"/>
                <w:szCs w:val="20"/>
              </w:rPr>
            </w:pPr>
            <w:r w:rsidRPr="00BA52BE">
              <w:rPr>
                <w:rFonts w:cs="TimesNewRomanPSMT"/>
                <w:b/>
                <w:bCs/>
                <w:color w:val="5B9BD5" w:themeColor="accent1"/>
                <w:sz w:val="20"/>
                <w:szCs w:val="20"/>
              </w:rPr>
              <w:t>Tiene la finalidad e importancia</w:t>
            </w:r>
            <w:r w:rsidRPr="000B6FBC">
              <w:rPr>
                <w:rFonts w:cs="TimesNewRomanPSMT"/>
                <w:color w:val="5B9BD5" w:themeColor="accent1"/>
                <w:sz w:val="20"/>
                <w:szCs w:val="20"/>
              </w:rPr>
              <w:t xml:space="preserve"> </w:t>
            </w:r>
            <w:r w:rsidRPr="000B6FBC">
              <w:rPr>
                <w:rFonts w:cs="TimesNewRomanPSMT"/>
                <w:sz w:val="20"/>
                <w:szCs w:val="20"/>
              </w:rPr>
              <w:t>de valorar al capital humano como factor fundamental de la organización, por lo que la aplicación de técnicas que respondan a la motivación, a la identificación de los estilos de liderazgo, a la comprensión del conflicto como búsqueda de solución de problemas para lograr un mejor ambiente, resultan determinantes para fortalecer el manejo estratégico de modelos de comportamiento organizacional en un ambiente de globalización y multiculturalidad en donde las organizaciones se encuentran inmersas, logrando con esto una mayor productividad.</w:t>
            </w:r>
          </w:p>
          <w:p w14:paraId="3221E3F5" w14:textId="1E235A3B" w:rsidR="00480E8F" w:rsidRDefault="00EC07FD" w:rsidP="00EC07FD">
            <w:pPr>
              <w:pStyle w:val="Sinespaciado"/>
              <w:rPr>
                <w:rFonts w:ascii="Arial" w:hAnsi="Arial" w:cs="Arial"/>
                <w:sz w:val="16"/>
                <w:szCs w:val="16"/>
              </w:rPr>
            </w:pPr>
            <w:r w:rsidRPr="000B6FBC">
              <w:rPr>
                <w:rFonts w:cs="TimesNewRomanPSMT"/>
                <w:sz w:val="20"/>
                <w:szCs w:val="20"/>
              </w:rPr>
              <w:t xml:space="preserve">Así mismo, </w:t>
            </w:r>
            <w:r w:rsidRPr="00BA52BE">
              <w:rPr>
                <w:rFonts w:cs="TimesNewRomanPSMT"/>
                <w:b/>
                <w:bCs/>
                <w:color w:val="5B9BD5" w:themeColor="accent1"/>
                <w:sz w:val="20"/>
                <w:szCs w:val="20"/>
              </w:rPr>
              <w:t>proporciona soporte a otras asignaturas</w:t>
            </w:r>
            <w:r w:rsidRPr="00BA52BE">
              <w:rPr>
                <w:rFonts w:cs="TimesNewRomanPSMT"/>
                <w:b/>
                <w:bCs/>
                <w:sz w:val="20"/>
                <w:szCs w:val="20"/>
              </w:rPr>
              <w:t xml:space="preserve"> </w:t>
            </w:r>
            <w:r w:rsidRPr="000B6FBC">
              <w:rPr>
                <w:rFonts w:cs="TimesNewRomanPSMT"/>
                <w:sz w:val="20"/>
                <w:szCs w:val="20"/>
              </w:rPr>
              <w:t>que están relacionadas con el desempeño profesional del administrador.</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DE83C8A" w14:textId="77777777" w:rsidR="00EC07FD" w:rsidRPr="00BA52BE" w:rsidRDefault="00EC07FD" w:rsidP="00EC07FD">
            <w:pPr>
              <w:autoSpaceDE w:val="0"/>
              <w:autoSpaceDN w:val="0"/>
              <w:adjustRightInd w:val="0"/>
              <w:jc w:val="both"/>
              <w:rPr>
                <w:rFonts w:cs="TimesNewRomanPSMT"/>
                <w:b/>
                <w:bCs/>
                <w:color w:val="2E74B5" w:themeColor="accent1" w:themeShade="BF"/>
                <w:sz w:val="20"/>
                <w:szCs w:val="20"/>
              </w:rPr>
            </w:pPr>
            <w:r w:rsidRPr="00BA52BE">
              <w:rPr>
                <w:rFonts w:cs="TimesNewRomanPSMT"/>
                <w:b/>
                <w:bCs/>
                <w:color w:val="2E74B5" w:themeColor="accent1" w:themeShade="BF"/>
                <w:sz w:val="20"/>
                <w:szCs w:val="20"/>
              </w:rPr>
              <w:t>La asignatura está conformada por cinco temas, distribuidos de la siguiente manera:</w:t>
            </w:r>
          </w:p>
          <w:p w14:paraId="649742EB" w14:textId="77777777" w:rsidR="00EC07FD" w:rsidRPr="000B6FBC" w:rsidRDefault="00EC07FD" w:rsidP="00EC07FD">
            <w:pPr>
              <w:autoSpaceDE w:val="0"/>
              <w:autoSpaceDN w:val="0"/>
              <w:adjustRightInd w:val="0"/>
              <w:jc w:val="both"/>
              <w:rPr>
                <w:rFonts w:cs="TimesNewRomanPSMT"/>
                <w:sz w:val="20"/>
                <w:szCs w:val="20"/>
              </w:rPr>
            </w:pPr>
            <w:r w:rsidRPr="000B6FBC">
              <w:rPr>
                <w:rFonts w:cs="TimesNewRomanPSMT"/>
                <w:sz w:val="20"/>
                <w:szCs w:val="20"/>
              </w:rPr>
              <w:t>Se establece el comportamiento individual en el ámbito laboral implicando el desarrollo de valores, inteligencia emocional, toma de decisiones y estrés, así como la introducción al proceso de la motivación, en donde se establece su concepto, proceso, enfoques y práctica de las teorías que al respecto existen.</w:t>
            </w:r>
          </w:p>
          <w:p w14:paraId="16B19C4C" w14:textId="19EF2B22" w:rsidR="00480E8F" w:rsidRDefault="00EC07FD" w:rsidP="00EC07FD">
            <w:pPr>
              <w:pStyle w:val="Sinespaciado"/>
              <w:rPr>
                <w:rFonts w:ascii="Arial" w:hAnsi="Arial" w:cs="Arial"/>
                <w:sz w:val="16"/>
                <w:szCs w:val="16"/>
              </w:rPr>
            </w:pPr>
            <w:r w:rsidRPr="000B6FBC">
              <w:rPr>
                <w:rFonts w:cs="TimesNewRomanPSMT"/>
                <w:sz w:val="20"/>
                <w:szCs w:val="20"/>
              </w:rPr>
              <w:t>También se destaca la importancia que tiene el liderazgo, sus teorías, enfoques y estilos, así como las prácticas actuales y los equipos de trabajo. Además, se analizan las implicaciones y la importancia que tiene el manejo adecuado del conflicto, sus tipos, solución y estrategias de negociación.</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4B2373D6" w:rsidR="00480E8F" w:rsidRDefault="00EC07FD" w:rsidP="00480E8F">
            <w:pPr>
              <w:pStyle w:val="Sinespaciado"/>
              <w:rPr>
                <w:rFonts w:ascii="Arial" w:hAnsi="Arial" w:cs="Arial"/>
                <w:sz w:val="16"/>
                <w:szCs w:val="16"/>
              </w:rPr>
            </w:pPr>
            <w:r w:rsidRPr="00EC07FD">
              <w:rPr>
                <w:rFonts w:ascii="Calibri" w:eastAsia="Calibri" w:hAnsi="Calibri" w:cs="TimesNewRomanPSMT"/>
                <w:sz w:val="20"/>
                <w:szCs w:val="20"/>
              </w:rPr>
              <w:t>Integra los elementos que conforman la organización que están relacionados con el comportamiento humano en un ambiente globalizado, para propiciar el desarrollo de organizaciones sanas.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777777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5A872364" w:rsidR="00480E8F" w:rsidRDefault="00C30C9E" w:rsidP="00480E8F">
            <w:pPr>
              <w:pStyle w:val="Sinespaciado"/>
              <w:rPr>
                <w:rFonts w:ascii="Arial" w:hAnsi="Arial" w:cs="Arial"/>
                <w:sz w:val="16"/>
                <w:szCs w:val="16"/>
              </w:rPr>
            </w:pPr>
            <w:r>
              <w:rPr>
                <w:rFonts w:ascii="Arial" w:hAnsi="Arial" w:cs="Arial"/>
                <w:sz w:val="16"/>
                <w:szCs w:val="16"/>
              </w:rPr>
              <w:t xml:space="preserve">   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5A0D3BC7" w:rsidR="00480E8F" w:rsidRDefault="009472FC" w:rsidP="00480E8F">
            <w:pPr>
              <w:pStyle w:val="Sinespaciado"/>
              <w:rPr>
                <w:rFonts w:ascii="Arial" w:hAnsi="Arial" w:cs="Arial"/>
                <w:sz w:val="16"/>
                <w:szCs w:val="16"/>
              </w:rPr>
            </w:pPr>
            <w:r w:rsidRPr="00447A14">
              <w:rPr>
                <w:rFonts w:cs="TimesNewRomanPSMT"/>
                <w:sz w:val="20"/>
                <w:szCs w:val="20"/>
              </w:rPr>
              <w:t>Relaciona y demuestra las implicaciones que</w:t>
            </w:r>
            <w:r>
              <w:rPr>
                <w:rFonts w:cs="TimesNewRomanPSMT"/>
                <w:sz w:val="20"/>
                <w:szCs w:val="20"/>
              </w:rPr>
              <w:t xml:space="preserve"> </w:t>
            </w:r>
            <w:r w:rsidRPr="00447A14">
              <w:rPr>
                <w:rFonts w:cs="TimesNewRomanPSMT"/>
                <w:sz w:val="20"/>
                <w:szCs w:val="20"/>
              </w:rPr>
              <w:t>resultan del comportamiento individual en el</w:t>
            </w:r>
            <w:r>
              <w:rPr>
                <w:rFonts w:cs="TimesNewRomanPSMT"/>
                <w:sz w:val="20"/>
                <w:szCs w:val="20"/>
              </w:rPr>
              <w:t xml:space="preserve"> </w:t>
            </w:r>
            <w:r w:rsidRPr="00447A14">
              <w:rPr>
                <w:rFonts w:cs="TimesNewRomanPSMT"/>
                <w:sz w:val="20"/>
                <w:szCs w:val="20"/>
              </w:rPr>
              <w:t>ámbito laboral, para el uso de técnicas de manejo</w:t>
            </w:r>
            <w:r>
              <w:rPr>
                <w:rFonts w:cs="TimesNewRomanPSMT"/>
                <w:sz w:val="20"/>
                <w:szCs w:val="20"/>
              </w:rPr>
              <w:t xml:space="preserve"> </w:t>
            </w:r>
            <w:r w:rsidRPr="00447A14">
              <w:rPr>
                <w:rFonts w:cs="TimesNewRomanPSMT"/>
                <w:sz w:val="20"/>
                <w:szCs w:val="20"/>
              </w:rPr>
              <w:t>del estrés en las organizaciones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768F8" w14:paraId="614F2CC6" w14:textId="77777777" w:rsidTr="00F00A3D">
        <w:tc>
          <w:tcPr>
            <w:tcW w:w="2878" w:type="dxa"/>
          </w:tcPr>
          <w:p w14:paraId="7B388557" w14:textId="77777777" w:rsidR="009768F8" w:rsidRPr="00FA6790" w:rsidRDefault="009768F8" w:rsidP="009768F8">
            <w:pPr>
              <w:autoSpaceDE w:val="0"/>
              <w:autoSpaceDN w:val="0"/>
              <w:adjustRightInd w:val="0"/>
              <w:jc w:val="both"/>
              <w:rPr>
                <w:rFonts w:cs="TimesNewRomanPSMT"/>
                <w:sz w:val="20"/>
                <w:szCs w:val="20"/>
              </w:rPr>
            </w:pPr>
            <w:r w:rsidRPr="00FA6790">
              <w:rPr>
                <w:rFonts w:cs="Arial"/>
                <w:sz w:val="20"/>
                <w:szCs w:val="20"/>
              </w:rPr>
              <w:t xml:space="preserve">1.- </w:t>
            </w:r>
            <w:r w:rsidRPr="00FA6790">
              <w:rPr>
                <w:rFonts w:cs="TimesNewRomanPSMT"/>
                <w:sz w:val="20"/>
                <w:szCs w:val="20"/>
              </w:rPr>
              <w:t>Comportamiento individual en el ámbito</w:t>
            </w:r>
          </w:p>
          <w:p w14:paraId="42604980" w14:textId="77777777" w:rsidR="009768F8" w:rsidRPr="00FA6790" w:rsidRDefault="009768F8" w:rsidP="009768F8">
            <w:pPr>
              <w:pStyle w:val="Sinespaciado"/>
              <w:jc w:val="both"/>
              <w:rPr>
                <w:rFonts w:cs="TimesNewRomanPSMT"/>
                <w:sz w:val="20"/>
                <w:szCs w:val="20"/>
              </w:rPr>
            </w:pPr>
            <w:r w:rsidRPr="00FA6790">
              <w:rPr>
                <w:rFonts w:cs="TimesNewRomanPSMT"/>
                <w:sz w:val="20"/>
                <w:szCs w:val="20"/>
              </w:rPr>
              <w:t>Laboral</w:t>
            </w:r>
          </w:p>
          <w:p w14:paraId="02F086C0" w14:textId="77777777" w:rsidR="009768F8" w:rsidRPr="00FA6790" w:rsidRDefault="009768F8" w:rsidP="009768F8">
            <w:pPr>
              <w:autoSpaceDE w:val="0"/>
              <w:autoSpaceDN w:val="0"/>
              <w:adjustRightInd w:val="0"/>
              <w:jc w:val="both"/>
              <w:rPr>
                <w:rFonts w:cs="TimesNewRomanPSMT"/>
                <w:sz w:val="20"/>
                <w:szCs w:val="20"/>
              </w:rPr>
            </w:pPr>
            <w:r w:rsidRPr="00FA6790">
              <w:rPr>
                <w:rFonts w:cs="TimesNewRomanPSMT"/>
                <w:sz w:val="20"/>
                <w:szCs w:val="20"/>
              </w:rPr>
              <w:t>1.1. Implicación de los valores en la cultura organizacional; integridad, responsabilidad, innovación y actitud emprendedora.</w:t>
            </w:r>
          </w:p>
          <w:p w14:paraId="606E1FA8" w14:textId="77777777" w:rsidR="009768F8" w:rsidRPr="00FA6790" w:rsidRDefault="009768F8" w:rsidP="009768F8">
            <w:pPr>
              <w:autoSpaceDE w:val="0"/>
              <w:autoSpaceDN w:val="0"/>
              <w:adjustRightInd w:val="0"/>
              <w:jc w:val="both"/>
              <w:rPr>
                <w:rFonts w:cs="TimesNewRomanPSMT"/>
                <w:sz w:val="20"/>
                <w:szCs w:val="20"/>
              </w:rPr>
            </w:pPr>
            <w:r w:rsidRPr="00FA6790">
              <w:rPr>
                <w:rFonts w:cs="TimesNewRomanPSMT"/>
                <w:sz w:val="20"/>
                <w:szCs w:val="20"/>
              </w:rPr>
              <w:t>1.2. Inteligencia emocional aplicada a la organización.</w:t>
            </w:r>
          </w:p>
          <w:p w14:paraId="7BC15ACE" w14:textId="77777777" w:rsidR="009768F8" w:rsidRPr="00FA6790" w:rsidRDefault="009768F8" w:rsidP="009768F8">
            <w:pPr>
              <w:autoSpaceDE w:val="0"/>
              <w:autoSpaceDN w:val="0"/>
              <w:adjustRightInd w:val="0"/>
              <w:jc w:val="both"/>
              <w:rPr>
                <w:rFonts w:cs="TimesNewRomanPSMT"/>
                <w:sz w:val="20"/>
                <w:szCs w:val="20"/>
              </w:rPr>
            </w:pPr>
            <w:r w:rsidRPr="00FA6790">
              <w:rPr>
                <w:rFonts w:cs="TimesNewRomanPSMT"/>
                <w:sz w:val="20"/>
                <w:szCs w:val="20"/>
              </w:rPr>
              <w:t>1.3. Implicaciones de la percepción en la toma de decisiones organizacionales.</w:t>
            </w:r>
          </w:p>
          <w:p w14:paraId="43C57B76" w14:textId="77777777" w:rsidR="009768F8" w:rsidRPr="00FA6790" w:rsidRDefault="009768F8" w:rsidP="009768F8">
            <w:pPr>
              <w:autoSpaceDE w:val="0"/>
              <w:autoSpaceDN w:val="0"/>
              <w:adjustRightInd w:val="0"/>
              <w:jc w:val="both"/>
              <w:rPr>
                <w:rFonts w:cs="TimesNewRomanPSMT"/>
                <w:sz w:val="20"/>
                <w:szCs w:val="20"/>
              </w:rPr>
            </w:pPr>
            <w:r w:rsidRPr="00FA6790">
              <w:rPr>
                <w:rFonts w:cs="TimesNewRomanPSMT"/>
                <w:sz w:val="20"/>
                <w:szCs w:val="20"/>
              </w:rPr>
              <w:t>1.4. Responsabilidad social, ecología y conservación.</w:t>
            </w:r>
          </w:p>
          <w:p w14:paraId="0A1E23A1" w14:textId="77777777" w:rsidR="009768F8" w:rsidRPr="00FA6790" w:rsidRDefault="009768F8" w:rsidP="009768F8">
            <w:pPr>
              <w:autoSpaceDE w:val="0"/>
              <w:autoSpaceDN w:val="0"/>
              <w:adjustRightInd w:val="0"/>
              <w:jc w:val="both"/>
              <w:rPr>
                <w:rFonts w:cs="TimesNewRomanPSMT"/>
                <w:sz w:val="20"/>
                <w:szCs w:val="20"/>
              </w:rPr>
            </w:pPr>
            <w:r w:rsidRPr="00FA6790">
              <w:rPr>
                <w:rFonts w:cs="TimesNewRomanPSMT"/>
                <w:sz w:val="20"/>
                <w:szCs w:val="20"/>
              </w:rPr>
              <w:t>1.5. Concepto de estrés</w:t>
            </w:r>
          </w:p>
          <w:p w14:paraId="41498F16" w14:textId="77777777" w:rsidR="009768F8" w:rsidRPr="00FA6790" w:rsidRDefault="009768F8" w:rsidP="009768F8">
            <w:pPr>
              <w:autoSpaceDE w:val="0"/>
              <w:autoSpaceDN w:val="0"/>
              <w:adjustRightInd w:val="0"/>
              <w:jc w:val="both"/>
              <w:rPr>
                <w:rFonts w:cs="TimesNewRomanPSMT"/>
                <w:sz w:val="20"/>
                <w:szCs w:val="20"/>
              </w:rPr>
            </w:pPr>
            <w:r w:rsidRPr="00FA6790">
              <w:rPr>
                <w:rFonts w:cs="TimesNewRomanPSMT"/>
                <w:sz w:val="20"/>
                <w:szCs w:val="20"/>
              </w:rPr>
              <w:t>1.5.1. Diferentes umbrales del estrés y su impacto en el ambiente de trabajo.</w:t>
            </w:r>
          </w:p>
          <w:p w14:paraId="62804A8E" w14:textId="3E03104A" w:rsidR="009768F8" w:rsidRDefault="009768F8" w:rsidP="009768F8">
            <w:pPr>
              <w:pStyle w:val="Sinespaciado"/>
              <w:jc w:val="center"/>
              <w:rPr>
                <w:rFonts w:ascii="Arial" w:hAnsi="Arial" w:cs="Arial"/>
                <w:sz w:val="16"/>
                <w:szCs w:val="16"/>
              </w:rPr>
            </w:pPr>
            <w:r w:rsidRPr="00FA6790">
              <w:rPr>
                <w:rFonts w:cs="TimesNewRomanPSMT"/>
                <w:sz w:val="20"/>
                <w:szCs w:val="20"/>
              </w:rPr>
              <w:t>1.5.2. Técnicas de manejo del estrés.</w:t>
            </w:r>
          </w:p>
        </w:tc>
        <w:tc>
          <w:tcPr>
            <w:tcW w:w="2878" w:type="dxa"/>
          </w:tcPr>
          <w:p w14:paraId="1694C3CC" w14:textId="77777777" w:rsidR="009768F8" w:rsidRDefault="009768F8" w:rsidP="009768F8">
            <w:pPr>
              <w:widowControl w:val="0"/>
              <w:autoSpaceDE w:val="0"/>
              <w:autoSpaceDN w:val="0"/>
              <w:adjustRightInd w:val="0"/>
              <w:ind w:right="11"/>
              <w:jc w:val="both"/>
              <w:rPr>
                <w:rFonts w:ascii="Arial" w:hAnsi="Arial" w:cs="Arial"/>
                <w:b/>
                <w:color w:val="2E74B5" w:themeColor="accent1" w:themeShade="BF"/>
                <w:sz w:val="20"/>
                <w:szCs w:val="18"/>
              </w:rPr>
            </w:pPr>
            <w:r>
              <w:rPr>
                <w:rFonts w:ascii="Arial" w:hAnsi="Arial" w:cs="Arial"/>
                <w:b/>
                <w:color w:val="0070C0"/>
                <w:sz w:val="20"/>
                <w:szCs w:val="18"/>
              </w:rPr>
              <w:t>Encuadre</w:t>
            </w:r>
            <w:r>
              <w:rPr>
                <w:rFonts w:ascii="Arial" w:hAnsi="Arial" w:cs="Arial"/>
                <w:b/>
                <w:sz w:val="20"/>
                <w:szCs w:val="18"/>
              </w:rPr>
              <w:t xml:space="preserve">. – </w:t>
            </w:r>
            <w:r>
              <w:rPr>
                <w:rFonts w:ascii="Arial" w:hAnsi="Arial" w:cs="Arial"/>
                <w:b/>
                <w:color w:val="2E74B5" w:themeColor="accent1" w:themeShade="BF"/>
                <w:sz w:val="20"/>
                <w:szCs w:val="18"/>
              </w:rPr>
              <w:t>Atenderán para llevar a cabo el encuadre y explicación de los temas.</w:t>
            </w:r>
          </w:p>
          <w:p w14:paraId="64282593" w14:textId="77777777" w:rsidR="009768F8" w:rsidRPr="00FA6790" w:rsidRDefault="009768F8" w:rsidP="009768F8">
            <w:pPr>
              <w:widowControl w:val="0"/>
              <w:autoSpaceDE w:val="0"/>
              <w:autoSpaceDN w:val="0"/>
              <w:adjustRightInd w:val="0"/>
              <w:ind w:right="11"/>
              <w:jc w:val="both"/>
              <w:rPr>
                <w:rFonts w:cs="Times New Roman"/>
                <w:color w:val="000000"/>
                <w:sz w:val="20"/>
                <w:szCs w:val="20"/>
              </w:rPr>
            </w:pPr>
            <w:r w:rsidRPr="00FA6790">
              <w:rPr>
                <w:rFonts w:cs="Times New Roman"/>
                <w:color w:val="000000"/>
                <w:sz w:val="20"/>
                <w:szCs w:val="20"/>
              </w:rPr>
              <w:t xml:space="preserve">Comparar los valores organizacionales con los valores personales y determinar la congruencia entre ambos, así como en los </w:t>
            </w:r>
          </w:p>
          <w:p w14:paraId="733668A4" w14:textId="77777777" w:rsidR="009768F8" w:rsidRPr="00FA6790" w:rsidRDefault="009768F8" w:rsidP="009768F8">
            <w:pPr>
              <w:widowControl w:val="0"/>
              <w:autoSpaceDE w:val="0"/>
              <w:autoSpaceDN w:val="0"/>
              <w:adjustRightInd w:val="0"/>
              <w:ind w:left="20" w:right="11"/>
              <w:jc w:val="both"/>
              <w:rPr>
                <w:rFonts w:cs="Times New Roman"/>
                <w:color w:val="000000"/>
                <w:sz w:val="20"/>
                <w:szCs w:val="20"/>
              </w:rPr>
            </w:pPr>
            <w:r>
              <w:rPr>
                <w:rFonts w:cs="Times New Roman"/>
                <w:color w:val="000000"/>
                <w:sz w:val="20"/>
                <w:szCs w:val="20"/>
              </w:rPr>
              <w:t>plan</w:t>
            </w:r>
            <w:r w:rsidRPr="00FA6790">
              <w:rPr>
                <w:rFonts w:cs="Times New Roman"/>
                <w:color w:val="000000"/>
                <w:sz w:val="20"/>
                <w:szCs w:val="20"/>
              </w:rPr>
              <w:t xml:space="preserve">es de desarrollo, innovación y actitud emprendedora. </w:t>
            </w:r>
          </w:p>
          <w:p w14:paraId="09595F88" w14:textId="77777777" w:rsidR="009768F8" w:rsidRPr="00FA6790" w:rsidRDefault="009768F8" w:rsidP="009768F8">
            <w:pPr>
              <w:widowControl w:val="0"/>
              <w:autoSpaceDE w:val="0"/>
              <w:autoSpaceDN w:val="0"/>
              <w:adjustRightInd w:val="0"/>
              <w:ind w:left="20" w:right="11"/>
              <w:jc w:val="both"/>
              <w:rPr>
                <w:rFonts w:cs="Times New Roman"/>
                <w:color w:val="000000"/>
                <w:sz w:val="20"/>
                <w:szCs w:val="20"/>
              </w:rPr>
            </w:pPr>
            <w:r w:rsidRPr="007A5E32">
              <w:rPr>
                <w:rFonts w:cs="Times New Roman"/>
                <w:bCs/>
                <w:color w:val="2E74B5" w:themeColor="accent1" w:themeShade="BF"/>
                <w:sz w:val="20"/>
                <w:szCs w:val="20"/>
              </w:rPr>
              <w:t>Se les solicita a los alumnos que participen</w:t>
            </w:r>
            <w:r w:rsidRPr="007A5E32">
              <w:rPr>
                <w:rFonts w:cs="Times New Roman"/>
                <w:color w:val="2E74B5" w:themeColor="accent1" w:themeShade="BF"/>
                <w:sz w:val="20"/>
                <w:szCs w:val="20"/>
              </w:rPr>
              <w:t xml:space="preserve"> </w:t>
            </w:r>
            <w:r>
              <w:rPr>
                <w:rFonts w:cs="Times New Roman"/>
                <w:color w:val="000000"/>
                <w:sz w:val="20"/>
                <w:szCs w:val="20"/>
              </w:rPr>
              <w:t xml:space="preserve">opinando en un </w:t>
            </w:r>
            <w:r w:rsidRPr="00FA6790">
              <w:rPr>
                <w:rFonts w:cs="Times New Roman"/>
                <w:color w:val="000000"/>
                <w:sz w:val="20"/>
                <w:szCs w:val="20"/>
              </w:rPr>
              <w:t xml:space="preserve">panel o debate, las bondades de la inteligencia emocional aplicada como técnica de mejora para el ambiente organizacional. </w:t>
            </w:r>
          </w:p>
          <w:p w14:paraId="44B292F0" w14:textId="77777777" w:rsidR="009768F8" w:rsidRPr="007A5E32" w:rsidRDefault="009768F8" w:rsidP="009768F8">
            <w:pPr>
              <w:widowControl w:val="0"/>
              <w:autoSpaceDE w:val="0"/>
              <w:autoSpaceDN w:val="0"/>
              <w:adjustRightInd w:val="0"/>
              <w:ind w:left="20" w:right="11"/>
              <w:jc w:val="both"/>
              <w:rPr>
                <w:rFonts w:cs="Times New Roman"/>
                <w:color w:val="2E74B5" w:themeColor="accent1" w:themeShade="BF"/>
                <w:sz w:val="20"/>
                <w:szCs w:val="20"/>
              </w:rPr>
            </w:pPr>
            <w:r w:rsidRPr="007A5E32">
              <w:rPr>
                <w:rFonts w:cs="Times New Roman"/>
                <w:color w:val="2E74B5" w:themeColor="accent1" w:themeShade="BF"/>
                <w:sz w:val="20"/>
                <w:szCs w:val="20"/>
              </w:rPr>
              <w:t xml:space="preserve">Argumentar con ejemplos la </w:t>
            </w:r>
          </w:p>
          <w:p w14:paraId="11BBD350" w14:textId="77777777" w:rsidR="009768F8" w:rsidRPr="00FA6790" w:rsidRDefault="009768F8" w:rsidP="009768F8">
            <w:pPr>
              <w:widowControl w:val="0"/>
              <w:autoSpaceDE w:val="0"/>
              <w:autoSpaceDN w:val="0"/>
              <w:adjustRightInd w:val="0"/>
              <w:ind w:left="20" w:right="11"/>
              <w:jc w:val="both"/>
              <w:rPr>
                <w:rFonts w:cs="Times New Roman"/>
                <w:color w:val="000000"/>
                <w:sz w:val="20"/>
                <w:szCs w:val="20"/>
              </w:rPr>
            </w:pPr>
            <w:r w:rsidRPr="007A5E32">
              <w:rPr>
                <w:rFonts w:cs="Times New Roman"/>
                <w:color w:val="2E74B5" w:themeColor="accent1" w:themeShade="BF"/>
                <w:sz w:val="20"/>
                <w:szCs w:val="20"/>
              </w:rPr>
              <w:t xml:space="preserve">importancia de la percepción </w:t>
            </w:r>
          </w:p>
          <w:p w14:paraId="6DA65A88" w14:textId="77777777" w:rsidR="009768F8" w:rsidRPr="00FA6790" w:rsidRDefault="009768F8" w:rsidP="009768F8">
            <w:pPr>
              <w:widowControl w:val="0"/>
              <w:autoSpaceDE w:val="0"/>
              <w:autoSpaceDN w:val="0"/>
              <w:adjustRightInd w:val="0"/>
              <w:ind w:left="20" w:right="11"/>
              <w:jc w:val="both"/>
              <w:rPr>
                <w:rFonts w:cs="Times New Roman"/>
                <w:color w:val="000000"/>
                <w:sz w:val="20"/>
                <w:szCs w:val="20"/>
              </w:rPr>
            </w:pPr>
            <w:r w:rsidRPr="00FA6790">
              <w:rPr>
                <w:rFonts w:cs="Times New Roman"/>
                <w:color w:val="000000"/>
                <w:sz w:val="20"/>
                <w:szCs w:val="20"/>
              </w:rPr>
              <w:t>en la toma de decisiones.</w:t>
            </w:r>
          </w:p>
          <w:p w14:paraId="21EC15A2" w14:textId="77777777" w:rsidR="009768F8" w:rsidRPr="00FA6790" w:rsidRDefault="009768F8" w:rsidP="009768F8">
            <w:pPr>
              <w:widowControl w:val="0"/>
              <w:autoSpaceDE w:val="0"/>
              <w:autoSpaceDN w:val="0"/>
              <w:adjustRightInd w:val="0"/>
              <w:ind w:right="11"/>
              <w:jc w:val="both"/>
              <w:rPr>
                <w:rFonts w:cs="Times New Roman"/>
                <w:color w:val="000000"/>
                <w:sz w:val="20"/>
                <w:szCs w:val="20"/>
              </w:rPr>
            </w:pPr>
            <w:r w:rsidRPr="00FA6790">
              <w:rPr>
                <w:rFonts w:cs="Times New Roman"/>
                <w:color w:val="000000"/>
                <w:sz w:val="20"/>
                <w:szCs w:val="20"/>
              </w:rPr>
              <w:t xml:space="preserve">Ilustrar con ejemplos la importancia e impacto de las acciones de la organización, con respecto a su responsabilidad social. </w:t>
            </w:r>
          </w:p>
          <w:p w14:paraId="7906B600" w14:textId="77777777" w:rsidR="009768F8" w:rsidRPr="00FA6790" w:rsidRDefault="009768F8" w:rsidP="009768F8">
            <w:pPr>
              <w:widowControl w:val="0"/>
              <w:autoSpaceDE w:val="0"/>
              <w:autoSpaceDN w:val="0"/>
              <w:adjustRightInd w:val="0"/>
              <w:ind w:right="11"/>
              <w:jc w:val="both"/>
              <w:rPr>
                <w:rFonts w:cs="Times New Roman"/>
                <w:color w:val="000000"/>
                <w:sz w:val="20"/>
                <w:szCs w:val="20"/>
              </w:rPr>
            </w:pPr>
            <w:r w:rsidRPr="007A5E32">
              <w:rPr>
                <w:rFonts w:cs="Times New Roman"/>
                <w:bCs/>
                <w:color w:val="2E74B5" w:themeColor="accent1" w:themeShade="BF"/>
                <w:sz w:val="20"/>
                <w:szCs w:val="20"/>
              </w:rPr>
              <w:t>Elaboran trabajos diversos</w:t>
            </w:r>
            <w:r w:rsidRPr="007A5E32">
              <w:rPr>
                <w:rFonts w:cs="Times New Roman"/>
                <w:color w:val="2E74B5" w:themeColor="accent1" w:themeShade="BF"/>
                <w:sz w:val="20"/>
                <w:szCs w:val="20"/>
              </w:rPr>
              <w:t xml:space="preserve"> </w:t>
            </w:r>
            <w:r>
              <w:rPr>
                <w:rFonts w:cs="Times New Roman"/>
                <w:color w:val="000000"/>
                <w:sz w:val="20"/>
                <w:szCs w:val="20"/>
              </w:rPr>
              <w:t>examinando</w:t>
            </w:r>
            <w:r w:rsidRPr="00FA6790">
              <w:rPr>
                <w:rFonts w:cs="Times New Roman"/>
                <w:color w:val="000000"/>
                <w:sz w:val="20"/>
                <w:szCs w:val="20"/>
              </w:rPr>
              <w:t xml:space="preserve"> el concepto de estrés desglosando los elementos que lo componen y determinar la afectación de este en el ámbito de trabajo, individual y organizacional y elaborar un mapa mental para </w:t>
            </w:r>
            <w:r w:rsidRPr="00FA6790">
              <w:rPr>
                <w:rFonts w:cs="Times New Roman"/>
                <w:color w:val="000000"/>
                <w:sz w:val="20"/>
                <w:szCs w:val="20"/>
              </w:rPr>
              <w:lastRenderedPageBreak/>
              <w:t>presentarlo ante el grupo.</w:t>
            </w:r>
          </w:p>
          <w:p w14:paraId="11810927" w14:textId="77777777" w:rsidR="009768F8" w:rsidRPr="00FA6790" w:rsidRDefault="009768F8" w:rsidP="009768F8">
            <w:pPr>
              <w:widowControl w:val="0"/>
              <w:autoSpaceDE w:val="0"/>
              <w:autoSpaceDN w:val="0"/>
              <w:adjustRightInd w:val="0"/>
              <w:ind w:right="11"/>
              <w:jc w:val="both"/>
              <w:rPr>
                <w:rFonts w:cs="Times New Roman"/>
                <w:color w:val="000000"/>
                <w:sz w:val="20"/>
                <w:szCs w:val="20"/>
              </w:rPr>
            </w:pPr>
            <w:r w:rsidRPr="007A5E32">
              <w:rPr>
                <w:rFonts w:cs="Times New Roman"/>
                <w:color w:val="2E74B5" w:themeColor="accent1" w:themeShade="BF"/>
                <w:sz w:val="20"/>
                <w:szCs w:val="20"/>
              </w:rPr>
              <w:t xml:space="preserve">Evaluar y seleccionar las diferentes técnicas </w:t>
            </w:r>
            <w:r w:rsidRPr="00FA6790">
              <w:rPr>
                <w:rFonts w:cs="Times New Roman"/>
                <w:color w:val="000000"/>
                <w:sz w:val="20"/>
                <w:szCs w:val="20"/>
              </w:rPr>
              <w:t>del manejo del estrés para determinar las fortalezas y debilidades de cada una de ellas.</w:t>
            </w:r>
          </w:p>
          <w:p w14:paraId="1E48C70E" w14:textId="77777777" w:rsidR="009768F8" w:rsidRDefault="009768F8" w:rsidP="009768F8">
            <w:pPr>
              <w:widowControl w:val="0"/>
              <w:autoSpaceDE w:val="0"/>
              <w:autoSpaceDN w:val="0"/>
              <w:adjustRightInd w:val="0"/>
              <w:ind w:left="20" w:right="11"/>
              <w:jc w:val="both"/>
              <w:rPr>
                <w:rFonts w:ascii="Arial" w:hAnsi="Arial"/>
                <w:color w:val="2E74B5" w:themeColor="accent1" w:themeShade="BF"/>
                <w:sz w:val="20"/>
              </w:rPr>
            </w:pPr>
            <w:r>
              <w:rPr>
                <w:rFonts w:ascii="Arial" w:hAnsi="Arial"/>
                <w:sz w:val="20"/>
              </w:rPr>
              <w:t xml:space="preserve">Al final de la unidad </w:t>
            </w:r>
            <w:r>
              <w:rPr>
                <w:rFonts w:ascii="Arial" w:hAnsi="Arial"/>
                <w:color w:val="2E74B5" w:themeColor="accent1" w:themeShade="BF"/>
                <w:sz w:val="20"/>
              </w:rPr>
              <w:t>resuelve el examen.</w:t>
            </w:r>
          </w:p>
          <w:p w14:paraId="69092C2A" w14:textId="77777777" w:rsidR="009768F8" w:rsidRDefault="009768F8" w:rsidP="009768F8">
            <w:pPr>
              <w:widowControl w:val="0"/>
              <w:autoSpaceDE w:val="0"/>
              <w:autoSpaceDN w:val="0"/>
              <w:adjustRightInd w:val="0"/>
              <w:ind w:left="20" w:right="11"/>
              <w:jc w:val="both"/>
              <w:rPr>
                <w:rFonts w:ascii="Arial" w:eastAsia="Times New Roman" w:hAnsi="Arial" w:cs="Arial"/>
                <w:sz w:val="20"/>
                <w:szCs w:val="20"/>
                <w:lang w:eastAsia="es-MX"/>
              </w:rPr>
            </w:pPr>
          </w:p>
          <w:p w14:paraId="6EB906A5" w14:textId="1461ADEC" w:rsidR="009768F8" w:rsidRDefault="009768F8" w:rsidP="009768F8">
            <w:pPr>
              <w:pStyle w:val="Sinespaciado"/>
              <w:jc w:val="center"/>
              <w:rPr>
                <w:rFonts w:ascii="Arial" w:hAnsi="Arial" w:cs="Arial"/>
                <w:sz w:val="16"/>
                <w:szCs w:val="16"/>
              </w:rPr>
            </w:pPr>
          </w:p>
        </w:tc>
        <w:tc>
          <w:tcPr>
            <w:tcW w:w="2878" w:type="dxa"/>
          </w:tcPr>
          <w:p w14:paraId="1FF03D6C" w14:textId="77777777" w:rsidR="009768F8" w:rsidRDefault="009768F8" w:rsidP="009768F8">
            <w:pPr>
              <w:widowControl w:val="0"/>
              <w:autoSpaceDE w:val="0"/>
              <w:autoSpaceDN w:val="0"/>
              <w:adjustRightInd w:val="0"/>
              <w:ind w:right="11"/>
              <w:jc w:val="both"/>
              <w:rPr>
                <w:rFonts w:ascii="Arial" w:hAnsi="Arial" w:cs="Arial"/>
                <w:color w:val="000000"/>
                <w:sz w:val="20"/>
                <w:szCs w:val="20"/>
              </w:rPr>
            </w:pPr>
            <w:r>
              <w:rPr>
                <w:rFonts w:ascii="Arial" w:hAnsi="Arial" w:cs="Arial"/>
                <w:b/>
                <w:color w:val="0070C0"/>
                <w:sz w:val="20"/>
                <w:szCs w:val="18"/>
              </w:rPr>
              <w:lastRenderedPageBreak/>
              <w:t>Encuadre</w:t>
            </w:r>
            <w:r>
              <w:rPr>
                <w:rFonts w:ascii="Arial" w:hAnsi="Arial" w:cs="Arial"/>
                <w:b/>
                <w:sz w:val="20"/>
                <w:szCs w:val="18"/>
              </w:rPr>
              <w:t xml:space="preserve">. – </w:t>
            </w:r>
            <w:r>
              <w:rPr>
                <w:rFonts w:ascii="Arial" w:hAnsi="Arial" w:cs="Arial"/>
                <w:color w:val="000000"/>
                <w:sz w:val="20"/>
                <w:szCs w:val="20"/>
              </w:rPr>
              <w:t>Para llevar a cabo el encuadre y explicación de los temas se realizará donde se expondrá el objetivo general del curso y de la unidad.</w:t>
            </w:r>
          </w:p>
          <w:p w14:paraId="5E711CDE" w14:textId="77777777" w:rsidR="009768F8" w:rsidRDefault="009768F8" w:rsidP="009768F8">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-Darles a conocer los criterios de evaluación de la asignatura.</w:t>
            </w:r>
          </w:p>
          <w:p w14:paraId="346D592D" w14:textId="77777777" w:rsidR="009768F8" w:rsidRDefault="009768F8" w:rsidP="009768F8">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-Proporcionar la bibliografía para la asignatura y el material de apoyo de la primera unidad.</w:t>
            </w:r>
          </w:p>
          <w:p w14:paraId="6202D5BB" w14:textId="77777777" w:rsidR="009768F8" w:rsidRPr="00FA6790" w:rsidRDefault="009768F8" w:rsidP="009768F8">
            <w:pPr>
              <w:widowControl w:val="0"/>
              <w:autoSpaceDE w:val="0"/>
              <w:autoSpaceDN w:val="0"/>
              <w:adjustRightInd w:val="0"/>
              <w:ind w:right="11"/>
              <w:jc w:val="both"/>
              <w:rPr>
                <w:rFonts w:cs="Arial"/>
                <w:color w:val="000000"/>
                <w:sz w:val="20"/>
                <w:szCs w:val="20"/>
              </w:rPr>
            </w:pPr>
            <w:r w:rsidRPr="00FA6790">
              <w:rPr>
                <w:rFonts w:cs="Arial"/>
                <w:color w:val="000000"/>
                <w:sz w:val="20"/>
                <w:szCs w:val="20"/>
              </w:rPr>
              <w:t>Se expondrán los temas de la unidad con el apoyo de diapositivas.</w:t>
            </w:r>
          </w:p>
          <w:p w14:paraId="21CE6497" w14:textId="77777777" w:rsidR="009768F8" w:rsidRPr="00FA6790" w:rsidRDefault="009768F8" w:rsidP="009768F8">
            <w:pPr>
              <w:widowControl w:val="0"/>
              <w:autoSpaceDE w:val="0"/>
              <w:autoSpaceDN w:val="0"/>
              <w:adjustRightInd w:val="0"/>
              <w:ind w:right="11"/>
              <w:jc w:val="both"/>
              <w:rPr>
                <w:rFonts w:cs="Arial"/>
                <w:color w:val="000000"/>
                <w:sz w:val="20"/>
                <w:szCs w:val="20"/>
              </w:rPr>
            </w:pPr>
            <w:r w:rsidRPr="007A5E32">
              <w:rPr>
                <w:rFonts w:cs="Arial"/>
                <w:color w:val="2E74B5" w:themeColor="accent1" w:themeShade="BF"/>
                <w:sz w:val="20"/>
                <w:szCs w:val="20"/>
              </w:rPr>
              <w:t xml:space="preserve">Se les indicara que comparen los valores </w:t>
            </w:r>
            <w:r w:rsidRPr="00FA6790">
              <w:rPr>
                <w:rFonts w:cs="Arial"/>
                <w:color w:val="000000"/>
                <w:sz w:val="20"/>
                <w:szCs w:val="20"/>
              </w:rPr>
              <w:t xml:space="preserve">organizacionales con los valores personales y que determinen la congruencia entre ambos, así como en los planes de desarrollo, innovación y actitud emprendedora. </w:t>
            </w:r>
          </w:p>
          <w:p w14:paraId="05F5BFCA" w14:textId="77777777" w:rsidR="009768F8" w:rsidRPr="00FA6790" w:rsidRDefault="009768F8" w:rsidP="009768F8">
            <w:pPr>
              <w:widowControl w:val="0"/>
              <w:autoSpaceDE w:val="0"/>
              <w:autoSpaceDN w:val="0"/>
              <w:adjustRightInd w:val="0"/>
              <w:ind w:left="20" w:right="11"/>
              <w:jc w:val="both"/>
              <w:rPr>
                <w:rFonts w:cs="Arial"/>
                <w:color w:val="000000"/>
                <w:sz w:val="20"/>
                <w:szCs w:val="20"/>
              </w:rPr>
            </w:pPr>
            <w:r w:rsidRPr="007A5E32">
              <w:rPr>
                <w:rFonts w:cs="Arial"/>
                <w:bCs/>
                <w:color w:val="2E74B5" w:themeColor="accent1" w:themeShade="BF"/>
                <w:sz w:val="20"/>
                <w:szCs w:val="20"/>
              </w:rPr>
              <w:t>Se organizará para que participen</w:t>
            </w:r>
            <w:r w:rsidRPr="007A5E32">
              <w:rPr>
                <w:rFonts w:cs="Arial"/>
                <w:color w:val="2E74B5" w:themeColor="accent1" w:themeShade="BF"/>
                <w:sz w:val="20"/>
                <w:szCs w:val="20"/>
              </w:rPr>
              <w:t xml:space="preserve"> </w:t>
            </w:r>
            <w:r>
              <w:rPr>
                <w:rFonts w:cs="Arial"/>
                <w:color w:val="000000"/>
                <w:sz w:val="20"/>
                <w:szCs w:val="20"/>
              </w:rPr>
              <w:t xml:space="preserve">opinando </w:t>
            </w:r>
            <w:r w:rsidRPr="00FA6790">
              <w:rPr>
                <w:rFonts w:cs="Arial"/>
                <w:color w:val="000000"/>
                <w:sz w:val="20"/>
                <w:szCs w:val="20"/>
              </w:rPr>
              <w:t xml:space="preserve">con apoyo de un panel o debate, las bondades de la inteligencia emocional aplicada como técnica de mejora para el ambiente organizacional. </w:t>
            </w:r>
          </w:p>
          <w:p w14:paraId="3FCB4E12" w14:textId="77777777" w:rsidR="009768F8" w:rsidRPr="00FA6790" w:rsidRDefault="009768F8" w:rsidP="009768F8">
            <w:pPr>
              <w:widowControl w:val="0"/>
              <w:autoSpaceDE w:val="0"/>
              <w:autoSpaceDN w:val="0"/>
              <w:adjustRightInd w:val="0"/>
              <w:ind w:left="20" w:right="11"/>
              <w:jc w:val="both"/>
              <w:rPr>
                <w:rFonts w:cs="Arial"/>
                <w:color w:val="000000"/>
                <w:sz w:val="20"/>
                <w:szCs w:val="20"/>
              </w:rPr>
            </w:pPr>
            <w:r w:rsidRPr="007A5E32">
              <w:rPr>
                <w:rFonts w:cs="Arial"/>
                <w:color w:val="2E74B5" w:themeColor="accent1" w:themeShade="BF"/>
                <w:sz w:val="20"/>
                <w:szCs w:val="20"/>
              </w:rPr>
              <w:t xml:space="preserve">Se les solicitara que argumenten con ejemplos </w:t>
            </w:r>
            <w:r w:rsidRPr="00FA6790">
              <w:rPr>
                <w:rFonts w:cs="Arial"/>
                <w:color w:val="000000"/>
                <w:sz w:val="20"/>
                <w:szCs w:val="20"/>
              </w:rPr>
              <w:t xml:space="preserve">la importancia de </w:t>
            </w:r>
            <w:r w:rsidRPr="00FA6790">
              <w:rPr>
                <w:rFonts w:cs="Arial"/>
                <w:color w:val="000000"/>
                <w:sz w:val="20"/>
                <w:szCs w:val="20"/>
              </w:rPr>
              <w:lastRenderedPageBreak/>
              <w:t>la percepción en la toma de decisiones.</w:t>
            </w:r>
          </w:p>
          <w:p w14:paraId="757EF063" w14:textId="77777777" w:rsidR="009768F8" w:rsidRPr="00FA6790" w:rsidRDefault="009768F8" w:rsidP="009768F8">
            <w:pPr>
              <w:widowControl w:val="0"/>
              <w:autoSpaceDE w:val="0"/>
              <w:autoSpaceDN w:val="0"/>
              <w:adjustRightInd w:val="0"/>
              <w:ind w:right="11"/>
              <w:jc w:val="both"/>
              <w:rPr>
                <w:rFonts w:cs="Arial"/>
                <w:color w:val="000000"/>
                <w:sz w:val="20"/>
                <w:szCs w:val="20"/>
              </w:rPr>
            </w:pPr>
            <w:r w:rsidRPr="007A5E32">
              <w:rPr>
                <w:rFonts w:cs="Arial"/>
                <w:color w:val="2E74B5" w:themeColor="accent1" w:themeShade="BF"/>
                <w:sz w:val="20"/>
                <w:szCs w:val="20"/>
              </w:rPr>
              <w:t xml:space="preserve">Se les solicitara que ilustren con ejemplos </w:t>
            </w:r>
            <w:r w:rsidRPr="00FA6790">
              <w:rPr>
                <w:rFonts w:cs="Arial"/>
                <w:color w:val="000000"/>
                <w:sz w:val="20"/>
                <w:szCs w:val="20"/>
              </w:rPr>
              <w:t xml:space="preserve">la importancia e impacto de las acciones de la organización, con respecto a su responsabilidad social. </w:t>
            </w:r>
          </w:p>
          <w:p w14:paraId="21D8FCBA" w14:textId="77777777" w:rsidR="009768F8" w:rsidRPr="00FA6790" w:rsidRDefault="009768F8" w:rsidP="009768F8">
            <w:pPr>
              <w:widowControl w:val="0"/>
              <w:autoSpaceDE w:val="0"/>
              <w:autoSpaceDN w:val="0"/>
              <w:adjustRightInd w:val="0"/>
              <w:ind w:right="11"/>
              <w:jc w:val="both"/>
              <w:rPr>
                <w:rFonts w:cs="Arial"/>
                <w:color w:val="000000"/>
                <w:sz w:val="20"/>
                <w:szCs w:val="20"/>
              </w:rPr>
            </w:pPr>
            <w:r w:rsidRPr="007A5E32">
              <w:rPr>
                <w:rFonts w:cs="Arial"/>
                <w:color w:val="2E74B5" w:themeColor="accent1" w:themeShade="BF"/>
                <w:sz w:val="20"/>
                <w:szCs w:val="20"/>
              </w:rPr>
              <w:t xml:space="preserve">Se les indica que elaboren trabajos diversos </w:t>
            </w:r>
            <w:r>
              <w:rPr>
                <w:rFonts w:cs="Arial"/>
                <w:color w:val="000000"/>
                <w:sz w:val="20"/>
                <w:szCs w:val="20"/>
              </w:rPr>
              <w:t xml:space="preserve">por equipo examinando </w:t>
            </w:r>
            <w:r w:rsidRPr="00FA6790">
              <w:rPr>
                <w:rFonts w:cs="Arial"/>
                <w:color w:val="000000"/>
                <w:sz w:val="20"/>
                <w:szCs w:val="20"/>
              </w:rPr>
              <w:t>el concepto de estrés desglosando los elementos que lo componen y determinar la afectación de este en el ámbito de trabajo, individual y organizacional y se les solicitara un mapa mental para presentarlo ante el grupo.</w:t>
            </w:r>
          </w:p>
          <w:p w14:paraId="1C6441AA" w14:textId="77777777" w:rsidR="009768F8" w:rsidRPr="00FA6790" w:rsidRDefault="009768F8" w:rsidP="009768F8">
            <w:pPr>
              <w:widowControl w:val="0"/>
              <w:autoSpaceDE w:val="0"/>
              <w:autoSpaceDN w:val="0"/>
              <w:adjustRightInd w:val="0"/>
              <w:ind w:right="11"/>
              <w:jc w:val="both"/>
              <w:rPr>
                <w:rFonts w:cs="Arial"/>
                <w:color w:val="000000"/>
                <w:sz w:val="20"/>
                <w:szCs w:val="20"/>
              </w:rPr>
            </w:pPr>
            <w:r w:rsidRPr="007A5E32">
              <w:rPr>
                <w:rFonts w:cs="Arial"/>
                <w:color w:val="2E74B5" w:themeColor="accent1" w:themeShade="BF"/>
                <w:sz w:val="20"/>
                <w:szCs w:val="20"/>
              </w:rPr>
              <w:t>Se les indicaran que analicen, evalúen y seleccionen</w:t>
            </w:r>
            <w:r w:rsidRPr="00FA6790">
              <w:rPr>
                <w:rFonts w:cs="Arial"/>
                <w:color w:val="000000"/>
                <w:sz w:val="20"/>
                <w:szCs w:val="20"/>
              </w:rPr>
              <w:t xml:space="preserve"> las diferentes técnicas del manejo del estrés para determinar las fortalezas y debilidades de cada una de ellas.</w:t>
            </w:r>
          </w:p>
          <w:p w14:paraId="4D37E548" w14:textId="77777777" w:rsidR="009768F8" w:rsidRPr="001D4BF7" w:rsidRDefault="009768F8" w:rsidP="009768F8">
            <w:pPr>
              <w:autoSpaceDE w:val="0"/>
              <w:autoSpaceDN w:val="0"/>
              <w:adjustRightInd w:val="0"/>
              <w:jc w:val="both"/>
              <w:rPr>
                <w:rFonts w:cs="Arial"/>
                <w:b/>
                <w:sz w:val="20"/>
                <w:szCs w:val="20"/>
              </w:rPr>
            </w:pPr>
            <w:r>
              <w:rPr>
                <w:rFonts w:ascii="Arial" w:hAnsi="Arial"/>
                <w:sz w:val="20"/>
              </w:rPr>
              <w:t xml:space="preserve">Al final de la unidad se </w:t>
            </w:r>
            <w:r>
              <w:rPr>
                <w:rFonts w:ascii="Arial" w:hAnsi="Arial"/>
                <w:color w:val="2E74B5" w:themeColor="accent1" w:themeShade="BF"/>
                <w:sz w:val="20"/>
              </w:rPr>
              <w:t>aplicará el examen.</w:t>
            </w:r>
          </w:p>
          <w:p w14:paraId="4B40D8B5" w14:textId="4C5D5122" w:rsidR="009768F8" w:rsidRDefault="009768F8" w:rsidP="009768F8">
            <w:pPr>
              <w:pStyle w:val="Sinespaciado"/>
              <w:jc w:val="center"/>
              <w:rPr>
                <w:rFonts w:ascii="Arial" w:hAnsi="Arial" w:cs="Arial"/>
                <w:sz w:val="16"/>
                <w:szCs w:val="16"/>
              </w:rPr>
            </w:pPr>
          </w:p>
        </w:tc>
        <w:tc>
          <w:tcPr>
            <w:tcW w:w="2878" w:type="dxa"/>
          </w:tcPr>
          <w:p w14:paraId="7463E2C7" w14:textId="77777777" w:rsidR="009768F8" w:rsidRPr="00FA6790" w:rsidRDefault="009768F8" w:rsidP="009768F8">
            <w:pPr>
              <w:autoSpaceDE w:val="0"/>
              <w:autoSpaceDN w:val="0"/>
              <w:adjustRightInd w:val="0"/>
              <w:jc w:val="both"/>
              <w:rPr>
                <w:rFonts w:cs="TimesNewRomanPSMT"/>
                <w:sz w:val="20"/>
                <w:szCs w:val="20"/>
              </w:rPr>
            </w:pPr>
            <w:r w:rsidRPr="00FA6790">
              <w:rPr>
                <w:rFonts w:cs="TimesNewRomanPSMT"/>
                <w:sz w:val="20"/>
                <w:szCs w:val="20"/>
              </w:rPr>
              <w:lastRenderedPageBreak/>
              <w:t>Apreciación de la diversidad y multiculturalidad.</w:t>
            </w:r>
          </w:p>
          <w:p w14:paraId="36FFF483" w14:textId="77777777" w:rsidR="009768F8" w:rsidRPr="00FA6790" w:rsidRDefault="009768F8" w:rsidP="009768F8">
            <w:pPr>
              <w:autoSpaceDE w:val="0"/>
              <w:autoSpaceDN w:val="0"/>
              <w:adjustRightInd w:val="0"/>
              <w:jc w:val="both"/>
              <w:rPr>
                <w:rFonts w:cs="TimesNewRomanPSMT"/>
                <w:sz w:val="20"/>
                <w:szCs w:val="20"/>
              </w:rPr>
            </w:pPr>
          </w:p>
          <w:p w14:paraId="14542820" w14:textId="77777777" w:rsidR="009768F8" w:rsidRPr="00FA6790" w:rsidRDefault="009768F8" w:rsidP="009768F8">
            <w:pPr>
              <w:autoSpaceDE w:val="0"/>
              <w:autoSpaceDN w:val="0"/>
              <w:adjustRightInd w:val="0"/>
              <w:jc w:val="both"/>
              <w:rPr>
                <w:rFonts w:cs="TimesNewRomanPSMT"/>
                <w:sz w:val="20"/>
                <w:szCs w:val="20"/>
              </w:rPr>
            </w:pPr>
            <w:r w:rsidRPr="00FA6790">
              <w:rPr>
                <w:rFonts w:cs="TimesNewRomanPSMT"/>
                <w:sz w:val="20"/>
                <w:szCs w:val="20"/>
              </w:rPr>
              <w:t>Aplicar los conocimientos en la práctica.</w:t>
            </w:r>
          </w:p>
          <w:p w14:paraId="7B9401A1" w14:textId="77777777" w:rsidR="009768F8" w:rsidRPr="00FA6790" w:rsidRDefault="009768F8" w:rsidP="009768F8">
            <w:pPr>
              <w:autoSpaceDE w:val="0"/>
              <w:autoSpaceDN w:val="0"/>
              <w:adjustRightInd w:val="0"/>
              <w:jc w:val="both"/>
              <w:rPr>
                <w:rFonts w:cs="TimesNewRomanPSMT"/>
                <w:sz w:val="20"/>
                <w:szCs w:val="20"/>
              </w:rPr>
            </w:pPr>
          </w:p>
          <w:p w14:paraId="780F6B8E" w14:textId="77777777" w:rsidR="009768F8" w:rsidRPr="00FA6790" w:rsidRDefault="009768F8" w:rsidP="009768F8">
            <w:pPr>
              <w:autoSpaceDE w:val="0"/>
              <w:autoSpaceDN w:val="0"/>
              <w:adjustRightInd w:val="0"/>
              <w:jc w:val="both"/>
              <w:rPr>
                <w:rFonts w:cs="TimesNewRomanPSMT"/>
                <w:sz w:val="20"/>
                <w:szCs w:val="20"/>
              </w:rPr>
            </w:pPr>
            <w:r w:rsidRPr="00FA6790">
              <w:rPr>
                <w:rFonts w:cs="TimesNewRomanPSMT"/>
                <w:sz w:val="20"/>
                <w:szCs w:val="20"/>
              </w:rPr>
              <w:t xml:space="preserve">Toma de decisiones. </w:t>
            </w:r>
          </w:p>
          <w:p w14:paraId="029E2059" w14:textId="77777777" w:rsidR="009768F8" w:rsidRPr="00FA6790" w:rsidRDefault="009768F8" w:rsidP="009768F8">
            <w:pPr>
              <w:autoSpaceDE w:val="0"/>
              <w:autoSpaceDN w:val="0"/>
              <w:adjustRightInd w:val="0"/>
              <w:jc w:val="both"/>
              <w:rPr>
                <w:rFonts w:cs="TimesNewRomanPSMT"/>
                <w:sz w:val="20"/>
                <w:szCs w:val="20"/>
              </w:rPr>
            </w:pPr>
          </w:p>
          <w:p w14:paraId="074BB041" w14:textId="77777777" w:rsidR="009768F8" w:rsidRPr="00FA6790" w:rsidRDefault="009768F8" w:rsidP="009768F8">
            <w:pPr>
              <w:autoSpaceDE w:val="0"/>
              <w:autoSpaceDN w:val="0"/>
              <w:adjustRightInd w:val="0"/>
              <w:jc w:val="both"/>
              <w:rPr>
                <w:rFonts w:cs="TimesNewRomanPSMT"/>
                <w:sz w:val="20"/>
                <w:szCs w:val="20"/>
              </w:rPr>
            </w:pPr>
          </w:p>
          <w:p w14:paraId="7DB570BF" w14:textId="77777777" w:rsidR="009768F8" w:rsidRPr="00FA6790" w:rsidRDefault="009768F8" w:rsidP="009768F8">
            <w:pPr>
              <w:autoSpaceDE w:val="0"/>
              <w:autoSpaceDN w:val="0"/>
              <w:adjustRightInd w:val="0"/>
              <w:jc w:val="both"/>
              <w:rPr>
                <w:rFonts w:cs="TimesNewRomanPSMT"/>
                <w:sz w:val="20"/>
                <w:szCs w:val="20"/>
              </w:rPr>
            </w:pPr>
          </w:p>
          <w:p w14:paraId="34B35CFE" w14:textId="77777777" w:rsidR="009768F8" w:rsidRPr="00FA6790" w:rsidRDefault="009768F8" w:rsidP="009768F8">
            <w:pPr>
              <w:autoSpaceDE w:val="0"/>
              <w:autoSpaceDN w:val="0"/>
              <w:adjustRightInd w:val="0"/>
              <w:jc w:val="both"/>
              <w:rPr>
                <w:rFonts w:cs="TimesNewRomanPSMT"/>
                <w:sz w:val="20"/>
                <w:szCs w:val="20"/>
              </w:rPr>
            </w:pPr>
          </w:p>
          <w:p w14:paraId="60035284" w14:textId="77777777" w:rsidR="009768F8" w:rsidRPr="00FA6790" w:rsidRDefault="009768F8" w:rsidP="009768F8">
            <w:pPr>
              <w:autoSpaceDE w:val="0"/>
              <w:autoSpaceDN w:val="0"/>
              <w:adjustRightInd w:val="0"/>
              <w:jc w:val="both"/>
              <w:rPr>
                <w:rFonts w:cs="TimesNewRomanPSMT"/>
                <w:sz w:val="20"/>
                <w:szCs w:val="20"/>
              </w:rPr>
            </w:pPr>
            <w:r w:rsidRPr="00FA6790">
              <w:rPr>
                <w:rFonts w:cs="TimesNewRomanPSMT"/>
                <w:sz w:val="20"/>
                <w:szCs w:val="20"/>
              </w:rPr>
              <w:t xml:space="preserve">Trabajo en equipo. </w:t>
            </w:r>
          </w:p>
          <w:p w14:paraId="7A816E69" w14:textId="77777777" w:rsidR="009768F8" w:rsidRPr="00FA6790" w:rsidRDefault="009768F8" w:rsidP="009768F8">
            <w:pPr>
              <w:autoSpaceDE w:val="0"/>
              <w:autoSpaceDN w:val="0"/>
              <w:adjustRightInd w:val="0"/>
              <w:jc w:val="both"/>
              <w:rPr>
                <w:rFonts w:cs="TimesNewRomanPSMT"/>
                <w:sz w:val="20"/>
                <w:szCs w:val="20"/>
              </w:rPr>
            </w:pPr>
          </w:p>
          <w:p w14:paraId="5275B7E4" w14:textId="77777777" w:rsidR="009768F8" w:rsidRPr="00FA6790" w:rsidRDefault="009768F8" w:rsidP="009768F8">
            <w:pPr>
              <w:autoSpaceDE w:val="0"/>
              <w:autoSpaceDN w:val="0"/>
              <w:adjustRightInd w:val="0"/>
              <w:jc w:val="both"/>
              <w:rPr>
                <w:rFonts w:cs="TimesNewRomanPSMT"/>
                <w:sz w:val="20"/>
                <w:szCs w:val="20"/>
              </w:rPr>
            </w:pPr>
            <w:r w:rsidRPr="00FA6790">
              <w:rPr>
                <w:rFonts w:cs="TimesNewRomanPSMT"/>
                <w:sz w:val="20"/>
                <w:szCs w:val="20"/>
              </w:rPr>
              <w:t xml:space="preserve">Habilidades de gestión de información. </w:t>
            </w:r>
          </w:p>
          <w:p w14:paraId="091C8883" w14:textId="77777777" w:rsidR="009768F8" w:rsidRPr="00FA6790" w:rsidRDefault="009768F8" w:rsidP="009768F8">
            <w:pPr>
              <w:autoSpaceDE w:val="0"/>
              <w:autoSpaceDN w:val="0"/>
              <w:adjustRightInd w:val="0"/>
              <w:jc w:val="both"/>
              <w:rPr>
                <w:rFonts w:cs="TimesNewRomanPSMT"/>
                <w:sz w:val="20"/>
                <w:szCs w:val="20"/>
              </w:rPr>
            </w:pPr>
          </w:p>
          <w:p w14:paraId="11C67FD5" w14:textId="26ADC589" w:rsidR="009768F8" w:rsidRDefault="009768F8" w:rsidP="009768F8">
            <w:pPr>
              <w:pStyle w:val="Sinespaciado"/>
              <w:rPr>
                <w:rFonts w:ascii="Arial" w:hAnsi="Arial" w:cs="Arial"/>
                <w:sz w:val="16"/>
                <w:szCs w:val="16"/>
              </w:rPr>
            </w:pPr>
            <w:r w:rsidRPr="00FA6790">
              <w:rPr>
                <w:rFonts w:cs="TimesNewRomanPSMT"/>
                <w:sz w:val="20"/>
                <w:szCs w:val="20"/>
              </w:rPr>
              <w:t>Habilidades de investigación.</w:t>
            </w:r>
          </w:p>
        </w:tc>
        <w:tc>
          <w:tcPr>
            <w:tcW w:w="2942" w:type="dxa"/>
          </w:tcPr>
          <w:p w14:paraId="0722CD53" w14:textId="737FD83B" w:rsidR="009768F8" w:rsidRDefault="009768F8" w:rsidP="009768F8">
            <w:pPr>
              <w:pStyle w:val="Sinespaciado"/>
              <w:jc w:val="center"/>
              <w:rPr>
                <w:rFonts w:ascii="Arial" w:hAnsi="Arial" w:cs="Arial"/>
                <w:sz w:val="16"/>
                <w:szCs w:val="16"/>
              </w:rPr>
            </w:pPr>
            <w:r>
              <w:rPr>
                <w:rFonts w:cs="Arial"/>
                <w:sz w:val="24"/>
                <w:szCs w:val="24"/>
              </w:rPr>
              <w:t>13-12</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9768F8" w14:paraId="41E5E872" w14:textId="77777777" w:rsidTr="00480E8F">
        <w:tc>
          <w:tcPr>
            <w:tcW w:w="7195" w:type="dxa"/>
          </w:tcPr>
          <w:p w14:paraId="7FBD86A8" w14:textId="77777777" w:rsidR="009768F8" w:rsidRPr="00BA284B" w:rsidRDefault="009768F8" w:rsidP="009768F8">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06C72CBD" w14:textId="24E3E4E7" w:rsidR="009768F8" w:rsidRDefault="009768F8" w:rsidP="009768F8">
            <w:pPr>
              <w:pStyle w:val="Sinespaciado"/>
              <w:rPr>
                <w:rFonts w:ascii="Arial" w:hAnsi="Arial" w:cs="Arial"/>
                <w:sz w:val="16"/>
                <w:szCs w:val="16"/>
              </w:rPr>
            </w:pPr>
            <w:r w:rsidRPr="00BA284B">
              <w:rPr>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7259" w:type="dxa"/>
          </w:tcPr>
          <w:p w14:paraId="220C0343" w14:textId="55D12DC9" w:rsidR="009768F8" w:rsidRDefault="009768F8" w:rsidP="009768F8">
            <w:pPr>
              <w:pStyle w:val="Sinespaciado"/>
              <w:rPr>
                <w:rFonts w:ascii="Arial" w:hAnsi="Arial" w:cs="Arial"/>
                <w:sz w:val="16"/>
                <w:szCs w:val="16"/>
              </w:rPr>
            </w:pPr>
            <w:r>
              <w:rPr>
                <w:rFonts w:cs="Arial"/>
                <w:sz w:val="20"/>
                <w:szCs w:val="20"/>
              </w:rPr>
              <w:t>4</w:t>
            </w:r>
            <w:r w:rsidRPr="00BA284B">
              <w:rPr>
                <w:rFonts w:cs="Arial"/>
                <w:sz w:val="20"/>
                <w:szCs w:val="20"/>
              </w:rPr>
              <w:t>0%</w:t>
            </w:r>
          </w:p>
        </w:tc>
      </w:tr>
      <w:tr w:rsidR="009768F8" w14:paraId="649318D4" w14:textId="77777777" w:rsidTr="00480E8F">
        <w:tc>
          <w:tcPr>
            <w:tcW w:w="7195" w:type="dxa"/>
          </w:tcPr>
          <w:p w14:paraId="3E5BB952" w14:textId="54D656E1" w:rsidR="009768F8" w:rsidRDefault="009768F8" w:rsidP="009768F8">
            <w:pPr>
              <w:pStyle w:val="Sinespaciado"/>
              <w:rPr>
                <w:rFonts w:ascii="Arial" w:hAnsi="Arial" w:cs="Arial"/>
                <w:sz w:val="16"/>
                <w:szCs w:val="16"/>
              </w:rPr>
            </w:pPr>
            <w:r w:rsidRPr="00BA284B">
              <w:rPr>
                <w:rFonts w:cs="Arial"/>
                <w:sz w:val="20"/>
                <w:szCs w:val="20"/>
              </w:rPr>
              <w:lastRenderedPageBreak/>
              <w:t>Demuestra conocimiento y dominio de los temas de la unidad.</w:t>
            </w:r>
            <w:r>
              <w:rPr>
                <w:rFonts w:cs="Arial"/>
                <w:sz w:val="20"/>
                <w:szCs w:val="20"/>
              </w:rPr>
              <w:t xml:space="preserve"> </w:t>
            </w:r>
            <w:r w:rsidRPr="00BA284B">
              <w:rPr>
                <w:rFonts w:cs="Arial"/>
                <w:sz w:val="20"/>
                <w:szCs w:val="20"/>
              </w:rPr>
              <w:t>Aplica sus habilidades en el manejo de la comunicación escrita.</w:t>
            </w:r>
            <w:r>
              <w:rPr>
                <w:rFonts w:cs="Arial"/>
                <w:sz w:val="20"/>
                <w:szCs w:val="20"/>
              </w:rPr>
              <w:t xml:space="preserve"> </w:t>
            </w:r>
            <w:r w:rsidRPr="00BA284B">
              <w:rPr>
                <w:rFonts w:cs="Arial"/>
                <w:sz w:val="20"/>
                <w:szCs w:val="20"/>
              </w:rPr>
              <w:t>Refleja sus conocimientos en la interpretación de la realidad.</w:t>
            </w:r>
          </w:p>
        </w:tc>
        <w:tc>
          <w:tcPr>
            <w:tcW w:w="7259" w:type="dxa"/>
          </w:tcPr>
          <w:p w14:paraId="5FE162AB" w14:textId="3DCFCDEE" w:rsidR="009768F8" w:rsidRDefault="009768F8" w:rsidP="009768F8">
            <w:pPr>
              <w:pStyle w:val="Sinespaciado"/>
              <w:rPr>
                <w:rFonts w:ascii="Arial" w:hAnsi="Arial" w:cs="Arial"/>
                <w:sz w:val="16"/>
                <w:szCs w:val="16"/>
              </w:rPr>
            </w:pPr>
            <w:r w:rsidRPr="00BA284B">
              <w:rPr>
                <w:rFonts w:cs="Arial"/>
                <w:sz w:val="20"/>
                <w:szCs w:val="20"/>
              </w:rPr>
              <w:t>60%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30C9E" w14:paraId="2E6B1337" w14:textId="77777777" w:rsidTr="00AC2FF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C30C9E" w:rsidRDefault="00C30C9E" w:rsidP="00C30C9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C30C9E" w:rsidRDefault="00C30C9E" w:rsidP="00C30C9E">
            <w:pPr>
              <w:pStyle w:val="Sinespaciado"/>
              <w:jc w:val="center"/>
              <w:rPr>
                <w:rFonts w:ascii="Arial" w:hAnsi="Arial" w:cs="Arial"/>
                <w:sz w:val="16"/>
                <w:szCs w:val="16"/>
              </w:rPr>
            </w:pPr>
            <w:r>
              <w:rPr>
                <w:rFonts w:ascii="Arial" w:hAnsi="Arial" w:cs="Arial"/>
                <w:sz w:val="16"/>
                <w:szCs w:val="16"/>
              </w:rPr>
              <w:t>Excelente</w:t>
            </w:r>
          </w:p>
        </w:tc>
        <w:tc>
          <w:tcPr>
            <w:tcW w:w="3543" w:type="dxa"/>
          </w:tcPr>
          <w:p w14:paraId="5E0CED54" w14:textId="77777777" w:rsidR="00C30C9E" w:rsidRPr="0056636E" w:rsidRDefault="00C30C9E" w:rsidP="00C30C9E">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30F99E90" w14:textId="77777777" w:rsidR="00C30C9E" w:rsidRPr="008C3100" w:rsidRDefault="00C30C9E" w:rsidP="00C30C9E">
            <w:pPr>
              <w:pStyle w:val="Prrafodelista"/>
              <w:numPr>
                <w:ilvl w:val="0"/>
                <w:numId w:val="13"/>
              </w:numPr>
              <w:spacing w:line="240" w:lineRule="auto"/>
              <w:ind w:left="193" w:hanging="193"/>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7344B521" w14:textId="77777777" w:rsidR="00C30C9E" w:rsidRPr="0056636E" w:rsidRDefault="00C30C9E" w:rsidP="00C30C9E">
            <w:pPr>
              <w:numPr>
                <w:ilvl w:val="0"/>
                <w:numId w:val="13"/>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DE5A362" w14:textId="77777777" w:rsidR="00C30C9E" w:rsidRPr="0056636E" w:rsidRDefault="00C30C9E" w:rsidP="00C30C9E">
            <w:pPr>
              <w:numPr>
                <w:ilvl w:val="0"/>
                <w:numId w:val="13"/>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DB9ABC2" w14:textId="77777777" w:rsidR="00C30C9E" w:rsidRPr="0056636E" w:rsidRDefault="00C30C9E" w:rsidP="00C30C9E">
            <w:pPr>
              <w:numPr>
                <w:ilvl w:val="0"/>
                <w:numId w:val="13"/>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w:t>
            </w:r>
            <w:r w:rsidRPr="0056636E">
              <w:rPr>
                <w:rFonts w:ascii="Calibri" w:hAnsi="Calibri" w:cs="Arial"/>
                <w:sz w:val="20"/>
                <w:szCs w:val="20"/>
              </w:rPr>
              <w:lastRenderedPageBreak/>
              <w:t>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6FF246B" w14:textId="77777777" w:rsidR="00C30C9E" w:rsidRPr="0056636E" w:rsidRDefault="00C30C9E" w:rsidP="00C30C9E">
            <w:pPr>
              <w:numPr>
                <w:ilvl w:val="0"/>
                <w:numId w:val="13"/>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7524E8C5" w14:textId="77777777" w:rsidR="00C30C9E" w:rsidRDefault="00C30C9E" w:rsidP="00C30C9E">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5B8CFED8" w14:textId="2402CDD8" w:rsidR="00C30C9E" w:rsidRDefault="00C30C9E" w:rsidP="00C30C9E">
            <w:pPr>
              <w:pStyle w:val="Sinespaciado"/>
              <w:jc w:val="center"/>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C30C9E" w:rsidRDefault="00C30C9E" w:rsidP="00C30C9E">
            <w:pPr>
              <w:pStyle w:val="Sinespaciado"/>
              <w:jc w:val="center"/>
              <w:rPr>
                <w:rFonts w:ascii="Arial" w:hAnsi="Arial" w:cs="Arial"/>
                <w:sz w:val="16"/>
                <w:szCs w:val="16"/>
              </w:rPr>
            </w:pPr>
            <w:r>
              <w:rPr>
                <w:rFonts w:ascii="Arial" w:hAnsi="Arial" w:cs="Arial"/>
                <w:sz w:val="16"/>
                <w:szCs w:val="16"/>
              </w:rPr>
              <w:lastRenderedPageBreak/>
              <w:t>95-100</w:t>
            </w:r>
          </w:p>
        </w:tc>
      </w:tr>
      <w:tr w:rsidR="00C30C9E" w14:paraId="42012E66" w14:textId="77777777" w:rsidTr="00AC2FFB">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C30C9E" w:rsidRDefault="00C30C9E" w:rsidP="00C30C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C30C9E" w:rsidRDefault="00C30C9E" w:rsidP="00C30C9E">
            <w:pPr>
              <w:pStyle w:val="Sinespaciado"/>
              <w:jc w:val="center"/>
              <w:rPr>
                <w:rFonts w:ascii="Arial" w:hAnsi="Arial" w:cs="Arial"/>
                <w:sz w:val="16"/>
                <w:szCs w:val="16"/>
              </w:rPr>
            </w:pPr>
            <w:r>
              <w:rPr>
                <w:rFonts w:ascii="Arial" w:hAnsi="Arial" w:cs="Arial"/>
                <w:sz w:val="16"/>
                <w:szCs w:val="16"/>
              </w:rPr>
              <w:t>Notable</w:t>
            </w:r>
          </w:p>
        </w:tc>
        <w:tc>
          <w:tcPr>
            <w:tcW w:w="3543" w:type="dxa"/>
          </w:tcPr>
          <w:p w14:paraId="7B46E1AE" w14:textId="1A9FB01D" w:rsidR="00C30C9E" w:rsidRDefault="00C30C9E" w:rsidP="00C30C9E">
            <w:pPr>
              <w:pStyle w:val="Sinespaciado"/>
              <w:jc w:val="center"/>
              <w:rPr>
                <w:rFonts w:ascii="Arial" w:hAnsi="Arial" w:cs="Arial"/>
                <w:sz w:val="16"/>
                <w:szCs w:val="16"/>
              </w:rPr>
            </w:pPr>
            <w:r w:rsidRPr="004752ED">
              <w:rPr>
                <w:rFonts w:ascii="Calibri" w:hAnsi="Calibri" w:cs="Arial"/>
                <w:sz w:val="20"/>
                <w:szCs w:val="20"/>
              </w:rPr>
              <w:t>Cumple  4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C30C9E" w:rsidRDefault="00C30C9E" w:rsidP="00C30C9E">
            <w:pPr>
              <w:pStyle w:val="Sinespaciado"/>
              <w:jc w:val="center"/>
              <w:rPr>
                <w:rFonts w:ascii="Arial" w:hAnsi="Arial" w:cs="Arial"/>
                <w:sz w:val="16"/>
                <w:szCs w:val="16"/>
              </w:rPr>
            </w:pPr>
            <w:r>
              <w:rPr>
                <w:rFonts w:ascii="Arial" w:hAnsi="Arial" w:cs="Arial"/>
                <w:sz w:val="16"/>
                <w:szCs w:val="16"/>
              </w:rPr>
              <w:t>85-94</w:t>
            </w:r>
          </w:p>
        </w:tc>
      </w:tr>
      <w:tr w:rsidR="00C30C9E" w14:paraId="21543666" w14:textId="77777777" w:rsidTr="00AC2FFB">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C30C9E" w:rsidRDefault="00C30C9E" w:rsidP="00C30C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C30C9E" w:rsidRDefault="00C30C9E" w:rsidP="00C30C9E">
            <w:pPr>
              <w:pStyle w:val="Sinespaciado"/>
              <w:jc w:val="center"/>
              <w:rPr>
                <w:rFonts w:ascii="Arial" w:hAnsi="Arial" w:cs="Arial"/>
                <w:sz w:val="16"/>
                <w:szCs w:val="16"/>
              </w:rPr>
            </w:pPr>
            <w:r>
              <w:rPr>
                <w:rFonts w:ascii="Arial" w:hAnsi="Arial" w:cs="Arial"/>
                <w:sz w:val="16"/>
                <w:szCs w:val="16"/>
              </w:rPr>
              <w:t>Bueno</w:t>
            </w:r>
          </w:p>
        </w:tc>
        <w:tc>
          <w:tcPr>
            <w:tcW w:w="3543" w:type="dxa"/>
          </w:tcPr>
          <w:p w14:paraId="2682A517" w14:textId="7B33F770" w:rsidR="00C30C9E" w:rsidRDefault="00C30C9E" w:rsidP="00C30C9E">
            <w:pPr>
              <w:pStyle w:val="Sinespaciado"/>
              <w:jc w:val="center"/>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C30C9E" w:rsidRDefault="00C30C9E" w:rsidP="00C30C9E">
            <w:pPr>
              <w:pStyle w:val="Sinespaciado"/>
              <w:jc w:val="center"/>
              <w:rPr>
                <w:rFonts w:ascii="Arial" w:hAnsi="Arial" w:cs="Arial"/>
                <w:sz w:val="16"/>
                <w:szCs w:val="16"/>
              </w:rPr>
            </w:pPr>
            <w:r>
              <w:rPr>
                <w:rFonts w:ascii="Arial" w:hAnsi="Arial" w:cs="Arial"/>
                <w:sz w:val="16"/>
                <w:szCs w:val="16"/>
              </w:rPr>
              <w:t>75-84</w:t>
            </w:r>
          </w:p>
        </w:tc>
      </w:tr>
      <w:tr w:rsidR="00C30C9E" w14:paraId="289C0759" w14:textId="77777777" w:rsidTr="00AC2FFB">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C30C9E" w:rsidRDefault="00C30C9E" w:rsidP="00C30C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C30C9E" w:rsidRDefault="00C30C9E" w:rsidP="00C30C9E">
            <w:pPr>
              <w:pStyle w:val="Sinespaciado"/>
              <w:jc w:val="center"/>
              <w:rPr>
                <w:rFonts w:ascii="Arial" w:hAnsi="Arial" w:cs="Arial"/>
                <w:sz w:val="16"/>
                <w:szCs w:val="16"/>
              </w:rPr>
            </w:pPr>
            <w:r>
              <w:rPr>
                <w:rFonts w:ascii="Arial" w:hAnsi="Arial" w:cs="Arial"/>
                <w:sz w:val="16"/>
                <w:szCs w:val="16"/>
              </w:rPr>
              <w:t>Suficiente</w:t>
            </w:r>
          </w:p>
        </w:tc>
        <w:tc>
          <w:tcPr>
            <w:tcW w:w="3543" w:type="dxa"/>
          </w:tcPr>
          <w:p w14:paraId="5E25C2A8" w14:textId="13A878A7" w:rsidR="00C30C9E" w:rsidRDefault="00C30C9E" w:rsidP="00C30C9E">
            <w:pPr>
              <w:pStyle w:val="Sinespaciado"/>
              <w:jc w:val="center"/>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C30C9E" w:rsidRDefault="00C30C9E" w:rsidP="00C30C9E">
            <w:pPr>
              <w:pStyle w:val="Sinespaciado"/>
              <w:jc w:val="center"/>
              <w:rPr>
                <w:rFonts w:ascii="Arial" w:hAnsi="Arial" w:cs="Arial"/>
                <w:sz w:val="16"/>
                <w:szCs w:val="16"/>
              </w:rPr>
            </w:pPr>
            <w:r>
              <w:rPr>
                <w:rFonts w:ascii="Arial" w:hAnsi="Arial" w:cs="Arial"/>
                <w:sz w:val="16"/>
                <w:szCs w:val="16"/>
              </w:rPr>
              <w:t>70-74</w:t>
            </w:r>
          </w:p>
        </w:tc>
      </w:tr>
      <w:tr w:rsidR="00C30C9E" w14:paraId="3250A782" w14:textId="77777777" w:rsidTr="00AC2FFB">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C30C9E" w:rsidRDefault="00C30C9E" w:rsidP="00C30C9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C30C9E" w:rsidRDefault="00C30C9E" w:rsidP="00C30C9E">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4F9B0DA4" w14:textId="412966F9" w:rsidR="00C30C9E" w:rsidRDefault="00C30C9E" w:rsidP="00C30C9E">
            <w:pPr>
              <w:pStyle w:val="Sinespaciado"/>
              <w:jc w:val="center"/>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C30C9E" w:rsidRDefault="00C30C9E" w:rsidP="00C30C9E">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9768F8" w14:paraId="17AE9820" w14:textId="77777777" w:rsidTr="00293E60">
        <w:tc>
          <w:tcPr>
            <w:tcW w:w="3969" w:type="dxa"/>
            <w:tcBorders>
              <w:top w:val="nil"/>
              <w:left w:val="single" w:sz="4" w:space="0" w:color="auto"/>
              <w:bottom w:val="single" w:sz="4" w:space="0" w:color="auto"/>
              <w:right w:val="single" w:sz="4" w:space="0" w:color="auto"/>
            </w:tcBorders>
            <w:noWrap/>
            <w:vAlign w:val="bottom"/>
          </w:tcPr>
          <w:p w14:paraId="249BD52A" w14:textId="2E646362" w:rsidR="009768F8" w:rsidRDefault="009768F8" w:rsidP="009768F8">
            <w:pPr>
              <w:spacing w:after="0" w:line="240" w:lineRule="auto"/>
              <w:jc w:val="center"/>
              <w:rPr>
                <w:rFonts w:eastAsia="Times New Roman" w:cs="Arial"/>
                <w:color w:val="000000"/>
                <w:szCs w:val="16"/>
                <w:lang w:eastAsia="es-MX"/>
              </w:rPr>
            </w:pPr>
            <w:r w:rsidRPr="00BF3284">
              <w:rPr>
                <w:rFonts w:eastAsia="Times New Roman" w:cs="Arial"/>
                <w:color w:val="000000"/>
                <w:sz w:val="20"/>
                <w:szCs w:val="20"/>
                <w:lang w:eastAsia="es-MX"/>
              </w:rPr>
              <w:t>Trabajos diversos (lista de cotejo)</w:t>
            </w:r>
          </w:p>
        </w:tc>
        <w:tc>
          <w:tcPr>
            <w:tcW w:w="851" w:type="dxa"/>
            <w:tcBorders>
              <w:top w:val="nil"/>
              <w:left w:val="nil"/>
              <w:bottom w:val="single" w:sz="4" w:space="0" w:color="auto"/>
              <w:right w:val="single" w:sz="4" w:space="0" w:color="auto"/>
            </w:tcBorders>
            <w:noWrap/>
            <w:vAlign w:val="bottom"/>
          </w:tcPr>
          <w:p w14:paraId="094D6894" w14:textId="5C4565D7"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bottom"/>
          </w:tcPr>
          <w:p w14:paraId="79B1B1B4" w14:textId="6D60CEA1" w:rsidR="009768F8" w:rsidRDefault="009768F8" w:rsidP="009768F8">
            <w:pPr>
              <w:spacing w:after="0" w:line="240" w:lineRule="auto"/>
              <w:jc w:val="center"/>
              <w:rPr>
                <w:rFonts w:eastAsia="Times New Roman" w:cs="Arial"/>
                <w:color w:val="000000"/>
                <w:szCs w:val="16"/>
                <w:lang w:eastAsia="es-MX"/>
              </w:rPr>
            </w:pPr>
            <w:r>
              <w:rPr>
                <w:rFonts w:ascii="Arial" w:hAnsi="Arial" w:cs="Arial"/>
                <w:sz w:val="20"/>
                <w:szCs w:val="20"/>
              </w:rPr>
              <w:t>38-40</w:t>
            </w:r>
          </w:p>
        </w:tc>
        <w:tc>
          <w:tcPr>
            <w:tcW w:w="851" w:type="dxa"/>
            <w:tcBorders>
              <w:top w:val="nil"/>
              <w:left w:val="nil"/>
              <w:bottom w:val="single" w:sz="4" w:space="0" w:color="auto"/>
              <w:right w:val="single" w:sz="4" w:space="0" w:color="auto"/>
            </w:tcBorders>
            <w:noWrap/>
            <w:vAlign w:val="bottom"/>
          </w:tcPr>
          <w:p w14:paraId="30FB5295" w14:textId="35E3FB69" w:rsidR="009768F8" w:rsidRDefault="009768F8" w:rsidP="009768F8">
            <w:pPr>
              <w:spacing w:after="0" w:line="240" w:lineRule="auto"/>
              <w:jc w:val="center"/>
              <w:rPr>
                <w:rFonts w:eastAsia="Times New Roman" w:cs="Arial"/>
                <w:color w:val="000000"/>
                <w:szCs w:val="16"/>
                <w:lang w:eastAsia="es-MX"/>
              </w:rPr>
            </w:pPr>
            <w:r>
              <w:rPr>
                <w:rFonts w:ascii="Arial" w:hAnsi="Arial" w:cs="Arial"/>
                <w:sz w:val="20"/>
                <w:szCs w:val="20"/>
              </w:rPr>
              <w:t>34-37.6</w:t>
            </w:r>
          </w:p>
        </w:tc>
        <w:tc>
          <w:tcPr>
            <w:tcW w:w="850" w:type="dxa"/>
            <w:tcBorders>
              <w:top w:val="nil"/>
              <w:left w:val="nil"/>
              <w:bottom w:val="single" w:sz="4" w:space="0" w:color="auto"/>
              <w:right w:val="single" w:sz="4" w:space="0" w:color="auto"/>
            </w:tcBorders>
            <w:noWrap/>
            <w:vAlign w:val="bottom"/>
          </w:tcPr>
          <w:p w14:paraId="349BF246" w14:textId="0630CDFB" w:rsidR="009768F8" w:rsidRDefault="009768F8" w:rsidP="009768F8">
            <w:pPr>
              <w:spacing w:after="0" w:line="240" w:lineRule="auto"/>
              <w:jc w:val="center"/>
              <w:rPr>
                <w:rFonts w:eastAsia="Times New Roman" w:cs="Arial"/>
                <w:color w:val="000000"/>
                <w:szCs w:val="16"/>
                <w:lang w:eastAsia="es-MX"/>
              </w:rPr>
            </w:pPr>
            <w:r>
              <w:rPr>
                <w:rFonts w:ascii="Arial" w:hAnsi="Arial" w:cs="Arial"/>
                <w:sz w:val="20"/>
                <w:szCs w:val="20"/>
              </w:rPr>
              <w:t>30-33.60</w:t>
            </w:r>
          </w:p>
        </w:tc>
        <w:tc>
          <w:tcPr>
            <w:tcW w:w="709" w:type="dxa"/>
            <w:tcBorders>
              <w:top w:val="nil"/>
              <w:left w:val="nil"/>
              <w:bottom w:val="single" w:sz="4" w:space="0" w:color="auto"/>
              <w:right w:val="single" w:sz="4" w:space="0" w:color="auto"/>
            </w:tcBorders>
            <w:noWrap/>
            <w:vAlign w:val="bottom"/>
          </w:tcPr>
          <w:p w14:paraId="5DAA4098" w14:textId="195AB9B4" w:rsidR="009768F8" w:rsidRDefault="009768F8" w:rsidP="009768F8">
            <w:pPr>
              <w:spacing w:after="0" w:line="240" w:lineRule="auto"/>
              <w:jc w:val="center"/>
              <w:rPr>
                <w:rFonts w:eastAsia="Times New Roman" w:cs="Arial"/>
                <w:color w:val="000000"/>
                <w:szCs w:val="16"/>
                <w:lang w:eastAsia="es-MX"/>
              </w:rPr>
            </w:pPr>
            <w:r>
              <w:rPr>
                <w:rFonts w:ascii="Arial" w:hAnsi="Arial" w:cs="Arial"/>
                <w:sz w:val="20"/>
                <w:szCs w:val="20"/>
              </w:rPr>
              <w:t>28-29.60</w:t>
            </w:r>
          </w:p>
        </w:tc>
        <w:tc>
          <w:tcPr>
            <w:tcW w:w="992" w:type="dxa"/>
            <w:tcBorders>
              <w:top w:val="nil"/>
              <w:left w:val="nil"/>
              <w:bottom w:val="single" w:sz="4" w:space="0" w:color="auto"/>
              <w:right w:val="single" w:sz="4" w:space="0" w:color="auto"/>
            </w:tcBorders>
            <w:noWrap/>
            <w:vAlign w:val="bottom"/>
          </w:tcPr>
          <w:p w14:paraId="677CE6E6" w14:textId="4892E59D" w:rsidR="009768F8" w:rsidRDefault="009768F8" w:rsidP="009768F8">
            <w:pPr>
              <w:spacing w:after="0" w:line="240" w:lineRule="auto"/>
              <w:jc w:val="center"/>
              <w:rPr>
                <w:rFonts w:eastAsia="Times New Roman" w:cs="Arial"/>
                <w:color w:val="000000"/>
                <w:szCs w:val="16"/>
                <w:lang w:eastAsia="es-MX"/>
              </w:rPr>
            </w:pPr>
            <w:r>
              <w:rPr>
                <w:rFonts w:ascii="Arial" w:hAnsi="Arial" w:cs="Arial"/>
                <w:sz w:val="20"/>
                <w:szCs w:val="20"/>
              </w:rPr>
              <w:t>0-27.60</w:t>
            </w:r>
          </w:p>
        </w:tc>
        <w:tc>
          <w:tcPr>
            <w:tcW w:w="5245" w:type="dxa"/>
            <w:tcBorders>
              <w:top w:val="single" w:sz="4" w:space="0" w:color="auto"/>
              <w:left w:val="nil"/>
              <w:bottom w:val="single" w:sz="4" w:space="0" w:color="auto"/>
              <w:right w:val="single" w:sz="4" w:space="0" w:color="auto"/>
            </w:tcBorders>
            <w:noWrap/>
            <w:vAlign w:val="bottom"/>
          </w:tcPr>
          <w:p w14:paraId="467F8CDB" w14:textId="77777777" w:rsidR="009768F8" w:rsidRPr="00BA284B" w:rsidRDefault="009768F8" w:rsidP="009768F8">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3DB30409" w14:textId="264B78B7" w:rsidR="009768F8" w:rsidRDefault="009768F8" w:rsidP="009768F8">
            <w:pPr>
              <w:spacing w:after="0" w:line="240" w:lineRule="auto"/>
              <w:jc w:val="both"/>
              <w:rPr>
                <w:rFonts w:eastAsia="Times New Roman" w:cs="Arial"/>
                <w:color w:val="000000"/>
                <w:szCs w:val="16"/>
                <w:lang w:eastAsia="es-MX"/>
              </w:rPr>
            </w:pPr>
            <w:r w:rsidRPr="00BA284B">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9768F8"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3862BF13" w:rsidR="009768F8" w:rsidRDefault="009768F8" w:rsidP="009768F8">
            <w:pPr>
              <w:spacing w:after="0" w:line="240" w:lineRule="auto"/>
              <w:jc w:val="center"/>
              <w:rPr>
                <w:rFonts w:eastAsia="Times New Roman" w:cs="Arial"/>
                <w:color w:val="000000"/>
                <w:szCs w:val="16"/>
                <w:lang w:eastAsia="es-MX"/>
              </w:rPr>
            </w:pPr>
            <w:r w:rsidRPr="00BF3284">
              <w:rPr>
                <w:rFonts w:eastAsia="Times New Roman"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noWrap/>
            <w:vAlign w:val="bottom"/>
          </w:tcPr>
          <w:p w14:paraId="7236B3B9" w14:textId="3F491764"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noWrap/>
            <w:vAlign w:val="bottom"/>
          </w:tcPr>
          <w:p w14:paraId="3799B698" w14:textId="721328D9"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noWrap/>
            <w:vAlign w:val="bottom"/>
          </w:tcPr>
          <w:p w14:paraId="1EFEBEC3" w14:textId="6412FEA5"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noWrap/>
            <w:vAlign w:val="bottom"/>
          </w:tcPr>
          <w:p w14:paraId="2DE8F4A4" w14:textId="47BFFCD9"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noWrap/>
            <w:vAlign w:val="bottom"/>
          </w:tcPr>
          <w:p w14:paraId="5CFDFB16" w14:textId="2B53E2CE"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noWrap/>
            <w:vAlign w:val="bottom"/>
          </w:tcPr>
          <w:p w14:paraId="16966E16" w14:textId="4C30C7BC"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0-41.4</w:t>
            </w:r>
          </w:p>
        </w:tc>
        <w:tc>
          <w:tcPr>
            <w:tcW w:w="5245" w:type="dxa"/>
            <w:tcBorders>
              <w:top w:val="single" w:sz="4" w:space="0" w:color="auto"/>
              <w:left w:val="nil"/>
              <w:bottom w:val="single" w:sz="4" w:space="0" w:color="auto"/>
              <w:right w:val="single" w:sz="4" w:space="0" w:color="auto"/>
            </w:tcBorders>
            <w:noWrap/>
            <w:vAlign w:val="bottom"/>
          </w:tcPr>
          <w:p w14:paraId="2409F578" w14:textId="066B5B68" w:rsidR="009768F8" w:rsidRDefault="009768F8" w:rsidP="009768F8">
            <w:pPr>
              <w:spacing w:after="0" w:line="240" w:lineRule="auto"/>
              <w:jc w:val="both"/>
              <w:rPr>
                <w:rFonts w:eastAsia="Times New Roman" w:cs="Arial"/>
                <w:color w:val="000000"/>
                <w:szCs w:val="16"/>
                <w:lang w:eastAsia="es-MX"/>
              </w:rPr>
            </w:pPr>
            <w:r w:rsidRPr="00BA284B">
              <w:rPr>
                <w:rFonts w:cs="Arial"/>
                <w:sz w:val="20"/>
                <w:szCs w:val="20"/>
              </w:rPr>
              <w:t>Demuestra conocimiento y dominio de los temas de la unidad.</w:t>
            </w:r>
            <w:r>
              <w:rPr>
                <w:rFonts w:cs="Arial"/>
                <w:sz w:val="20"/>
                <w:szCs w:val="20"/>
              </w:rPr>
              <w:t xml:space="preserve"> </w:t>
            </w:r>
            <w:r w:rsidRPr="00BA284B">
              <w:rPr>
                <w:rFonts w:cs="Arial"/>
                <w:sz w:val="20"/>
                <w:szCs w:val="20"/>
              </w:rPr>
              <w:t>Aplica sus habilidades en el manejo de la comunicación escrita.</w:t>
            </w:r>
            <w:r>
              <w:rPr>
                <w:rFonts w:cs="Arial"/>
                <w:sz w:val="20"/>
                <w:szCs w:val="20"/>
              </w:rPr>
              <w:t xml:space="preserve"> </w:t>
            </w:r>
            <w:r w:rsidRPr="00BA284B">
              <w:rPr>
                <w:rFonts w:cs="Arial"/>
                <w:sz w:val="20"/>
                <w:szCs w:val="20"/>
              </w:rPr>
              <w:t>Refleja sus conocimientos en la interpretación de la realidad.</w:t>
            </w:r>
          </w:p>
        </w:tc>
      </w:tr>
      <w:tr w:rsidR="009768F8" w14:paraId="76FB61BD" w14:textId="77777777" w:rsidTr="00293E60">
        <w:tc>
          <w:tcPr>
            <w:tcW w:w="4820" w:type="dxa"/>
            <w:gridSpan w:val="2"/>
            <w:tcBorders>
              <w:top w:val="nil"/>
              <w:left w:val="single" w:sz="4" w:space="0" w:color="auto"/>
              <w:bottom w:val="single" w:sz="4" w:space="0" w:color="auto"/>
              <w:right w:val="single" w:sz="4" w:space="0" w:color="auto"/>
            </w:tcBorders>
            <w:noWrap/>
            <w:vAlign w:val="bottom"/>
            <w:hideMark/>
          </w:tcPr>
          <w:p w14:paraId="5F9E4BAB" w14:textId="77777777" w:rsidR="009768F8" w:rsidRPr="00106009" w:rsidRDefault="009768F8" w:rsidP="009768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DB63ED0" w14:textId="56C9C360" w:rsidR="009768F8" w:rsidRDefault="009768F8" w:rsidP="009768F8">
            <w:pPr>
              <w:spacing w:after="0" w:line="240" w:lineRule="auto"/>
              <w:rPr>
                <w:rFonts w:eastAsia="Times New Roman" w:cs="Arial"/>
                <w:color w:val="000000"/>
                <w:szCs w:val="16"/>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noWrap/>
            <w:vAlign w:val="bottom"/>
          </w:tcPr>
          <w:p w14:paraId="73948089" w14:textId="15591511"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2313F2D8" w14:textId="1589E2D4"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4F5811AC" w14:textId="65CF9496"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00AADF16" w14:textId="678439D2"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363CFC2D" w14:textId="56AB2CBE"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9768F8" w:rsidRDefault="009768F8" w:rsidP="009768F8">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4F1F246" w14:textId="77777777" w:rsidR="00EC07FD" w:rsidRDefault="00EC07FD" w:rsidP="00EC07FD">
      <w:pPr>
        <w:pStyle w:val="Sinespaciado"/>
        <w:numPr>
          <w:ilvl w:val="0"/>
          <w:numId w:val="9"/>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C07FD" w14:paraId="0296A06D" w14:textId="77777777" w:rsidTr="00E144C7">
        <w:tc>
          <w:tcPr>
            <w:tcW w:w="1560" w:type="dxa"/>
            <w:hideMark/>
          </w:tcPr>
          <w:p w14:paraId="20E813DD" w14:textId="77777777" w:rsidR="00EC07FD" w:rsidRPr="001A6AF9" w:rsidRDefault="00EC07FD" w:rsidP="00E144C7">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024ED41D" w14:textId="1B4EC3C6" w:rsidR="00EC07FD" w:rsidRDefault="00C30C9E" w:rsidP="00E144C7">
            <w:pPr>
              <w:pStyle w:val="Sinespaciado"/>
              <w:rPr>
                <w:rFonts w:ascii="Arial" w:hAnsi="Arial" w:cs="Arial"/>
                <w:sz w:val="16"/>
                <w:szCs w:val="16"/>
              </w:rPr>
            </w:pPr>
            <w:r>
              <w:rPr>
                <w:rFonts w:ascii="Arial" w:hAnsi="Arial" w:cs="Arial"/>
                <w:sz w:val="16"/>
                <w:szCs w:val="16"/>
              </w:rPr>
              <w:t xml:space="preserve">    2</w:t>
            </w:r>
          </w:p>
        </w:tc>
        <w:tc>
          <w:tcPr>
            <w:tcW w:w="1187" w:type="dxa"/>
            <w:hideMark/>
          </w:tcPr>
          <w:p w14:paraId="252C134F" w14:textId="77777777" w:rsidR="00EC07FD" w:rsidRPr="001A6AF9" w:rsidRDefault="00EC07FD" w:rsidP="00E144C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6ED8F13" w14:textId="6476F5A3" w:rsidR="00EC07FD" w:rsidRDefault="009768F8" w:rsidP="00E144C7">
            <w:pPr>
              <w:pStyle w:val="Sinespaciado"/>
              <w:rPr>
                <w:rFonts w:ascii="Arial" w:hAnsi="Arial" w:cs="Arial"/>
                <w:sz w:val="16"/>
                <w:szCs w:val="16"/>
              </w:rPr>
            </w:pPr>
            <w:r w:rsidRPr="009768F8">
              <w:rPr>
                <w:rFonts w:ascii="Arial" w:hAnsi="Arial" w:cs="Arial"/>
                <w:sz w:val="16"/>
                <w:szCs w:val="16"/>
              </w:rPr>
              <w:t>Analiza e identifica las teorías y enfoques de la motivación, para su aplicación en el contexto organizacional.</w:t>
            </w:r>
          </w:p>
        </w:tc>
      </w:tr>
    </w:tbl>
    <w:p w14:paraId="679524E0" w14:textId="77777777" w:rsidR="00EC07FD" w:rsidRDefault="00EC07FD" w:rsidP="00EC07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C07FD" w14:paraId="7C00788C" w14:textId="77777777" w:rsidTr="00E144C7">
        <w:tc>
          <w:tcPr>
            <w:tcW w:w="2878" w:type="dxa"/>
            <w:shd w:val="clear" w:color="auto" w:fill="BFBFBF" w:themeFill="background1" w:themeFillShade="BF"/>
            <w:vAlign w:val="center"/>
          </w:tcPr>
          <w:p w14:paraId="5FB496D1"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E0AC0EB"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D97CDE9"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3C35BFA"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8AC7B3C"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768F8" w14:paraId="35F82FDD" w14:textId="77777777" w:rsidTr="00603528">
        <w:tc>
          <w:tcPr>
            <w:tcW w:w="2878" w:type="dxa"/>
          </w:tcPr>
          <w:p w14:paraId="7F1CA92D" w14:textId="77777777" w:rsidR="009768F8" w:rsidRPr="00E96183" w:rsidRDefault="009768F8" w:rsidP="009768F8">
            <w:pPr>
              <w:pStyle w:val="Sinespaciado"/>
              <w:jc w:val="both"/>
              <w:rPr>
                <w:rFonts w:cs="Arial"/>
                <w:sz w:val="20"/>
                <w:szCs w:val="20"/>
              </w:rPr>
            </w:pPr>
            <w:r w:rsidRPr="00E96183">
              <w:rPr>
                <w:rFonts w:cs="Arial"/>
                <w:sz w:val="20"/>
                <w:szCs w:val="20"/>
              </w:rPr>
              <w:t xml:space="preserve">2.- Motivación </w:t>
            </w:r>
          </w:p>
          <w:p w14:paraId="099310AC" w14:textId="77777777" w:rsidR="009768F8" w:rsidRPr="00E96183" w:rsidRDefault="009768F8" w:rsidP="009768F8">
            <w:pPr>
              <w:autoSpaceDE w:val="0"/>
              <w:autoSpaceDN w:val="0"/>
              <w:adjustRightInd w:val="0"/>
              <w:jc w:val="both"/>
              <w:rPr>
                <w:rFonts w:cs="TimesNewRomanPSMT"/>
                <w:sz w:val="20"/>
                <w:szCs w:val="20"/>
              </w:rPr>
            </w:pPr>
            <w:r w:rsidRPr="00E96183">
              <w:rPr>
                <w:rFonts w:cs="TimesNewRomanPSMT"/>
                <w:sz w:val="20"/>
                <w:szCs w:val="20"/>
              </w:rPr>
              <w:t>2.1. Concepto y proceso de motivación</w:t>
            </w:r>
          </w:p>
          <w:p w14:paraId="69F34A8F" w14:textId="77777777" w:rsidR="009768F8" w:rsidRPr="00E96183" w:rsidRDefault="009768F8" w:rsidP="009768F8">
            <w:pPr>
              <w:autoSpaceDE w:val="0"/>
              <w:autoSpaceDN w:val="0"/>
              <w:adjustRightInd w:val="0"/>
              <w:jc w:val="both"/>
              <w:rPr>
                <w:rFonts w:cs="TimesNewRomanPSMT"/>
                <w:sz w:val="20"/>
                <w:szCs w:val="20"/>
              </w:rPr>
            </w:pPr>
            <w:r w:rsidRPr="00E96183">
              <w:rPr>
                <w:rFonts w:cs="TimesNewRomanPSMT"/>
                <w:sz w:val="20"/>
                <w:szCs w:val="20"/>
              </w:rPr>
              <w:t>2.1.1. Teorías de contenido.</w:t>
            </w:r>
          </w:p>
          <w:p w14:paraId="35803301" w14:textId="77777777" w:rsidR="009768F8" w:rsidRPr="00E96183" w:rsidRDefault="009768F8" w:rsidP="009768F8">
            <w:pPr>
              <w:autoSpaceDE w:val="0"/>
              <w:autoSpaceDN w:val="0"/>
              <w:adjustRightInd w:val="0"/>
              <w:jc w:val="both"/>
              <w:rPr>
                <w:rFonts w:cs="TimesNewRomanPSMT"/>
                <w:sz w:val="20"/>
                <w:szCs w:val="20"/>
              </w:rPr>
            </w:pPr>
            <w:r w:rsidRPr="00E96183">
              <w:rPr>
                <w:rFonts w:cs="TimesNewRomanPSMT"/>
                <w:sz w:val="20"/>
                <w:szCs w:val="20"/>
              </w:rPr>
              <w:t>2.1.2. Teorías de proceso.</w:t>
            </w:r>
          </w:p>
          <w:p w14:paraId="12318C27" w14:textId="77777777" w:rsidR="009768F8" w:rsidRPr="00E96183" w:rsidRDefault="009768F8" w:rsidP="009768F8">
            <w:pPr>
              <w:autoSpaceDE w:val="0"/>
              <w:autoSpaceDN w:val="0"/>
              <w:adjustRightInd w:val="0"/>
              <w:jc w:val="both"/>
              <w:rPr>
                <w:rFonts w:cs="TimesNewRomanPSMT"/>
                <w:sz w:val="20"/>
                <w:szCs w:val="20"/>
              </w:rPr>
            </w:pPr>
            <w:r w:rsidRPr="00E96183">
              <w:rPr>
                <w:rFonts w:cs="TimesNewRomanPSMT"/>
                <w:sz w:val="20"/>
                <w:szCs w:val="20"/>
              </w:rPr>
              <w:lastRenderedPageBreak/>
              <w:t>2.2. Enfoques contemporáneos de la motivación.</w:t>
            </w:r>
          </w:p>
          <w:p w14:paraId="391D8533" w14:textId="11DA5F08" w:rsidR="009768F8" w:rsidRDefault="009768F8" w:rsidP="009768F8">
            <w:pPr>
              <w:pStyle w:val="Sinespaciado"/>
              <w:jc w:val="center"/>
              <w:rPr>
                <w:rFonts w:ascii="Arial" w:hAnsi="Arial" w:cs="Arial"/>
                <w:sz w:val="16"/>
                <w:szCs w:val="16"/>
              </w:rPr>
            </w:pPr>
            <w:r w:rsidRPr="00E96183">
              <w:rPr>
                <w:rFonts w:cs="TimesNewRomanPSMT"/>
                <w:sz w:val="20"/>
                <w:szCs w:val="20"/>
              </w:rPr>
              <w:t>2.3. Aplicaciones prácticas de las teorías</w:t>
            </w:r>
            <w:r>
              <w:rPr>
                <w:rFonts w:cs="TimesNewRomanPSMT"/>
                <w:sz w:val="20"/>
                <w:szCs w:val="20"/>
              </w:rPr>
              <w:t xml:space="preserve"> </w:t>
            </w:r>
            <w:r w:rsidRPr="00E96183">
              <w:rPr>
                <w:rFonts w:cs="TimesNewRomanPSMT"/>
                <w:sz w:val="20"/>
                <w:szCs w:val="20"/>
              </w:rPr>
              <w:t>motivacionales.</w:t>
            </w:r>
          </w:p>
        </w:tc>
        <w:tc>
          <w:tcPr>
            <w:tcW w:w="2878" w:type="dxa"/>
          </w:tcPr>
          <w:p w14:paraId="017C657D" w14:textId="77777777" w:rsidR="009768F8" w:rsidRPr="009D6901" w:rsidRDefault="009768F8" w:rsidP="009768F8">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lastRenderedPageBreak/>
              <w:t>A</w:t>
            </w:r>
            <w:r w:rsidRPr="009D6901">
              <w:rPr>
                <w:rFonts w:ascii="Arial" w:hAnsi="Arial" w:cs="Arial"/>
                <w:b/>
                <w:bCs/>
                <w:color w:val="2E74B5" w:themeColor="accent1" w:themeShade="BF"/>
                <w:sz w:val="18"/>
                <w:szCs w:val="20"/>
              </w:rPr>
              <w:t>tenderán al encuadre de la unidad.</w:t>
            </w:r>
          </w:p>
          <w:p w14:paraId="1C4E2D00" w14:textId="77777777" w:rsidR="009768F8" w:rsidRPr="0074553E" w:rsidRDefault="009768F8" w:rsidP="009768F8">
            <w:pPr>
              <w:widowControl w:val="0"/>
              <w:autoSpaceDE w:val="0"/>
              <w:autoSpaceDN w:val="0"/>
              <w:adjustRightInd w:val="0"/>
              <w:ind w:left="20" w:right="11"/>
              <w:jc w:val="both"/>
              <w:rPr>
                <w:rFonts w:cs="Arial"/>
                <w:color w:val="000000"/>
                <w:sz w:val="20"/>
                <w:szCs w:val="20"/>
              </w:rPr>
            </w:pPr>
            <w:r w:rsidRPr="009479EE">
              <w:rPr>
                <w:rFonts w:cs="Arial"/>
                <w:bCs/>
                <w:color w:val="2E74B5" w:themeColor="accent1" w:themeShade="BF"/>
                <w:sz w:val="20"/>
                <w:szCs w:val="20"/>
              </w:rPr>
              <w:t>Elaborar trabajo</w:t>
            </w:r>
            <w:r w:rsidRPr="009479EE">
              <w:rPr>
                <w:rFonts w:cs="Arial"/>
                <w:color w:val="2E74B5" w:themeColor="accent1" w:themeShade="BF"/>
                <w:sz w:val="20"/>
                <w:szCs w:val="20"/>
              </w:rPr>
              <w:t xml:space="preserve"> </w:t>
            </w:r>
            <w:r>
              <w:rPr>
                <w:rFonts w:cs="Arial"/>
                <w:color w:val="000000"/>
                <w:sz w:val="20"/>
                <w:szCs w:val="20"/>
              </w:rPr>
              <w:t>de investigación</w:t>
            </w:r>
            <w:r w:rsidRPr="0074553E">
              <w:rPr>
                <w:rFonts w:cs="Arial"/>
                <w:color w:val="000000"/>
                <w:sz w:val="20"/>
                <w:szCs w:val="20"/>
              </w:rPr>
              <w:t xml:space="preserve">, en distintas fuentes las teorías de contenido y de proceso, para definirlas, </w:t>
            </w:r>
            <w:r w:rsidRPr="0074553E">
              <w:rPr>
                <w:rFonts w:cs="Arial"/>
                <w:color w:val="000000"/>
                <w:sz w:val="20"/>
                <w:szCs w:val="20"/>
              </w:rPr>
              <w:lastRenderedPageBreak/>
              <w:t xml:space="preserve">clasificarlas y representarlas mediante un mapa mental por equipo. </w:t>
            </w:r>
          </w:p>
          <w:p w14:paraId="7E212281" w14:textId="77777777" w:rsidR="009768F8" w:rsidRPr="0074553E" w:rsidRDefault="009768F8" w:rsidP="009768F8">
            <w:pPr>
              <w:widowControl w:val="0"/>
              <w:autoSpaceDE w:val="0"/>
              <w:autoSpaceDN w:val="0"/>
              <w:adjustRightInd w:val="0"/>
              <w:ind w:left="20" w:right="11"/>
              <w:jc w:val="both"/>
              <w:rPr>
                <w:rFonts w:cs="Arial"/>
                <w:color w:val="000000"/>
                <w:sz w:val="20"/>
                <w:szCs w:val="20"/>
              </w:rPr>
            </w:pPr>
            <w:r w:rsidRPr="0074553E">
              <w:rPr>
                <w:rFonts w:cs="Arial"/>
                <w:color w:val="000000"/>
                <w:sz w:val="20"/>
                <w:szCs w:val="20"/>
              </w:rPr>
              <w:t>Investigar, definir y clasificar los enfoques contemporáneos de motivación mediante un mapa conceptual por equipo.</w:t>
            </w:r>
          </w:p>
          <w:p w14:paraId="58359B78" w14:textId="77777777" w:rsidR="009768F8" w:rsidRPr="009479EE" w:rsidRDefault="009768F8" w:rsidP="009768F8">
            <w:pPr>
              <w:widowControl w:val="0"/>
              <w:autoSpaceDE w:val="0"/>
              <w:autoSpaceDN w:val="0"/>
              <w:adjustRightInd w:val="0"/>
              <w:ind w:left="20" w:right="11"/>
              <w:jc w:val="both"/>
              <w:rPr>
                <w:rFonts w:cs="Arial"/>
                <w:b/>
                <w:bCs/>
                <w:color w:val="2E74B5" w:themeColor="accent1" w:themeShade="BF"/>
                <w:sz w:val="20"/>
                <w:szCs w:val="20"/>
              </w:rPr>
            </w:pPr>
            <w:r w:rsidRPr="009479EE">
              <w:rPr>
                <w:rFonts w:cs="Arial"/>
                <w:bCs/>
                <w:color w:val="2E74B5" w:themeColor="accent1" w:themeShade="BF"/>
                <w:sz w:val="20"/>
                <w:szCs w:val="20"/>
              </w:rPr>
              <w:t>Participar</w:t>
            </w:r>
            <w:r>
              <w:rPr>
                <w:rFonts w:cs="Arial"/>
                <w:color w:val="000000"/>
                <w:sz w:val="20"/>
                <w:szCs w:val="20"/>
              </w:rPr>
              <w:t xml:space="preserve"> por medio de </w:t>
            </w:r>
            <w:r w:rsidRPr="0074553E">
              <w:rPr>
                <w:rFonts w:cs="Arial"/>
                <w:color w:val="000000"/>
                <w:sz w:val="20"/>
                <w:szCs w:val="20"/>
              </w:rPr>
              <w:t xml:space="preserve">  representaciones vivenciales de los enfoques encontrados. </w:t>
            </w:r>
          </w:p>
          <w:p w14:paraId="1B9A42B5" w14:textId="77777777" w:rsidR="009768F8" w:rsidRPr="0074553E" w:rsidRDefault="009768F8" w:rsidP="009768F8">
            <w:pPr>
              <w:widowControl w:val="0"/>
              <w:autoSpaceDE w:val="0"/>
              <w:autoSpaceDN w:val="0"/>
              <w:adjustRightInd w:val="0"/>
              <w:ind w:right="11"/>
              <w:jc w:val="both"/>
              <w:rPr>
                <w:rFonts w:cs="Arial"/>
                <w:color w:val="000000"/>
                <w:sz w:val="20"/>
                <w:szCs w:val="20"/>
              </w:rPr>
            </w:pPr>
            <w:r w:rsidRPr="009479EE">
              <w:rPr>
                <w:rFonts w:cs="Arial"/>
                <w:b/>
                <w:bCs/>
                <w:color w:val="2E74B5" w:themeColor="accent1" w:themeShade="BF"/>
                <w:sz w:val="20"/>
                <w:szCs w:val="20"/>
              </w:rPr>
              <w:t>Realizar de manera individual un ensayo,</w:t>
            </w:r>
            <w:r w:rsidRPr="0074553E">
              <w:rPr>
                <w:rFonts w:cs="Arial"/>
                <w:color w:val="000000"/>
                <w:sz w:val="20"/>
                <w:szCs w:val="20"/>
              </w:rPr>
              <w:t xml:space="preserve"> esquema, mapa conceptual sobre los temas revisados. </w:t>
            </w:r>
          </w:p>
          <w:p w14:paraId="07FDD3C1" w14:textId="77777777" w:rsidR="009768F8" w:rsidRDefault="009768F8" w:rsidP="009768F8">
            <w:pPr>
              <w:widowControl w:val="0"/>
              <w:autoSpaceDE w:val="0"/>
              <w:autoSpaceDN w:val="0"/>
              <w:adjustRightInd w:val="0"/>
              <w:ind w:left="20" w:right="11"/>
              <w:jc w:val="both"/>
              <w:rPr>
                <w:rFonts w:ascii="Arial" w:hAnsi="Arial"/>
                <w:color w:val="2E74B5" w:themeColor="accent1" w:themeShade="BF"/>
                <w:sz w:val="20"/>
              </w:rPr>
            </w:pPr>
            <w:r>
              <w:rPr>
                <w:rFonts w:ascii="Arial" w:hAnsi="Arial"/>
                <w:sz w:val="20"/>
              </w:rPr>
              <w:t xml:space="preserve">Al final de la unidad </w:t>
            </w:r>
            <w:r>
              <w:rPr>
                <w:rFonts w:ascii="Arial" w:hAnsi="Arial"/>
                <w:color w:val="2E74B5" w:themeColor="accent1" w:themeShade="BF"/>
                <w:sz w:val="20"/>
              </w:rPr>
              <w:t>resuelve el examen.</w:t>
            </w:r>
          </w:p>
          <w:p w14:paraId="3C8BD68F" w14:textId="47F028F0" w:rsidR="009768F8" w:rsidRDefault="009768F8" w:rsidP="009768F8">
            <w:pPr>
              <w:pStyle w:val="Sinespaciado"/>
              <w:jc w:val="center"/>
              <w:rPr>
                <w:rFonts w:ascii="Arial" w:hAnsi="Arial" w:cs="Arial"/>
                <w:sz w:val="16"/>
                <w:szCs w:val="16"/>
              </w:rPr>
            </w:pPr>
          </w:p>
        </w:tc>
        <w:tc>
          <w:tcPr>
            <w:tcW w:w="2878" w:type="dxa"/>
          </w:tcPr>
          <w:p w14:paraId="2FB136DB" w14:textId="77777777" w:rsidR="009768F8" w:rsidRDefault="009768F8" w:rsidP="009768F8">
            <w:pPr>
              <w:widowControl w:val="0"/>
              <w:autoSpaceDE w:val="0"/>
              <w:autoSpaceDN w:val="0"/>
              <w:adjustRightInd w:val="0"/>
              <w:ind w:left="20" w:right="11"/>
              <w:jc w:val="both"/>
              <w:rPr>
                <w:rFonts w:cs="Arial"/>
                <w:color w:val="000000"/>
                <w:sz w:val="20"/>
                <w:szCs w:val="20"/>
              </w:rPr>
            </w:pPr>
            <w:r>
              <w:rPr>
                <w:rFonts w:ascii="Arial" w:hAnsi="Arial" w:cs="Arial"/>
                <w:color w:val="000000"/>
                <w:sz w:val="18"/>
                <w:szCs w:val="20"/>
              </w:rPr>
              <w:lastRenderedPageBreak/>
              <w:t>Explicar el objetivo de la unidad y los criterios de evaluación</w:t>
            </w:r>
          </w:p>
          <w:p w14:paraId="3C923BB0" w14:textId="77777777" w:rsidR="009768F8" w:rsidRDefault="009768F8" w:rsidP="009768F8">
            <w:pPr>
              <w:autoSpaceDE w:val="0"/>
              <w:autoSpaceDN w:val="0"/>
              <w:adjustRightInd w:val="0"/>
              <w:jc w:val="both"/>
              <w:rPr>
                <w:rFonts w:ascii="Arial" w:hAnsi="Arial" w:cs="Arial"/>
                <w:color w:val="000000"/>
                <w:sz w:val="18"/>
                <w:szCs w:val="20"/>
              </w:rPr>
            </w:pPr>
            <w:r>
              <w:rPr>
                <w:rFonts w:ascii="Arial" w:hAnsi="Arial" w:cs="Arial"/>
                <w:color w:val="000000"/>
                <w:sz w:val="18"/>
                <w:szCs w:val="20"/>
              </w:rPr>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51089764" w14:textId="77777777" w:rsidR="009768F8" w:rsidRPr="0074553E" w:rsidRDefault="009768F8" w:rsidP="009768F8">
            <w:pPr>
              <w:widowControl w:val="0"/>
              <w:autoSpaceDE w:val="0"/>
              <w:autoSpaceDN w:val="0"/>
              <w:adjustRightInd w:val="0"/>
              <w:ind w:left="20" w:right="11"/>
              <w:jc w:val="both"/>
              <w:rPr>
                <w:rFonts w:cs="Arial"/>
                <w:color w:val="000000"/>
                <w:sz w:val="20"/>
                <w:szCs w:val="20"/>
              </w:rPr>
            </w:pPr>
            <w:r w:rsidRPr="009479EE">
              <w:rPr>
                <w:rFonts w:cs="Arial"/>
                <w:bCs/>
                <w:color w:val="2E74B5" w:themeColor="accent1" w:themeShade="BF"/>
                <w:sz w:val="20"/>
                <w:szCs w:val="20"/>
              </w:rPr>
              <w:t xml:space="preserve">Solicitar trabajo </w:t>
            </w:r>
            <w:r>
              <w:rPr>
                <w:rFonts w:cs="Arial"/>
                <w:color w:val="000000"/>
                <w:sz w:val="20"/>
                <w:szCs w:val="20"/>
              </w:rPr>
              <w:t>de investigación,</w:t>
            </w:r>
            <w:r w:rsidRPr="0074553E">
              <w:rPr>
                <w:rFonts w:cs="Arial"/>
                <w:color w:val="000000"/>
                <w:sz w:val="20"/>
                <w:szCs w:val="20"/>
              </w:rPr>
              <w:t xml:space="preserve"> en distintas fuentes las teorías de contenido </w:t>
            </w:r>
            <w:r w:rsidRPr="0074553E">
              <w:rPr>
                <w:rFonts w:cs="Arial"/>
                <w:color w:val="000000"/>
                <w:sz w:val="20"/>
                <w:szCs w:val="20"/>
              </w:rPr>
              <w:lastRenderedPageBreak/>
              <w:t>y de proceso, para definirlas, clasificarlas y representarlas mediante un mapa mental por equipo.</w:t>
            </w:r>
          </w:p>
          <w:p w14:paraId="51A4C9F8" w14:textId="77777777" w:rsidR="009768F8" w:rsidRDefault="009768F8" w:rsidP="009768F8">
            <w:pPr>
              <w:widowControl w:val="0"/>
              <w:autoSpaceDE w:val="0"/>
              <w:autoSpaceDN w:val="0"/>
              <w:adjustRightInd w:val="0"/>
              <w:ind w:left="20" w:right="11"/>
              <w:jc w:val="both"/>
              <w:rPr>
                <w:rFonts w:cs="Arial"/>
                <w:color w:val="000000"/>
                <w:sz w:val="20"/>
                <w:szCs w:val="20"/>
              </w:rPr>
            </w:pPr>
            <w:r w:rsidRPr="009479EE">
              <w:rPr>
                <w:rFonts w:cs="Arial"/>
                <w:color w:val="2E74B5" w:themeColor="accent1" w:themeShade="BF"/>
                <w:sz w:val="20"/>
                <w:szCs w:val="20"/>
              </w:rPr>
              <w:t xml:space="preserve"> Indicar que investiguen</w:t>
            </w:r>
            <w:r w:rsidRPr="0074553E">
              <w:rPr>
                <w:rFonts w:cs="Arial"/>
                <w:color w:val="000000"/>
                <w:sz w:val="20"/>
                <w:szCs w:val="20"/>
              </w:rPr>
              <w:t xml:space="preserve">, definan y clasifiquen los enfoques contemporáneos de motivación mediante un mapa conceptual por equipo. </w:t>
            </w:r>
          </w:p>
          <w:p w14:paraId="39E5057D" w14:textId="77777777" w:rsidR="009768F8" w:rsidRPr="0074553E" w:rsidRDefault="009768F8" w:rsidP="009768F8">
            <w:pPr>
              <w:widowControl w:val="0"/>
              <w:autoSpaceDE w:val="0"/>
              <w:autoSpaceDN w:val="0"/>
              <w:adjustRightInd w:val="0"/>
              <w:ind w:left="20" w:right="11"/>
              <w:jc w:val="both"/>
              <w:rPr>
                <w:rFonts w:cs="Arial"/>
                <w:color w:val="000000"/>
                <w:sz w:val="20"/>
                <w:szCs w:val="20"/>
              </w:rPr>
            </w:pPr>
            <w:r w:rsidRPr="009479EE">
              <w:rPr>
                <w:rFonts w:cs="Arial"/>
                <w:bCs/>
                <w:color w:val="2E74B5" w:themeColor="accent1" w:themeShade="BF"/>
                <w:sz w:val="20"/>
                <w:szCs w:val="20"/>
              </w:rPr>
              <w:t>Organizar al grupo para que participen</w:t>
            </w:r>
            <w:r w:rsidRPr="009479EE">
              <w:rPr>
                <w:rFonts w:cs="Arial"/>
                <w:color w:val="2E74B5" w:themeColor="accent1" w:themeShade="BF"/>
                <w:sz w:val="20"/>
                <w:szCs w:val="20"/>
              </w:rPr>
              <w:t xml:space="preserve"> </w:t>
            </w:r>
            <w:r>
              <w:rPr>
                <w:rFonts w:cs="Arial"/>
                <w:color w:val="000000"/>
                <w:sz w:val="20"/>
                <w:szCs w:val="20"/>
              </w:rPr>
              <w:t xml:space="preserve">por medio de </w:t>
            </w:r>
            <w:r w:rsidRPr="0074553E">
              <w:rPr>
                <w:rFonts w:cs="Arial"/>
                <w:color w:val="000000"/>
                <w:sz w:val="20"/>
                <w:szCs w:val="20"/>
              </w:rPr>
              <w:t>representaciones vivenciales de los enfoques encontrados.</w:t>
            </w:r>
          </w:p>
          <w:p w14:paraId="22105072" w14:textId="77777777" w:rsidR="009768F8" w:rsidRPr="0074553E" w:rsidRDefault="009768F8" w:rsidP="009768F8">
            <w:pPr>
              <w:widowControl w:val="0"/>
              <w:autoSpaceDE w:val="0"/>
              <w:autoSpaceDN w:val="0"/>
              <w:adjustRightInd w:val="0"/>
              <w:ind w:left="20" w:right="11"/>
              <w:jc w:val="both"/>
              <w:rPr>
                <w:rFonts w:cs="Arial"/>
                <w:color w:val="000000"/>
                <w:sz w:val="20"/>
                <w:szCs w:val="20"/>
              </w:rPr>
            </w:pPr>
            <w:r w:rsidRPr="0074553E">
              <w:rPr>
                <w:rFonts w:cs="Arial"/>
                <w:color w:val="000000"/>
                <w:sz w:val="20"/>
                <w:szCs w:val="20"/>
              </w:rPr>
              <w:t xml:space="preserve"> </w:t>
            </w:r>
            <w:r w:rsidRPr="009479EE">
              <w:rPr>
                <w:rFonts w:cs="Arial"/>
                <w:bCs/>
                <w:color w:val="2E74B5" w:themeColor="accent1" w:themeShade="BF"/>
                <w:sz w:val="20"/>
                <w:szCs w:val="20"/>
              </w:rPr>
              <w:t>Solicitar que realicen de manera individual un ensayo,</w:t>
            </w:r>
            <w:r w:rsidRPr="009479EE">
              <w:rPr>
                <w:rFonts w:cs="Arial"/>
                <w:color w:val="2E74B5" w:themeColor="accent1" w:themeShade="BF"/>
                <w:sz w:val="20"/>
                <w:szCs w:val="20"/>
              </w:rPr>
              <w:t xml:space="preserve"> </w:t>
            </w:r>
            <w:r w:rsidRPr="0074553E">
              <w:rPr>
                <w:rFonts w:cs="Arial"/>
                <w:color w:val="000000"/>
                <w:sz w:val="20"/>
                <w:szCs w:val="20"/>
              </w:rPr>
              <w:t>esquema, mapa conceptual sobre los temas revisados.</w:t>
            </w:r>
          </w:p>
          <w:p w14:paraId="66EAFC8E" w14:textId="77777777" w:rsidR="009768F8" w:rsidRDefault="009768F8" w:rsidP="009768F8">
            <w:pPr>
              <w:autoSpaceDE w:val="0"/>
              <w:autoSpaceDN w:val="0"/>
              <w:adjustRightInd w:val="0"/>
              <w:jc w:val="both"/>
              <w:rPr>
                <w:rFonts w:ascii="Arial" w:hAnsi="Arial" w:cs="Arial"/>
                <w:color w:val="2E74B5" w:themeColor="accent1" w:themeShade="BF"/>
                <w:sz w:val="20"/>
                <w:szCs w:val="20"/>
              </w:rPr>
            </w:pPr>
            <w:r>
              <w:rPr>
                <w:rFonts w:ascii="Arial" w:hAnsi="Arial"/>
                <w:sz w:val="20"/>
              </w:rPr>
              <w:t xml:space="preserve">Al final de la unidad se </w:t>
            </w:r>
            <w:r>
              <w:rPr>
                <w:rFonts w:ascii="Arial" w:hAnsi="Arial"/>
                <w:color w:val="2E74B5" w:themeColor="accent1" w:themeShade="BF"/>
                <w:sz w:val="20"/>
              </w:rPr>
              <w:t>aplicará el examen.</w:t>
            </w:r>
          </w:p>
          <w:p w14:paraId="5BB30E67" w14:textId="4CE8D625" w:rsidR="009768F8" w:rsidRDefault="009768F8" w:rsidP="009768F8">
            <w:pPr>
              <w:pStyle w:val="Sinespaciado"/>
              <w:jc w:val="center"/>
              <w:rPr>
                <w:rFonts w:ascii="Arial" w:hAnsi="Arial" w:cs="Arial"/>
                <w:sz w:val="16"/>
                <w:szCs w:val="16"/>
              </w:rPr>
            </w:pPr>
          </w:p>
        </w:tc>
        <w:tc>
          <w:tcPr>
            <w:tcW w:w="2878" w:type="dxa"/>
          </w:tcPr>
          <w:p w14:paraId="5FE7B6F0" w14:textId="77777777" w:rsidR="009768F8" w:rsidRDefault="009768F8" w:rsidP="009768F8">
            <w:pPr>
              <w:autoSpaceDE w:val="0"/>
              <w:autoSpaceDN w:val="0"/>
              <w:adjustRightInd w:val="0"/>
              <w:jc w:val="both"/>
              <w:rPr>
                <w:rFonts w:cs="TimesNewRomanPSMT"/>
                <w:sz w:val="20"/>
                <w:szCs w:val="20"/>
              </w:rPr>
            </w:pPr>
            <w:r w:rsidRPr="008A0DA6">
              <w:rPr>
                <w:rFonts w:cs="TimesNewRomanPSMT"/>
                <w:sz w:val="20"/>
                <w:szCs w:val="20"/>
              </w:rPr>
              <w:lastRenderedPageBreak/>
              <w:t>Capacidad crítica y autocrítica.</w:t>
            </w:r>
          </w:p>
          <w:p w14:paraId="57620FD8" w14:textId="77777777" w:rsidR="009768F8" w:rsidRDefault="009768F8" w:rsidP="009768F8">
            <w:pPr>
              <w:autoSpaceDE w:val="0"/>
              <w:autoSpaceDN w:val="0"/>
              <w:adjustRightInd w:val="0"/>
              <w:jc w:val="both"/>
              <w:rPr>
                <w:rFonts w:cs="TimesNewRomanPSMT"/>
                <w:sz w:val="20"/>
                <w:szCs w:val="20"/>
              </w:rPr>
            </w:pPr>
            <w:r w:rsidRPr="008A0DA6">
              <w:rPr>
                <w:rFonts w:cs="TimesNewRomanPSMT"/>
                <w:sz w:val="20"/>
                <w:szCs w:val="20"/>
              </w:rPr>
              <w:t xml:space="preserve"> </w:t>
            </w:r>
          </w:p>
          <w:p w14:paraId="6806B891" w14:textId="77777777" w:rsidR="009768F8" w:rsidRDefault="009768F8" w:rsidP="009768F8">
            <w:pPr>
              <w:autoSpaceDE w:val="0"/>
              <w:autoSpaceDN w:val="0"/>
              <w:adjustRightInd w:val="0"/>
              <w:jc w:val="both"/>
              <w:rPr>
                <w:rFonts w:cs="TimesNewRomanPSMT"/>
                <w:sz w:val="20"/>
                <w:szCs w:val="20"/>
              </w:rPr>
            </w:pPr>
            <w:r w:rsidRPr="008A0DA6">
              <w:rPr>
                <w:rFonts w:cs="TimesNewRomanPSMT"/>
                <w:sz w:val="20"/>
                <w:szCs w:val="20"/>
              </w:rPr>
              <w:t>Capacidad de</w:t>
            </w:r>
            <w:r>
              <w:rPr>
                <w:rFonts w:cs="TimesNewRomanPSMT"/>
                <w:sz w:val="20"/>
                <w:szCs w:val="20"/>
              </w:rPr>
              <w:t xml:space="preserve"> </w:t>
            </w:r>
            <w:r w:rsidRPr="008A0DA6">
              <w:rPr>
                <w:rFonts w:cs="TimesNewRomanPSMT"/>
                <w:sz w:val="20"/>
                <w:szCs w:val="20"/>
              </w:rPr>
              <w:t>comunicarse con profesionales de otras áreas.</w:t>
            </w:r>
          </w:p>
          <w:p w14:paraId="64E3907A" w14:textId="77777777" w:rsidR="009768F8" w:rsidRPr="008A0DA6" w:rsidRDefault="009768F8" w:rsidP="009768F8">
            <w:pPr>
              <w:autoSpaceDE w:val="0"/>
              <w:autoSpaceDN w:val="0"/>
              <w:adjustRightInd w:val="0"/>
              <w:jc w:val="both"/>
              <w:rPr>
                <w:rFonts w:cs="TimesNewRomanPSMT"/>
                <w:sz w:val="20"/>
                <w:szCs w:val="20"/>
              </w:rPr>
            </w:pPr>
          </w:p>
          <w:p w14:paraId="092A978D" w14:textId="77777777" w:rsidR="009768F8" w:rsidRDefault="009768F8" w:rsidP="009768F8">
            <w:pPr>
              <w:pStyle w:val="Sinespaciado"/>
              <w:jc w:val="both"/>
              <w:rPr>
                <w:rFonts w:cs="TimesNewRomanPSMT"/>
                <w:sz w:val="20"/>
                <w:szCs w:val="20"/>
              </w:rPr>
            </w:pPr>
            <w:r w:rsidRPr="008A0DA6">
              <w:rPr>
                <w:rFonts w:cs="TimesNewRomanPSMT"/>
                <w:sz w:val="20"/>
                <w:szCs w:val="20"/>
              </w:rPr>
              <w:t>Compromiso ético.</w:t>
            </w:r>
          </w:p>
          <w:p w14:paraId="4204C008" w14:textId="77777777" w:rsidR="009768F8" w:rsidRDefault="009768F8" w:rsidP="009768F8">
            <w:pPr>
              <w:pStyle w:val="Sinespaciado"/>
              <w:jc w:val="both"/>
              <w:rPr>
                <w:rFonts w:cs="TimesNewRomanPSMT"/>
                <w:sz w:val="20"/>
                <w:szCs w:val="20"/>
              </w:rPr>
            </w:pPr>
          </w:p>
          <w:p w14:paraId="7F3C792E" w14:textId="4B47DB81" w:rsidR="009768F8" w:rsidRDefault="009768F8" w:rsidP="009768F8">
            <w:pPr>
              <w:pStyle w:val="Sinespaciado"/>
              <w:jc w:val="center"/>
              <w:rPr>
                <w:rFonts w:ascii="Arial" w:hAnsi="Arial" w:cs="Arial"/>
                <w:sz w:val="16"/>
                <w:szCs w:val="16"/>
              </w:rPr>
            </w:pPr>
            <w:r w:rsidRPr="008A0DA6">
              <w:rPr>
                <w:rFonts w:cs="TimesNewRomanPSMT"/>
                <w:sz w:val="20"/>
                <w:szCs w:val="20"/>
              </w:rPr>
              <w:t>Habilidades de investigación.</w:t>
            </w:r>
          </w:p>
        </w:tc>
        <w:tc>
          <w:tcPr>
            <w:tcW w:w="2942" w:type="dxa"/>
          </w:tcPr>
          <w:p w14:paraId="4E01CBE7" w14:textId="1EBCD395" w:rsidR="009768F8" w:rsidRDefault="009768F8" w:rsidP="009768F8">
            <w:pPr>
              <w:pStyle w:val="Sinespaciado"/>
              <w:jc w:val="center"/>
              <w:rPr>
                <w:rFonts w:ascii="Arial" w:hAnsi="Arial" w:cs="Arial"/>
                <w:sz w:val="16"/>
                <w:szCs w:val="16"/>
              </w:rPr>
            </w:pPr>
            <w:r>
              <w:rPr>
                <w:rFonts w:cs="Arial"/>
                <w:sz w:val="24"/>
                <w:szCs w:val="24"/>
              </w:rPr>
              <w:lastRenderedPageBreak/>
              <w:t>10-8</w:t>
            </w:r>
          </w:p>
        </w:tc>
      </w:tr>
    </w:tbl>
    <w:p w14:paraId="0D510E0D" w14:textId="77777777" w:rsidR="00EC07FD" w:rsidRDefault="00EC07FD" w:rsidP="00EC07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C07FD" w14:paraId="1573AB23" w14:textId="77777777" w:rsidTr="00E144C7">
        <w:tc>
          <w:tcPr>
            <w:tcW w:w="7195" w:type="dxa"/>
            <w:shd w:val="clear" w:color="auto" w:fill="BFBFBF" w:themeFill="background1" w:themeFillShade="BF"/>
            <w:vAlign w:val="center"/>
          </w:tcPr>
          <w:p w14:paraId="7994B740" w14:textId="77777777" w:rsidR="00EC07FD" w:rsidRDefault="00EC07FD" w:rsidP="00E144C7">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59470ABC" w14:textId="77777777" w:rsidR="00EC07FD" w:rsidRDefault="00EC07FD" w:rsidP="00E144C7">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9768F8" w14:paraId="59906465" w14:textId="77777777" w:rsidTr="00E144C7">
        <w:tc>
          <w:tcPr>
            <w:tcW w:w="7195" w:type="dxa"/>
          </w:tcPr>
          <w:p w14:paraId="11791338" w14:textId="1A997958" w:rsidR="009768F8" w:rsidRDefault="009768F8" w:rsidP="009768F8">
            <w:pPr>
              <w:pStyle w:val="Sinespaciado"/>
              <w:rPr>
                <w:rFonts w:ascii="Arial" w:hAnsi="Arial" w:cs="Arial"/>
                <w:sz w:val="16"/>
                <w:szCs w:val="16"/>
              </w:rPr>
            </w:pPr>
            <w:r w:rsidRPr="00E32659">
              <w:rPr>
                <w:sz w:val="20"/>
                <w:szCs w:val="20"/>
              </w:rPr>
              <w:t>Demuestra conocimiento y dominio de los temas de la unidad. Aplica sus habilidades en el manejo de la comunicación escrita. Refleja sus conocimientos en la interpretación de la realidad.</w:t>
            </w:r>
          </w:p>
        </w:tc>
        <w:tc>
          <w:tcPr>
            <w:tcW w:w="7259" w:type="dxa"/>
          </w:tcPr>
          <w:p w14:paraId="6CE2F2FA" w14:textId="0CD0E543" w:rsidR="009768F8" w:rsidRDefault="009768F8" w:rsidP="009768F8">
            <w:pPr>
              <w:pStyle w:val="Sinespaciado"/>
              <w:rPr>
                <w:rFonts w:ascii="Arial" w:hAnsi="Arial" w:cs="Arial"/>
                <w:sz w:val="16"/>
                <w:szCs w:val="16"/>
              </w:rPr>
            </w:pPr>
            <w:r>
              <w:rPr>
                <w:rFonts w:cs="Arial"/>
                <w:sz w:val="20"/>
                <w:szCs w:val="20"/>
              </w:rPr>
              <w:t>6</w:t>
            </w:r>
            <w:r w:rsidRPr="00E32659">
              <w:rPr>
                <w:rFonts w:cs="Arial"/>
                <w:sz w:val="20"/>
                <w:szCs w:val="20"/>
              </w:rPr>
              <w:t>0%</w:t>
            </w:r>
          </w:p>
        </w:tc>
      </w:tr>
      <w:tr w:rsidR="009768F8" w14:paraId="3627E9D8" w14:textId="77777777" w:rsidTr="00E144C7">
        <w:tc>
          <w:tcPr>
            <w:tcW w:w="7195" w:type="dxa"/>
          </w:tcPr>
          <w:p w14:paraId="44F7E8F9" w14:textId="77777777" w:rsidR="009768F8" w:rsidRPr="00E32659" w:rsidRDefault="009768F8" w:rsidP="009768F8">
            <w:pPr>
              <w:pStyle w:val="Sinespaciado"/>
              <w:jc w:val="both"/>
              <w:rPr>
                <w:rFonts w:cs="Arial"/>
                <w:sz w:val="20"/>
                <w:szCs w:val="20"/>
              </w:rPr>
            </w:pPr>
            <w:r w:rsidRPr="00E32659">
              <w:rPr>
                <w:rFonts w:cs="Arial"/>
                <w:sz w:val="20"/>
                <w:szCs w:val="20"/>
              </w:rPr>
              <w:t>Analiza la información realizando la elaboración del documento, describe las ideas principales del tema, no tiene faltas de ortografía.</w:t>
            </w:r>
          </w:p>
          <w:p w14:paraId="13684F09" w14:textId="75B163AF" w:rsidR="009768F8" w:rsidRDefault="009768F8" w:rsidP="009768F8">
            <w:pPr>
              <w:pStyle w:val="Sinespaciado"/>
              <w:rPr>
                <w:rFonts w:ascii="Arial" w:hAnsi="Arial" w:cs="Arial"/>
                <w:sz w:val="16"/>
                <w:szCs w:val="16"/>
              </w:rPr>
            </w:pPr>
            <w:r w:rsidRPr="00E32659">
              <w:rPr>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7259" w:type="dxa"/>
          </w:tcPr>
          <w:p w14:paraId="23ACC5AB" w14:textId="314A1880" w:rsidR="009768F8" w:rsidRDefault="009768F8" w:rsidP="009768F8">
            <w:pPr>
              <w:pStyle w:val="Sinespaciado"/>
              <w:rPr>
                <w:rFonts w:ascii="Arial" w:hAnsi="Arial" w:cs="Arial"/>
                <w:sz w:val="16"/>
                <w:szCs w:val="16"/>
              </w:rPr>
            </w:pPr>
            <w:r>
              <w:rPr>
                <w:rFonts w:cs="Arial"/>
                <w:sz w:val="20"/>
                <w:szCs w:val="20"/>
              </w:rPr>
              <w:t>4</w:t>
            </w:r>
            <w:r w:rsidRPr="00E32659">
              <w:rPr>
                <w:rFonts w:cs="Arial"/>
                <w:sz w:val="20"/>
                <w:szCs w:val="20"/>
              </w:rPr>
              <w:t>0%</w:t>
            </w:r>
          </w:p>
        </w:tc>
      </w:tr>
    </w:tbl>
    <w:p w14:paraId="6B7A6270" w14:textId="77777777" w:rsidR="00EC07FD" w:rsidRDefault="00EC07FD" w:rsidP="00EC07FD">
      <w:pPr>
        <w:pStyle w:val="Sinespaciado"/>
        <w:rPr>
          <w:rFonts w:ascii="Arial" w:hAnsi="Arial" w:cs="Arial"/>
          <w:sz w:val="16"/>
          <w:szCs w:val="16"/>
        </w:rPr>
      </w:pPr>
    </w:p>
    <w:p w14:paraId="511F499A" w14:textId="77777777" w:rsidR="00EC07FD" w:rsidRDefault="00EC07FD" w:rsidP="00EC07F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EC07FD" w14:paraId="2F8128D8" w14:textId="77777777" w:rsidTr="00E144C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77230"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45BBB"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FC291"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7FFE8"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30C9E" w14:paraId="447D5504" w14:textId="77777777" w:rsidTr="00AF1EAD">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908BDD7" w14:textId="77777777" w:rsidR="00C30C9E" w:rsidRDefault="00C30C9E" w:rsidP="00C30C9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678CA4" w14:textId="77777777" w:rsidR="00C30C9E" w:rsidRDefault="00C30C9E" w:rsidP="00C30C9E">
            <w:pPr>
              <w:pStyle w:val="Sinespaciado"/>
              <w:jc w:val="center"/>
              <w:rPr>
                <w:rFonts w:ascii="Arial" w:hAnsi="Arial" w:cs="Arial"/>
                <w:sz w:val="16"/>
                <w:szCs w:val="16"/>
              </w:rPr>
            </w:pPr>
            <w:r>
              <w:rPr>
                <w:rFonts w:ascii="Arial" w:hAnsi="Arial" w:cs="Arial"/>
                <w:sz w:val="16"/>
                <w:szCs w:val="16"/>
              </w:rPr>
              <w:t>Excelente</w:t>
            </w:r>
          </w:p>
        </w:tc>
        <w:tc>
          <w:tcPr>
            <w:tcW w:w="3543" w:type="dxa"/>
          </w:tcPr>
          <w:p w14:paraId="0F4BCB76" w14:textId="77777777" w:rsidR="00C30C9E" w:rsidRPr="0056636E" w:rsidRDefault="00C30C9E" w:rsidP="00C30C9E">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69C9150D" w14:textId="07DD2CE7" w:rsidR="00C30C9E" w:rsidRPr="00C30C9E" w:rsidRDefault="00C30C9E" w:rsidP="00C30C9E">
            <w:pPr>
              <w:pStyle w:val="Prrafodelista"/>
              <w:numPr>
                <w:ilvl w:val="0"/>
                <w:numId w:val="15"/>
              </w:numPr>
              <w:spacing w:line="240" w:lineRule="auto"/>
              <w:rPr>
                <w:rFonts w:ascii="Calibri" w:hAnsi="Calibri" w:cs="Arial"/>
                <w:b/>
                <w:sz w:val="20"/>
                <w:szCs w:val="20"/>
              </w:rPr>
            </w:pPr>
            <w:r w:rsidRPr="00C30C9E">
              <w:rPr>
                <w:rFonts w:ascii="Calibri" w:hAnsi="Calibri" w:cs="Arial"/>
                <w:b/>
                <w:sz w:val="20"/>
                <w:szCs w:val="20"/>
              </w:rPr>
              <w:lastRenderedPageBreak/>
              <w:t xml:space="preserve">Se adapta a situaciones y contextos complejos: </w:t>
            </w:r>
            <w:r w:rsidRPr="00C30C9E">
              <w:rPr>
                <w:rFonts w:ascii="Calibri" w:hAnsi="Calibri" w:cs="Arial"/>
                <w:sz w:val="20"/>
                <w:szCs w:val="20"/>
              </w:rPr>
              <w:t xml:space="preserve">Puede trabajar en equipo, refleja sus conocimientos en la interpretación de la realidad. </w:t>
            </w:r>
          </w:p>
          <w:p w14:paraId="623993D9" w14:textId="238FD3DD" w:rsidR="00C30C9E" w:rsidRPr="00C30C9E" w:rsidRDefault="00C30C9E" w:rsidP="00C30C9E">
            <w:pPr>
              <w:pStyle w:val="Prrafodelista"/>
              <w:numPr>
                <w:ilvl w:val="0"/>
                <w:numId w:val="15"/>
              </w:numPr>
              <w:tabs>
                <w:tab w:val="left" w:pos="335"/>
              </w:tabs>
              <w:spacing w:line="240" w:lineRule="auto"/>
              <w:rPr>
                <w:rFonts w:ascii="Calibri" w:hAnsi="Calibri" w:cs="Arial"/>
                <w:b/>
                <w:sz w:val="20"/>
                <w:szCs w:val="20"/>
              </w:rPr>
            </w:pPr>
            <w:r w:rsidRPr="00C30C9E">
              <w:rPr>
                <w:rFonts w:ascii="Calibri" w:hAnsi="Calibri" w:cs="Arial"/>
                <w:b/>
                <w:sz w:val="20"/>
                <w:szCs w:val="20"/>
              </w:rPr>
              <w:t>Hace aportaciones a las actividades académicas desarrolladas:</w:t>
            </w:r>
            <w:r w:rsidRPr="00C30C9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5E9DCE6" w14:textId="77777777" w:rsidR="00C30C9E" w:rsidRPr="0056636E" w:rsidRDefault="00C30C9E" w:rsidP="00C30C9E">
            <w:pPr>
              <w:numPr>
                <w:ilvl w:val="0"/>
                <w:numId w:val="15"/>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07CC4112" w14:textId="77777777" w:rsidR="00C30C9E" w:rsidRPr="0056636E" w:rsidRDefault="00C30C9E" w:rsidP="00C30C9E">
            <w:pPr>
              <w:numPr>
                <w:ilvl w:val="0"/>
                <w:numId w:val="15"/>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w:t>
            </w:r>
            <w:r w:rsidRPr="0056636E">
              <w:rPr>
                <w:rFonts w:ascii="Calibri" w:hAnsi="Calibri" w:cs="Arial"/>
                <w:sz w:val="20"/>
                <w:szCs w:val="20"/>
              </w:rPr>
              <w:lastRenderedPageBreak/>
              <w:t>etc. que deben tomarse en cuenta para comprender mejor o a futuro dicho tema. Se apoya en foros, autores, bibliografía, documentales, etc. para sustentar su punto de vista.</w:t>
            </w:r>
          </w:p>
          <w:p w14:paraId="41E8F707" w14:textId="77777777" w:rsidR="00C30C9E" w:rsidRPr="0056636E" w:rsidRDefault="00C30C9E" w:rsidP="00C30C9E">
            <w:pPr>
              <w:numPr>
                <w:ilvl w:val="0"/>
                <w:numId w:val="15"/>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215996D2" w14:textId="77777777" w:rsidR="00C30C9E" w:rsidRDefault="00C30C9E" w:rsidP="00C30C9E">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328B3783" w14:textId="04FBB083" w:rsidR="00C30C9E" w:rsidRDefault="00C30C9E" w:rsidP="00C30C9E">
            <w:pPr>
              <w:pStyle w:val="Sinespaciado"/>
              <w:jc w:val="center"/>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DD5E74" w14:textId="77777777" w:rsidR="00C30C9E" w:rsidRDefault="00C30C9E" w:rsidP="00C30C9E">
            <w:pPr>
              <w:pStyle w:val="Sinespaciado"/>
              <w:jc w:val="center"/>
              <w:rPr>
                <w:rFonts w:ascii="Arial" w:hAnsi="Arial" w:cs="Arial"/>
                <w:sz w:val="16"/>
                <w:szCs w:val="16"/>
              </w:rPr>
            </w:pPr>
            <w:r>
              <w:rPr>
                <w:rFonts w:ascii="Arial" w:hAnsi="Arial" w:cs="Arial"/>
                <w:sz w:val="16"/>
                <w:szCs w:val="16"/>
              </w:rPr>
              <w:lastRenderedPageBreak/>
              <w:t>95-100</w:t>
            </w:r>
          </w:p>
        </w:tc>
      </w:tr>
      <w:tr w:rsidR="00C30C9E" w14:paraId="3FE2C7B6" w14:textId="77777777" w:rsidTr="00AF1EAD">
        <w:tc>
          <w:tcPr>
            <w:tcW w:w="3539" w:type="dxa"/>
            <w:vMerge/>
            <w:tcBorders>
              <w:top w:val="single" w:sz="4" w:space="0" w:color="auto"/>
              <w:left w:val="single" w:sz="4" w:space="0" w:color="auto"/>
              <w:bottom w:val="single" w:sz="4" w:space="0" w:color="auto"/>
              <w:right w:val="single" w:sz="4" w:space="0" w:color="auto"/>
            </w:tcBorders>
            <w:vAlign w:val="center"/>
            <w:hideMark/>
          </w:tcPr>
          <w:p w14:paraId="1733623B" w14:textId="77777777" w:rsidR="00C30C9E" w:rsidRDefault="00C30C9E" w:rsidP="00C30C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94C3ADD" w14:textId="77777777" w:rsidR="00C30C9E" w:rsidRDefault="00C30C9E" w:rsidP="00C30C9E">
            <w:pPr>
              <w:pStyle w:val="Sinespaciado"/>
              <w:jc w:val="center"/>
              <w:rPr>
                <w:rFonts w:ascii="Arial" w:hAnsi="Arial" w:cs="Arial"/>
                <w:sz w:val="16"/>
                <w:szCs w:val="16"/>
              </w:rPr>
            </w:pPr>
            <w:r>
              <w:rPr>
                <w:rFonts w:ascii="Arial" w:hAnsi="Arial" w:cs="Arial"/>
                <w:sz w:val="16"/>
                <w:szCs w:val="16"/>
              </w:rPr>
              <w:t>Notable</w:t>
            </w:r>
          </w:p>
        </w:tc>
        <w:tc>
          <w:tcPr>
            <w:tcW w:w="3543" w:type="dxa"/>
          </w:tcPr>
          <w:p w14:paraId="6C7B0A6C" w14:textId="46AF4A3C" w:rsidR="00C30C9E" w:rsidRDefault="00C30C9E" w:rsidP="00C30C9E">
            <w:pPr>
              <w:pStyle w:val="Sinespaciado"/>
              <w:jc w:val="center"/>
              <w:rPr>
                <w:rFonts w:ascii="Arial" w:hAnsi="Arial" w:cs="Arial"/>
                <w:sz w:val="16"/>
                <w:szCs w:val="16"/>
              </w:rPr>
            </w:pPr>
            <w:r w:rsidRPr="004752ED">
              <w:rPr>
                <w:rFonts w:ascii="Calibri" w:hAnsi="Calibri" w:cs="Arial"/>
                <w:sz w:val="20"/>
                <w:szCs w:val="20"/>
              </w:rPr>
              <w:t>Cumple  4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4BBEC8" w14:textId="77777777" w:rsidR="00C30C9E" w:rsidRDefault="00C30C9E" w:rsidP="00C30C9E">
            <w:pPr>
              <w:pStyle w:val="Sinespaciado"/>
              <w:jc w:val="center"/>
              <w:rPr>
                <w:rFonts w:ascii="Arial" w:hAnsi="Arial" w:cs="Arial"/>
                <w:sz w:val="16"/>
                <w:szCs w:val="16"/>
              </w:rPr>
            </w:pPr>
            <w:r>
              <w:rPr>
                <w:rFonts w:ascii="Arial" w:hAnsi="Arial" w:cs="Arial"/>
                <w:sz w:val="16"/>
                <w:szCs w:val="16"/>
              </w:rPr>
              <w:t>85-94</w:t>
            </w:r>
          </w:p>
        </w:tc>
      </w:tr>
      <w:tr w:rsidR="00C30C9E" w14:paraId="137C654D" w14:textId="77777777" w:rsidTr="00AF1EAD">
        <w:tc>
          <w:tcPr>
            <w:tcW w:w="3539" w:type="dxa"/>
            <w:vMerge/>
            <w:tcBorders>
              <w:top w:val="single" w:sz="4" w:space="0" w:color="auto"/>
              <w:left w:val="single" w:sz="4" w:space="0" w:color="auto"/>
              <w:bottom w:val="single" w:sz="4" w:space="0" w:color="auto"/>
              <w:right w:val="single" w:sz="4" w:space="0" w:color="auto"/>
            </w:tcBorders>
            <w:vAlign w:val="center"/>
            <w:hideMark/>
          </w:tcPr>
          <w:p w14:paraId="7A146EC6" w14:textId="77777777" w:rsidR="00C30C9E" w:rsidRDefault="00C30C9E" w:rsidP="00C30C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CEAA414" w14:textId="77777777" w:rsidR="00C30C9E" w:rsidRDefault="00C30C9E" w:rsidP="00C30C9E">
            <w:pPr>
              <w:pStyle w:val="Sinespaciado"/>
              <w:jc w:val="center"/>
              <w:rPr>
                <w:rFonts w:ascii="Arial" w:hAnsi="Arial" w:cs="Arial"/>
                <w:sz w:val="16"/>
                <w:szCs w:val="16"/>
              </w:rPr>
            </w:pPr>
            <w:r>
              <w:rPr>
                <w:rFonts w:ascii="Arial" w:hAnsi="Arial" w:cs="Arial"/>
                <w:sz w:val="16"/>
                <w:szCs w:val="16"/>
              </w:rPr>
              <w:t>Bueno</w:t>
            </w:r>
          </w:p>
        </w:tc>
        <w:tc>
          <w:tcPr>
            <w:tcW w:w="3543" w:type="dxa"/>
          </w:tcPr>
          <w:p w14:paraId="50A580BC" w14:textId="4DBFC5EC" w:rsidR="00C30C9E" w:rsidRDefault="00C30C9E" w:rsidP="00C30C9E">
            <w:pPr>
              <w:pStyle w:val="Sinespaciado"/>
              <w:jc w:val="center"/>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4894AB" w14:textId="77777777" w:rsidR="00C30C9E" w:rsidRDefault="00C30C9E" w:rsidP="00C30C9E">
            <w:pPr>
              <w:pStyle w:val="Sinespaciado"/>
              <w:jc w:val="center"/>
              <w:rPr>
                <w:rFonts w:ascii="Arial" w:hAnsi="Arial" w:cs="Arial"/>
                <w:sz w:val="16"/>
                <w:szCs w:val="16"/>
              </w:rPr>
            </w:pPr>
            <w:r>
              <w:rPr>
                <w:rFonts w:ascii="Arial" w:hAnsi="Arial" w:cs="Arial"/>
                <w:sz w:val="16"/>
                <w:szCs w:val="16"/>
              </w:rPr>
              <w:t>75-84</w:t>
            </w:r>
          </w:p>
        </w:tc>
      </w:tr>
      <w:tr w:rsidR="00C30C9E" w14:paraId="31CD2FA1" w14:textId="77777777" w:rsidTr="00AF1EAD">
        <w:tc>
          <w:tcPr>
            <w:tcW w:w="3539" w:type="dxa"/>
            <w:vMerge/>
            <w:tcBorders>
              <w:top w:val="single" w:sz="4" w:space="0" w:color="auto"/>
              <w:left w:val="single" w:sz="4" w:space="0" w:color="auto"/>
              <w:bottom w:val="single" w:sz="4" w:space="0" w:color="auto"/>
              <w:right w:val="single" w:sz="4" w:space="0" w:color="auto"/>
            </w:tcBorders>
            <w:vAlign w:val="center"/>
            <w:hideMark/>
          </w:tcPr>
          <w:p w14:paraId="2646F425" w14:textId="77777777" w:rsidR="00C30C9E" w:rsidRDefault="00C30C9E" w:rsidP="00C30C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B10F9A0" w14:textId="77777777" w:rsidR="00C30C9E" w:rsidRDefault="00C30C9E" w:rsidP="00C30C9E">
            <w:pPr>
              <w:pStyle w:val="Sinespaciado"/>
              <w:jc w:val="center"/>
              <w:rPr>
                <w:rFonts w:ascii="Arial" w:hAnsi="Arial" w:cs="Arial"/>
                <w:sz w:val="16"/>
                <w:szCs w:val="16"/>
              </w:rPr>
            </w:pPr>
            <w:r>
              <w:rPr>
                <w:rFonts w:ascii="Arial" w:hAnsi="Arial" w:cs="Arial"/>
                <w:sz w:val="16"/>
                <w:szCs w:val="16"/>
              </w:rPr>
              <w:t>Suficiente</w:t>
            </w:r>
          </w:p>
        </w:tc>
        <w:tc>
          <w:tcPr>
            <w:tcW w:w="3543" w:type="dxa"/>
          </w:tcPr>
          <w:p w14:paraId="25451BDC" w14:textId="5118DEAD" w:rsidR="00C30C9E" w:rsidRDefault="00C30C9E" w:rsidP="00C30C9E">
            <w:pPr>
              <w:pStyle w:val="Sinespaciado"/>
              <w:jc w:val="center"/>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4A8B41" w14:textId="77777777" w:rsidR="00C30C9E" w:rsidRDefault="00C30C9E" w:rsidP="00C30C9E">
            <w:pPr>
              <w:pStyle w:val="Sinespaciado"/>
              <w:jc w:val="center"/>
              <w:rPr>
                <w:rFonts w:ascii="Arial" w:hAnsi="Arial" w:cs="Arial"/>
                <w:sz w:val="16"/>
                <w:szCs w:val="16"/>
              </w:rPr>
            </w:pPr>
            <w:r>
              <w:rPr>
                <w:rFonts w:ascii="Arial" w:hAnsi="Arial" w:cs="Arial"/>
                <w:sz w:val="16"/>
                <w:szCs w:val="16"/>
              </w:rPr>
              <w:t>70-74</w:t>
            </w:r>
          </w:p>
        </w:tc>
      </w:tr>
      <w:tr w:rsidR="00C30C9E" w14:paraId="51C6BEF5" w14:textId="77777777" w:rsidTr="00AF1EAD">
        <w:tc>
          <w:tcPr>
            <w:tcW w:w="3539" w:type="dxa"/>
            <w:tcBorders>
              <w:top w:val="single" w:sz="4" w:space="0" w:color="auto"/>
              <w:left w:val="single" w:sz="4" w:space="0" w:color="auto"/>
              <w:bottom w:val="single" w:sz="4" w:space="0" w:color="auto"/>
              <w:right w:val="single" w:sz="4" w:space="0" w:color="auto"/>
            </w:tcBorders>
            <w:vAlign w:val="center"/>
            <w:hideMark/>
          </w:tcPr>
          <w:p w14:paraId="27A9065C" w14:textId="77777777" w:rsidR="00C30C9E" w:rsidRDefault="00C30C9E" w:rsidP="00C30C9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65CD38" w14:textId="77777777" w:rsidR="00C30C9E" w:rsidRDefault="00C30C9E" w:rsidP="00C30C9E">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4E7E8FFF" w14:textId="42237AEC" w:rsidR="00C30C9E" w:rsidRDefault="00C30C9E" w:rsidP="00C30C9E">
            <w:pPr>
              <w:pStyle w:val="Sinespaciado"/>
              <w:jc w:val="center"/>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66FB62" w14:textId="77777777" w:rsidR="00C30C9E" w:rsidRDefault="00C30C9E" w:rsidP="00C30C9E">
            <w:pPr>
              <w:pStyle w:val="Sinespaciado"/>
              <w:jc w:val="center"/>
              <w:rPr>
                <w:rFonts w:ascii="Arial" w:hAnsi="Arial" w:cs="Arial"/>
                <w:sz w:val="16"/>
                <w:szCs w:val="16"/>
              </w:rPr>
            </w:pPr>
            <w:r>
              <w:rPr>
                <w:rFonts w:ascii="Arial" w:hAnsi="Arial" w:cs="Arial"/>
                <w:sz w:val="16"/>
                <w:szCs w:val="16"/>
              </w:rPr>
              <w:t>N. A.</w:t>
            </w:r>
          </w:p>
        </w:tc>
      </w:tr>
    </w:tbl>
    <w:p w14:paraId="5098AD78" w14:textId="77777777" w:rsidR="00EC07FD" w:rsidRDefault="00EC07FD" w:rsidP="00EC07FD">
      <w:pPr>
        <w:pStyle w:val="Sinespaciado"/>
        <w:rPr>
          <w:rFonts w:ascii="Arial" w:hAnsi="Arial" w:cs="Arial"/>
          <w:sz w:val="16"/>
          <w:szCs w:val="16"/>
        </w:rPr>
      </w:pPr>
    </w:p>
    <w:p w14:paraId="0C43C716" w14:textId="77777777" w:rsidR="00EC07FD" w:rsidRDefault="00EC07FD" w:rsidP="00EC07FD">
      <w:pPr>
        <w:pStyle w:val="Sinespaciado"/>
        <w:rPr>
          <w:rFonts w:ascii="Arial" w:hAnsi="Arial" w:cs="Arial"/>
          <w:sz w:val="16"/>
          <w:szCs w:val="16"/>
        </w:rPr>
      </w:pPr>
    </w:p>
    <w:p w14:paraId="1F395F73" w14:textId="77777777" w:rsidR="00EC07FD" w:rsidRDefault="00EC07FD" w:rsidP="00EC07FD">
      <w:pPr>
        <w:pStyle w:val="Sinespaciado"/>
        <w:rPr>
          <w:rFonts w:ascii="Arial" w:hAnsi="Arial" w:cs="Arial"/>
          <w:sz w:val="16"/>
          <w:szCs w:val="16"/>
        </w:rPr>
      </w:pPr>
    </w:p>
    <w:p w14:paraId="770F8B0D" w14:textId="77777777" w:rsidR="00EC07FD" w:rsidRDefault="00EC07FD" w:rsidP="00EC07FD">
      <w:pPr>
        <w:pStyle w:val="Sinespaciado"/>
        <w:rPr>
          <w:rFonts w:ascii="Arial" w:hAnsi="Arial" w:cs="Arial"/>
          <w:sz w:val="16"/>
          <w:szCs w:val="16"/>
        </w:rPr>
      </w:pPr>
    </w:p>
    <w:p w14:paraId="2A566E7B" w14:textId="77777777" w:rsidR="00EC07FD" w:rsidRDefault="00EC07FD" w:rsidP="00EC07FD">
      <w:pPr>
        <w:pStyle w:val="Sinespaciado"/>
        <w:rPr>
          <w:rFonts w:ascii="Arial" w:hAnsi="Arial" w:cs="Arial"/>
          <w:sz w:val="16"/>
          <w:szCs w:val="16"/>
        </w:rPr>
      </w:pPr>
    </w:p>
    <w:p w14:paraId="50D928CB" w14:textId="77777777" w:rsidR="00EC07FD" w:rsidRDefault="00EC07FD" w:rsidP="00EC07FD">
      <w:pPr>
        <w:pStyle w:val="Sinespaciado"/>
        <w:rPr>
          <w:rFonts w:ascii="Arial" w:hAnsi="Arial" w:cs="Arial"/>
          <w:sz w:val="16"/>
          <w:szCs w:val="16"/>
        </w:rPr>
      </w:pPr>
    </w:p>
    <w:p w14:paraId="35FED1DB" w14:textId="77777777" w:rsidR="00EC07FD" w:rsidRDefault="00EC07FD" w:rsidP="00EC07FD">
      <w:pPr>
        <w:pStyle w:val="Sinespaciado"/>
        <w:rPr>
          <w:rFonts w:ascii="Arial" w:hAnsi="Arial" w:cs="Arial"/>
          <w:sz w:val="16"/>
          <w:szCs w:val="16"/>
        </w:rPr>
      </w:pPr>
    </w:p>
    <w:p w14:paraId="0BC59DCC" w14:textId="77777777" w:rsidR="00EC07FD" w:rsidRDefault="00EC07FD" w:rsidP="00EC07F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C07FD" w14:paraId="374BC4B3" w14:textId="77777777" w:rsidTr="00E144C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743496A"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B644B17"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A17431"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35689"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C07FD" w14:paraId="7FEA8614" w14:textId="77777777" w:rsidTr="00E144C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0C5D553" w14:textId="77777777" w:rsidR="00EC07FD" w:rsidRDefault="00EC07FD" w:rsidP="00E144C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95CA3C" w14:textId="77777777" w:rsidR="00EC07FD" w:rsidRPr="001A6AF9" w:rsidRDefault="00EC07FD" w:rsidP="00E144C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D7C4E04"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4C9D0C8"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D5B86FD"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B5654D4"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A011658"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6C2F2D5" w14:textId="77777777" w:rsidR="00EC07FD" w:rsidRDefault="00EC07FD" w:rsidP="00E144C7">
            <w:pPr>
              <w:spacing w:after="0"/>
              <w:rPr>
                <w:rFonts w:eastAsia="Times New Roman" w:cs="Arial"/>
                <w:b/>
                <w:color w:val="000000"/>
                <w:szCs w:val="16"/>
                <w:lang w:eastAsia="es-MX"/>
              </w:rPr>
            </w:pPr>
          </w:p>
        </w:tc>
      </w:tr>
      <w:tr w:rsidR="009768F8" w14:paraId="5071EF59" w14:textId="77777777" w:rsidTr="005437AB">
        <w:tc>
          <w:tcPr>
            <w:tcW w:w="3969" w:type="dxa"/>
            <w:tcBorders>
              <w:top w:val="nil"/>
              <w:left w:val="single" w:sz="4" w:space="0" w:color="auto"/>
              <w:bottom w:val="single" w:sz="4" w:space="0" w:color="auto"/>
              <w:right w:val="single" w:sz="4" w:space="0" w:color="auto"/>
            </w:tcBorders>
            <w:noWrap/>
            <w:vAlign w:val="bottom"/>
          </w:tcPr>
          <w:p w14:paraId="6326B004" w14:textId="68D941F7" w:rsidR="009768F8" w:rsidRDefault="009768F8" w:rsidP="009768F8">
            <w:pPr>
              <w:spacing w:after="0" w:line="240" w:lineRule="auto"/>
              <w:jc w:val="center"/>
              <w:rPr>
                <w:rFonts w:eastAsia="Times New Roman" w:cs="Arial"/>
                <w:color w:val="000000"/>
                <w:szCs w:val="16"/>
                <w:lang w:eastAsia="es-MX"/>
              </w:rPr>
            </w:pPr>
            <w:r w:rsidRPr="008A0DA6">
              <w:rPr>
                <w:sz w:val="20"/>
              </w:rPr>
              <w:t xml:space="preserve">Examen </w:t>
            </w:r>
            <w:r>
              <w:rPr>
                <w:sz w:val="20"/>
              </w:rPr>
              <w:t xml:space="preserve">(lista de cotejo) </w:t>
            </w:r>
          </w:p>
        </w:tc>
        <w:tc>
          <w:tcPr>
            <w:tcW w:w="851" w:type="dxa"/>
            <w:tcBorders>
              <w:top w:val="nil"/>
              <w:left w:val="nil"/>
              <w:bottom w:val="single" w:sz="4" w:space="0" w:color="auto"/>
              <w:right w:val="single" w:sz="4" w:space="0" w:color="auto"/>
            </w:tcBorders>
            <w:noWrap/>
            <w:vAlign w:val="bottom"/>
          </w:tcPr>
          <w:p w14:paraId="5E3B61F1" w14:textId="71C494B7"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noWrap/>
            <w:vAlign w:val="bottom"/>
          </w:tcPr>
          <w:p w14:paraId="2729483F" w14:textId="1D8A3794"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noWrap/>
            <w:vAlign w:val="bottom"/>
          </w:tcPr>
          <w:p w14:paraId="75C56FBA" w14:textId="5A82EF6C"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noWrap/>
            <w:vAlign w:val="bottom"/>
          </w:tcPr>
          <w:p w14:paraId="325C206B" w14:textId="6C27E716"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noWrap/>
            <w:vAlign w:val="bottom"/>
          </w:tcPr>
          <w:p w14:paraId="13546770" w14:textId="51D92390"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noWrap/>
            <w:vAlign w:val="bottom"/>
          </w:tcPr>
          <w:p w14:paraId="281100DE" w14:textId="12362CCC"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0-41.4</w:t>
            </w:r>
          </w:p>
        </w:tc>
        <w:tc>
          <w:tcPr>
            <w:tcW w:w="5245" w:type="dxa"/>
            <w:tcBorders>
              <w:top w:val="single" w:sz="4" w:space="0" w:color="auto"/>
              <w:left w:val="nil"/>
              <w:bottom w:val="single" w:sz="4" w:space="0" w:color="auto"/>
              <w:right w:val="single" w:sz="4" w:space="0" w:color="auto"/>
            </w:tcBorders>
            <w:noWrap/>
            <w:vAlign w:val="bottom"/>
          </w:tcPr>
          <w:p w14:paraId="2F5AFB92" w14:textId="43614DA6" w:rsidR="009768F8" w:rsidRDefault="009768F8" w:rsidP="009768F8">
            <w:pPr>
              <w:spacing w:after="0" w:line="240" w:lineRule="auto"/>
              <w:jc w:val="center"/>
              <w:rPr>
                <w:rFonts w:eastAsia="Times New Roman" w:cs="Arial"/>
                <w:color w:val="000000"/>
                <w:szCs w:val="16"/>
                <w:lang w:eastAsia="es-MX"/>
              </w:rPr>
            </w:pPr>
            <w:r w:rsidRPr="00E32659">
              <w:rPr>
                <w:rFonts w:cs="Arial"/>
                <w:sz w:val="20"/>
                <w:szCs w:val="20"/>
              </w:rPr>
              <w:t>Demuestra conocimiento y dominio de los temas de la unidad. Aplica sus habilidades en el manejo de la comunicación escrita. Refleja sus conocimientos en la interpretación de la realidad.</w:t>
            </w:r>
          </w:p>
        </w:tc>
      </w:tr>
      <w:tr w:rsidR="009768F8" w14:paraId="0571204E" w14:textId="77777777" w:rsidTr="00E144C7">
        <w:tc>
          <w:tcPr>
            <w:tcW w:w="3969" w:type="dxa"/>
            <w:tcBorders>
              <w:top w:val="nil"/>
              <w:left w:val="single" w:sz="4" w:space="0" w:color="auto"/>
              <w:bottom w:val="single" w:sz="4" w:space="0" w:color="auto"/>
              <w:right w:val="single" w:sz="4" w:space="0" w:color="auto"/>
            </w:tcBorders>
            <w:noWrap/>
            <w:vAlign w:val="bottom"/>
          </w:tcPr>
          <w:p w14:paraId="06ECB459" w14:textId="77777777" w:rsidR="009768F8" w:rsidRPr="008A0DA6" w:rsidRDefault="009768F8" w:rsidP="009768F8">
            <w:pPr>
              <w:pStyle w:val="Encabezado"/>
              <w:jc w:val="both"/>
              <w:rPr>
                <w:sz w:val="20"/>
              </w:rPr>
            </w:pPr>
            <w:r w:rsidRPr="008A0DA6">
              <w:rPr>
                <w:sz w:val="20"/>
              </w:rPr>
              <w:t xml:space="preserve">Trabajos </w:t>
            </w:r>
            <w:r>
              <w:rPr>
                <w:sz w:val="20"/>
              </w:rPr>
              <w:t>(lista de cotejo)</w:t>
            </w:r>
          </w:p>
          <w:p w14:paraId="59B0CC98" w14:textId="77777777" w:rsidR="009768F8" w:rsidRDefault="009768F8" w:rsidP="009768F8">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6EA5CAD8" w14:textId="41CF620B"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bottom"/>
          </w:tcPr>
          <w:p w14:paraId="6963A253" w14:textId="4BF1242D" w:rsidR="009768F8" w:rsidRDefault="009768F8" w:rsidP="009768F8">
            <w:pPr>
              <w:spacing w:after="0" w:line="240" w:lineRule="auto"/>
              <w:jc w:val="center"/>
              <w:rPr>
                <w:rFonts w:eastAsia="Times New Roman" w:cs="Arial"/>
                <w:color w:val="000000"/>
                <w:szCs w:val="16"/>
                <w:lang w:eastAsia="es-MX"/>
              </w:rPr>
            </w:pPr>
            <w:r>
              <w:rPr>
                <w:rFonts w:ascii="Arial" w:hAnsi="Arial" w:cs="Arial"/>
                <w:sz w:val="20"/>
                <w:szCs w:val="20"/>
              </w:rPr>
              <w:t>38-40</w:t>
            </w:r>
          </w:p>
        </w:tc>
        <w:tc>
          <w:tcPr>
            <w:tcW w:w="851" w:type="dxa"/>
            <w:tcBorders>
              <w:top w:val="nil"/>
              <w:left w:val="nil"/>
              <w:bottom w:val="single" w:sz="4" w:space="0" w:color="auto"/>
              <w:right w:val="single" w:sz="4" w:space="0" w:color="auto"/>
            </w:tcBorders>
            <w:noWrap/>
            <w:vAlign w:val="bottom"/>
          </w:tcPr>
          <w:p w14:paraId="2E572CAF" w14:textId="7D05A690" w:rsidR="009768F8" w:rsidRDefault="009768F8" w:rsidP="009768F8">
            <w:pPr>
              <w:spacing w:after="0" w:line="240" w:lineRule="auto"/>
              <w:rPr>
                <w:rFonts w:eastAsia="Times New Roman" w:cs="Arial"/>
                <w:color w:val="000000"/>
                <w:szCs w:val="16"/>
                <w:lang w:eastAsia="es-MX"/>
              </w:rPr>
            </w:pPr>
            <w:r>
              <w:rPr>
                <w:rFonts w:ascii="Arial" w:hAnsi="Arial" w:cs="Arial"/>
                <w:sz w:val="20"/>
                <w:szCs w:val="20"/>
              </w:rPr>
              <w:t>34-37.6</w:t>
            </w:r>
          </w:p>
        </w:tc>
        <w:tc>
          <w:tcPr>
            <w:tcW w:w="850" w:type="dxa"/>
            <w:tcBorders>
              <w:top w:val="nil"/>
              <w:left w:val="nil"/>
              <w:bottom w:val="single" w:sz="4" w:space="0" w:color="auto"/>
              <w:right w:val="single" w:sz="4" w:space="0" w:color="auto"/>
            </w:tcBorders>
            <w:noWrap/>
            <w:vAlign w:val="bottom"/>
          </w:tcPr>
          <w:p w14:paraId="615A09F1" w14:textId="5CD3E8CF" w:rsidR="009768F8" w:rsidRDefault="009768F8" w:rsidP="009768F8">
            <w:pPr>
              <w:spacing w:after="0" w:line="240" w:lineRule="auto"/>
              <w:jc w:val="center"/>
              <w:rPr>
                <w:rFonts w:eastAsia="Times New Roman" w:cs="Arial"/>
                <w:color w:val="000000"/>
                <w:szCs w:val="16"/>
                <w:lang w:eastAsia="es-MX"/>
              </w:rPr>
            </w:pPr>
            <w:r>
              <w:rPr>
                <w:rFonts w:ascii="Arial" w:hAnsi="Arial" w:cs="Arial"/>
                <w:sz w:val="20"/>
                <w:szCs w:val="20"/>
              </w:rPr>
              <w:t>30-33.60</w:t>
            </w:r>
          </w:p>
        </w:tc>
        <w:tc>
          <w:tcPr>
            <w:tcW w:w="709" w:type="dxa"/>
            <w:tcBorders>
              <w:top w:val="nil"/>
              <w:left w:val="nil"/>
              <w:bottom w:val="single" w:sz="4" w:space="0" w:color="auto"/>
              <w:right w:val="single" w:sz="4" w:space="0" w:color="auto"/>
            </w:tcBorders>
            <w:noWrap/>
            <w:vAlign w:val="bottom"/>
          </w:tcPr>
          <w:p w14:paraId="563C509F" w14:textId="489728D6" w:rsidR="009768F8" w:rsidRDefault="009768F8" w:rsidP="009768F8">
            <w:pPr>
              <w:spacing w:after="0" w:line="240" w:lineRule="auto"/>
              <w:jc w:val="center"/>
              <w:rPr>
                <w:rFonts w:eastAsia="Times New Roman" w:cs="Arial"/>
                <w:color w:val="000000"/>
                <w:szCs w:val="16"/>
                <w:lang w:eastAsia="es-MX"/>
              </w:rPr>
            </w:pPr>
            <w:r>
              <w:rPr>
                <w:rFonts w:ascii="Arial" w:hAnsi="Arial" w:cs="Arial"/>
                <w:sz w:val="20"/>
                <w:szCs w:val="20"/>
              </w:rPr>
              <w:t>28-29.60</w:t>
            </w:r>
          </w:p>
        </w:tc>
        <w:tc>
          <w:tcPr>
            <w:tcW w:w="992" w:type="dxa"/>
            <w:tcBorders>
              <w:top w:val="nil"/>
              <w:left w:val="nil"/>
              <w:bottom w:val="single" w:sz="4" w:space="0" w:color="auto"/>
              <w:right w:val="single" w:sz="4" w:space="0" w:color="auto"/>
            </w:tcBorders>
            <w:noWrap/>
            <w:vAlign w:val="bottom"/>
          </w:tcPr>
          <w:p w14:paraId="62EDB715" w14:textId="6A067933" w:rsidR="009768F8" w:rsidRDefault="009768F8" w:rsidP="009768F8">
            <w:pPr>
              <w:spacing w:after="0" w:line="240" w:lineRule="auto"/>
              <w:jc w:val="center"/>
              <w:rPr>
                <w:rFonts w:eastAsia="Times New Roman" w:cs="Arial"/>
                <w:color w:val="000000"/>
                <w:szCs w:val="16"/>
                <w:lang w:eastAsia="es-MX"/>
              </w:rPr>
            </w:pPr>
            <w:r>
              <w:rPr>
                <w:rFonts w:ascii="Arial" w:hAnsi="Arial" w:cs="Arial"/>
                <w:sz w:val="20"/>
                <w:szCs w:val="20"/>
              </w:rPr>
              <w:t>0-27.60</w:t>
            </w:r>
          </w:p>
        </w:tc>
        <w:tc>
          <w:tcPr>
            <w:tcW w:w="5245" w:type="dxa"/>
            <w:tcBorders>
              <w:top w:val="single" w:sz="4" w:space="0" w:color="auto"/>
              <w:left w:val="nil"/>
              <w:bottom w:val="single" w:sz="4" w:space="0" w:color="auto"/>
              <w:right w:val="single" w:sz="4" w:space="0" w:color="auto"/>
            </w:tcBorders>
            <w:noWrap/>
            <w:vAlign w:val="bottom"/>
          </w:tcPr>
          <w:p w14:paraId="1564831B" w14:textId="77777777" w:rsidR="009768F8" w:rsidRPr="00E32659" w:rsidRDefault="009768F8" w:rsidP="009768F8">
            <w:pPr>
              <w:pStyle w:val="Sinespaciado"/>
              <w:jc w:val="both"/>
              <w:rPr>
                <w:rFonts w:cs="Arial"/>
                <w:sz w:val="20"/>
                <w:szCs w:val="20"/>
              </w:rPr>
            </w:pPr>
            <w:r w:rsidRPr="00E32659">
              <w:rPr>
                <w:rFonts w:cs="Arial"/>
                <w:sz w:val="20"/>
                <w:szCs w:val="20"/>
              </w:rPr>
              <w:t>Analiza la información realizando la elaboración del documento, describe las ideas principales del tema, no tiene faltas de ortografía.</w:t>
            </w:r>
          </w:p>
          <w:p w14:paraId="549579DE" w14:textId="4C0653A9" w:rsidR="009768F8" w:rsidRDefault="009768F8" w:rsidP="009768F8">
            <w:pPr>
              <w:spacing w:after="0" w:line="240" w:lineRule="auto"/>
              <w:jc w:val="center"/>
              <w:rPr>
                <w:rFonts w:eastAsia="Times New Roman" w:cs="Arial"/>
                <w:color w:val="000000"/>
                <w:szCs w:val="16"/>
                <w:lang w:eastAsia="es-MX"/>
              </w:rPr>
            </w:pPr>
            <w:r w:rsidRPr="00E32659">
              <w:rPr>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9768F8" w14:paraId="721BFD77" w14:textId="77777777" w:rsidTr="005437AB">
        <w:tc>
          <w:tcPr>
            <w:tcW w:w="4820" w:type="dxa"/>
            <w:gridSpan w:val="2"/>
            <w:tcBorders>
              <w:top w:val="nil"/>
              <w:left w:val="single" w:sz="4" w:space="0" w:color="auto"/>
              <w:bottom w:val="single" w:sz="4" w:space="0" w:color="auto"/>
              <w:right w:val="single" w:sz="4" w:space="0" w:color="auto"/>
            </w:tcBorders>
            <w:noWrap/>
            <w:vAlign w:val="bottom"/>
            <w:hideMark/>
          </w:tcPr>
          <w:p w14:paraId="29C464B8" w14:textId="77777777" w:rsidR="009768F8" w:rsidRPr="00106009" w:rsidRDefault="009768F8" w:rsidP="009768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FF0FDF7" w14:textId="6E58B704" w:rsidR="009768F8" w:rsidRDefault="009768F8" w:rsidP="009768F8">
            <w:pPr>
              <w:spacing w:after="0" w:line="240" w:lineRule="auto"/>
              <w:jc w:val="center"/>
              <w:rPr>
                <w:rFonts w:eastAsia="Times New Roman" w:cs="Arial"/>
                <w:color w:val="000000"/>
                <w:szCs w:val="16"/>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3B4BDE53" w14:textId="5C71FBED"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689CD7B6" w14:textId="1BDAAD75"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640C5ED8" w14:textId="2F3D2CBC"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499F7CBA" w14:textId="58E9E9DC"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0680D9DE" w14:textId="20BD744A"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1832DB83" w14:textId="77777777" w:rsidR="009768F8" w:rsidRDefault="009768F8" w:rsidP="009768F8">
            <w:pPr>
              <w:spacing w:after="0"/>
              <w:rPr>
                <w:rFonts w:eastAsia="Times New Roman" w:cs="Arial"/>
                <w:color w:val="000000"/>
                <w:szCs w:val="16"/>
                <w:lang w:eastAsia="es-MX"/>
              </w:rPr>
            </w:pPr>
          </w:p>
        </w:tc>
      </w:tr>
    </w:tbl>
    <w:p w14:paraId="36D7A602" w14:textId="77777777" w:rsidR="00EC07FD" w:rsidRDefault="00EC07FD" w:rsidP="00EC07FD">
      <w:pPr>
        <w:pStyle w:val="Sinespaciado"/>
        <w:rPr>
          <w:rFonts w:ascii="Arial" w:hAnsi="Arial" w:cs="Arial"/>
          <w:sz w:val="16"/>
          <w:szCs w:val="16"/>
        </w:rPr>
      </w:pPr>
    </w:p>
    <w:p w14:paraId="0A08643C" w14:textId="77777777" w:rsidR="00EC07FD" w:rsidRDefault="00EC07FD" w:rsidP="00EC07F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3EF7E4E" w14:textId="77777777" w:rsidR="00EC07FD" w:rsidRDefault="00EC07FD" w:rsidP="00EC07FD">
      <w:pPr>
        <w:pStyle w:val="Sinespaciado"/>
        <w:numPr>
          <w:ilvl w:val="0"/>
          <w:numId w:val="10"/>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C07FD" w14:paraId="7E69FE98" w14:textId="77777777" w:rsidTr="00E144C7">
        <w:tc>
          <w:tcPr>
            <w:tcW w:w="1560" w:type="dxa"/>
            <w:hideMark/>
          </w:tcPr>
          <w:p w14:paraId="05CD4983" w14:textId="77777777" w:rsidR="00EC07FD" w:rsidRPr="001A6AF9" w:rsidRDefault="00EC07FD" w:rsidP="00E144C7">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2F89CB88" w14:textId="6CE9B546" w:rsidR="00EC07FD" w:rsidRDefault="00C30C9E" w:rsidP="00E144C7">
            <w:pPr>
              <w:pStyle w:val="Sinespaciado"/>
              <w:rPr>
                <w:rFonts w:ascii="Arial" w:hAnsi="Arial" w:cs="Arial"/>
                <w:sz w:val="16"/>
                <w:szCs w:val="16"/>
              </w:rPr>
            </w:pPr>
            <w:r>
              <w:rPr>
                <w:rFonts w:ascii="Arial" w:hAnsi="Arial" w:cs="Arial"/>
                <w:sz w:val="16"/>
                <w:szCs w:val="16"/>
              </w:rPr>
              <w:t xml:space="preserve">    3</w:t>
            </w:r>
          </w:p>
        </w:tc>
        <w:tc>
          <w:tcPr>
            <w:tcW w:w="1187" w:type="dxa"/>
            <w:hideMark/>
          </w:tcPr>
          <w:p w14:paraId="5451E8F0" w14:textId="77777777" w:rsidR="00EC07FD" w:rsidRPr="001A6AF9" w:rsidRDefault="00EC07FD" w:rsidP="00E144C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562126E" w14:textId="45023E4D" w:rsidR="00EC07FD" w:rsidRDefault="009768F8" w:rsidP="00E144C7">
            <w:pPr>
              <w:pStyle w:val="Sinespaciado"/>
              <w:rPr>
                <w:rFonts w:ascii="Arial" w:hAnsi="Arial" w:cs="Arial"/>
                <w:sz w:val="16"/>
                <w:szCs w:val="16"/>
              </w:rPr>
            </w:pPr>
            <w:r w:rsidRPr="009768F8">
              <w:rPr>
                <w:rFonts w:ascii="Arial" w:hAnsi="Arial" w:cs="Arial"/>
                <w:sz w:val="16"/>
                <w:szCs w:val="16"/>
              </w:rPr>
              <w:t>Identifica los conceptos, teorías y modelos contemporáneos del liderazgo, a fin de determinar equipos de trabajo y de alto desempeño en las organizaciones.</w:t>
            </w:r>
          </w:p>
        </w:tc>
      </w:tr>
    </w:tbl>
    <w:p w14:paraId="4358F7FE" w14:textId="77777777" w:rsidR="00EC07FD" w:rsidRDefault="00EC07FD" w:rsidP="00EC07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C07FD" w14:paraId="6AC0AE86" w14:textId="77777777" w:rsidTr="00E144C7">
        <w:tc>
          <w:tcPr>
            <w:tcW w:w="2878" w:type="dxa"/>
            <w:shd w:val="clear" w:color="auto" w:fill="BFBFBF" w:themeFill="background1" w:themeFillShade="BF"/>
            <w:vAlign w:val="center"/>
          </w:tcPr>
          <w:p w14:paraId="472E9EF8"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29565CF"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86FAE9D"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F8A6C8B"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C72CA1E"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768F8" w14:paraId="78F21BEE" w14:textId="77777777" w:rsidTr="003A27EE">
        <w:tc>
          <w:tcPr>
            <w:tcW w:w="2878" w:type="dxa"/>
          </w:tcPr>
          <w:p w14:paraId="083C5FD2" w14:textId="77777777" w:rsidR="009768F8" w:rsidRPr="00E47C31" w:rsidRDefault="009768F8" w:rsidP="009768F8">
            <w:pPr>
              <w:pStyle w:val="Sinespaciado"/>
              <w:jc w:val="both"/>
              <w:rPr>
                <w:rFonts w:cs="Arial"/>
                <w:sz w:val="20"/>
                <w:szCs w:val="20"/>
              </w:rPr>
            </w:pPr>
            <w:r w:rsidRPr="00E47C31">
              <w:rPr>
                <w:rFonts w:cs="Arial"/>
                <w:sz w:val="20"/>
                <w:szCs w:val="20"/>
              </w:rPr>
              <w:t>3.- Liderazgo</w:t>
            </w:r>
          </w:p>
          <w:p w14:paraId="0F34BF54" w14:textId="77777777" w:rsidR="009768F8" w:rsidRPr="00E47C31" w:rsidRDefault="009768F8" w:rsidP="009768F8">
            <w:pPr>
              <w:autoSpaceDE w:val="0"/>
              <w:autoSpaceDN w:val="0"/>
              <w:adjustRightInd w:val="0"/>
              <w:jc w:val="both"/>
              <w:rPr>
                <w:rFonts w:cs="TimesNewRomanPSMT"/>
                <w:sz w:val="20"/>
                <w:szCs w:val="20"/>
              </w:rPr>
            </w:pPr>
            <w:r w:rsidRPr="00E47C31">
              <w:rPr>
                <w:rFonts w:cs="TimesNewRomanPSMT"/>
                <w:sz w:val="20"/>
                <w:szCs w:val="20"/>
              </w:rPr>
              <w:t>3.1. Concepto de liderazgo.</w:t>
            </w:r>
          </w:p>
          <w:p w14:paraId="759CAA4A" w14:textId="77777777" w:rsidR="009768F8" w:rsidRPr="00E47C31" w:rsidRDefault="009768F8" w:rsidP="009768F8">
            <w:pPr>
              <w:autoSpaceDE w:val="0"/>
              <w:autoSpaceDN w:val="0"/>
              <w:adjustRightInd w:val="0"/>
              <w:jc w:val="both"/>
              <w:rPr>
                <w:rFonts w:cs="TimesNewRomanPSMT"/>
                <w:sz w:val="20"/>
                <w:szCs w:val="20"/>
              </w:rPr>
            </w:pPr>
            <w:r w:rsidRPr="00E47C31">
              <w:rPr>
                <w:rFonts w:cs="TimesNewRomanPSMT"/>
                <w:sz w:val="20"/>
                <w:szCs w:val="20"/>
              </w:rPr>
              <w:t>3.2. Teorías sobre el liderazgo: rasgos,</w:t>
            </w:r>
            <w:r>
              <w:rPr>
                <w:rFonts w:cs="TimesNewRomanPSMT"/>
                <w:sz w:val="20"/>
                <w:szCs w:val="20"/>
              </w:rPr>
              <w:t xml:space="preserve"> </w:t>
            </w:r>
            <w:r w:rsidRPr="00E47C31">
              <w:rPr>
                <w:rFonts w:cs="TimesNewRomanPSMT"/>
                <w:sz w:val="20"/>
                <w:szCs w:val="20"/>
              </w:rPr>
              <w:t>conductuales y de contingencia.</w:t>
            </w:r>
          </w:p>
          <w:p w14:paraId="163DE29B" w14:textId="77777777" w:rsidR="009768F8" w:rsidRPr="00E47C31" w:rsidRDefault="009768F8" w:rsidP="009768F8">
            <w:pPr>
              <w:autoSpaceDE w:val="0"/>
              <w:autoSpaceDN w:val="0"/>
              <w:adjustRightInd w:val="0"/>
              <w:jc w:val="both"/>
              <w:rPr>
                <w:rFonts w:cs="TimesNewRomanPSMT"/>
                <w:sz w:val="20"/>
                <w:szCs w:val="20"/>
              </w:rPr>
            </w:pPr>
            <w:r w:rsidRPr="00E47C31">
              <w:rPr>
                <w:rFonts w:cs="TimesNewRomanPSMT"/>
                <w:sz w:val="20"/>
                <w:szCs w:val="20"/>
              </w:rPr>
              <w:t>3.3. Enfoques y estilos contemporáneos.</w:t>
            </w:r>
          </w:p>
          <w:p w14:paraId="5F2B0263" w14:textId="77777777" w:rsidR="009768F8" w:rsidRPr="00E47C31" w:rsidRDefault="009768F8" w:rsidP="009768F8">
            <w:pPr>
              <w:autoSpaceDE w:val="0"/>
              <w:autoSpaceDN w:val="0"/>
              <w:adjustRightInd w:val="0"/>
              <w:jc w:val="both"/>
              <w:rPr>
                <w:rFonts w:cs="TimesNewRomanPSMT"/>
                <w:sz w:val="20"/>
                <w:szCs w:val="20"/>
              </w:rPr>
            </w:pPr>
            <w:r w:rsidRPr="00E47C31">
              <w:rPr>
                <w:rFonts w:cs="TimesNewRomanPSMT"/>
                <w:sz w:val="20"/>
                <w:szCs w:val="20"/>
              </w:rPr>
              <w:t>3.3.1. Carismático.</w:t>
            </w:r>
          </w:p>
          <w:p w14:paraId="10078502" w14:textId="77777777" w:rsidR="009768F8" w:rsidRPr="00E47C31" w:rsidRDefault="009768F8" w:rsidP="009768F8">
            <w:pPr>
              <w:autoSpaceDE w:val="0"/>
              <w:autoSpaceDN w:val="0"/>
              <w:adjustRightInd w:val="0"/>
              <w:jc w:val="both"/>
              <w:rPr>
                <w:rFonts w:cs="TimesNewRomanPSMT"/>
                <w:sz w:val="20"/>
                <w:szCs w:val="20"/>
              </w:rPr>
            </w:pPr>
            <w:r w:rsidRPr="00E47C31">
              <w:rPr>
                <w:rFonts w:cs="TimesNewRomanPSMT"/>
                <w:sz w:val="20"/>
                <w:szCs w:val="20"/>
              </w:rPr>
              <w:lastRenderedPageBreak/>
              <w:t>3.3.2. Transaccional.</w:t>
            </w:r>
          </w:p>
          <w:p w14:paraId="0B864691" w14:textId="77777777" w:rsidR="009768F8" w:rsidRPr="00E47C31" w:rsidRDefault="009768F8" w:rsidP="009768F8">
            <w:pPr>
              <w:autoSpaceDE w:val="0"/>
              <w:autoSpaceDN w:val="0"/>
              <w:adjustRightInd w:val="0"/>
              <w:jc w:val="both"/>
              <w:rPr>
                <w:rFonts w:cs="TimesNewRomanPSMT"/>
                <w:sz w:val="20"/>
                <w:szCs w:val="20"/>
              </w:rPr>
            </w:pPr>
            <w:r w:rsidRPr="00E47C31">
              <w:rPr>
                <w:rFonts w:cs="TimesNewRomanPSMT"/>
                <w:sz w:val="20"/>
                <w:szCs w:val="20"/>
              </w:rPr>
              <w:t>3.3.3. Transformacional.</w:t>
            </w:r>
          </w:p>
          <w:p w14:paraId="394DDBED" w14:textId="77777777" w:rsidR="009768F8" w:rsidRPr="00E47C31" w:rsidRDefault="009768F8" w:rsidP="009768F8">
            <w:pPr>
              <w:autoSpaceDE w:val="0"/>
              <w:autoSpaceDN w:val="0"/>
              <w:adjustRightInd w:val="0"/>
              <w:jc w:val="both"/>
              <w:rPr>
                <w:rFonts w:cs="TimesNewRomanPSMT"/>
                <w:sz w:val="20"/>
                <w:szCs w:val="20"/>
              </w:rPr>
            </w:pPr>
            <w:r w:rsidRPr="00E47C31">
              <w:rPr>
                <w:rFonts w:cs="TimesNewRomanPSMT"/>
                <w:sz w:val="20"/>
                <w:szCs w:val="20"/>
              </w:rPr>
              <w:t>3.4. Aplicaciones prácticas del liderazgo</w:t>
            </w:r>
          </w:p>
          <w:p w14:paraId="7AFAF639" w14:textId="77777777" w:rsidR="009768F8" w:rsidRPr="00E47C31" w:rsidRDefault="009768F8" w:rsidP="009768F8">
            <w:pPr>
              <w:autoSpaceDE w:val="0"/>
              <w:autoSpaceDN w:val="0"/>
              <w:adjustRightInd w:val="0"/>
              <w:jc w:val="both"/>
              <w:rPr>
                <w:rFonts w:cs="TimesNewRomanPSMT"/>
                <w:sz w:val="20"/>
                <w:szCs w:val="20"/>
              </w:rPr>
            </w:pPr>
            <w:r w:rsidRPr="00E47C31">
              <w:rPr>
                <w:rFonts w:cs="TimesNewRomanPSMT"/>
                <w:sz w:val="20"/>
                <w:szCs w:val="20"/>
              </w:rPr>
              <w:t>3.4.1. Coaching.</w:t>
            </w:r>
          </w:p>
          <w:p w14:paraId="08C4F4D4" w14:textId="77777777" w:rsidR="009768F8" w:rsidRPr="00E47C31" w:rsidRDefault="009768F8" w:rsidP="009768F8">
            <w:pPr>
              <w:autoSpaceDE w:val="0"/>
              <w:autoSpaceDN w:val="0"/>
              <w:adjustRightInd w:val="0"/>
              <w:jc w:val="both"/>
              <w:rPr>
                <w:rFonts w:cs="TimesNewRomanPSMT"/>
                <w:sz w:val="20"/>
                <w:szCs w:val="20"/>
              </w:rPr>
            </w:pPr>
            <w:r w:rsidRPr="00E47C31">
              <w:rPr>
                <w:rFonts w:cs="TimesNewRomanPSMT"/>
                <w:sz w:val="20"/>
                <w:szCs w:val="20"/>
              </w:rPr>
              <w:t>3.4.2. Empowerment.</w:t>
            </w:r>
          </w:p>
          <w:p w14:paraId="06F10FE8" w14:textId="77777777" w:rsidR="009768F8" w:rsidRPr="00E47C31" w:rsidRDefault="009768F8" w:rsidP="009768F8">
            <w:pPr>
              <w:autoSpaceDE w:val="0"/>
              <w:autoSpaceDN w:val="0"/>
              <w:adjustRightInd w:val="0"/>
              <w:jc w:val="both"/>
              <w:rPr>
                <w:rFonts w:cs="TimesNewRomanPSMT"/>
                <w:sz w:val="20"/>
                <w:szCs w:val="20"/>
              </w:rPr>
            </w:pPr>
            <w:r w:rsidRPr="00E47C31">
              <w:rPr>
                <w:rFonts w:cs="TimesNewRomanPSMT"/>
                <w:sz w:val="20"/>
                <w:szCs w:val="20"/>
              </w:rPr>
              <w:t>3.5. Equipos de trabajo</w:t>
            </w:r>
          </w:p>
          <w:p w14:paraId="68FBF52B" w14:textId="77777777" w:rsidR="009768F8" w:rsidRPr="00E47C31" w:rsidRDefault="009768F8" w:rsidP="009768F8">
            <w:pPr>
              <w:autoSpaceDE w:val="0"/>
              <w:autoSpaceDN w:val="0"/>
              <w:adjustRightInd w:val="0"/>
              <w:jc w:val="both"/>
              <w:rPr>
                <w:rFonts w:cs="TimesNewRomanPSMT"/>
                <w:sz w:val="20"/>
                <w:szCs w:val="20"/>
              </w:rPr>
            </w:pPr>
            <w:r w:rsidRPr="00E47C31">
              <w:rPr>
                <w:rFonts w:cs="TimesNewRomanPSMT"/>
                <w:sz w:val="20"/>
                <w:szCs w:val="20"/>
              </w:rPr>
              <w:t>3.5.1. Equipos de alto desempeño.</w:t>
            </w:r>
          </w:p>
          <w:p w14:paraId="7CF42B69" w14:textId="24F9742D" w:rsidR="009768F8" w:rsidRDefault="009768F8" w:rsidP="009768F8">
            <w:pPr>
              <w:pStyle w:val="Sinespaciado"/>
              <w:jc w:val="both"/>
              <w:rPr>
                <w:rFonts w:ascii="Arial" w:hAnsi="Arial" w:cs="Arial"/>
                <w:sz w:val="16"/>
                <w:szCs w:val="16"/>
              </w:rPr>
            </w:pPr>
            <w:r w:rsidRPr="00E47C31">
              <w:rPr>
                <w:rFonts w:cs="TimesNewRomanPSMT"/>
                <w:sz w:val="20"/>
                <w:szCs w:val="20"/>
              </w:rPr>
              <w:t>3.5.2. Equipos multihábiles en la operación.</w:t>
            </w:r>
          </w:p>
        </w:tc>
        <w:tc>
          <w:tcPr>
            <w:tcW w:w="2878" w:type="dxa"/>
          </w:tcPr>
          <w:p w14:paraId="10EA9800" w14:textId="77777777" w:rsidR="009768F8" w:rsidRPr="009D6901" w:rsidRDefault="009768F8" w:rsidP="009768F8">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lastRenderedPageBreak/>
              <w:t>A</w:t>
            </w:r>
            <w:r w:rsidRPr="009D6901">
              <w:rPr>
                <w:rFonts w:ascii="Arial" w:hAnsi="Arial" w:cs="Arial"/>
                <w:b/>
                <w:bCs/>
                <w:color w:val="2E74B5" w:themeColor="accent1" w:themeShade="BF"/>
                <w:sz w:val="18"/>
                <w:szCs w:val="20"/>
              </w:rPr>
              <w:t>tenderán al encuadre de la unidad.</w:t>
            </w:r>
          </w:p>
          <w:p w14:paraId="12D5ED94" w14:textId="77777777" w:rsidR="009768F8" w:rsidRPr="00E47C31" w:rsidRDefault="009768F8" w:rsidP="009768F8">
            <w:pPr>
              <w:widowControl w:val="0"/>
              <w:autoSpaceDE w:val="0"/>
              <w:autoSpaceDN w:val="0"/>
              <w:adjustRightInd w:val="0"/>
              <w:ind w:right="11"/>
              <w:jc w:val="both"/>
              <w:rPr>
                <w:rFonts w:cs="Arial"/>
                <w:color w:val="000000"/>
                <w:sz w:val="20"/>
                <w:szCs w:val="20"/>
              </w:rPr>
            </w:pPr>
            <w:r w:rsidRPr="00E47C31">
              <w:rPr>
                <w:rFonts w:cs="Arial"/>
                <w:color w:val="000000"/>
                <w:sz w:val="20"/>
                <w:szCs w:val="20"/>
              </w:rPr>
              <w:t xml:space="preserve">Investigar, definir y analizar los conceptos de liderazgo. </w:t>
            </w:r>
          </w:p>
          <w:p w14:paraId="3407F55F" w14:textId="77777777" w:rsidR="009768F8" w:rsidRPr="00E47C31" w:rsidRDefault="009768F8" w:rsidP="009768F8">
            <w:pPr>
              <w:widowControl w:val="0"/>
              <w:autoSpaceDE w:val="0"/>
              <w:autoSpaceDN w:val="0"/>
              <w:adjustRightInd w:val="0"/>
              <w:ind w:right="11"/>
              <w:jc w:val="both"/>
              <w:rPr>
                <w:rFonts w:cs="Arial"/>
                <w:color w:val="000000"/>
                <w:sz w:val="20"/>
                <w:szCs w:val="20"/>
              </w:rPr>
            </w:pPr>
            <w:r w:rsidRPr="00E47C31">
              <w:rPr>
                <w:rFonts w:cs="Arial"/>
                <w:color w:val="000000"/>
                <w:sz w:val="20"/>
                <w:szCs w:val="20"/>
              </w:rPr>
              <w:t xml:space="preserve">Definir las diferentes teorías y </w:t>
            </w:r>
            <w:r>
              <w:rPr>
                <w:rFonts w:cs="Arial"/>
                <w:color w:val="000000"/>
                <w:sz w:val="20"/>
                <w:szCs w:val="20"/>
              </w:rPr>
              <w:t>modelos</w:t>
            </w:r>
            <w:r w:rsidRPr="00E47C31">
              <w:rPr>
                <w:rFonts w:cs="Arial"/>
                <w:color w:val="000000"/>
                <w:sz w:val="20"/>
                <w:szCs w:val="20"/>
              </w:rPr>
              <w:t xml:space="preserve"> de liderazgo. </w:t>
            </w:r>
          </w:p>
          <w:p w14:paraId="305D169A" w14:textId="77777777" w:rsidR="009768F8" w:rsidRPr="00E47C31" w:rsidRDefault="009768F8" w:rsidP="009768F8">
            <w:pPr>
              <w:widowControl w:val="0"/>
              <w:autoSpaceDE w:val="0"/>
              <w:autoSpaceDN w:val="0"/>
              <w:adjustRightInd w:val="0"/>
              <w:ind w:left="20" w:right="11"/>
              <w:jc w:val="both"/>
              <w:rPr>
                <w:rFonts w:cs="Arial"/>
                <w:color w:val="000000"/>
                <w:sz w:val="20"/>
                <w:szCs w:val="20"/>
              </w:rPr>
            </w:pPr>
            <w:r w:rsidRPr="009479EE">
              <w:rPr>
                <w:rFonts w:cs="Arial"/>
                <w:bCs/>
                <w:color w:val="2E74B5" w:themeColor="accent1" w:themeShade="BF"/>
                <w:sz w:val="20"/>
                <w:szCs w:val="20"/>
              </w:rPr>
              <w:t>Realizar un cuadro comparativo</w:t>
            </w:r>
            <w:r w:rsidRPr="009479EE">
              <w:rPr>
                <w:rFonts w:cs="Arial"/>
                <w:color w:val="2E74B5" w:themeColor="accent1" w:themeShade="BF"/>
                <w:sz w:val="20"/>
                <w:szCs w:val="20"/>
              </w:rPr>
              <w:t xml:space="preserve"> </w:t>
            </w:r>
            <w:r w:rsidRPr="00E47C31">
              <w:rPr>
                <w:rFonts w:cs="Arial"/>
                <w:color w:val="000000"/>
                <w:sz w:val="20"/>
                <w:szCs w:val="20"/>
              </w:rPr>
              <w:t xml:space="preserve">de las diferentes teorías y </w:t>
            </w:r>
            <w:r w:rsidRPr="00E47C31">
              <w:rPr>
                <w:rFonts w:cs="Arial"/>
                <w:color w:val="000000"/>
                <w:sz w:val="20"/>
                <w:szCs w:val="20"/>
              </w:rPr>
              <w:lastRenderedPageBreak/>
              <w:t xml:space="preserve">modelos de liderazgo, por equipo y </w:t>
            </w:r>
            <w:r w:rsidRPr="009479EE">
              <w:rPr>
                <w:rFonts w:cs="Arial"/>
                <w:bCs/>
                <w:color w:val="2E74B5" w:themeColor="accent1" w:themeShade="BF"/>
                <w:sz w:val="20"/>
                <w:szCs w:val="20"/>
              </w:rPr>
              <w:t xml:space="preserve">exponerlo ante el grupo. </w:t>
            </w:r>
          </w:p>
          <w:p w14:paraId="7E38EAA8" w14:textId="77777777" w:rsidR="009768F8" w:rsidRPr="00E47C31" w:rsidRDefault="009768F8" w:rsidP="009768F8">
            <w:pPr>
              <w:widowControl w:val="0"/>
              <w:autoSpaceDE w:val="0"/>
              <w:autoSpaceDN w:val="0"/>
              <w:adjustRightInd w:val="0"/>
              <w:ind w:right="11"/>
              <w:jc w:val="both"/>
              <w:rPr>
                <w:rFonts w:cs="Arial"/>
                <w:color w:val="000000"/>
                <w:sz w:val="20"/>
                <w:szCs w:val="20"/>
              </w:rPr>
            </w:pPr>
            <w:r w:rsidRPr="009479EE">
              <w:rPr>
                <w:rFonts w:cs="Arial"/>
                <w:color w:val="2E74B5" w:themeColor="accent1" w:themeShade="BF"/>
                <w:sz w:val="20"/>
                <w:szCs w:val="20"/>
              </w:rPr>
              <w:t xml:space="preserve">Elegir y argumentar de las teorías del liderazgo </w:t>
            </w:r>
            <w:r w:rsidRPr="00E47C31">
              <w:rPr>
                <w:rFonts w:cs="Arial"/>
                <w:color w:val="000000"/>
                <w:sz w:val="20"/>
                <w:szCs w:val="20"/>
              </w:rPr>
              <w:t xml:space="preserve">cuáles tienen mayor aplicabilidad en la realidad laboral mexicana. </w:t>
            </w:r>
          </w:p>
          <w:p w14:paraId="688F31A1" w14:textId="77777777" w:rsidR="009768F8" w:rsidRDefault="009768F8" w:rsidP="009768F8">
            <w:pPr>
              <w:widowControl w:val="0"/>
              <w:autoSpaceDE w:val="0"/>
              <w:autoSpaceDN w:val="0"/>
              <w:adjustRightInd w:val="0"/>
              <w:ind w:left="20" w:right="11"/>
              <w:jc w:val="both"/>
              <w:rPr>
                <w:rFonts w:ascii="Arial" w:eastAsia="Times New Roman" w:hAnsi="Arial" w:cs="Arial"/>
                <w:sz w:val="20"/>
                <w:szCs w:val="20"/>
                <w:lang w:eastAsia="es-MX"/>
              </w:rPr>
            </w:pPr>
            <w:r w:rsidRPr="009479EE">
              <w:rPr>
                <w:rFonts w:cs="Arial"/>
                <w:bCs/>
                <w:color w:val="2E74B5" w:themeColor="accent1" w:themeShade="BF"/>
                <w:sz w:val="20"/>
                <w:szCs w:val="20"/>
              </w:rPr>
              <w:t>Elaborar investigación</w:t>
            </w:r>
            <w:r w:rsidRPr="009479EE">
              <w:rPr>
                <w:rFonts w:cs="Arial"/>
                <w:color w:val="2E74B5" w:themeColor="accent1" w:themeShade="BF"/>
                <w:sz w:val="20"/>
                <w:szCs w:val="20"/>
              </w:rPr>
              <w:t xml:space="preserve"> </w:t>
            </w:r>
            <w:r>
              <w:rPr>
                <w:rFonts w:cs="Arial"/>
                <w:color w:val="000000"/>
                <w:sz w:val="20"/>
                <w:szCs w:val="20"/>
              </w:rPr>
              <w:t xml:space="preserve">donde diferencien </w:t>
            </w:r>
            <w:r w:rsidRPr="00E47C31">
              <w:rPr>
                <w:rFonts w:cs="Arial"/>
                <w:color w:val="000000"/>
                <w:sz w:val="20"/>
                <w:szCs w:val="20"/>
              </w:rPr>
              <w:t xml:space="preserve">entre un grupo y equipo de trabajo. </w:t>
            </w:r>
          </w:p>
          <w:p w14:paraId="3E324817" w14:textId="5C10815E" w:rsidR="009768F8" w:rsidRDefault="009768F8" w:rsidP="009768F8">
            <w:pPr>
              <w:pStyle w:val="Sinespaciado"/>
              <w:jc w:val="center"/>
              <w:rPr>
                <w:rFonts w:ascii="Arial" w:hAnsi="Arial" w:cs="Arial"/>
                <w:sz w:val="16"/>
                <w:szCs w:val="16"/>
              </w:rPr>
            </w:pPr>
          </w:p>
        </w:tc>
        <w:tc>
          <w:tcPr>
            <w:tcW w:w="2878" w:type="dxa"/>
          </w:tcPr>
          <w:p w14:paraId="586FDE67" w14:textId="77777777" w:rsidR="009768F8" w:rsidRDefault="009768F8" w:rsidP="009768F8">
            <w:pPr>
              <w:widowControl w:val="0"/>
              <w:autoSpaceDE w:val="0"/>
              <w:autoSpaceDN w:val="0"/>
              <w:adjustRightInd w:val="0"/>
              <w:ind w:right="11"/>
              <w:jc w:val="both"/>
              <w:rPr>
                <w:rFonts w:ascii="Arial" w:hAnsi="Arial" w:cs="Arial"/>
                <w:color w:val="000000"/>
                <w:sz w:val="18"/>
                <w:szCs w:val="20"/>
              </w:rPr>
            </w:pPr>
            <w:r>
              <w:rPr>
                <w:rFonts w:ascii="Arial" w:hAnsi="Arial" w:cs="Arial"/>
                <w:color w:val="000000"/>
                <w:sz w:val="18"/>
                <w:szCs w:val="20"/>
              </w:rPr>
              <w:lastRenderedPageBreak/>
              <w:t>Explicar el objetivo de la unidad y los criterios de evaluación</w:t>
            </w:r>
          </w:p>
          <w:p w14:paraId="56B40B5B" w14:textId="77777777" w:rsidR="009768F8" w:rsidRPr="00E47C31" w:rsidRDefault="009768F8" w:rsidP="009768F8">
            <w:pPr>
              <w:widowControl w:val="0"/>
              <w:autoSpaceDE w:val="0"/>
              <w:autoSpaceDN w:val="0"/>
              <w:adjustRightInd w:val="0"/>
              <w:ind w:right="11"/>
              <w:jc w:val="both"/>
              <w:rPr>
                <w:rFonts w:cs="Arial"/>
                <w:color w:val="000000"/>
                <w:sz w:val="20"/>
                <w:szCs w:val="20"/>
              </w:rPr>
            </w:pPr>
            <w:r w:rsidRPr="00E47C31">
              <w:rPr>
                <w:rFonts w:cs="Arial"/>
                <w:color w:val="000000"/>
                <w:sz w:val="20"/>
                <w:szCs w:val="20"/>
              </w:rPr>
              <w:t xml:space="preserve">Solicitar que Investiguen, definan y analicen los conceptos de liderazgo. </w:t>
            </w:r>
          </w:p>
          <w:p w14:paraId="54247826" w14:textId="77777777" w:rsidR="009768F8" w:rsidRPr="00E47C31" w:rsidRDefault="009768F8" w:rsidP="009768F8">
            <w:pPr>
              <w:widowControl w:val="0"/>
              <w:autoSpaceDE w:val="0"/>
              <w:autoSpaceDN w:val="0"/>
              <w:adjustRightInd w:val="0"/>
              <w:ind w:right="11"/>
              <w:jc w:val="both"/>
              <w:rPr>
                <w:rFonts w:cs="Arial"/>
                <w:color w:val="000000"/>
                <w:sz w:val="20"/>
                <w:szCs w:val="20"/>
              </w:rPr>
            </w:pPr>
            <w:r w:rsidRPr="009479EE">
              <w:rPr>
                <w:rFonts w:cs="Arial"/>
                <w:color w:val="2E74B5" w:themeColor="accent1" w:themeShade="BF"/>
                <w:sz w:val="20"/>
                <w:szCs w:val="20"/>
              </w:rPr>
              <w:t xml:space="preserve">Indicar que definan las </w:t>
            </w:r>
            <w:r w:rsidRPr="00E47C31">
              <w:rPr>
                <w:rFonts w:cs="Arial"/>
                <w:color w:val="000000"/>
                <w:sz w:val="20"/>
                <w:szCs w:val="20"/>
              </w:rPr>
              <w:t xml:space="preserve">diferentes teorías y modelos de liderazgo. </w:t>
            </w:r>
          </w:p>
          <w:p w14:paraId="16223EB2" w14:textId="77777777" w:rsidR="009768F8" w:rsidRPr="00E47C31" w:rsidRDefault="009768F8" w:rsidP="009768F8">
            <w:pPr>
              <w:widowControl w:val="0"/>
              <w:autoSpaceDE w:val="0"/>
              <w:autoSpaceDN w:val="0"/>
              <w:adjustRightInd w:val="0"/>
              <w:ind w:left="20" w:right="11"/>
              <w:jc w:val="both"/>
              <w:rPr>
                <w:rFonts w:cs="Arial"/>
                <w:color w:val="000000"/>
                <w:sz w:val="20"/>
                <w:szCs w:val="20"/>
              </w:rPr>
            </w:pPr>
            <w:r w:rsidRPr="009479EE">
              <w:rPr>
                <w:rFonts w:cs="Arial"/>
                <w:bCs/>
                <w:color w:val="2E74B5" w:themeColor="accent1" w:themeShade="BF"/>
                <w:sz w:val="20"/>
                <w:szCs w:val="20"/>
              </w:rPr>
              <w:lastRenderedPageBreak/>
              <w:t>Organizarlos para que realicen un cuadro comparativo</w:t>
            </w:r>
            <w:r w:rsidRPr="009479EE">
              <w:rPr>
                <w:rFonts w:cs="Arial"/>
                <w:color w:val="2E74B5" w:themeColor="accent1" w:themeShade="BF"/>
                <w:sz w:val="20"/>
                <w:szCs w:val="20"/>
              </w:rPr>
              <w:t xml:space="preserve"> </w:t>
            </w:r>
            <w:r w:rsidRPr="00E47C31">
              <w:rPr>
                <w:rFonts w:cs="Arial"/>
                <w:color w:val="000000"/>
                <w:sz w:val="20"/>
                <w:szCs w:val="20"/>
              </w:rPr>
              <w:t xml:space="preserve">de las diferentes teorías y modelos de liderazgo, por equipo y </w:t>
            </w:r>
            <w:r w:rsidRPr="009479EE">
              <w:rPr>
                <w:rFonts w:cs="Arial"/>
                <w:bCs/>
                <w:color w:val="2E74B5" w:themeColor="accent1" w:themeShade="BF"/>
                <w:sz w:val="20"/>
                <w:szCs w:val="20"/>
              </w:rPr>
              <w:t>exponerlo ante el grupo</w:t>
            </w:r>
            <w:r w:rsidRPr="001D4BF7">
              <w:rPr>
                <w:rFonts w:cs="Arial"/>
                <w:b/>
                <w:color w:val="000000"/>
                <w:sz w:val="20"/>
                <w:szCs w:val="20"/>
              </w:rPr>
              <w:t>.</w:t>
            </w:r>
            <w:r w:rsidRPr="00E47C31">
              <w:rPr>
                <w:rFonts w:cs="Arial"/>
                <w:color w:val="000000"/>
                <w:sz w:val="20"/>
                <w:szCs w:val="20"/>
              </w:rPr>
              <w:t xml:space="preserve"> </w:t>
            </w:r>
          </w:p>
          <w:p w14:paraId="3ACBF3ED" w14:textId="77777777" w:rsidR="009768F8" w:rsidRPr="00E47C31" w:rsidRDefault="009768F8" w:rsidP="009768F8">
            <w:pPr>
              <w:widowControl w:val="0"/>
              <w:autoSpaceDE w:val="0"/>
              <w:autoSpaceDN w:val="0"/>
              <w:adjustRightInd w:val="0"/>
              <w:ind w:right="11"/>
              <w:jc w:val="both"/>
              <w:rPr>
                <w:rFonts w:cs="Arial"/>
                <w:color w:val="000000"/>
                <w:sz w:val="20"/>
                <w:szCs w:val="20"/>
              </w:rPr>
            </w:pPr>
            <w:r w:rsidRPr="009479EE">
              <w:rPr>
                <w:rFonts w:cs="Arial"/>
                <w:color w:val="2E74B5" w:themeColor="accent1" w:themeShade="BF"/>
                <w:sz w:val="20"/>
                <w:szCs w:val="20"/>
              </w:rPr>
              <w:t xml:space="preserve">Coordinara para seleccionar y argumentar </w:t>
            </w:r>
            <w:r w:rsidRPr="00E47C31">
              <w:rPr>
                <w:rFonts w:cs="Arial"/>
                <w:color w:val="000000"/>
                <w:sz w:val="20"/>
                <w:szCs w:val="20"/>
              </w:rPr>
              <w:t xml:space="preserve">de las teorías del liderazgo cuáles tienen mayor aplicabilidad en la realidad laboral mexicana. </w:t>
            </w:r>
          </w:p>
          <w:p w14:paraId="3D59ACF4" w14:textId="77777777" w:rsidR="009768F8" w:rsidRDefault="009768F8" w:rsidP="009768F8">
            <w:pPr>
              <w:widowControl w:val="0"/>
              <w:autoSpaceDE w:val="0"/>
              <w:autoSpaceDN w:val="0"/>
              <w:adjustRightInd w:val="0"/>
              <w:ind w:left="20" w:right="11"/>
              <w:jc w:val="both"/>
              <w:rPr>
                <w:rFonts w:cs="Arial"/>
                <w:color w:val="000000"/>
                <w:sz w:val="20"/>
                <w:szCs w:val="20"/>
              </w:rPr>
            </w:pPr>
            <w:r w:rsidRPr="009479EE">
              <w:rPr>
                <w:rFonts w:cs="Arial"/>
                <w:bCs/>
                <w:color w:val="2E74B5" w:themeColor="accent1" w:themeShade="BF"/>
                <w:sz w:val="20"/>
                <w:szCs w:val="20"/>
              </w:rPr>
              <w:t>Organizarlos para que elaboren investigación</w:t>
            </w:r>
            <w:r w:rsidRPr="009479EE">
              <w:rPr>
                <w:rFonts w:cs="Arial"/>
                <w:color w:val="2E74B5" w:themeColor="accent1" w:themeShade="BF"/>
                <w:sz w:val="20"/>
                <w:szCs w:val="20"/>
              </w:rPr>
              <w:t xml:space="preserve"> </w:t>
            </w:r>
            <w:r>
              <w:rPr>
                <w:rFonts w:cs="Arial"/>
                <w:color w:val="000000"/>
                <w:sz w:val="20"/>
                <w:szCs w:val="20"/>
              </w:rPr>
              <w:t xml:space="preserve">donde </w:t>
            </w:r>
            <w:r w:rsidRPr="00E47C31">
              <w:rPr>
                <w:rFonts w:cs="Arial"/>
                <w:color w:val="000000"/>
                <w:sz w:val="20"/>
                <w:szCs w:val="20"/>
              </w:rPr>
              <w:t>diferencien ent</w:t>
            </w:r>
            <w:r>
              <w:rPr>
                <w:rFonts w:cs="Arial"/>
                <w:color w:val="000000"/>
                <w:sz w:val="20"/>
                <w:szCs w:val="20"/>
              </w:rPr>
              <w:t>re un grupo y equipo de trabajo.</w:t>
            </w:r>
            <w:r w:rsidRPr="00E47C31">
              <w:rPr>
                <w:rFonts w:cs="Arial"/>
                <w:color w:val="000000"/>
                <w:sz w:val="20"/>
                <w:szCs w:val="20"/>
              </w:rPr>
              <w:t xml:space="preserve"> </w:t>
            </w:r>
          </w:p>
          <w:p w14:paraId="2A047864" w14:textId="6D868105" w:rsidR="009768F8" w:rsidRDefault="009768F8" w:rsidP="009768F8">
            <w:pPr>
              <w:pStyle w:val="Sinespaciado"/>
              <w:jc w:val="center"/>
              <w:rPr>
                <w:rFonts w:ascii="Arial" w:hAnsi="Arial" w:cs="Arial"/>
                <w:sz w:val="16"/>
                <w:szCs w:val="16"/>
              </w:rPr>
            </w:pPr>
          </w:p>
        </w:tc>
        <w:tc>
          <w:tcPr>
            <w:tcW w:w="2878" w:type="dxa"/>
          </w:tcPr>
          <w:p w14:paraId="344CEF06" w14:textId="77777777" w:rsidR="009768F8" w:rsidRDefault="009768F8" w:rsidP="009768F8">
            <w:pPr>
              <w:autoSpaceDE w:val="0"/>
              <w:autoSpaceDN w:val="0"/>
              <w:adjustRightInd w:val="0"/>
              <w:jc w:val="both"/>
              <w:rPr>
                <w:rFonts w:cs="TimesNewRomanPSMT"/>
                <w:sz w:val="20"/>
                <w:szCs w:val="20"/>
              </w:rPr>
            </w:pPr>
            <w:r w:rsidRPr="00E47C31">
              <w:rPr>
                <w:rFonts w:cs="TimesNewRomanPSMT"/>
                <w:sz w:val="20"/>
                <w:szCs w:val="20"/>
              </w:rPr>
              <w:lastRenderedPageBreak/>
              <w:t xml:space="preserve">Solución de problemas. </w:t>
            </w:r>
          </w:p>
          <w:p w14:paraId="067A7F9E" w14:textId="77777777" w:rsidR="009768F8" w:rsidRDefault="009768F8" w:rsidP="009768F8">
            <w:pPr>
              <w:autoSpaceDE w:val="0"/>
              <w:autoSpaceDN w:val="0"/>
              <w:adjustRightInd w:val="0"/>
              <w:jc w:val="both"/>
              <w:rPr>
                <w:rFonts w:cs="TimesNewRomanPSMT"/>
                <w:sz w:val="20"/>
                <w:szCs w:val="20"/>
              </w:rPr>
            </w:pPr>
          </w:p>
          <w:p w14:paraId="247E79FC" w14:textId="77777777" w:rsidR="009768F8" w:rsidRDefault="009768F8" w:rsidP="009768F8">
            <w:pPr>
              <w:autoSpaceDE w:val="0"/>
              <w:autoSpaceDN w:val="0"/>
              <w:adjustRightInd w:val="0"/>
              <w:jc w:val="both"/>
              <w:rPr>
                <w:rFonts w:cs="TimesNewRomanPSMT"/>
                <w:sz w:val="20"/>
                <w:szCs w:val="20"/>
              </w:rPr>
            </w:pPr>
            <w:r w:rsidRPr="00E47C31">
              <w:rPr>
                <w:rFonts w:cs="TimesNewRomanPSMT"/>
                <w:sz w:val="20"/>
                <w:szCs w:val="20"/>
              </w:rPr>
              <w:t>Toma de decisiones.</w:t>
            </w:r>
          </w:p>
          <w:p w14:paraId="231A8B1F" w14:textId="77777777" w:rsidR="009768F8" w:rsidRPr="00E47C31" w:rsidRDefault="009768F8" w:rsidP="009768F8">
            <w:pPr>
              <w:autoSpaceDE w:val="0"/>
              <w:autoSpaceDN w:val="0"/>
              <w:adjustRightInd w:val="0"/>
              <w:jc w:val="both"/>
              <w:rPr>
                <w:rFonts w:cs="TimesNewRomanPSMT"/>
                <w:sz w:val="20"/>
                <w:szCs w:val="20"/>
              </w:rPr>
            </w:pPr>
          </w:p>
          <w:p w14:paraId="4C57DE2E" w14:textId="77777777" w:rsidR="009768F8" w:rsidRDefault="009768F8" w:rsidP="009768F8">
            <w:pPr>
              <w:autoSpaceDE w:val="0"/>
              <w:autoSpaceDN w:val="0"/>
              <w:adjustRightInd w:val="0"/>
              <w:jc w:val="both"/>
              <w:rPr>
                <w:rFonts w:cs="TimesNewRomanPSMT"/>
                <w:sz w:val="20"/>
                <w:szCs w:val="20"/>
              </w:rPr>
            </w:pPr>
            <w:r w:rsidRPr="00E47C31">
              <w:rPr>
                <w:rFonts w:cs="TimesNewRomanPSMT"/>
                <w:sz w:val="20"/>
                <w:szCs w:val="20"/>
              </w:rPr>
              <w:t>Capacidad de trabajar en equipo</w:t>
            </w:r>
            <w:r>
              <w:rPr>
                <w:rFonts w:cs="TimesNewRomanPSMT"/>
                <w:sz w:val="20"/>
                <w:szCs w:val="20"/>
              </w:rPr>
              <w:t xml:space="preserve"> </w:t>
            </w:r>
            <w:r w:rsidRPr="00E47C31">
              <w:rPr>
                <w:rFonts w:cs="TimesNewRomanPSMT"/>
                <w:sz w:val="20"/>
                <w:szCs w:val="20"/>
              </w:rPr>
              <w:t xml:space="preserve">interdisciplinario. </w:t>
            </w:r>
          </w:p>
          <w:p w14:paraId="61F37435" w14:textId="77777777" w:rsidR="009768F8" w:rsidRDefault="009768F8" w:rsidP="009768F8">
            <w:pPr>
              <w:autoSpaceDE w:val="0"/>
              <w:autoSpaceDN w:val="0"/>
              <w:adjustRightInd w:val="0"/>
              <w:jc w:val="both"/>
              <w:rPr>
                <w:rFonts w:cs="TimesNewRomanPSMT"/>
                <w:sz w:val="20"/>
                <w:szCs w:val="20"/>
              </w:rPr>
            </w:pPr>
          </w:p>
          <w:p w14:paraId="53BE0BDD" w14:textId="77777777" w:rsidR="009768F8" w:rsidRDefault="009768F8" w:rsidP="009768F8">
            <w:pPr>
              <w:autoSpaceDE w:val="0"/>
              <w:autoSpaceDN w:val="0"/>
              <w:adjustRightInd w:val="0"/>
              <w:jc w:val="both"/>
              <w:rPr>
                <w:rFonts w:cs="TimesNewRomanPSMT"/>
                <w:sz w:val="20"/>
                <w:szCs w:val="20"/>
              </w:rPr>
            </w:pPr>
            <w:r w:rsidRPr="00E47C31">
              <w:rPr>
                <w:rFonts w:cs="TimesNewRomanPSMT"/>
                <w:sz w:val="20"/>
                <w:szCs w:val="20"/>
              </w:rPr>
              <w:lastRenderedPageBreak/>
              <w:t>Capacidad de aplicar los</w:t>
            </w:r>
            <w:r>
              <w:rPr>
                <w:rFonts w:cs="TimesNewRomanPSMT"/>
                <w:sz w:val="20"/>
                <w:szCs w:val="20"/>
              </w:rPr>
              <w:t xml:space="preserve"> </w:t>
            </w:r>
            <w:r w:rsidRPr="00E47C31">
              <w:rPr>
                <w:rFonts w:cs="TimesNewRomanPSMT"/>
                <w:sz w:val="20"/>
                <w:szCs w:val="20"/>
              </w:rPr>
              <w:t>conocimientos en la práctica.</w:t>
            </w:r>
          </w:p>
          <w:p w14:paraId="3CDA0BBB" w14:textId="77777777" w:rsidR="009768F8" w:rsidRDefault="009768F8" w:rsidP="009768F8">
            <w:pPr>
              <w:autoSpaceDE w:val="0"/>
              <w:autoSpaceDN w:val="0"/>
              <w:adjustRightInd w:val="0"/>
              <w:jc w:val="both"/>
              <w:rPr>
                <w:rFonts w:cs="TimesNewRomanPSMT"/>
                <w:sz w:val="20"/>
                <w:szCs w:val="20"/>
              </w:rPr>
            </w:pPr>
          </w:p>
          <w:p w14:paraId="088B6C99" w14:textId="1400D4BC" w:rsidR="009768F8" w:rsidRDefault="009768F8" w:rsidP="009768F8">
            <w:pPr>
              <w:pStyle w:val="Sinespaciado"/>
              <w:jc w:val="both"/>
              <w:rPr>
                <w:rFonts w:ascii="Arial" w:hAnsi="Arial" w:cs="Arial"/>
                <w:sz w:val="16"/>
                <w:szCs w:val="16"/>
              </w:rPr>
            </w:pPr>
            <w:r w:rsidRPr="00E47C31">
              <w:rPr>
                <w:rFonts w:cs="TimesNewRomanPSMT"/>
                <w:sz w:val="20"/>
                <w:szCs w:val="20"/>
              </w:rPr>
              <w:t xml:space="preserve"> Habilidades de</w:t>
            </w:r>
            <w:r>
              <w:rPr>
                <w:rFonts w:cs="TimesNewRomanPSMT"/>
                <w:sz w:val="20"/>
                <w:szCs w:val="20"/>
              </w:rPr>
              <w:t xml:space="preserve"> </w:t>
            </w:r>
            <w:r w:rsidRPr="00E47C31">
              <w:rPr>
                <w:rFonts w:cs="TimesNewRomanPSMT"/>
                <w:sz w:val="20"/>
                <w:szCs w:val="20"/>
              </w:rPr>
              <w:t>investigación</w:t>
            </w:r>
          </w:p>
        </w:tc>
        <w:tc>
          <w:tcPr>
            <w:tcW w:w="2942" w:type="dxa"/>
          </w:tcPr>
          <w:p w14:paraId="67D1DC02" w14:textId="7EEDF4ED" w:rsidR="009768F8" w:rsidRDefault="009768F8" w:rsidP="009768F8">
            <w:pPr>
              <w:pStyle w:val="Sinespaciado"/>
              <w:jc w:val="center"/>
              <w:rPr>
                <w:rFonts w:ascii="Arial" w:hAnsi="Arial" w:cs="Arial"/>
                <w:sz w:val="16"/>
                <w:szCs w:val="16"/>
              </w:rPr>
            </w:pPr>
            <w:r w:rsidRPr="005F78C3">
              <w:rPr>
                <w:rFonts w:cs="Arial"/>
                <w:sz w:val="24"/>
                <w:szCs w:val="24"/>
              </w:rPr>
              <w:lastRenderedPageBreak/>
              <w:t>5-6</w:t>
            </w:r>
          </w:p>
        </w:tc>
      </w:tr>
    </w:tbl>
    <w:p w14:paraId="7B26662E" w14:textId="77777777" w:rsidR="00EC07FD" w:rsidRDefault="00EC07FD" w:rsidP="00EC07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C07FD" w14:paraId="20E040F7" w14:textId="77777777" w:rsidTr="00E144C7">
        <w:tc>
          <w:tcPr>
            <w:tcW w:w="7195" w:type="dxa"/>
            <w:shd w:val="clear" w:color="auto" w:fill="BFBFBF" w:themeFill="background1" w:themeFillShade="BF"/>
            <w:vAlign w:val="center"/>
          </w:tcPr>
          <w:p w14:paraId="0B2AE222" w14:textId="77777777" w:rsidR="00EC07FD" w:rsidRDefault="00EC07FD" w:rsidP="00E144C7">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731E9BA" w14:textId="77777777" w:rsidR="00EC07FD" w:rsidRDefault="00EC07FD" w:rsidP="00E144C7">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9768F8" w14:paraId="70B4FBF6" w14:textId="77777777" w:rsidTr="00E144C7">
        <w:tc>
          <w:tcPr>
            <w:tcW w:w="7195" w:type="dxa"/>
          </w:tcPr>
          <w:p w14:paraId="562906A4" w14:textId="14A0C9BD" w:rsidR="009768F8" w:rsidRDefault="009768F8" w:rsidP="009768F8">
            <w:pPr>
              <w:pStyle w:val="Sinespaciado"/>
              <w:rPr>
                <w:rFonts w:ascii="Arial" w:hAnsi="Arial" w:cs="Arial"/>
                <w:sz w:val="16"/>
                <w:szCs w:val="16"/>
              </w:rPr>
            </w:pPr>
            <w:r w:rsidRPr="00E47C31">
              <w:rPr>
                <w:sz w:val="20"/>
                <w:szCs w:val="20"/>
              </w:rPr>
              <w:t>Analiza la información realizando la elaboración de gráficos, describe las ideas principales del tema, no tiene faltas de ortografía</w:t>
            </w:r>
            <w:r>
              <w:rPr>
                <w:sz w:val="20"/>
                <w:szCs w:val="20"/>
              </w:rPr>
              <w:t>.</w:t>
            </w:r>
          </w:p>
        </w:tc>
        <w:tc>
          <w:tcPr>
            <w:tcW w:w="7259" w:type="dxa"/>
          </w:tcPr>
          <w:p w14:paraId="7EF0A348" w14:textId="77681E51" w:rsidR="009768F8" w:rsidRDefault="009768F8" w:rsidP="009768F8">
            <w:pPr>
              <w:pStyle w:val="Sinespaciado"/>
              <w:rPr>
                <w:rFonts w:ascii="Arial" w:hAnsi="Arial" w:cs="Arial"/>
                <w:sz w:val="16"/>
                <w:szCs w:val="16"/>
              </w:rPr>
            </w:pPr>
            <w:r>
              <w:rPr>
                <w:rFonts w:ascii="Arial" w:hAnsi="Arial" w:cs="Arial"/>
                <w:sz w:val="20"/>
                <w:szCs w:val="20"/>
              </w:rPr>
              <w:t>40%</w:t>
            </w:r>
          </w:p>
        </w:tc>
      </w:tr>
      <w:tr w:rsidR="009768F8" w14:paraId="626CDD8F" w14:textId="77777777" w:rsidTr="00E144C7">
        <w:tc>
          <w:tcPr>
            <w:tcW w:w="7195" w:type="dxa"/>
          </w:tcPr>
          <w:p w14:paraId="705FEE47" w14:textId="77777777" w:rsidR="009768F8" w:rsidRDefault="009768F8" w:rsidP="009768F8">
            <w:pPr>
              <w:pStyle w:val="Default"/>
              <w:jc w:val="both"/>
              <w:rPr>
                <w:rFonts w:asciiTheme="minorHAnsi" w:eastAsia="Times New Roman" w:hAnsiTheme="minorHAnsi"/>
                <w:sz w:val="20"/>
                <w:szCs w:val="20"/>
                <w:lang w:eastAsia="es-MX"/>
              </w:rPr>
            </w:pPr>
            <w:r>
              <w:rPr>
                <w:rFonts w:asciiTheme="minorHAnsi" w:eastAsia="Times New Roman" w:hAnsiTheme="minorHAnsi"/>
                <w:sz w:val="20"/>
                <w:szCs w:val="20"/>
                <w:lang w:eastAsia="es-MX"/>
              </w:rPr>
              <w:t>Comunicación oral</w:t>
            </w:r>
            <w:r w:rsidRPr="004D0DDD">
              <w:rPr>
                <w:rFonts w:asciiTheme="minorHAnsi" w:eastAsia="Times New Roman" w:hAnsiTheme="minorHAnsi"/>
                <w:sz w:val="20"/>
                <w:szCs w:val="20"/>
                <w:lang w:eastAsia="es-MX"/>
              </w:rPr>
              <w:t>, análisis y síntesis, demuestra capacidad para aprender de manera autónoma, fomenta la coevaluación del aprendizaje.</w:t>
            </w:r>
          </w:p>
          <w:p w14:paraId="6A33017A" w14:textId="2B450684" w:rsidR="009768F8" w:rsidRDefault="009768F8" w:rsidP="009768F8">
            <w:pPr>
              <w:pStyle w:val="Sinespaciado"/>
              <w:rPr>
                <w:rFonts w:ascii="Arial" w:hAnsi="Arial" w:cs="Arial"/>
                <w:sz w:val="16"/>
                <w:szCs w:val="16"/>
              </w:rPr>
            </w:pPr>
            <w:r>
              <w:rPr>
                <w:rFonts w:eastAsia="Times New Roman"/>
                <w:sz w:val="20"/>
                <w:szCs w:val="20"/>
                <w:lang w:eastAsia="es-MX"/>
              </w:rPr>
              <w:t>La presentación del tema debe de ser con claridad, fluida y abierta a las críticas y retroalimentaciones.</w:t>
            </w:r>
          </w:p>
        </w:tc>
        <w:tc>
          <w:tcPr>
            <w:tcW w:w="7259" w:type="dxa"/>
          </w:tcPr>
          <w:p w14:paraId="41CCA1ED" w14:textId="1217BF03" w:rsidR="009768F8" w:rsidRDefault="009768F8" w:rsidP="009768F8">
            <w:pPr>
              <w:pStyle w:val="Sinespaciado"/>
              <w:rPr>
                <w:rFonts w:ascii="Arial" w:hAnsi="Arial" w:cs="Arial"/>
                <w:sz w:val="16"/>
                <w:szCs w:val="16"/>
              </w:rPr>
            </w:pPr>
            <w:r>
              <w:rPr>
                <w:rFonts w:ascii="Arial" w:hAnsi="Arial" w:cs="Arial"/>
                <w:sz w:val="20"/>
                <w:szCs w:val="20"/>
              </w:rPr>
              <w:t>60%</w:t>
            </w:r>
          </w:p>
        </w:tc>
      </w:tr>
    </w:tbl>
    <w:p w14:paraId="05470E8E" w14:textId="77777777" w:rsidR="00EC07FD" w:rsidRDefault="00EC07FD" w:rsidP="00EC07FD">
      <w:pPr>
        <w:pStyle w:val="Sinespaciado"/>
        <w:rPr>
          <w:rFonts w:ascii="Arial" w:hAnsi="Arial" w:cs="Arial"/>
          <w:sz w:val="16"/>
          <w:szCs w:val="16"/>
        </w:rPr>
      </w:pPr>
    </w:p>
    <w:p w14:paraId="12060B12" w14:textId="77777777" w:rsidR="00EC07FD" w:rsidRDefault="00EC07FD" w:rsidP="00EC07F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EC07FD" w14:paraId="0A6C984E" w14:textId="77777777" w:rsidTr="00E144C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E36ED5"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FAB30"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700B1"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25F3D"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220EB" w14:paraId="58392234" w14:textId="77777777" w:rsidTr="003E21B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31BA675" w14:textId="77777777" w:rsidR="007220EB" w:rsidRDefault="007220EB" w:rsidP="007220E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CD79DE" w14:textId="77777777" w:rsidR="007220EB" w:rsidRDefault="007220EB" w:rsidP="007220EB">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2261AC1" w14:textId="77777777" w:rsidR="007220EB" w:rsidRPr="0056636E" w:rsidRDefault="007220EB" w:rsidP="007220EB">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3ADD418B" w14:textId="67315476" w:rsidR="007220EB" w:rsidRPr="007220EB" w:rsidRDefault="007220EB" w:rsidP="007220EB">
            <w:pPr>
              <w:pStyle w:val="Prrafodelista"/>
              <w:numPr>
                <w:ilvl w:val="0"/>
                <w:numId w:val="18"/>
              </w:numPr>
              <w:spacing w:line="240" w:lineRule="auto"/>
              <w:rPr>
                <w:rFonts w:ascii="Calibri" w:hAnsi="Calibri" w:cs="Arial"/>
                <w:b/>
                <w:sz w:val="20"/>
                <w:szCs w:val="20"/>
              </w:rPr>
            </w:pPr>
            <w:r w:rsidRPr="007220EB">
              <w:rPr>
                <w:rFonts w:ascii="Calibri" w:hAnsi="Calibri" w:cs="Arial"/>
                <w:b/>
                <w:sz w:val="20"/>
                <w:szCs w:val="20"/>
              </w:rPr>
              <w:t xml:space="preserve">Se adapta a situaciones y contextos complejos: </w:t>
            </w:r>
            <w:r w:rsidRPr="007220EB">
              <w:rPr>
                <w:rFonts w:ascii="Calibri" w:hAnsi="Calibri" w:cs="Arial"/>
                <w:sz w:val="20"/>
                <w:szCs w:val="20"/>
              </w:rPr>
              <w:t xml:space="preserve">Puede trabajar en equipo, refleja sus conocimientos en la interpretación de la realidad. </w:t>
            </w:r>
          </w:p>
          <w:p w14:paraId="55284CD5" w14:textId="080AD61C" w:rsidR="007220EB" w:rsidRPr="007220EB" w:rsidRDefault="007220EB" w:rsidP="007220EB">
            <w:pPr>
              <w:pStyle w:val="Prrafodelista"/>
              <w:numPr>
                <w:ilvl w:val="0"/>
                <w:numId w:val="18"/>
              </w:numPr>
              <w:tabs>
                <w:tab w:val="left" w:pos="335"/>
              </w:tabs>
              <w:spacing w:line="240" w:lineRule="auto"/>
              <w:rPr>
                <w:rFonts w:ascii="Calibri" w:hAnsi="Calibri" w:cs="Arial"/>
                <w:b/>
                <w:sz w:val="20"/>
                <w:szCs w:val="20"/>
              </w:rPr>
            </w:pPr>
            <w:r w:rsidRPr="007220EB">
              <w:rPr>
                <w:rFonts w:ascii="Calibri" w:hAnsi="Calibri" w:cs="Arial"/>
                <w:b/>
                <w:sz w:val="20"/>
                <w:szCs w:val="20"/>
              </w:rPr>
              <w:t xml:space="preserve">Hace aportaciones a las actividades académicas </w:t>
            </w:r>
            <w:r w:rsidRPr="007220EB">
              <w:rPr>
                <w:rFonts w:ascii="Calibri" w:hAnsi="Calibri" w:cs="Arial"/>
                <w:b/>
                <w:sz w:val="20"/>
                <w:szCs w:val="20"/>
              </w:rPr>
              <w:lastRenderedPageBreak/>
              <w:t>desarrolladas:</w:t>
            </w:r>
            <w:r w:rsidRPr="007220EB">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6187155" w14:textId="77777777" w:rsidR="007220EB" w:rsidRPr="0056636E" w:rsidRDefault="007220EB" w:rsidP="007220EB">
            <w:pPr>
              <w:numPr>
                <w:ilvl w:val="0"/>
                <w:numId w:val="18"/>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72C07735" w14:textId="77777777" w:rsidR="007220EB" w:rsidRPr="0056636E" w:rsidRDefault="007220EB" w:rsidP="007220EB">
            <w:pPr>
              <w:numPr>
                <w:ilvl w:val="0"/>
                <w:numId w:val="18"/>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CAA2855" w14:textId="77777777" w:rsidR="007220EB" w:rsidRPr="0056636E" w:rsidRDefault="007220EB" w:rsidP="007220EB">
            <w:pPr>
              <w:numPr>
                <w:ilvl w:val="0"/>
                <w:numId w:val="18"/>
              </w:numPr>
              <w:ind w:left="33" w:hanging="141"/>
              <w:jc w:val="both"/>
              <w:rPr>
                <w:rFonts w:ascii="Calibri" w:hAnsi="Calibri" w:cs="Arial"/>
                <w:sz w:val="20"/>
                <w:szCs w:val="20"/>
              </w:rPr>
            </w:pPr>
            <w:r w:rsidRPr="0056636E">
              <w:rPr>
                <w:rFonts w:ascii="Calibri" w:hAnsi="Calibri" w:cs="Arial"/>
                <w:b/>
                <w:sz w:val="20"/>
                <w:szCs w:val="20"/>
              </w:rPr>
              <w:t xml:space="preserve">Incorpora conocimientos y actividades interdisciplinarios en su </w:t>
            </w:r>
            <w:r w:rsidRPr="0056636E">
              <w:rPr>
                <w:rFonts w:ascii="Calibri" w:hAnsi="Calibri" w:cs="Arial"/>
                <w:b/>
                <w:sz w:val="20"/>
                <w:szCs w:val="20"/>
              </w:rPr>
              <w:lastRenderedPageBreak/>
              <w:t>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06DA3D4B" w14:textId="77777777" w:rsidR="007220EB" w:rsidRDefault="007220EB" w:rsidP="007220EB">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23C92FAA" w14:textId="7D6E15BF" w:rsidR="007220EB" w:rsidRDefault="007220EB" w:rsidP="007220EB">
            <w:pPr>
              <w:pStyle w:val="Sinespaciado"/>
              <w:jc w:val="center"/>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365A75" w14:textId="77777777" w:rsidR="007220EB" w:rsidRDefault="007220EB" w:rsidP="007220EB">
            <w:pPr>
              <w:pStyle w:val="Sinespaciado"/>
              <w:jc w:val="center"/>
              <w:rPr>
                <w:rFonts w:ascii="Arial" w:hAnsi="Arial" w:cs="Arial"/>
                <w:sz w:val="16"/>
                <w:szCs w:val="16"/>
              </w:rPr>
            </w:pPr>
            <w:r>
              <w:rPr>
                <w:rFonts w:ascii="Arial" w:hAnsi="Arial" w:cs="Arial"/>
                <w:sz w:val="16"/>
                <w:szCs w:val="16"/>
              </w:rPr>
              <w:lastRenderedPageBreak/>
              <w:t>95-100</w:t>
            </w:r>
          </w:p>
        </w:tc>
      </w:tr>
      <w:tr w:rsidR="007220EB" w14:paraId="72DAC42A" w14:textId="77777777" w:rsidTr="003E21B2">
        <w:tc>
          <w:tcPr>
            <w:tcW w:w="3539" w:type="dxa"/>
            <w:vMerge/>
            <w:tcBorders>
              <w:top w:val="single" w:sz="4" w:space="0" w:color="auto"/>
              <w:left w:val="single" w:sz="4" w:space="0" w:color="auto"/>
              <w:bottom w:val="single" w:sz="4" w:space="0" w:color="auto"/>
              <w:right w:val="single" w:sz="4" w:space="0" w:color="auto"/>
            </w:tcBorders>
            <w:vAlign w:val="center"/>
            <w:hideMark/>
          </w:tcPr>
          <w:p w14:paraId="22E20DB8" w14:textId="77777777" w:rsidR="007220EB" w:rsidRDefault="007220EB" w:rsidP="007220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53503BD" w14:textId="77777777" w:rsidR="007220EB" w:rsidRDefault="007220EB" w:rsidP="007220E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DDD56D4" w14:textId="034546BD" w:rsidR="007220EB" w:rsidRDefault="007220EB" w:rsidP="007220EB">
            <w:pPr>
              <w:pStyle w:val="Sinespaciado"/>
              <w:jc w:val="center"/>
              <w:rPr>
                <w:rFonts w:ascii="Arial" w:hAnsi="Arial" w:cs="Arial"/>
                <w:sz w:val="16"/>
                <w:szCs w:val="16"/>
              </w:rPr>
            </w:pPr>
            <w:r w:rsidRPr="004752ED">
              <w:rPr>
                <w:rFonts w:ascii="Calibri" w:hAnsi="Calibri" w:cs="Arial"/>
                <w:sz w:val="20"/>
                <w:szCs w:val="20"/>
              </w:rPr>
              <w:t>Cumple  4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58F5CE" w14:textId="77777777" w:rsidR="007220EB" w:rsidRDefault="007220EB" w:rsidP="007220EB">
            <w:pPr>
              <w:pStyle w:val="Sinespaciado"/>
              <w:jc w:val="center"/>
              <w:rPr>
                <w:rFonts w:ascii="Arial" w:hAnsi="Arial" w:cs="Arial"/>
                <w:sz w:val="16"/>
                <w:szCs w:val="16"/>
              </w:rPr>
            </w:pPr>
            <w:r>
              <w:rPr>
                <w:rFonts w:ascii="Arial" w:hAnsi="Arial" w:cs="Arial"/>
                <w:sz w:val="16"/>
                <w:szCs w:val="16"/>
              </w:rPr>
              <w:t>85-94</w:t>
            </w:r>
          </w:p>
        </w:tc>
      </w:tr>
      <w:tr w:rsidR="007220EB" w14:paraId="11501D7A" w14:textId="77777777" w:rsidTr="003E21B2">
        <w:tc>
          <w:tcPr>
            <w:tcW w:w="3539" w:type="dxa"/>
            <w:vMerge/>
            <w:tcBorders>
              <w:top w:val="single" w:sz="4" w:space="0" w:color="auto"/>
              <w:left w:val="single" w:sz="4" w:space="0" w:color="auto"/>
              <w:bottom w:val="single" w:sz="4" w:space="0" w:color="auto"/>
              <w:right w:val="single" w:sz="4" w:space="0" w:color="auto"/>
            </w:tcBorders>
            <w:vAlign w:val="center"/>
            <w:hideMark/>
          </w:tcPr>
          <w:p w14:paraId="4DA4616A" w14:textId="77777777" w:rsidR="007220EB" w:rsidRDefault="007220EB" w:rsidP="007220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39F78D" w14:textId="77777777" w:rsidR="007220EB" w:rsidRDefault="007220EB" w:rsidP="007220E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8DAA01B" w14:textId="13B76800" w:rsidR="007220EB" w:rsidRDefault="007220EB" w:rsidP="007220EB">
            <w:pPr>
              <w:pStyle w:val="Sinespaciado"/>
              <w:jc w:val="center"/>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3D1B61" w14:textId="77777777" w:rsidR="007220EB" w:rsidRDefault="007220EB" w:rsidP="007220EB">
            <w:pPr>
              <w:pStyle w:val="Sinespaciado"/>
              <w:jc w:val="center"/>
              <w:rPr>
                <w:rFonts w:ascii="Arial" w:hAnsi="Arial" w:cs="Arial"/>
                <w:sz w:val="16"/>
                <w:szCs w:val="16"/>
              </w:rPr>
            </w:pPr>
            <w:r>
              <w:rPr>
                <w:rFonts w:ascii="Arial" w:hAnsi="Arial" w:cs="Arial"/>
                <w:sz w:val="16"/>
                <w:szCs w:val="16"/>
              </w:rPr>
              <w:t>75-84</w:t>
            </w:r>
          </w:p>
        </w:tc>
      </w:tr>
      <w:tr w:rsidR="007220EB" w14:paraId="21220232" w14:textId="77777777" w:rsidTr="003E21B2">
        <w:tc>
          <w:tcPr>
            <w:tcW w:w="3539" w:type="dxa"/>
            <w:vMerge/>
            <w:tcBorders>
              <w:top w:val="single" w:sz="4" w:space="0" w:color="auto"/>
              <w:left w:val="single" w:sz="4" w:space="0" w:color="auto"/>
              <w:bottom w:val="single" w:sz="4" w:space="0" w:color="auto"/>
              <w:right w:val="single" w:sz="4" w:space="0" w:color="auto"/>
            </w:tcBorders>
            <w:vAlign w:val="center"/>
            <w:hideMark/>
          </w:tcPr>
          <w:p w14:paraId="49877E80" w14:textId="77777777" w:rsidR="007220EB" w:rsidRDefault="007220EB" w:rsidP="007220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E0CE2A4" w14:textId="77777777" w:rsidR="007220EB" w:rsidRDefault="007220EB" w:rsidP="007220E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F5FAE3A" w14:textId="7E1D8956" w:rsidR="007220EB" w:rsidRDefault="007220EB" w:rsidP="007220EB">
            <w:pPr>
              <w:pStyle w:val="Sinespaciado"/>
              <w:jc w:val="center"/>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ABE2A1" w14:textId="77777777" w:rsidR="007220EB" w:rsidRDefault="007220EB" w:rsidP="007220EB">
            <w:pPr>
              <w:pStyle w:val="Sinespaciado"/>
              <w:jc w:val="center"/>
              <w:rPr>
                <w:rFonts w:ascii="Arial" w:hAnsi="Arial" w:cs="Arial"/>
                <w:sz w:val="16"/>
                <w:szCs w:val="16"/>
              </w:rPr>
            </w:pPr>
            <w:r>
              <w:rPr>
                <w:rFonts w:ascii="Arial" w:hAnsi="Arial" w:cs="Arial"/>
                <w:sz w:val="16"/>
                <w:szCs w:val="16"/>
              </w:rPr>
              <w:t>70-74</w:t>
            </w:r>
          </w:p>
        </w:tc>
      </w:tr>
      <w:tr w:rsidR="007220EB" w14:paraId="45433769" w14:textId="77777777" w:rsidTr="003E21B2">
        <w:tc>
          <w:tcPr>
            <w:tcW w:w="3539" w:type="dxa"/>
            <w:tcBorders>
              <w:top w:val="single" w:sz="4" w:space="0" w:color="auto"/>
              <w:left w:val="single" w:sz="4" w:space="0" w:color="auto"/>
              <w:bottom w:val="single" w:sz="4" w:space="0" w:color="auto"/>
              <w:right w:val="single" w:sz="4" w:space="0" w:color="auto"/>
            </w:tcBorders>
            <w:vAlign w:val="center"/>
            <w:hideMark/>
          </w:tcPr>
          <w:p w14:paraId="30BB0B7C" w14:textId="77777777" w:rsidR="007220EB" w:rsidRDefault="007220EB" w:rsidP="007220E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B46D4A" w14:textId="77777777" w:rsidR="007220EB" w:rsidRDefault="007220EB" w:rsidP="007220E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ED1702C" w14:textId="4E2AA812" w:rsidR="007220EB" w:rsidRDefault="007220EB" w:rsidP="007220EB">
            <w:pPr>
              <w:pStyle w:val="Sinespaciado"/>
              <w:jc w:val="center"/>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3C91BFB" w14:textId="77777777" w:rsidR="007220EB" w:rsidRDefault="007220EB" w:rsidP="007220EB">
            <w:pPr>
              <w:pStyle w:val="Sinespaciado"/>
              <w:jc w:val="center"/>
              <w:rPr>
                <w:rFonts w:ascii="Arial" w:hAnsi="Arial" w:cs="Arial"/>
                <w:sz w:val="16"/>
                <w:szCs w:val="16"/>
              </w:rPr>
            </w:pPr>
            <w:r>
              <w:rPr>
                <w:rFonts w:ascii="Arial" w:hAnsi="Arial" w:cs="Arial"/>
                <w:sz w:val="16"/>
                <w:szCs w:val="16"/>
              </w:rPr>
              <w:t>N. A.</w:t>
            </w:r>
          </w:p>
        </w:tc>
      </w:tr>
    </w:tbl>
    <w:p w14:paraId="3EB19F12" w14:textId="77777777" w:rsidR="00EC07FD" w:rsidRDefault="00EC07FD" w:rsidP="00EC07FD">
      <w:pPr>
        <w:pStyle w:val="Sinespaciado"/>
        <w:rPr>
          <w:rFonts w:ascii="Arial" w:hAnsi="Arial" w:cs="Arial"/>
          <w:sz w:val="16"/>
          <w:szCs w:val="16"/>
        </w:rPr>
      </w:pPr>
    </w:p>
    <w:p w14:paraId="3F304CE8" w14:textId="77777777" w:rsidR="00EC07FD" w:rsidRDefault="00EC07FD" w:rsidP="00EC07FD">
      <w:pPr>
        <w:pStyle w:val="Sinespaciado"/>
        <w:rPr>
          <w:rFonts w:ascii="Arial" w:hAnsi="Arial" w:cs="Arial"/>
          <w:sz w:val="16"/>
          <w:szCs w:val="16"/>
        </w:rPr>
      </w:pPr>
    </w:p>
    <w:p w14:paraId="3B03322E" w14:textId="77777777" w:rsidR="00EC07FD" w:rsidRDefault="00EC07FD" w:rsidP="00EC07FD">
      <w:pPr>
        <w:pStyle w:val="Sinespaciado"/>
        <w:rPr>
          <w:rFonts w:ascii="Arial" w:hAnsi="Arial" w:cs="Arial"/>
          <w:sz w:val="16"/>
          <w:szCs w:val="16"/>
        </w:rPr>
      </w:pPr>
    </w:p>
    <w:p w14:paraId="04A8D6A5" w14:textId="77777777" w:rsidR="00EC07FD" w:rsidRDefault="00EC07FD" w:rsidP="00EC07FD">
      <w:pPr>
        <w:pStyle w:val="Sinespaciado"/>
        <w:rPr>
          <w:rFonts w:ascii="Arial" w:hAnsi="Arial" w:cs="Arial"/>
          <w:sz w:val="16"/>
          <w:szCs w:val="16"/>
        </w:rPr>
      </w:pPr>
    </w:p>
    <w:p w14:paraId="5C3F39CD" w14:textId="77777777" w:rsidR="00EC07FD" w:rsidRDefault="00EC07FD" w:rsidP="00EC07FD">
      <w:pPr>
        <w:pStyle w:val="Sinespaciado"/>
        <w:rPr>
          <w:rFonts w:ascii="Arial" w:hAnsi="Arial" w:cs="Arial"/>
          <w:sz w:val="16"/>
          <w:szCs w:val="16"/>
        </w:rPr>
      </w:pPr>
    </w:p>
    <w:p w14:paraId="009960B7" w14:textId="77777777" w:rsidR="00EC07FD" w:rsidRDefault="00EC07FD" w:rsidP="00EC07FD">
      <w:pPr>
        <w:pStyle w:val="Sinespaciado"/>
        <w:rPr>
          <w:rFonts w:ascii="Arial" w:hAnsi="Arial" w:cs="Arial"/>
          <w:sz w:val="16"/>
          <w:szCs w:val="16"/>
        </w:rPr>
      </w:pPr>
    </w:p>
    <w:p w14:paraId="17200DE5" w14:textId="77777777" w:rsidR="00EC07FD" w:rsidRDefault="00EC07FD" w:rsidP="00EC07FD">
      <w:pPr>
        <w:pStyle w:val="Sinespaciado"/>
        <w:rPr>
          <w:rFonts w:ascii="Arial" w:hAnsi="Arial" w:cs="Arial"/>
          <w:sz w:val="16"/>
          <w:szCs w:val="16"/>
        </w:rPr>
      </w:pPr>
    </w:p>
    <w:p w14:paraId="43C1D39F" w14:textId="77777777" w:rsidR="00EC07FD" w:rsidRDefault="00EC07FD" w:rsidP="00EC07F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C07FD" w14:paraId="28EAD2ED" w14:textId="77777777" w:rsidTr="00E144C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E06066"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DF254A"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A641A7"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17F3A"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C07FD" w14:paraId="133C1019" w14:textId="77777777" w:rsidTr="00E144C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3AA9581" w14:textId="77777777" w:rsidR="00EC07FD" w:rsidRDefault="00EC07FD" w:rsidP="00E144C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3653AC" w14:textId="77777777" w:rsidR="00EC07FD" w:rsidRPr="001A6AF9" w:rsidRDefault="00EC07FD" w:rsidP="00E144C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934D736"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B30F168"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FAA04DD"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8896336"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9AFC8B0"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7B2D903" w14:textId="77777777" w:rsidR="00EC07FD" w:rsidRDefault="00EC07FD" w:rsidP="00E144C7">
            <w:pPr>
              <w:spacing w:after="0"/>
              <w:rPr>
                <w:rFonts w:eastAsia="Times New Roman" w:cs="Arial"/>
                <w:b/>
                <w:color w:val="000000"/>
                <w:szCs w:val="16"/>
                <w:lang w:eastAsia="es-MX"/>
              </w:rPr>
            </w:pPr>
          </w:p>
        </w:tc>
      </w:tr>
      <w:tr w:rsidR="009768F8" w14:paraId="28A47005" w14:textId="77777777" w:rsidTr="00E144C7">
        <w:tc>
          <w:tcPr>
            <w:tcW w:w="3969" w:type="dxa"/>
            <w:tcBorders>
              <w:top w:val="nil"/>
              <w:left w:val="single" w:sz="4" w:space="0" w:color="auto"/>
              <w:bottom w:val="single" w:sz="4" w:space="0" w:color="auto"/>
              <w:right w:val="single" w:sz="4" w:space="0" w:color="auto"/>
            </w:tcBorders>
            <w:noWrap/>
            <w:vAlign w:val="bottom"/>
          </w:tcPr>
          <w:p w14:paraId="31419457" w14:textId="77777777" w:rsidR="009768F8" w:rsidRPr="00E47C31" w:rsidRDefault="009768F8" w:rsidP="009768F8">
            <w:pPr>
              <w:spacing w:after="0" w:line="240" w:lineRule="auto"/>
              <w:rPr>
                <w:rFonts w:cs="Arial"/>
                <w:color w:val="000000"/>
                <w:sz w:val="20"/>
                <w:szCs w:val="20"/>
              </w:rPr>
            </w:pPr>
            <w:r w:rsidRPr="00E47C31">
              <w:rPr>
                <w:rFonts w:cs="Arial"/>
                <w:color w:val="000000"/>
                <w:sz w:val="20"/>
                <w:szCs w:val="20"/>
              </w:rPr>
              <w:t>Cuadro comparativo</w:t>
            </w:r>
          </w:p>
          <w:p w14:paraId="024257EB" w14:textId="77777777" w:rsidR="009768F8" w:rsidRDefault="009768F8" w:rsidP="009768F8">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63374C3" w14:textId="3BE48E92"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bottom"/>
          </w:tcPr>
          <w:p w14:paraId="3F1344FE" w14:textId="4A3E3D06"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noWrap/>
            <w:vAlign w:val="bottom"/>
          </w:tcPr>
          <w:p w14:paraId="614AA12F" w14:textId="50B7DBAE"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34-37.60</w:t>
            </w:r>
          </w:p>
        </w:tc>
        <w:tc>
          <w:tcPr>
            <w:tcW w:w="850" w:type="dxa"/>
            <w:tcBorders>
              <w:top w:val="nil"/>
              <w:left w:val="nil"/>
              <w:bottom w:val="single" w:sz="4" w:space="0" w:color="auto"/>
              <w:right w:val="single" w:sz="4" w:space="0" w:color="auto"/>
            </w:tcBorders>
            <w:noWrap/>
            <w:vAlign w:val="bottom"/>
          </w:tcPr>
          <w:p w14:paraId="07166AE9" w14:textId="38738D82"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30-33.60</w:t>
            </w:r>
          </w:p>
        </w:tc>
        <w:tc>
          <w:tcPr>
            <w:tcW w:w="709" w:type="dxa"/>
            <w:tcBorders>
              <w:top w:val="nil"/>
              <w:left w:val="nil"/>
              <w:bottom w:val="single" w:sz="4" w:space="0" w:color="auto"/>
              <w:right w:val="single" w:sz="4" w:space="0" w:color="auto"/>
            </w:tcBorders>
            <w:noWrap/>
            <w:vAlign w:val="bottom"/>
          </w:tcPr>
          <w:p w14:paraId="0210102A" w14:textId="44089243"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28-29.60</w:t>
            </w:r>
          </w:p>
        </w:tc>
        <w:tc>
          <w:tcPr>
            <w:tcW w:w="992" w:type="dxa"/>
            <w:tcBorders>
              <w:top w:val="nil"/>
              <w:left w:val="nil"/>
              <w:bottom w:val="single" w:sz="4" w:space="0" w:color="auto"/>
              <w:right w:val="single" w:sz="4" w:space="0" w:color="auto"/>
            </w:tcBorders>
            <w:noWrap/>
            <w:vAlign w:val="bottom"/>
          </w:tcPr>
          <w:p w14:paraId="3D48D27B" w14:textId="17DFEC9C"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0-27.60</w:t>
            </w:r>
          </w:p>
        </w:tc>
        <w:tc>
          <w:tcPr>
            <w:tcW w:w="5245" w:type="dxa"/>
            <w:tcBorders>
              <w:top w:val="single" w:sz="4" w:space="0" w:color="auto"/>
              <w:left w:val="nil"/>
              <w:bottom w:val="single" w:sz="4" w:space="0" w:color="auto"/>
              <w:right w:val="single" w:sz="4" w:space="0" w:color="auto"/>
            </w:tcBorders>
            <w:noWrap/>
            <w:vAlign w:val="center"/>
          </w:tcPr>
          <w:p w14:paraId="2DBF8D82" w14:textId="0484CF1A" w:rsidR="009768F8" w:rsidRDefault="009768F8" w:rsidP="009768F8">
            <w:pPr>
              <w:spacing w:after="0" w:line="240" w:lineRule="auto"/>
              <w:jc w:val="both"/>
              <w:rPr>
                <w:rFonts w:eastAsia="Times New Roman" w:cs="Arial"/>
                <w:color w:val="000000"/>
                <w:szCs w:val="16"/>
                <w:lang w:eastAsia="es-MX"/>
              </w:rPr>
            </w:pPr>
            <w:r w:rsidRPr="00E47C31">
              <w:rPr>
                <w:rFonts w:cs="Arial"/>
                <w:sz w:val="20"/>
                <w:szCs w:val="20"/>
              </w:rPr>
              <w:t>Analiza la información realizando la elaboración de gráficos, describe las ideas principales del tema, no tiene faltas de ortografía</w:t>
            </w:r>
            <w:r w:rsidRPr="00A54429">
              <w:rPr>
                <w:rFonts w:ascii="Arial" w:hAnsi="Arial" w:cs="Arial"/>
                <w:sz w:val="20"/>
                <w:szCs w:val="20"/>
              </w:rPr>
              <w:t>.</w:t>
            </w:r>
          </w:p>
        </w:tc>
      </w:tr>
      <w:tr w:rsidR="009768F8" w14:paraId="5882BD82" w14:textId="77777777" w:rsidTr="00E144C7">
        <w:tc>
          <w:tcPr>
            <w:tcW w:w="3969" w:type="dxa"/>
            <w:tcBorders>
              <w:top w:val="nil"/>
              <w:left w:val="single" w:sz="4" w:space="0" w:color="auto"/>
              <w:bottom w:val="single" w:sz="4" w:space="0" w:color="auto"/>
              <w:right w:val="single" w:sz="4" w:space="0" w:color="auto"/>
            </w:tcBorders>
            <w:noWrap/>
            <w:vAlign w:val="bottom"/>
          </w:tcPr>
          <w:p w14:paraId="7609D549" w14:textId="77777777" w:rsidR="009768F8" w:rsidRPr="006C1C35" w:rsidRDefault="009768F8" w:rsidP="009768F8">
            <w:pPr>
              <w:spacing w:after="0" w:line="240" w:lineRule="auto"/>
              <w:rPr>
                <w:rFonts w:cs="Arial"/>
                <w:color w:val="2E74B5" w:themeColor="accent1" w:themeShade="BF"/>
                <w:sz w:val="20"/>
                <w:szCs w:val="20"/>
              </w:rPr>
            </w:pPr>
            <w:r w:rsidRPr="00E47C31">
              <w:rPr>
                <w:rFonts w:cs="Arial"/>
                <w:color w:val="000000"/>
                <w:sz w:val="20"/>
                <w:szCs w:val="20"/>
              </w:rPr>
              <w:lastRenderedPageBreak/>
              <w:t xml:space="preserve">Exposición </w:t>
            </w:r>
          </w:p>
          <w:p w14:paraId="54A54758" w14:textId="77777777" w:rsidR="009768F8" w:rsidRDefault="009768F8" w:rsidP="009768F8">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63AEEE95" w14:textId="72483E3D"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noWrap/>
            <w:vAlign w:val="bottom"/>
          </w:tcPr>
          <w:p w14:paraId="4903BC3F" w14:textId="58889994"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noWrap/>
            <w:vAlign w:val="bottom"/>
          </w:tcPr>
          <w:p w14:paraId="2F5988DE" w14:textId="0B78A081" w:rsidR="009768F8" w:rsidRDefault="009768F8" w:rsidP="009768F8">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noWrap/>
            <w:vAlign w:val="bottom"/>
          </w:tcPr>
          <w:p w14:paraId="18E4672C" w14:textId="2DB23142"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noWrap/>
            <w:vAlign w:val="bottom"/>
          </w:tcPr>
          <w:p w14:paraId="0D56B125" w14:textId="281873E4"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noWrap/>
            <w:vAlign w:val="bottom"/>
          </w:tcPr>
          <w:p w14:paraId="51D687B8" w14:textId="4D22AD2C"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0-41.4</w:t>
            </w:r>
          </w:p>
        </w:tc>
        <w:tc>
          <w:tcPr>
            <w:tcW w:w="5245" w:type="dxa"/>
            <w:tcBorders>
              <w:top w:val="single" w:sz="4" w:space="0" w:color="auto"/>
              <w:left w:val="nil"/>
              <w:bottom w:val="single" w:sz="4" w:space="0" w:color="auto"/>
              <w:right w:val="single" w:sz="4" w:space="0" w:color="auto"/>
            </w:tcBorders>
            <w:noWrap/>
            <w:vAlign w:val="bottom"/>
          </w:tcPr>
          <w:p w14:paraId="465A456E" w14:textId="77777777" w:rsidR="009768F8" w:rsidRDefault="009768F8" w:rsidP="009768F8">
            <w:pPr>
              <w:pStyle w:val="Default"/>
              <w:jc w:val="both"/>
              <w:rPr>
                <w:rFonts w:asciiTheme="minorHAnsi" w:eastAsia="Times New Roman" w:hAnsiTheme="minorHAnsi"/>
                <w:sz w:val="20"/>
                <w:szCs w:val="20"/>
                <w:lang w:eastAsia="es-MX"/>
              </w:rPr>
            </w:pPr>
            <w:r>
              <w:rPr>
                <w:rFonts w:asciiTheme="minorHAnsi" w:eastAsia="Times New Roman" w:hAnsiTheme="minorHAnsi"/>
                <w:sz w:val="20"/>
                <w:szCs w:val="20"/>
                <w:lang w:eastAsia="es-MX"/>
              </w:rPr>
              <w:t>Comunicación oral</w:t>
            </w:r>
            <w:r w:rsidRPr="004D0DDD">
              <w:rPr>
                <w:rFonts w:asciiTheme="minorHAnsi" w:eastAsia="Times New Roman" w:hAnsiTheme="minorHAnsi"/>
                <w:sz w:val="20"/>
                <w:szCs w:val="20"/>
                <w:lang w:eastAsia="es-MX"/>
              </w:rPr>
              <w:t>, análisis y síntesis, demuestra capacidad para aprender de manera autónoma, fomenta la coevaluación del aprendizaje.</w:t>
            </w:r>
          </w:p>
          <w:p w14:paraId="2E218F49" w14:textId="10265BA4" w:rsidR="009768F8" w:rsidRDefault="009768F8" w:rsidP="009768F8">
            <w:pPr>
              <w:spacing w:after="0" w:line="240" w:lineRule="auto"/>
              <w:jc w:val="both"/>
              <w:rPr>
                <w:rFonts w:eastAsia="Times New Roman" w:cs="Arial"/>
                <w:color w:val="000000"/>
                <w:szCs w:val="16"/>
                <w:lang w:eastAsia="es-MX"/>
              </w:rPr>
            </w:pPr>
            <w:r>
              <w:rPr>
                <w:rFonts w:eastAsia="Times New Roman"/>
                <w:sz w:val="20"/>
                <w:szCs w:val="20"/>
                <w:lang w:eastAsia="es-MX"/>
              </w:rPr>
              <w:t>La presentación del tema debe de ser con  claridad, fluida y abierta a las críticas y retroalimentaciones.</w:t>
            </w:r>
          </w:p>
        </w:tc>
      </w:tr>
      <w:tr w:rsidR="009768F8" w14:paraId="11C226C1" w14:textId="77777777" w:rsidTr="00476B43">
        <w:tc>
          <w:tcPr>
            <w:tcW w:w="4820" w:type="dxa"/>
            <w:gridSpan w:val="2"/>
            <w:tcBorders>
              <w:top w:val="nil"/>
              <w:left w:val="single" w:sz="4" w:space="0" w:color="auto"/>
              <w:bottom w:val="single" w:sz="4" w:space="0" w:color="auto"/>
              <w:right w:val="single" w:sz="4" w:space="0" w:color="auto"/>
            </w:tcBorders>
            <w:noWrap/>
            <w:vAlign w:val="bottom"/>
            <w:hideMark/>
          </w:tcPr>
          <w:p w14:paraId="2A964B6A" w14:textId="77777777" w:rsidR="009768F8" w:rsidRPr="00106009" w:rsidRDefault="009768F8" w:rsidP="009768F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AAD03D6" w14:textId="62D7FB1F" w:rsidR="009768F8" w:rsidRDefault="009768F8" w:rsidP="009768F8">
            <w:pPr>
              <w:spacing w:after="0" w:line="240" w:lineRule="auto"/>
              <w:rPr>
                <w:rFonts w:eastAsia="Times New Roman" w:cs="Arial"/>
                <w:color w:val="000000"/>
                <w:szCs w:val="16"/>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4A78F9E4" w14:textId="12C9B765"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1E176ECE" w14:textId="5F8D5D14"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0402998D" w14:textId="4D38BBBB"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72C958FD" w14:textId="1486CB41"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3167C68A" w14:textId="123039AF" w:rsidR="009768F8" w:rsidRDefault="009768F8" w:rsidP="009768F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753873DF" w14:textId="77777777" w:rsidR="009768F8" w:rsidRDefault="009768F8" w:rsidP="009768F8">
            <w:pPr>
              <w:spacing w:after="0"/>
              <w:rPr>
                <w:rFonts w:eastAsia="Times New Roman" w:cs="Arial"/>
                <w:color w:val="000000"/>
                <w:szCs w:val="16"/>
                <w:lang w:eastAsia="es-MX"/>
              </w:rPr>
            </w:pPr>
          </w:p>
        </w:tc>
      </w:tr>
    </w:tbl>
    <w:p w14:paraId="60556D96" w14:textId="77777777" w:rsidR="00EC07FD" w:rsidRDefault="00EC07FD" w:rsidP="00EC07FD">
      <w:pPr>
        <w:pStyle w:val="Sinespaciado"/>
        <w:rPr>
          <w:rFonts w:ascii="Arial" w:hAnsi="Arial" w:cs="Arial"/>
          <w:sz w:val="16"/>
          <w:szCs w:val="16"/>
        </w:rPr>
      </w:pPr>
    </w:p>
    <w:p w14:paraId="485A0B87" w14:textId="77777777" w:rsidR="00EC07FD" w:rsidRDefault="00EC07FD" w:rsidP="00EC07F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4B8A87FA" w14:textId="77777777" w:rsidR="00EC07FD" w:rsidRDefault="00EC07FD" w:rsidP="00EC07FD">
      <w:pPr>
        <w:pStyle w:val="Sinespaciado"/>
        <w:numPr>
          <w:ilvl w:val="0"/>
          <w:numId w:val="11"/>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C07FD" w14:paraId="76A37F67" w14:textId="77777777" w:rsidTr="00E144C7">
        <w:tc>
          <w:tcPr>
            <w:tcW w:w="1560" w:type="dxa"/>
            <w:hideMark/>
          </w:tcPr>
          <w:p w14:paraId="1C8F4DCD" w14:textId="77777777" w:rsidR="00EC07FD" w:rsidRPr="001A6AF9" w:rsidRDefault="00EC07FD" w:rsidP="00E144C7">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0A86BFE" w14:textId="7E5B96AA" w:rsidR="00EC07FD" w:rsidRDefault="00C30C9E" w:rsidP="00E144C7">
            <w:pPr>
              <w:pStyle w:val="Sinespaciado"/>
              <w:rPr>
                <w:rFonts w:ascii="Arial" w:hAnsi="Arial" w:cs="Arial"/>
                <w:sz w:val="16"/>
                <w:szCs w:val="16"/>
              </w:rPr>
            </w:pPr>
            <w:r>
              <w:rPr>
                <w:rFonts w:ascii="Arial" w:hAnsi="Arial" w:cs="Arial"/>
                <w:sz w:val="16"/>
                <w:szCs w:val="16"/>
              </w:rPr>
              <w:t xml:space="preserve">    4</w:t>
            </w:r>
          </w:p>
        </w:tc>
        <w:tc>
          <w:tcPr>
            <w:tcW w:w="1187" w:type="dxa"/>
            <w:hideMark/>
          </w:tcPr>
          <w:p w14:paraId="1843C3CC" w14:textId="77777777" w:rsidR="00EC07FD" w:rsidRPr="001A6AF9" w:rsidRDefault="00EC07FD" w:rsidP="00E144C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ABB1863" w14:textId="753FBF9A" w:rsidR="00EC07FD" w:rsidRDefault="009768F8" w:rsidP="00E144C7">
            <w:pPr>
              <w:pStyle w:val="Sinespaciado"/>
              <w:rPr>
                <w:rFonts w:ascii="Arial" w:hAnsi="Arial" w:cs="Arial"/>
                <w:sz w:val="16"/>
                <w:szCs w:val="16"/>
              </w:rPr>
            </w:pPr>
            <w:r w:rsidRPr="009768F8">
              <w:rPr>
                <w:rFonts w:ascii="Arial" w:hAnsi="Arial" w:cs="Arial"/>
                <w:sz w:val="16"/>
                <w:szCs w:val="16"/>
              </w:rPr>
              <w:t>Aplica la creatividad y estrategias de negociación para la solución de conflictos en la organización.</w:t>
            </w:r>
          </w:p>
        </w:tc>
      </w:tr>
    </w:tbl>
    <w:p w14:paraId="795B92EB" w14:textId="77777777" w:rsidR="00EC07FD" w:rsidRDefault="00EC07FD" w:rsidP="00EC07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C07FD" w14:paraId="65677872" w14:textId="77777777" w:rsidTr="00E144C7">
        <w:tc>
          <w:tcPr>
            <w:tcW w:w="2878" w:type="dxa"/>
            <w:shd w:val="clear" w:color="auto" w:fill="BFBFBF" w:themeFill="background1" w:themeFillShade="BF"/>
            <w:vAlign w:val="center"/>
          </w:tcPr>
          <w:p w14:paraId="49202EFE"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2B79638"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80ADB48"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38B133A"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96D6925"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A75F6" w14:paraId="59F7182B" w14:textId="77777777" w:rsidTr="007B2A0F">
        <w:tc>
          <w:tcPr>
            <w:tcW w:w="2878" w:type="dxa"/>
          </w:tcPr>
          <w:p w14:paraId="442257F0" w14:textId="77777777" w:rsidR="008A75F6" w:rsidRPr="004D0DDD" w:rsidRDefault="008A75F6" w:rsidP="008A75F6">
            <w:pPr>
              <w:pStyle w:val="Sinespaciado"/>
              <w:jc w:val="both"/>
              <w:rPr>
                <w:rFonts w:cs="Arial"/>
                <w:sz w:val="20"/>
                <w:szCs w:val="20"/>
              </w:rPr>
            </w:pPr>
            <w:r w:rsidRPr="004D0DDD">
              <w:rPr>
                <w:rFonts w:cs="Arial"/>
                <w:sz w:val="20"/>
                <w:szCs w:val="20"/>
              </w:rPr>
              <w:t>4.- Conflicto</w:t>
            </w:r>
          </w:p>
          <w:p w14:paraId="74945DD3" w14:textId="77777777" w:rsidR="008A75F6" w:rsidRPr="004D0DDD" w:rsidRDefault="008A75F6" w:rsidP="008A75F6">
            <w:pPr>
              <w:autoSpaceDE w:val="0"/>
              <w:autoSpaceDN w:val="0"/>
              <w:adjustRightInd w:val="0"/>
              <w:jc w:val="both"/>
              <w:rPr>
                <w:rFonts w:cs="TimesNewRomanPSMT"/>
                <w:sz w:val="20"/>
                <w:szCs w:val="20"/>
              </w:rPr>
            </w:pPr>
            <w:r w:rsidRPr="004D0DDD">
              <w:rPr>
                <w:rFonts w:cs="TimesNewRomanPSMT"/>
                <w:sz w:val="20"/>
                <w:szCs w:val="20"/>
              </w:rPr>
              <w:t>4.1. Concepto, tipos y proceso del conflicto</w:t>
            </w:r>
          </w:p>
          <w:p w14:paraId="7AE062AE" w14:textId="77777777" w:rsidR="008A75F6" w:rsidRPr="004D0DDD" w:rsidRDefault="008A75F6" w:rsidP="008A75F6">
            <w:pPr>
              <w:autoSpaceDE w:val="0"/>
              <w:autoSpaceDN w:val="0"/>
              <w:adjustRightInd w:val="0"/>
              <w:jc w:val="both"/>
              <w:rPr>
                <w:rFonts w:cs="TimesNewRomanPSMT"/>
                <w:sz w:val="20"/>
                <w:szCs w:val="20"/>
              </w:rPr>
            </w:pPr>
            <w:r w:rsidRPr="004D0DDD">
              <w:rPr>
                <w:rFonts w:cs="TimesNewRomanPSMT"/>
                <w:sz w:val="20"/>
                <w:szCs w:val="20"/>
              </w:rPr>
              <w:t>4.1.1. Solución creativa de conflictos.</w:t>
            </w:r>
          </w:p>
          <w:p w14:paraId="4D849C9B" w14:textId="0D36B74F" w:rsidR="008A75F6" w:rsidRDefault="008A75F6" w:rsidP="008A75F6">
            <w:pPr>
              <w:pStyle w:val="Sinespaciado"/>
              <w:jc w:val="center"/>
              <w:rPr>
                <w:rFonts w:ascii="Arial" w:hAnsi="Arial" w:cs="Arial"/>
                <w:sz w:val="16"/>
                <w:szCs w:val="16"/>
              </w:rPr>
            </w:pPr>
            <w:r w:rsidRPr="004D0DDD">
              <w:rPr>
                <w:rFonts w:cs="TimesNewRomanPSMT"/>
                <w:sz w:val="20"/>
                <w:szCs w:val="20"/>
              </w:rPr>
              <w:t>4.2. Estrategias de negociación.</w:t>
            </w:r>
          </w:p>
        </w:tc>
        <w:tc>
          <w:tcPr>
            <w:tcW w:w="2878" w:type="dxa"/>
          </w:tcPr>
          <w:p w14:paraId="0722FC30" w14:textId="77777777" w:rsidR="008A75F6" w:rsidRPr="009D6901" w:rsidRDefault="008A75F6" w:rsidP="008A75F6">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t>At</w:t>
            </w:r>
            <w:r w:rsidRPr="009D6901">
              <w:rPr>
                <w:rFonts w:ascii="Arial" w:hAnsi="Arial" w:cs="Arial"/>
                <w:b/>
                <w:bCs/>
                <w:color w:val="2E74B5" w:themeColor="accent1" w:themeShade="BF"/>
                <w:sz w:val="18"/>
                <w:szCs w:val="20"/>
              </w:rPr>
              <w:t>enderán al encuadre de la unidad.</w:t>
            </w:r>
          </w:p>
          <w:p w14:paraId="64317089" w14:textId="77777777" w:rsidR="008A75F6" w:rsidRPr="007F1A47" w:rsidRDefault="008A75F6" w:rsidP="008A75F6">
            <w:pPr>
              <w:widowControl w:val="0"/>
              <w:autoSpaceDE w:val="0"/>
              <w:autoSpaceDN w:val="0"/>
              <w:adjustRightInd w:val="0"/>
              <w:ind w:left="20" w:right="11"/>
              <w:jc w:val="both"/>
              <w:rPr>
                <w:rFonts w:cs="Arial"/>
                <w:color w:val="000000"/>
                <w:sz w:val="20"/>
                <w:szCs w:val="20"/>
              </w:rPr>
            </w:pPr>
            <w:r w:rsidRPr="00274FE7">
              <w:rPr>
                <w:rFonts w:cs="Arial"/>
                <w:color w:val="2E74B5" w:themeColor="accent1" w:themeShade="BF"/>
                <w:sz w:val="20"/>
                <w:szCs w:val="20"/>
              </w:rPr>
              <w:t>Investigar, analizar y definir</w:t>
            </w:r>
            <w:r w:rsidRPr="007F1A47">
              <w:rPr>
                <w:rFonts w:cs="Arial"/>
                <w:color w:val="000000"/>
                <w:sz w:val="20"/>
                <w:szCs w:val="20"/>
              </w:rPr>
              <w:t xml:space="preserve"> al conflicto, en fuentes confiables y experiencias personales. </w:t>
            </w:r>
          </w:p>
          <w:p w14:paraId="57B73353" w14:textId="77777777" w:rsidR="008A75F6" w:rsidRPr="007F1A47" w:rsidRDefault="008A75F6" w:rsidP="008A75F6">
            <w:pPr>
              <w:widowControl w:val="0"/>
              <w:autoSpaceDE w:val="0"/>
              <w:autoSpaceDN w:val="0"/>
              <w:adjustRightInd w:val="0"/>
              <w:ind w:left="20" w:right="11"/>
              <w:jc w:val="both"/>
              <w:rPr>
                <w:rFonts w:cs="Arial"/>
                <w:color w:val="000000"/>
                <w:sz w:val="20"/>
                <w:szCs w:val="20"/>
              </w:rPr>
            </w:pPr>
            <w:r w:rsidRPr="00274FE7">
              <w:rPr>
                <w:rFonts w:cs="Arial"/>
                <w:color w:val="2E74B5" w:themeColor="accent1" w:themeShade="BF"/>
                <w:sz w:val="20"/>
                <w:szCs w:val="20"/>
              </w:rPr>
              <w:t xml:space="preserve">Investigar técnicas de intervención de conflictos. </w:t>
            </w:r>
          </w:p>
          <w:p w14:paraId="2A38E526" w14:textId="77777777" w:rsidR="008A75F6" w:rsidRPr="007F1A47" w:rsidRDefault="008A75F6" w:rsidP="008A75F6">
            <w:pPr>
              <w:widowControl w:val="0"/>
              <w:autoSpaceDE w:val="0"/>
              <w:autoSpaceDN w:val="0"/>
              <w:adjustRightInd w:val="0"/>
              <w:ind w:right="11"/>
              <w:jc w:val="both"/>
              <w:rPr>
                <w:rFonts w:cs="Arial"/>
                <w:color w:val="000000"/>
                <w:sz w:val="20"/>
                <w:szCs w:val="20"/>
              </w:rPr>
            </w:pPr>
            <w:r w:rsidRPr="00274FE7">
              <w:rPr>
                <w:rFonts w:cs="Arial"/>
                <w:bCs/>
                <w:color w:val="2E74B5" w:themeColor="accent1" w:themeShade="BF"/>
                <w:sz w:val="20"/>
                <w:szCs w:val="20"/>
              </w:rPr>
              <w:t>Realizar un proyecto</w:t>
            </w:r>
            <w:r w:rsidRPr="00274FE7">
              <w:rPr>
                <w:rFonts w:cs="Arial"/>
                <w:color w:val="2E74B5" w:themeColor="accent1" w:themeShade="BF"/>
                <w:sz w:val="20"/>
                <w:szCs w:val="20"/>
              </w:rPr>
              <w:t xml:space="preserve"> </w:t>
            </w:r>
            <w:r w:rsidRPr="007F1A47">
              <w:rPr>
                <w:rFonts w:cs="Arial"/>
                <w:color w:val="000000"/>
                <w:sz w:val="20"/>
                <w:szCs w:val="20"/>
              </w:rPr>
              <w:t xml:space="preserve">para la detección   y solución de conflictos del ámbito: familiar, grupal, organizacional o comunitario. </w:t>
            </w:r>
          </w:p>
          <w:p w14:paraId="63BBAF28" w14:textId="77777777" w:rsidR="008A75F6" w:rsidRPr="007F1A47" w:rsidRDefault="008A75F6" w:rsidP="008A75F6">
            <w:pPr>
              <w:widowControl w:val="0"/>
              <w:autoSpaceDE w:val="0"/>
              <w:autoSpaceDN w:val="0"/>
              <w:adjustRightInd w:val="0"/>
              <w:ind w:left="20" w:right="11"/>
              <w:jc w:val="both"/>
              <w:rPr>
                <w:rFonts w:cs="Arial"/>
                <w:color w:val="000000"/>
                <w:sz w:val="20"/>
                <w:szCs w:val="20"/>
              </w:rPr>
            </w:pPr>
            <w:r w:rsidRPr="00274FE7">
              <w:rPr>
                <w:rFonts w:cs="Arial"/>
                <w:bCs/>
                <w:color w:val="2E74B5" w:themeColor="accent1" w:themeShade="BF"/>
                <w:sz w:val="20"/>
                <w:szCs w:val="20"/>
              </w:rPr>
              <w:t>Participaran</w:t>
            </w:r>
            <w:r>
              <w:rPr>
                <w:rFonts w:cs="Arial"/>
                <w:color w:val="000000"/>
                <w:sz w:val="20"/>
                <w:szCs w:val="20"/>
              </w:rPr>
              <w:t xml:space="preserve"> mostrando resultados del proyecto.</w:t>
            </w:r>
          </w:p>
          <w:p w14:paraId="323B6EE5" w14:textId="77777777" w:rsidR="008A75F6" w:rsidRPr="007F1A47" w:rsidRDefault="008A75F6" w:rsidP="008A75F6">
            <w:pPr>
              <w:widowControl w:val="0"/>
              <w:autoSpaceDE w:val="0"/>
              <w:autoSpaceDN w:val="0"/>
              <w:adjustRightInd w:val="0"/>
              <w:ind w:left="20" w:right="11"/>
              <w:jc w:val="both"/>
              <w:rPr>
                <w:rFonts w:cs="Arial"/>
                <w:sz w:val="20"/>
                <w:szCs w:val="20"/>
              </w:rPr>
            </w:pPr>
            <w:r>
              <w:rPr>
                <w:rFonts w:ascii="Arial" w:hAnsi="Arial"/>
                <w:sz w:val="20"/>
              </w:rPr>
              <w:t xml:space="preserve">Al final de la unidad </w:t>
            </w:r>
            <w:r>
              <w:rPr>
                <w:rFonts w:ascii="Arial" w:hAnsi="Arial"/>
                <w:color w:val="2E74B5" w:themeColor="accent1" w:themeShade="BF"/>
                <w:sz w:val="20"/>
              </w:rPr>
              <w:t>resuelve el examen.</w:t>
            </w:r>
          </w:p>
          <w:p w14:paraId="7378D56D" w14:textId="67057F75" w:rsidR="008A75F6" w:rsidRDefault="008A75F6" w:rsidP="008A75F6">
            <w:pPr>
              <w:pStyle w:val="Sinespaciado"/>
              <w:jc w:val="center"/>
              <w:rPr>
                <w:rFonts w:ascii="Arial" w:hAnsi="Arial" w:cs="Arial"/>
                <w:sz w:val="16"/>
                <w:szCs w:val="16"/>
              </w:rPr>
            </w:pPr>
          </w:p>
        </w:tc>
        <w:tc>
          <w:tcPr>
            <w:tcW w:w="2878" w:type="dxa"/>
          </w:tcPr>
          <w:p w14:paraId="2D1A071B" w14:textId="77777777" w:rsidR="008A75F6" w:rsidRDefault="008A75F6" w:rsidP="008A75F6">
            <w:pPr>
              <w:widowControl w:val="0"/>
              <w:autoSpaceDE w:val="0"/>
              <w:autoSpaceDN w:val="0"/>
              <w:adjustRightInd w:val="0"/>
              <w:ind w:left="20" w:right="11"/>
              <w:jc w:val="both"/>
              <w:rPr>
                <w:rFonts w:cs="Arial"/>
                <w:color w:val="000000"/>
                <w:sz w:val="20"/>
                <w:szCs w:val="20"/>
              </w:rPr>
            </w:pPr>
            <w:r>
              <w:rPr>
                <w:rFonts w:ascii="Arial" w:hAnsi="Arial" w:cs="Arial"/>
                <w:color w:val="000000"/>
                <w:sz w:val="18"/>
                <w:szCs w:val="20"/>
              </w:rPr>
              <w:t>Explicar el objetivo de la unidad y los criterios de evaluación</w:t>
            </w:r>
          </w:p>
          <w:p w14:paraId="5A8F6E53" w14:textId="77777777" w:rsidR="008A75F6" w:rsidRDefault="008A75F6" w:rsidP="008A75F6">
            <w:pPr>
              <w:autoSpaceDE w:val="0"/>
              <w:autoSpaceDN w:val="0"/>
              <w:adjustRightInd w:val="0"/>
              <w:jc w:val="both"/>
              <w:rPr>
                <w:rFonts w:ascii="Arial" w:hAnsi="Arial" w:cs="Arial"/>
                <w:color w:val="000000"/>
                <w:sz w:val="18"/>
                <w:szCs w:val="20"/>
              </w:rPr>
            </w:pPr>
            <w:r>
              <w:rPr>
                <w:rFonts w:ascii="Arial" w:hAnsi="Arial" w:cs="Arial"/>
                <w:color w:val="000000"/>
                <w:sz w:val="18"/>
                <w:szCs w:val="20"/>
              </w:rPr>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4B8845FC" w14:textId="77777777" w:rsidR="008A75F6" w:rsidRPr="007F1A47" w:rsidRDefault="008A75F6" w:rsidP="008A75F6">
            <w:pPr>
              <w:widowControl w:val="0"/>
              <w:autoSpaceDE w:val="0"/>
              <w:autoSpaceDN w:val="0"/>
              <w:adjustRightInd w:val="0"/>
              <w:ind w:left="20" w:right="11"/>
              <w:jc w:val="both"/>
              <w:rPr>
                <w:rFonts w:cs="Arial"/>
                <w:color w:val="000000"/>
                <w:sz w:val="20"/>
                <w:szCs w:val="20"/>
              </w:rPr>
            </w:pPr>
            <w:r w:rsidRPr="007F1A47">
              <w:rPr>
                <w:rFonts w:cs="Arial"/>
                <w:color w:val="000000"/>
                <w:sz w:val="20"/>
                <w:szCs w:val="20"/>
              </w:rPr>
              <w:t xml:space="preserve">Se les </w:t>
            </w:r>
            <w:r w:rsidRPr="00274FE7">
              <w:rPr>
                <w:rFonts w:cs="Arial"/>
                <w:color w:val="2E74B5" w:themeColor="accent1" w:themeShade="BF"/>
                <w:sz w:val="20"/>
                <w:szCs w:val="20"/>
              </w:rPr>
              <w:t>solicitara que investiguen,</w:t>
            </w:r>
            <w:r w:rsidRPr="007F1A47">
              <w:rPr>
                <w:rFonts w:cs="Arial"/>
                <w:color w:val="000000"/>
                <w:sz w:val="20"/>
                <w:szCs w:val="20"/>
              </w:rPr>
              <w:t xml:space="preserve"> analicen y definan al conflicto, en fuentes confiables y experiencias personales. </w:t>
            </w:r>
          </w:p>
          <w:p w14:paraId="45F1BA99" w14:textId="77777777" w:rsidR="008A75F6" w:rsidRPr="007F1A47" w:rsidRDefault="008A75F6" w:rsidP="008A75F6">
            <w:pPr>
              <w:widowControl w:val="0"/>
              <w:autoSpaceDE w:val="0"/>
              <w:autoSpaceDN w:val="0"/>
              <w:adjustRightInd w:val="0"/>
              <w:ind w:left="20" w:right="11"/>
              <w:jc w:val="both"/>
              <w:rPr>
                <w:rFonts w:cs="Arial"/>
                <w:color w:val="000000"/>
                <w:sz w:val="20"/>
                <w:szCs w:val="20"/>
              </w:rPr>
            </w:pPr>
            <w:r w:rsidRPr="00274FE7">
              <w:rPr>
                <w:rFonts w:cs="Arial"/>
                <w:color w:val="2E74B5" w:themeColor="accent1" w:themeShade="BF"/>
                <w:sz w:val="20"/>
                <w:szCs w:val="20"/>
              </w:rPr>
              <w:t xml:space="preserve">Se les indicara que Investiguen técnicas </w:t>
            </w:r>
            <w:r w:rsidRPr="007F1A47">
              <w:rPr>
                <w:rFonts w:cs="Arial"/>
                <w:color w:val="000000"/>
                <w:sz w:val="20"/>
                <w:szCs w:val="20"/>
              </w:rPr>
              <w:t xml:space="preserve">de intervención de conflictos. </w:t>
            </w:r>
          </w:p>
          <w:p w14:paraId="6590688E" w14:textId="77777777" w:rsidR="008A75F6" w:rsidRPr="007F1A47" w:rsidRDefault="008A75F6" w:rsidP="008A75F6">
            <w:pPr>
              <w:widowControl w:val="0"/>
              <w:autoSpaceDE w:val="0"/>
              <w:autoSpaceDN w:val="0"/>
              <w:adjustRightInd w:val="0"/>
              <w:ind w:right="11"/>
              <w:jc w:val="both"/>
              <w:rPr>
                <w:rFonts w:cs="Arial"/>
                <w:color w:val="000000"/>
                <w:sz w:val="20"/>
                <w:szCs w:val="20"/>
              </w:rPr>
            </w:pPr>
            <w:r w:rsidRPr="00274FE7">
              <w:rPr>
                <w:rFonts w:cs="Arial"/>
                <w:bCs/>
                <w:color w:val="2E74B5" w:themeColor="accent1" w:themeShade="BF"/>
                <w:sz w:val="20"/>
                <w:szCs w:val="20"/>
              </w:rPr>
              <w:t>Se les solicitara que realicen un proyecto</w:t>
            </w:r>
            <w:r w:rsidRPr="00274FE7">
              <w:rPr>
                <w:rFonts w:cs="Arial"/>
                <w:color w:val="2E74B5" w:themeColor="accent1" w:themeShade="BF"/>
                <w:sz w:val="20"/>
                <w:szCs w:val="20"/>
              </w:rPr>
              <w:t xml:space="preserve"> </w:t>
            </w:r>
            <w:r w:rsidRPr="007F1A47">
              <w:rPr>
                <w:rFonts w:cs="Arial"/>
                <w:color w:val="000000"/>
                <w:sz w:val="20"/>
                <w:szCs w:val="20"/>
              </w:rPr>
              <w:t xml:space="preserve">para la detección   y solución de conflictos del ámbito: familiar, grupal, organizacional o comunitario. </w:t>
            </w:r>
          </w:p>
          <w:p w14:paraId="7007FBC8" w14:textId="77777777" w:rsidR="008A75F6" w:rsidRPr="007F1A47" w:rsidRDefault="008A75F6" w:rsidP="008A75F6">
            <w:pPr>
              <w:widowControl w:val="0"/>
              <w:autoSpaceDE w:val="0"/>
              <w:autoSpaceDN w:val="0"/>
              <w:adjustRightInd w:val="0"/>
              <w:ind w:left="20" w:right="11"/>
              <w:jc w:val="both"/>
              <w:rPr>
                <w:rFonts w:cs="Arial"/>
                <w:color w:val="000000"/>
                <w:sz w:val="20"/>
                <w:szCs w:val="20"/>
              </w:rPr>
            </w:pPr>
            <w:r w:rsidRPr="00274FE7">
              <w:rPr>
                <w:rFonts w:cs="Arial"/>
                <w:bCs/>
                <w:color w:val="2E74B5" w:themeColor="accent1" w:themeShade="BF"/>
                <w:sz w:val="20"/>
                <w:szCs w:val="20"/>
              </w:rPr>
              <w:t>Se coordinarán las participaciones</w:t>
            </w:r>
            <w:r w:rsidRPr="00274FE7">
              <w:rPr>
                <w:rFonts w:cs="Arial"/>
                <w:color w:val="2E74B5" w:themeColor="accent1" w:themeShade="BF"/>
                <w:sz w:val="20"/>
                <w:szCs w:val="20"/>
              </w:rPr>
              <w:t xml:space="preserve"> </w:t>
            </w:r>
            <w:r w:rsidRPr="007F1A47">
              <w:rPr>
                <w:rFonts w:cs="Arial"/>
                <w:color w:val="000000"/>
                <w:sz w:val="20"/>
                <w:szCs w:val="20"/>
              </w:rPr>
              <w:t xml:space="preserve">de los proyectos </w:t>
            </w:r>
            <w:r w:rsidRPr="007F1A47">
              <w:rPr>
                <w:rFonts w:cs="Arial"/>
                <w:color w:val="000000"/>
                <w:sz w:val="20"/>
                <w:szCs w:val="20"/>
              </w:rPr>
              <w:lastRenderedPageBreak/>
              <w:t xml:space="preserve">mostrando resultados. </w:t>
            </w:r>
          </w:p>
          <w:p w14:paraId="7D530C95" w14:textId="77777777" w:rsidR="008A75F6" w:rsidRPr="007F1A47" w:rsidRDefault="008A75F6" w:rsidP="008A75F6">
            <w:pPr>
              <w:autoSpaceDE w:val="0"/>
              <w:autoSpaceDN w:val="0"/>
              <w:adjustRightInd w:val="0"/>
              <w:jc w:val="both"/>
              <w:rPr>
                <w:rFonts w:cs="Arial"/>
                <w:sz w:val="20"/>
                <w:szCs w:val="20"/>
              </w:rPr>
            </w:pPr>
            <w:r>
              <w:rPr>
                <w:rFonts w:ascii="Arial" w:hAnsi="Arial"/>
                <w:sz w:val="20"/>
              </w:rPr>
              <w:t xml:space="preserve">Al final de la unidad se </w:t>
            </w:r>
            <w:r>
              <w:rPr>
                <w:rFonts w:ascii="Arial" w:hAnsi="Arial"/>
                <w:color w:val="2E74B5" w:themeColor="accent1" w:themeShade="BF"/>
                <w:sz w:val="20"/>
              </w:rPr>
              <w:t>aplicará el examen.</w:t>
            </w:r>
          </w:p>
          <w:p w14:paraId="7DA09EBF" w14:textId="280F1E2D" w:rsidR="008A75F6" w:rsidRDefault="008A75F6" w:rsidP="008A75F6">
            <w:pPr>
              <w:pStyle w:val="Sinespaciado"/>
              <w:jc w:val="center"/>
              <w:rPr>
                <w:rFonts w:ascii="Arial" w:hAnsi="Arial" w:cs="Arial"/>
                <w:sz w:val="16"/>
                <w:szCs w:val="16"/>
              </w:rPr>
            </w:pPr>
          </w:p>
        </w:tc>
        <w:tc>
          <w:tcPr>
            <w:tcW w:w="2878" w:type="dxa"/>
          </w:tcPr>
          <w:p w14:paraId="7616A3BE" w14:textId="77777777" w:rsidR="008A75F6" w:rsidRDefault="008A75F6" w:rsidP="008A75F6">
            <w:pPr>
              <w:autoSpaceDE w:val="0"/>
              <w:autoSpaceDN w:val="0"/>
              <w:adjustRightInd w:val="0"/>
              <w:jc w:val="both"/>
              <w:rPr>
                <w:rFonts w:cs="TimesNewRomanPSMT"/>
                <w:sz w:val="20"/>
                <w:szCs w:val="20"/>
              </w:rPr>
            </w:pPr>
            <w:r w:rsidRPr="007F1A47">
              <w:rPr>
                <w:rFonts w:cs="TimesNewRomanPSMT"/>
                <w:sz w:val="20"/>
                <w:szCs w:val="20"/>
              </w:rPr>
              <w:lastRenderedPageBreak/>
              <w:t xml:space="preserve">Capacidad de escucha activa y proactiva. </w:t>
            </w:r>
          </w:p>
          <w:p w14:paraId="5D94945A" w14:textId="77777777" w:rsidR="008A75F6" w:rsidRDefault="008A75F6" w:rsidP="008A75F6">
            <w:pPr>
              <w:autoSpaceDE w:val="0"/>
              <w:autoSpaceDN w:val="0"/>
              <w:adjustRightInd w:val="0"/>
              <w:jc w:val="both"/>
              <w:rPr>
                <w:rFonts w:cs="TimesNewRomanPSMT"/>
                <w:sz w:val="20"/>
                <w:szCs w:val="20"/>
              </w:rPr>
            </w:pPr>
          </w:p>
          <w:p w14:paraId="280C22EE" w14:textId="77777777" w:rsidR="008A75F6" w:rsidRDefault="008A75F6" w:rsidP="008A75F6">
            <w:pPr>
              <w:autoSpaceDE w:val="0"/>
              <w:autoSpaceDN w:val="0"/>
              <w:adjustRightInd w:val="0"/>
              <w:jc w:val="both"/>
              <w:rPr>
                <w:rFonts w:cs="TimesNewRomanPSMT"/>
                <w:sz w:val="20"/>
                <w:szCs w:val="20"/>
              </w:rPr>
            </w:pPr>
            <w:r w:rsidRPr="007F1A47">
              <w:rPr>
                <w:rFonts w:cs="TimesNewRomanPSMT"/>
                <w:sz w:val="20"/>
                <w:szCs w:val="20"/>
              </w:rPr>
              <w:t>Aplicar</w:t>
            </w:r>
            <w:r>
              <w:rPr>
                <w:rFonts w:cs="TimesNewRomanPSMT"/>
                <w:sz w:val="20"/>
                <w:szCs w:val="20"/>
              </w:rPr>
              <w:t xml:space="preserve"> </w:t>
            </w:r>
            <w:r w:rsidRPr="007F1A47">
              <w:rPr>
                <w:rFonts w:cs="TimesNewRomanPSMT"/>
                <w:sz w:val="20"/>
                <w:szCs w:val="20"/>
              </w:rPr>
              <w:t xml:space="preserve">los conocimientos en la práctica. </w:t>
            </w:r>
          </w:p>
          <w:p w14:paraId="74A4BCF4" w14:textId="77777777" w:rsidR="008A75F6" w:rsidRDefault="008A75F6" w:rsidP="008A75F6">
            <w:pPr>
              <w:autoSpaceDE w:val="0"/>
              <w:autoSpaceDN w:val="0"/>
              <w:adjustRightInd w:val="0"/>
              <w:jc w:val="both"/>
              <w:rPr>
                <w:rFonts w:cs="TimesNewRomanPSMT"/>
                <w:sz w:val="20"/>
                <w:szCs w:val="20"/>
              </w:rPr>
            </w:pPr>
          </w:p>
          <w:p w14:paraId="6EF1DB31" w14:textId="77777777" w:rsidR="008A75F6" w:rsidRDefault="008A75F6" w:rsidP="008A75F6">
            <w:pPr>
              <w:autoSpaceDE w:val="0"/>
              <w:autoSpaceDN w:val="0"/>
              <w:adjustRightInd w:val="0"/>
              <w:jc w:val="both"/>
              <w:rPr>
                <w:rFonts w:cs="TimesNewRomanPSMT"/>
                <w:sz w:val="20"/>
                <w:szCs w:val="20"/>
              </w:rPr>
            </w:pPr>
            <w:r w:rsidRPr="007F1A47">
              <w:rPr>
                <w:rFonts w:cs="TimesNewRomanPSMT"/>
                <w:sz w:val="20"/>
                <w:szCs w:val="20"/>
              </w:rPr>
              <w:t>Toma de</w:t>
            </w:r>
            <w:r>
              <w:rPr>
                <w:rFonts w:cs="TimesNewRomanPSMT"/>
                <w:sz w:val="20"/>
                <w:szCs w:val="20"/>
              </w:rPr>
              <w:t xml:space="preserve"> </w:t>
            </w:r>
            <w:r w:rsidRPr="007F1A47">
              <w:rPr>
                <w:rFonts w:cs="TimesNewRomanPSMT"/>
                <w:sz w:val="20"/>
                <w:szCs w:val="20"/>
              </w:rPr>
              <w:t xml:space="preserve">decisiones. </w:t>
            </w:r>
          </w:p>
          <w:p w14:paraId="4F72DF0F" w14:textId="77777777" w:rsidR="008A75F6" w:rsidRDefault="008A75F6" w:rsidP="008A75F6">
            <w:pPr>
              <w:autoSpaceDE w:val="0"/>
              <w:autoSpaceDN w:val="0"/>
              <w:adjustRightInd w:val="0"/>
              <w:jc w:val="both"/>
              <w:rPr>
                <w:rFonts w:cs="TimesNewRomanPSMT"/>
                <w:sz w:val="20"/>
                <w:szCs w:val="20"/>
              </w:rPr>
            </w:pPr>
          </w:p>
          <w:p w14:paraId="04E430D3" w14:textId="77777777" w:rsidR="008A75F6" w:rsidRDefault="008A75F6" w:rsidP="008A75F6">
            <w:pPr>
              <w:autoSpaceDE w:val="0"/>
              <w:autoSpaceDN w:val="0"/>
              <w:adjustRightInd w:val="0"/>
              <w:jc w:val="both"/>
              <w:rPr>
                <w:rFonts w:cs="TimesNewRomanPSMT"/>
                <w:sz w:val="20"/>
                <w:szCs w:val="20"/>
              </w:rPr>
            </w:pPr>
            <w:r w:rsidRPr="007F1A47">
              <w:rPr>
                <w:rFonts w:cs="TimesNewRomanPSMT"/>
                <w:sz w:val="20"/>
                <w:szCs w:val="20"/>
              </w:rPr>
              <w:t xml:space="preserve">Trabajo en equipo. </w:t>
            </w:r>
          </w:p>
          <w:p w14:paraId="4131B11F" w14:textId="77777777" w:rsidR="008A75F6" w:rsidRDefault="008A75F6" w:rsidP="008A75F6">
            <w:pPr>
              <w:autoSpaceDE w:val="0"/>
              <w:autoSpaceDN w:val="0"/>
              <w:adjustRightInd w:val="0"/>
              <w:jc w:val="both"/>
              <w:rPr>
                <w:rFonts w:cs="TimesNewRomanPSMT"/>
                <w:sz w:val="20"/>
                <w:szCs w:val="20"/>
              </w:rPr>
            </w:pPr>
          </w:p>
          <w:p w14:paraId="15F6F1D0" w14:textId="2A64BB05" w:rsidR="008A75F6" w:rsidRDefault="008A75F6" w:rsidP="008A75F6">
            <w:pPr>
              <w:pStyle w:val="Sinespaciado"/>
              <w:jc w:val="both"/>
              <w:rPr>
                <w:rFonts w:ascii="Arial" w:hAnsi="Arial" w:cs="Arial"/>
                <w:sz w:val="16"/>
                <w:szCs w:val="16"/>
              </w:rPr>
            </w:pPr>
            <w:r w:rsidRPr="007F1A47">
              <w:rPr>
                <w:rFonts w:cs="TimesNewRomanPSMT"/>
                <w:sz w:val="20"/>
                <w:szCs w:val="20"/>
              </w:rPr>
              <w:t>Habilidades de</w:t>
            </w:r>
            <w:r>
              <w:rPr>
                <w:rFonts w:cs="TimesNewRomanPSMT"/>
                <w:sz w:val="20"/>
                <w:szCs w:val="20"/>
              </w:rPr>
              <w:t xml:space="preserve"> </w:t>
            </w:r>
            <w:r w:rsidRPr="007F1A47">
              <w:rPr>
                <w:rFonts w:cs="TimesNewRomanPSMT"/>
                <w:sz w:val="20"/>
                <w:szCs w:val="20"/>
              </w:rPr>
              <w:t>investigación</w:t>
            </w:r>
          </w:p>
        </w:tc>
        <w:tc>
          <w:tcPr>
            <w:tcW w:w="2942" w:type="dxa"/>
          </w:tcPr>
          <w:p w14:paraId="3DA765BF" w14:textId="7567709A" w:rsidR="008A75F6" w:rsidRDefault="008A75F6" w:rsidP="008A75F6">
            <w:pPr>
              <w:pStyle w:val="Sinespaciado"/>
              <w:jc w:val="center"/>
              <w:rPr>
                <w:rFonts w:ascii="Arial" w:hAnsi="Arial" w:cs="Arial"/>
                <w:sz w:val="16"/>
                <w:szCs w:val="16"/>
              </w:rPr>
            </w:pPr>
            <w:r>
              <w:rPr>
                <w:rFonts w:cs="Arial"/>
                <w:sz w:val="24"/>
                <w:szCs w:val="24"/>
              </w:rPr>
              <w:t>6</w:t>
            </w:r>
            <w:r w:rsidRPr="005F78C3">
              <w:rPr>
                <w:rFonts w:cs="Arial"/>
                <w:sz w:val="24"/>
                <w:szCs w:val="24"/>
              </w:rPr>
              <w:t>-6</w:t>
            </w:r>
          </w:p>
        </w:tc>
      </w:tr>
    </w:tbl>
    <w:p w14:paraId="776703E8" w14:textId="77777777" w:rsidR="00EC07FD" w:rsidRDefault="00EC07FD" w:rsidP="00EC07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C07FD" w14:paraId="1BF05E20" w14:textId="77777777" w:rsidTr="00E144C7">
        <w:tc>
          <w:tcPr>
            <w:tcW w:w="7195" w:type="dxa"/>
            <w:shd w:val="clear" w:color="auto" w:fill="BFBFBF" w:themeFill="background1" w:themeFillShade="BF"/>
            <w:vAlign w:val="center"/>
          </w:tcPr>
          <w:p w14:paraId="460DD6C3" w14:textId="77777777" w:rsidR="00EC07FD" w:rsidRDefault="00EC07FD" w:rsidP="00E144C7">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BF4DDDE" w14:textId="77777777" w:rsidR="00EC07FD" w:rsidRDefault="00EC07FD" w:rsidP="00E144C7">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A75F6" w14:paraId="3E7CBFB2" w14:textId="77777777" w:rsidTr="00E144C7">
        <w:tc>
          <w:tcPr>
            <w:tcW w:w="7195" w:type="dxa"/>
          </w:tcPr>
          <w:p w14:paraId="1A9FFA06" w14:textId="77777777" w:rsidR="008A75F6" w:rsidRPr="0043667E" w:rsidRDefault="008A75F6" w:rsidP="008A75F6">
            <w:pPr>
              <w:jc w:val="both"/>
              <w:rPr>
                <w:rFonts w:eastAsia="Times New Roman" w:cs="Arial"/>
                <w:color w:val="000000"/>
                <w:sz w:val="20"/>
                <w:szCs w:val="20"/>
                <w:lang w:eastAsia="es-MX"/>
              </w:rPr>
            </w:pPr>
            <w:r w:rsidRPr="0043667E">
              <w:rPr>
                <w:rFonts w:eastAsia="Times New Roman" w:cs="Arial"/>
                <w:color w:val="000000"/>
                <w:sz w:val="20"/>
                <w:szCs w:val="20"/>
                <w:lang w:eastAsia="es-MX"/>
              </w:rPr>
              <w:t>Demuestra conocimiento y dominio de los temas de la unidad.</w:t>
            </w:r>
          </w:p>
          <w:p w14:paraId="064789A1" w14:textId="77777777" w:rsidR="008A75F6" w:rsidRPr="0043667E" w:rsidRDefault="008A75F6" w:rsidP="008A75F6">
            <w:pPr>
              <w:jc w:val="both"/>
              <w:rPr>
                <w:rFonts w:eastAsia="Times New Roman" w:cs="Arial"/>
                <w:color w:val="000000"/>
                <w:sz w:val="20"/>
                <w:szCs w:val="20"/>
                <w:lang w:eastAsia="es-MX"/>
              </w:rPr>
            </w:pPr>
            <w:r w:rsidRPr="0043667E">
              <w:rPr>
                <w:rFonts w:eastAsia="Times New Roman" w:cs="Arial"/>
                <w:color w:val="000000"/>
                <w:sz w:val="20"/>
                <w:szCs w:val="20"/>
                <w:lang w:eastAsia="es-MX"/>
              </w:rPr>
              <w:t>Aplica sus habilidades en el manejo de la comunicación escrita.</w:t>
            </w:r>
          </w:p>
          <w:p w14:paraId="6F57A83F" w14:textId="0177A9FA" w:rsidR="008A75F6" w:rsidRDefault="008A75F6" w:rsidP="008A75F6">
            <w:pPr>
              <w:pStyle w:val="Sinespaciado"/>
              <w:rPr>
                <w:rFonts w:ascii="Arial" w:hAnsi="Arial" w:cs="Arial"/>
                <w:sz w:val="16"/>
                <w:szCs w:val="16"/>
              </w:rPr>
            </w:pPr>
            <w:r w:rsidRPr="0043667E">
              <w:rPr>
                <w:rFonts w:eastAsia="Times New Roman"/>
                <w:sz w:val="20"/>
                <w:szCs w:val="20"/>
                <w:lang w:eastAsia="es-MX"/>
              </w:rPr>
              <w:t>Refleja sus conocimientos en la interpretación de la realidad</w:t>
            </w:r>
            <w:r>
              <w:rPr>
                <w:rFonts w:eastAsia="Times New Roman"/>
                <w:sz w:val="20"/>
                <w:szCs w:val="20"/>
                <w:lang w:eastAsia="es-MX"/>
              </w:rPr>
              <w:t>.</w:t>
            </w:r>
          </w:p>
        </w:tc>
        <w:tc>
          <w:tcPr>
            <w:tcW w:w="7259" w:type="dxa"/>
          </w:tcPr>
          <w:p w14:paraId="10DE62B0" w14:textId="66C0900B" w:rsidR="008A75F6" w:rsidRDefault="008A75F6" w:rsidP="008A75F6">
            <w:pPr>
              <w:pStyle w:val="Sinespaciado"/>
              <w:rPr>
                <w:rFonts w:ascii="Arial" w:hAnsi="Arial" w:cs="Arial"/>
                <w:sz w:val="16"/>
                <w:szCs w:val="16"/>
              </w:rPr>
            </w:pPr>
            <w:r>
              <w:rPr>
                <w:rFonts w:ascii="Arial" w:hAnsi="Arial" w:cs="Arial"/>
                <w:sz w:val="20"/>
                <w:szCs w:val="20"/>
              </w:rPr>
              <w:t>60%</w:t>
            </w:r>
          </w:p>
        </w:tc>
      </w:tr>
      <w:tr w:rsidR="008A75F6" w14:paraId="0131E026" w14:textId="77777777" w:rsidTr="00937112">
        <w:tc>
          <w:tcPr>
            <w:tcW w:w="7195" w:type="dxa"/>
            <w:vAlign w:val="bottom"/>
          </w:tcPr>
          <w:p w14:paraId="0462E6FE" w14:textId="77777777" w:rsidR="008A75F6" w:rsidRPr="0043667E" w:rsidRDefault="008A75F6" w:rsidP="008A75F6">
            <w:pPr>
              <w:pStyle w:val="Sinespaciado"/>
              <w:jc w:val="both"/>
              <w:rPr>
                <w:rFonts w:cs="Arial"/>
                <w:sz w:val="20"/>
                <w:szCs w:val="20"/>
              </w:rPr>
            </w:pPr>
            <w:r w:rsidRPr="0043667E">
              <w:rPr>
                <w:rFonts w:cs="Arial"/>
                <w:sz w:val="20"/>
                <w:szCs w:val="20"/>
              </w:rPr>
              <w:t>Analiza la información realizando la elaboración</w:t>
            </w:r>
            <w:r>
              <w:rPr>
                <w:rFonts w:cs="Arial"/>
                <w:sz w:val="20"/>
                <w:szCs w:val="20"/>
              </w:rPr>
              <w:t xml:space="preserve"> del proyecto</w:t>
            </w:r>
            <w:r w:rsidRPr="0043667E">
              <w:rPr>
                <w:rFonts w:cs="Arial"/>
                <w:sz w:val="20"/>
                <w:szCs w:val="20"/>
              </w:rPr>
              <w:t>, describe las ideas principales del tema, no tiene faltas de ortografía.</w:t>
            </w:r>
          </w:p>
          <w:p w14:paraId="52D2EDA0" w14:textId="614459EA" w:rsidR="008A75F6" w:rsidRDefault="008A75F6" w:rsidP="008A75F6">
            <w:pPr>
              <w:pStyle w:val="Sinespaciado"/>
              <w:rPr>
                <w:rFonts w:ascii="Arial" w:hAnsi="Arial" w:cs="Arial"/>
                <w:sz w:val="16"/>
                <w:szCs w:val="16"/>
              </w:rPr>
            </w:pPr>
            <w:r w:rsidRPr="0043667E">
              <w:rPr>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7259" w:type="dxa"/>
          </w:tcPr>
          <w:p w14:paraId="00F2E46D" w14:textId="163A5654" w:rsidR="008A75F6" w:rsidRDefault="008A75F6" w:rsidP="008A75F6">
            <w:pPr>
              <w:pStyle w:val="Sinespaciado"/>
              <w:rPr>
                <w:rFonts w:ascii="Arial" w:hAnsi="Arial" w:cs="Arial"/>
                <w:sz w:val="16"/>
                <w:szCs w:val="16"/>
              </w:rPr>
            </w:pPr>
            <w:r>
              <w:rPr>
                <w:rFonts w:ascii="Arial" w:hAnsi="Arial" w:cs="Arial"/>
                <w:sz w:val="20"/>
                <w:szCs w:val="20"/>
              </w:rPr>
              <w:t>40%</w:t>
            </w:r>
          </w:p>
        </w:tc>
      </w:tr>
    </w:tbl>
    <w:p w14:paraId="49694410" w14:textId="77777777" w:rsidR="00EC07FD" w:rsidRDefault="00EC07FD" w:rsidP="00EC07FD">
      <w:pPr>
        <w:pStyle w:val="Sinespaciado"/>
        <w:rPr>
          <w:rFonts w:ascii="Arial" w:hAnsi="Arial" w:cs="Arial"/>
          <w:sz w:val="16"/>
          <w:szCs w:val="16"/>
        </w:rPr>
      </w:pPr>
    </w:p>
    <w:p w14:paraId="6665046F" w14:textId="77777777" w:rsidR="00EC07FD" w:rsidRDefault="00EC07FD" w:rsidP="00EC07F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EC07FD" w14:paraId="27BCB5A8" w14:textId="77777777" w:rsidTr="00E144C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68025F"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FCD81"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BA348"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3DDB2"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C07FD" w14:paraId="0868A0B6" w14:textId="77777777" w:rsidTr="005D020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D91A628" w14:textId="77777777" w:rsidR="00EC07FD" w:rsidRDefault="00EC07FD" w:rsidP="00EC07FD">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A001E2" w14:textId="77777777" w:rsidR="00EC07FD" w:rsidRDefault="00EC07FD" w:rsidP="00EC07FD">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4681808" w14:textId="77777777" w:rsidR="00EC07FD" w:rsidRPr="0056636E" w:rsidRDefault="00EC07FD" w:rsidP="00EC07FD">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786EA86C" w14:textId="2A1BE9D5" w:rsidR="00EC07FD" w:rsidRPr="00C30C9E" w:rsidRDefault="00EC07FD" w:rsidP="00C30C9E">
            <w:pPr>
              <w:pStyle w:val="Prrafodelista"/>
              <w:numPr>
                <w:ilvl w:val="0"/>
                <w:numId w:val="16"/>
              </w:numPr>
              <w:spacing w:line="240" w:lineRule="auto"/>
              <w:rPr>
                <w:rFonts w:ascii="Calibri" w:hAnsi="Calibri" w:cs="Arial"/>
                <w:b/>
                <w:sz w:val="20"/>
                <w:szCs w:val="20"/>
              </w:rPr>
            </w:pPr>
            <w:r w:rsidRPr="00C30C9E">
              <w:rPr>
                <w:rFonts w:ascii="Calibri" w:hAnsi="Calibri" w:cs="Arial"/>
                <w:b/>
                <w:sz w:val="20"/>
                <w:szCs w:val="20"/>
              </w:rPr>
              <w:t xml:space="preserve">Se adapta a situaciones y contextos complejos: </w:t>
            </w:r>
            <w:r w:rsidRPr="00C30C9E">
              <w:rPr>
                <w:rFonts w:ascii="Calibri" w:hAnsi="Calibri" w:cs="Arial"/>
                <w:sz w:val="20"/>
                <w:szCs w:val="20"/>
              </w:rPr>
              <w:t xml:space="preserve">Puede trabajar en equipo, refleja sus conocimientos en la interpretación de la realidad. </w:t>
            </w:r>
          </w:p>
          <w:p w14:paraId="48402CF2" w14:textId="14AF0456" w:rsidR="00EC07FD" w:rsidRPr="00C30C9E" w:rsidRDefault="00EC07FD" w:rsidP="00C30C9E">
            <w:pPr>
              <w:pStyle w:val="Prrafodelista"/>
              <w:numPr>
                <w:ilvl w:val="0"/>
                <w:numId w:val="16"/>
              </w:numPr>
              <w:tabs>
                <w:tab w:val="left" w:pos="335"/>
              </w:tabs>
              <w:spacing w:line="240" w:lineRule="auto"/>
              <w:rPr>
                <w:rFonts w:ascii="Calibri" w:hAnsi="Calibri" w:cs="Arial"/>
                <w:b/>
                <w:sz w:val="20"/>
                <w:szCs w:val="20"/>
              </w:rPr>
            </w:pPr>
            <w:r w:rsidRPr="00C30C9E">
              <w:rPr>
                <w:rFonts w:ascii="Calibri" w:hAnsi="Calibri" w:cs="Arial"/>
                <w:b/>
                <w:sz w:val="20"/>
                <w:szCs w:val="20"/>
              </w:rPr>
              <w:t>Hace aportaciones a las actividades académicas desarrolladas:</w:t>
            </w:r>
            <w:r w:rsidRPr="00C30C9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w:t>
            </w:r>
            <w:r w:rsidRPr="00C30C9E">
              <w:rPr>
                <w:rFonts w:ascii="Calibri" w:hAnsi="Calibri" w:cs="Arial"/>
                <w:sz w:val="20"/>
                <w:szCs w:val="20"/>
              </w:rPr>
              <w:lastRenderedPageBreak/>
              <w:t>documental etc.) y usa más bibliografía.</w:t>
            </w:r>
          </w:p>
          <w:p w14:paraId="6109278A" w14:textId="77777777" w:rsidR="00EC07FD" w:rsidRPr="0056636E" w:rsidRDefault="00EC07FD" w:rsidP="00C30C9E">
            <w:pPr>
              <w:numPr>
                <w:ilvl w:val="0"/>
                <w:numId w:val="16"/>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373EBAFD" w14:textId="77777777" w:rsidR="00EC07FD" w:rsidRPr="0056636E" w:rsidRDefault="00EC07FD" w:rsidP="00C30C9E">
            <w:pPr>
              <w:numPr>
                <w:ilvl w:val="0"/>
                <w:numId w:val="16"/>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C985E4A" w14:textId="77777777" w:rsidR="00EC07FD" w:rsidRPr="0056636E" w:rsidRDefault="00EC07FD" w:rsidP="00C30C9E">
            <w:pPr>
              <w:numPr>
                <w:ilvl w:val="0"/>
                <w:numId w:val="16"/>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7C6629AD" w14:textId="77777777" w:rsidR="00EC07FD" w:rsidRDefault="00EC07FD" w:rsidP="00EC07FD">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4074FB2A" w14:textId="7659C828" w:rsidR="00EC07FD" w:rsidRDefault="00EC07FD" w:rsidP="00EC07FD">
            <w:pPr>
              <w:pStyle w:val="Sinespaciado"/>
              <w:jc w:val="center"/>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 xml:space="preserve">organizar su tiempo y trabajar sin necesidad de una supervisión estrecha </w:t>
            </w:r>
            <w:r w:rsidRPr="0056636E">
              <w:rPr>
                <w:rFonts w:ascii="Calibri" w:hAnsi="Calibri" w:cs="Arial"/>
                <w:sz w:val="20"/>
                <w:szCs w:val="20"/>
              </w:rPr>
              <w:lastRenderedPageBreak/>
              <w:t>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D45FB5" w14:textId="77777777" w:rsidR="00EC07FD" w:rsidRDefault="00EC07FD" w:rsidP="00EC07FD">
            <w:pPr>
              <w:pStyle w:val="Sinespaciado"/>
              <w:jc w:val="center"/>
              <w:rPr>
                <w:rFonts w:ascii="Arial" w:hAnsi="Arial" w:cs="Arial"/>
                <w:sz w:val="16"/>
                <w:szCs w:val="16"/>
              </w:rPr>
            </w:pPr>
            <w:r>
              <w:rPr>
                <w:rFonts w:ascii="Arial" w:hAnsi="Arial" w:cs="Arial"/>
                <w:sz w:val="16"/>
                <w:szCs w:val="16"/>
              </w:rPr>
              <w:lastRenderedPageBreak/>
              <w:t>95-100</w:t>
            </w:r>
          </w:p>
        </w:tc>
      </w:tr>
      <w:tr w:rsidR="00EC07FD" w14:paraId="7970E6A0" w14:textId="77777777" w:rsidTr="005D0201">
        <w:tc>
          <w:tcPr>
            <w:tcW w:w="3539" w:type="dxa"/>
            <w:vMerge/>
            <w:tcBorders>
              <w:top w:val="single" w:sz="4" w:space="0" w:color="auto"/>
              <w:left w:val="single" w:sz="4" w:space="0" w:color="auto"/>
              <w:bottom w:val="single" w:sz="4" w:space="0" w:color="auto"/>
              <w:right w:val="single" w:sz="4" w:space="0" w:color="auto"/>
            </w:tcBorders>
            <w:vAlign w:val="center"/>
            <w:hideMark/>
          </w:tcPr>
          <w:p w14:paraId="30EA268F" w14:textId="77777777" w:rsidR="00EC07FD" w:rsidRDefault="00EC07FD" w:rsidP="00EC07F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1D5F785" w14:textId="77777777" w:rsidR="00EC07FD" w:rsidRDefault="00EC07FD" w:rsidP="00EC07FD">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28856C4E" w14:textId="6D609F8A" w:rsidR="00EC07FD" w:rsidRDefault="00EC07FD" w:rsidP="00EC07FD">
            <w:pPr>
              <w:pStyle w:val="Sinespaciado"/>
              <w:jc w:val="both"/>
              <w:rPr>
                <w:rFonts w:ascii="Arial" w:hAnsi="Arial" w:cs="Arial"/>
                <w:sz w:val="16"/>
                <w:szCs w:val="16"/>
              </w:rPr>
            </w:pPr>
            <w:r w:rsidRPr="004752ED">
              <w:rPr>
                <w:rFonts w:ascii="Calibri" w:hAnsi="Calibri" w:cs="Arial"/>
                <w:sz w:val="20"/>
                <w:szCs w:val="20"/>
              </w:rPr>
              <w:t>Cumple  4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98AEA6" w14:textId="77777777" w:rsidR="00EC07FD" w:rsidRDefault="00EC07FD" w:rsidP="00EC07FD">
            <w:pPr>
              <w:pStyle w:val="Sinespaciado"/>
              <w:jc w:val="center"/>
              <w:rPr>
                <w:rFonts w:ascii="Arial" w:hAnsi="Arial" w:cs="Arial"/>
                <w:sz w:val="16"/>
                <w:szCs w:val="16"/>
              </w:rPr>
            </w:pPr>
            <w:r>
              <w:rPr>
                <w:rFonts w:ascii="Arial" w:hAnsi="Arial" w:cs="Arial"/>
                <w:sz w:val="16"/>
                <w:szCs w:val="16"/>
              </w:rPr>
              <w:t>85-94</w:t>
            </w:r>
          </w:p>
        </w:tc>
      </w:tr>
      <w:tr w:rsidR="00EC07FD" w14:paraId="6042FC62" w14:textId="77777777" w:rsidTr="005D0201">
        <w:tc>
          <w:tcPr>
            <w:tcW w:w="3539" w:type="dxa"/>
            <w:vMerge/>
            <w:tcBorders>
              <w:top w:val="single" w:sz="4" w:space="0" w:color="auto"/>
              <w:left w:val="single" w:sz="4" w:space="0" w:color="auto"/>
              <w:bottom w:val="single" w:sz="4" w:space="0" w:color="auto"/>
              <w:right w:val="single" w:sz="4" w:space="0" w:color="auto"/>
            </w:tcBorders>
            <w:vAlign w:val="center"/>
            <w:hideMark/>
          </w:tcPr>
          <w:p w14:paraId="7B4C7D89" w14:textId="77777777" w:rsidR="00EC07FD" w:rsidRDefault="00EC07FD" w:rsidP="00EC07F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078E2E3" w14:textId="77777777" w:rsidR="00EC07FD" w:rsidRDefault="00EC07FD" w:rsidP="00EC07FD">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8A4EA84" w14:textId="2ED55876" w:rsidR="00EC07FD" w:rsidRDefault="00EC07FD" w:rsidP="00EC07FD">
            <w:pPr>
              <w:pStyle w:val="Sinespaciado"/>
              <w:jc w:val="both"/>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C5B1CD" w14:textId="77777777" w:rsidR="00EC07FD" w:rsidRDefault="00EC07FD" w:rsidP="00EC07FD">
            <w:pPr>
              <w:pStyle w:val="Sinespaciado"/>
              <w:jc w:val="center"/>
              <w:rPr>
                <w:rFonts w:ascii="Arial" w:hAnsi="Arial" w:cs="Arial"/>
                <w:sz w:val="16"/>
                <w:szCs w:val="16"/>
              </w:rPr>
            </w:pPr>
            <w:r>
              <w:rPr>
                <w:rFonts w:ascii="Arial" w:hAnsi="Arial" w:cs="Arial"/>
                <w:sz w:val="16"/>
                <w:szCs w:val="16"/>
              </w:rPr>
              <w:t>75-84</w:t>
            </w:r>
          </w:p>
        </w:tc>
      </w:tr>
      <w:tr w:rsidR="00EC07FD" w14:paraId="6AA0D9C4" w14:textId="77777777" w:rsidTr="005D0201">
        <w:tc>
          <w:tcPr>
            <w:tcW w:w="3539" w:type="dxa"/>
            <w:vMerge/>
            <w:tcBorders>
              <w:top w:val="single" w:sz="4" w:space="0" w:color="auto"/>
              <w:left w:val="single" w:sz="4" w:space="0" w:color="auto"/>
              <w:bottom w:val="single" w:sz="4" w:space="0" w:color="auto"/>
              <w:right w:val="single" w:sz="4" w:space="0" w:color="auto"/>
            </w:tcBorders>
            <w:vAlign w:val="center"/>
            <w:hideMark/>
          </w:tcPr>
          <w:p w14:paraId="04D91F8F" w14:textId="77777777" w:rsidR="00EC07FD" w:rsidRDefault="00EC07FD" w:rsidP="00EC07F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89C7044" w14:textId="77777777" w:rsidR="00EC07FD" w:rsidRDefault="00EC07FD" w:rsidP="00EC07FD">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8BA6D6" w14:textId="49AF6CED" w:rsidR="00EC07FD" w:rsidRDefault="00EC07FD" w:rsidP="00EC07FD">
            <w:pPr>
              <w:pStyle w:val="Sinespaciado"/>
              <w:jc w:val="both"/>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8C3A2E" w14:textId="77777777" w:rsidR="00EC07FD" w:rsidRDefault="00EC07FD" w:rsidP="00EC07FD">
            <w:pPr>
              <w:pStyle w:val="Sinespaciado"/>
              <w:jc w:val="center"/>
              <w:rPr>
                <w:rFonts w:ascii="Arial" w:hAnsi="Arial" w:cs="Arial"/>
                <w:sz w:val="16"/>
                <w:szCs w:val="16"/>
              </w:rPr>
            </w:pPr>
            <w:r>
              <w:rPr>
                <w:rFonts w:ascii="Arial" w:hAnsi="Arial" w:cs="Arial"/>
                <w:sz w:val="16"/>
                <w:szCs w:val="16"/>
              </w:rPr>
              <w:t>70-74</w:t>
            </w:r>
          </w:p>
        </w:tc>
      </w:tr>
      <w:tr w:rsidR="00EC07FD" w14:paraId="035CB909" w14:textId="77777777" w:rsidTr="005D0201">
        <w:tc>
          <w:tcPr>
            <w:tcW w:w="3539" w:type="dxa"/>
            <w:tcBorders>
              <w:top w:val="single" w:sz="4" w:space="0" w:color="auto"/>
              <w:left w:val="single" w:sz="4" w:space="0" w:color="auto"/>
              <w:bottom w:val="single" w:sz="4" w:space="0" w:color="auto"/>
              <w:right w:val="single" w:sz="4" w:space="0" w:color="auto"/>
            </w:tcBorders>
            <w:vAlign w:val="center"/>
            <w:hideMark/>
          </w:tcPr>
          <w:p w14:paraId="37CF12FD" w14:textId="77777777" w:rsidR="00EC07FD" w:rsidRDefault="00EC07FD" w:rsidP="00EC07FD">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184523" w14:textId="77777777" w:rsidR="00EC07FD" w:rsidRDefault="00EC07FD" w:rsidP="00EC07FD">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420FF4C" w14:textId="69F29391" w:rsidR="00EC07FD" w:rsidRDefault="00EC07FD" w:rsidP="00EC07FD">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EEC733" w14:textId="77777777" w:rsidR="00EC07FD" w:rsidRDefault="00EC07FD" w:rsidP="00EC07FD">
            <w:pPr>
              <w:pStyle w:val="Sinespaciado"/>
              <w:jc w:val="center"/>
              <w:rPr>
                <w:rFonts w:ascii="Arial" w:hAnsi="Arial" w:cs="Arial"/>
                <w:sz w:val="16"/>
                <w:szCs w:val="16"/>
              </w:rPr>
            </w:pPr>
            <w:r>
              <w:rPr>
                <w:rFonts w:ascii="Arial" w:hAnsi="Arial" w:cs="Arial"/>
                <w:sz w:val="16"/>
                <w:szCs w:val="16"/>
              </w:rPr>
              <w:t>N. A.</w:t>
            </w:r>
          </w:p>
        </w:tc>
      </w:tr>
    </w:tbl>
    <w:p w14:paraId="17334904" w14:textId="77777777" w:rsidR="00EC07FD" w:rsidRDefault="00EC07FD" w:rsidP="00EC07FD">
      <w:pPr>
        <w:pStyle w:val="Sinespaciado"/>
        <w:rPr>
          <w:rFonts w:ascii="Arial" w:hAnsi="Arial" w:cs="Arial"/>
          <w:sz w:val="16"/>
          <w:szCs w:val="16"/>
        </w:rPr>
      </w:pPr>
    </w:p>
    <w:p w14:paraId="2584E184" w14:textId="77777777" w:rsidR="00EC07FD" w:rsidRDefault="00EC07FD" w:rsidP="00EC07FD">
      <w:pPr>
        <w:pStyle w:val="Sinespaciado"/>
        <w:rPr>
          <w:rFonts w:ascii="Arial" w:hAnsi="Arial" w:cs="Arial"/>
          <w:sz w:val="16"/>
          <w:szCs w:val="16"/>
        </w:rPr>
      </w:pPr>
    </w:p>
    <w:p w14:paraId="75CC4E3B" w14:textId="77777777" w:rsidR="00EC07FD" w:rsidRDefault="00EC07FD" w:rsidP="00EC07FD">
      <w:pPr>
        <w:pStyle w:val="Sinespaciado"/>
        <w:rPr>
          <w:rFonts w:ascii="Arial" w:hAnsi="Arial" w:cs="Arial"/>
          <w:sz w:val="16"/>
          <w:szCs w:val="16"/>
        </w:rPr>
      </w:pPr>
    </w:p>
    <w:p w14:paraId="39E22000" w14:textId="77777777" w:rsidR="00EC07FD" w:rsidRDefault="00EC07FD" w:rsidP="00EC07FD">
      <w:pPr>
        <w:pStyle w:val="Sinespaciado"/>
        <w:rPr>
          <w:rFonts w:ascii="Arial" w:hAnsi="Arial" w:cs="Arial"/>
          <w:sz w:val="16"/>
          <w:szCs w:val="16"/>
        </w:rPr>
      </w:pPr>
    </w:p>
    <w:p w14:paraId="32F26F80" w14:textId="77777777" w:rsidR="00EC07FD" w:rsidRDefault="00EC07FD" w:rsidP="00EC07FD">
      <w:pPr>
        <w:pStyle w:val="Sinespaciado"/>
        <w:rPr>
          <w:rFonts w:ascii="Arial" w:hAnsi="Arial" w:cs="Arial"/>
          <w:sz w:val="16"/>
          <w:szCs w:val="16"/>
        </w:rPr>
      </w:pPr>
    </w:p>
    <w:p w14:paraId="19AC50A0" w14:textId="77777777" w:rsidR="00EC07FD" w:rsidRDefault="00EC07FD" w:rsidP="00EC07FD">
      <w:pPr>
        <w:pStyle w:val="Sinespaciado"/>
        <w:rPr>
          <w:rFonts w:ascii="Arial" w:hAnsi="Arial" w:cs="Arial"/>
          <w:sz w:val="16"/>
          <w:szCs w:val="16"/>
        </w:rPr>
      </w:pPr>
    </w:p>
    <w:p w14:paraId="029DDCC6" w14:textId="77777777" w:rsidR="00EC07FD" w:rsidRDefault="00EC07FD" w:rsidP="00EC07FD">
      <w:pPr>
        <w:pStyle w:val="Sinespaciado"/>
        <w:rPr>
          <w:rFonts w:ascii="Arial" w:hAnsi="Arial" w:cs="Arial"/>
          <w:sz w:val="16"/>
          <w:szCs w:val="16"/>
        </w:rPr>
      </w:pPr>
    </w:p>
    <w:p w14:paraId="7D2B58D0" w14:textId="77777777" w:rsidR="00EC07FD" w:rsidRDefault="00EC07FD" w:rsidP="00EC07F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C07FD" w14:paraId="49FB7308" w14:textId="77777777" w:rsidTr="00E144C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2FB2F4F"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952AAF5"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758139"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B612A"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C07FD" w14:paraId="2B595BFF" w14:textId="77777777" w:rsidTr="00E144C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E78CD9A" w14:textId="77777777" w:rsidR="00EC07FD" w:rsidRDefault="00EC07FD" w:rsidP="00E144C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B7462AB" w14:textId="77777777" w:rsidR="00EC07FD" w:rsidRPr="001A6AF9" w:rsidRDefault="00EC07FD" w:rsidP="00E144C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AF9E5CF"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FF1E5B4"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E060A5F"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8C8D27F"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B40593B"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EAC1973" w14:textId="77777777" w:rsidR="00EC07FD" w:rsidRDefault="00EC07FD" w:rsidP="00E144C7">
            <w:pPr>
              <w:spacing w:after="0"/>
              <w:rPr>
                <w:rFonts w:eastAsia="Times New Roman" w:cs="Arial"/>
                <w:b/>
                <w:color w:val="000000"/>
                <w:szCs w:val="16"/>
                <w:lang w:eastAsia="es-MX"/>
              </w:rPr>
            </w:pPr>
          </w:p>
        </w:tc>
      </w:tr>
      <w:tr w:rsidR="008A75F6" w14:paraId="7975C982" w14:textId="77777777" w:rsidTr="005213A7">
        <w:tc>
          <w:tcPr>
            <w:tcW w:w="3969" w:type="dxa"/>
            <w:tcBorders>
              <w:top w:val="nil"/>
              <w:left w:val="single" w:sz="4" w:space="0" w:color="auto"/>
              <w:bottom w:val="single" w:sz="4" w:space="0" w:color="auto"/>
              <w:right w:val="single" w:sz="4" w:space="0" w:color="auto"/>
            </w:tcBorders>
            <w:noWrap/>
            <w:vAlign w:val="bottom"/>
          </w:tcPr>
          <w:p w14:paraId="1E2B0BFF" w14:textId="1B3D83D6" w:rsidR="008A75F6" w:rsidRDefault="008A75F6" w:rsidP="008A75F6">
            <w:pPr>
              <w:spacing w:after="0" w:line="240" w:lineRule="auto"/>
              <w:jc w:val="center"/>
              <w:rPr>
                <w:rFonts w:eastAsia="Times New Roman" w:cs="Arial"/>
                <w:color w:val="000000"/>
                <w:szCs w:val="16"/>
                <w:lang w:eastAsia="es-MX"/>
              </w:rPr>
            </w:pPr>
            <w:r w:rsidRPr="0043667E">
              <w:rPr>
                <w:rFonts w:cs="Arial"/>
                <w:color w:val="000000"/>
                <w:sz w:val="20"/>
                <w:szCs w:val="20"/>
              </w:rPr>
              <w:t xml:space="preserve">Examen </w:t>
            </w:r>
          </w:p>
        </w:tc>
        <w:tc>
          <w:tcPr>
            <w:tcW w:w="851" w:type="dxa"/>
            <w:tcBorders>
              <w:top w:val="nil"/>
              <w:left w:val="nil"/>
              <w:bottom w:val="single" w:sz="4" w:space="0" w:color="auto"/>
              <w:right w:val="single" w:sz="4" w:space="0" w:color="auto"/>
            </w:tcBorders>
            <w:noWrap/>
            <w:vAlign w:val="bottom"/>
          </w:tcPr>
          <w:p w14:paraId="7477FE9D" w14:textId="21F767C2"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noWrap/>
            <w:vAlign w:val="bottom"/>
          </w:tcPr>
          <w:p w14:paraId="3A6FCA17" w14:textId="2B544E1A"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noWrap/>
            <w:vAlign w:val="bottom"/>
          </w:tcPr>
          <w:p w14:paraId="6DA8B456" w14:textId="5C450001"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noWrap/>
            <w:vAlign w:val="bottom"/>
          </w:tcPr>
          <w:p w14:paraId="7C1B3B3A" w14:textId="5E1E07EB"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noWrap/>
            <w:vAlign w:val="bottom"/>
          </w:tcPr>
          <w:p w14:paraId="3BBC272B" w14:textId="4122AF3E"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noWrap/>
            <w:vAlign w:val="bottom"/>
          </w:tcPr>
          <w:p w14:paraId="3C376347" w14:textId="6AA9B470"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0-41.4</w:t>
            </w:r>
          </w:p>
        </w:tc>
        <w:tc>
          <w:tcPr>
            <w:tcW w:w="5245" w:type="dxa"/>
            <w:tcBorders>
              <w:top w:val="single" w:sz="4" w:space="0" w:color="auto"/>
              <w:left w:val="nil"/>
              <w:bottom w:val="single" w:sz="4" w:space="0" w:color="auto"/>
              <w:right w:val="single" w:sz="4" w:space="0" w:color="auto"/>
            </w:tcBorders>
            <w:noWrap/>
            <w:vAlign w:val="bottom"/>
          </w:tcPr>
          <w:p w14:paraId="0B7C2181" w14:textId="77777777" w:rsidR="008A75F6" w:rsidRPr="0043667E" w:rsidRDefault="008A75F6" w:rsidP="008A75F6">
            <w:pPr>
              <w:spacing w:after="0" w:line="240" w:lineRule="auto"/>
              <w:jc w:val="both"/>
              <w:rPr>
                <w:rFonts w:eastAsia="Times New Roman" w:cs="Arial"/>
                <w:color w:val="000000"/>
                <w:sz w:val="20"/>
                <w:szCs w:val="20"/>
                <w:lang w:eastAsia="es-MX"/>
              </w:rPr>
            </w:pPr>
            <w:r w:rsidRPr="0043667E">
              <w:rPr>
                <w:rFonts w:eastAsia="Times New Roman" w:cs="Arial"/>
                <w:color w:val="000000"/>
                <w:sz w:val="20"/>
                <w:szCs w:val="20"/>
                <w:lang w:eastAsia="es-MX"/>
              </w:rPr>
              <w:t>Demuestra conocimiento y dominio de los temas de la unidad.</w:t>
            </w:r>
          </w:p>
          <w:p w14:paraId="341E0C29" w14:textId="77777777" w:rsidR="008A75F6" w:rsidRPr="0043667E" w:rsidRDefault="008A75F6" w:rsidP="008A75F6">
            <w:pPr>
              <w:spacing w:after="0" w:line="240" w:lineRule="auto"/>
              <w:jc w:val="both"/>
              <w:rPr>
                <w:rFonts w:eastAsia="Times New Roman" w:cs="Arial"/>
                <w:color w:val="000000"/>
                <w:sz w:val="20"/>
                <w:szCs w:val="20"/>
                <w:lang w:eastAsia="es-MX"/>
              </w:rPr>
            </w:pPr>
            <w:r w:rsidRPr="0043667E">
              <w:rPr>
                <w:rFonts w:eastAsia="Times New Roman" w:cs="Arial"/>
                <w:color w:val="000000"/>
                <w:sz w:val="20"/>
                <w:szCs w:val="20"/>
                <w:lang w:eastAsia="es-MX"/>
              </w:rPr>
              <w:t>Aplica sus habilidades en el manejo de la comunicación escrita.</w:t>
            </w:r>
          </w:p>
          <w:p w14:paraId="33E87FA6" w14:textId="7FC54081" w:rsidR="008A75F6" w:rsidRDefault="008A75F6" w:rsidP="008A75F6">
            <w:pPr>
              <w:spacing w:after="0" w:line="240" w:lineRule="auto"/>
              <w:jc w:val="center"/>
              <w:rPr>
                <w:rFonts w:eastAsia="Times New Roman" w:cs="Arial"/>
                <w:color w:val="000000"/>
                <w:szCs w:val="16"/>
                <w:lang w:eastAsia="es-MX"/>
              </w:rPr>
            </w:pPr>
            <w:r w:rsidRPr="0043667E">
              <w:rPr>
                <w:rFonts w:eastAsia="Times New Roman" w:cs="Arial"/>
                <w:color w:val="000000"/>
                <w:sz w:val="20"/>
                <w:szCs w:val="20"/>
                <w:lang w:eastAsia="es-MX"/>
              </w:rPr>
              <w:t>Refleja sus conocimientos en la interpretación de la realidad</w:t>
            </w:r>
            <w:r>
              <w:rPr>
                <w:rFonts w:eastAsia="Times New Roman" w:cs="Arial"/>
                <w:color w:val="000000"/>
                <w:sz w:val="20"/>
                <w:szCs w:val="20"/>
                <w:lang w:eastAsia="es-MX"/>
              </w:rPr>
              <w:t>.</w:t>
            </w:r>
          </w:p>
        </w:tc>
      </w:tr>
      <w:tr w:rsidR="008A75F6" w14:paraId="64FDDA8D" w14:textId="77777777" w:rsidTr="00E144C7">
        <w:tc>
          <w:tcPr>
            <w:tcW w:w="3969" w:type="dxa"/>
            <w:tcBorders>
              <w:top w:val="nil"/>
              <w:left w:val="single" w:sz="4" w:space="0" w:color="auto"/>
              <w:bottom w:val="single" w:sz="4" w:space="0" w:color="auto"/>
              <w:right w:val="single" w:sz="4" w:space="0" w:color="auto"/>
            </w:tcBorders>
            <w:noWrap/>
            <w:vAlign w:val="bottom"/>
          </w:tcPr>
          <w:p w14:paraId="36C087FF" w14:textId="4D489D3B" w:rsidR="008A75F6" w:rsidRDefault="008A75F6" w:rsidP="008A75F6">
            <w:pPr>
              <w:spacing w:after="0" w:line="240" w:lineRule="auto"/>
              <w:jc w:val="center"/>
              <w:rPr>
                <w:rFonts w:eastAsia="Times New Roman" w:cs="Arial"/>
                <w:color w:val="000000"/>
                <w:szCs w:val="16"/>
                <w:lang w:eastAsia="es-MX"/>
              </w:rPr>
            </w:pPr>
            <w:r>
              <w:rPr>
                <w:rFonts w:eastAsia="Times New Roman" w:cs="Arial"/>
                <w:color w:val="000000"/>
                <w:sz w:val="20"/>
                <w:szCs w:val="20"/>
                <w:lang w:eastAsia="es-MX"/>
              </w:rPr>
              <w:t>P</w:t>
            </w:r>
            <w:r w:rsidRPr="0043667E">
              <w:rPr>
                <w:rFonts w:eastAsia="Times New Roman" w:cs="Arial"/>
                <w:color w:val="000000"/>
                <w:sz w:val="20"/>
                <w:szCs w:val="20"/>
                <w:lang w:eastAsia="es-MX"/>
              </w:rPr>
              <w:t>royecto</w:t>
            </w:r>
          </w:p>
        </w:tc>
        <w:tc>
          <w:tcPr>
            <w:tcW w:w="851" w:type="dxa"/>
            <w:tcBorders>
              <w:top w:val="nil"/>
              <w:left w:val="nil"/>
              <w:bottom w:val="single" w:sz="4" w:space="0" w:color="auto"/>
              <w:right w:val="single" w:sz="4" w:space="0" w:color="auto"/>
            </w:tcBorders>
            <w:noWrap/>
            <w:vAlign w:val="bottom"/>
          </w:tcPr>
          <w:p w14:paraId="132E2093" w14:textId="75C4D0C0"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bottom"/>
          </w:tcPr>
          <w:p w14:paraId="6BA46032" w14:textId="1A893A4E" w:rsidR="008A75F6" w:rsidRDefault="008A75F6" w:rsidP="008A75F6">
            <w:pPr>
              <w:spacing w:after="0" w:line="240" w:lineRule="auto"/>
              <w:jc w:val="center"/>
              <w:rPr>
                <w:rFonts w:eastAsia="Times New Roman" w:cs="Arial"/>
                <w:color w:val="000000"/>
                <w:szCs w:val="16"/>
                <w:lang w:eastAsia="es-MX"/>
              </w:rPr>
            </w:pPr>
            <w:r>
              <w:rPr>
                <w:rFonts w:ascii="Arial" w:hAnsi="Arial" w:cs="Arial"/>
                <w:sz w:val="20"/>
                <w:szCs w:val="20"/>
              </w:rPr>
              <w:t>38-40</w:t>
            </w:r>
          </w:p>
        </w:tc>
        <w:tc>
          <w:tcPr>
            <w:tcW w:w="851" w:type="dxa"/>
            <w:tcBorders>
              <w:top w:val="nil"/>
              <w:left w:val="nil"/>
              <w:bottom w:val="single" w:sz="4" w:space="0" w:color="auto"/>
              <w:right w:val="single" w:sz="4" w:space="0" w:color="auto"/>
            </w:tcBorders>
            <w:noWrap/>
            <w:vAlign w:val="bottom"/>
          </w:tcPr>
          <w:p w14:paraId="1C0B523B" w14:textId="1D8E9330" w:rsidR="008A75F6" w:rsidRDefault="008A75F6" w:rsidP="008A75F6">
            <w:pPr>
              <w:spacing w:after="0" w:line="240" w:lineRule="auto"/>
              <w:jc w:val="center"/>
              <w:rPr>
                <w:rFonts w:eastAsia="Times New Roman" w:cs="Arial"/>
                <w:color w:val="000000"/>
                <w:szCs w:val="16"/>
                <w:lang w:eastAsia="es-MX"/>
              </w:rPr>
            </w:pPr>
            <w:r>
              <w:rPr>
                <w:rFonts w:ascii="Arial" w:hAnsi="Arial" w:cs="Arial"/>
                <w:sz w:val="20"/>
                <w:szCs w:val="20"/>
              </w:rPr>
              <w:t>34-37.6</w:t>
            </w:r>
          </w:p>
        </w:tc>
        <w:tc>
          <w:tcPr>
            <w:tcW w:w="850" w:type="dxa"/>
            <w:tcBorders>
              <w:top w:val="nil"/>
              <w:left w:val="nil"/>
              <w:bottom w:val="single" w:sz="4" w:space="0" w:color="auto"/>
              <w:right w:val="single" w:sz="4" w:space="0" w:color="auto"/>
            </w:tcBorders>
            <w:noWrap/>
            <w:vAlign w:val="bottom"/>
          </w:tcPr>
          <w:p w14:paraId="795E62D8" w14:textId="01B14B8B" w:rsidR="008A75F6" w:rsidRDefault="008A75F6" w:rsidP="008A75F6">
            <w:pPr>
              <w:spacing w:after="0" w:line="240" w:lineRule="auto"/>
              <w:jc w:val="center"/>
              <w:rPr>
                <w:rFonts w:eastAsia="Times New Roman" w:cs="Arial"/>
                <w:color w:val="000000"/>
                <w:szCs w:val="16"/>
                <w:lang w:eastAsia="es-MX"/>
              </w:rPr>
            </w:pPr>
            <w:r>
              <w:rPr>
                <w:rFonts w:ascii="Arial" w:hAnsi="Arial" w:cs="Arial"/>
                <w:sz w:val="20"/>
                <w:szCs w:val="20"/>
              </w:rPr>
              <w:t>30-33.60</w:t>
            </w:r>
          </w:p>
        </w:tc>
        <w:tc>
          <w:tcPr>
            <w:tcW w:w="709" w:type="dxa"/>
            <w:tcBorders>
              <w:top w:val="nil"/>
              <w:left w:val="nil"/>
              <w:bottom w:val="single" w:sz="4" w:space="0" w:color="auto"/>
              <w:right w:val="single" w:sz="4" w:space="0" w:color="auto"/>
            </w:tcBorders>
            <w:noWrap/>
            <w:vAlign w:val="bottom"/>
          </w:tcPr>
          <w:p w14:paraId="3502E843" w14:textId="09ABC254" w:rsidR="008A75F6" w:rsidRDefault="008A75F6" w:rsidP="008A75F6">
            <w:pPr>
              <w:spacing w:after="0" w:line="240" w:lineRule="auto"/>
              <w:jc w:val="center"/>
              <w:rPr>
                <w:rFonts w:eastAsia="Times New Roman" w:cs="Arial"/>
                <w:color w:val="000000"/>
                <w:szCs w:val="16"/>
                <w:lang w:eastAsia="es-MX"/>
              </w:rPr>
            </w:pPr>
            <w:r>
              <w:rPr>
                <w:rFonts w:ascii="Arial" w:hAnsi="Arial" w:cs="Arial"/>
                <w:sz w:val="20"/>
                <w:szCs w:val="20"/>
              </w:rPr>
              <w:t>28-29.60</w:t>
            </w:r>
          </w:p>
        </w:tc>
        <w:tc>
          <w:tcPr>
            <w:tcW w:w="992" w:type="dxa"/>
            <w:tcBorders>
              <w:top w:val="nil"/>
              <w:left w:val="nil"/>
              <w:bottom w:val="single" w:sz="4" w:space="0" w:color="auto"/>
              <w:right w:val="single" w:sz="4" w:space="0" w:color="auto"/>
            </w:tcBorders>
            <w:noWrap/>
            <w:vAlign w:val="bottom"/>
          </w:tcPr>
          <w:p w14:paraId="4B952C7A" w14:textId="1D4AD827" w:rsidR="008A75F6" w:rsidRDefault="008A75F6" w:rsidP="008A75F6">
            <w:pPr>
              <w:spacing w:after="0" w:line="240" w:lineRule="auto"/>
              <w:jc w:val="center"/>
              <w:rPr>
                <w:rFonts w:eastAsia="Times New Roman" w:cs="Arial"/>
                <w:color w:val="000000"/>
                <w:szCs w:val="16"/>
                <w:lang w:eastAsia="es-MX"/>
              </w:rPr>
            </w:pPr>
            <w:r>
              <w:rPr>
                <w:rFonts w:ascii="Arial" w:hAnsi="Arial" w:cs="Arial"/>
                <w:sz w:val="20"/>
                <w:szCs w:val="20"/>
              </w:rPr>
              <w:t>0-27.60</w:t>
            </w:r>
          </w:p>
        </w:tc>
        <w:tc>
          <w:tcPr>
            <w:tcW w:w="5245" w:type="dxa"/>
            <w:tcBorders>
              <w:top w:val="single" w:sz="4" w:space="0" w:color="auto"/>
              <w:left w:val="nil"/>
              <w:bottom w:val="single" w:sz="4" w:space="0" w:color="auto"/>
              <w:right w:val="single" w:sz="4" w:space="0" w:color="auto"/>
            </w:tcBorders>
            <w:noWrap/>
            <w:vAlign w:val="bottom"/>
          </w:tcPr>
          <w:p w14:paraId="5B530D26" w14:textId="77777777" w:rsidR="008A75F6" w:rsidRPr="0043667E" w:rsidRDefault="008A75F6" w:rsidP="008A75F6">
            <w:pPr>
              <w:pStyle w:val="Sinespaciado"/>
              <w:jc w:val="both"/>
              <w:rPr>
                <w:rFonts w:cs="Arial"/>
                <w:sz w:val="20"/>
                <w:szCs w:val="20"/>
              </w:rPr>
            </w:pPr>
            <w:r w:rsidRPr="0043667E">
              <w:rPr>
                <w:rFonts w:cs="Arial"/>
                <w:sz w:val="20"/>
                <w:szCs w:val="20"/>
              </w:rPr>
              <w:t>Analiza la información realizando la elaboración</w:t>
            </w:r>
            <w:r>
              <w:rPr>
                <w:rFonts w:cs="Arial"/>
                <w:sz w:val="20"/>
                <w:szCs w:val="20"/>
              </w:rPr>
              <w:t xml:space="preserve"> del proyecto</w:t>
            </w:r>
            <w:r w:rsidRPr="0043667E">
              <w:rPr>
                <w:rFonts w:cs="Arial"/>
                <w:sz w:val="20"/>
                <w:szCs w:val="20"/>
              </w:rPr>
              <w:t>, describe las ideas principales del tema, no tiene faltas de ortografía.</w:t>
            </w:r>
          </w:p>
          <w:p w14:paraId="34D831DE" w14:textId="1C2C5638" w:rsidR="008A75F6" w:rsidRDefault="008A75F6" w:rsidP="008A75F6">
            <w:pPr>
              <w:spacing w:after="0" w:line="240" w:lineRule="auto"/>
              <w:jc w:val="center"/>
              <w:rPr>
                <w:rFonts w:eastAsia="Times New Roman" w:cs="Arial"/>
                <w:color w:val="000000"/>
                <w:szCs w:val="16"/>
                <w:lang w:eastAsia="es-MX"/>
              </w:rPr>
            </w:pPr>
            <w:r w:rsidRPr="0043667E">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8A75F6" w14:paraId="54C6941F" w14:textId="77777777" w:rsidTr="005213A7">
        <w:tc>
          <w:tcPr>
            <w:tcW w:w="4820" w:type="dxa"/>
            <w:gridSpan w:val="2"/>
            <w:tcBorders>
              <w:top w:val="nil"/>
              <w:left w:val="single" w:sz="4" w:space="0" w:color="auto"/>
              <w:bottom w:val="single" w:sz="4" w:space="0" w:color="auto"/>
              <w:right w:val="single" w:sz="4" w:space="0" w:color="auto"/>
            </w:tcBorders>
            <w:noWrap/>
            <w:vAlign w:val="bottom"/>
            <w:hideMark/>
          </w:tcPr>
          <w:p w14:paraId="6BF4513F" w14:textId="77777777" w:rsidR="008A75F6" w:rsidRPr="00106009" w:rsidRDefault="008A75F6" w:rsidP="008A75F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C43A1B8" w14:textId="16DDD2DA" w:rsidR="008A75F6" w:rsidRDefault="008A75F6" w:rsidP="008A75F6">
            <w:pPr>
              <w:spacing w:after="0" w:line="240" w:lineRule="auto"/>
              <w:rPr>
                <w:rFonts w:eastAsia="Times New Roman" w:cs="Arial"/>
                <w:color w:val="000000"/>
                <w:szCs w:val="16"/>
                <w:lang w:eastAsia="es-MX"/>
              </w:rPr>
            </w:pPr>
            <w:r w:rsidRPr="00862CFC">
              <w:rPr>
                <w:rFonts w:ascii="Arial" w:eastAsia="Times New Roman" w:hAnsi="Arial" w:cs="Arial"/>
                <w:color w:val="000000"/>
                <w:sz w:val="20"/>
                <w:szCs w:val="20"/>
                <w:lang w:eastAsia="es-MX"/>
              </w:rPr>
              <w:lastRenderedPageBreak/>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noWrap/>
            <w:vAlign w:val="bottom"/>
          </w:tcPr>
          <w:p w14:paraId="399FCF62" w14:textId="56EEBD80"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lastRenderedPageBreak/>
              <w:t>95-100</w:t>
            </w:r>
          </w:p>
        </w:tc>
        <w:tc>
          <w:tcPr>
            <w:tcW w:w="851" w:type="dxa"/>
            <w:tcBorders>
              <w:top w:val="nil"/>
              <w:left w:val="nil"/>
              <w:bottom w:val="single" w:sz="4" w:space="0" w:color="auto"/>
              <w:right w:val="single" w:sz="4" w:space="0" w:color="auto"/>
            </w:tcBorders>
            <w:noWrap/>
            <w:vAlign w:val="bottom"/>
          </w:tcPr>
          <w:p w14:paraId="42E3BDA4" w14:textId="1FE8BC35"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35EF0AA8" w14:textId="3E88F587"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2E788CD9" w14:textId="273FFF55"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61C0350D" w14:textId="5D3317B3"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25C013DC" w14:textId="77777777" w:rsidR="008A75F6" w:rsidRDefault="008A75F6" w:rsidP="008A75F6">
            <w:pPr>
              <w:spacing w:after="0"/>
              <w:rPr>
                <w:rFonts w:eastAsia="Times New Roman" w:cs="Arial"/>
                <w:color w:val="000000"/>
                <w:szCs w:val="16"/>
                <w:lang w:eastAsia="es-MX"/>
              </w:rPr>
            </w:pPr>
          </w:p>
        </w:tc>
      </w:tr>
    </w:tbl>
    <w:p w14:paraId="612D41C0" w14:textId="77777777" w:rsidR="00EC07FD" w:rsidRDefault="00EC07FD" w:rsidP="00EC07FD">
      <w:pPr>
        <w:pStyle w:val="Sinespaciado"/>
        <w:rPr>
          <w:rFonts w:ascii="Arial" w:hAnsi="Arial" w:cs="Arial"/>
          <w:sz w:val="16"/>
          <w:szCs w:val="16"/>
        </w:rPr>
      </w:pPr>
    </w:p>
    <w:p w14:paraId="20405073" w14:textId="77777777" w:rsidR="00EC07FD" w:rsidRDefault="00EC07FD" w:rsidP="00EC07F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5386849" w14:textId="77777777" w:rsidR="00EC07FD" w:rsidRDefault="00EC07FD" w:rsidP="00EC07FD">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C07FD" w14:paraId="7B3927CF" w14:textId="77777777" w:rsidTr="00E144C7">
        <w:tc>
          <w:tcPr>
            <w:tcW w:w="1560" w:type="dxa"/>
            <w:hideMark/>
          </w:tcPr>
          <w:p w14:paraId="300577C3" w14:textId="77777777" w:rsidR="00EC07FD" w:rsidRPr="001A6AF9" w:rsidRDefault="00EC07FD" w:rsidP="00E144C7">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5CD03301" w14:textId="36334DD1" w:rsidR="00EC07FD" w:rsidRDefault="00C30C9E" w:rsidP="00E144C7">
            <w:pPr>
              <w:pStyle w:val="Sinespaciado"/>
              <w:rPr>
                <w:rFonts w:ascii="Arial" w:hAnsi="Arial" w:cs="Arial"/>
                <w:sz w:val="16"/>
                <w:szCs w:val="16"/>
              </w:rPr>
            </w:pPr>
            <w:r>
              <w:rPr>
                <w:rFonts w:ascii="Arial" w:hAnsi="Arial" w:cs="Arial"/>
                <w:sz w:val="16"/>
                <w:szCs w:val="16"/>
              </w:rPr>
              <w:t xml:space="preserve">   5</w:t>
            </w:r>
          </w:p>
        </w:tc>
        <w:tc>
          <w:tcPr>
            <w:tcW w:w="1187" w:type="dxa"/>
            <w:hideMark/>
          </w:tcPr>
          <w:p w14:paraId="3A418BEC" w14:textId="77777777" w:rsidR="00EC07FD" w:rsidRPr="001A6AF9" w:rsidRDefault="00EC07FD" w:rsidP="00E144C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FA1BF69" w14:textId="0BB4E94C" w:rsidR="00EC07FD" w:rsidRDefault="008A75F6" w:rsidP="00E144C7">
            <w:pPr>
              <w:pStyle w:val="Sinespaciado"/>
              <w:rPr>
                <w:rFonts w:ascii="Arial" w:hAnsi="Arial" w:cs="Arial"/>
                <w:sz w:val="16"/>
                <w:szCs w:val="16"/>
              </w:rPr>
            </w:pPr>
            <w:r w:rsidRPr="008A75F6">
              <w:rPr>
                <w:rFonts w:ascii="Arial" w:hAnsi="Arial" w:cs="Arial"/>
                <w:sz w:val="16"/>
                <w:szCs w:val="16"/>
              </w:rPr>
              <w:t>Categoriza los elementos que intervienen en el proceso de globalización a efecto de precisar su impacto en la organización.</w:t>
            </w:r>
          </w:p>
        </w:tc>
      </w:tr>
    </w:tbl>
    <w:p w14:paraId="5AB93C64" w14:textId="77777777" w:rsidR="00EC07FD" w:rsidRDefault="00EC07FD" w:rsidP="00EC07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C07FD" w14:paraId="6E1DD963" w14:textId="77777777" w:rsidTr="00E144C7">
        <w:tc>
          <w:tcPr>
            <w:tcW w:w="2878" w:type="dxa"/>
            <w:shd w:val="clear" w:color="auto" w:fill="BFBFBF" w:themeFill="background1" w:themeFillShade="BF"/>
            <w:vAlign w:val="center"/>
          </w:tcPr>
          <w:p w14:paraId="0F4E9C7A"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5D5A71F"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0792FF3"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4312F08"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DE610C3" w14:textId="77777777" w:rsidR="00EC07FD" w:rsidRDefault="00EC07FD" w:rsidP="00E144C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A75F6" w14:paraId="6D12FA9A" w14:textId="77777777" w:rsidTr="00F404B8">
        <w:tc>
          <w:tcPr>
            <w:tcW w:w="2878" w:type="dxa"/>
          </w:tcPr>
          <w:p w14:paraId="333B42CA" w14:textId="77777777" w:rsidR="008A75F6" w:rsidRPr="00974853" w:rsidRDefault="008A75F6" w:rsidP="008A75F6">
            <w:pPr>
              <w:autoSpaceDE w:val="0"/>
              <w:autoSpaceDN w:val="0"/>
              <w:adjustRightInd w:val="0"/>
              <w:jc w:val="both"/>
              <w:rPr>
                <w:rFonts w:cs="TimesNewRomanPSMT"/>
                <w:sz w:val="20"/>
                <w:szCs w:val="20"/>
              </w:rPr>
            </w:pPr>
            <w:r w:rsidRPr="00974853">
              <w:rPr>
                <w:rFonts w:cs="Arial"/>
                <w:sz w:val="20"/>
                <w:szCs w:val="20"/>
              </w:rPr>
              <w:t xml:space="preserve">5.- </w:t>
            </w:r>
            <w:r w:rsidRPr="00974853">
              <w:rPr>
                <w:rFonts w:cs="TimesNewRomanPSMT"/>
                <w:sz w:val="20"/>
                <w:szCs w:val="20"/>
              </w:rPr>
              <w:t>Implicaciones de la</w:t>
            </w:r>
            <w:r>
              <w:rPr>
                <w:rFonts w:cs="TimesNewRomanPSMT"/>
                <w:sz w:val="20"/>
                <w:szCs w:val="20"/>
              </w:rPr>
              <w:t xml:space="preserve"> </w:t>
            </w:r>
            <w:r w:rsidRPr="00974853">
              <w:rPr>
                <w:rFonts w:cs="TimesNewRomanPSMT"/>
                <w:sz w:val="20"/>
                <w:szCs w:val="20"/>
              </w:rPr>
              <w:t>globalización en el</w:t>
            </w:r>
          </w:p>
          <w:p w14:paraId="037E1208" w14:textId="77777777" w:rsidR="008A75F6" w:rsidRPr="00974853" w:rsidRDefault="008A75F6" w:rsidP="008A75F6">
            <w:pPr>
              <w:pStyle w:val="Sinespaciado"/>
              <w:jc w:val="both"/>
              <w:rPr>
                <w:rFonts w:cs="TimesNewRomanPSMT"/>
                <w:sz w:val="20"/>
                <w:szCs w:val="20"/>
              </w:rPr>
            </w:pPr>
            <w:r w:rsidRPr="00974853">
              <w:rPr>
                <w:rFonts w:cs="TimesNewRomanPSMT"/>
                <w:sz w:val="20"/>
                <w:szCs w:val="20"/>
              </w:rPr>
              <w:t>comportamiento organizacional</w:t>
            </w:r>
          </w:p>
          <w:p w14:paraId="16867DCC" w14:textId="77777777" w:rsidR="008A75F6" w:rsidRPr="00974853" w:rsidRDefault="008A75F6" w:rsidP="008A75F6">
            <w:pPr>
              <w:autoSpaceDE w:val="0"/>
              <w:autoSpaceDN w:val="0"/>
              <w:adjustRightInd w:val="0"/>
              <w:jc w:val="both"/>
              <w:rPr>
                <w:rFonts w:cs="TimesNewRomanPSMT"/>
                <w:sz w:val="20"/>
                <w:szCs w:val="20"/>
              </w:rPr>
            </w:pPr>
            <w:r w:rsidRPr="00974853">
              <w:rPr>
                <w:rFonts w:cs="TimesNewRomanPSMT"/>
                <w:sz w:val="20"/>
                <w:szCs w:val="20"/>
              </w:rPr>
              <w:t>5.1. Impacto de la globalización en el</w:t>
            </w:r>
            <w:r>
              <w:rPr>
                <w:rFonts w:cs="TimesNewRomanPSMT"/>
                <w:sz w:val="20"/>
                <w:szCs w:val="20"/>
              </w:rPr>
              <w:t xml:space="preserve"> </w:t>
            </w:r>
            <w:r w:rsidRPr="00974853">
              <w:rPr>
                <w:rFonts w:cs="TimesNewRomanPSMT"/>
                <w:sz w:val="20"/>
                <w:szCs w:val="20"/>
              </w:rPr>
              <w:t>comportamiento</w:t>
            </w:r>
            <w:r>
              <w:rPr>
                <w:rFonts w:cs="TimesNewRomanPSMT"/>
                <w:sz w:val="20"/>
                <w:szCs w:val="20"/>
              </w:rPr>
              <w:t xml:space="preserve"> </w:t>
            </w:r>
            <w:r w:rsidRPr="00974853">
              <w:rPr>
                <w:rFonts w:cs="TimesNewRomanPSMT"/>
                <w:sz w:val="20"/>
                <w:szCs w:val="20"/>
              </w:rPr>
              <w:t>organizacional.</w:t>
            </w:r>
          </w:p>
          <w:p w14:paraId="0A298EEC" w14:textId="4094BA20" w:rsidR="008A75F6" w:rsidRDefault="008A75F6" w:rsidP="008A75F6">
            <w:pPr>
              <w:pStyle w:val="Sinespaciado"/>
              <w:jc w:val="center"/>
              <w:rPr>
                <w:rFonts w:ascii="Arial" w:hAnsi="Arial" w:cs="Arial"/>
                <w:sz w:val="16"/>
                <w:szCs w:val="16"/>
              </w:rPr>
            </w:pPr>
            <w:r w:rsidRPr="00974853">
              <w:rPr>
                <w:rFonts w:cs="TimesNewRomanPSMT"/>
                <w:sz w:val="20"/>
                <w:szCs w:val="20"/>
              </w:rPr>
              <w:t>5.2. Integración de un modelo de</w:t>
            </w:r>
            <w:r>
              <w:rPr>
                <w:rFonts w:cs="TimesNewRomanPSMT"/>
                <w:sz w:val="20"/>
                <w:szCs w:val="20"/>
              </w:rPr>
              <w:t xml:space="preserve"> </w:t>
            </w:r>
            <w:r w:rsidRPr="00974853">
              <w:rPr>
                <w:rFonts w:cs="TimesNewRomanPSMT"/>
                <w:sz w:val="20"/>
                <w:szCs w:val="20"/>
              </w:rPr>
              <w:t>comportamiento organizacional emergente.</w:t>
            </w:r>
          </w:p>
        </w:tc>
        <w:tc>
          <w:tcPr>
            <w:tcW w:w="2878" w:type="dxa"/>
          </w:tcPr>
          <w:p w14:paraId="24B52E40" w14:textId="77777777" w:rsidR="008A75F6" w:rsidRPr="009D6901" w:rsidRDefault="008A75F6" w:rsidP="008A75F6">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t>A</w:t>
            </w:r>
            <w:r w:rsidRPr="009D6901">
              <w:rPr>
                <w:rFonts w:ascii="Arial" w:hAnsi="Arial" w:cs="Arial"/>
                <w:b/>
                <w:bCs/>
                <w:color w:val="2E74B5" w:themeColor="accent1" w:themeShade="BF"/>
                <w:sz w:val="18"/>
                <w:szCs w:val="20"/>
              </w:rPr>
              <w:t>tenderán al encuadre de la unidad.</w:t>
            </w:r>
          </w:p>
          <w:p w14:paraId="55BC11CF" w14:textId="77777777" w:rsidR="008A75F6" w:rsidRPr="00974853" w:rsidRDefault="008A75F6" w:rsidP="008A75F6">
            <w:pPr>
              <w:widowControl w:val="0"/>
              <w:autoSpaceDE w:val="0"/>
              <w:autoSpaceDN w:val="0"/>
              <w:adjustRightInd w:val="0"/>
              <w:ind w:right="11"/>
              <w:jc w:val="both"/>
              <w:rPr>
                <w:rFonts w:cs="Arial"/>
                <w:color w:val="000000"/>
                <w:sz w:val="20"/>
                <w:szCs w:val="20"/>
              </w:rPr>
            </w:pPr>
            <w:r w:rsidRPr="00974853">
              <w:rPr>
                <w:rFonts w:cs="Arial"/>
                <w:color w:val="000000"/>
                <w:sz w:val="20"/>
                <w:szCs w:val="20"/>
              </w:rPr>
              <w:t xml:space="preserve">Investigar y analizar que es la globalización. </w:t>
            </w:r>
          </w:p>
          <w:p w14:paraId="2B0413C2" w14:textId="77777777" w:rsidR="008A75F6" w:rsidRPr="00274FE7" w:rsidRDefault="008A75F6" w:rsidP="008A75F6">
            <w:pPr>
              <w:widowControl w:val="0"/>
              <w:autoSpaceDE w:val="0"/>
              <w:autoSpaceDN w:val="0"/>
              <w:adjustRightInd w:val="0"/>
              <w:ind w:right="11"/>
              <w:jc w:val="both"/>
              <w:rPr>
                <w:rFonts w:cs="Arial"/>
                <w:color w:val="2E74B5" w:themeColor="accent1" w:themeShade="BF"/>
                <w:sz w:val="20"/>
                <w:szCs w:val="20"/>
              </w:rPr>
            </w:pPr>
            <w:r w:rsidRPr="00274FE7">
              <w:rPr>
                <w:rFonts w:cs="Arial"/>
                <w:bCs/>
                <w:color w:val="2E74B5" w:themeColor="accent1" w:themeShade="BF"/>
                <w:sz w:val="20"/>
                <w:szCs w:val="20"/>
              </w:rPr>
              <w:t>Investigar e identificar</w:t>
            </w:r>
            <w:r w:rsidRPr="00274FE7">
              <w:rPr>
                <w:rFonts w:cs="Arial"/>
                <w:color w:val="2E74B5" w:themeColor="accent1" w:themeShade="BF"/>
                <w:sz w:val="20"/>
                <w:szCs w:val="20"/>
              </w:rPr>
              <w:t xml:space="preserve"> </w:t>
            </w:r>
            <w:r w:rsidRPr="00974853">
              <w:rPr>
                <w:rFonts w:cs="Arial"/>
                <w:color w:val="000000"/>
                <w:sz w:val="20"/>
                <w:szCs w:val="20"/>
              </w:rPr>
              <w:t>los factores de la globalización que impactan en e</w:t>
            </w:r>
            <w:r>
              <w:rPr>
                <w:rFonts w:cs="Arial"/>
                <w:color w:val="000000"/>
                <w:sz w:val="20"/>
                <w:szCs w:val="20"/>
              </w:rPr>
              <w:t xml:space="preserve">l comportamiento </w:t>
            </w:r>
            <w:r w:rsidRPr="00274FE7">
              <w:rPr>
                <w:rFonts w:cs="Arial"/>
                <w:color w:val="2E74B5" w:themeColor="accent1" w:themeShade="BF"/>
                <w:sz w:val="20"/>
                <w:szCs w:val="20"/>
              </w:rPr>
              <w:t>organizacional y participen.</w:t>
            </w:r>
          </w:p>
          <w:p w14:paraId="5676BFFC" w14:textId="77777777" w:rsidR="008A75F6" w:rsidRPr="00974853" w:rsidRDefault="008A75F6" w:rsidP="008A75F6">
            <w:pPr>
              <w:widowControl w:val="0"/>
              <w:autoSpaceDE w:val="0"/>
              <w:autoSpaceDN w:val="0"/>
              <w:adjustRightInd w:val="0"/>
              <w:ind w:right="11"/>
              <w:jc w:val="both"/>
              <w:rPr>
                <w:rFonts w:cs="Arial"/>
                <w:color w:val="000000"/>
                <w:sz w:val="20"/>
                <w:szCs w:val="20"/>
              </w:rPr>
            </w:pPr>
            <w:r w:rsidRPr="00274FE7">
              <w:rPr>
                <w:rFonts w:cs="Arial"/>
                <w:bCs/>
                <w:color w:val="2E74B5" w:themeColor="accent1" w:themeShade="BF"/>
                <w:sz w:val="20"/>
                <w:szCs w:val="20"/>
              </w:rPr>
              <w:t>Elaborar un cuadro sinóptico</w:t>
            </w:r>
            <w:r w:rsidRPr="00274FE7">
              <w:rPr>
                <w:rFonts w:cs="Arial"/>
                <w:color w:val="2E74B5" w:themeColor="accent1" w:themeShade="BF"/>
                <w:sz w:val="20"/>
                <w:szCs w:val="20"/>
              </w:rPr>
              <w:t xml:space="preserve"> </w:t>
            </w:r>
            <w:r w:rsidRPr="00974853">
              <w:rPr>
                <w:rFonts w:cs="Arial"/>
                <w:color w:val="000000"/>
                <w:sz w:val="20"/>
                <w:szCs w:val="20"/>
              </w:rPr>
              <w:t>sobre los factores de la globalización que impactan en el comportamiento organizacional.</w:t>
            </w:r>
          </w:p>
          <w:p w14:paraId="24AFFD77" w14:textId="77777777" w:rsidR="008A75F6" w:rsidRPr="00974853" w:rsidRDefault="008A75F6" w:rsidP="008A75F6">
            <w:pPr>
              <w:widowControl w:val="0"/>
              <w:autoSpaceDE w:val="0"/>
              <w:autoSpaceDN w:val="0"/>
              <w:adjustRightInd w:val="0"/>
              <w:ind w:right="11"/>
              <w:jc w:val="both"/>
              <w:rPr>
                <w:rFonts w:cs="Arial"/>
                <w:color w:val="000000"/>
                <w:sz w:val="20"/>
                <w:szCs w:val="20"/>
              </w:rPr>
            </w:pPr>
            <w:r w:rsidRPr="00974853">
              <w:rPr>
                <w:rFonts w:cs="Arial"/>
                <w:color w:val="000000"/>
                <w:sz w:val="20"/>
                <w:szCs w:val="20"/>
              </w:rPr>
              <w:t xml:space="preserve"> </w:t>
            </w:r>
            <w:r w:rsidRPr="00274FE7">
              <w:rPr>
                <w:rFonts w:cs="Arial"/>
                <w:bCs/>
                <w:color w:val="2E74B5" w:themeColor="accent1" w:themeShade="BF"/>
                <w:sz w:val="20"/>
                <w:szCs w:val="20"/>
              </w:rPr>
              <w:t>Elaborar un análisis de</w:t>
            </w:r>
            <w:r w:rsidRPr="00274FE7">
              <w:rPr>
                <w:rFonts w:cs="Arial"/>
                <w:color w:val="2E74B5" w:themeColor="accent1" w:themeShade="BF"/>
                <w:sz w:val="20"/>
                <w:szCs w:val="20"/>
              </w:rPr>
              <w:t xml:space="preserve"> </w:t>
            </w:r>
            <w:r w:rsidRPr="00974853">
              <w:rPr>
                <w:rFonts w:cs="Arial"/>
                <w:color w:val="000000"/>
                <w:sz w:val="20"/>
                <w:szCs w:val="20"/>
              </w:rPr>
              <w:t>cómo debería de ser comportamiento organizacional acorde con las nuevas estructuras de las organizaciones, como práctica emergente apoyándose en las TIC´S.</w:t>
            </w:r>
          </w:p>
          <w:p w14:paraId="0E9B8CAF" w14:textId="77777777" w:rsidR="008A75F6" w:rsidRPr="009D6901" w:rsidRDefault="008A75F6" w:rsidP="008A75F6">
            <w:pPr>
              <w:autoSpaceDE w:val="0"/>
              <w:autoSpaceDN w:val="0"/>
              <w:adjustRightInd w:val="0"/>
              <w:jc w:val="both"/>
              <w:rPr>
                <w:rFonts w:ascii="Arial" w:eastAsia="Times New Roman" w:hAnsi="Arial" w:cs="Arial"/>
                <w:sz w:val="20"/>
                <w:szCs w:val="20"/>
                <w:lang w:val="es-ES" w:eastAsia="es-ES"/>
              </w:rPr>
            </w:pPr>
          </w:p>
          <w:p w14:paraId="775CB332" w14:textId="77C9D94F" w:rsidR="008A75F6" w:rsidRDefault="008A75F6" w:rsidP="008A75F6">
            <w:pPr>
              <w:pStyle w:val="Sinespaciado"/>
              <w:jc w:val="center"/>
              <w:rPr>
                <w:rFonts w:ascii="Arial" w:hAnsi="Arial" w:cs="Arial"/>
                <w:sz w:val="16"/>
                <w:szCs w:val="16"/>
              </w:rPr>
            </w:pPr>
          </w:p>
        </w:tc>
        <w:tc>
          <w:tcPr>
            <w:tcW w:w="2878" w:type="dxa"/>
          </w:tcPr>
          <w:p w14:paraId="0070CFDF" w14:textId="77777777" w:rsidR="008A75F6" w:rsidRDefault="008A75F6" w:rsidP="008A75F6">
            <w:pPr>
              <w:autoSpaceDE w:val="0"/>
              <w:autoSpaceDN w:val="0"/>
              <w:adjustRightInd w:val="0"/>
              <w:jc w:val="both"/>
              <w:rPr>
                <w:rFonts w:ascii="Arial" w:hAnsi="Arial" w:cs="Arial"/>
                <w:color w:val="000000"/>
                <w:sz w:val="18"/>
                <w:szCs w:val="20"/>
              </w:rPr>
            </w:pPr>
            <w:r>
              <w:rPr>
                <w:rFonts w:ascii="Arial" w:hAnsi="Arial" w:cs="Arial"/>
                <w:color w:val="000000"/>
                <w:sz w:val="18"/>
                <w:szCs w:val="20"/>
              </w:rPr>
              <w:t>Explicar el objetivo de la unidad y los criterios de evaluación.</w:t>
            </w:r>
          </w:p>
          <w:p w14:paraId="02E35DA1" w14:textId="77777777" w:rsidR="008A75F6" w:rsidRDefault="008A75F6" w:rsidP="008A75F6">
            <w:pPr>
              <w:autoSpaceDE w:val="0"/>
              <w:autoSpaceDN w:val="0"/>
              <w:adjustRightInd w:val="0"/>
              <w:jc w:val="both"/>
              <w:rPr>
                <w:rFonts w:ascii="Arial" w:hAnsi="Arial" w:cs="Arial"/>
                <w:color w:val="000000"/>
                <w:sz w:val="18"/>
                <w:szCs w:val="20"/>
              </w:rPr>
            </w:pPr>
            <w:r>
              <w:rPr>
                <w:rFonts w:ascii="Arial" w:hAnsi="Arial" w:cs="Arial"/>
                <w:color w:val="000000"/>
                <w:sz w:val="18"/>
                <w:szCs w:val="20"/>
              </w:rPr>
              <w:t>E</w:t>
            </w:r>
            <w:r w:rsidRPr="00B33A55">
              <w:rPr>
                <w:rFonts w:ascii="Arial" w:hAnsi="Arial" w:cs="Arial"/>
                <w:color w:val="000000"/>
                <w:sz w:val="18"/>
                <w:szCs w:val="20"/>
              </w:rPr>
              <w:t>xplicar los referente</w:t>
            </w:r>
            <w:r>
              <w:rPr>
                <w:rFonts w:ascii="Arial" w:hAnsi="Arial" w:cs="Arial"/>
                <w:color w:val="000000"/>
                <w:sz w:val="18"/>
                <w:szCs w:val="20"/>
              </w:rPr>
              <w:t>s</w:t>
            </w:r>
            <w:r w:rsidRPr="00B33A55">
              <w:rPr>
                <w:rFonts w:ascii="Arial" w:hAnsi="Arial" w:cs="Arial"/>
                <w:color w:val="000000"/>
                <w:sz w:val="18"/>
                <w:szCs w:val="20"/>
              </w:rPr>
              <w:t xml:space="preserve"> a los conceptos de la unidad</w:t>
            </w:r>
            <w:r>
              <w:rPr>
                <w:rFonts w:ascii="Arial" w:hAnsi="Arial" w:cs="Arial"/>
                <w:color w:val="000000"/>
                <w:sz w:val="18"/>
                <w:szCs w:val="20"/>
              </w:rPr>
              <w:t>.</w:t>
            </w:r>
          </w:p>
          <w:p w14:paraId="678BA521" w14:textId="77777777" w:rsidR="008A75F6" w:rsidRPr="00974853" w:rsidRDefault="008A75F6" w:rsidP="008A75F6">
            <w:pPr>
              <w:widowControl w:val="0"/>
              <w:autoSpaceDE w:val="0"/>
              <w:autoSpaceDN w:val="0"/>
              <w:adjustRightInd w:val="0"/>
              <w:ind w:right="11"/>
              <w:jc w:val="both"/>
              <w:rPr>
                <w:rFonts w:cs="Arial"/>
                <w:color w:val="000000"/>
                <w:sz w:val="20"/>
                <w:szCs w:val="20"/>
              </w:rPr>
            </w:pPr>
            <w:r w:rsidRPr="00974853">
              <w:rPr>
                <w:rFonts w:cs="Arial"/>
                <w:color w:val="000000"/>
                <w:sz w:val="20"/>
                <w:szCs w:val="20"/>
              </w:rPr>
              <w:t>Indicar que investiguen y analicen que es la globalizac</w:t>
            </w:r>
            <w:r>
              <w:rPr>
                <w:rFonts w:cs="Arial"/>
                <w:color w:val="000000"/>
                <w:sz w:val="20"/>
                <w:szCs w:val="20"/>
              </w:rPr>
              <w:t xml:space="preserve">ión </w:t>
            </w:r>
            <w:r w:rsidRPr="00274FE7">
              <w:rPr>
                <w:rFonts w:cs="Arial"/>
                <w:b/>
                <w:bCs/>
                <w:color w:val="2E74B5" w:themeColor="accent1" w:themeShade="BF"/>
                <w:sz w:val="20"/>
                <w:szCs w:val="20"/>
              </w:rPr>
              <w:t>y participen</w:t>
            </w:r>
            <w:r>
              <w:rPr>
                <w:rFonts w:cs="Arial"/>
                <w:color w:val="000000"/>
                <w:sz w:val="20"/>
                <w:szCs w:val="20"/>
              </w:rPr>
              <w:t>.</w:t>
            </w:r>
          </w:p>
          <w:p w14:paraId="734ADECD" w14:textId="77777777" w:rsidR="008A75F6" w:rsidRPr="00974853" w:rsidRDefault="008A75F6" w:rsidP="008A75F6">
            <w:pPr>
              <w:widowControl w:val="0"/>
              <w:autoSpaceDE w:val="0"/>
              <w:autoSpaceDN w:val="0"/>
              <w:adjustRightInd w:val="0"/>
              <w:ind w:right="11"/>
              <w:jc w:val="both"/>
              <w:rPr>
                <w:rFonts w:cs="Arial"/>
                <w:color w:val="000000"/>
                <w:sz w:val="20"/>
                <w:szCs w:val="20"/>
              </w:rPr>
            </w:pPr>
            <w:r w:rsidRPr="00974853">
              <w:rPr>
                <w:rFonts w:cs="Arial"/>
                <w:color w:val="000000"/>
                <w:sz w:val="20"/>
                <w:szCs w:val="20"/>
              </w:rPr>
              <w:t xml:space="preserve"> </w:t>
            </w:r>
            <w:r w:rsidRPr="00274FE7">
              <w:rPr>
                <w:rFonts w:cs="Arial"/>
                <w:bCs/>
                <w:color w:val="2E74B5" w:themeColor="accent1" w:themeShade="BF"/>
                <w:sz w:val="20"/>
                <w:szCs w:val="20"/>
              </w:rPr>
              <w:t>Solicitar que investiguen</w:t>
            </w:r>
            <w:r w:rsidRPr="00274FE7">
              <w:rPr>
                <w:rFonts w:cs="Arial"/>
                <w:color w:val="2E74B5" w:themeColor="accent1" w:themeShade="BF"/>
                <w:sz w:val="20"/>
                <w:szCs w:val="20"/>
              </w:rPr>
              <w:t xml:space="preserve"> </w:t>
            </w:r>
            <w:r w:rsidRPr="00974853">
              <w:rPr>
                <w:rFonts w:cs="Arial"/>
                <w:color w:val="000000"/>
                <w:sz w:val="20"/>
                <w:szCs w:val="20"/>
              </w:rPr>
              <w:t>e identifiquen los factores de la globalización que impactan en el comportamiento organizacional.</w:t>
            </w:r>
          </w:p>
          <w:p w14:paraId="1A526113" w14:textId="77777777" w:rsidR="008A75F6" w:rsidRPr="00974853" w:rsidRDefault="008A75F6" w:rsidP="008A75F6">
            <w:pPr>
              <w:widowControl w:val="0"/>
              <w:autoSpaceDE w:val="0"/>
              <w:autoSpaceDN w:val="0"/>
              <w:adjustRightInd w:val="0"/>
              <w:ind w:right="11"/>
              <w:jc w:val="both"/>
              <w:rPr>
                <w:rFonts w:cs="Arial"/>
                <w:color w:val="000000"/>
                <w:sz w:val="20"/>
                <w:szCs w:val="20"/>
              </w:rPr>
            </w:pPr>
            <w:r w:rsidRPr="00274FE7">
              <w:rPr>
                <w:rFonts w:cs="Arial"/>
                <w:bCs/>
                <w:color w:val="2E74B5" w:themeColor="accent1" w:themeShade="BF"/>
                <w:sz w:val="20"/>
                <w:szCs w:val="20"/>
              </w:rPr>
              <w:t>Solicitar que elaboren un cuadro sinóptico</w:t>
            </w:r>
            <w:r w:rsidRPr="00274FE7">
              <w:rPr>
                <w:rFonts w:cs="Arial"/>
                <w:color w:val="2E74B5" w:themeColor="accent1" w:themeShade="BF"/>
                <w:sz w:val="20"/>
                <w:szCs w:val="20"/>
              </w:rPr>
              <w:t xml:space="preserve"> </w:t>
            </w:r>
            <w:r w:rsidRPr="00974853">
              <w:rPr>
                <w:rFonts w:cs="Arial"/>
                <w:color w:val="000000"/>
                <w:sz w:val="20"/>
                <w:szCs w:val="20"/>
              </w:rPr>
              <w:t>sobre los factores de la globalización que impactan en el comportamiento organizacional.</w:t>
            </w:r>
          </w:p>
          <w:p w14:paraId="6562E074" w14:textId="77777777" w:rsidR="008A75F6" w:rsidRDefault="008A75F6" w:rsidP="008A75F6">
            <w:pPr>
              <w:pStyle w:val="Sinespaciado"/>
              <w:jc w:val="both"/>
              <w:rPr>
                <w:rFonts w:cs="Arial"/>
                <w:color w:val="000000"/>
                <w:sz w:val="20"/>
                <w:szCs w:val="20"/>
              </w:rPr>
            </w:pPr>
            <w:r w:rsidRPr="00274FE7">
              <w:rPr>
                <w:rFonts w:cs="Arial"/>
                <w:bCs/>
                <w:color w:val="2E74B5" w:themeColor="accent1" w:themeShade="BF"/>
                <w:sz w:val="20"/>
                <w:szCs w:val="20"/>
              </w:rPr>
              <w:t>Indicar que elaboren un análisis de</w:t>
            </w:r>
            <w:r w:rsidRPr="00274FE7">
              <w:rPr>
                <w:rFonts w:cs="Arial"/>
                <w:color w:val="2E74B5" w:themeColor="accent1" w:themeShade="BF"/>
                <w:sz w:val="20"/>
                <w:szCs w:val="20"/>
              </w:rPr>
              <w:t xml:space="preserve"> </w:t>
            </w:r>
            <w:r w:rsidRPr="00974853">
              <w:rPr>
                <w:rFonts w:cs="Arial"/>
                <w:color w:val="000000"/>
                <w:sz w:val="20"/>
                <w:szCs w:val="20"/>
              </w:rPr>
              <w:t>cómo debería de ser comportamiento organizacional acorde con las nuevas estructuras de las organizaciones, como práctica emergente apoyándose en las TIC´S.</w:t>
            </w:r>
          </w:p>
          <w:p w14:paraId="3A537F99" w14:textId="68B4B67D" w:rsidR="008A75F6" w:rsidRDefault="008A75F6" w:rsidP="008A75F6">
            <w:pPr>
              <w:pStyle w:val="Sinespaciado"/>
              <w:jc w:val="center"/>
              <w:rPr>
                <w:rFonts w:ascii="Arial" w:hAnsi="Arial" w:cs="Arial"/>
                <w:sz w:val="16"/>
                <w:szCs w:val="16"/>
              </w:rPr>
            </w:pPr>
          </w:p>
        </w:tc>
        <w:tc>
          <w:tcPr>
            <w:tcW w:w="2878" w:type="dxa"/>
          </w:tcPr>
          <w:p w14:paraId="1D49B815" w14:textId="77777777" w:rsidR="008A75F6" w:rsidRDefault="008A75F6" w:rsidP="008A75F6">
            <w:pPr>
              <w:autoSpaceDE w:val="0"/>
              <w:autoSpaceDN w:val="0"/>
              <w:adjustRightInd w:val="0"/>
              <w:jc w:val="both"/>
              <w:rPr>
                <w:rFonts w:cs="TimesNewRomanPSMT"/>
                <w:sz w:val="20"/>
                <w:szCs w:val="20"/>
              </w:rPr>
            </w:pPr>
            <w:r w:rsidRPr="00974853">
              <w:rPr>
                <w:rFonts w:cs="TimesNewRomanPSMT"/>
                <w:sz w:val="20"/>
                <w:szCs w:val="20"/>
              </w:rPr>
              <w:t>Apreciación de la diversidad y multiculturalidad.</w:t>
            </w:r>
          </w:p>
          <w:p w14:paraId="3027AD5C" w14:textId="77777777" w:rsidR="008A75F6" w:rsidRPr="00974853" w:rsidRDefault="008A75F6" w:rsidP="008A75F6">
            <w:pPr>
              <w:autoSpaceDE w:val="0"/>
              <w:autoSpaceDN w:val="0"/>
              <w:adjustRightInd w:val="0"/>
              <w:jc w:val="both"/>
              <w:rPr>
                <w:rFonts w:cs="TimesNewRomanPSMT"/>
                <w:sz w:val="20"/>
                <w:szCs w:val="20"/>
              </w:rPr>
            </w:pPr>
          </w:p>
          <w:p w14:paraId="7D3270F1" w14:textId="77777777" w:rsidR="008A75F6" w:rsidRDefault="008A75F6" w:rsidP="008A75F6">
            <w:pPr>
              <w:autoSpaceDE w:val="0"/>
              <w:autoSpaceDN w:val="0"/>
              <w:adjustRightInd w:val="0"/>
              <w:jc w:val="both"/>
              <w:rPr>
                <w:rFonts w:cs="TimesNewRomanPSMT"/>
                <w:sz w:val="20"/>
                <w:szCs w:val="20"/>
              </w:rPr>
            </w:pPr>
            <w:r w:rsidRPr="00974853">
              <w:rPr>
                <w:rFonts w:cs="TimesNewRomanPSMT"/>
                <w:sz w:val="20"/>
                <w:szCs w:val="20"/>
              </w:rPr>
              <w:t>Aplicar los conocimientos en la práctica.</w:t>
            </w:r>
          </w:p>
          <w:p w14:paraId="1323DB8B" w14:textId="77777777" w:rsidR="008A75F6" w:rsidRDefault="008A75F6" w:rsidP="008A75F6">
            <w:pPr>
              <w:autoSpaceDE w:val="0"/>
              <w:autoSpaceDN w:val="0"/>
              <w:adjustRightInd w:val="0"/>
              <w:jc w:val="both"/>
              <w:rPr>
                <w:rFonts w:cs="TimesNewRomanPSMT"/>
                <w:sz w:val="20"/>
                <w:szCs w:val="20"/>
              </w:rPr>
            </w:pPr>
          </w:p>
          <w:p w14:paraId="61AA1F10" w14:textId="77777777" w:rsidR="008A75F6" w:rsidRDefault="008A75F6" w:rsidP="008A75F6">
            <w:pPr>
              <w:autoSpaceDE w:val="0"/>
              <w:autoSpaceDN w:val="0"/>
              <w:adjustRightInd w:val="0"/>
              <w:jc w:val="both"/>
              <w:rPr>
                <w:rFonts w:cs="TimesNewRomanPSMT"/>
                <w:sz w:val="20"/>
                <w:szCs w:val="20"/>
              </w:rPr>
            </w:pPr>
            <w:r w:rsidRPr="00974853">
              <w:rPr>
                <w:rFonts w:cs="TimesNewRomanPSMT"/>
                <w:sz w:val="20"/>
                <w:szCs w:val="20"/>
              </w:rPr>
              <w:t>Toma de</w:t>
            </w:r>
            <w:r>
              <w:rPr>
                <w:rFonts w:cs="TimesNewRomanPSMT"/>
                <w:sz w:val="20"/>
                <w:szCs w:val="20"/>
              </w:rPr>
              <w:t xml:space="preserve"> </w:t>
            </w:r>
            <w:r w:rsidRPr="00974853">
              <w:rPr>
                <w:rFonts w:cs="TimesNewRomanPSMT"/>
                <w:sz w:val="20"/>
                <w:szCs w:val="20"/>
              </w:rPr>
              <w:t xml:space="preserve">decisiones. </w:t>
            </w:r>
          </w:p>
          <w:p w14:paraId="56769229" w14:textId="77777777" w:rsidR="008A75F6" w:rsidRDefault="008A75F6" w:rsidP="008A75F6">
            <w:pPr>
              <w:autoSpaceDE w:val="0"/>
              <w:autoSpaceDN w:val="0"/>
              <w:adjustRightInd w:val="0"/>
              <w:jc w:val="both"/>
              <w:rPr>
                <w:rFonts w:cs="TimesNewRomanPSMT"/>
                <w:sz w:val="20"/>
                <w:szCs w:val="20"/>
              </w:rPr>
            </w:pPr>
          </w:p>
          <w:p w14:paraId="1DD21792" w14:textId="77777777" w:rsidR="008A75F6" w:rsidRDefault="008A75F6" w:rsidP="008A75F6">
            <w:pPr>
              <w:autoSpaceDE w:val="0"/>
              <w:autoSpaceDN w:val="0"/>
              <w:adjustRightInd w:val="0"/>
              <w:jc w:val="both"/>
              <w:rPr>
                <w:rFonts w:cs="TimesNewRomanPSMT"/>
                <w:sz w:val="20"/>
                <w:szCs w:val="20"/>
              </w:rPr>
            </w:pPr>
            <w:r w:rsidRPr="00974853">
              <w:rPr>
                <w:rFonts w:cs="TimesNewRomanPSMT"/>
                <w:sz w:val="20"/>
                <w:szCs w:val="20"/>
              </w:rPr>
              <w:t>Trabajo en equipo.</w:t>
            </w:r>
          </w:p>
          <w:p w14:paraId="1FDF0C5D" w14:textId="77777777" w:rsidR="008A75F6" w:rsidRDefault="008A75F6" w:rsidP="008A75F6">
            <w:pPr>
              <w:autoSpaceDE w:val="0"/>
              <w:autoSpaceDN w:val="0"/>
              <w:adjustRightInd w:val="0"/>
              <w:jc w:val="both"/>
              <w:rPr>
                <w:rFonts w:cs="TimesNewRomanPSMT"/>
                <w:sz w:val="20"/>
                <w:szCs w:val="20"/>
              </w:rPr>
            </w:pPr>
            <w:r w:rsidRPr="00974853">
              <w:rPr>
                <w:rFonts w:cs="TimesNewRomanPSMT"/>
                <w:sz w:val="20"/>
                <w:szCs w:val="20"/>
              </w:rPr>
              <w:t xml:space="preserve"> Habilidades de</w:t>
            </w:r>
            <w:r>
              <w:rPr>
                <w:rFonts w:cs="TimesNewRomanPSMT"/>
                <w:sz w:val="20"/>
                <w:szCs w:val="20"/>
              </w:rPr>
              <w:t xml:space="preserve"> </w:t>
            </w:r>
            <w:r w:rsidRPr="00974853">
              <w:rPr>
                <w:rFonts w:cs="TimesNewRomanPSMT"/>
                <w:sz w:val="20"/>
                <w:szCs w:val="20"/>
              </w:rPr>
              <w:t xml:space="preserve">gestión de información. </w:t>
            </w:r>
          </w:p>
          <w:p w14:paraId="4AEA1AD6" w14:textId="77777777" w:rsidR="008A75F6" w:rsidRDefault="008A75F6" w:rsidP="008A75F6">
            <w:pPr>
              <w:autoSpaceDE w:val="0"/>
              <w:autoSpaceDN w:val="0"/>
              <w:adjustRightInd w:val="0"/>
              <w:jc w:val="both"/>
              <w:rPr>
                <w:rFonts w:cs="TimesNewRomanPSMT"/>
                <w:sz w:val="20"/>
                <w:szCs w:val="20"/>
              </w:rPr>
            </w:pPr>
          </w:p>
          <w:p w14:paraId="3052E2EE" w14:textId="12144F6C" w:rsidR="008A75F6" w:rsidRDefault="008A75F6" w:rsidP="008A75F6">
            <w:pPr>
              <w:pStyle w:val="Sinespaciado"/>
              <w:jc w:val="both"/>
              <w:rPr>
                <w:rFonts w:ascii="Arial" w:hAnsi="Arial" w:cs="Arial"/>
                <w:sz w:val="16"/>
                <w:szCs w:val="16"/>
              </w:rPr>
            </w:pPr>
            <w:r w:rsidRPr="00974853">
              <w:rPr>
                <w:rFonts w:cs="TimesNewRomanPSMT"/>
                <w:sz w:val="20"/>
                <w:szCs w:val="20"/>
              </w:rPr>
              <w:t>Habilidades de</w:t>
            </w:r>
            <w:r>
              <w:rPr>
                <w:rFonts w:cs="TimesNewRomanPSMT"/>
                <w:sz w:val="20"/>
                <w:szCs w:val="20"/>
              </w:rPr>
              <w:t xml:space="preserve"> </w:t>
            </w:r>
            <w:r w:rsidRPr="00974853">
              <w:rPr>
                <w:rFonts w:cs="TimesNewRomanPSMT"/>
                <w:sz w:val="20"/>
                <w:szCs w:val="20"/>
              </w:rPr>
              <w:t>investigación.</w:t>
            </w:r>
          </w:p>
        </w:tc>
        <w:tc>
          <w:tcPr>
            <w:tcW w:w="2942" w:type="dxa"/>
          </w:tcPr>
          <w:p w14:paraId="76D88FD6" w14:textId="3037A73F" w:rsidR="008A75F6" w:rsidRDefault="008A75F6" w:rsidP="008A75F6">
            <w:pPr>
              <w:pStyle w:val="Sinespaciado"/>
              <w:jc w:val="center"/>
              <w:rPr>
                <w:rFonts w:ascii="Arial" w:hAnsi="Arial" w:cs="Arial"/>
                <w:sz w:val="16"/>
                <w:szCs w:val="16"/>
              </w:rPr>
            </w:pPr>
            <w:r>
              <w:rPr>
                <w:rFonts w:cs="Arial"/>
                <w:sz w:val="24"/>
                <w:szCs w:val="24"/>
              </w:rPr>
              <w:t>3-</w:t>
            </w:r>
            <w:r w:rsidRPr="005F78C3">
              <w:rPr>
                <w:rFonts w:cs="Arial"/>
                <w:sz w:val="24"/>
                <w:szCs w:val="24"/>
              </w:rPr>
              <w:t>3</w:t>
            </w:r>
          </w:p>
        </w:tc>
      </w:tr>
    </w:tbl>
    <w:p w14:paraId="0C24DB83" w14:textId="77777777" w:rsidR="00EC07FD" w:rsidRDefault="00EC07FD" w:rsidP="00EC07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C07FD" w14:paraId="79F75770" w14:textId="77777777" w:rsidTr="00E144C7">
        <w:tc>
          <w:tcPr>
            <w:tcW w:w="7195" w:type="dxa"/>
            <w:shd w:val="clear" w:color="auto" w:fill="BFBFBF" w:themeFill="background1" w:themeFillShade="BF"/>
            <w:vAlign w:val="center"/>
          </w:tcPr>
          <w:p w14:paraId="7D05E3EA" w14:textId="77777777" w:rsidR="00EC07FD" w:rsidRDefault="00EC07FD" w:rsidP="00E144C7">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6605721B" w14:textId="77777777" w:rsidR="00EC07FD" w:rsidRDefault="00EC07FD" w:rsidP="00E144C7">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A75F6" w14:paraId="3313CEAC" w14:textId="77777777" w:rsidTr="00E144C7">
        <w:tc>
          <w:tcPr>
            <w:tcW w:w="7195" w:type="dxa"/>
          </w:tcPr>
          <w:p w14:paraId="20E25787" w14:textId="2A2DB4C9" w:rsidR="008A75F6" w:rsidRDefault="008A75F6" w:rsidP="008A75F6">
            <w:pPr>
              <w:pStyle w:val="Sinespaciado"/>
              <w:rPr>
                <w:rFonts w:ascii="Arial" w:hAnsi="Arial" w:cs="Arial"/>
                <w:sz w:val="16"/>
                <w:szCs w:val="16"/>
              </w:rPr>
            </w:pPr>
            <w:r w:rsidRPr="00310A1F">
              <w:rPr>
                <w:sz w:val="20"/>
                <w:szCs w:val="20"/>
              </w:rPr>
              <w:t>Analiza la información realizando la elaboración de gráficos, describe las ideas principales del tema, no tiene faltas de ortografía</w:t>
            </w:r>
          </w:p>
        </w:tc>
        <w:tc>
          <w:tcPr>
            <w:tcW w:w="7259" w:type="dxa"/>
          </w:tcPr>
          <w:p w14:paraId="2644A8FE" w14:textId="367D4F4C" w:rsidR="008A75F6" w:rsidRDefault="008A75F6" w:rsidP="008A75F6">
            <w:pPr>
              <w:pStyle w:val="Sinespaciado"/>
              <w:rPr>
                <w:rFonts w:ascii="Arial" w:hAnsi="Arial" w:cs="Arial"/>
                <w:sz w:val="16"/>
                <w:szCs w:val="16"/>
              </w:rPr>
            </w:pPr>
            <w:r>
              <w:rPr>
                <w:rFonts w:ascii="Arial" w:hAnsi="Arial" w:cs="Arial"/>
                <w:sz w:val="20"/>
                <w:szCs w:val="20"/>
              </w:rPr>
              <w:t>60%</w:t>
            </w:r>
          </w:p>
        </w:tc>
      </w:tr>
      <w:tr w:rsidR="008A75F6" w14:paraId="3C9E6E42" w14:textId="77777777" w:rsidTr="00E144C7">
        <w:tc>
          <w:tcPr>
            <w:tcW w:w="7195" w:type="dxa"/>
          </w:tcPr>
          <w:p w14:paraId="0057ED02" w14:textId="77777777" w:rsidR="008A75F6" w:rsidRPr="00310A1F" w:rsidRDefault="008A75F6" w:rsidP="008A75F6">
            <w:pPr>
              <w:pStyle w:val="Sinespaciado"/>
              <w:jc w:val="both"/>
              <w:rPr>
                <w:rFonts w:cs="Arial"/>
                <w:sz w:val="20"/>
                <w:szCs w:val="20"/>
              </w:rPr>
            </w:pPr>
            <w:r w:rsidRPr="00310A1F">
              <w:rPr>
                <w:rFonts w:cs="Arial"/>
                <w:sz w:val="20"/>
                <w:szCs w:val="20"/>
              </w:rPr>
              <w:t>Analiza la información realizando la elaboración</w:t>
            </w:r>
            <w:r>
              <w:rPr>
                <w:rFonts w:cs="Arial"/>
                <w:sz w:val="20"/>
                <w:szCs w:val="20"/>
              </w:rPr>
              <w:t xml:space="preserve"> del trabajo</w:t>
            </w:r>
            <w:r w:rsidRPr="00310A1F">
              <w:rPr>
                <w:rFonts w:cs="Arial"/>
                <w:sz w:val="20"/>
                <w:szCs w:val="20"/>
              </w:rPr>
              <w:t>, describe las ideas principales del tema, no tiene faltas de ortografía.</w:t>
            </w:r>
          </w:p>
          <w:p w14:paraId="19EC7161" w14:textId="482C0366" w:rsidR="008A75F6" w:rsidRDefault="008A75F6" w:rsidP="008A75F6">
            <w:pPr>
              <w:pStyle w:val="Sinespaciado"/>
              <w:rPr>
                <w:rFonts w:ascii="Arial" w:hAnsi="Arial" w:cs="Arial"/>
                <w:sz w:val="16"/>
                <w:szCs w:val="16"/>
              </w:rPr>
            </w:pPr>
            <w:r w:rsidRPr="00310A1F">
              <w:rPr>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7259" w:type="dxa"/>
          </w:tcPr>
          <w:p w14:paraId="1EC6685D" w14:textId="5B8B3732" w:rsidR="008A75F6" w:rsidRDefault="008A75F6" w:rsidP="008A75F6">
            <w:pPr>
              <w:pStyle w:val="Sinespaciado"/>
              <w:rPr>
                <w:rFonts w:ascii="Arial" w:hAnsi="Arial" w:cs="Arial"/>
                <w:sz w:val="16"/>
                <w:szCs w:val="16"/>
              </w:rPr>
            </w:pPr>
            <w:r>
              <w:rPr>
                <w:rFonts w:ascii="Arial" w:hAnsi="Arial" w:cs="Arial"/>
                <w:sz w:val="20"/>
                <w:szCs w:val="20"/>
              </w:rPr>
              <w:t>40%</w:t>
            </w:r>
          </w:p>
        </w:tc>
      </w:tr>
    </w:tbl>
    <w:p w14:paraId="35D37C28" w14:textId="77777777" w:rsidR="00EC07FD" w:rsidRDefault="00EC07FD" w:rsidP="00EC07FD">
      <w:pPr>
        <w:pStyle w:val="Sinespaciado"/>
        <w:rPr>
          <w:rFonts w:ascii="Arial" w:hAnsi="Arial" w:cs="Arial"/>
          <w:sz w:val="16"/>
          <w:szCs w:val="16"/>
        </w:rPr>
      </w:pPr>
    </w:p>
    <w:p w14:paraId="0D4EEA4B" w14:textId="77777777" w:rsidR="00EC07FD" w:rsidRDefault="00EC07FD" w:rsidP="00EC07F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EC07FD" w14:paraId="4E3BCAB6" w14:textId="77777777" w:rsidTr="00E144C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EF7F8"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FBABD3"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BA979"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A16F68" w14:textId="77777777" w:rsidR="00EC07FD" w:rsidRPr="001A6AF9" w:rsidRDefault="00EC07FD" w:rsidP="00E144C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30C9E" w14:paraId="5FD22019" w14:textId="77777777" w:rsidTr="003B6BF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6DC9177" w14:textId="77777777" w:rsidR="00C30C9E" w:rsidRDefault="00C30C9E" w:rsidP="00C30C9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C56AE8" w14:textId="77777777" w:rsidR="00C30C9E" w:rsidRDefault="00C30C9E" w:rsidP="00C30C9E">
            <w:pPr>
              <w:pStyle w:val="Sinespaciado"/>
              <w:jc w:val="center"/>
              <w:rPr>
                <w:rFonts w:ascii="Arial" w:hAnsi="Arial" w:cs="Arial"/>
                <w:sz w:val="16"/>
                <w:szCs w:val="16"/>
              </w:rPr>
            </w:pPr>
            <w:r>
              <w:rPr>
                <w:rFonts w:ascii="Arial" w:hAnsi="Arial" w:cs="Arial"/>
                <w:sz w:val="16"/>
                <w:szCs w:val="16"/>
              </w:rPr>
              <w:t>Excelente</w:t>
            </w:r>
          </w:p>
        </w:tc>
        <w:tc>
          <w:tcPr>
            <w:tcW w:w="3543" w:type="dxa"/>
          </w:tcPr>
          <w:p w14:paraId="568E3E3A" w14:textId="77777777" w:rsidR="00C30C9E" w:rsidRPr="0056636E" w:rsidRDefault="00C30C9E" w:rsidP="00C30C9E">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29F62DAF" w14:textId="0A04F49A" w:rsidR="00C30C9E" w:rsidRPr="00C30C9E" w:rsidRDefault="00C30C9E" w:rsidP="00C30C9E">
            <w:pPr>
              <w:pStyle w:val="Prrafodelista"/>
              <w:numPr>
                <w:ilvl w:val="0"/>
                <w:numId w:val="14"/>
              </w:numPr>
              <w:spacing w:line="240" w:lineRule="auto"/>
              <w:rPr>
                <w:rFonts w:ascii="Calibri" w:hAnsi="Calibri" w:cs="Arial"/>
                <w:b/>
                <w:sz w:val="20"/>
                <w:szCs w:val="20"/>
              </w:rPr>
            </w:pPr>
            <w:r w:rsidRPr="00C30C9E">
              <w:rPr>
                <w:rFonts w:ascii="Calibri" w:hAnsi="Calibri" w:cs="Arial"/>
                <w:b/>
                <w:sz w:val="20"/>
                <w:szCs w:val="20"/>
              </w:rPr>
              <w:t xml:space="preserve">Se adapta a situaciones y contextos complejos: </w:t>
            </w:r>
            <w:r w:rsidRPr="00C30C9E">
              <w:rPr>
                <w:rFonts w:ascii="Calibri" w:hAnsi="Calibri" w:cs="Arial"/>
                <w:sz w:val="20"/>
                <w:szCs w:val="20"/>
              </w:rPr>
              <w:t xml:space="preserve">Puede trabajar en equipo, refleja sus conocimientos en la interpretación de la realidad. </w:t>
            </w:r>
          </w:p>
          <w:p w14:paraId="64435AA7" w14:textId="24297B80" w:rsidR="00C30C9E" w:rsidRPr="00C30C9E" w:rsidRDefault="00C30C9E" w:rsidP="00C30C9E">
            <w:pPr>
              <w:pStyle w:val="Prrafodelista"/>
              <w:numPr>
                <w:ilvl w:val="0"/>
                <w:numId w:val="14"/>
              </w:numPr>
              <w:tabs>
                <w:tab w:val="left" w:pos="335"/>
              </w:tabs>
              <w:spacing w:line="240" w:lineRule="auto"/>
              <w:rPr>
                <w:rFonts w:ascii="Calibri" w:hAnsi="Calibri" w:cs="Arial"/>
                <w:b/>
                <w:sz w:val="20"/>
                <w:szCs w:val="20"/>
              </w:rPr>
            </w:pPr>
            <w:r w:rsidRPr="00C30C9E">
              <w:rPr>
                <w:rFonts w:ascii="Calibri" w:hAnsi="Calibri" w:cs="Arial"/>
                <w:b/>
                <w:sz w:val="20"/>
                <w:szCs w:val="20"/>
              </w:rPr>
              <w:t>Hace aportaciones a las actividades académicas desarrolladas:</w:t>
            </w:r>
            <w:r w:rsidRPr="00C30C9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6F9AED5" w14:textId="77777777" w:rsidR="00C30C9E" w:rsidRPr="0056636E" w:rsidRDefault="00C30C9E" w:rsidP="00C30C9E">
            <w:pPr>
              <w:numPr>
                <w:ilvl w:val="0"/>
                <w:numId w:val="14"/>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xml:space="preserve">: Ante problemas o caso de </w:t>
            </w:r>
            <w:r w:rsidRPr="0056636E">
              <w:rPr>
                <w:rFonts w:ascii="Calibri" w:hAnsi="Calibri" w:cs="Arial"/>
                <w:sz w:val="20"/>
                <w:szCs w:val="20"/>
              </w:rPr>
              <w:lastRenderedPageBreak/>
              <w:t>estudio propone perspectivas diferentes, para abordarlos y sustentarlos correctamente. Aplica procedimientos aprendidos en otra asignatura o contexto para el problema que se está resolviendo.</w:t>
            </w:r>
          </w:p>
          <w:p w14:paraId="33B4E604" w14:textId="77777777" w:rsidR="00C30C9E" w:rsidRPr="0056636E" w:rsidRDefault="00C30C9E" w:rsidP="00C30C9E">
            <w:pPr>
              <w:numPr>
                <w:ilvl w:val="0"/>
                <w:numId w:val="14"/>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DE8E99E" w14:textId="77777777" w:rsidR="00C30C9E" w:rsidRPr="0056636E" w:rsidRDefault="00C30C9E" w:rsidP="00C30C9E">
            <w:pPr>
              <w:numPr>
                <w:ilvl w:val="0"/>
                <w:numId w:val="14"/>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2B5714C9" w14:textId="77777777" w:rsidR="00C30C9E" w:rsidRDefault="00C30C9E" w:rsidP="00C30C9E">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4EA3169B" w14:textId="46C53A50" w:rsidR="00C30C9E" w:rsidRDefault="00C30C9E" w:rsidP="00C30C9E">
            <w:pPr>
              <w:pStyle w:val="Sinespaciado"/>
              <w:jc w:val="center"/>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A7075B" w14:textId="77777777" w:rsidR="00C30C9E" w:rsidRDefault="00C30C9E" w:rsidP="00C30C9E">
            <w:pPr>
              <w:pStyle w:val="Sinespaciado"/>
              <w:jc w:val="center"/>
              <w:rPr>
                <w:rFonts w:ascii="Arial" w:hAnsi="Arial" w:cs="Arial"/>
                <w:sz w:val="16"/>
                <w:szCs w:val="16"/>
              </w:rPr>
            </w:pPr>
            <w:r>
              <w:rPr>
                <w:rFonts w:ascii="Arial" w:hAnsi="Arial" w:cs="Arial"/>
                <w:sz w:val="16"/>
                <w:szCs w:val="16"/>
              </w:rPr>
              <w:lastRenderedPageBreak/>
              <w:t>95-100</w:t>
            </w:r>
          </w:p>
        </w:tc>
      </w:tr>
      <w:tr w:rsidR="00C30C9E" w14:paraId="6DF497B6" w14:textId="77777777" w:rsidTr="003B6BF1">
        <w:tc>
          <w:tcPr>
            <w:tcW w:w="3539" w:type="dxa"/>
            <w:vMerge/>
            <w:tcBorders>
              <w:top w:val="single" w:sz="4" w:space="0" w:color="auto"/>
              <w:left w:val="single" w:sz="4" w:space="0" w:color="auto"/>
              <w:bottom w:val="single" w:sz="4" w:space="0" w:color="auto"/>
              <w:right w:val="single" w:sz="4" w:space="0" w:color="auto"/>
            </w:tcBorders>
            <w:vAlign w:val="center"/>
            <w:hideMark/>
          </w:tcPr>
          <w:p w14:paraId="1B264A75" w14:textId="77777777" w:rsidR="00C30C9E" w:rsidRDefault="00C30C9E" w:rsidP="00C30C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7032925" w14:textId="77777777" w:rsidR="00C30C9E" w:rsidRDefault="00C30C9E" w:rsidP="00C30C9E">
            <w:pPr>
              <w:pStyle w:val="Sinespaciado"/>
              <w:jc w:val="center"/>
              <w:rPr>
                <w:rFonts w:ascii="Arial" w:hAnsi="Arial" w:cs="Arial"/>
                <w:sz w:val="16"/>
                <w:szCs w:val="16"/>
              </w:rPr>
            </w:pPr>
            <w:r>
              <w:rPr>
                <w:rFonts w:ascii="Arial" w:hAnsi="Arial" w:cs="Arial"/>
                <w:sz w:val="16"/>
                <w:szCs w:val="16"/>
              </w:rPr>
              <w:t>Notable</w:t>
            </w:r>
          </w:p>
        </w:tc>
        <w:tc>
          <w:tcPr>
            <w:tcW w:w="3543" w:type="dxa"/>
          </w:tcPr>
          <w:p w14:paraId="3F4E4496" w14:textId="175AD9FE" w:rsidR="00C30C9E" w:rsidRDefault="00C30C9E" w:rsidP="00C30C9E">
            <w:pPr>
              <w:pStyle w:val="Sinespaciado"/>
              <w:jc w:val="center"/>
              <w:rPr>
                <w:rFonts w:ascii="Arial" w:hAnsi="Arial" w:cs="Arial"/>
                <w:sz w:val="16"/>
                <w:szCs w:val="16"/>
              </w:rPr>
            </w:pPr>
            <w:r w:rsidRPr="004752ED">
              <w:rPr>
                <w:rFonts w:ascii="Calibri" w:hAnsi="Calibri" w:cs="Arial"/>
                <w:sz w:val="20"/>
                <w:szCs w:val="20"/>
              </w:rPr>
              <w:t>Cumple  4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AA07A8" w14:textId="77777777" w:rsidR="00C30C9E" w:rsidRDefault="00C30C9E" w:rsidP="00C30C9E">
            <w:pPr>
              <w:pStyle w:val="Sinespaciado"/>
              <w:jc w:val="center"/>
              <w:rPr>
                <w:rFonts w:ascii="Arial" w:hAnsi="Arial" w:cs="Arial"/>
                <w:sz w:val="16"/>
                <w:szCs w:val="16"/>
              </w:rPr>
            </w:pPr>
            <w:r>
              <w:rPr>
                <w:rFonts w:ascii="Arial" w:hAnsi="Arial" w:cs="Arial"/>
                <w:sz w:val="16"/>
                <w:szCs w:val="16"/>
              </w:rPr>
              <w:t>85-94</w:t>
            </w:r>
          </w:p>
        </w:tc>
      </w:tr>
      <w:tr w:rsidR="00C30C9E" w14:paraId="17A12729" w14:textId="77777777" w:rsidTr="003B6BF1">
        <w:tc>
          <w:tcPr>
            <w:tcW w:w="3539" w:type="dxa"/>
            <w:vMerge/>
            <w:tcBorders>
              <w:top w:val="single" w:sz="4" w:space="0" w:color="auto"/>
              <w:left w:val="single" w:sz="4" w:space="0" w:color="auto"/>
              <w:bottom w:val="single" w:sz="4" w:space="0" w:color="auto"/>
              <w:right w:val="single" w:sz="4" w:space="0" w:color="auto"/>
            </w:tcBorders>
            <w:vAlign w:val="center"/>
            <w:hideMark/>
          </w:tcPr>
          <w:p w14:paraId="5B6D1F98" w14:textId="77777777" w:rsidR="00C30C9E" w:rsidRDefault="00C30C9E" w:rsidP="00C30C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461FB70" w14:textId="77777777" w:rsidR="00C30C9E" w:rsidRDefault="00C30C9E" w:rsidP="00C30C9E">
            <w:pPr>
              <w:pStyle w:val="Sinespaciado"/>
              <w:jc w:val="center"/>
              <w:rPr>
                <w:rFonts w:ascii="Arial" w:hAnsi="Arial" w:cs="Arial"/>
                <w:sz w:val="16"/>
                <w:szCs w:val="16"/>
              </w:rPr>
            </w:pPr>
            <w:r>
              <w:rPr>
                <w:rFonts w:ascii="Arial" w:hAnsi="Arial" w:cs="Arial"/>
                <w:sz w:val="16"/>
                <w:szCs w:val="16"/>
              </w:rPr>
              <w:t>Bueno</w:t>
            </w:r>
          </w:p>
        </w:tc>
        <w:tc>
          <w:tcPr>
            <w:tcW w:w="3543" w:type="dxa"/>
          </w:tcPr>
          <w:p w14:paraId="3DF7BCC6" w14:textId="1369B154" w:rsidR="00C30C9E" w:rsidRDefault="00C30C9E" w:rsidP="00C30C9E">
            <w:pPr>
              <w:pStyle w:val="Sinespaciado"/>
              <w:jc w:val="center"/>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11BD89" w14:textId="77777777" w:rsidR="00C30C9E" w:rsidRDefault="00C30C9E" w:rsidP="00C30C9E">
            <w:pPr>
              <w:pStyle w:val="Sinespaciado"/>
              <w:jc w:val="center"/>
              <w:rPr>
                <w:rFonts w:ascii="Arial" w:hAnsi="Arial" w:cs="Arial"/>
                <w:sz w:val="16"/>
                <w:szCs w:val="16"/>
              </w:rPr>
            </w:pPr>
            <w:r>
              <w:rPr>
                <w:rFonts w:ascii="Arial" w:hAnsi="Arial" w:cs="Arial"/>
                <w:sz w:val="16"/>
                <w:szCs w:val="16"/>
              </w:rPr>
              <w:t>75-84</w:t>
            </w:r>
          </w:p>
        </w:tc>
      </w:tr>
      <w:tr w:rsidR="00C30C9E" w14:paraId="1376EAC9" w14:textId="77777777" w:rsidTr="003B6BF1">
        <w:tc>
          <w:tcPr>
            <w:tcW w:w="3539" w:type="dxa"/>
            <w:vMerge/>
            <w:tcBorders>
              <w:top w:val="single" w:sz="4" w:space="0" w:color="auto"/>
              <w:left w:val="single" w:sz="4" w:space="0" w:color="auto"/>
              <w:bottom w:val="single" w:sz="4" w:space="0" w:color="auto"/>
              <w:right w:val="single" w:sz="4" w:space="0" w:color="auto"/>
            </w:tcBorders>
            <w:vAlign w:val="center"/>
            <w:hideMark/>
          </w:tcPr>
          <w:p w14:paraId="1C680313" w14:textId="77777777" w:rsidR="00C30C9E" w:rsidRDefault="00C30C9E" w:rsidP="00C30C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D4AA5B3" w14:textId="77777777" w:rsidR="00C30C9E" w:rsidRDefault="00C30C9E" w:rsidP="00C30C9E">
            <w:pPr>
              <w:pStyle w:val="Sinespaciado"/>
              <w:jc w:val="center"/>
              <w:rPr>
                <w:rFonts w:ascii="Arial" w:hAnsi="Arial" w:cs="Arial"/>
                <w:sz w:val="16"/>
                <w:szCs w:val="16"/>
              </w:rPr>
            </w:pPr>
            <w:r>
              <w:rPr>
                <w:rFonts w:ascii="Arial" w:hAnsi="Arial" w:cs="Arial"/>
                <w:sz w:val="16"/>
                <w:szCs w:val="16"/>
              </w:rPr>
              <w:t>Suficiente</w:t>
            </w:r>
          </w:p>
        </w:tc>
        <w:tc>
          <w:tcPr>
            <w:tcW w:w="3543" w:type="dxa"/>
          </w:tcPr>
          <w:p w14:paraId="13C3ADE7" w14:textId="58C4A500" w:rsidR="00C30C9E" w:rsidRDefault="00C30C9E" w:rsidP="00C30C9E">
            <w:pPr>
              <w:pStyle w:val="Sinespaciado"/>
              <w:jc w:val="center"/>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F343A5" w14:textId="77777777" w:rsidR="00C30C9E" w:rsidRDefault="00C30C9E" w:rsidP="00C30C9E">
            <w:pPr>
              <w:pStyle w:val="Sinespaciado"/>
              <w:jc w:val="center"/>
              <w:rPr>
                <w:rFonts w:ascii="Arial" w:hAnsi="Arial" w:cs="Arial"/>
                <w:sz w:val="16"/>
                <w:szCs w:val="16"/>
              </w:rPr>
            </w:pPr>
            <w:r>
              <w:rPr>
                <w:rFonts w:ascii="Arial" w:hAnsi="Arial" w:cs="Arial"/>
                <w:sz w:val="16"/>
                <w:szCs w:val="16"/>
              </w:rPr>
              <w:t>70-74</w:t>
            </w:r>
          </w:p>
        </w:tc>
      </w:tr>
      <w:tr w:rsidR="00C30C9E" w14:paraId="12CE302B" w14:textId="77777777" w:rsidTr="003B6BF1">
        <w:tc>
          <w:tcPr>
            <w:tcW w:w="3539" w:type="dxa"/>
            <w:tcBorders>
              <w:top w:val="single" w:sz="4" w:space="0" w:color="auto"/>
              <w:left w:val="single" w:sz="4" w:space="0" w:color="auto"/>
              <w:bottom w:val="single" w:sz="4" w:space="0" w:color="auto"/>
              <w:right w:val="single" w:sz="4" w:space="0" w:color="auto"/>
            </w:tcBorders>
            <w:vAlign w:val="center"/>
            <w:hideMark/>
          </w:tcPr>
          <w:p w14:paraId="5419CC54" w14:textId="77777777" w:rsidR="00C30C9E" w:rsidRDefault="00C30C9E" w:rsidP="00C30C9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C08BE7" w14:textId="77777777" w:rsidR="00C30C9E" w:rsidRDefault="00C30C9E" w:rsidP="00C30C9E">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01C41183" w14:textId="0AFAE7C4" w:rsidR="00C30C9E" w:rsidRDefault="00C30C9E" w:rsidP="00C30C9E">
            <w:pPr>
              <w:pStyle w:val="Sinespaciado"/>
              <w:jc w:val="center"/>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E073FA" w14:textId="77777777" w:rsidR="00C30C9E" w:rsidRDefault="00C30C9E" w:rsidP="00C30C9E">
            <w:pPr>
              <w:pStyle w:val="Sinespaciado"/>
              <w:jc w:val="center"/>
              <w:rPr>
                <w:rFonts w:ascii="Arial" w:hAnsi="Arial" w:cs="Arial"/>
                <w:sz w:val="16"/>
                <w:szCs w:val="16"/>
              </w:rPr>
            </w:pPr>
            <w:r>
              <w:rPr>
                <w:rFonts w:ascii="Arial" w:hAnsi="Arial" w:cs="Arial"/>
                <w:sz w:val="16"/>
                <w:szCs w:val="16"/>
              </w:rPr>
              <w:t>N. A.</w:t>
            </w:r>
          </w:p>
        </w:tc>
      </w:tr>
    </w:tbl>
    <w:p w14:paraId="0B1A8CC9" w14:textId="77777777" w:rsidR="00EC07FD" w:rsidRDefault="00EC07FD" w:rsidP="00EC07FD">
      <w:pPr>
        <w:pStyle w:val="Sinespaciado"/>
        <w:rPr>
          <w:rFonts w:ascii="Arial" w:hAnsi="Arial" w:cs="Arial"/>
          <w:sz w:val="16"/>
          <w:szCs w:val="16"/>
        </w:rPr>
      </w:pPr>
    </w:p>
    <w:p w14:paraId="1497A01D" w14:textId="77777777" w:rsidR="00EC07FD" w:rsidRDefault="00EC07FD" w:rsidP="00EC07FD">
      <w:pPr>
        <w:pStyle w:val="Sinespaciado"/>
        <w:rPr>
          <w:rFonts w:ascii="Arial" w:hAnsi="Arial" w:cs="Arial"/>
          <w:sz w:val="16"/>
          <w:szCs w:val="16"/>
        </w:rPr>
      </w:pPr>
    </w:p>
    <w:p w14:paraId="78D52524" w14:textId="77777777" w:rsidR="00EC07FD" w:rsidRDefault="00EC07FD" w:rsidP="00EC07F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C07FD" w14:paraId="1FFE71C1" w14:textId="77777777" w:rsidTr="00E144C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FEBD55"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EB2250A"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43F58F"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02B6B"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C07FD" w14:paraId="44DFB38F" w14:textId="77777777" w:rsidTr="00E144C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F5EB055" w14:textId="77777777" w:rsidR="00EC07FD" w:rsidRDefault="00EC07FD" w:rsidP="00E144C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E9FA80F" w14:textId="77777777" w:rsidR="00EC07FD" w:rsidRPr="001A6AF9" w:rsidRDefault="00EC07FD" w:rsidP="00E144C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DFF38F6"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3393CC3"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5DCE760"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6A4FBE3"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25FD4D0" w14:textId="77777777" w:rsidR="00EC07FD" w:rsidRPr="00B546B8" w:rsidRDefault="00EC07FD" w:rsidP="00E144C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173DC85" w14:textId="77777777" w:rsidR="00EC07FD" w:rsidRDefault="00EC07FD" w:rsidP="00E144C7">
            <w:pPr>
              <w:spacing w:after="0"/>
              <w:rPr>
                <w:rFonts w:eastAsia="Times New Roman" w:cs="Arial"/>
                <w:b/>
                <w:color w:val="000000"/>
                <w:szCs w:val="16"/>
                <w:lang w:eastAsia="es-MX"/>
              </w:rPr>
            </w:pPr>
          </w:p>
        </w:tc>
      </w:tr>
      <w:tr w:rsidR="008A75F6" w14:paraId="0F203B48" w14:textId="77777777" w:rsidTr="00C338C6">
        <w:tc>
          <w:tcPr>
            <w:tcW w:w="3969" w:type="dxa"/>
            <w:tcBorders>
              <w:top w:val="nil"/>
              <w:left w:val="single" w:sz="4" w:space="0" w:color="auto"/>
              <w:bottom w:val="single" w:sz="4" w:space="0" w:color="auto"/>
              <w:right w:val="single" w:sz="4" w:space="0" w:color="auto"/>
            </w:tcBorders>
            <w:noWrap/>
            <w:vAlign w:val="bottom"/>
          </w:tcPr>
          <w:p w14:paraId="3A5B729B" w14:textId="77777777" w:rsidR="008A75F6" w:rsidRDefault="008A75F6" w:rsidP="008A75F6">
            <w:pPr>
              <w:spacing w:after="0" w:line="240" w:lineRule="auto"/>
              <w:jc w:val="both"/>
              <w:rPr>
                <w:rFonts w:ascii="Arial" w:hAnsi="Arial" w:cs="Arial"/>
                <w:color w:val="000000"/>
                <w:sz w:val="18"/>
                <w:szCs w:val="20"/>
              </w:rPr>
            </w:pPr>
            <w:r>
              <w:rPr>
                <w:rFonts w:ascii="Arial" w:hAnsi="Arial" w:cs="Arial"/>
                <w:color w:val="000000"/>
                <w:sz w:val="18"/>
                <w:szCs w:val="20"/>
              </w:rPr>
              <w:t>Trabajos</w:t>
            </w:r>
          </w:p>
          <w:p w14:paraId="54F84C3D" w14:textId="77777777" w:rsidR="008A75F6" w:rsidRDefault="008A75F6" w:rsidP="008A75F6">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491B173" w14:textId="614867AB"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noWrap/>
            <w:vAlign w:val="bottom"/>
          </w:tcPr>
          <w:p w14:paraId="74517B31" w14:textId="31BDF047"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noWrap/>
            <w:vAlign w:val="bottom"/>
          </w:tcPr>
          <w:p w14:paraId="74EFEEA6" w14:textId="5EB78F82"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noWrap/>
            <w:vAlign w:val="bottom"/>
          </w:tcPr>
          <w:p w14:paraId="33A34D38" w14:textId="43096583"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noWrap/>
            <w:vAlign w:val="bottom"/>
          </w:tcPr>
          <w:p w14:paraId="1AD61B03" w14:textId="5A883305"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noWrap/>
            <w:vAlign w:val="bottom"/>
          </w:tcPr>
          <w:p w14:paraId="22D70860" w14:textId="361A3E41"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0-41.4</w:t>
            </w:r>
          </w:p>
        </w:tc>
        <w:tc>
          <w:tcPr>
            <w:tcW w:w="5245" w:type="dxa"/>
            <w:tcBorders>
              <w:top w:val="single" w:sz="4" w:space="0" w:color="auto"/>
              <w:left w:val="nil"/>
              <w:bottom w:val="single" w:sz="4" w:space="0" w:color="auto"/>
              <w:right w:val="single" w:sz="4" w:space="0" w:color="auto"/>
            </w:tcBorders>
            <w:noWrap/>
            <w:vAlign w:val="bottom"/>
          </w:tcPr>
          <w:p w14:paraId="2E690CE3" w14:textId="27D30B9F" w:rsidR="008A75F6" w:rsidRDefault="008A75F6" w:rsidP="008A75F6">
            <w:pPr>
              <w:spacing w:after="0" w:line="240" w:lineRule="auto"/>
              <w:jc w:val="center"/>
              <w:rPr>
                <w:rFonts w:eastAsia="Times New Roman" w:cs="Arial"/>
                <w:color w:val="000000"/>
                <w:szCs w:val="16"/>
                <w:lang w:eastAsia="es-MX"/>
              </w:rPr>
            </w:pPr>
            <w:r w:rsidRPr="00310A1F">
              <w:rPr>
                <w:rFonts w:cs="Arial"/>
                <w:sz w:val="20"/>
                <w:szCs w:val="20"/>
              </w:rPr>
              <w:t>Analiza la información realizando la elaboración de gráficos, describe las ideas principales del tema, no tiene faltas de ortografía</w:t>
            </w:r>
          </w:p>
        </w:tc>
      </w:tr>
      <w:tr w:rsidR="008A75F6" w14:paraId="60C8C29D" w14:textId="77777777" w:rsidTr="00E144C7">
        <w:tc>
          <w:tcPr>
            <w:tcW w:w="3969" w:type="dxa"/>
            <w:tcBorders>
              <w:top w:val="nil"/>
              <w:left w:val="single" w:sz="4" w:space="0" w:color="auto"/>
              <w:bottom w:val="single" w:sz="4" w:space="0" w:color="auto"/>
              <w:right w:val="single" w:sz="4" w:space="0" w:color="auto"/>
            </w:tcBorders>
            <w:noWrap/>
            <w:vAlign w:val="bottom"/>
          </w:tcPr>
          <w:p w14:paraId="061EC3EA" w14:textId="66719B97"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Análisis </w:t>
            </w:r>
          </w:p>
        </w:tc>
        <w:tc>
          <w:tcPr>
            <w:tcW w:w="851" w:type="dxa"/>
            <w:tcBorders>
              <w:top w:val="nil"/>
              <w:left w:val="nil"/>
              <w:bottom w:val="single" w:sz="4" w:space="0" w:color="auto"/>
              <w:right w:val="single" w:sz="4" w:space="0" w:color="auto"/>
            </w:tcBorders>
            <w:noWrap/>
            <w:vAlign w:val="bottom"/>
          </w:tcPr>
          <w:p w14:paraId="654E8BBF" w14:textId="2F6ADEFA"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bottom"/>
          </w:tcPr>
          <w:p w14:paraId="115410E1" w14:textId="31F8DE9C"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noWrap/>
            <w:vAlign w:val="bottom"/>
          </w:tcPr>
          <w:p w14:paraId="61185031" w14:textId="3380CC95" w:rsidR="008A75F6" w:rsidRDefault="008A75F6" w:rsidP="008A75F6">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34-37.60</w:t>
            </w:r>
          </w:p>
        </w:tc>
        <w:tc>
          <w:tcPr>
            <w:tcW w:w="850" w:type="dxa"/>
            <w:tcBorders>
              <w:top w:val="nil"/>
              <w:left w:val="nil"/>
              <w:bottom w:val="single" w:sz="4" w:space="0" w:color="auto"/>
              <w:right w:val="single" w:sz="4" w:space="0" w:color="auto"/>
            </w:tcBorders>
            <w:noWrap/>
            <w:vAlign w:val="bottom"/>
          </w:tcPr>
          <w:p w14:paraId="7CC95A70" w14:textId="6F3535A9"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30-33.60</w:t>
            </w:r>
          </w:p>
        </w:tc>
        <w:tc>
          <w:tcPr>
            <w:tcW w:w="709" w:type="dxa"/>
            <w:tcBorders>
              <w:top w:val="nil"/>
              <w:left w:val="nil"/>
              <w:bottom w:val="single" w:sz="4" w:space="0" w:color="auto"/>
              <w:right w:val="single" w:sz="4" w:space="0" w:color="auto"/>
            </w:tcBorders>
            <w:noWrap/>
            <w:vAlign w:val="bottom"/>
          </w:tcPr>
          <w:p w14:paraId="539F7771" w14:textId="675883D0"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28-29.60</w:t>
            </w:r>
          </w:p>
        </w:tc>
        <w:tc>
          <w:tcPr>
            <w:tcW w:w="992" w:type="dxa"/>
            <w:tcBorders>
              <w:top w:val="nil"/>
              <w:left w:val="nil"/>
              <w:bottom w:val="single" w:sz="4" w:space="0" w:color="auto"/>
              <w:right w:val="single" w:sz="4" w:space="0" w:color="auto"/>
            </w:tcBorders>
            <w:noWrap/>
            <w:vAlign w:val="bottom"/>
          </w:tcPr>
          <w:p w14:paraId="27B61487" w14:textId="49C5A04C"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0-27.60</w:t>
            </w:r>
          </w:p>
        </w:tc>
        <w:tc>
          <w:tcPr>
            <w:tcW w:w="5245" w:type="dxa"/>
            <w:tcBorders>
              <w:top w:val="single" w:sz="4" w:space="0" w:color="auto"/>
              <w:left w:val="nil"/>
              <w:bottom w:val="single" w:sz="4" w:space="0" w:color="auto"/>
              <w:right w:val="single" w:sz="4" w:space="0" w:color="auto"/>
            </w:tcBorders>
            <w:noWrap/>
            <w:vAlign w:val="bottom"/>
          </w:tcPr>
          <w:p w14:paraId="3DA3665E" w14:textId="77777777" w:rsidR="008A75F6" w:rsidRPr="00310A1F" w:rsidRDefault="008A75F6" w:rsidP="008A75F6">
            <w:pPr>
              <w:pStyle w:val="Sinespaciado"/>
              <w:jc w:val="both"/>
              <w:rPr>
                <w:rFonts w:cs="Arial"/>
                <w:sz w:val="20"/>
                <w:szCs w:val="20"/>
              </w:rPr>
            </w:pPr>
            <w:r w:rsidRPr="00310A1F">
              <w:rPr>
                <w:rFonts w:cs="Arial"/>
                <w:sz w:val="20"/>
                <w:szCs w:val="20"/>
              </w:rPr>
              <w:t>Analiza la información realizando la elaboración</w:t>
            </w:r>
            <w:r>
              <w:rPr>
                <w:rFonts w:cs="Arial"/>
                <w:sz w:val="20"/>
                <w:szCs w:val="20"/>
              </w:rPr>
              <w:t xml:space="preserve"> del trabajo</w:t>
            </w:r>
            <w:r w:rsidRPr="00310A1F">
              <w:rPr>
                <w:rFonts w:cs="Arial"/>
                <w:sz w:val="20"/>
                <w:szCs w:val="20"/>
              </w:rPr>
              <w:t>, describe las ideas principales del tema, no tiene faltas de ortografía.</w:t>
            </w:r>
          </w:p>
          <w:p w14:paraId="0F3E36CB" w14:textId="409AE70F" w:rsidR="008A75F6" w:rsidRDefault="008A75F6" w:rsidP="008A75F6">
            <w:pPr>
              <w:spacing w:after="0" w:line="240" w:lineRule="auto"/>
              <w:jc w:val="center"/>
              <w:rPr>
                <w:rFonts w:eastAsia="Times New Roman" w:cs="Arial"/>
                <w:color w:val="000000"/>
                <w:szCs w:val="16"/>
                <w:lang w:eastAsia="es-MX"/>
              </w:rPr>
            </w:pPr>
            <w:r w:rsidRPr="00310A1F">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8A75F6" w14:paraId="35E37EB7" w14:textId="77777777" w:rsidTr="00C338C6">
        <w:tc>
          <w:tcPr>
            <w:tcW w:w="4820" w:type="dxa"/>
            <w:gridSpan w:val="2"/>
            <w:tcBorders>
              <w:top w:val="nil"/>
              <w:left w:val="single" w:sz="4" w:space="0" w:color="auto"/>
              <w:bottom w:val="single" w:sz="4" w:space="0" w:color="auto"/>
              <w:right w:val="single" w:sz="4" w:space="0" w:color="auto"/>
            </w:tcBorders>
            <w:noWrap/>
            <w:vAlign w:val="bottom"/>
            <w:hideMark/>
          </w:tcPr>
          <w:p w14:paraId="119F0C29" w14:textId="77777777" w:rsidR="008A75F6" w:rsidRPr="00106009" w:rsidRDefault="008A75F6" w:rsidP="008A75F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0DEFC12" w14:textId="1DA22EFA" w:rsidR="008A75F6" w:rsidRDefault="008A75F6" w:rsidP="008A75F6">
            <w:pPr>
              <w:spacing w:after="0" w:line="240" w:lineRule="auto"/>
              <w:rPr>
                <w:rFonts w:eastAsia="Times New Roman" w:cs="Arial"/>
                <w:color w:val="000000"/>
                <w:szCs w:val="16"/>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vAlign w:val="bottom"/>
          </w:tcPr>
          <w:p w14:paraId="5578FBC1" w14:textId="71F0FB7E"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1D5F0451" w14:textId="44ED0656"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61354BCD" w14:textId="5418EAEE"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54A9D009" w14:textId="5AF9968F"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119EDDF0" w14:textId="3411CD95" w:rsidR="008A75F6" w:rsidRDefault="008A75F6" w:rsidP="008A75F6">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16B4EC8C" w14:textId="77777777" w:rsidR="008A75F6" w:rsidRDefault="008A75F6" w:rsidP="008A75F6">
            <w:pPr>
              <w:spacing w:after="0"/>
              <w:rPr>
                <w:rFonts w:eastAsia="Times New Roman" w:cs="Arial"/>
                <w:color w:val="000000"/>
                <w:szCs w:val="16"/>
                <w:lang w:eastAsia="es-MX"/>
              </w:rPr>
            </w:pPr>
          </w:p>
        </w:tc>
      </w:tr>
    </w:tbl>
    <w:p w14:paraId="738113BC" w14:textId="77777777" w:rsidR="00EC07FD" w:rsidRDefault="00EC07FD" w:rsidP="00EC07FD">
      <w:pPr>
        <w:pStyle w:val="Sinespaciado"/>
        <w:rPr>
          <w:rFonts w:ascii="Arial" w:hAnsi="Arial" w:cs="Arial"/>
          <w:sz w:val="16"/>
          <w:szCs w:val="16"/>
        </w:rPr>
      </w:pPr>
    </w:p>
    <w:p w14:paraId="39DF0AA9" w14:textId="77777777" w:rsidR="00EC07FD" w:rsidRDefault="00EC07FD" w:rsidP="00EC07F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73B9DA56" w14:textId="72EBD49F" w:rsidR="00480E8F" w:rsidRDefault="00C30C9E" w:rsidP="00C30C9E">
      <w:pPr>
        <w:pStyle w:val="Sinespaciado"/>
        <w:ind w:left="252"/>
        <w:rPr>
          <w:rFonts w:ascii="Arial" w:hAnsi="Arial" w:cs="Arial"/>
          <w:b/>
          <w:bCs/>
          <w:sz w:val="16"/>
          <w:szCs w:val="16"/>
        </w:rPr>
      </w:pPr>
      <w:r>
        <w:rPr>
          <w:rFonts w:ascii="Arial" w:hAnsi="Arial" w:cs="Arial"/>
          <w:b/>
          <w:bCs/>
          <w:sz w:val="16"/>
          <w:szCs w:val="16"/>
        </w:rPr>
        <w:t>5.</w:t>
      </w:r>
      <w:r w:rsidR="00480E8F">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BE6C7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4FF88385" w14:textId="77777777" w:rsidR="00BE6C7F" w:rsidRPr="00447A14" w:rsidRDefault="00BE6C7F" w:rsidP="00BE6C7F">
            <w:pPr>
              <w:autoSpaceDE w:val="0"/>
              <w:autoSpaceDN w:val="0"/>
              <w:adjustRightInd w:val="0"/>
              <w:jc w:val="both"/>
              <w:rPr>
                <w:rFonts w:cs="Arial"/>
                <w:sz w:val="20"/>
                <w:szCs w:val="20"/>
                <w:lang w:eastAsia="es-MX"/>
              </w:rPr>
            </w:pPr>
            <w:r w:rsidRPr="00447A14">
              <w:rPr>
                <w:rFonts w:cs="Arial"/>
                <w:sz w:val="20"/>
                <w:szCs w:val="20"/>
                <w:lang w:eastAsia="es-MX"/>
              </w:rPr>
              <w:t>Robbins Stephen P Comportamiento Organizacional. Edit. Prentice Hall, 10ma. Edción.</w:t>
            </w:r>
          </w:p>
          <w:p w14:paraId="0BDA7377" w14:textId="77777777" w:rsidR="00BE6C7F" w:rsidRPr="00447A14" w:rsidRDefault="00BE6C7F" w:rsidP="00BE6C7F">
            <w:pPr>
              <w:autoSpaceDE w:val="0"/>
              <w:autoSpaceDN w:val="0"/>
              <w:adjustRightInd w:val="0"/>
              <w:jc w:val="both"/>
              <w:rPr>
                <w:rFonts w:cs="Arial"/>
                <w:color w:val="000000"/>
                <w:sz w:val="20"/>
                <w:szCs w:val="20"/>
                <w:lang w:eastAsia="es-MX"/>
              </w:rPr>
            </w:pPr>
            <w:r w:rsidRPr="00447A14">
              <w:rPr>
                <w:rFonts w:cs="Arial"/>
                <w:color w:val="0000FF"/>
                <w:sz w:val="20"/>
                <w:szCs w:val="20"/>
                <w:lang w:eastAsia="es-MX"/>
              </w:rPr>
              <w:t>http://www.gestiopolis.com/recursos/documentos/fulldocs/rrhh/ieempuc. pdf</w:t>
            </w:r>
            <w:r w:rsidRPr="00447A14">
              <w:rPr>
                <w:rFonts w:cs="Arial"/>
                <w:color w:val="000000"/>
                <w:sz w:val="20"/>
                <w:szCs w:val="20"/>
                <w:lang w:eastAsia="es-MX"/>
              </w:rPr>
              <w:t>, Cortese Abel, La inteligencia emocional en la empresa (articulo).</w:t>
            </w:r>
          </w:p>
          <w:p w14:paraId="568C5028" w14:textId="77777777" w:rsidR="00BE6C7F" w:rsidRPr="00447A14" w:rsidRDefault="00BE6C7F" w:rsidP="00BE6C7F">
            <w:pPr>
              <w:autoSpaceDE w:val="0"/>
              <w:autoSpaceDN w:val="0"/>
              <w:adjustRightInd w:val="0"/>
              <w:jc w:val="both"/>
              <w:rPr>
                <w:rFonts w:cs="Arial"/>
                <w:color w:val="000000"/>
                <w:sz w:val="20"/>
                <w:szCs w:val="20"/>
                <w:lang w:eastAsia="es-MX"/>
              </w:rPr>
            </w:pPr>
            <w:r w:rsidRPr="00447A14">
              <w:rPr>
                <w:rFonts w:cs="SymbolMT"/>
                <w:color w:val="000000"/>
                <w:sz w:val="20"/>
                <w:szCs w:val="20"/>
                <w:lang w:eastAsia="es-MX"/>
              </w:rPr>
              <w:lastRenderedPageBreak/>
              <w:t xml:space="preserve">• </w:t>
            </w:r>
            <w:r w:rsidRPr="00447A14">
              <w:rPr>
                <w:rFonts w:cs="Arial"/>
                <w:color w:val="0000FF"/>
                <w:sz w:val="20"/>
                <w:szCs w:val="20"/>
                <w:lang w:eastAsia="es-MX"/>
              </w:rPr>
              <w:t>http://www.ugt.es/slaboral/estres.pdf</w:t>
            </w:r>
            <w:r w:rsidRPr="00447A14">
              <w:rPr>
                <w:rFonts w:cs="Arial"/>
                <w:color w:val="000000"/>
                <w:sz w:val="20"/>
                <w:szCs w:val="20"/>
                <w:lang w:eastAsia="es-MX"/>
              </w:rPr>
              <w:t>, Estrés laboral, Comisión Ejecutiva Confederales.</w:t>
            </w:r>
          </w:p>
          <w:p w14:paraId="5FEBE3A6" w14:textId="77777777" w:rsidR="00BE6C7F" w:rsidRPr="00447A14" w:rsidRDefault="00BE6C7F" w:rsidP="00BE6C7F">
            <w:pPr>
              <w:autoSpaceDE w:val="0"/>
              <w:autoSpaceDN w:val="0"/>
              <w:adjustRightInd w:val="0"/>
              <w:jc w:val="both"/>
              <w:rPr>
                <w:rFonts w:cs="Arial"/>
                <w:color w:val="000000"/>
                <w:sz w:val="20"/>
                <w:szCs w:val="20"/>
                <w:lang w:eastAsia="es-MX"/>
              </w:rPr>
            </w:pPr>
            <w:r w:rsidRPr="00447A14">
              <w:rPr>
                <w:rFonts w:cs="SymbolMT"/>
                <w:color w:val="000000"/>
                <w:sz w:val="20"/>
                <w:szCs w:val="20"/>
                <w:lang w:eastAsia="es-MX"/>
              </w:rPr>
              <w:t>•</w:t>
            </w:r>
            <w:r w:rsidRPr="00447A14">
              <w:rPr>
                <w:rFonts w:cs="Arial"/>
                <w:color w:val="0000FF"/>
                <w:sz w:val="20"/>
                <w:szCs w:val="20"/>
                <w:lang w:eastAsia="es-MX"/>
              </w:rPr>
              <w:t>http://www.angelfire.com/in4/fiisvilla/LA_INTELIGENCIA_EMOCIONAL.pdf</w:t>
            </w:r>
            <w:r>
              <w:rPr>
                <w:rFonts w:cs="Arial"/>
                <w:color w:val="000000"/>
                <w:sz w:val="20"/>
                <w:szCs w:val="20"/>
                <w:lang w:eastAsia="es-MX"/>
              </w:rPr>
              <w:t>, La inteligencia emocional</w:t>
            </w:r>
            <w:r w:rsidRPr="00447A14">
              <w:rPr>
                <w:rFonts w:cs="Arial"/>
                <w:color w:val="000000"/>
                <w:sz w:val="20"/>
                <w:szCs w:val="20"/>
                <w:lang w:eastAsia="es-MX"/>
              </w:rPr>
              <w:t>.</w:t>
            </w:r>
          </w:p>
          <w:p w14:paraId="77893E54" w14:textId="77777777" w:rsidR="00BE6C7F" w:rsidRPr="00447A14" w:rsidRDefault="00BE6C7F" w:rsidP="00BE6C7F">
            <w:pPr>
              <w:autoSpaceDE w:val="0"/>
              <w:autoSpaceDN w:val="0"/>
              <w:adjustRightInd w:val="0"/>
              <w:jc w:val="both"/>
              <w:rPr>
                <w:rFonts w:cs="Arial"/>
                <w:sz w:val="20"/>
                <w:szCs w:val="20"/>
                <w:lang w:eastAsia="es-MX"/>
              </w:rPr>
            </w:pPr>
            <w:r w:rsidRPr="00447A14">
              <w:rPr>
                <w:rFonts w:cs="SymbolMT"/>
                <w:color w:val="000000"/>
                <w:sz w:val="20"/>
                <w:szCs w:val="20"/>
                <w:lang w:eastAsia="es-MX"/>
              </w:rPr>
              <w:t>•</w:t>
            </w:r>
            <w:r w:rsidRPr="00447A14">
              <w:rPr>
                <w:rFonts w:cs="Arial"/>
                <w:color w:val="0000FF"/>
                <w:sz w:val="20"/>
                <w:szCs w:val="20"/>
                <w:lang w:eastAsia="es-MX"/>
              </w:rPr>
              <w:t>http://www.lopezaso.com/Archivos/6liderazgo%20efectivo.pdf</w:t>
            </w:r>
            <w:r w:rsidRPr="00447A14">
              <w:rPr>
                <w:rFonts w:cs="Arial"/>
                <w:color w:val="000000"/>
                <w:sz w:val="20"/>
                <w:szCs w:val="20"/>
                <w:lang w:eastAsia="es-MX"/>
              </w:rPr>
              <w:t>, López Aparicio Tito Antonio, Liderazgo efectivo.</w:t>
            </w:r>
          </w:p>
          <w:p w14:paraId="6729135A" w14:textId="77777777" w:rsidR="00BE6C7F" w:rsidRPr="00447A14" w:rsidRDefault="00BE6C7F" w:rsidP="00BE6C7F">
            <w:pPr>
              <w:jc w:val="both"/>
              <w:rPr>
                <w:rFonts w:cs="Arial"/>
                <w:sz w:val="20"/>
                <w:szCs w:val="20"/>
                <w:lang w:eastAsia="es-MX"/>
              </w:rPr>
            </w:pPr>
            <w:r w:rsidRPr="00447A14">
              <w:rPr>
                <w:rFonts w:cs="Arial"/>
                <w:sz w:val="20"/>
                <w:szCs w:val="20"/>
                <w:lang w:eastAsia="es-MX"/>
              </w:rPr>
              <w:t>COMPLEMENTARIA</w:t>
            </w:r>
          </w:p>
          <w:p w14:paraId="2DD840D5" w14:textId="77777777" w:rsidR="00BE6C7F" w:rsidRPr="00447A14" w:rsidRDefault="00BE6C7F" w:rsidP="00BE6C7F">
            <w:pPr>
              <w:autoSpaceDE w:val="0"/>
              <w:autoSpaceDN w:val="0"/>
              <w:adjustRightInd w:val="0"/>
              <w:jc w:val="both"/>
              <w:rPr>
                <w:rFonts w:cs="Arial"/>
                <w:sz w:val="20"/>
                <w:szCs w:val="20"/>
                <w:lang w:eastAsia="es-MX"/>
              </w:rPr>
            </w:pPr>
            <w:r w:rsidRPr="00447A14">
              <w:rPr>
                <w:rFonts w:cs="Arial"/>
                <w:sz w:val="20"/>
                <w:szCs w:val="20"/>
                <w:lang w:eastAsia="es-MX"/>
              </w:rPr>
              <w:t>Goleman, Daniel. La inteligencia emocional. Editorial Vergara. Buenos Aires, Argentina. 1999</w:t>
            </w:r>
          </w:p>
          <w:p w14:paraId="4E8EECB1" w14:textId="5C3BFCC0" w:rsidR="00BE6C7F" w:rsidRDefault="00BE6C7F" w:rsidP="00BE6C7F">
            <w:pPr>
              <w:pStyle w:val="Sinespaciado"/>
              <w:rPr>
                <w:rFonts w:ascii="Arial" w:hAnsi="Arial" w:cs="Arial"/>
                <w:sz w:val="16"/>
                <w:szCs w:val="16"/>
              </w:rPr>
            </w:pPr>
            <w:r w:rsidRPr="00447A14">
              <w:rPr>
                <w:rFonts w:cs="SymbolMT"/>
                <w:sz w:val="20"/>
                <w:szCs w:val="20"/>
                <w:lang w:eastAsia="es-MX"/>
              </w:rPr>
              <w:t xml:space="preserve">• </w:t>
            </w:r>
            <w:r w:rsidRPr="00447A14">
              <w:rPr>
                <w:rFonts w:cs="Arial"/>
                <w:sz w:val="20"/>
                <w:szCs w:val="20"/>
                <w:lang w:eastAsia="es-MX"/>
              </w:rPr>
              <w:t>Hall, R. (1997) Organizaciones: Estructuras, procesos y resultados México: Prentice Hall</w:t>
            </w:r>
          </w:p>
        </w:tc>
        <w:tc>
          <w:tcPr>
            <w:tcW w:w="7229" w:type="dxa"/>
            <w:tcBorders>
              <w:top w:val="single" w:sz="4" w:space="0" w:color="auto"/>
              <w:left w:val="single" w:sz="4" w:space="0" w:color="auto"/>
              <w:bottom w:val="single" w:sz="4" w:space="0" w:color="auto"/>
              <w:right w:val="single" w:sz="4" w:space="0" w:color="auto"/>
            </w:tcBorders>
          </w:tcPr>
          <w:p w14:paraId="045C35A2" w14:textId="77777777" w:rsidR="00BE6C7F" w:rsidRPr="00447A14" w:rsidRDefault="00BE6C7F" w:rsidP="00BE6C7F">
            <w:pPr>
              <w:numPr>
                <w:ilvl w:val="0"/>
                <w:numId w:val="17"/>
              </w:numPr>
              <w:tabs>
                <w:tab w:val="clear" w:pos="1636"/>
                <w:tab w:val="num" w:pos="142"/>
                <w:tab w:val="num" w:pos="720"/>
                <w:tab w:val="num" w:pos="2061"/>
              </w:tabs>
              <w:ind w:left="709" w:hanging="709"/>
              <w:jc w:val="both"/>
              <w:rPr>
                <w:sz w:val="20"/>
                <w:szCs w:val="20"/>
              </w:rPr>
            </w:pPr>
            <w:r w:rsidRPr="00447A14">
              <w:rPr>
                <w:sz w:val="20"/>
                <w:szCs w:val="20"/>
              </w:rPr>
              <w:lastRenderedPageBreak/>
              <w:t>Pintarron</w:t>
            </w:r>
          </w:p>
          <w:p w14:paraId="60824032" w14:textId="77777777" w:rsidR="00BE6C7F" w:rsidRPr="00447A14" w:rsidRDefault="00BE6C7F" w:rsidP="00BE6C7F">
            <w:pPr>
              <w:numPr>
                <w:ilvl w:val="0"/>
                <w:numId w:val="17"/>
              </w:numPr>
              <w:tabs>
                <w:tab w:val="clear" w:pos="1636"/>
                <w:tab w:val="num" w:pos="142"/>
                <w:tab w:val="num" w:pos="720"/>
                <w:tab w:val="num" w:pos="2061"/>
              </w:tabs>
              <w:ind w:left="709" w:hanging="709"/>
              <w:jc w:val="both"/>
              <w:rPr>
                <w:sz w:val="20"/>
                <w:szCs w:val="20"/>
              </w:rPr>
            </w:pPr>
            <w:r w:rsidRPr="00447A14">
              <w:rPr>
                <w:sz w:val="20"/>
                <w:szCs w:val="20"/>
              </w:rPr>
              <w:t>Marcadores para pintarron</w:t>
            </w:r>
          </w:p>
          <w:p w14:paraId="7FE5AEC7" w14:textId="77777777" w:rsidR="00BE6C7F" w:rsidRPr="00447A14" w:rsidRDefault="00BE6C7F" w:rsidP="00BE6C7F">
            <w:pPr>
              <w:numPr>
                <w:ilvl w:val="0"/>
                <w:numId w:val="17"/>
              </w:numPr>
              <w:tabs>
                <w:tab w:val="clear" w:pos="1636"/>
                <w:tab w:val="num" w:pos="142"/>
                <w:tab w:val="num" w:pos="720"/>
                <w:tab w:val="num" w:pos="2061"/>
              </w:tabs>
              <w:ind w:left="709" w:hanging="709"/>
              <w:jc w:val="both"/>
              <w:rPr>
                <w:sz w:val="20"/>
                <w:szCs w:val="20"/>
              </w:rPr>
            </w:pPr>
            <w:r w:rsidRPr="00447A14">
              <w:rPr>
                <w:sz w:val="20"/>
                <w:szCs w:val="20"/>
              </w:rPr>
              <w:t>Copias fotostáticas</w:t>
            </w:r>
          </w:p>
          <w:p w14:paraId="296F08B9" w14:textId="77777777" w:rsidR="00BE6C7F" w:rsidRPr="00447A14" w:rsidRDefault="00BE6C7F" w:rsidP="00BE6C7F">
            <w:pPr>
              <w:numPr>
                <w:ilvl w:val="0"/>
                <w:numId w:val="17"/>
              </w:numPr>
              <w:tabs>
                <w:tab w:val="clear" w:pos="1636"/>
                <w:tab w:val="num" w:pos="142"/>
                <w:tab w:val="num" w:pos="720"/>
                <w:tab w:val="num" w:pos="2061"/>
              </w:tabs>
              <w:ind w:left="709" w:hanging="709"/>
              <w:jc w:val="both"/>
              <w:rPr>
                <w:sz w:val="20"/>
                <w:szCs w:val="20"/>
              </w:rPr>
            </w:pPr>
            <w:r w:rsidRPr="00447A14">
              <w:rPr>
                <w:sz w:val="20"/>
                <w:szCs w:val="20"/>
              </w:rPr>
              <w:lastRenderedPageBreak/>
              <w:t>Marcadores</w:t>
            </w:r>
          </w:p>
          <w:p w14:paraId="23AE6193" w14:textId="77777777" w:rsidR="00BE6C7F" w:rsidRPr="00447A14" w:rsidRDefault="00BE6C7F" w:rsidP="00BE6C7F">
            <w:pPr>
              <w:numPr>
                <w:ilvl w:val="0"/>
                <w:numId w:val="17"/>
              </w:numPr>
              <w:tabs>
                <w:tab w:val="clear" w:pos="1636"/>
                <w:tab w:val="num" w:pos="142"/>
                <w:tab w:val="num" w:pos="720"/>
                <w:tab w:val="num" w:pos="2061"/>
              </w:tabs>
              <w:ind w:left="709" w:hanging="709"/>
              <w:jc w:val="both"/>
              <w:rPr>
                <w:sz w:val="20"/>
                <w:szCs w:val="20"/>
              </w:rPr>
            </w:pPr>
            <w:r w:rsidRPr="00447A14">
              <w:rPr>
                <w:rFonts w:cs="Arial"/>
                <w:sz w:val="20"/>
                <w:szCs w:val="20"/>
              </w:rPr>
              <w:t>Cañón</w:t>
            </w:r>
          </w:p>
          <w:p w14:paraId="73E1F900" w14:textId="77777777" w:rsidR="00BE6C7F" w:rsidRPr="00447A14" w:rsidRDefault="00BE6C7F" w:rsidP="00BE6C7F">
            <w:pPr>
              <w:numPr>
                <w:ilvl w:val="0"/>
                <w:numId w:val="17"/>
              </w:numPr>
              <w:tabs>
                <w:tab w:val="clear" w:pos="1636"/>
                <w:tab w:val="num" w:pos="142"/>
                <w:tab w:val="num" w:pos="720"/>
                <w:tab w:val="num" w:pos="2061"/>
              </w:tabs>
              <w:ind w:left="709" w:hanging="709"/>
              <w:jc w:val="both"/>
              <w:rPr>
                <w:sz w:val="20"/>
                <w:szCs w:val="20"/>
              </w:rPr>
            </w:pPr>
            <w:r w:rsidRPr="00447A14">
              <w:rPr>
                <w:rFonts w:cs="Arial"/>
                <w:sz w:val="20"/>
                <w:szCs w:val="20"/>
              </w:rPr>
              <w:t>CPU</w:t>
            </w:r>
          </w:p>
          <w:p w14:paraId="3F1A6278" w14:textId="77777777" w:rsidR="00BE6C7F" w:rsidRPr="00447A14" w:rsidRDefault="00BE6C7F" w:rsidP="00BE6C7F">
            <w:pPr>
              <w:numPr>
                <w:ilvl w:val="0"/>
                <w:numId w:val="17"/>
              </w:numPr>
              <w:tabs>
                <w:tab w:val="clear" w:pos="1636"/>
                <w:tab w:val="num" w:pos="142"/>
                <w:tab w:val="num" w:pos="720"/>
                <w:tab w:val="num" w:pos="2061"/>
              </w:tabs>
              <w:ind w:left="709" w:hanging="709"/>
              <w:jc w:val="both"/>
              <w:rPr>
                <w:sz w:val="20"/>
                <w:szCs w:val="20"/>
              </w:rPr>
            </w:pPr>
            <w:r w:rsidRPr="00447A14">
              <w:rPr>
                <w:rFonts w:cs="Arial"/>
                <w:sz w:val="20"/>
                <w:szCs w:val="20"/>
              </w:rPr>
              <w:t>Memoria USB</w:t>
            </w:r>
          </w:p>
          <w:p w14:paraId="72407DF7" w14:textId="77777777" w:rsidR="00BE6C7F" w:rsidRDefault="00BE6C7F" w:rsidP="00BE6C7F">
            <w:pPr>
              <w:rPr>
                <w:szCs w:val="20"/>
                <w:lang w:val="es-ES"/>
              </w:rPr>
            </w:pPr>
          </w:p>
          <w:p w14:paraId="5C1B29ED" w14:textId="77777777" w:rsidR="00BE6C7F" w:rsidRDefault="00BE6C7F" w:rsidP="00BE6C7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C30C9E">
      <w:pPr>
        <w:pStyle w:val="Sinespaciado"/>
        <w:numPr>
          <w:ilvl w:val="0"/>
          <w:numId w:val="14"/>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BE6C7F" w14:paraId="518BE623" w14:textId="77777777" w:rsidTr="00134BA8">
        <w:tc>
          <w:tcPr>
            <w:tcW w:w="846" w:type="dxa"/>
          </w:tcPr>
          <w:p w14:paraId="59E67476" w14:textId="7B56E7E2" w:rsidR="00BE6C7F" w:rsidRDefault="00BE6C7F" w:rsidP="00BE6C7F">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C0837FC" w:rsidR="00BE6C7F" w:rsidRPr="00BE6C7F" w:rsidRDefault="00BE6C7F" w:rsidP="00BE6C7F">
            <w:pPr>
              <w:pStyle w:val="Sinespaciado"/>
              <w:rPr>
                <w:rFonts w:ascii="Arial" w:hAnsi="Arial" w:cs="Arial"/>
                <w:b/>
                <w:bCs/>
                <w:sz w:val="16"/>
                <w:szCs w:val="16"/>
              </w:rPr>
            </w:pPr>
            <w:r w:rsidRPr="00BE6C7F">
              <w:rPr>
                <w:rFonts w:ascii="Arial" w:hAnsi="Arial" w:cs="Arial"/>
                <w:sz w:val="16"/>
                <w:szCs w:val="16"/>
              </w:rPr>
              <w:t>ED</w:t>
            </w:r>
          </w:p>
        </w:tc>
        <w:tc>
          <w:tcPr>
            <w:tcW w:w="846" w:type="dxa"/>
          </w:tcPr>
          <w:p w14:paraId="6D450C7F" w14:textId="77777777" w:rsidR="00BE6C7F" w:rsidRPr="00BE6C7F" w:rsidRDefault="00BE6C7F" w:rsidP="00BE6C7F">
            <w:pPr>
              <w:pStyle w:val="Sinespaciado"/>
              <w:rPr>
                <w:rFonts w:ascii="Arial" w:hAnsi="Arial" w:cs="Arial"/>
                <w:b/>
                <w:bCs/>
                <w:sz w:val="16"/>
                <w:szCs w:val="16"/>
              </w:rPr>
            </w:pPr>
          </w:p>
        </w:tc>
        <w:tc>
          <w:tcPr>
            <w:tcW w:w="847" w:type="dxa"/>
          </w:tcPr>
          <w:p w14:paraId="0CFD5C07" w14:textId="77777777" w:rsidR="00BE6C7F" w:rsidRPr="00BE6C7F" w:rsidRDefault="00BE6C7F" w:rsidP="00BE6C7F">
            <w:pPr>
              <w:pStyle w:val="Sinespaciado"/>
              <w:rPr>
                <w:rFonts w:ascii="Arial" w:hAnsi="Arial" w:cs="Arial"/>
                <w:b/>
                <w:bCs/>
                <w:sz w:val="16"/>
                <w:szCs w:val="16"/>
              </w:rPr>
            </w:pPr>
          </w:p>
        </w:tc>
        <w:tc>
          <w:tcPr>
            <w:tcW w:w="846" w:type="dxa"/>
          </w:tcPr>
          <w:p w14:paraId="6EC01DA1" w14:textId="77777777" w:rsidR="00BE6C7F" w:rsidRPr="00BE6C7F" w:rsidRDefault="00BE6C7F" w:rsidP="00BE6C7F">
            <w:pPr>
              <w:pStyle w:val="Sinespaciado"/>
              <w:rPr>
                <w:rFonts w:ascii="Arial" w:hAnsi="Arial" w:cs="Arial"/>
                <w:b/>
                <w:bCs/>
                <w:sz w:val="16"/>
                <w:szCs w:val="16"/>
              </w:rPr>
            </w:pPr>
          </w:p>
        </w:tc>
        <w:tc>
          <w:tcPr>
            <w:tcW w:w="847" w:type="dxa"/>
          </w:tcPr>
          <w:p w14:paraId="5B3DA651" w14:textId="77777777" w:rsidR="00BE6C7F" w:rsidRPr="00BE6C7F" w:rsidRDefault="00BE6C7F" w:rsidP="00BE6C7F">
            <w:pPr>
              <w:pStyle w:val="Sinespaciado"/>
              <w:rPr>
                <w:rFonts w:ascii="Arial" w:hAnsi="Arial" w:cs="Arial"/>
                <w:b/>
                <w:bCs/>
                <w:sz w:val="16"/>
                <w:szCs w:val="16"/>
              </w:rPr>
            </w:pPr>
          </w:p>
        </w:tc>
        <w:tc>
          <w:tcPr>
            <w:tcW w:w="846" w:type="dxa"/>
          </w:tcPr>
          <w:p w14:paraId="672262F1" w14:textId="02588D86" w:rsidR="00BE6C7F" w:rsidRPr="00BE6C7F" w:rsidRDefault="00BE6C7F" w:rsidP="00BE6C7F">
            <w:pPr>
              <w:pStyle w:val="Sinespaciado"/>
              <w:rPr>
                <w:rFonts w:ascii="Arial" w:hAnsi="Arial" w:cs="Arial"/>
                <w:b/>
                <w:bCs/>
                <w:sz w:val="16"/>
                <w:szCs w:val="16"/>
              </w:rPr>
            </w:pPr>
            <w:r w:rsidRPr="00BE6C7F">
              <w:rPr>
                <w:rFonts w:ascii="Arial" w:hAnsi="Arial" w:cs="Arial"/>
                <w:sz w:val="16"/>
                <w:szCs w:val="16"/>
              </w:rPr>
              <w:t>EFn1</w:t>
            </w:r>
          </w:p>
        </w:tc>
        <w:tc>
          <w:tcPr>
            <w:tcW w:w="847" w:type="dxa"/>
          </w:tcPr>
          <w:p w14:paraId="2D3A9882" w14:textId="77777777" w:rsidR="00BE6C7F" w:rsidRPr="00BE6C7F" w:rsidRDefault="00BE6C7F" w:rsidP="00BE6C7F">
            <w:pPr>
              <w:pStyle w:val="Sinespaciado"/>
              <w:rPr>
                <w:rFonts w:ascii="Arial" w:hAnsi="Arial" w:cs="Arial"/>
                <w:b/>
                <w:bCs/>
                <w:sz w:val="16"/>
                <w:szCs w:val="16"/>
              </w:rPr>
            </w:pPr>
          </w:p>
        </w:tc>
        <w:tc>
          <w:tcPr>
            <w:tcW w:w="846" w:type="dxa"/>
          </w:tcPr>
          <w:p w14:paraId="3BF98EB7" w14:textId="77777777" w:rsidR="00BE6C7F" w:rsidRPr="00BE6C7F" w:rsidRDefault="00BE6C7F" w:rsidP="00BE6C7F">
            <w:pPr>
              <w:pStyle w:val="Sinespaciado"/>
              <w:rPr>
                <w:rFonts w:ascii="Arial" w:hAnsi="Arial" w:cs="Arial"/>
                <w:b/>
                <w:bCs/>
                <w:sz w:val="16"/>
                <w:szCs w:val="16"/>
              </w:rPr>
            </w:pPr>
          </w:p>
        </w:tc>
        <w:tc>
          <w:tcPr>
            <w:tcW w:w="847" w:type="dxa"/>
          </w:tcPr>
          <w:p w14:paraId="6FE4D400" w14:textId="1A3A1264" w:rsidR="00BE6C7F" w:rsidRPr="00BE6C7F" w:rsidRDefault="00BE6C7F" w:rsidP="00BE6C7F">
            <w:pPr>
              <w:pStyle w:val="Sinespaciado"/>
              <w:rPr>
                <w:rFonts w:ascii="Arial" w:hAnsi="Arial" w:cs="Arial"/>
                <w:b/>
                <w:bCs/>
                <w:sz w:val="16"/>
                <w:szCs w:val="16"/>
              </w:rPr>
            </w:pPr>
            <w:r w:rsidRPr="00BE6C7F">
              <w:rPr>
                <w:rFonts w:ascii="Arial" w:hAnsi="Arial" w:cs="Arial"/>
                <w:sz w:val="16"/>
                <w:szCs w:val="16"/>
              </w:rPr>
              <w:t>EFn2</w:t>
            </w:r>
          </w:p>
        </w:tc>
        <w:tc>
          <w:tcPr>
            <w:tcW w:w="846" w:type="dxa"/>
          </w:tcPr>
          <w:p w14:paraId="38A5F5D1" w14:textId="77777777" w:rsidR="00BE6C7F" w:rsidRPr="00BE6C7F" w:rsidRDefault="00BE6C7F" w:rsidP="00BE6C7F">
            <w:pPr>
              <w:pStyle w:val="Sinespaciado"/>
              <w:rPr>
                <w:rFonts w:ascii="Arial" w:hAnsi="Arial" w:cs="Arial"/>
                <w:b/>
                <w:bCs/>
                <w:sz w:val="16"/>
                <w:szCs w:val="16"/>
              </w:rPr>
            </w:pPr>
          </w:p>
        </w:tc>
        <w:tc>
          <w:tcPr>
            <w:tcW w:w="847" w:type="dxa"/>
          </w:tcPr>
          <w:p w14:paraId="51D42978" w14:textId="77777777" w:rsidR="00BE6C7F" w:rsidRPr="00BE6C7F" w:rsidRDefault="00BE6C7F" w:rsidP="00BE6C7F">
            <w:pPr>
              <w:pStyle w:val="Sinespaciado"/>
              <w:rPr>
                <w:rFonts w:ascii="Arial" w:hAnsi="Arial" w:cs="Arial"/>
                <w:b/>
                <w:bCs/>
                <w:sz w:val="16"/>
                <w:szCs w:val="16"/>
              </w:rPr>
            </w:pPr>
          </w:p>
        </w:tc>
        <w:tc>
          <w:tcPr>
            <w:tcW w:w="846" w:type="dxa"/>
          </w:tcPr>
          <w:p w14:paraId="5347B290" w14:textId="40E04F76" w:rsidR="00BE6C7F" w:rsidRPr="00BE6C7F" w:rsidRDefault="00BE6C7F" w:rsidP="00BE6C7F">
            <w:pPr>
              <w:pStyle w:val="Sinespaciado"/>
              <w:rPr>
                <w:rFonts w:ascii="Arial" w:hAnsi="Arial" w:cs="Arial"/>
                <w:b/>
                <w:bCs/>
                <w:sz w:val="16"/>
                <w:szCs w:val="16"/>
              </w:rPr>
            </w:pPr>
            <w:r w:rsidRPr="00BE6C7F">
              <w:rPr>
                <w:rFonts w:ascii="Arial" w:hAnsi="Arial" w:cs="Arial"/>
                <w:sz w:val="16"/>
                <w:szCs w:val="16"/>
              </w:rPr>
              <w:t>EFn3</w:t>
            </w:r>
          </w:p>
        </w:tc>
        <w:tc>
          <w:tcPr>
            <w:tcW w:w="847" w:type="dxa"/>
          </w:tcPr>
          <w:p w14:paraId="009A3394" w14:textId="77777777" w:rsidR="00BE6C7F" w:rsidRPr="00BE6C7F" w:rsidRDefault="00BE6C7F" w:rsidP="00BE6C7F">
            <w:pPr>
              <w:pStyle w:val="Sinespaciado"/>
              <w:rPr>
                <w:rFonts w:ascii="Arial" w:hAnsi="Arial" w:cs="Arial"/>
                <w:b/>
                <w:bCs/>
                <w:sz w:val="16"/>
                <w:szCs w:val="16"/>
              </w:rPr>
            </w:pPr>
          </w:p>
        </w:tc>
        <w:tc>
          <w:tcPr>
            <w:tcW w:w="846" w:type="dxa"/>
          </w:tcPr>
          <w:p w14:paraId="36B97282" w14:textId="77777777" w:rsidR="00BE6C7F" w:rsidRPr="00BE6C7F" w:rsidRDefault="00BE6C7F" w:rsidP="00BE6C7F">
            <w:pPr>
              <w:pStyle w:val="Sinespaciado"/>
              <w:rPr>
                <w:rFonts w:ascii="Arial" w:hAnsi="Arial" w:cs="Arial"/>
                <w:b/>
                <w:bCs/>
                <w:sz w:val="16"/>
                <w:szCs w:val="16"/>
              </w:rPr>
            </w:pPr>
          </w:p>
        </w:tc>
        <w:tc>
          <w:tcPr>
            <w:tcW w:w="847" w:type="dxa"/>
          </w:tcPr>
          <w:p w14:paraId="036AB27C" w14:textId="78553722" w:rsidR="00BE6C7F" w:rsidRPr="00BE6C7F" w:rsidRDefault="00BE6C7F" w:rsidP="00BE6C7F">
            <w:pPr>
              <w:pStyle w:val="Sinespaciado"/>
              <w:rPr>
                <w:rFonts w:ascii="Arial" w:hAnsi="Arial" w:cs="Arial"/>
                <w:b/>
                <w:bCs/>
                <w:sz w:val="16"/>
                <w:szCs w:val="16"/>
              </w:rPr>
            </w:pPr>
            <w:r w:rsidRPr="00BE6C7F">
              <w:rPr>
                <w:rFonts w:ascii="Arial" w:hAnsi="Arial" w:cs="Arial"/>
                <w:sz w:val="16"/>
                <w:szCs w:val="16"/>
              </w:rPr>
              <w:t>EFn4</w:t>
            </w:r>
          </w:p>
        </w:tc>
        <w:tc>
          <w:tcPr>
            <w:tcW w:w="911" w:type="dxa"/>
          </w:tcPr>
          <w:p w14:paraId="78310850" w14:textId="77777777" w:rsidR="00BE6C7F" w:rsidRPr="00BE6C7F" w:rsidRDefault="00BE6C7F" w:rsidP="00BE6C7F">
            <w:pPr>
              <w:pStyle w:val="Sinespaciado"/>
              <w:rPr>
                <w:rFonts w:ascii="Arial" w:hAnsi="Arial" w:cs="Arial"/>
                <w:sz w:val="16"/>
                <w:szCs w:val="16"/>
              </w:rPr>
            </w:pPr>
            <w:r w:rsidRPr="00BE6C7F">
              <w:rPr>
                <w:rFonts w:ascii="Arial" w:hAnsi="Arial" w:cs="Arial"/>
                <w:sz w:val="16"/>
                <w:szCs w:val="16"/>
              </w:rPr>
              <w:t>EFn5</w:t>
            </w:r>
          </w:p>
          <w:p w14:paraId="2F4DE20A" w14:textId="0C18D3BC" w:rsidR="00BE6C7F" w:rsidRPr="00BE6C7F" w:rsidRDefault="00BE6C7F" w:rsidP="00BE6C7F">
            <w:pPr>
              <w:pStyle w:val="Sinespaciado"/>
              <w:rPr>
                <w:rFonts w:ascii="Arial" w:hAnsi="Arial" w:cs="Arial"/>
                <w:b/>
                <w:bCs/>
                <w:sz w:val="16"/>
                <w:szCs w:val="16"/>
              </w:rPr>
            </w:pPr>
            <w:r w:rsidRPr="00BE6C7F">
              <w:rPr>
                <w:rFonts w:ascii="Arial" w:hAnsi="Arial" w:cs="Arial"/>
                <w:sz w:val="16"/>
                <w:szCs w:val="16"/>
              </w:rPr>
              <w:t>ES</w:t>
            </w:r>
          </w:p>
        </w:tc>
      </w:tr>
      <w:tr w:rsidR="00BE6C7F" w14:paraId="68851BBE" w14:textId="77777777" w:rsidTr="00134BA8">
        <w:tc>
          <w:tcPr>
            <w:tcW w:w="846" w:type="dxa"/>
          </w:tcPr>
          <w:p w14:paraId="4240F638" w14:textId="500AD00C" w:rsidR="00BE6C7F" w:rsidRDefault="00BE6C7F" w:rsidP="00BE6C7F">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BE6C7F" w:rsidRPr="00BE6C7F" w:rsidRDefault="00BE6C7F" w:rsidP="00BE6C7F">
            <w:pPr>
              <w:pStyle w:val="Sinespaciado"/>
              <w:rPr>
                <w:rFonts w:ascii="Arial" w:hAnsi="Arial" w:cs="Arial"/>
                <w:b/>
                <w:bCs/>
                <w:sz w:val="16"/>
                <w:szCs w:val="16"/>
              </w:rPr>
            </w:pPr>
          </w:p>
        </w:tc>
        <w:tc>
          <w:tcPr>
            <w:tcW w:w="846" w:type="dxa"/>
          </w:tcPr>
          <w:p w14:paraId="798D1A2A" w14:textId="77777777" w:rsidR="00BE6C7F" w:rsidRPr="00BE6C7F" w:rsidRDefault="00BE6C7F" w:rsidP="00BE6C7F">
            <w:pPr>
              <w:pStyle w:val="Sinespaciado"/>
              <w:rPr>
                <w:rFonts w:ascii="Arial" w:hAnsi="Arial" w:cs="Arial"/>
                <w:b/>
                <w:bCs/>
                <w:sz w:val="16"/>
                <w:szCs w:val="16"/>
              </w:rPr>
            </w:pPr>
          </w:p>
        </w:tc>
        <w:tc>
          <w:tcPr>
            <w:tcW w:w="847" w:type="dxa"/>
          </w:tcPr>
          <w:p w14:paraId="3531AC61" w14:textId="77777777" w:rsidR="00BE6C7F" w:rsidRPr="00BE6C7F" w:rsidRDefault="00BE6C7F" w:rsidP="00BE6C7F">
            <w:pPr>
              <w:pStyle w:val="Sinespaciado"/>
              <w:rPr>
                <w:rFonts w:ascii="Arial" w:hAnsi="Arial" w:cs="Arial"/>
                <w:b/>
                <w:bCs/>
                <w:sz w:val="16"/>
                <w:szCs w:val="16"/>
              </w:rPr>
            </w:pPr>
          </w:p>
        </w:tc>
        <w:tc>
          <w:tcPr>
            <w:tcW w:w="846" w:type="dxa"/>
          </w:tcPr>
          <w:p w14:paraId="4DAEC71A" w14:textId="77777777" w:rsidR="00BE6C7F" w:rsidRPr="00BE6C7F" w:rsidRDefault="00BE6C7F" w:rsidP="00BE6C7F">
            <w:pPr>
              <w:pStyle w:val="Sinespaciado"/>
              <w:rPr>
                <w:rFonts w:ascii="Arial" w:hAnsi="Arial" w:cs="Arial"/>
                <w:b/>
                <w:bCs/>
                <w:sz w:val="16"/>
                <w:szCs w:val="16"/>
              </w:rPr>
            </w:pPr>
          </w:p>
        </w:tc>
        <w:tc>
          <w:tcPr>
            <w:tcW w:w="847" w:type="dxa"/>
          </w:tcPr>
          <w:p w14:paraId="4518FD52" w14:textId="77777777" w:rsidR="00BE6C7F" w:rsidRPr="00BE6C7F" w:rsidRDefault="00BE6C7F" w:rsidP="00BE6C7F">
            <w:pPr>
              <w:pStyle w:val="Sinespaciado"/>
              <w:rPr>
                <w:rFonts w:ascii="Arial" w:hAnsi="Arial" w:cs="Arial"/>
                <w:b/>
                <w:bCs/>
                <w:sz w:val="16"/>
                <w:szCs w:val="16"/>
              </w:rPr>
            </w:pPr>
          </w:p>
        </w:tc>
        <w:tc>
          <w:tcPr>
            <w:tcW w:w="846" w:type="dxa"/>
          </w:tcPr>
          <w:p w14:paraId="6ABB1A90" w14:textId="77777777" w:rsidR="00BE6C7F" w:rsidRPr="00BE6C7F" w:rsidRDefault="00BE6C7F" w:rsidP="00BE6C7F">
            <w:pPr>
              <w:pStyle w:val="Sinespaciado"/>
              <w:rPr>
                <w:rFonts w:ascii="Arial" w:hAnsi="Arial" w:cs="Arial"/>
                <w:b/>
                <w:bCs/>
                <w:sz w:val="16"/>
                <w:szCs w:val="16"/>
              </w:rPr>
            </w:pPr>
          </w:p>
        </w:tc>
        <w:tc>
          <w:tcPr>
            <w:tcW w:w="847" w:type="dxa"/>
          </w:tcPr>
          <w:p w14:paraId="26F6F61B" w14:textId="77777777" w:rsidR="00BE6C7F" w:rsidRPr="00BE6C7F" w:rsidRDefault="00BE6C7F" w:rsidP="00BE6C7F">
            <w:pPr>
              <w:pStyle w:val="Sinespaciado"/>
              <w:rPr>
                <w:rFonts w:ascii="Arial" w:hAnsi="Arial" w:cs="Arial"/>
                <w:b/>
                <w:bCs/>
                <w:sz w:val="16"/>
                <w:szCs w:val="16"/>
              </w:rPr>
            </w:pPr>
          </w:p>
        </w:tc>
        <w:tc>
          <w:tcPr>
            <w:tcW w:w="846" w:type="dxa"/>
          </w:tcPr>
          <w:p w14:paraId="6B4C43F2" w14:textId="77777777" w:rsidR="00BE6C7F" w:rsidRPr="00BE6C7F" w:rsidRDefault="00BE6C7F" w:rsidP="00BE6C7F">
            <w:pPr>
              <w:pStyle w:val="Sinespaciado"/>
              <w:rPr>
                <w:rFonts w:ascii="Arial" w:hAnsi="Arial" w:cs="Arial"/>
                <w:b/>
                <w:bCs/>
                <w:sz w:val="16"/>
                <w:szCs w:val="16"/>
              </w:rPr>
            </w:pPr>
          </w:p>
        </w:tc>
        <w:tc>
          <w:tcPr>
            <w:tcW w:w="847" w:type="dxa"/>
          </w:tcPr>
          <w:p w14:paraId="67D78875" w14:textId="77777777" w:rsidR="00BE6C7F" w:rsidRPr="00BE6C7F" w:rsidRDefault="00BE6C7F" w:rsidP="00BE6C7F">
            <w:pPr>
              <w:pStyle w:val="Sinespaciado"/>
              <w:rPr>
                <w:rFonts w:ascii="Arial" w:hAnsi="Arial" w:cs="Arial"/>
                <w:b/>
                <w:bCs/>
                <w:sz w:val="16"/>
                <w:szCs w:val="16"/>
              </w:rPr>
            </w:pPr>
          </w:p>
        </w:tc>
        <w:tc>
          <w:tcPr>
            <w:tcW w:w="846" w:type="dxa"/>
          </w:tcPr>
          <w:p w14:paraId="529ADFEC" w14:textId="77777777" w:rsidR="00BE6C7F" w:rsidRPr="00BE6C7F" w:rsidRDefault="00BE6C7F" w:rsidP="00BE6C7F">
            <w:pPr>
              <w:pStyle w:val="Sinespaciado"/>
              <w:rPr>
                <w:rFonts w:ascii="Arial" w:hAnsi="Arial" w:cs="Arial"/>
                <w:b/>
                <w:bCs/>
                <w:sz w:val="16"/>
                <w:szCs w:val="16"/>
              </w:rPr>
            </w:pPr>
          </w:p>
        </w:tc>
        <w:tc>
          <w:tcPr>
            <w:tcW w:w="847" w:type="dxa"/>
          </w:tcPr>
          <w:p w14:paraId="1A8D3E66" w14:textId="77777777" w:rsidR="00BE6C7F" w:rsidRPr="00BE6C7F" w:rsidRDefault="00BE6C7F" w:rsidP="00BE6C7F">
            <w:pPr>
              <w:pStyle w:val="Sinespaciado"/>
              <w:rPr>
                <w:rFonts w:ascii="Arial" w:hAnsi="Arial" w:cs="Arial"/>
                <w:b/>
                <w:bCs/>
                <w:sz w:val="16"/>
                <w:szCs w:val="16"/>
              </w:rPr>
            </w:pPr>
          </w:p>
        </w:tc>
        <w:tc>
          <w:tcPr>
            <w:tcW w:w="846" w:type="dxa"/>
          </w:tcPr>
          <w:p w14:paraId="379F847B" w14:textId="77777777" w:rsidR="00BE6C7F" w:rsidRPr="00BE6C7F" w:rsidRDefault="00BE6C7F" w:rsidP="00BE6C7F">
            <w:pPr>
              <w:pStyle w:val="Sinespaciado"/>
              <w:rPr>
                <w:rFonts w:ascii="Arial" w:hAnsi="Arial" w:cs="Arial"/>
                <w:b/>
                <w:bCs/>
                <w:sz w:val="16"/>
                <w:szCs w:val="16"/>
              </w:rPr>
            </w:pPr>
          </w:p>
        </w:tc>
        <w:tc>
          <w:tcPr>
            <w:tcW w:w="847" w:type="dxa"/>
          </w:tcPr>
          <w:p w14:paraId="7DAA29B6" w14:textId="77777777" w:rsidR="00BE6C7F" w:rsidRPr="00BE6C7F" w:rsidRDefault="00BE6C7F" w:rsidP="00BE6C7F">
            <w:pPr>
              <w:pStyle w:val="Sinespaciado"/>
              <w:rPr>
                <w:rFonts w:ascii="Arial" w:hAnsi="Arial" w:cs="Arial"/>
                <w:b/>
                <w:bCs/>
                <w:sz w:val="16"/>
                <w:szCs w:val="16"/>
              </w:rPr>
            </w:pPr>
          </w:p>
        </w:tc>
        <w:tc>
          <w:tcPr>
            <w:tcW w:w="846" w:type="dxa"/>
          </w:tcPr>
          <w:p w14:paraId="040F32D1" w14:textId="77777777" w:rsidR="00BE6C7F" w:rsidRPr="00BE6C7F" w:rsidRDefault="00BE6C7F" w:rsidP="00BE6C7F">
            <w:pPr>
              <w:pStyle w:val="Sinespaciado"/>
              <w:rPr>
                <w:rFonts w:ascii="Arial" w:hAnsi="Arial" w:cs="Arial"/>
                <w:b/>
                <w:bCs/>
                <w:sz w:val="16"/>
                <w:szCs w:val="16"/>
              </w:rPr>
            </w:pPr>
          </w:p>
        </w:tc>
        <w:tc>
          <w:tcPr>
            <w:tcW w:w="847" w:type="dxa"/>
          </w:tcPr>
          <w:p w14:paraId="561D2D9A" w14:textId="77777777" w:rsidR="00BE6C7F" w:rsidRPr="00BE6C7F" w:rsidRDefault="00BE6C7F" w:rsidP="00BE6C7F">
            <w:pPr>
              <w:pStyle w:val="Sinespaciado"/>
              <w:rPr>
                <w:rFonts w:ascii="Arial" w:hAnsi="Arial" w:cs="Arial"/>
                <w:b/>
                <w:bCs/>
                <w:sz w:val="16"/>
                <w:szCs w:val="16"/>
              </w:rPr>
            </w:pPr>
          </w:p>
        </w:tc>
        <w:tc>
          <w:tcPr>
            <w:tcW w:w="911" w:type="dxa"/>
          </w:tcPr>
          <w:p w14:paraId="386B5732" w14:textId="77777777" w:rsidR="00BE6C7F" w:rsidRPr="00BE6C7F" w:rsidRDefault="00BE6C7F" w:rsidP="00BE6C7F">
            <w:pPr>
              <w:pStyle w:val="Sinespaciado"/>
              <w:rPr>
                <w:rFonts w:ascii="Arial" w:hAnsi="Arial" w:cs="Arial"/>
                <w:b/>
                <w:bCs/>
                <w:sz w:val="16"/>
                <w:szCs w:val="16"/>
              </w:rPr>
            </w:pPr>
          </w:p>
        </w:tc>
      </w:tr>
      <w:tr w:rsidR="00BE6C7F" w14:paraId="4A1F7A8D" w14:textId="77777777" w:rsidTr="00134BA8">
        <w:tc>
          <w:tcPr>
            <w:tcW w:w="846" w:type="dxa"/>
          </w:tcPr>
          <w:p w14:paraId="1F537517" w14:textId="49DC3B71" w:rsidR="00BE6C7F" w:rsidRDefault="00BE6C7F" w:rsidP="00BE6C7F">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BE6C7F" w:rsidRPr="00BE6C7F" w:rsidRDefault="00BE6C7F" w:rsidP="00BE6C7F">
            <w:pPr>
              <w:pStyle w:val="Sinespaciado"/>
              <w:rPr>
                <w:rFonts w:ascii="Arial" w:hAnsi="Arial" w:cs="Arial"/>
                <w:b/>
                <w:bCs/>
                <w:sz w:val="16"/>
                <w:szCs w:val="16"/>
              </w:rPr>
            </w:pPr>
          </w:p>
        </w:tc>
        <w:tc>
          <w:tcPr>
            <w:tcW w:w="846" w:type="dxa"/>
          </w:tcPr>
          <w:p w14:paraId="411F268D" w14:textId="77777777" w:rsidR="00BE6C7F" w:rsidRPr="00BE6C7F" w:rsidRDefault="00BE6C7F" w:rsidP="00BE6C7F">
            <w:pPr>
              <w:pStyle w:val="Sinespaciado"/>
              <w:rPr>
                <w:rFonts w:ascii="Arial" w:hAnsi="Arial" w:cs="Arial"/>
                <w:b/>
                <w:bCs/>
                <w:sz w:val="16"/>
                <w:szCs w:val="16"/>
              </w:rPr>
            </w:pPr>
          </w:p>
        </w:tc>
        <w:tc>
          <w:tcPr>
            <w:tcW w:w="847" w:type="dxa"/>
          </w:tcPr>
          <w:p w14:paraId="6316C623" w14:textId="77777777" w:rsidR="00BE6C7F" w:rsidRPr="00BE6C7F" w:rsidRDefault="00BE6C7F" w:rsidP="00BE6C7F">
            <w:pPr>
              <w:pStyle w:val="Sinespaciado"/>
              <w:rPr>
                <w:rFonts w:ascii="Arial" w:hAnsi="Arial" w:cs="Arial"/>
                <w:b/>
                <w:bCs/>
                <w:sz w:val="16"/>
                <w:szCs w:val="16"/>
              </w:rPr>
            </w:pPr>
          </w:p>
        </w:tc>
        <w:tc>
          <w:tcPr>
            <w:tcW w:w="846" w:type="dxa"/>
          </w:tcPr>
          <w:p w14:paraId="7BBC2186" w14:textId="77777777" w:rsidR="00BE6C7F" w:rsidRPr="00BE6C7F" w:rsidRDefault="00BE6C7F" w:rsidP="00BE6C7F">
            <w:pPr>
              <w:pStyle w:val="Sinespaciado"/>
              <w:rPr>
                <w:rFonts w:ascii="Arial" w:hAnsi="Arial" w:cs="Arial"/>
                <w:b/>
                <w:bCs/>
                <w:sz w:val="16"/>
                <w:szCs w:val="16"/>
              </w:rPr>
            </w:pPr>
          </w:p>
        </w:tc>
        <w:tc>
          <w:tcPr>
            <w:tcW w:w="847" w:type="dxa"/>
          </w:tcPr>
          <w:p w14:paraId="7B5F18B2" w14:textId="2F7F91B7" w:rsidR="00BE6C7F" w:rsidRPr="00BE6C7F" w:rsidRDefault="00BE6C7F" w:rsidP="00BE6C7F">
            <w:pPr>
              <w:pStyle w:val="Sinespaciado"/>
              <w:rPr>
                <w:rFonts w:ascii="Arial" w:hAnsi="Arial" w:cs="Arial"/>
                <w:b/>
                <w:bCs/>
                <w:sz w:val="16"/>
                <w:szCs w:val="16"/>
              </w:rPr>
            </w:pPr>
            <w:r w:rsidRPr="00BE6C7F">
              <w:rPr>
                <w:rFonts w:ascii="Arial" w:hAnsi="Arial" w:cs="Arial"/>
                <w:sz w:val="16"/>
                <w:szCs w:val="16"/>
              </w:rPr>
              <w:t>SD</w:t>
            </w:r>
          </w:p>
        </w:tc>
        <w:tc>
          <w:tcPr>
            <w:tcW w:w="846" w:type="dxa"/>
          </w:tcPr>
          <w:p w14:paraId="0A437129" w14:textId="77777777" w:rsidR="00BE6C7F" w:rsidRPr="00BE6C7F" w:rsidRDefault="00BE6C7F" w:rsidP="00BE6C7F">
            <w:pPr>
              <w:pStyle w:val="Sinespaciado"/>
              <w:rPr>
                <w:rFonts w:ascii="Arial" w:hAnsi="Arial" w:cs="Arial"/>
                <w:b/>
                <w:bCs/>
                <w:sz w:val="16"/>
                <w:szCs w:val="16"/>
              </w:rPr>
            </w:pPr>
          </w:p>
        </w:tc>
        <w:tc>
          <w:tcPr>
            <w:tcW w:w="847" w:type="dxa"/>
          </w:tcPr>
          <w:p w14:paraId="5858D52F" w14:textId="77777777" w:rsidR="00BE6C7F" w:rsidRPr="00BE6C7F" w:rsidRDefault="00BE6C7F" w:rsidP="00BE6C7F">
            <w:pPr>
              <w:pStyle w:val="Sinespaciado"/>
              <w:rPr>
                <w:rFonts w:ascii="Arial" w:hAnsi="Arial" w:cs="Arial"/>
                <w:b/>
                <w:bCs/>
                <w:sz w:val="16"/>
                <w:szCs w:val="16"/>
              </w:rPr>
            </w:pPr>
          </w:p>
        </w:tc>
        <w:tc>
          <w:tcPr>
            <w:tcW w:w="846" w:type="dxa"/>
          </w:tcPr>
          <w:p w14:paraId="62F75B1E" w14:textId="77777777" w:rsidR="00BE6C7F" w:rsidRPr="00BE6C7F" w:rsidRDefault="00BE6C7F" w:rsidP="00BE6C7F">
            <w:pPr>
              <w:pStyle w:val="Sinespaciado"/>
              <w:rPr>
                <w:rFonts w:ascii="Arial" w:hAnsi="Arial" w:cs="Arial"/>
                <w:b/>
                <w:bCs/>
                <w:sz w:val="16"/>
                <w:szCs w:val="16"/>
              </w:rPr>
            </w:pPr>
          </w:p>
        </w:tc>
        <w:tc>
          <w:tcPr>
            <w:tcW w:w="847" w:type="dxa"/>
          </w:tcPr>
          <w:p w14:paraId="466F6F15" w14:textId="4C05D8B8" w:rsidR="00BE6C7F" w:rsidRPr="00BE6C7F" w:rsidRDefault="00BE6C7F" w:rsidP="00BE6C7F">
            <w:pPr>
              <w:pStyle w:val="Sinespaciado"/>
              <w:rPr>
                <w:rFonts w:ascii="Arial" w:hAnsi="Arial" w:cs="Arial"/>
                <w:b/>
                <w:bCs/>
                <w:sz w:val="16"/>
                <w:szCs w:val="16"/>
              </w:rPr>
            </w:pPr>
            <w:r w:rsidRPr="00BE6C7F">
              <w:rPr>
                <w:rFonts w:ascii="Arial" w:hAnsi="Arial" w:cs="Arial"/>
                <w:sz w:val="16"/>
                <w:szCs w:val="16"/>
              </w:rPr>
              <w:t>SD</w:t>
            </w:r>
          </w:p>
        </w:tc>
        <w:tc>
          <w:tcPr>
            <w:tcW w:w="846" w:type="dxa"/>
          </w:tcPr>
          <w:p w14:paraId="3C0542A9" w14:textId="77777777" w:rsidR="00BE6C7F" w:rsidRPr="00BE6C7F" w:rsidRDefault="00BE6C7F" w:rsidP="00BE6C7F">
            <w:pPr>
              <w:pStyle w:val="Sinespaciado"/>
              <w:rPr>
                <w:rFonts w:ascii="Arial" w:hAnsi="Arial" w:cs="Arial"/>
                <w:b/>
                <w:bCs/>
                <w:sz w:val="16"/>
                <w:szCs w:val="16"/>
              </w:rPr>
            </w:pPr>
          </w:p>
        </w:tc>
        <w:tc>
          <w:tcPr>
            <w:tcW w:w="847" w:type="dxa"/>
          </w:tcPr>
          <w:p w14:paraId="30DB128E" w14:textId="77777777" w:rsidR="00BE6C7F" w:rsidRPr="00BE6C7F" w:rsidRDefault="00BE6C7F" w:rsidP="00BE6C7F">
            <w:pPr>
              <w:pStyle w:val="Sinespaciado"/>
              <w:rPr>
                <w:rFonts w:ascii="Arial" w:hAnsi="Arial" w:cs="Arial"/>
                <w:b/>
                <w:bCs/>
                <w:sz w:val="16"/>
                <w:szCs w:val="16"/>
              </w:rPr>
            </w:pPr>
          </w:p>
        </w:tc>
        <w:tc>
          <w:tcPr>
            <w:tcW w:w="846" w:type="dxa"/>
          </w:tcPr>
          <w:p w14:paraId="5F639E29" w14:textId="77777777" w:rsidR="00BE6C7F" w:rsidRPr="00BE6C7F" w:rsidRDefault="00BE6C7F" w:rsidP="00BE6C7F">
            <w:pPr>
              <w:pStyle w:val="Sinespaciado"/>
              <w:rPr>
                <w:rFonts w:ascii="Arial" w:hAnsi="Arial" w:cs="Arial"/>
                <w:b/>
                <w:bCs/>
                <w:sz w:val="16"/>
                <w:szCs w:val="16"/>
              </w:rPr>
            </w:pPr>
          </w:p>
        </w:tc>
        <w:tc>
          <w:tcPr>
            <w:tcW w:w="847" w:type="dxa"/>
          </w:tcPr>
          <w:p w14:paraId="0BB77D2A" w14:textId="1757F060" w:rsidR="00BE6C7F" w:rsidRPr="00BE6C7F" w:rsidRDefault="00BE6C7F" w:rsidP="00BE6C7F">
            <w:pPr>
              <w:pStyle w:val="Sinespaciado"/>
              <w:rPr>
                <w:rFonts w:ascii="Arial" w:hAnsi="Arial" w:cs="Arial"/>
                <w:b/>
                <w:bCs/>
                <w:sz w:val="16"/>
                <w:szCs w:val="16"/>
              </w:rPr>
            </w:pPr>
            <w:r w:rsidRPr="00BE6C7F">
              <w:rPr>
                <w:rFonts w:ascii="Arial" w:hAnsi="Arial" w:cs="Arial"/>
                <w:sz w:val="16"/>
                <w:szCs w:val="16"/>
              </w:rPr>
              <w:t>SD</w:t>
            </w:r>
          </w:p>
        </w:tc>
        <w:tc>
          <w:tcPr>
            <w:tcW w:w="846" w:type="dxa"/>
          </w:tcPr>
          <w:p w14:paraId="194967D0" w14:textId="77777777" w:rsidR="00BE6C7F" w:rsidRPr="00BE6C7F" w:rsidRDefault="00BE6C7F" w:rsidP="00BE6C7F">
            <w:pPr>
              <w:pStyle w:val="Sinespaciado"/>
              <w:rPr>
                <w:rFonts w:ascii="Arial" w:hAnsi="Arial" w:cs="Arial"/>
                <w:b/>
                <w:bCs/>
                <w:sz w:val="16"/>
                <w:szCs w:val="16"/>
              </w:rPr>
            </w:pPr>
          </w:p>
        </w:tc>
        <w:tc>
          <w:tcPr>
            <w:tcW w:w="847" w:type="dxa"/>
          </w:tcPr>
          <w:p w14:paraId="302048D7" w14:textId="77777777" w:rsidR="00BE6C7F" w:rsidRPr="00BE6C7F" w:rsidRDefault="00BE6C7F" w:rsidP="00BE6C7F">
            <w:pPr>
              <w:pStyle w:val="Sinespaciado"/>
              <w:rPr>
                <w:rFonts w:ascii="Arial" w:hAnsi="Arial" w:cs="Arial"/>
                <w:b/>
                <w:bCs/>
                <w:sz w:val="16"/>
                <w:szCs w:val="16"/>
              </w:rPr>
            </w:pPr>
          </w:p>
        </w:tc>
        <w:tc>
          <w:tcPr>
            <w:tcW w:w="911" w:type="dxa"/>
          </w:tcPr>
          <w:p w14:paraId="6197355F" w14:textId="23AD4B13" w:rsidR="00BE6C7F" w:rsidRPr="00BE6C7F" w:rsidRDefault="00BE6C7F" w:rsidP="00BE6C7F">
            <w:pPr>
              <w:pStyle w:val="Sinespaciado"/>
              <w:rPr>
                <w:rFonts w:ascii="Arial" w:hAnsi="Arial" w:cs="Arial"/>
                <w:b/>
                <w:bCs/>
                <w:sz w:val="16"/>
                <w:szCs w:val="16"/>
              </w:rPr>
            </w:pPr>
            <w:r w:rsidRPr="00BE6C7F">
              <w:rPr>
                <w:rFonts w:ascii="Arial" w:hAnsi="Arial" w:cs="Arial"/>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B832AC4" w:rsidR="00480E8F" w:rsidRDefault="00BE6C7F" w:rsidP="00480E8F">
            <w:pPr>
              <w:pStyle w:val="Sinespaciado"/>
              <w:rPr>
                <w:rFonts w:ascii="Arial" w:hAnsi="Arial" w:cs="Arial"/>
                <w:sz w:val="16"/>
                <w:szCs w:val="16"/>
              </w:rPr>
            </w:pPr>
            <w:r w:rsidRPr="00BE6C7F">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170F2330" w:rsidR="00480E8F" w:rsidRDefault="00BE6C7F" w:rsidP="00480E8F">
            <w:pPr>
              <w:pStyle w:val="Sinespaciado"/>
              <w:jc w:val="center"/>
              <w:rPr>
                <w:rFonts w:ascii="Arial" w:hAnsi="Arial" w:cs="Arial"/>
                <w:sz w:val="16"/>
                <w:szCs w:val="16"/>
              </w:rPr>
            </w:pPr>
            <w:r w:rsidRPr="00447A14">
              <w:rPr>
                <w:rFonts w:cs="Arial"/>
                <w:sz w:val="20"/>
                <w:szCs w:val="20"/>
              </w:rPr>
              <w:t>MCA. ERIKA DEL CARMEN PÁEZ CHACHA</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2C1D935A" w:rsidR="00480E8F" w:rsidRDefault="00BE6C7F" w:rsidP="00480E8F">
            <w:pPr>
              <w:pStyle w:val="Sinespaciado"/>
              <w:jc w:val="center"/>
              <w:rPr>
                <w:rFonts w:ascii="Arial" w:hAnsi="Arial" w:cs="Arial"/>
                <w:sz w:val="16"/>
                <w:szCs w:val="16"/>
              </w:rPr>
            </w:pPr>
            <w:r>
              <w:rPr>
                <w:rFonts w:cs="Arial"/>
                <w:sz w:val="20"/>
                <w:szCs w:val="20"/>
              </w:rPr>
              <w:t>L.A.E. RENATA RAMOS MORENO</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BF5C9" w14:textId="77777777" w:rsidR="007E68A3" w:rsidRDefault="007E68A3" w:rsidP="00A330F3">
      <w:pPr>
        <w:spacing w:after="0" w:line="240" w:lineRule="auto"/>
      </w:pPr>
      <w:r>
        <w:separator/>
      </w:r>
    </w:p>
  </w:endnote>
  <w:endnote w:type="continuationSeparator" w:id="0">
    <w:p w14:paraId="223E0288" w14:textId="77777777" w:rsidR="007E68A3" w:rsidRDefault="007E68A3"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AA17" w14:textId="77777777" w:rsidR="007E68A3" w:rsidRDefault="007E68A3" w:rsidP="00A330F3">
      <w:pPr>
        <w:spacing w:after="0" w:line="240" w:lineRule="auto"/>
      </w:pPr>
      <w:r>
        <w:separator/>
      </w:r>
    </w:p>
  </w:footnote>
  <w:footnote w:type="continuationSeparator" w:id="0">
    <w:p w14:paraId="3A2AF1F1" w14:textId="77777777" w:rsidR="007E68A3" w:rsidRDefault="007E68A3"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BE61F66"/>
    <w:multiLevelType w:val="hybridMultilevel"/>
    <w:tmpl w:val="F8CC3016"/>
    <w:lvl w:ilvl="0" w:tplc="94DA1C7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FC3038"/>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7" w15:restartNumberingAfterBreak="0">
    <w:nsid w:val="333A7B81"/>
    <w:multiLevelType w:val="hybridMultilevel"/>
    <w:tmpl w:val="A42A5646"/>
    <w:lvl w:ilvl="0" w:tplc="0C0A0001">
      <w:start w:val="1"/>
      <w:numFmt w:val="bullet"/>
      <w:lvlText w:val=""/>
      <w:lvlJc w:val="left"/>
      <w:pPr>
        <w:tabs>
          <w:tab w:val="num" w:pos="1636"/>
        </w:tabs>
        <w:ind w:left="1636" w:hanging="360"/>
      </w:pPr>
      <w:rPr>
        <w:rFonts w:ascii="Symbol" w:hAnsi="Symbol" w:hint="default"/>
      </w:rPr>
    </w:lvl>
    <w:lvl w:ilvl="1" w:tplc="0C0A0003">
      <w:start w:val="1"/>
      <w:numFmt w:val="decimal"/>
      <w:lvlText w:val="%2."/>
      <w:lvlJc w:val="left"/>
      <w:pPr>
        <w:tabs>
          <w:tab w:val="num" w:pos="1015"/>
        </w:tabs>
        <w:ind w:left="1015" w:hanging="360"/>
      </w:pPr>
    </w:lvl>
    <w:lvl w:ilvl="2" w:tplc="0C0A0005">
      <w:start w:val="1"/>
      <w:numFmt w:val="decimal"/>
      <w:lvlText w:val="%3."/>
      <w:lvlJc w:val="left"/>
      <w:pPr>
        <w:tabs>
          <w:tab w:val="num" w:pos="1735"/>
        </w:tabs>
        <w:ind w:left="1735" w:hanging="360"/>
      </w:pPr>
    </w:lvl>
    <w:lvl w:ilvl="3" w:tplc="0C0A0001">
      <w:start w:val="1"/>
      <w:numFmt w:val="decimal"/>
      <w:lvlText w:val="%4."/>
      <w:lvlJc w:val="left"/>
      <w:pPr>
        <w:tabs>
          <w:tab w:val="num" w:pos="2455"/>
        </w:tabs>
        <w:ind w:left="2455" w:hanging="360"/>
      </w:pPr>
    </w:lvl>
    <w:lvl w:ilvl="4" w:tplc="0C0A0003">
      <w:start w:val="1"/>
      <w:numFmt w:val="decimal"/>
      <w:lvlText w:val="%5."/>
      <w:lvlJc w:val="left"/>
      <w:pPr>
        <w:tabs>
          <w:tab w:val="num" w:pos="3175"/>
        </w:tabs>
        <w:ind w:left="3175" w:hanging="360"/>
      </w:pPr>
    </w:lvl>
    <w:lvl w:ilvl="5" w:tplc="0C0A0005">
      <w:start w:val="1"/>
      <w:numFmt w:val="decimal"/>
      <w:lvlText w:val="%6."/>
      <w:lvlJc w:val="left"/>
      <w:pPr>
        <w:tabs>
          <w:tab w:val="num" w:pos="3895"/>
        </w:tabs>
        <w:ind w:left="3895" w:hanging="360"/>
      </w:pPr>
    </w:lvl>
    <w:lvl w:ilvl="6" w:tplc="0C0A0001">
      <w:start w:val="1"/>
      <w:numFmt w:val="decimal"/>
      <w:lvlText w:val="%7."/>
      <w:lvlJc w:val="left"/>
      <w:pPr>
        <w:tabs>
          <w:tab w:val="num" w:pos="4615"/>
        </w:tabs>
        <w:ind w:left="4615" w:hanging="360"/>
      </w:pPr>
    </w:lvl>
    <w:lvl w:ilvl="7" w:tplc="0C0A0003">
      <w:start w:val="1"/>
      <w:numFmt w:val="decimal"/>
      <w:lvlText w:val="%8."/>
      <w:lvlJc w:val="left"/>
      <w:pPr>
        <w:tabs>
          <w:tab w:val="num" w:pos="5335"/>
        </w:tabs>
        <w:ind w:left="5335" w:hanging="360"/>
      </w:pPr>
    </w:lvl>
    <w:lvl w:ilvl="8" w:tplc="0C0A0005">
      <w:start w:val="1"/>
      <w:numFmt w:val="decimal"/>
      <w:lvlText w:val="%9."/>
      <w:lvlJc w:val="left"/>
      <w:pPr>
        <w:tabs>
          <w:tab w:val="num" w:pos="6055"/>
        </w:tabs>
        <w:ind w:left="6055" w:hanging="360"/>
      </w:pPr>
    </w:lvl>
  </w:abstractNum>
  <w:abstractNum w:abstractNumId="8" w15:restartNumberingAfterBreak="0">
    <w:nsid w:val="3CA82F6E"/>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1785CEA"/>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B0F4922"/>
    <w:multiLevelType w:val="hybridMultilevel"/>
    <w:tmpl w:val="D5FA6FFC"/>
    <w:lvl w:ilvl="0" w:tplc="E5B0127E">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1"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E5A638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A812004"/>
    <w:multiLevelType w:val="hybridMultilevel"/>
    <w:tmpl w:val="2A100FBC"/>
    <w:lvl w:ilvl="0" w:tplc="8EE441A8">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B275B5F"/>
    <w:multiLevelType w:val="hybridMultilevel"/>
    <w:tmpl w:val="B3BCBDCA"/>
    <w:lvl w:ilvl="0" w:tplc="8CC4CD12">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7" w15:restartNumberingAfterBreak="0">
    <w:nsid w:val="7EF959BF"/>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2"/>
  </w:num>
  <w:num w:numId="7">
    <w:abstractNumId w:val="14"/>
  </w:num>
  <w:num w:numId="8">
    <w:abstractNumId w:val="3"/>
  </w:num>
  <w:num w:numId="9">
    <w:abstractNumId w:val="17"/>
  </w:num>
  <w:num w:numId="10">
    <w:abstractNumId w:val="9"/>
  </w:num>
  <w:num w:numId="11">
    <w:abstractNumId w:val="12"/>
  </w:num>
  <w:num w:numId="12">
    <w:abstractNumId w:val="8"/>
  </w:num>
  <w:num w:numId="13">
    <w:abstractNumId w:val="6"/>
  </w:num>
  <w:num w:numId="14">
    <w:abstractNumId w:val="16"/>
  </w:num>
  <w:num w:numId="15">
    <w:abstractNumId w:val="10"/>
  </w:num>
  <w:num w:numId="16">
    <w:abstractNumId w:val="1"/>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5DB4"/>
    <w:rsid w:val="001309AB"/>
    <w:rsid w:val="00134BA8"/>
    <w:rsid w:val="001A4BA8"/>
    <w:rsid w:val="001E6C8F"/>
    <w:rsid w:val="00280095"/>
    <w:rsid w:val="002A1BD2"/>
    <w:rsid w:val="002E0103"/>
    <w:rsid w:val="0036119D"/>
    <w:rsid w:val="003B18DB"/>
    <w:rsid w:val="003D3A89"/>
    <w:rsid w:val="004306E4"/>
    <w:rsid w:val="00480E8F"/>
    <w:rsid w:val="004E1979"/>
    <w:rsid w:val="004E424B"/>
    <w:rsid w:val="005208AE"/>
    <w:rsid w:val="00594536"/>
    <w:rsid w:val="006543D3"/>
    <w:rsid w:val="00707CAF"/>
    <w:rsid w:val="007220EB"/>
    <w:rsid w:val="00776185"/>
    <w:rsid w:val="007D7C4C"/>
    <w:rsid w:val="007E68A3"/>
    <w:rsid w:val="0089715E"/>
    <w:rsid w:val="008A75F6"/>
    <w:rsid w:val="008E7C37"/>
    <w:rsid w:val="00925CBF"/>
    <w:rsid w:val="009472FC"/>
    <w:rsid w:val="009768F8"/>
    <w:rsid w:val="00A31587"/>
    <w:rsid w:val="00A330F3"/>
    <w:rsid w:val="00A7713B"/>
    <w:rsid w:val="00A82F43"/>
    <w:rsid w:val="00A91478"/>
    <w:rsid w:val="00A97665"/>
    <w:rsid w:val="00AC6436"/>
    <w:rsid w:val="00AD04A5"/>
    <w:rsid w:val="00B17EDA"/>
    <w:rsid w:val="00B546B8"/>
    <w:rsid w:val="00BE6C7F"/>
    <w:rsid w:val="00C30C9E"/>
    <w:rsid w:val="00CC35F3"/>
    <w:rsid w:val="00CE7211"/>
    <w:rsid w:val="00DB4431"/>
    <w:rsid w:val="00DD0ADD"/>
    <w:rsid w:val="00EC07FD"/>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styleId="Textocomentario">
    <w:name w:val="annotation text"/>
    <w:basedOn w:val="Normal"/>
    <w:link w:val="TextocomentarioCar"/>
    <w:uiPriority w:val="99"/>
    <w:semiHidden/>
    <w:unhideWhenUsed/>
    <w:rsid w:val="00EC07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07FD"/>
    <w:rPr>
      <w:sz w:val="20"/>
      <w:szCs w:val="20"/>
    </w:rPr>
  </w:style>
  <w:style w:type="character" w:styleId="Refdecomentario">
    <w:name w:val="annotation reference"/>
    <w:basedOn w:val="Fuentedeprrafopredeter"/>
    <w:uiPriority w:val="99"/>
    <w:semiHidden/>
    <w:unhideWhenUsed/>
    <w:rsid w:val="00EC07FD"/>
    <w:rPr>
      <w:sz w:val="16"/>
      <w:szCs w:val="16"/>
    </w:rPr>
  </w:style>
  <w:style w:type="paragraph" w:styleId="Asuntodelcomentario">
    <w:name w:val="annotation subject"/>
    <w:basedOn w:val="Textocomentario"/>
    <w:next w:val="Textocomentario"/>
    <w:link w:val="AsuntodelcomentarioCar"/>
    <w:uiPriority w:val="99"/>
    <w:semiHidden/>
    <w:unhideWhenUsed/>
    <w:rsid w:val="00EC07FD"/>
    <w:rPr>
      <w:b/>
      <w:bCs/>
    </w:rPr>
  </w:style>
  <w:style w:type="character" w:customStyle="1" w:styleId="AsuntodelcomentarioCar">
    <w:name w:val="Asunto del comentario Car"/>
    <w:basedOn w:val="TextocomentarioCar"/>
    <w:link w:val="Asuntodelcomentario"/>
    <w:uiPriority w:val="99"/>
    <w:semiHidden/>
    <w:rsid w:val="00EC07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5290</Words>
  <Characters>29101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Erika del Carmen Paez Chacha</cp:lastModifiedBy>
  <cp:revision>5</cp:revision>
  <cp:lastPrinted>2025-07-03T22:52:00Z</cp:lastPrinted>
  <dcterms:created xsi:type="dcterms:W3CDTF">2025-08-07T20:19:00Z</dcterms:created>
  <dcterms:modified xsi:type="dcterms:W3CDTF">2025-08-07T20:43:00Z</dcterms:modified>
</cp:coreProperties>
</file>