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"/>
        <w:gridCol w:w="3082"/>
      </w:tblGrid>
      <w:tr w:rsidR="00480E8F" w14:paraId="1C5FBC75" w14:textId="77777777" w:rsidTr="00C6087C">
        <w:trPr>
          <w:jc w:val="center"/>
        </w:trPr>
        <w:tc>
          <w:tcPr>
            <w:tcW w:w="1024" w:type="dxa"/>
            <w:hideMark/>
          </w:tcPr>
          <w:p w14:paraId="5B6582B5" w14:textId="77777777" w:rsidR="00480E8F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Periodo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4481F" w14:textId="37A990E4" w:rsidR="00480E8F" w:rsidRDefault="004765C1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FEBRERO</w:t>
            </w:r>
            <w:r w:rsidR="001E632D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JUNIO</w:t>
            </w:r>
            <w:r w:rsidR="001E632D">
              <w:rPr>
                <w:rFonts w:ascii="Arial" w:hAnsi="Arial" w:cs="Arial"/>
                <w:sz w:val="16"/>
                <w:szCs w:val="16"/>
              </w:rPr>
              <w:t xml:space="preserve"> 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</w:tbl>
    <w:p w14:paraId="1FCD9D43" w14:textId="77777777" w:rsidR="00480E8F" w:rsidRDefault="00480E8F" w:rsidP="00480E8F">
      <w:pPr>
        <w:spacing w:after="0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8"/>
        <w:gridCol w:w="10892"/>
      </w:tblGrid>
      <w:tr w:rsidR="00480E8F" w14:paraId="07F6F518" w14:textId="77777777" w:rsidTr="00DB4431">
        <w:tc>
          <w:tcPr>
            <w:tcW w:w="1218" w:type="pct"/>
            <w:hideMark/>
          </w:tcPr>
          <w:p w14:paraId="2E16D521" w14:textId="77777777" w:rsidR="00480E8F" w:rsidRPr="00B546B8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Nombre de la Asignatura:</w:t>
            </w:r>
          </w:p>
        </w:tc>
        <w:tc>
          <w:tcPr>
            <w:tcW w:w="378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B18E6" w14:textId="17C481F1" w:rsidR="00480E8F" w:rsidRDefault="00400258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MODELIZACIÓN Y SIMULACIÓN DE SISTEMAS AMBIENTALES</w:t>
            </w:r>
          </w:p>
        </w:tc>
      </w:tr>
      <w:tr w:rsidR="00480E8F" w14:paraId="79CD6B9F" w14:textId="77777777" w:rsidTr="00DB4431">
        <w:tc>
          <w:tcPr>
            <w:tcW w:w="1218" w:type="pct"/>
            <w:hideMark/>
          </w:tcPr>
          <w:p w14:paraId="28253C6A" w14:textId="77777777" w:rsidR="00480E8F" w:rsidRPr="00B546B8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Plan de Estudios: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B65CE" w14:textId="6D49E418" w:rsidR="00480E8F" w:rsidRDefault="001E632D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IAMB-2010-206</w:t>
            </w:r>
          </w:p>
        </w:tc>
      </w:tr>
      <w:tr w:rsidR="00480E8F" w14:paraId="3D169940" w14:textId="77777777" w:rsidTr="00DB4431">
        <w:tc>
          <w:tcPr>
            <w:tcW w:w="1218" w:type="pct"/>
            <w:hideMark/>
          </w:tcPr>
          <w:p w14:paraId="58A6A028" w14:textId="77777777" w:rsidR="00480E8F" w:rsidRPr="00B546B8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Clave de la Asignatura: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AFFDE" w14:textId="508362F2" w:rsidR="00480E8F" w:rsidRDefault="00356014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TAC-2306</w:t>
            </w:r>
          </w:p>
        </w:tc>
      </w:tr>
      <w:tr w:rsidR="00480E8F" w14:paraId="39BB6E28" w14:textId="77777777" w:rsidTr="00DB4431">
        <w:tc>
          <w:tcPr>
            <w:tcW w:w="1218" w:type="pct"/>
            <w:hideMark/>
          </w:tcPr>
          <w:p w14:paraId="27020F88" w14:textId="77777777" w:rsidR="00480E8F" w:rsidRPr="00B546B8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Horas teoría-horas prácticas-Créditos: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AA1BC" w14:textId="32EB32B4" w:rsidR="00480E8F" w:rsidRDefault="00356014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1E632D">
              <w:rPr>
                <w:rFonts w:ascii="Arial" w:hAnsi="Arial" w:cs="Arial"/>
                <w:sz w:val="16"/>
                <w:szCs w:val="16"/>
              </w:rPr>
              <w:t>-2-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</w:tbl>
    <w:p w14:paraId="667DCB99" w14:textId="77777777" w:rsidR="00480E8F" w:rsidRDefault="00480E8F" w:rsidP="00480E8F">
      <w:pPr>
        <w:spacing w:after="0"/>
      </w:pPr>
    </w:p>
    <w:p w14:paraId="13AB6A83" w14:textId="77777777" w:rsidR="00480E8F" w:rsidRDefault="00480E8F" w:rsidP="00480E8F">
      <w:pPr>
        <w:pStyle w:val="Sinespaciado"/>
        <w:numPr>
          <w:ilvl w:val="0"/>
          <w:numId w:val="2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Caracterización de la asignatura: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480E8F" w14:paraId="5932F99B" w14:textId="77777777" w:rsidTr="00480E8F"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6AAB" w14:textId="77777777" w:rsidR="004218B2" w:rsidRPr="004218B2" w:rsidRDefault="004218B2" w:rsidP="004218B2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4218B2">
              <w:rPr>
                <w:rFonts w:ascii="Arial" w:hAnsi="Arial" w:cs="Arial"/>
                <w:sz w:val="16"/>
                <w:szCs w:val="16"/>
              </w:rPr>
              <w:t>Esta asignatura aporta al perfil del Ingeniero Ambiental la capacidad de aplicar las Tecnologías de la Información y Comunicación (</w:t>
            </w:r>
            <w:proofErr w:type="spellStart"/>
            <w:r w:rsidRPr="004218B2">
              <w:rPr>
                <w:rFonts w:ascii="Arial" w:hAnsi="Arial" w:cs="Arial"/>
                <w:sz w:val="16"/>
                <w:szCs w:val="16"/>
              </w:rPr>
              <w:t>TIC’s</w:t>
            </w:r>
            <w:proofErr w:type="spellEnd"/>
            <w:r w:rsidRPr="004218B2">
              <w:rPr>
                <w:rFonts w:ascii="Arial" w:hAnsi="Arial" w:cs="Arial"/>
                <w:sz w:val="16"/>
                <w:szCs w:val="16"/>
              </w:rPr>
              <w:t>) útiles para la comunicación, publicación, análisis de información, cálculos, simulaciones en diferentes temáticas que se presentan en el desarrollo académico y profesional del ingeniero ambiental.</w:t>
            </w:r>
          </w:p>
          <w:p w14:paraId="7AE51848" w14:textId="77777777" w:rsidR="004218B2" w:rsidRPr="004218B2" w:rsidRDefault="004218B2" w:rsidP="004218B2">
            <w:pPr>
              <w:pStyle w:val="Sinespaciado"/>
              <w:ind w:left="391"/>
              <w:rPr>
                <w:rFonts w:ascii="Arial" w:hAnsi="Arial" w:cs="Arial"/>
                <w:sz w:val="16"/>
                <w:szCs w:val="16"/>
              </w:rPr>
            </w:pPr>
          </w:p>
          <w:p w14:paraId="41E16D27" w14:textId="77777777" w:rsidR="004218B2" w:rsidRPr="004218B2" w:rsidRDefault="004218B2" w:rsidP="004218B2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4218B2">
              <w:rPr>
                <w:rFonts w:ascii="Arial" w:hAnsi="Arial" w:cs="Arial"/>
                <w:sz w:val="16"/>
                <w:szCs w:val="16"/>
              </w:rPr>
              <w:t xml:space="preserve">La importancia de la asignatura es que aporta elementos para que el Ingeniero ambiental pueda aprovechar las </w:t>
            </w:r>
            <w:proofErr w:type="spellStart"/>
            <w:r w:rsidRPr="004218B2">
              <w:rPr>
                <w:rFonts w:ascii="Arial" w:hAnsi="Arial" w:cs="Arial"/>
                <w:sz w:val="16"/>
                <w:szCs w:val="16"/>
              </w:rPr>
              <w:t>TIC’s</w:t>
            </w:r>
            <w:proofErr w:type="spellEnd"/>
            <w:r w:rsidRPr="004218B2">
              <w:rPr>
                <w:rFonts w:ascii="Arial" w:hAnsi="Arial" w:cs="Arial"/>
                <w:sz w:val="16"/>
                <w:szCs w:val="16"/>
              </w:rPr>
              <w:t xml:space="preserve"> en una mayor calidad y eficiencia en la elaboración de proyectos, documentos, publicaciones e informes, manejar bibliografía, datos e información, realizar cálculos, análisis estadístico en la investigación y resolución de problemas ambientales y simulaciones de procesos y fenómenos de naturaleza ambiental.</w:t>
            </w:r>
          </w:p>
          <w:p w14:paraId="002559B2" w14:textId="77777777" w:rsidR="004218B2" w:rsidRPr="004218B2" w:rsidRDefault="004218B2" w:rsidP="004218B2">
            <w:pPr>
              <w:pStyle w:val="Sinespaciado"/>
              <w:ind w:left="391"/>
              <w:rPr>
                <w:rFonts w:ascii="Arial" w:hAnsi="Arial" w:cs="Arial"/>
                <w:sz w:val="16"/>
                <w:szCs w:val="16"/>
              </w:rPr>
            </w:pPr>
          </w:p>
          <w:p w14:paraId="33EEC40D" w14:textId="77777777" w:rsidR="004218B2" w:rsidRPr="004218B2" w:rsidRDefault="004218B2" w:rsidP="004218B2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4218B2">
              <w:rPr>
                <w:rFonts w:ascii="Arial" w:hAnsi="Arial" w:cs="Arial"/>
                <w:sz w:val="16"/>
                <w:szCs w:val="16"/>
              </w:rPr>
              <w:t>Se organiza el temario, en cinco unidades; el primero trata de profundizar en el uso de herramientas y funciones de los editores de texto y presentaciones para la elaboración de reportes, publicaciones. (Microsoft Word/Open Office Writer, Microsoft Power Point, Prezi) y en el uso de hojas de cálculo para la elaboración y manejo de bases de datos, cálculos estadísticos y elaboración de gráficos (Excel y otras). También permite al estudiante conocer y aplicar software para el manejo de citas y referencias bibliográficas, importantes en la fundamentación de informes, proyectos y publicaciones científicas.</w:t>
            </w:r>
          </w:p>
          <w:p w14:paraId="69E3FE03" w14:textId="77777777" w:rsidR="004218B2" w:rsidRPr="004218B2" w:rsidRDefault="004218B2" w:rsidP="004218B2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4218B2">
              <w:rPr>
                <w:rFonts w:ascii="Arial" w:hAnsi="Arial" w:cs="Arial"/>
                <w:sz w:val="16"/>
                <w:szCs w:val="16"/>
              </w:rPr>
              <w:t>El segundo tema permite al estudiante profundizar en la estadística y utilizar softwares específicos, PAST, como software libre y relativamente sencillo, y otros softwares más completos como Minitab y SPSS.</w:t>
            </w:r>
          </w:p>
          <w:p w14:paraId="47734C02" w14:textId="77777777" w:rsidR="00480E8F" w:rsidRDefault="004218B2" w:rsidP="004218B2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4218B2">
              <w:rPr>
                <w:rFonts w:ascii="Arial" w:hAnsi="Arial" w:cs="Arial"/>
                <w:sz w:val="16"/>
                <w:szCs w:val="16"/>
              </w:rPr>
              <w:t>El tercer tema introduce al alumno en la modelización de sistemas ambientales, tratando los problemas de escala y complejidad de estos sistemas, introducción a los conceptos de modelización y simulación de procesos ambientales y su aplicación mediante uso de software, programación en R.</w:t>
            </w:r>
          </w:p>
          <w:p w14:paraId="5E0932C5" w14:textId="77777777" w:rsidR="004218B2" w:rsidRPr="004218B2" w:rsidRDefault="004218B2" w:rsidP="004218B2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4218B2">
              <w:rPr>
                <w:rFonts w:ascii="Arial" w:hAnsi="Arial" w:cs="Arial"/>
                <w:sz w:val="16"/>
                <w:szCs w:val="16"/>
              </w:rPr>
              <w:t xml:space="preserve">El cuarto tema se enfoca a facilitar al estudiante profundizar en diferentes softwares de aplicación en diferentes áreas de la ingeniería: algunas funciones y aplicaciones de diseño y análisis geográfico con los SIG y </w:t>
            </w:r>
            <w:proofErr w:type="spellStart"/>
            <w:r w:rsidRPr="004218B2">
              <w:rPr>
                <w:rFonts w:ascii="Arial" w:hAnsi="Arial" w:cs="Arial"/>
                <w:sz w:val="16"/>
                <w:szCs w:val="16"/>
              </w:rPr>
              <w:t>Autocad</w:t>
            </w:r>
            <w:proofErr w:type="spellEnd"/>
            <w:r w:rsidRPr="004218B2">
              <w:rPr>
                <w:rFonts w:ascii="Arial" w:hAnsi="Arial" w:cs="Arial"/>
                <w:sz w:val="16"/>
                <w:szCs w:val="16"/>
              </w:rPr>
              <w:t>, simuladores de plantas o procesos de tratamiento de aguas residuales, de contaminación atmosférica, procesos y fenómenos atmosféricos o climáticos y otros que se consideren de aplicación en ingeniería y que puede proponer el docente o el estudiante.</w:t>
            </w:r>
          </w:p>
          <w:p w14:paraId="21ED8F67" w14:textId="77777777" w:rsidR="004218B2" w:rsidRPr="004218B2" w:rsidRDefault="004218B2" w:rsidP="004218B2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4218B2">
              <w:rPr>
                <w:rFonts w:ascii="Arial" w:hAnsi="Arial" w:cs="Arial"/>
                <w:sz w:val="16"/>
                <w:szCs w:val="16"/>
              </w:rPr>
              <w:t xml:space="preserve">El quinto tema se enfoca a facilitar al estudiante profundizar en diferentes softwares de aplicación en diferentes áreas de la ingeniería: algunas funciones y aplicaciones de diseño y análisis geográfico con los SIG y </w:t>
            </w:r>
            <w:proofErr w:type="spellStart"/>
            <w:r w:rsidRPr="004218B2">
              <w:rPr>
                <w:rFonts w:ascii="Arial" w:hAnsi="Arial" w:cs="Arial"/>
                <w:sz w:val="16"/>
                <w:szCs w:val="16"/>
              </w:rPr>
              <w:t>Autocad</w:t>
            </w:r>
            <w:proofErr w:type="spellEnd"/>
            <w:r w:rsidRPr="004218B2">
              <w:rPr>
                <w:rFonts w:ascii="Arial" w:hAnsi="Arial" w:cs="Arial"/>
                <w:sz w:val="16"/>
                <w:szCs w:val="16"/>
              </w:rPr>
              <w:t>, simuladores de plantas o procesos de tratamiento de aguas residuales, de contaminación atmosférica, procesos y fenómenos atmosféricos o climáticos y otros que se consideren de aplicación en ingeniería y que puede proponer el docente o el estudiante.</w:t>
            </w:r>
          </w:p>
          <w:p w14:paraId="31A3221C" w14:textId="77777777" w:rsidR="004218B2" w:rsidRPr="004218B2" w:rsidRDefault="004218B2" w:rsidP="004218B2">
            <w:pPr>
              <w:pStyle w:val="Sinespaciado"/>
              <w:ind w:left="391"/>
              <w:rPr>
                <w:rFonts w:ascii="Arial" w:hAnsi="Arial" w:cs="Arial"/>
                <w:sz w:val="16"/>
                <w:szCs w:val="16"/>
              </w:rPr>
            </w:pPr>
          </w:p>
          <w:p w14:paraId="5A604EC8" w14:textId="77777777" w:rsidR="004218B2" w:rsidRPr="004218B2" w:rsidRDefault="004218B2" w:rsidP="004218B2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4218B2">
              <w:rPr>
                <w:rFonts w:ascii="Arial" w:hAnsi="Arial" w:cs="Arial"/>
                <w:sz w:val="16"/>
                <w:szCs w:val="16"/>
              </w:rPr>
              <w:t xml:space="preserve">La asignatura consiste en que el estudiante se familiarice con el uso de los programas o software existentes de aplicación en investigación y en ingeniería, el análisis y manejo de información y datos, orientado a la toma de decisiones. </w:t>
            </w:r>
          </w:p>
          <w:p w14:paraId="3BBB3ADA" w14:textId="77777777" w:rsidR="004218B2" w:rsidRPr="004218B2" w:rsidRDefault="004218B2" w:rsidP="004218B2">
            <w:pPr>
              <w:pStyle w:val="Sinespaciado"/>
              <w:ind w:left="391"/>
              <w:rPr>
                <w:rFonts w:ascii="Arial" w:hAnsi="Arial" w:cs="Arial"/>
                <w:sz w:val="16"/>
                <w:szCs w:val="16"/>
              </w:rPr>
            </w:pPr>
          </w:p>
          <w:p w14:paraId="3221E3F5" w14:textId="18CDA220" w:rsidR="004218B2" w:rsidRDefault="004218B2" w:rsidP="004218B2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4218B2">
              <w:rPr>
                <w:rFonts w:ascii="Arial" w:hAnsi="Arial" w:cs="Arial"/>
                <w:sz w:val="16"/>
                <w:szCs w:val="16"/>
              </w:rPr>
              <w:t>Los temas y competencias específicas de esta materia están relacionadas con ampliar o mejorar las habilidades para la redacción y publicación técnica y científica, manejo de citas y referencias bibliográficas; para la captura de información y elaboración de bases de datos, análisis estadístico, y otras aplicaciones en cálculos, estimaciones y análisis más específicos, a través de programas de simulación, diseño y análisis espacial</w:t>
            </w:r>
          </w:p>
        </w:tc>
      </w:tr>
    </w:tbl>
    <w:p w14:paraId="139E93B7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4595963E" w14:textId="77777777" w:rsidR="00480E8F" w:rsidRDefault="00480E8F" w:rsidP="00480E8F">
      <w:pPr>
        <w:pStyle w:val="Sinespaciado"/>
        <w:numPr>
          <w:ilvl w:val="0"/>
          <w:numId w:val="2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Intención didáctica: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480E8F" w14:paraId="36C5C5EF" w14:textId="77777777" w:rsidTr="00480E8F"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029C" w14:textId="77777777" w:rsidR="00CC5A54" w:rsidRPr="00CC5A54" w:rsidRDefault="00F153F9" w:rsidP="00CC5A54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bidi="es-ES"/>
              </w:rPr>
            </w:pPr>
            <w:r w:rsidRPr="00F153F9">
              <w:rPr>
                <w:rFonts w:ascii="Arial" w:hAnsi="Arial" w:cs="Arial"/>
                <w:b/>
                <w:sz w:val="16"/>
                <w:szCs w:val="16"/>
                <w:lang w:bidi="es-ES"/>
              </w:rPr>
              <w:t>•</w:t>
            </w:r>
            <w:r w:rsidRPr="00F153F9">
              <w:rPr>
                <w:rFonts w:ascii="Arial" w:hAnsi="Arial" w:cs="Arial"/>
                <w:b/>
                <w:sz w:val="16"/>
                <w:szCs w:val="16"/>
                <w:lang w:bidi="es-ES"/>
              </w:rPr>
              <w:tab/>
            </w:r>
            <w:r w:rsidR="00CC5A54" w:rsidRPr="00CC5A54">
              <w:rPr>
                <w:rFonts w:ascii="Arial" w:hAnsi="Arial" w:cs="Arial"/>
                <w:b/>
                <w:sz w:val="16"/>
                <w:szCs w:val="16"/>
                <w:lang w:bidi="es-ES"/>
              </w:rPr>
              <w:t>Explicar claramente la forma de tratar la asignatura de tal manera que oriente las actividades de enseñanza y aprendizaje:</w:t>
            </w:r>
          </w:p>
          <w:p w14:paraId="085D1F13" w14:textId="77777777" w:rsidR="00CC5A54" w:rsidRPr="00CC5A54" w:rsidRDefault="00CC5A54" w:rsidP="00CC5A54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bidi="es-ES"/>
              </w:rPr>
            </w:pPr>
          </w:p>
          <w:p w14:paraId="777DCDE0" w14:textId="77777777" w:rsidR="00CC5A54" w:rsidRPr="00CC5A54" w:rsidRDefault="00CC5A54" w:rsidP="00CC5A54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bidi="es-ES"/>
              </w:rPr>
            </w:pPr>
            <w:r w:rsidRPr="00CC5A54">
              <w:rPr>
                <w:rFonts w:ascii="Arial" w:hAnsi="Arial" w:cs="Arial"/>
                <w:bCs/>
                <w:sz w:val="16"/>
                <w:szCs w:val="16"/>
                <w:lang w:bidi="es-ES"/>
              </w:rPr>
              <w:t>El programa de la asignatura de Software aplicado a la Ingeniería Ambiental se organiza en cinco unidades, en los cuales se incluyen aspectos teóricos, pero sobre todo prácticos y de aplicación.</w:t>
            </w:r>
          </w:p>
          <w:p w14:paraId="3050107F" w14:textId="77777777" w:rsidR="00CC5A54" w:rsidRPr="00CC5A54" w:rsidRDefault="00CC5A54" w:rsidP="00CC5A54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bidi="es-ES"/>
              </w:rPr>
            </w:pPr>
          </w:p>
          <w:p w14:paraId="0A95B760" w14:textId="77777777" w:rsidR="00CC5A54" w:rsidRPr="00CC5A54" w:rsidRDefault="00CC5A54" w:rsidP="00CC5A54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bidi="es-ES"/>
              </w:rPr>
            </w:pPr>
            <w:r w:rsidRPr="00CC5A54">
              <w:rPr>
                <w:rFonts w:ascii="Arial" w:hAnsi="Arial" w:cs="Arial"/>
                <w:bCs/>
                <w:sz w:val="16"/>
                <w:szCs w:val="16"/>
                <w:lang w:bidi="es-ES"/>
              </w:rPr>
              <w:t>La primera unidad introduce o amplia al estudiante en el uso de editores de texto orientado a la redacción de informes técnicos y publicaciones científicas utilizando editores de texto y los programas adecuados, con ejercicios y proyectos concretos que proponga el docente o sugiera el estudiante.</w:t>
            </w:r>
          </w:p>
          <w:p w14:paraId="2CA88C2F" w14:textId="77777777" w:rsidR="00CC5A54" w:rsidRPr="00CC5A54" w:rsidRDefault="00CC5A54" w:rsidP="00CC5A54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bidi="es-ES"/>
              </w:rPr>
            </w:pPr>
            <w:r w:rsidRPr="00CC5A54">
              <w:rPr>
                <w:rFonts w:ascii="Arial" w:hAnsi="Arial" w:cs="Arial"/>
                <w:bCs/>
                <w:sz w:val="16"/>
                <w:szCs w:val="16"/>
                <w:lang w:bidi="es-ES"/>
              </w:rPr>
              <w:t xml:space="preserve">En la segunda unidad se practica en la creación y elaboración de bases de datos en hojas de cálculo y la realización de cálculos y análisis matemáticos y estadísticos en apoyo a estudios de caso y la resolución de problemas ambientales, que pueden ser propuestos por el docente como facilitador o por los propios estudiantes dentro de proyectos integradores, en complemento y apoyo a otros trabajos e investigaciones en otras materias o con la perspectiva de aplicación en sus proyectos de servicio social, residencia o titulación. </w:t>
            </w:r>
          </w:p>
          <w:p w14:paraId="5916A44A" w14:textId="77777777" w:rsidR="00CC5A54" w:rsidRPr="00CC5A54" w:rsidRDefault="00CC5A54" w:rsidP="00CC5A54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bidi="es-ES"/>
              </w:rPr>
            </w:pPr>
          </w:p>
          <w:p w14:paraId="54A99415" w14:textId="77777777" w:rsidR="00CC5A54" w:rsidRPr="00CC5A54" w:rsidRDefault="00CC5A54" w:rsidP="00CC5A54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bidi="es-ES"/>
              </w:rPr>
            </w:pPr>
            <w:r w:rsidRPr="00CC5A54">
              <w:rPr>
                <w:rFonts w:ascii="Arial" w:hAnsi="Arial" w:cs="Arial"/>
                <w:bCs/>
                <w:sz w:val="16"/>
                <w:szCs w:val="16"/>
                <w:lang w:bidi="es-ES"/>
              </w:rPr>
              <w:t xml:space="preserve">La tercera unidad aborda la introducción al manejo de un software para el manejo de referencias y citas bibliográficas, como el programa </w:t>
            </w:r>
            <w:proofErr w:type="spellStart"/>
            <w:r w:rsidRPr="00CC5A54">
              <w:rPr>
                <w:rFonts w:ascii="Arial" w:hAnsi="Arial" w:cs="Arial"/>
                <w:bCs/>
                <w:sz w:val="16"/>
                <w:szCs w:val="16"/>
                <w:lang w:bidi="es-ES"/>
              </w:rPr>
              <w:t>Endnote</w:t>
            </w:r>
            <w:proofErr w:type="spellEnd"/>
            <w:r w:rsidRPr="00CC5A54">
              <w:rPr>
                <w:rFonts w:ascii="Arial" w:hAnsi="Arial" w:cs="Arial"/>
                <w:bCs/>
                <w:sz w:val="16"/>
                <w:szCs w:val="16"/>
                <w:lang w:bidi="es-ES"/>
              </w:rPr>
              <w:t xml:space="preserve"> (Demo o versión de prueba), Mendeley o Zotero (software libre) entre otros, en complemento y apoyo al editor de textos. También introduce y da a conocer las normas y formatos para citar y referenciar la bibliografía consultada. Los mismos proyectos y documentos elaborados en la primera unidad pueden ser mejorados con la aplicación de este software.</w:t>
            </w:r>
          </w:p>
          <w:p w14:paraId="08A2C45F" w14:textId="77777777" w:rsidR="00CC5A54" w:rsidRPr="00CC5A54" w:rsidRDefault="00CC5A54" w:rsidP="00CC5A54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bidi="es-ES"/>
              </w:rPr>
            </w:pPr>
          </w:p>
          <w:p w14:paraId="675422B6" w14:textId="77777777" w:rsidR="00CC5A54" w:rsidRPr="00CC5A54" w:rsidRDefault="00CC5A54" w:rsidP="00CC5A54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bidi="es-ES"/>
              </w:rPr>
            </w:pPr>
            <w:r w:rsidRPr="00CC5A54">
              <w:rPr>
                <w:rFonts w:ascii="Arial" w:hAnsi="Arial" w:cs="Arial"/>
                <w:bCs/>
                <w:sz w:val="16"/>
                <w:szCs w:val="16"/>
                <w:lang w:bidi="es-ES"/>
              </w:rPr>
              <w:t>La cuarta unidad trata un conveniente recuerdo y profundización, ya a final de la carrera, de diseño experimental y uso de la estadística y su puesta en aplicación mediante un software estadístico, con ejemplos y estudios de caso. Eso permite al estudiante</w:t>
            </w:r>
          </w:p>
          <w:p w14:paraId="21C494C8" w14:textId="77777777" w:rsidR="00CC5A54" w:rsidRPr="00CC5A54" w:rsidRDefault="00CC5A54" w:rsidP="00CC5A54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bidi="es-ES"/>
              </w:rPr>
            </w:pPr>
            <w:r w:rsidRPr="00CC5A54">
              <w:rPr>
                <w:rFonts w:ascii="Arial" w:hAnsi="Arial" w:cs="Arial"/>
                <w:bCs/>
                <w:sz w:val="16"/>
                <w:szCs w:val="16"/>
                <w:lang w:bidi="es-ES"/>
              </w:rPr>
              <w:t>poder encarar el mundo laboral y el acceso con mayores competencias a la investigación científica y académica.</w:t>
            </w:r>
          </w:p>
          <w:p w14:paraId="0D8C8F61" w14:textId="77777777" w:rsidR="00CC5A54" w:rsidRPr="00CC5A54" w:rsidRDefault="00CC5A54" w:rsidP="00CC5A54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bidi="es-ES"/>
              </w:rPr>
            </w:pPr>
          </w:p>
          <w:p w14:paraId="64654418" w14:textId="77777777" w:rsidR="00CC5A54" w:rsidRPr="00CC5A54" w:rsidRDefault="00CC5A54" w:rsidP="00CC5A54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bidi="es-ES"/>
              </w:rPr>
            </w:pPr>
            <w:r w:rsidRPr="00CC5A54">
              <w:rPr>
                <w:rFonts w:ascii="Arial" w:hAnsi="Arial" w:cs="Arial"/>
                <w:bCs/>
                <w:sz w:val="16"/>
                <w:szCs w:val="16"/>
                <w:lang w:bidi="es-ES"/>
              </w:rPr>
              <w:t>La asignatura consiste en que el estudiante se familiarice con el uso de la programación y uso de programas o software existentes de aplicación en investigación y en ingeniería, el análisis y manejo de información y datos, orientado a la toma de decisiones.</w:t>
            </w:r>
          </w:p>
          <w:p w14:paraId="1BF22DFA" w14:textId="77777777" w:rsidR="00CC5A54" w:rsidRPr="00CC5A54" w:rsidRDefault="00CC5A54" w:rsidP="00CC5A54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bidi="es-ES"/>
              </w:rPr>
            </w:pPr>
          </w:p>
          <w:p w14:paraId="34DAA0D2" w14:textId="77777777" w:rsidR="00CC5A54" w:rsidRPr="00CC5A54" w:rsidRDefault="00CC5A54" w:rsidP="00CC5A54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bidi="es-ES"/>
              </w:rPr>
            </w:pPr>
            <w:r w:rsidRPr="00CC5A54">
              <w:rPr>
                <w:rFonts w:ascii="Arial" w:hAnsi="Arial" w:cs="Arial"/>
                <w:bCs/>
                <w:sz w:val="16"/>
                <w:szCs w:val="16"/>
                <w:lang w:bidi="es-ES"/>
              </w:rPr>
              <w:t>Los temas y competencias específicas de esta materia están relacionadas con ampliar o mejorar las habilidades para la redacción y publicación técnica y científica, manejo de citas y referencias bibliográficas; para la captura de información y elaboración de bases de datos, análisis estadístico, y otras aplicaciones en cálculos, estimaciones y análisis más específicos, a través de programas de simulación, diseño y análisis espacial.</w:t>
            </w:r>
          </w:p>
          <w:p w14:paraId="42585954" w14:textId="77777777" w:rsidR="00CC5A54" w:rsidRPr="00CC5A54" w:rsidRDefault="00CC5A54" w:rsidP="00CC5A54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bidi="es-ES"/>
              </w:rPr>
            </w:pPr>
          </w:p>
          <w:p w14:paraId="5267B877" w14:textId="77777777" w:rsidR="00CC5A54" w:rsidRPr="00CC5A54" w:rsidRDefault="00CC5A54" w:rsidP="00CC5A54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bidi="es-ES"/>
              </w:rPr>
            </w:pPr>
            <w:r w:rsidRPr="00CC5A54">
              <w:rPr>
                <w:rFonts w:ascii="Arial" w:hAnsi="Arial" w:cs="Arial"/>
                <w:bCs/>
                <w:sz w:val="16"/>
                <w:szCs w:val="16"/>
                <w:lang w:bidi="es-ES"/>
              </w:rPr>
              <w:t xml:space="preserve">Manera de abordar los contenidos:  </w:t>
            </w:r>
          </w:p>
          <w:p w14:paraId="701C9BF9" w14:textId="77777777" w:rsidR="00CC5A54" w:rsidRPr="00CC5A54" w:rsidRDefault="00CC5A54" w:rsidP="00CC5A54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bidi="es-ES"/>
              </w:rPr>
            </w:pPr>
            <w:r w:rsidRPr="00CC5A54">
              <w:rPr>
                <w:rFonts w:ascii="Arial" w:hAnsi="Arial" w:cs="Arial"/>
                <w:bCs/>
                <w:sz w:val="16"/>
                <w:szCs w:val="16"/>
                <w:lang w:bidi="es-ES"/>
              </w:rPr>
              <w:t xml:space="preserve">Si es forma presencial es importante que se realicen prácticas con disponibilidad de computadoras, en sala de cómputo y la disponibilidad de internet. Los contenidos y habilidades se pueden desarrollar a la vez que el estudiante propone sus proyectos, casos y trabajos que debe elaborar en el desarrollo de otras competencias y en otras materias. </w:t>
            </w:r>
          </w:p>
          <w:p w14:paraId="14988B22" w14:textId="77777777" w:rsidR="00CC5A54" w:rsidRPr="00CC5A54" w:rsidRDefault="00CC5A54" w:rsidP="00CC5A54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bidi="es-ES"/>
              </w:rPr>
            </w:pPr>
            <w:r w:rsidRPr="00CC5A54">
              <w:rPr>
                <w:rFonts w:ascii="Arial" w:hAnsi="Arial" w:cs="Arial"/>
                <w:bCs/>
                <w:sz w:val="16"/>
                <w:szCs w:val="16"/>
                <w:lang w:bidi="es-ES"/>
              </w:rPr>
              <w:t>Si es en forma virtual es muy importante que el alumno tenga disponibilidad de internet, PC o laptop y posibilidad de acceso a equipos de cómputo e internet para realizar las prácticas y ejercicios con los diferentes tipos de software.</w:t>
            </w:r>
          </w:p>
          <w:p w14:paraId="3B1E4B94" w14:textId="77777777" w:rsidR="00CC5A54" w:rsidRPr="00CC5A54" w:rsidRDefault="00CC5A54" w:rsidP="00CC5A54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bidi="es-ES"/>
              </w:rPr>
            </w:pPr>
            <w:r w:rsidRPr="00CC5A54">
              <w:rPr>
                <w:rFonts w:ascii="Arial" w:hAnsi="Arial" w:cs="Arial"/>
                <w:bCs/>
                <w:sz w:val="16"/>
                <w:szCs w:val="16"/>
                <w:lang w:bidi="es-ES"/>
              </w:rPr>
              <w:t xml:space="preserve">Se utilizará la Plataforma </w:t>
            </w:r>
            <w:proofErr w:type="spellStart"/>
            <w:r w:rsidRPr="00CC5A54">
              <w:rPr>
                <w:rFonts w:ascii="Arial" w:hAnsi="Arial" w:cs="Arial"/>
                <w:bCs/>
                <w:sz w:val="16"/>
                <w:szCs w:val="16"/>
                <w:lang w:bidi="es-ES"/>
              </w:rPr>
              <w:t>Classroom</w:t>
            </w:r>
            <w:proofErr w:type="spellEnd"/>
            <w:r w:rsidRPr="00CC5A54">
              <w:rPr>
                <w:rFonts w:ascii="Arial" w:hAnsi="Arial" w:cs="Arial"/>
                <w:bCs/>
                <w:sz w:val="16"/>
                <w:szCs w:val="16"/>
                <w:lang w:bidi="es-ES"/>
              </w:rPr>
              <w:t xml:space="preserve"> para asignaciones y ejercicios. En caso de alguna contingencia o necesidad se ampliará el uso de </w:t>
            </w:r>
            <w:proofErr w:type="spellStart"/>
            <w:r w:rsidRPr="00CC5A54">
              <w:rPr>
                <w:rFonts w:ascii="Arial" w:hAnsi="Arial" w:cs="Arial"/>
                <w:bCs/>
                <w:sz w:val="16"/>
                <w:szCs w:val="16"/>
                <w:lang w:bidi="es-ES"/>
              </w:rPr>
              <w:t>Classroom</w:t>
            </w:r>
            <w:proofErr w:type="spellEnd"/>
            <w:r w:rsidRPr="00CC5A54">
              <w:rPr>
                <w:rFonts w:ascii="Arial" w:hAnsi="Arial" w:cs="Arial"/>
                <w:bCs/>
                <w:sz w:val="16"/>
                <w:szCs w:val="16"/>
                <w:lang w:bidi="es-ES"/>
              </w:rPr>
              <w:t xml:space="preserve"> para proporcionar recursos de aprendizaje, asignaciones de tareas, su entrega y evaluación y las plataformas para clases virtuales (</w:t>
            </w:r>
            <w:proofErr w:type="spellStart"/>
            <w:r w:rsidRPr="00CC5A54">
              <w:rPr>
                <w:rFonts w:ascii="Arial" w:hAnsi="Arial" w:cs="Arial"/>
                <w:bCs/>
                <w:sz w:val="16"/>
                <w:szCs w:val="16"/>
                <w:lang w:bidi="es-ES"/>
              </w:rPr>
              <w:t>meet</w:t>
            </w:r>
            <w:proofErr w:type="spellEnd"/>
            <w:r w:rsidRPr="00CC5A54">
              <w:rPr>
                <w:rFonts w:ascii="Arial" w:hAnsi="Arial" w:cs="Arial"/>
                <w:bCs/>
                <w:sz w:val="16"/>
                <w:szCs w:val="16"/>
                <w:lang w:bidi="es-ES"/>
              </w:rPr>
              <w:t xml:space="preserve">, </w:t>
            </w:r>
            <w:proofErr w:type="gramStart"/>
            <w:r w:rsidRPr="00CC5A54">
              <w:rPr>
                <w:rFonts w:ascii="Arial" w:hAnsi="Arial" w:cs="Arial"/>
                <w:bCs/>
                <w:sz w:val="16"/>
                <w:szCs w:val="16"/>
                <w:lang w:bidi="es-ES"/>
              </w:rPr>
              <w:t>zoom</w:t>
            </w:r>
            <w:proofErr w:type="gramEnd"/>
            <w:r w:rsidRPr="00CC5A54">
              <w:rPr>
                <w:rFonts w:ascii="Arial" w:hAnsi="Arial" w:cs="Arial"/>
                <w:bCs/>
                <w:sz w:val="16"/>
                <w:szCs w:val="16"/>
                <w:lang w:bidi="es-ES"/>
              </w:rPr>
              <w:t xml:space="preserve">) si es requerido en caso de que se imposibilite o desaconseje la impartición de clases presenciales o para recuperación de clases. </w:t>
            </w:r>
          </w:p>
          <w:p w14:paraId="14463766" w14:textId="77777777" w:rsidR="00CC5A54" w:rsidRPr="00CC5A54" w:rsidRDefault="00CC5A54" w:rsidP="00CC5A54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bidi="es-ES"/>
              </w:rPr>
            </w:pPr>
          </w:p>
          <w:p w14:paraId="64C7F43B" w14:textId="77777777" w:rsidR="00CC5A54" w:rsidRPr="00CC5A54" w:rsidRDefault="00CC5A54" w:rsidP="00CC5A54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bidi="es-ES"/>
              </w:rPr>
            </w:pPr>
            <w:r w:rsidRPr="00CC5A54">
              <w:rPr>
                <w:rFonts w:ascii="Arial" w:hAnsi="Arial" w:cs="Arial"/>
                <w:bCs/>
                <w:sz w:val="16"/>
                <w:szCs w:val="16"/>
                <w:lang w:bidi="es-ES"/>
              </w:rPr>
              <w:t>La extensión y la profundidad de los contenidos temáticos: Se requiere que el facilitador cuente con el dominio del tema y la experiencia profesional, demostrando que se encuentra inmerso en el sector de investigación y aplicación de conocimientos del tema en empresa o instituciones. La extensión y profundidad también la define el estudiante según las competencias con las que llega y su capacidad de desarrollarlas durante el transcurso del semestre.</w:t>
            </w:r>
          </w:p>
          <w:p w14:paraId="65F173C4" w14:textId="77777777" w:rsidR="00CC5A54" w:rsidRPr="00CC5A54" w:rsidRDefault="00CC5A54" w:rsidP="00CC5A54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bidi="es-ES"/>
              </w:rPr>
            </w:pPr>
          </w:p>
          <w:p w14:paraId="7AF31B76" w14:textId="77777777" w:rsidR="00CC5A54" w:rsidRPr="00CC5A54" w:rsidRDefault="00CC5A54" w:rsidP="00CC5A54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bidi="es-ES"/>
              </w:rPr>
            </w:pPr>
            <w:r w:rsidRPr="00CC5A54">
              <w:rPr>
                <w:rFonts w:ascii="Arial" w:hAnsi="Arial" w:cs="Arial"/>
                <w:bCs/>
                <w:sz w:val="16"/>
                <w:szCs w:val="16"/>
                <w:lang w:bidi="es-ES"/>
              </w:rPr>
              <w:t xml:space="preserve">Actividades del estudiante que se deben resaltar para el desarrollo de competencias genéricas: Además de los contenidos, se pretende que en cada tema se desarrollen competencias genéricas tales como: capacidad de análisis y síntesis, diseñar experimentos, solución de problemas en relación a la toma de decisiones, la planeación y uso de los recursos, habilidad para búsqueda e integración de información y datos, la capacidad para trabajar en equipo multidisciplinario, habilidad en el uso de bases de datos, </w:t>
            </w:r>
            <w:proofErr w:type="spellStart"/>
            <w:r w:rsidRPr="00CC5A54">
              <w:rPr>
                <w:rFonts w:ascii="Arial" w:hAnsi="Arial" w:cs="Arial"/>
                <w:bCs/>
                <w:sz w:val="16"/>
                <w:szCs w:val="16"/>
                <w:lang w:bidi="es-ES"/>
              </w:rPr>
              <w:t>TIC’s</w:t>
            </w:r>
            <w:proofErr w:type="spellEnd"/>
            <w:r w:rsidRPr="00CC5A54">
              <w:rPr>
                <w:rFonts w:ascii="Arial" w:hAnsi="Arial" w:cs="Arial"/>
                <w:bCs/>
                <w:sz w:val="16"/>
                <w:szCs w:val="16"/>
                <w:lang w:bidi="es-ES"/>
              </w:rPr>
              <w:t>, capacidad de aplicar los conocimientos en la práctica y la comunicación oral y escrita, como puede ser en la elaboración y presentación de proyectos relacionados con la materia.</w:t>
            </w:r>
          </w:p>
          <w:p w14:paraId="5B718855" w14:textId="77777777" w:rsidR="00CC5A54" w:rsidRPr="00CC5A54" w:rsidRDefault="00CC5A54" w:rsidP="00CC5A54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bidi="es-ES"/>
              </w:rPr>
            </w:pPr>
          </w:p>
          <w:p w14:paraId="2D88187F" w14:textId="77777777" w:rsidR="00CC5A54" w:rsidRPr="00CC5A54" w:rsidRDefault="00CC5A54" w:rsidP="00CC5A54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bidi="es-ES"/>
              </w:rPr>
            </w:pPr>
            <w:r w:rsidRPr="00CC5A54">
              <w:rPr>
                <w:rFonts w:ascii="Arial" w:hAnsi="Arial" w:cs="Arial"/>
                <w:bCs/>
                <w:sz w:val="16"/>
                <w:szCs w:val="16"/>
                <w:lang w:bidi="es-ES"/>
              </w:rPr>
              <w:t>El papel que debe desempeñar el (la) profesor(a) para el desarrollo de la asignatura: consiste en que el profesor funge como facilitador y busque solo guiar a los alumnos en las actividades prácticas sugeridas, con la finalidad de que ellos aprendan a buscar, manejar y analizar la información y datos desarrollando así las competencias necesarias para desarrollarse en al ámbito laboral. Es necesario que el profesor ponga atención y cuidado en estos aspectos en el desarrollo de las actividades de aprendizaje de esta asignatura.</w:t>
            </w:r>
          </w:p>
          <w:p w14:paraId="59207E07" w14:textId="77777777" w:rsidR="00CC5A54" w:rsidRPr="00CC5A54" w:rsidRDefault="00CC5A54" w:rsidP="00CC5A54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bidi="es-ES"/>
              </w:rPr>
            </w:pPr>
            <w:r w:rsidRPr="00CC5A54">
              <w:rPr>
                <w:rFonts w:ascii="Arial" w:hAnsi="Arial" w:cs="Arial"/>
                <w:bCs/>
                <w:sz w:val="16"/>
                <w:szCs w:val="16"/>
                <w:lang w:bidi="es-ES"/>
              </w:rPr>
              <w:lastRenderedPageBreak/>
              <w:t>Se proponen actividades de aprendizaje que permitan un desarrollo más significativo de las competencias en el estudiante. Se sugiere adecuar las actividades al contexto institucional y regional analizando estudios de caso: información espacial local, regional, estatal o nacional; participando en proyectos o ejercicios prácticos, con comunidades locales, aprovechando bases de datos, creando vínculos con el sector de investigación y agropecuario, de conservación.</w:t>
            </w:r>
          </w:p>
          <w:p w14:paraId="4A3E822A" w14:textId="4E8FADBB" w:rsidR="00212B1B" w:rsidRPr="00CC5A54" w:rsidRDefault="00CC5A54" w:rsidP="00CC5A54">
            <w:pPr>
              <w:pStyle w:val="Sinespaciado"/>
              <w:rPr>
                <w:rFonts w:ascii="Arial" w:hAnsi="Arial" w:cs="Arial"/>
                <w:bCs/>
                <w:sz w:val="16"/>
                <w:szCs w:val="16"/>
              </w:rPr>
            </w:pPr>
            <w:r w:rsidRPr="00CC5A54">
              <w:rPr>
                <w:rFonts w:ascii="Arial" w:hAnsi="Arial" w:cs="Arial"/>
                <w:bCs/>
                <w:sz w:val="16"/>
                <w:szCs w:val="16"/>
                <w:lang w:bidi="es-ES"/>
              </w:rPr>
              <w:t>El docente de la asignatura debe mostrar y objetivar su conocimiento y experiencia en el área para construir escenarios de aprendizaje significativo en los estudiantes que inician su formación profesional, proponiendo y guiando los ejercicios como los señalados en el párrafo anterior.</w:t>
            </w:r>
          </w:p>
          <w:p w14:paraId="16B19C4C" w14:textId="5D17BD4D" w:rsidR="00480E8F" w:rsidRDefault="00480E8F" w:rsidP="00F153F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C472FC0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31FFAEFE" w14:textId="77777777" w:rsidR="00480E8F" w:rsidRDefault="00480E8F" w:rsidP="00480E8F">
      <w:pPr>
        <w:pStyle w:val="Sinespaciado"/>
        <w:numPr>
          <w:ilvl w:val="0"/>
          <w:numId w:val="2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Competencia de la asignatura: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480E8F" w14:paraId="62E665AE" w14:textId="77777777" w:rsidTr="00480E8F"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F58E" w14:textId="77777777" w:rsidR="00CC5A54" w:rsidRDefault="00CC5A54" w:rsidP="00CC5A54">
            <w:pPr>
              <w:pStyle w:val="Sinespaciado"/>
              <w:ind w:left="720" w:hanging="685"/>
              <w:jc w:val="both"/>
              <w:rPr>
                <w:rFonts w:ascii="Arial" w:hAnsi="Arial" w:cs="Arial"/>
                <w:b/>
              </w:rPr>
            </w:pPr>
            <w:r w:rsidRPr="00886262">
              <w:rPr>
                <w:rFonts w:ascii="Arial" w:hAnsi="Arial" w:cs="Arial"/>
                <w:b/>
              </w:rPr>
              <w:t>¿Qué debe saber y saber hacer el estudiante?</w:t>
            </w:r>
          </w:p>
          <w:p w14:paraId="38E922BC" w14:textId="6ED38101" w:rsidR="00480E8F" w:rsidRPr="00CC5A54" w:rsidRDefault="00CC5A54" w:rsidP="00CC5A54">
            <w:pPr>
              <w:pStyle w:val="Sinespaciado"/>
              <w:ind w:left="177"/>
              <w:jc w:val="both"/>
              <w:rPr>
                <w:rFonts w:ascii="Arial" w:hAnsi="Arial" w:cs="Arial"/>
                <w:b/>
              </w:rPr>
            </w:pPr>
            <w:r w:rsidRPr="00CC5A54">
              <w:rPr>
                <w:rFonts w:ascii="Arial" w:hAnsi="Arial" w:cs="Arial"/>
                <w:b/>
                <w:sz w:val="16"/>
                <w:szCs w:val="16"/>
                <w:lang w:bidi="es-ES"/>
              </w:rPr>
              <w:t xml:space="preserve">Comprende y aplica las herramientas de los diferentes </w:t>
            </w:r>
            <w:proofErr w:type="spellStart"/>
            <w:r w:rsidRPr="00CC5A54">
              <w:rPr>
                <w:rFonts w:ascii="Arial" w:hAnsi="Arial" w:cs="Arial"/>
                <w:b/>
                <w:sz w:val="16"/>
                <w:szCs w:val="16"/>
                <w:lang w:bidi="es-ES"/>
              </w:rPr>
              <w:t>TIC´s</w:t>
            </w:r>
            <w:proofErr w:type="spellEnd"/>
            <w:r w:rsidRPr="00CC5A54">
              <w:rPr>
                <w:rFonts w:ascii="Arial" w:hAnsi="Arial" w:cs="Arial"/>
                <w:b/>
                <w:sz w:val="16"/>
                <w:szCs w:val="16"/>
                <w:lang w:bidi="es-ES"/>
              </w:rPr>
              <w:t xml:space="preserve"> y software en el desarrollo de proyectos de investigación, desarrollo e innovación relacionados con los diferentes campos de aplicación en la ingeniería ambiental, tanto en la redacción y elaboración de documentos, informes y publicaciones, la realización de cálculos, análisis y gráficos y utilizar y aplicar el uso de softwares específicos en la modelización, y simulación para la resolución de problemas ambientales.</w:t>
            </w:r>
          </w:p>
        </w:tc>
      </w:tr>
    </w:tbl>
    <w:p w14:paraId="3BD7A6D1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5B277B43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14B0A34B" w14:textId="286B808A" w:rsidR="00480E8F" w:rsidRDefault="00480E8F" w:rsidP="00776185">
      <w:pPr>
        <w:pStyle w:val="Sinespaciado"/>
        <w:numPr>
          <w:ilvl w:val="0"/>
          <w:numId w:val="2"/>
        </w:numPr>
        <w:rPr>
          <w:rFonts w:ascii="Arial" w:hAnsi="Arial" w:cs="Arial"/>
          <w:b/>
          <w:sz w:val="16"/>
          <w:szCs w:val="16"/>
        </w:rPr>
      </w:pPr>
      <w:bookmarkStart w:id="0" w:name="_Hlk206095098"/>
      <w:r>
        <w:rPr>
          <w:rFonts w:ascii="Arial" w:hAnsi="Arial" w:cs="Arial"/>
          <w:b/>
          <w:sz w:val="16"/>
          <w:szCs w:val="16"/>
        </w:rPr>
        <w:t>Análisis por competencias específicas:</w:t>
      </w:r>
    </w:p>
    <w:tbl>
      <w:tblPr>
        <w:tblStyle w:val="Tablaconcuadrcul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521"/>
        <w:gridCol w:w="666"/>
        <w:gridCol w:w="2547"/>
        <w:gridCol w:w="4252"/>
        <w:gridCol w:w="2552"/>
        <w:gridCol w:w="1564"/>
      </w:tblGrid>
      <w:tr w:rsidR="00480E8F" w14:paraId="36102FA0" w14:textId="77777777" w:rsidTr="00F153F9">
        <w:tc>
          <w:tcPr>
            <w:tcW w:w="1560" w:type="dxa"/>
            <w:hideMark/>
          </w:tcPr>
          <w:p w14:paraId="57752194" w14:textId="30246013" w:rsidR="00480E8F" w:rsidRPr="001A6AF9" w:rsidRDefault="00480E8F" w:rsidP="00480E8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Competencia No.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6007C" w14:textId="67F16D47" w:rsidR="00480E8F" w:rsidRPr="00BB22AA" w:rsidRDefault="00E35CD4" w:rsidP="00BB22A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2A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87" w:type="dxa"/>
            <w:gridSpan w:val="2"/>
            <w:hideMark/>
          </w:tcPr>
          <w:p w14:paraId="6C9D6717" w14:textId="77777777" w:rsidR="00480E8F" w:rsidRPr="001A6AF9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109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88D996" w14:textId="0D6AE1A0" w:rsidR="00480E8F" w:rsidRDefault="00CC5A54" w:rsidP="00F153F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CC5A54">
              <w:rPr>
                <w:rFonts w:ascii="Arial" w:hAnsi="Arial" w:cs="Arial"/>
                <w:sz w:val="24"/>
                <w:szCs w:val="24"/>
                <w:u w:val="single"/>
                <w:lang w:bidi="es-ES"/>
              </w:rPr>
              <w:t>Aplicación del editor de texto y hoja de cálculo para Ingeniería Ambiental. Redacta, elabora y presenta documentos en contenido y forma según especificaciones y formatos requeridos utilizando software de edición de textos y elabora bases de datos y realiza gestión de datos, análisis y cálculos estadísticos usando software aplicado a la ingeniería ambiental</w:t>
            </w:r>
          </w:p>
        </w:tc>
      </w:tr>
      <w:tr w:rsidR="00480E8F" w14:paraId="222F172E" w14:textId="77777777" w:rsidTr="00CC5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78" w:type="dxa"/>
            <w:gridSpan w:val="3"/>
            <w:shd w:val="clear" w:color="auto" w:fill="BFBFBF" w:themeFill="background1" w:themeFillShade="BF"/>
            <w:vAlign w:val="center"/>
          </w:tcPr>
          <w:p w14:paraId="369C35DC" w14:textId="067B029C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3213" w:type="dxa"/>
            <w:gridSpan w:val="2"/>
            <w:shd w:val="clear" w:color="auto" w:fill="BFBFBF" w:themeFill="background1" w:themeFillShade="BF"/>
            <w:vAlign w:val="center"/>
          </w:tcPr>
          <w:p w14:paraId="21CB0F8B" w14:textId="381FCE39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061FFA14" w14:textId="37373959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13C975AF" w14:textId="5C9FE099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1564" w:type="dxa"/>
            <w:shd w:val="clear" w:color="auto" w:fill="BFBFBF" w:themeFill="background1" w:themeFillShade="BF"/>
            <w:vAlign w:val="center"/>
          </w:tcPr>
          <w:p w14:paraId="32B478B1" w14:textId="7C78428B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CC5A54" w14:paraId="614F2CC6" w14:textId="77777777" w:rsidTr="00CC5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78" w:type="dxa"/>
            <w:gridSpan w:val="3"/>
          </w:tcPr>
          <w:p w14:paraId="1F7E16DA" w14:textId="77777777" w:rsidR="00CC5A54" w:rsidRDefault="00CC5A54" w:rsidP="00CC5A54">
            <w:p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Aplicación del editor de texto y hoja de cálculo para Ingeniería Ambiental</w:t>
            </w:r>
          </w:p>
          <w:p w14:paraId="433F6DC1" w14:textId="77777777" w:rsidR="00CC5A54" w:rsidRPr="00D519D8" w:rsidRDefault="00CC5A54" w:rsidP="00CC5A54">
            <w:p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D519D8">
              <w:rPr>
                <w:rFonts w:ascii="Arial" w:hAnsi="Arial" w:cs="Arial"/>
                <w:sz w:val="20"/>
                <w:szCs w:val="20"/>
              </w:rPr>
              <w:t>1.1 Editor de texto (Word)</w:t>
            </w:r>
          </w:p>
          <w:p w14:paraId="736266AB" w14:textId="77777777" w:rsidR="00CC5A54" w:rsidRPr="00D519D8" w:rsidRDefault="00CC5A54" w:rsidP="00CC5A54">
            <w:p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D519D8">
              <w:rPr>
                <w:rFonts w:ascii="Arial" w:hAnsi="Arial" w:cs="Arial"/>
                <w:sz w:val="20"/>
                <w:szCs w:val="20"/>
              </w:rPr>
              <w:t xml:space="preserve">      1.1.1 Funciones básicas (formato de texto: tipo y tamaño de fuente, estilos y otras)</w:t>
            </w:r>
          </w:p>
          <w:p w14:paraId="21099AFE" w14:textId="77777777" w:rsidR="00CC5A54" w:rsidRPr="00D519D8" w:rsidRDefault="00CC5A54" w:rsidP="00CC5A54">
            <w:p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D519D8">
              <w:rPr>
                <w:rFonts w:ascii="Arial" w:hAnsi="Arial" w:cs="Arial"/>
                <w:sz w:val="20"/>
                <w:szCs w:val="20"/>
              </w:rPr>
              <w:t xml:space="preserve">      1.1.2 Tablas en Word</w:t>
            </w:r>
          </w:p>
          <w:p w14:paraId="088BD945" w14:textId="77777777" w:rsidR="00CC5A54" w:rsidRPr="00D519D8" w:rsidRDefault="00CC5A54" w:rsidP="00CC5A54">
            <w:p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D519D8">
              <w:rPr>
                <w:rFonts w:ascii="Arial" w:hAnsi="Arial" w:cs="Arial"/>
                <w:sz w:val="20"/>
                <w:szCs w:val="20"/>
              </w:rPr>
              <w:t xml:space="preserve">      1.1.3 Imágenes y dibujo</w:t>
            </w:r>
          </w:p>
          <w:p w14:paraId="781ADB1E" w14:textId="77777777" w:rsidR="00CC5A54" w:rsidRPr="00D519D8" w:rsidRDefault="00CC5A54" w:rsidP="00CC5A54">
            <w:p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D519D8">
              <w:rPr>
                <w:rFonts w:ascii="Arial" w:hAnsi="Arial" w:cs="Arial"/>
                <w:sz w:val="20"/>
                <w:szCs w:val="20"/>
              </w:rPr>
              <w:t xml:space="preserve">      1.1.4 Gráficas</w:t>
            </w:r>
          </w:p>
          <w:p w14:paraId="395510CD" w14:textId="77777777" w:rsidR="00CC5A54" w:rsidRPr="00D519D8" w:rsidRDefault="00CC5A54" w:rsidP="00CC5A54">
            <w:p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D519D8">
              <w:rPr>
                <w:rFonts w:ascii="Arial" w:hAnsi="Arial" w:cs="Arial"/>
                <w:sz w:val="20"/>
                <w:szCs w:val="20"/>
              </w:rPr>
              <w:t>1.2 Referencias bibliográficas</w:t>
            </w:r>
          </w:p>
          <w:p w14:paraId="0F72488A" w14:textId="77777777" w:rsidR="00CC5A54" w:rsidRPr="00D519D8" w:rsidRDefault="00CC5A54" w:rsidP="00CC5A54">
            <w:p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D519D8">
              <w:rPr>
                <w:rFonts w:ascii="Arial" w:hAnsi="Arial" w:cs="Arial"/>
                <w:sz w:val="20"/>
                <w:szCs w:val="20"/>
              </w:rPr>
              <w:t xml:space="preserve">       1.2.1 índice</w:t>
            </w:r>
          </w:p>
          <w:p w14:paraId="2E559539" w14:textId="77777777" w:rsidR="00CC5A54" w:rsidRPr="00D519D8" w:rsidRDefault="00CC5A54" w:rsidP="00CC5A54">
            <w:p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D519D8">
              <w:rPr>
                <w:rFonts w:ascii="Arial" w:hAnsi="Arial" w:cs="Arial"/>
                <w:sz w:val="20"/>
                <w:szCs w:val="20"/>
              </w:rPr>
              <w:t xml:space="preserve">       1.2.2 Citas y referencias bibliográficas</w:t>
            </w:r>
          </w:p>
          <w:p w14:paraId="244A834D" w14:textId="77777777" w:rsidR="00CC5A54" w:rsidRPr="00D519D8" w:rsidRDefault="00CC5A54" w:rsidP="00CC5A54">
            <w:p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D519D8">
              <w:rPr>
                <w:rFonts w:ascii="Arial" w:hAnsi="Arial" w:cs="Arial"/>
                <w:sz w:val="20"/>
                <w:szCs w:val="20"/>
              </w:rPr>
              <w:t xml:space="preserve">              1.2.2.1 Tipos de citas en la redacción</w:t>
            </w:r>
          </w:p>
          <w:p w14:paraId="599BE169" w14:textId="77777777" w:rsidR="00CC5A54" w:rsidRPr="00D519D8" w:rsidRDefault="00CC5A54" w:rsidP="00CC5A54">
            <w:p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D519D8">
              <w:rPr>
                <w:rFonts w:ascii="Arial" w:hAnsi="Arial" w:cs="Arial"/>
                <w:sz w:val="20"/>
                <w:szCs w:val="20"/>
              </w:rPr>
              <w:lastRenderedPageBreak/>
              <w:t xml:space="preserve"> 1.3 Funciones de revisión y corrección</w:t>
            </w:r>
          </w:p>
          <w:p w14:paraId="4C235B13" w14:textId="77777777" w:rsidR="00CC5A54" w:rsidRPr="00D519D8" w:rsidRDefault="00CC5A54" w:rsidP="00CC5A54">
            <w:p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D519D8">
              <w:rPr>
                <w:rFonts w:ascii="Arial" w:hAnsi="Arial" w:cs="Arial"/>
                <w:sz w:val="20"/>
                <w:szCs w:val="20"/>
              </w:rPr>
              <w:t>1.3 Hoja de cálculo (Excel)</w:t>
            </w:r>
          </w:p>
          <w:p w14:paraId="0369D141" w14:textId="77777777" w:rsidR="00CC5A54" w:rsidRPr="00D519D8" w:rsidRDefault="00CC5A54" w:rsidP="00CC5A54">
            <w:p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D519D8">
              <w:rPr>
                <w:rFonts w:ascii="Arial" w:hAnsi="Arial" w:cs="Arial"/>
                <w:sz w:val="20"/>
                <w:szCs w:val="20"/>
              </w:rPr>
              <w:t xml:space="preserve">      1.3.1 Funciones básicas</w:t>
            </w:r>
          </w:p>
          <w:p w14:paraId="0D8D6CEE" w14:textId="77777777" w:rsidR="00CC5A54" w:rsidRPr="00D519D8" w:rsidRDefault="00CC5A54" w:rsidP="00CC5A54">
            <w:p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D519D8">
              <w:rPr>
                <w:rFonts w:ascii="Arial" w:hAnsi="Arial" w:cs="Arial"/>
                <w:sz w:val="20"/>
                <w:szCs w:val="20"/>
              </w:rPr>
              <w:t xml:space="preserve">      1.3.2 Fórmulas</w:t>
            </w:r>
          </w:p>
          <w:p w14:paraId="0598906D" w14:textId="77777777" w:rsidR="00CC5A54" w:rsidRPr="00D519D8" w:rsidRDefault="00CC5A54" w:rsidP="00CC5A54">
            <w:p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D519D8">
              <w:rPr>
                <w:rFonts w:ascii="Arial" w:hAnsi="Arial" w:cs="Arial"/>
                <w:sz w:val="20"/>
                <w:szCs w:val="20"/>
              </w:rPr>
              <w:t>1.3.3 Análisis de datos</w:t>
            </w:r>
          </w:p>
          <w:p w14:paraId="48E94E49" w14:textId="77777777" w:rsidR="00CC5A54" w:rsidRPr="00D519D8" w:rsidRDefault="00CC5A54" w:rsidP="00CC5A54">
            <w:p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D519D8">
              <w:rPr>
                <w:rFonts w:ascii="Arial" w:hAnsi="Arial" w:cs="Arial"/>
                <w:sz w:val="20"/>
                <w:szCs w:val="20"/>
              </w:rPr>
              <w:t xml:space="preserve">       1.3.4 Tablas dinámicas</w:t>
            </w:r>
          </w:p>
          <w:p w14:paraId="62804A8E" w14:textId="396D1233" w:rsidR="00CC5A54" w:rsidRDefault="00CC5A54" w:rsidP="00CC5A5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19D8">
              <w:rPr>
                <w:rFonts w:ascii="Arial" w:hAnsi="Arial" w:cs="Arial"/>
                <w:sz w:val="20"/>
                <w:szCs w:val="20"/>
              </w:rPr>
              <w:t xml:space="preserve">       1.3.5 Gráficos</w:t>
            </w:r>
          </w:p>
        </w:tc>
        <w:tc>
          <w:tcPr>
            <w:tcW w:w="3213" w:type="dxa"/>
            <w:gridSpan w:val="2"/>
          </w:tcPr>
          <w:p w14:paraId="285FF38A" w14:textId="77777777" w:rsidR="00CC5A54" w:rsidRPr="002537CA" w:rsidRDefault="00CC5A54" w:rsidP="00CC5A54">
            <w:pPr>
              <w:autoSpaceDE w:val="0"/>
              <w:autoSpaceDN w:val="0"/>
              <w:adjustRightInd w:val="0"/>
              <w:rPr>
                <w:rFonts w:eastAsia="SymbolMT" w:cstheme="minorHAnsi"/>
              </w:rPr>
            </w:pPr>
            <w:r w:rsidRPr="00661408">
              <w:rPr>
                <w:rFonts w:eastAsia="SymbolMT" w:cstheme="minorHAnsi"/>
              </w:rPr>
              <w:lastRenderedPageBreak/>
              <w:t xml:space="preserve">- </w:t>
            </w:r>
            <w:r w:rsidRPr="002537CA">
              <w:rPr>
                <w:rFonts w:eastAsia="SymbolMT" w:cstheme="minorHAnsi"/>
              </w:rPr>
              <w:t>Explorar y probar las funciones</w:t>
            </w:r>
          </w:p>
          <w:p w14:paraId="040EB3C7" w14:textId="77777777" w:rsidR="00CC5A54" w:rsidRPr="002537CA" w:rsidRDefault="00CC5A54" w:rsidP="00CC5A54">
            <w:pPr>
              <w:autoSpaceDE w:val="0"/>
              <w:autoSpaceDN w:val="0"/>
              <w:adjustRightInd w:val="0"/>
              <w:rPr>
                <w:rFonts w:eastAsia="SymbolMT" w:cstheme="minorHAnsi"/>
              </w:rPr>
            </w:pPr>
          </w:p>
          <w:p w14:paraId="43138713" w14:textId="77777777" w:rsidR="00CC5A54" w:rsidRPr="00587120" w:rsidRDefault="00CC5A54" w:rsidP="00CC5A54">
            <w:pPr>
              <w:autoSpaceDE w:val="0"/>
              <w:autoSpaceDN w:val="0"/>
              <w:adjustRightInd w:val="0"/>
              <w:rPr>
                <w:rFonts w:eastAsia="SymbolMT" w:cstheme="minorHAnsi"/>
              </w:rPr>
            </w:pPr>
            <w:r w:rsidRPr="00587120">
              <w:rPr>
                <w:rFonts w:eastAsia="SymbolMT" w:cstheme="minorHAnsi"/>
              </w:rPr>
              <w:t>-</w:t>
            </w:r>
            <w:r>
              <w:rPr>
                <w:rFonts w:eastAsia="SymbolMT" w:cstheme="minorHAnsi"/>
              </w:rPr>
              <w:t xml:space="preserve"> </w:t>
            </w:r>
            <w:r w:rsidRPr="00587120">
              <w:rPr>
                <w:rFonts w:eastAsia="SymbolMT" w:cstheme="minorHAnsi"/>
              </w:rPr>
              <w:t>Realizar diferentes tipos de documentos con especificaciones concretas:</w:t>
            </w:r>
          </w:p>
          <w:p w14:paraId="5F31BD11" w14:textId="77777777" w:rsidR="00CC5A54" w:rsidRPr="002537CA" w:rsidRDefault="00CC5A54" w:rsidP="00CC5A54">
            <w:pPr>
              <w:autoSpaceDE w:val="0"/>
              <w:autoSpaceDN w:val="0"/>
              <w:adjustRightInd w:val="0"/>
              <w:rPr>
                <w:rFonts w:eastAsia="SymbolMT" w:cstheme="minorHAnsi"/>
              </w:rPr>
            </w:pPr>
          </w:p>
          <w:p w14:paraId="122F14DD" w14:textId="77777777" w:rsidR="00CC5A54" w:rsidRPr="00587120" w:rsidRDefault="00CC5A54" w:rsidP="00CC5A54">
            <w:pPr>
              <w:autoSpaceDE w:val="0"/>
              <w:autoSpaceDN w:val="0"/>
              <w:adjustRightInd w:val="0"/>
              <w:rPr>
                <w:rFonts w:eastAsia="SymbolMT" w:cstheme="minorHAnsi"/>
              </w:rPr>
            </w:pPr>
            <w:r w:rsidRPr="00587120">
              <w:rPr>
                <w:rFonts w:eastAsia="SymbolMT" w:cstheme="minorHAnsi"/>
              </w:rPr>
              <w:t>-</w:t>
            </w:r>
            <w:r>
              <w:rPr>
                <w:rFonts w:eastAsia="SymbolMT" w:cstheme="minorHAnsi"/>
              </w:rPr>
              <w:t xml:space="preserve"> </w:t>
            </w:r>
            <w:r w:rsidRPr="00587120">
              <w:rPr>
                <w:rFonts w:eastAsia="SymbolMT" w:cstheme="minorHAnsi"/>
              </w:rPr>
              <w:t>Cartas, oficios, solicitudes, formatos, proyecto/ reporte, tesis, artículo.</w:t>
            </w:r>
          </w:p>
          <w:p w14:paraId="3340140A" w14:textId="77777777" w:rsidR="00CC5A54" w:rsidRPr="002537CA" w:rsidRDefault="00CC5A54" w:rsidP="00CC5A54">
            <w:pPr>
              <w:autoSpaceDE w:val="0"/>
              <w:autoSpaceDN w:val="0"/>
              <w:adjustRightInd w:val="0"/>
              <w:rPr>
                <w:rFonts w:eastAsia="SymbolMT" w:cstheme="minorHAnsi"/>
              </w:rPr>
            </w:pPr>
          </w:p>
          <w:p w14:paraId="3C4D8E7D" w14:textId="77777777" w:rsidR="00CC5A54" w:rsidRPr="002537CA" w:rsidRDefault="00CC5A54" w:rsidP="00CC5A54">
            <w:pPr>
              <w:autoSpaceDE w:val="0"/>
              <w:autoSpaceDN w:val="0"/>
              <w:adjustRightInd w:val="0"/>
              <w:rPr>
                <w:rFonts w:eastAsia="SymbolMT" w:cstheme="minorHAnsi"/>
              </w:rPr>
            </w:pPr>
            <w:r w:rsidRPr="002537CA">
              <w:rPr>
                <w:rFonts w:eastAsia="SymbolMT" w:cstheme="minorHAnsi"/>
              </w:rPr>
              <w:t>-</w:t>
            </w:r>
            <w:r>
              <w:rPr>
                <w:rFonts w:eastAsia="SymbolMT" w:cstheme="minorHAnsi"/>
              </w:rPr>
              <w:t xml:space="preserve"> </w:t>
            </w:r>
            <w:r w:rsidRPr="002537CA">
              <w:rPr>
                <w:rFonts w:eastAsia="SymbolMT" w:cstheme="minorHAnsi"/>
              </w:rPr>
              <w:t>Utilizar</w:t>
            </w:r>
            <w:r w:rsidRPr="002537CA">
              <w:rPr>
                <w:rFonts w:eastAsia="SymbolMT" w:cstheme="minorHAnsi"/>
              </w:rPr>
              <w:tab/>
              <w:t>software</w:t>
            </w:r>
            <w:r>
              <w:rPr>
                <w:rFonts w:eastAsia="SymbolMT" w:cstheme="minorHAnsi"/>
              </w:rPr>
              <w:t xml:space="preserve"> </w:t>
            </w:r>
            <w:r w:rsidRPr="002537CA">
              <w:rPr>
                <w:rFonts w:eastAsia="SymbolMT" w:cstheme="minorHAnsi"/>
              </w:rPr>
              <w:t>de</w:t>
            </w:r>
            <w:r w:rsidRPr="002537CA">
              <w:rPr>
                <w:rFonts w:eastAsia="SymbolMT" w:cstheme="minorHAnsi"/>
              </w:rPr>
              <w:tab/>
              <w:t>citas</w:t>
            </w:r>
            <w:r w:rsidRPr="002537CA">
              <w:rPr>
                <w:rFonts w:eastAsia="SymbolMT" w:cstheme="minorHAnsi"/>
              </w:rPr>
              <w:tab/>
              <w:t>y</w:t>
            </w:r>
            <w:r>
              <w:rPr>
                <w:rFonts w:eastAsia="SymbolMT" w:cstheme="minorHAnsi"/>
              </w:rPr>
              <w:t xml:space="preserve"> </w:t>
            </w:r>
            <w:r w:rsidRPr="002537CA">
              <w:rPr>
                <w:rFonts w:eastAsia="SymbolMT" w:cstheme="minorHAnsi"/>
              </w:rPr>
              <w:t>referencias bibliográficas</w:t>
            </w:r>
          </w:p>
          <w:p w14:paraId="0660167F" w14:textId="77777777" w:rsidR="00CC5A54" w:rsidRDefault="00CC5A54" w:rsidP="00CC5A54">
            <w:pPr>
              <w:autoSpaceDE w:val="0"/>
              <w:autoSpaceDN w:val="0"/>
              <w:adjustRightInd w:val="0"/>
              <w:rPr>
                <w:rFonts w:eastAsia="SymbolMT" w:cstheme="minorHAnsi"/>
              </w:rPr>
            </w:pPr>
          </w:p>
          <w:p w14:paraId="2F4BCBBF" w14:textId="77777777" w:rsidR="00CC5A54" w:rsidRPr="002537CA" w:rsidRDefault="00CC5A54" w:rsidP="00CC5A54">
            <w:pPr>
              <w:autoSpaceDE w:val="0"/>
              <w:autoSpaceDN w:val="0"/>
              <w:adjustRightInd w:val="0"/>
              <w:rPr>
                <w:rFonts w:eastAsia="SymbolMT" w:cstheme="minorHAnsi"/>
              </w:rPr>
            </w:pPr>
            <w:r w:rsidRPr="002537CA">
              <w:rPr>
                <w:rFonts w:eastAsia="SymbolMT" w:cstheme="minorHAnsi"/>
              </w:rPr>
              <w:t>-</w:t>
            </w:r>
            <w:r>
              <w:rPr>
                <w:rFonts w:eastAsia="SymbolMT" w:cstheme="minorHAnsi"/>
              </w:rPr>
              <w:t xml:space="preserve"> </w:t>
            </w:r>
            <w:r w:rsidRPr="002537CA">
              <w:rPr>
                <w:rFonts w:eastAsia="SymbolMT" w:cstheme="minorHAnsi"/>
              </w:rPr>
              <w:t>Aplicación de</w:t>
            </w:r>
            <w:r>
              <w:rPr>
                <w:rFonts w:eastAsia="SymbolMT" w:cstheme="minorHAnsi"/>
              </w:rPr>
              <w:t xml:space="preserve"> h</w:t>
            </w:r>
            <w:r w:rsidRPr="002537CA">
              <w:rPr>
                <w:rFonts w:eastAsia="SymbolMT" w:cstheme="minorHAnsi"/>
              </w:rPr>
              <w:t>erramientas.</w:t>
            </w:r>
          </w:p>
          <w:p w14:paraId="09D42E6A" w14:textId="77777777" w:rsidR="00CC5A54" w:rsidRPr="002537CA" w:rsidRDefault="00CC5A54" w:rsidP="00CC5A54">
            <w:pPr>
              <w:autoSpaceDE w:val="0"/>
              <w:autoSpaceDN w:val="0"/>
              <w:adjustRightInd w:val="0"/>
              <w:rPr>
                <w:rFonts w:eastAsia="SymbolMT" w:cstheme="minorHAnsi"/>
              </w:rPr>
            </w:pPr>
            <w:r w:rsidRPr="002537CA">
              <w:rPr>
                <w:rFonts w:eastAsia="SymbolMT" w:cstheme="minorHAnsi"/>
              </w:rPr>
              <w:lastRenderedPageBreak/>
              <w:t>-</w:t>
            </w:r>
            <w:r>
              <w:rPr>
                <w:rFonts w:eastAsia="SymbolMT" w:cstheme="minorHAnsi"/>
              </w:rPr>
              <w:t xml:space="preserve"> </w:t>
            </w:r>
            <w:r w:rsidRPr="002537CA">
              <w:rPr>
                <w:rFonts w:eastAsia="SymbolMT" w:cstheme="minorHAnsi"/>
              </w:rPr>
              <w:t>Importación y exportación de referencias.</w:t>
            </w:r>
          </w:p>
          <w:p w14:paraId="2C054BAF" w14:textId="77777777" w:rsidR="00CC5A54" w:rsidRPr="002537CA" w:rsidRDefault="00CC5A54" w:rsidP="00CC5A54">
            <w:pPr>
              <w:autoSpaceDE w:val="0"/>
              <w:autoSpaceDN w:val="0"/>
              <w:adjustRightInd w:val="0"/>
              <w:rPr>
                <w:rFonts w:eastAsia="SymbolMT" w:cstheme="minorHAnsi"/>
              </w:rPr>
            </w:pPr>
          </w:p>
          <w:p w14:paraId="623554BC" w14:textId="77777777" w:rsidR="00CC5A54" w:rsidRPr="00587120" w:rsidRDefault="00CC5A54" w:rsidP="00CC5A54">
            <w:pPr>
              <w:autoSpaceDE w:val="0"/>
              <w:autoSpaceDN w:val="0"/>
              <w:adjustRightInd w:val="0"/>
              <w:rPr>
                <w:rFonts w:eastAsia="SymbolMT" w:cstheme="minorHAnsi"/>
              </w:rPr>
            </w:pPr>
            <w:r w:rsidRPr="00587120">
              <w:rPr>
                <w:rFonts w:eastAsia="SymbolMT" w:cstheme="minorHAnsi"/>
              </w:rPr>
              <w:t>-</w:t>
            </w:r>
            <w:r>
              <w:rPr>
                <w:rFonts w:eastAsia="SymbolMT" w:cstheme="minorHAnsi"/>
              </w:rPr>
              <w:t xml:space="preserve"> </w:t>
            </w:r>
            <w:r w:rsidRPr="00587120">
              <w:rPr>
                <w:rFonts w:eastAsia="SymbolMT" w:cstheme="minorHAnsi"/>
              </w:rPr>
              <w:t>Vinculación</w:t>
            </w:r>
            <w:r w:rsidRPr="00587120">
              <w:rPr>
                <w:rFonts w:eastAsia="SymbolMT" w:cstheme="minorHAnsi"/>
              </w:rPr>
              <w:tab/>
              <w:t>y</w:t>
            </w:r>
            <w:r>
              <w:rPr>
                <w:rFonts w:eastAsia="SymbolMT" w:cstheme="minorHAnsi"/>
              </w:rPr>
              <w:t xml:space="preserve"> </w:t>
            </w:r>
            <w:r w:rsidRPr="00587120">
              <w:rPr>
                <w:rFonts w:eastAsia="SymbolMT" w:cstheme="minorHAnsi"/>
              </w:rPr>
              <w:t>revisión</w:t>
            </w:r>
            <w:r>
              <w:rPr>
                <w:rFonts w:eastAsia="SymbolMT" w:cstheme="minorHAnsi"/>
              </w:rPr>
              <w:t xml:space="preserve"> </w:t>
            </w:r>
            <w:r w:rsidRPr="00587120">
              <w:rPr>
                <w:rFonts w:eastAsia="SymbolMT" w:cstheme="minorHAnsi"/>
              </w:rPr>
              <w:t>de</w:t>
            </w:r>
            <w:r>
              <w:rPr>
                <w:rFonts w:eastAsia="SymbolMT" w:cstheme="minorHAnsi"/>
              </w:rPr>
              <w:t xml:space="preserve"> </w:t>
            </w:r>
            <w:r w:rsidRPr="00587120">
              <w:rPr>
                <w:rFonts w:eastAsia="SymbolMT" w:cstheme="minorHAnsi"/>
              </w:rPr>
              <w:t>los</w:t>
            </w:r>
            <w:r>
              <w:rPr>
                <w:rFonts w:eastAsia="SymbolMT" w:cstheme="minorHAnsi"/>
              </w:rPr>
              <w:t xml:space="preserve"> </w:t>
            </w:r>
            <w:r w:rsidRPr="00587120">
              <w:rPr>
                <w:rFonts w:eastAsia="SymbolMT" w:cstheme="minorHAnsi"/>
              </w:rPr>
              <w:t>archivos bibliográficos.</w:t>
            </w:r>
          </w:p>
          <w:p w14:paraId="33009A2C" w14:textId="77777777" w:rsidR="00CC5A54" w:rsidRPr="002537CA" w:rsidRDefault="00CC5A54" w:rsidP="00CC5A54">
            <w:pPr>
              <w:autoSpaceDE w:val="0"/>
              <w:autoSpaceDN w:val="0"/>
              <w:adjustRightInd w:val="0"/>
              <w:rPr>
                <w:rFonts w:eastAsia="SymbolMT" w:cstheme="minorHAnsi"/>
              </w:rPr>
            </w:pPr>
          </w:p>
          <w:p w14:paraId="392756B6" w14:textId="77777777" w:rsidR="00CC5A54" w:rsidRPr="00587120" w:rsidRDefault="00CC5A54" w:rsidP="00CC5A54">
            <w:pPr>
              <w:autoSpaceDE w:val="0"/>
              <w:autoSpaceDN w:val="0"/>
              <w:adjustRightInd w:val="0"/>
              <w:rPr>
                <w:rFonts w:eastAsia="SymbolMT" w:cstheme="minorHAnsi"/>
              </w:rPr>
            </w:pPr>
            <w:r w:rsidRPr="00587120">
              <w:rPr>
                <w:rFonts w:eastAsia="SymbolMT" w:cstheme="minorHAnsi"/>
              </w:rPr>
              <w:t>-</w:t>
            </w:r>
            <w:r>
              <w:rPr>
                <w:rFonts w:eastAsia="SymbolMT" w:cstheme="minorHAnsi"/>
              </w:rPr>
              <w:t xml:space="preserve"> </w:t>
            </w:r>
            <w:r w:rsidRPr="00587120">
              <w:rPr>
                <w:rFonts w:eastAsia="SymbolMT" w:cstheme="minorHAnsi"/>
              </w:rPr>
              <w:t>Realizar diferentes tipos de análisis, cálculos y gráficos de diferentes ejemplos y casos con especificaciones concretas.</w:t>
            </w:r>
          </w:p>
          <w:p w14:paraId="35365DF5" w14:textId="77777777" w:rsidR="00CC5A54" w:rsidRPr="002537CA" w:rsidRDefault="00CC5A54" w:rsidP="00CC5A54">
            <w:pPr>
              <w:autoSpaceDE w:val="0"/>
              <w:autoSpaceDN w:val="0"/>
              <w:adjustRightInd w:val="0"/>
              <w:rPr>
                <w:rFonts w:eastAsia="SymbolMT" w:cstheme="minorHAnsi"/>
              </w:rPr>
            </w:pPr>
          </w:p>
          <w:p w14:paraId="6EB906A5" w14:textId="01BF51AE" w:rsidR="00CC5A54" w:rsidRDefault="00CC5A54" w:rsidP="00CC5A5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7CA">
              <w:rPr>
                <w:rFonts w:eastAsia="SymbolMT" w:cstheme="minorHAnsi"/>
              </w:rPr>
              <w:t>-</w:t>
            </w:r>
            <w:r w:rsidRPr="002537CA">
              <w:rPr>
                <w:rFonts w:eastAsia="SymbolMT" w:cstheme="minorHAnsi"/>
              </w:rPr>
              <w:tab/>
              <w:t>Aplicar los cálculos en proyectos bajo el enfoque integrador.</w:t>
            </w:r>
          </w:p>
        </w:tc>
        <w:tc>
          <w:tcPr>
            <w:tcW w:w="4252" w:type="dxa"/>
          </w:tcPr>
          <w:p w14:paraId="23AD333D" w14:textId="77777777" w:rsidR="00CC5A54" w:rsidRPr="0099095C" w:rsidRDefault="00CC5A54" w:rsidP="00CC5A54">
            <w:r w:rsidRPr="00B2252F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Realiza evaluación diagnóstica y encuadre de la materia (</w:t>
            </w:r>
            <w:r w:rsidRPr="0099095C">
              <w:rPr>
                <w:rFonts w:ascii="Arial" w:hAnsi="Arial" w:cs="Arial"/>
                <w:sz w:val="20"/>
                <w:szCs w:val="20"/>
              </w:rPr>
              <w:t xml:space="preserve">competencias genéricas y específicas, contenidos, criterios de evaluación y referencias, prácticas). Además de las clases presenciales, el profesor utiliza </w:t>
            </w:r>
            <w:proofErr w:type="spellStart"/>
            <w:r w:rsidRPr="0099095C">
              <w:rPr>
                <w:rFonts w:ascii="Arial" w:hAnsi="Arial" w:cs="Arial"/>
                <w:sz w:val="20"/>
                <w:szCs w:val="20"/>
              </w:rPr>
              <w:t>TIC’s</w:t>
            </w:r>
            <w:proofErr w:type="spellEnd"/>
            <w:r w:rsidRPr="0099095C">
              <w:rPr>
                <w:rFonts w:ascii="Arial" w:hAnsi="Arial" w:cs="Arial"/>
                <w:sz w:val="20"/>
                <w:szCs w:val="20"/>
              </w:rPr>
              <w:t xml:space="preserve">, y plataformas digitales </w:t>
            </w:r>
            <w:proofErr w:type="spellStart"/>
            <w:r w:rsidRPr="0099095C"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 w:rsidRPr="0099095C">
              <w:t>;</w:t>
            </w:r>
            <w:r w:rsidRPr="0099095C">
              <w:rPr>
                <w:rFonts w:ascii="Arial" w:hAnsi="Arial" w:cs="Arial"/>
              </w:rPr>
              <w:t xml:space="preserve"> </w:t>
            </w:r>
            <w:proofErr w:type="spellStart"/>
            <w:r w:rsidRPr="0099095C">
              <w:rPr>
                <w:rFonts w:ascii="Arial" w:hAnsi="Arial" w:cs="Arial"/>
              </w:rPr>
              <w:t>Classroom</w:t>
            </w:r>
            <w:proofErr w:type="spellEnd"/>
            <w:r w:rsidRPr="0099095C">
              <w:rPr>
                <w:rFonts w:ascii="Arial" w:hAnsi="Arial" w:cs="Arial"/>
              </w:rPr>
              <w:t xml:space="preserve"> </w:t>
            </w:r>
          </w:p>
          <w:p w14:paraId="46937963" w14:textId="77777777" w:rsidR="00CC5A54" w:rsidRPr="0099095C" w:rsidRDefault="00CC5A54" w:rsidP="00CC5A54">
            <w:pPr>
              <w:rPr>
                <w:rFonts w:ascii="Arial" w:hAnsi="Arial" w:cs="Arial"/>
                <w:sz w:val="20"/>
                <w:szCs w:val="20"/>
              </w:rPr>
            </w:pPr>
            <w:r w:rsidRPr="0099095C">
              <w:rPr>
                <w:rFonts w:ascii="Arial" w:hAnsi="Arial" w:cs="Arial"/>
                <w:sz w:val="20"/>
                <w:szCs w:val="20"/>
              </w:rPr>
              <w:t>YouTube y Meet</w:t>
            </w:r>
            <w:r w:rsidRPr="0099095C">
              <w:t xml:space="preserve"> </w:t>
            </w:r>
            <w:r w:rsidRPr="0099095C">
              <w:rPr>
                <w:rFonts w:ascii="Arial" w:hAnsi="Arial" w:cs="Arial"/>
                <w:sz w:val="20"/>
                <w:szCs w:val="20"/>
              </w:rPr>
              <w:t>para apoyo en línea, así como en caso de que se requiera regresar temporalmente a clases virtuales, si se requieren asesorías o si se consideran pertinentes, en cualquiera de las unidades a lo largo del semestre.</w:t>
            </w:r>
          </w:p>
          <w:p w14:paraId="22A4ADB9" w14:textId="77777777" w:rsidR="00CC5A54" w:rsidRPr="0099095C" w:rsidRDefault="00CC5A54" w:rsidP="00CC5A54">
            <w:pPr>
              <w:pStyle w:val="Encabezado"/>
              <w:tabs>
                <w:tab w:val="clear" w:pos="4419"/>
                <w:tab w:val="clear" w:pos="8838"/>
                <w:tab w:val="center" w:pos="4252"/>
                <w:tab w:val="right" w:pos="8504"/>
              </w:tabs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A9551F" w14:textId="77777777" w:rsidR="00CC5A54" w:rsidRPr="0099095C" w:rsidRDefault="00CC5A54" w:rsidP="00CC5A54">
            <w:pPr>
              <w:pStyle w:val="Encabezado"/>
              <w:tabs>
                <w:tab w:val="clear" w:pos="4419"/>
                <w:tab w:val="clear" w:pos="8838"/>
                <w:tab w:val="center" w:pos="4252"/>
                <w:tab w:val="right" w:pos="8504"/>
              </w:tabs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95C">
              <w:rPr>
                <w:rFonts w:ascii="Arial" w:hAnsi="Arial" w:cs="Arial"/>
                <w:sz w:val="20"/>
                <w:szCs w:val="20"/>
              </w:rPr>
              <w:t>- Introduce al tema y los subtemas</w:t>
            </w:r>
          </w:p>
          <w:p w14:paraId="5533419B" w14:textId="77777777" w:rsidR="00CC5A54" w:rsidRDefault="00CC5A54" w:rsidP="00CC5A54">
            <w:pPr>
              <w:pStyle w:val="Encabezado"/>
              <w:tabs>
                <w:tab w:val="clear" w:pos="4419"/>
                <w:tab w:val="clear" w:pos="8838"/>
                <w:tab w:val="center" w:pos="4252"/>
                <w:tab w:val="right" w:pos="8504"/>
              </w:tabs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95C">
              <w:rPr>
                <w:rFonts w:ascii="Arial" w:hAnsi="Arial" w:cs="Arial"/>
                <w:sz w:val="20"/>
                <w:szCs w:val="20"/>
              </w:rPr>
              <w:lastRenderedPageBreak/>
              <w:t>- Explica y muestra ejemplos de aplicación de las funciones y procedimientos del editor</w:t>
            </w:r>
            <w:r>
              <w:rPr>
                <w:rFonts w:ascii="Arial" w:hAnsi="Arial" w:cs="Arial"/>
                <w:sz w:val="20"/>
                <w:szCs w:val="20"/>
              </w:rPr>
              <w:t xml:space="preserve"> de textos y de la hoja de cálculo.</w:t>
            </w:r>
          </w:p>
          <w:p w14:paraId="2A68ABC1" w14:textId="77777777" w:rsidR="00CC5A54" w:rsidRDefault="00CC5A54" w:rsidP="00CC5A54">
            <w:pPr>
              <w:pStyle w:val="Encabezado"/>
              <w:tabs>
                <w:tab w:val="clear" w:pos="4419"/>
                <w:tab w:val="clear" w:pos="8838"/>
                <w:tab w:val="center" w:pos="4252"/>
                <w:tab w:val="right" w:pos="8504"/>
              </w:tabs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Propone diferentes documentos y ejercicios para practicar y aplicar las funciones del software de edición y de la hoja de cálculo.</w:t>
            </w:r>
          </w:p>
          <w:p w14:paraId="0C91D9CB" w14:textId="77777777" w:rsidR="00CC5A54" w:rsidRDefault="00CC5A54" w:rsidP="00CC5A54">
            <w:pPr>
              <w:pStyle w:val="Encabezado"/>
              <w:tabs>
                <w:tab w:val="clear" w:pos="4419"/>
                <w:tab w:val="clear" w:pos="8838"/>
                <w:tab w:val="center" w:pos="4252"/>
                <w:tab w:val="right" w:pos="8504"/>
              </w:tabs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03A2F">
              <w:rPr>
                <w:rFonts w:ascii="Arial" w:hAnsi="Arial" w:cs="Arial"/>
                <w:sz w:val="20"/>
                <w:szCs w:val="20"/>
              </w:rPr>
              <w:t xml:space="preserve">Guiará a los alumnos en las prácticas y exposiciones a realizar </w:t>
            </w:r>
            <w:r>
              <w:rPr>
                <w:rFonts w:ascii="Arial" w:hAnsi="Arial" w:cs="Arial"/>
                <w:sz w:val="20"/>
                <w:szCs w:val="20"/>
              </w:rPr>
              <w:t xml:space="preserve">de los </w:t>
            </w:r>
            <w:r w:rsidRPr="00B03A2F">
              <w:rPr>
                <w:rFonts w:ascii="Arial" w:hAnsi="Arial" w:cs="Arial"/>
                <w:sz w:val="20"/>
                <w:szCs w:val="20"/>
              </w:rPr>
              <w:t>subtemas.</w:t>
            </w:r>
          </w:p>
          <w:p w14:paraId="525CE995" w14:textId="77777777" w:rsidR="00CC5A54" w:rsidRDefault="00CC5A54" w:rsidP="00CC5A54">
            <w:pPr>
              <w:pStyle w:val="Encabezado"/>
              <w:tabs>
                <w:tab w:val="clear" w:pos="4419"/>
                <w:tab w:val="clear" w:pos="8838"/>
                <w:tab w:val="center" w:pos="4252"/>
                <w:tab w:val="right" w:pos="8504"/>
              </w:tabs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A6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Como</w:t>
            </w:r>
            <w:r w:rsidRPr="00B2252F">
              <w:rPr>
                <w:rFonts w:ascii="Arial" w:hAnsi="Arial" w:cs="Arial"/>
                <w:sz w:val="20"/>
                <w:szCs w:val="20"/>
              </w:rPr>
              <w:t xml:space="preserve"> facilitador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2252F">
              <w:rPr>
                <w:rFonts w:ascii="Arial" w:hAnsi="Arial" w:cs="Arial"/>
                <w:sz w:val="20"/>
                <w:szCs w:val="20"/>
              </w:rPr>
              <w:t xml:space="preserve"> proporcionará, información, bases metodológicas y </w:t>
            </w:r>
            <w:r>
              <w:rPr>
                <w:rFonts w:ascii="Arial" w:hAnsi="Arial" w:cs="Arial"/>
                <w:sz w:val="20"/>
                <w:szCs w:val="20"/>
              </w:rPr>
              <w:t xml:space="preserve">ejemplos para la realización de </w:t>
            </w:r>
            <w:r w:rsidRPr="00B2252F">
              <w:rPr>
                <w:rFonts w:ascii="Arial" w:hAnsi="Arial" w:cs="Arial"/>
                <w:sz w:val="20"/>
                <w:szCs w:val="20"/>
              </w:rPr>
              <w:t>ejercicios prácticos</w:t>
            </w:r>
            <w:r>
              <w:rPr>
                <w:rFonts w:ascii="Arial" w:hAnsi="Arial" w:cs="Arial"/>
                <w:sz w:val="20"/>
                <w:szCs w:val="20"/>
              </w:rPr>
              <w:t xml:space="preserve"> de las funciones de los subtemas de la unidad.</w:t>
            </w:r>
          </w:p>
          <w:p w14:paraId="5179D2BE" w14:textId="77777777" w:rsidR="00CC5A54" w:rsidRDefault="00CC5A54" w:rsidP="00CC5A54">
            <w:pPr>
              <w:pStyle w:val="Encabezado"/>
              <w:tabs>
                <w:tab w:val="clear" w:pos="4419"/>
                <w:tab w:val="clear" w:pos="8838"/>
                <w:tab w:val="center" w:pos="4252"/>
                <w:tab w:val="right" w:pos="8504"/>
              </w:tabs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Motiva a los estudiantes y muestra el interés y utilidad de adquirir un dominio del editor de textos para su desempeño profesional</w:t>
            </w:r>
            <w:r w:rsidRPr="00B2252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96A627" w14:textId="77777777" w:rsidR="00CC5A54" w:rsidRDefault="00CC5A54" w:rsidP="00CC5A54">
            <w:pPr>
              <w:pStyle w:val="Encabezado"/>
              <w:tabs>
                <w:tab w:val="clear" w:pos="4419"/>
                <w:tab w:val="clear" w:pos="8838"/>
                <w:tab w:val="center" w:pos="4252"/>
                <w:tab w:val="right" w:pos="8504"/>
              </w:tabs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03A2F">
              <w:rPr>
                <w:rFonts w:ascii="Arial" w:hAnsi="Arial" w:cs="Arial"/>
                <w:sz w:val="20"/>
                <w:szCs w:val="20"/>
              </w:rPr>
              <w:t xml:space="preserve">Elabora y aplica </w:t>
            </w:r>
            <w:r>
              <w:rPr>
                <w:rFonts w:ascii="Arial" w:hAnsi="Arial" w:cs="Arial"/>
                <w:sz w:val="20"/>
                <w:szCs w:val="20"/>
              </w:rPr>
              <w:t>los criterios de evaluación mediante el uso de listas de cotejo.</w:t>
            </w:r>
          </w:p>
          <w:p w14:paraId="33710BEC" w14:textId="77777777" w:rsidR="00CC5A54" w:rsidRDefault="00CC5A54" w:rsidP="00CC5A54">
            <w:pPr>
              <w:pStyle w:val="Encabezado"/>
              <w:tabs>
                <w:tab w:val="clear" w:pos="4419"/>
                <w:tab w:val="clear" w:pos="8838"/>
                <w:tab w:val="center" w:pos="4252"/>
                <w:tab w:val="right" w:pos="8504"/>
              </w:tabs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Revisará y hará sugerencias a los trabajos y tareas de los estudiantes.</w:t>
            </w:r>
          </w:p>
          <w:p w14:paraId="4B40D8B5" w14:textId="12E329D7" w:rsidR="00CC5A54" w:rsidRDefault="00CC5A54" w:rsidP="00CC5A54">
            <w:pPr>
              <w:pStyle w:val="TableParagraph"/>
              <w:numPr>
                <w:ilvl w:val="0"/>
                <w:numId w:val="38"/>
              </w:numPr>
              <w:tabs>
                <w:tab w:val="left" w:pos="166"/>
                <w:tab w:val="left" w:pos="170"/>
              </w:tabs>
              <w:spacing w:before="218"/>
              <w:ind w:right="70" w:hanging="142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- Elabora, aplica examen y lo evalúa, integrando una calificación de la unidad con el resto de las tareas y ejercicios realizados por el estudiante.</w:t>
            </w:r>
          </w:p>
        </w:tc>
        <w:tc>
          <w:tcPr>
            <w:tcW w:w="2552" w:type="dxa"/>
          </w:tcPr>
          <w:p w14:paraId="2FC8CD10" w14:textId="77777777" w:rsidR="00CC5A54" w:rsidRPr="00F81D1E" w:rsidRDefault="00CC5A54" w:rsidP="00CC5A5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81D1E">
              <w:rPr>
                <w:rFonts w:cstheme="minorHAnsi"/>
              </w:rPr>
              <w:lastRenderedPageBreak/>
              <w:t>•</w:t>
            </w:r>
            <w:r>
              <w:rPr>
                <w:rFonts w:cstheme="minorHAnsi"/>
              </w:rPr>
              <w:t xml:space="preserve"> </w:t>
            </w:r>
            <w:r w:rsidRPr="00F81D1E">
              <w:rPr>
                <w:rFonts w:cstheme="minorHAnsi"/>
              </w:rPr>
              <w:t>Capacidad de análisis y síntesis.</w:t>
            </w:r>
          </w:p>
          <w:p w14:paraId="456F9BE1" w14:textId="77777777" w:rsidR="00CC5A54" w:rsidRPr="00F81D1E" w:rsidRDefault="00CC5A54" w:rsidP="00CC5A5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81D1E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F81D1E">
              <w:rPr>
                <w:rFonts w:cstheme="minorHAnsi"/>
              </w:rPr>
              <w:t>Solución de problemas.</w:t>
            </w:r>
          </w:p>
          <w:p w14:paraId="65BBE200" w14:textId="77777777" w:rsidR="00CC5A54" w:rsidRPr="00F81D1E" w:rsidRDefault="00CC5A54" w:rsidP="00CC5A5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81D1E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F81D1E">
              <w:rPr>
                <w:rFonts w:cstheme="minorHAnsi"/>
              </w:rPr>
              <w:t>Habilidad para búsqueda de</w:t>
            </w:r>
          </w:p>
          <w:p w14:paraId="73D9FCFA" w14:textId="77777777" w:rsidR="00CC5A54" w:rsidRPr="00F81D1E" w:rsidRDefault="00CC5A54" w:rsidP="00CC5A5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81D1E">
              <w:rPr>
                <w:rFonts w:cstheme="minorHAnsi"/>
              </w:rPr>
              <w:t>información.</w:t>
            </w:r>
          </w:p>
          <w:p w14:paraId="0CCB0101" w14:textId="77777777" w:rsidR="00CC5A54" w:rsidRPr="00F81D1E" w:rsidRDefault="00CC5A54" w:rsidP="00CC5A5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81D1E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F81D1E">
              <w:rPr>
                <w:rFonts w:cstheme="minorHAnsi"/>
              </w:rPr>
              <w:t>Capacidad para trabajar en equipo. Habilidad en el uso de tecnologías de información y comunicación.</w:t>
            </w:r>
          </w:p>
          <w:p w14:paraId="11C67FD5" w14:textId="62F23257" w:rsidR="00CC5A54" w:rsidRDefault="00CC5A54" w:rsidP="00CC5A54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1D1E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F81D1E">
              <w:rPr>
                <w:rFonts w:cstheme="minorHAnsi"/>
              </w:rPr>
              <w:t>Capacidad de aplicar los conocimientos en la práctica.</w:t>
            </w:r>
          </w:p>
        </w:tc>
        <w:tc>
          <w:tcPr>
            <w:tcW w:w="1564" w:type="dxa"/>
          </w:tcPr>
          <w:p w14:paraId="00822F8B" w14:textId="77777777" w:rsidR="00CC5A54" w:rsidRPr="00E37EBA" w:rsidRDefault="00CC5A54" w:rsidP="00CC5A5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14:paraId="0722CD53" w14:textId="1D66853F" w:rsidR="00CC5A54" w:rsidRDefault="00CC5A54" w:rsidP="00CC5A5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0C03B5">
              <w:rPr>
                <w:rFonts w:ascii="Arial" w:hAnsi="Arial" w:cs="Arial"/>
                <w:sz w:val="20"/>
                <w:szCs w:val="20"/>
              </w:rPr>
              <w:t xml:space="preserve"> T-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0C03B5">
              <w:rPr>
                <w:rFonts w:ascii="Arial" w:hAnsi="Arial" w:cs="Arial"/>
                <w:sz w:val="20"/>
                <w:szCs w:val="20"/>
              </w:rPr>
              <w:t xml:space="preserve"> P</w:t>
            </w:r>
          </w:p>
        </w:tc>
      </w:tr>
    </w:tbl>
    <w:p w14:paraId="3393B78F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2469"/>
        <w:gridCol w:w="1985"/>
      </w:tblGrid>
      <w:tr w:rsidR="00480E8F" w14:paraId="69CFA20F" w14:textId="77777777" w:rsidTr="00E932BB">
        <w:tc>
          <w:tcPr>
            <w:tcW w:w="12469" w:type="dxa"/>
            <w:shd w:val="clear" w:color="auto" w:fill="BFBFBF" w:themeFill="background1" w:themeFillShade="BF"/>
            <w:vAlign w:val="center"/>
          </w:tcPr>
          <w:p w14:paraId="6DDE48B1" w14:textId="287B807D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39798DA" w14:textId="6F60F859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 de Indicador</w:t>
            </w:r>
          </w:p>
        </w:tc>
      </w:tr>
      <w:tr w:rsidR="00CC5A54" w14:paraId="41E5E872" w14:textId="77777777" w:rsidTr="00E932BB">
        <w:tc>
          <w:tcPr>
            <w:tcW w:w="12469" w:type="dxa"/>
          </w:tcPr>
          <w:p w14:paraId="06C72CBD" w14:textId="2F91EF37" w:rsidR="00CC5A54" w:rsidRPr="006730AB" w:rsidRDefault="00CC5A54" w:rsidP="00CC5A54">
            <w:pPr>
              <w:pStyle w:val="Sinespaciado"/>
              <w:ind w:left="7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E4537">
              <w:rPr>
                <w:rFonts w:ascii="Arial" w:eastAsia="Times New Roman" w:hAnsi="Arial" w:cs="Arial"/>
                <w:b/>
                <w:sz w:val="18"/>
                <w:szCs w:val="20"/>
                <w:lang w:eastAsia="es-MX"/>
              </w:rPr>
              <w:t>A)</w:t>
            </w:r>
            <w:r w:rsidRPr="00FE453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Demuestra la búsqueda en diversas fuentes de información, utiliza correctamente las funciones del software y las citas bibliográficas. La información presenta una redacción satisfactoria sobre el tema que se desarrolló; el documento cuenta con los elementos mínimos que un trabajo de investigación requiere.</w:t>
            </w:r>
          </w:p>
        </w:tc>
        <w:tc>
          <w:tcPr>
            <w:tcW w:w="1985" w:type="dxa"/>
          </w:tcPr>
          <w:p w14:paraId="220C0343" w14:textId="4885701D" w:rsidR="00CC5A54" w:rsidRDefault="00CC5A54" w:rsidP="00CC5A5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</w:tr>
      <w:tr w:rsidR="00CC5A54" w14:paraId="649318D4" w14:textId="77777777" w:rsidTr="00E932BB">
        <w:tc>
          <w:tcPr>
            <w:tcW w:w="12469" w:type="dxa"/>
          </w:tcPr>
          <w:p w14:paraId="3E5BB952" w14:textId="0C92D2C5" w:rsidR="00CC5A54" w:rsidRDefault="00CC5A54" w:rsidP="00CC5A54">
            <w:pPr>
              <w:pStyle w:val="Sinespaciado"/>
              <w:ind w:left="482"/>
              <w:rPr>
                <w:rFonts w:ascii="Arial" w:hAnsi="Arial" w:cs="Arial"/>
                <w:sz w:val="16"/>
                <w:szCs w:val="16"/>
              </w:rPr>
            </w:pPr>
            <w:r w:rsidRPr="00FE4537">
              <w:rPr>
                <w:rFonts w:ascii="Arial" w:eastAsia="Times New Roman" w:hAnsi="Arial" w:cs="Arial"/>
                <w:b/>
                <w:sz w:val="18"/>
                <w:szCs w:val="20"/>
                <w:lang w:eastAsia="es-MX"/>
              </w:rPr>
              <w:t>B)</w:t>
            </w:r>
            <w:r w:rsidRPr="00FE453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Maneja y analiza datos e información realizando la elaboración de cálculos, estadísticas y gráficos, mediante software, describe las ideas principales del tema, no tiene faltas de ortografía,  </w:t>
            </w:r>
          </w:p>
        </w:tc>
        <w:tc>
          <w:tcPr>
            <w:tcW w:w="1985" w:type="dxa"/>
          </w:tcPr>
          <w:p w14:paraId="5FE162AB" w14:textId="246275DD" w:rsidR="00CC5A54" w:rsidRDefault="00CC5A54" w:rsidP="00CC5A5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15%</w:t>
            </w:r>
          </w:p>
        </w:tc>
      </w:tr>
      <w:tr w:rsidR="00CC5A54" w14:paraId="21AFB7FA" w14:textId="77777777" w:rsidTr="00E932BB">
        <w:tc>
          <w:tcPr>
            <w:tcW w:w="12469" w:type="dxa"/>
          </w:tcPr>
          <w:p w14:paraId="4ADB66C6" w14:textId="77AC9579" w:rsidR="00CC5A54" w:rsidRDefault="00CC5A54" w:rsidP="00CC5A54">
            <w:pPr>
              <w:pStyle w:val="Sinespaciado"/>
              <w:ind w:left="589" w:hanging="283"/>
              <w:rPr>
                <w:rFonts w:ascii="Arial" w:hAnsi="Arial" w:cs="Arial"/>
                <w:sz w:val="16"/>
                <w:szCs w:val="16"/>
              </w:rPr>
            </w:pPr>
            <w:r w:rsidRPr="00FE4537">
              <w:rPr>
                <w:rFonts w:ascii="Arial" w:eastAsia="Times New Roman" w:hAnsi="Arial" w:cs="Arial"/>
                <w:b/>
                <w:sz w:val="18"/>
                <w:szCs w:val="20"/>
                <w:lang w:eastAsia="es-MX"/>
              </w:rPr>
              <w:t>C)</w:t>
            </w:r>
            <w:r w:rsidRPr="00FE453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Comunicación oral y escrita, análisis y síntesis, demuestra capacidad para aprender de manera autónoma, fomenta la coevaluación del aprendizaje</w:t>
            </w:r>
          </w:p>
        </w:tc>
        <w:tc>
          <w:tcPr>
            <w:tcW w:w="1985" w:type="dxa"/>
          </w:tcPr>
          <w:p w14:paraId="5E0284DB" w14:textId="3BF3545D" w:rsidR="00CC5A54" w:rsidRDefault="00CC5A54" w:rsidP="00CC5A5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20%</w:t>
            </w:r>
          </w:p>
        </w:tc>
      </w:tr>
      <w:tr w:rsidR="00CC5A54" w14:paraId="1C53EA10" w14:textId="77777777" w:rsidTr="00E932BB">
        <w:tc>
          <w:tcPr>
            <w:tcW w:w="12469" w:type="dxa"/>
          </w:tcPr>
          <w:p w14:paraId="1BDEA940" w14:textId="32EF2EDB" w:rsidR="00CC5A54" w:rsidRDefault="00CC5A54" w:rsidP="00CC5A54">
            <w:pPr>
              <w:pStyle w:val="Sinespaciado"/>
              <w:ind w:left="589" w:hanging="283"/>
              <w:rPr>
                <w:rFonts w:ascii="Arial" w:hAnsi="Arial" w:cs="Arial"/>
                <w:sz w:val="16"/>
                <w:szCs w:val="16"/>
              </w:rPr>
            </w:pPr>
            <w:r w:rsidRPr="00FE4537">
              <w:rPr>
                <w:rFonts w:ascii="Arial" w:eastAsia="Times New Roman" w:hAnsi="Arial" w:cs="Arial"/>
                <w:b/>
                <w:sz w:val="18"/>
                <w:szCs w:val="20"/>
                <w:lang w:eastAsia="es-MX"/>
              </w:rPr>
              <w:t xml:space="preserve">D)  </w:t>
            </w:r>
            <w:r w:rsidRPr="00FE453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Demuestra su capacidad crítica y autocrítica del trabajo realizado frente al grupo, así como la habilidad en el uso de las TIC, trabaja en equipo, presenta dominio del tema e incluye ejemplos claros y precisos para la comprensión del grupo.</w:t>
            </w:r>
          </w:p>
        </w:tc>
        <w:tc>
          <w:tcPr>
            <w:tcW w:w="1985" w:type="dxa"/>
          </w:tcPr>
          <w:p w14:paraId="480FAC5B" w14:textId="0E0C0015" w:rsidR="00CC5A54" w:rsidRDefault="00CC5A54" w:rsidP="00CC5A5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14%</w:t>
            </w:r>
          </w:p>
        </w:tc>
      </w:tr>
      <w:tr w:rsidR="00CC5A54" w:rsidRPr="00E932BB" w14:paraId="60673AC4" w14:textId="77777777" w:rsidTr="00E932BB">
        <w:tc>
          <w:tcPr>
            <w:tcW w:w="12469" w:type="dxa"/>
          </w:tcPr>
          <w:p w14:paraId="183B945E" w14:textId="1CE5509E" w:rsidR="00CC5A54" w:rsidRDefault="00CC5A54" w:rsidP="00CC5A54">
            <w:pPr>
              <w:pStyle w:val="Sinespaciado"/>
              <w:ind w:left="482"/>
              <w:rPr>
                <w:rFonts w:ascii="Arial" w:hAnsi="Arial" w:cs="Arial"/>
                <w:sz w:val="16"/>
                <w:szCs w:val="16"/>
              </w:rPr>
            </w:pPr>
            <w:r w:rsidRPr="00FE4537">
              <w:rPr>
                <w:rFonts w:ascii="Arial" w:eastAsia="Times New Roman" w:hAnsi="Arial" w:cs="Arial"/>
                <w:b/>
                <w:sz w:val="18"/>
                <w:szCs w:val="20"/>
                <w:lang w:eastAsia="es-MX"/>
              </w:rPr>
              <w:lastRenderedPageBreak/>
              <w:t>E)</w:t>
            </w:r>
            <w:r w:rsidRPr="00FE453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Demuestra conocimiento y dominio de los temas de la unidad. Aplica los conceptos y cálculos requeridos en los casos prácticos solicitados en la evaluación. Demuestra habilidad para la resolución de casos prácticos </w:t>
            </w:r>
            <w:proofErr w:type="gramStart"/>
            <w:r w:rsidRPr="00FE453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de acuerdo a</w:t>
            </w:r>
            <w:proofErr w:type="gramEnd"/>
            <w:r w:rsidRPr="00FE453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las metodologías requeridas por normas y modelos.</w:t>
            </w:r>
          </w:p>
        </w:tc>
        <w:tc>
          <w:tcPr>
            <w:tcW w:w="1985" w:type="dxa"/>
          </w:tcPr>
          <w:p w14:paraId="40B7A5FA" w14:textId="14440143" w:rsidR="00CC5A54" w:rsidRDefault="00CC5A54" w:rsidP="00CC5A54">
            <w:pPr>
              <w:pStyle w:val="Sinespaciado"/>
              <w:ind w:left="589" w:hanging="2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</w:tbl>
    <w:p w14:paraId="208F8FF7" w14:textId="77777777" w:rsidR="00480E8F" w:rsidRDefault="00480E8F" w:rsidP="00E932BB">
      <w:pPr>
        <w:pStyle w:val="Sinespaciado"/>
        <w:ind w:left="589" w:hanging="283"/>
        <w:rPr>
          <w:rFonts w:ascii="Arial" w:hAnsi="Arial" w:cs="Arial"/>
          <w:sz w:val="16"/>
          <w:szCs w:val="16"/>
        </w:rPr>
      </w:pPr>
    </w:p>
    <w:p w14:paraId="2C1A9997" w14:textId="5C44BB30" w:rsidR="00480E8F" w:rsidRDefault="00480E8F" w:rsidP="00480E8F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Niveles de desempeño: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689"/>
        <w:gridCol w:w="2268"/>
        <w:gridCol w:w="7654"/>
        <w:gridCol w:w="1843"/>
      </w:tblGrid>
      <w:tr w:rsidR="00480E8F" w14:paraId="421FF0A1" w14:textId="77777777" w:rsidTr="00BB22AA">
        <w:trPr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82F878" w14:textId="77777777" w:rsidR="00480E8F" w:rsidRPr="001A6AF9" w:rsidRDefault="00480E8F" w:rsidP="00480E8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82D96E" w14:textId="77777777" w:rsidR="00480E8F" w:rsidRPr="001A6AF9" w:rsidRDefault="00480E8F" w:rsidP="00480E8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C0F87" w14:textId="77777777" w:rsidR="00480E8F" w:rsidRPr="001A6AF9" w:rsidRDefault="00480E8F" w:rsidP="00480E8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4C7B38" w14:textId="77777777" w:rsidR="00480E8F" w:rsidRPr="001A6AF9" w:rsidRDefault="00480E8F" w:rsidP="00480E8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480E8F" w14:paraId="2E6B1337" w14:textId="77777777" w:rsidTr="00BB22AA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2FCC" w14:textId="77777777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80C0" w14:textId="77777777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D77C" w14:textId="77777777" w:rsidR="00E932BB" w:rsidRPr="00E932BB" w:rsidRDefault="00E932BB" w:rsidP="00E932BB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bidi="es-ES"/>
              </w:rPr>
            </w:pPr>
            <w:r w:rsidRPr="00E932BB">
              <w:rPr>
                <w:rFonts w:ascii="Arial" w:hAnsi="Arial" w:cs="Arial"/>
                <w:sz w:val="16"/>
                <w:szCs w:val="16"/>
                <w:lang w:bidi="es-ES"/>
              </w:rPr>
              <w:t>Cumple al menos 5 de los siguientes indicadores</w:t>
            </w:r>
          </w:p>
          <w:p w14:paraId="5CBC7727" w14:textId="77777777" w:rsidR="00E932BB" w:rsidRPr="00E932BB" w:rsidRDefault="00E932BB" w:rsidP="00E932BB">
            <w:pPr>
              <w:pStyle w:val="Sinespaciado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  <w:lang w:bidi="es-ES"/>
              </w:rPr>
            </w:pPr>
            <w:r w:rsidRPr="00E932BB">
              <w:rPr>
                <w:rFonts w:ascii="Arial" w:hAnsi="Arial" w:cs="Arial"/>
                <w:b/>
                <w:sz w:val="16"/>
                <w:szCs w:val="16"/>
                <w:lang w:bidi="es-ES"/>
              </w:rPr>
              <w:t xml:space="preserve">Se adapta a situaciones y contextos complejos: </w:t>
            </w:r>
            <w:r w:rsidRPr="00E932BB">
              <w:rPr>
                <w:rFonts w:ascii="Arial" w:hAnsi="Arial" w:cs="Arial"/>
                <w:sz w:val="16"/>
                <w:szCs w:val="16"/>
                <w:lang w:bidi="es-ES"/>
              </w:rPr>
              <w:t>Puede trabajar en equipo, refleja sus conocimientos en la interpretación de la realidad.</w:t>
            </w:r>
          </w:p>
          <w:p w14:paraId="4533FB78" w14:textId="77777777" w:rsidR="00E932BB" w:rsidRPr="00E932BB" w:rsidRDefault="00E932BB" w:rsidP="00E932BB">
            <w:pPr>
              <w:pStyle w:val="Sinespaciado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  <w:lang w:bidi="es-ES"/>
              </w:rPr>
            </w:pPr>
            <w:r w:rsidRPr="00E932BB">
              <w:rPr>
                <w:rFonts w:ascii="Arial" w:hAnsi="Arial" w:cs="Arial"/>
                <w:b/>
                <w:sz w:val="16"/>
                <w:szCs w:val="16"/>
                <w:lang w:bidi="es-ES"/>
              </w:rPr>
              <w:t xml:space="preserve">Hace aportaciones a las actividades académicas desarrolladas: </w:t>
            </w:r>
            <w:r w:rsidRPr="00E932BB">
              <w:rPr>
                <w:rFonts w:ascii="Arial" w:hAnsi="Arial" w:cs="Arial"/>
                <w:sz w:val="16"/>
                <w:szCs w:val="16"/>
                <w:lang w:bidi="es-ES"/>
              </w:rPr>
              <w:t>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7642FE6F" w14:textId="77777777" w:rsidR="00E932BB" w:rsidRPr="00E932BB" w:rsidRDefault="00E932BB" w:rsidP="00E932BB">
            <w:pPr>
              <w:pStyle w:val="Sinespaciado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  <w:lang w:bidi="es-ES"/>
              </w:rPr>
            </w:pPr>
            <w:r w:rsidRPr="00E932BB">
              <w:rPr>
                <w:rFonts w:ascii="Arial" w:hAnsi="Arial" w:cs="Arial"/>
                <w:b/>
                <w:sz w:val="16"/>
                <w:szCs w:val="16"/>
                <w:lang w:bidi="es-ES"/>
              </w:rPr>
              <w:t>Propone y/o explica soluciones o procedimientos no visto en clase (creatividad)</w:t>
            </w:r>
            <w:r w:rsidRPr="00E932BB">
              <w:rPr>
                <w:rFonts w:ascii="Arial" w:hAnsi="Arial" w:cs="Arial"/>
                <w:sz w:val="16"/>
                <w:szCs w:val="16"/>
                <w:lang w:bidi="es-ES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0327F259" w14:textId="77777777" w:rsidR="00E932BB" w:rsidRDefault="00E932BB" w:rsidP="00E932BB">
            <w:pPr>
              <w:pStyle w:val="Sinespaciado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  <w:lang w:bidi="es-ES"/>
              </w:rPr>
            </w:pPr>
            <w:r w:rsidRPr="00E932BB">
              <w:rPr>
                <w:rFonts w:ascii="Arial" w:hAnsi="Arial" w:cs="Arial"/>
                <w:b/>
                <w:sz w:val="16"/>
                <w:szCs w:val="16"/>
                <w:lang w:bidi="es-ES"/>
              </w:rPr>
              <w:t xml:space="preserve">Introduce recursos y experiencias que promueven un pensamiento crítico: </w:t>
            </w:r>
            <w:r w:rsidRPr="00E932BB">
              <w:rPr>
                <w:rFonts w:ascii="Arial" w:hAnsi="Arial" w:cs="Arial"/>
                <w:sz w:val="16"/>
                <w:szCs w:val="16"/>
                <w:lang w:bidi="es-ES"/>
              </w:rPr>
              <w:t>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0A139680" w14:textId="780FFE04" w:rsidR="00E932BB" w:rsidRPr="00E932BB" w:rsidRDefault="00E932BB" w:rsidP="00E932BB">
            <w:pPr>
              <w:pStyle w:val="Sinespaciado"/>
              <w:numPr>
                <w:ilvl w:val="0"/>
                <w:numId w:val="21"/>
              </w:numPr>
              <w:rPr>
                <w:rFonts w:ascii="Arial" w:hAnsi="Arial" w:cs="Arial"/>
                <w:sz w:val="16"/>
                <w:szCs w:val="16"/>
                <w:lang w:val="es-ES" w:bidi="es-ES"/>
              </w:rPr>
            </w:pPr>
            <w:r w:rsidRPr="00E932BB">
              <w:rPr>
                <w:rFonts w:ascii="Arial" w:hAnsi="Arial" w:cs="Arial"/>
                <w:b/>
                <w:sz w:val="16"/>
                <w:szCs w:val="16"/>
                <w:lang w:bidi="es-ES"/>
              </w:rPr>
              <w:t>Incorpora conocimientos y actividades interdisciplinarios en su aprendizaje</w:t>
            </w:r>
            <w:r w:rsidRPr="00E932BB">
              <w:rPr>
                <w:rFonts w:ascii="Arial" w:hAnsi="Arial" w:cs="Arial"/>
                <w:sz w:val="16"/>
                <w:szCs w:val="16"/>
                <w:lang w:bidi="es-ES"/>
              </w:rPr>
              <w:t>: En el desarrollo de los temas de la asignatura</w:t>
            </w:r>
            <w:r w:rsidRPr="00E932BB">
              <w:rPr>
                <w:rFonts w:ascii="Arial" w:eastAsia="Arial" w:hAnsi="Arial" w:cs="Arial"/>
                <w:sz w:val="20"/>
                <w:lang w:val="es-ES" w:eastAsia="es-ES" w:bidi="es-ES"/>
              </w:rPr>
              <w:t xml:space="preserve"> </w:t>
            </w:r>
            <w:r w:rsidRPr="00E932BB">
              <w:rPr>
                <w:rFonts w:ascii="Arial" w:hAnsi="Arial" w:cs="Arial"/>
                <w:sz w:val="16"/>
                <w:szCs w:val="16"/>
                <w:lang w:val="es-ES" w:bidi="es-ES"/>
              </w:rPr>
              <w:t>incorpora conocimientos y actividades desarrolladas en otras asignaturas para lograr la competencia.</w:t>
            </w:r>
          </w:p>
          <w:p w14:paraId="5B8CFED8" w14:textId="0850684D" w:rsidR="00480E8F" w:rsidRDefault="00E932BB" w:rsidP="00E932BB">
            <w:pPr>
              <w:pStyle w:val="Sinespaciado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32BB">
              <w:rPr>
                <w:rFonts w:ascii="Arial" w:hAnsi="Arial" w:cs="Arial"/>
                <w:b/>
                <w:sz w:val="16"/>
                <w:szCs w:val="16"/>
                <w:lang w:val="es-ES" w:bidi="es-ES"/>
              </w:rPr>
              <w:t xml:space="preserve">Realiza su trabajo de manera autónoma y autorregulada. </w:t>
            </w:r>
            <w:r w:rsidRPr="00E932BB">
              <w:rPr>
                <w:rFonts w:ascii="Arial" w:hAnsi="Arial" w:cs="Arial"/>
                <w:sz w:val="16"/>
                <w:szCs w:val="16"/>
                <w:lang w:val="es-ES" w:bidi="es-ES"/>
              </w:rPr>
              <w:t>Es capaz de 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8E0B" w14:textId="77777777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</w:tr>
      <w:tr w:rsidR="00E932BB" w14:paraId="42012E66" w14:textId="77777777" w:rsidTr="00BB22AA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E8F0" w14:textId="77777777" w:rsidR="00E932BB" w:rsidRDefault="00E932BB" w:rsidP="00E932BB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35BA" w14:textId="77777777" w:rsidR="00E932BB" w:rsidRDefault="00E932BB" w:rsidP="00E932B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7654" w:type="dxa"/>
          </w:tcPr>
          <w:p w14:paraId="7B46E1AE" w14:textId="145F7C2D" w:rsidR="00E932BB" w:rsidRDefault="00E932BB" w:rsidP="00E932B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</w:rPr>
              <w:t>Cumple 4 de los indicadores definidos en desempeño excelente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CA7E" w14:textId="77777777" w:rsidR="00E932BB" w:rsidRDefault="00E932BB" w:rsidP="00E932B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E932BB" w14:paraId="21543666" w14:textId="77777777" w:rsidTr="00BB22AA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C4BD" w14:textId="77777777" w:rsidR="00E932BB" w:rsidRDefault="00E932BB" w:rsidP="00E932BB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5DA7" w14:textId="77777777" w:rsidR="00E932BB" w:rsidRDefault="00E932BB" w:rsidP="00E932B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7654" w:type="dxa"/>
          </w:tcPr>
          <w:p w14:paraId="2682A517" w14:textId="2E2B87B7" w:rsidR="00E932BB" w:rsidRDefault="00E932BB" w:rsidP="00E932B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</w:rPr>
              <w:t>Cumple 3 de los indicadores definidos en desempeño excelente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1986" w14:textId="77777777" w:rsidR="00E932BB" w:rsidRDefault="00E932BB" w:rsidP="00E932B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E932BB" w14:paraId="289C0759" w14:textId="77777777" w:rsidTr="00BB22AA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9F54" w14:textId="77777777" w:rsidR="00E932BB" w:rsidRDefault="00E932BB" w:rsidP="00E932BB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1CCD" w14:textId="77777777" w:rsidR="00E932BB" w:rsidRDefault="00E932BB" w:rsidP="00E932B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7654" w:type="dxa"/>
          </w:tcPr>
          <w:p w14:paraId="5E25C2A8" w14:textId="57024841" w:rsidR="00E932BB" w:rsidRDefault="00E932BB" w:rsidP="00E932B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</w:rPr>
              <w:t>Cumple 2 de los indicadores definidos en desempeño excelente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8D3B" w14:textId="77777777" w:rsidR="00E932BB" w:rsidRDefault="00E932BB" w:rsidP="00E932B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E932BB" w14:paraId="3250A782" w14:textId="77777777" w:rsidTr="00BB22A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9EED" w14:textId="77777777" w:rsidR="00E932BB" w:rsidRDefault="00E932BB" w:rsidP="00E932B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A96A" w14:textId="77777777" w:rsidR="00E932BB" w:rsidRDefault="00E932BB" w:rsidP="00E932B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7654" w:type="dxa"/>
          </w:tcPr>
          <w:p w14:paraId="0D9AB81D" w14:textId="77777777" w:rsidR="00E932BB" w:rsidRDefault="00E932BB" w:rsidP="00E932BB">
            <w:pPr>
              <w:pStyle w:val="TableParagraph"/>
              <w:tabs>
                <w:tab w:val="left" w:pos="570"/>
                <w:tab w:val="left" w:pos="991"/>
                <w:tab w:val="left" w:pos="1845"/>
                <w:tab w:val="left" w:pos="2377"/>
                <w:tab w:val="left" w:pos="2744"/>
                <w:tab w:val="left" w:pos="3466"/>
                <w:tab w:val="left" w:pos="3897"/>
                <w:tab w:val="left" w:pos="5056"/>
              </w:tabs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  <w:t>se</w:t>
            </w:r>
            <w:r>
              <w:rPr>
                <w:sz w:val="20"/>
              </w:rPr>
              <w:tab/>
              <w:t>cumple</w:t>
            </w:r>
            <w:r>
              <w:rPr>
                <w:sz w:val="20"/>
              </w:rPr>
              <w:tab/>
              <w:t>con</w:t>
            </w:r>
            <w:r>
              <w:rPr>
                <w:sz w:val="20"/>
              </w:rPr>
              <w:tab/>
              <w:t>el</w:t>
            </w:r>
            <w:r>
              <w:rPr>
                <w:sz w:val="20"/>
              </w:rPr>
              <w:tab/>
              <w:t>100%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evidencias</w:t>
            </w:r>
            <w:r>
              <w:rPr>
                <w:sz w:val="20"/>
              </w:rPr>
              <w:tab/>
              <w:t>conceptuales,</w:t>
            </w:r>
          </w:p>
          <w:p w14:paraId="4F9B0DA4" w14:textId="0395E37E" w:rsidR="00E932BB" w:rsidRDefault="00E932BB" w:rsidP="00E932B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</w:rPr>
              <w:t>procedimentales y actitudinales de los indicadores definidos en desempeño excelente.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2705" w14:textId="77777777" w:rsidR="00E932BB" w:rsidRDefault="00E932BB" w:rsidP="00E932B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7CDA48B5" w14:textId="77777777" w:rsidR="00134BA8" w:rsidRDefault="00134BA8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68C8154F" w14:textId="2A96A679" w:rsidR="00480E8F" w:rsidRDefault="00480E8F" w:rsidP="00480E8F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Matriz de Evaluación:</w:t>
      </w: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5245"/>
      </w:tblGrid>
      <w:tr w:rsidR="00480E8F" w14:paraId="146E641A" w14:textId="77777777" w:rsidTr="00134BA8">
        <w:trPr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E67401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FD3151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59B9EF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Indicador de Alcance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3EC092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Evaluación formativa de la competencia</w:t>
            </w:r>
          </w:p>
        </w:tc>
      </w:tr>
      <w:tr w:rsidR="00480E8F" w14:paraId="3C0EF362" w14:textId="77777777" w:rsidTr="00DF2C2D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02B9" w14:textId="77777777" w:rsidR="00480E8F" w:rsidRDefault="00480E8F" w:rsidP="00480E8F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65C7" w14:textId="77777777" w:rsidR="00480E8F" w:rsidRPr="001A6AF9" w:rsidRDefault="00480E8F" w:rsidP="00480E8F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292C5A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976737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5F7FD3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B78922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14C221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N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5198" w14:textId="77777777" w:rsidR="00480E8F" w:rsidRDefault="00480E8F" w:rsidP="00480E8F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</w:tr>
      <w:tr w:rsidR="00CC5A54" w14:paraId="17AE9820" w14:textId="77777777" w:rsidTr="00DF2C2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BD52A" w14:textId="21C63648" w:rsidR="00CC5A54" w:rsidRDefault="00CC5A54" w:rsidP="00CC5A5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65844">
              <w:t>Investigación (Lista de cotejo)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D6894" w14:textId="4C1D3CFA" w:rsidR="00CC5A54" w:rsidRDefault="00CC5A54" w:rsidP="00CC5A5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65844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1B1B4" w14:textId="18B90DFA" w:rsidR="00CC5A54" w:rsidRDefault="00CC5A54" w:rsidP="00CC5A5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65844">
              <w:t>9-10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B5295" w14:textId="0E59EA6B" w:rsidR="00CC5A54" w:rsidRDefault="00CC5A54" w:rsidP="00CC5A5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65844">
              <w:t>8-9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9BF246" w14:textId="2A82BFFF" w:rsidR="00CC5A54" w:rsidRDefault="00CC5A54" w:rsidP="00CC5A5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65844">
              <w:t>7-8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A4098" w14:textId="750C6B28" w:rsidR="00CC5A54" w:rsidRDefault="00CC5A54" w:rsidP="00CC5A5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65844">
              <w:t>6-7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CE6E6" w14:textId="7877CF58" w:rsidR="00CC5A54" w:rsidRDefault="00CC5A54" w:rsidP="00CC5A5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65844">
              <w:t>0-6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B30409" w14:textId="275A5FE0" w:rsidR="00CC5A54" w:rsidRDefault="00CC5A54" w:rsidP="00CC5A5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65844">
              <w:t xml:space="preserve">Demuestra la búsqueda en diversas fuentes de información, utiliza correctamente las citas bibliográficas. La información presenta una redacción satisfactoria sobre el tema que se desarrolló. El documento cuenta con los </w:t>
            </w:r>
            <w:r w:rsidRPr="00365844">
              <w:lastRenderedPageBreak/>
              <w:t>elementos mínimos que un trabajo de investigación requiere.</w:t>
            </w:r>
          </w:p>
        </w:tc>
      </w:tr>
      <w:tr w:rsidR="00CC5A54" w14:paraId="5B53F9A7" w14:textId="77777777" w:rsidTr="00DF2C2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E9984" w14:textId="6A3272E0" w:rsidR="00CC5A54" w:rsidRDefault="00CC5A54" w:rsidP="00CC5A54">
            <w:pPr>
              <w:pStyle w:val="TableParagraph"/>
              <w:rPr>
                <w:sz w:val="20"/>
              </w:rPr>
            </w:pPr>
            <w:r w:rsidRPr="00365844">
              <w:lastRenderedPageBreak/>
              <w:t xml:space="preserve">Manejo de datos, información y elaboración de gráficas, cuadros comparativos, mapa conceptual, etc.) </w:t>
            </w:r>
            <w:r>
              <w:t>(lista de cotejo)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41AC4" w14:textId="77777777" w:rsidR="00CC5A54" w:rsidRDefault="00CC5A54" w:rsidP="00CC5A54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3CBC9" w14:textId="77777777" w:rsidR="00CC5A54" w:rsidRDefault="00CC5A54" w:rsidP="00CC5A5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DBE27" w14:textId="77777777" w:rsidR="00CC5A54" w:rsidRDefault="00CC5A54" w:rsidP="00CC5A5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4B9BA" w14:textId="77777777" w:rsidR="00CC5A54" w:rsidRDefault="00CC5A54" w:rsidP="00CC5A5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6136C" w14:textId="77777777" w:rsidR="00CC5A54" w:rsidRDefault="00CC5A54" w:rsidP="00CC5A54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40400" w14:textId="77777777" w:rsidR="00CC5A54" w:rsidRDefault="00CC5A54" w:rsidP="00CC5A54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2A7840" w14:textId="69C0055C" w:rsidR="00CC5A54" w:rsidRDefault="00CC5A54" w:rsidP="00CC5A54">
            <w:pPr>
              <w:spacing w:after="0" w:line="240" w:lineRule="auto"/>
              <w:jc w:val="both"/>
              <w:rPr>
                <w:spacing w:val="-2"/>
                <w:sz w:val="20"/>
              </w:rPr>
            </w:pPr>
            <w:r w:rsidRPr="00365844">
              <w:t xml:space="preserve">Maneja y analiza la información realizando la elaboración de cálculos, estadísticas y gráficos; describe las ideas principales del tema; no tiene faltas de ortografía,  </w:t>
            </w:r>
          </w:p>
        </w:tc>
      </w:tr>
      <w:tr w:rsidR="00CC5A54" w14:paraId="2784116B" w14:textId="77777777" w:rsidTr="00DF2C2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A9AF73" w14:textId="25CFC574" w:rsidR="00CC5A54" w:rsidRDefault="00CC5A54" w:rsidP="00CC5A5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65844">
              <w:t>Ejercicios prácticos (lista de cotejo)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CA8D8" w14:textId="62D82C6D" w:rsidR="00CC5A54" w:rsidRDefault="00CC5A54" w:rsidP="00CC5A5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65844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626AF" w14:textId="1A2D4597" w:rsidR="00CC5A54" w:rsidRDefault="00CC5A54" w:rsidP="00CC5A5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65844">
              <w:t>14-15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6D49B" w14:textId="55D36C39" w:rsidR="00CC5A54" w:rsidRDefault="00CC5A54" w:rsidP="00CC5A5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65844">
              <w:t>13-14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B6FE4C" w14:textId="2AEBB3A8" w:rsidR="00CC5A54" w:rsidRDefault="00CC5A54" w:rsidP="00CC5A5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65844">
              <w:t>12-13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468818" w14:textId="2F57EB8E" w:rsidR="00CC5A54" w:rsidRDefault="00CC5A54" w:rsidP="00CC5A5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65844">
              <w:t>11-12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C6E" w14:textId="5AF470EA" w:rsidR="00CC5A54" w:rsidRDefault="00CC5A54" w:rsidP="00CC5A5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65844">
              <w:t>0-11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84E64" w14:textId="069A9CA7" w:rsidR="00CC5A54" w:rsidRDefault="00CC5A54" w:rsidP="00CC5A5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65844">
              <w:t>Comunicación oral y escrita, análisis y síntesis, demuestra capacidad para aprender de manera autónoma, fomenta la coevaluación del aprendizaje</w:t>
            </w:r>
          </w:p>
        </w:tc>
      </w:tr>
      <w:tr w:rsidR="00CC5A54" w14:paraId="2D1ACE44" w14:textId="77777777" w:rsidTr="00DF2C2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EC8B6" w14:textId="2ED6B7A0" w:rsidR="00CC5A54" w:rsidRDefault="00CC5A54" w:rsidP="00CC5A5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65844">
              <w:t xml:space="preserve">Exposición empleando Presentación Power </w:t>
            </w:r>
            <w:proofErr w:type="spellStart"/>
            <w:r w:rsidRPr="00365844">
              <w:t>point</w:t>
            </w:r>
            <w:proofErr w:type="spellEnd"/>
            <w:r w:rsidRPr="00365844">
              <w:t xml:space="preserve"> o Prezi (guía de observación)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6B3B9" w14:textId="6C6B0BE7" w:rsidR="00CC5A54" w:rsidRDefault="00CC5A54" w:rsidP="00CC5A5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65844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9B698" w14:textId="61B49D0B" w:rsidR="00CC5A54" w:rsidRDefault="00CC5A54" w:rsidP="00CC5A5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65844">
              <w:t>19-20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EBEC3" w14:textId="68F9A036" w:rsidR="00CC5A54" w:rsidRDefault="00CC5A54" w:rsidP="00CC5A5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65844">
              <w:t>18-19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8F4A4" w14:textId="4B842310" w:rsidR="00CC5A54" w:rsidRDefault="00CC5A54" w:rsidP="00CC5A5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65844">
              <w:t>17-18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DFB16" w14:textId="274208C9" w:rsidR="00CC5A54" w:rsidRDefault="00CC5A54" w:rsidP="00CC5A5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65844">
              <w:t>16-17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66E16" w14:textId="2B57D70B" w:rsidR="00CC5A54" w:rsidRDefault="00CC5A54" w:rsidP="00CC5A5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65844">
              <w:t>0-16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9F578" w14:textId="74785A4D" w:rsidR="00CC5A54" w:rsidRDefault="00CC5A54" w:rsidP="00CC5A5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65844">
              <w:t>Demuestra su capacidad crítica y autocrítica del trabajo realizado frente al grupo, así como la habilidad en el uso de las TIC, trabaja en equipo, presenta dominio del tema e incluye ejemplos claros y precisos para la comprensión del grupo.</w:t>
            </w:r>
          </w:p>
        </w:tc>
      </w:tr>
      <w:tr w:rsidR="00CC5A54" w14:paraId="1FF9E10F" w14:textId="77777777" w:rsidTr="00DF2C2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7E017" w14:textId="052D7CFD" w:rsidR="00CC5A54" w:rsidRDefault="00CC5A54" w:rsidP="00CC5A5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Examen práctico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0CC6F2" w14:textId="4BD77556" w:rsidR="00CC5A54" w:rsidRDefault="00CC5A54" w:rsidP="00CC5A5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65844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38FDAB" w14:textId="23BD30F9" w:rsidR="00CC5A54" w:rsidRDefault="00CC5A54" w:rsidP="00CC5A5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65844">
              <w:t>14-15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685519" w14:textId="2C0C73EF" w:rsidR="00CC5A54" w:rsidRDefault="00CC5A54" w:rsidP="00CC5A54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65844">
              <w:t>13-14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9580F6" w14:textId="74C8697E" w:rsidR="00CC5A54" w:rsidRDefault="00CC5A54" w:rsidP="00CC5A5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65844">
              <w:t>12-13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15840" w14:textId="47840687" w:rsidR="00CC5A54" w:rsidRDefault="00CC5A54" w:rsidP="00CC5A5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65844">
              <w:t>11-12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364E4" w14:textId="2EFB3758" w:rsidR="00CC5A54" w:rsidRDefault="00CC5A54" w:rsidP="00CC5A5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65844">
              <w:t>0-11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E27046" w14:textId="23B71B61" w:rsidR="00CC5A54" w:rsidRDefault="00CC5A54" w:rsidP="00CC5A5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CC5A54">
              <w:rPr>
                <w:rFonts w:eastAsia="Times New Roman" w:cs="Arial"/>
                <w:color w:val="000000"/>
                <w:szCs w:val="16"/>
                <w:lang w:eastAsia="es-MX"/>
              </w:rPr>
              <w:t xml:space="preserve">Demuestra conocimiento y dominio de los temas de la unidad. Aplica los conceptos y cálculos requeridos en los casos prácticos solicitados en la evaluación. Demuestra habilidad para la resolución de casos prácticos </w:t>
            </w:r>
            <w:proofErr w:type="gramStart"/>
            <w:r w:rsidRPr="00CC5A54">
              <w:rPr>
                <w:rFonts w:eastAsia="Times New Roman" w:cs="Arial"/>
                <w:color w:val="000000"/>
                <w:szCs w:val="16"/>
                <w:lang w:eastAsia="es-MX"/>
              </w:rPr>
              <w:t>de acuerdo a</w:t>
            </w:r>
            <w:proofErr w:type="gramEnd"/>
            <w:r w:rsidRPr="00CC5A54">
              <w:rPr>
                <w:rFonts w:eastAsia="Times New Roman" w:cs="Arial"/>
                <w:color w:val="000000"/>
                <w:szCs w:val="16"/>
                <w:lang w:eastAsia="es-MX"/>
              </w:rPr>
              <w:t xml:space="preserve"> las metodologías requeridas por normas y modelos.</w:t>
            </w:r>
          </w:p>
        </w:tc>
      </w:tr>
      <w:tr w:rsidR="006730AB" w14:paraId="76FB61BD" w14:textId="77777777" w:rsidTr="00DF2C2D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63ED0" w14:textId="5D9E1516" w:rsidR="006730AB" w:rsidRDefault="006730AB" w:rsidP="006730A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 xml:space="preserve">    </w:t>
            </w:r>
            <w:r w:rsidRPr="00B546B8"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Total</w:t>
            </w:r>
            <w:r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 xml:space="preserve">                                                                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48089" w14:textId="0928C4A6" w:rsidR="006730AB" w:rsidRDefault="006730AB" w:rsidP="006730A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95-100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3F2D8" w14:textId="2FF42589" w:rsidR="006730AB" w:rsidRDefault="006730AB" w:rsidP="006730A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85-94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811AC" w14:textId="058599A2" w:rsidR="006730AB" w:rsidRDefault="006730AB" w:rsidP="006730A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75-84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ADF16" w14:textId="4106AC06" w:rsidR="006730AB" w:rsidRDefault="006730AB" w:rsidP="006730A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70-74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CFC2D" w14:textId="53C5C090" w:rsidR="006730AB" w:rsidRDefault="006730AB" w:rsidP="006730A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N.A.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1221" w14:textId="77777777" w:rsidR="006730AB" w:rsidRDefault="006730AB" w:rsidP="006730AB">
            <w:pPr>
              <w:spacing w:after="0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</w:tr>
    </w:tbl>
    <w:p w14:paraId="24E18320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635D8818" w14:textId="77777777" w:rsidR="001E632D" w:rsidRDefault="001E632D" w:rsidP="001A1662">
      <w:pPr>
        <w:pStyle w:val="Sinespaciado"/>
        <w:ind w:left="72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Análisis por competencias específicas:</w:t>
      </w:r>
    </w:p>
    <w:tbl>
      <w:tblPr>
        <w:tblStyle w:val="Tablaconcuadrcul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10915"/>
      </w:tblGrid>
      <w:tr w:rsidR="001E632D" w14:paraId="5FC09C4B" w14:textId="77777777" w:rsidTr="00694632">
        <w:tc>
          <w:tcPr>
            <w:tcW w:w="1560" w:type="dxa"/>
            <w:hideMark/>
          </w:tcPr>
          <w:p w14:paraId="163ADBC2" w14:textId="1E1A0459" w:rsidR="001E632D" w:rsidRPr="001A6AF9" w:rsidRDefault="001E632D" w:rsidP="00694632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Competencia No.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D6F8D" w14:textId="6479345E" w:rsidR="001E632D" w:rsidRPr="00BB22AA" w:rsidRDefault="007415E1" w:rsidP="00BB22A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2A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87" w:type="dxa"/>
            <w:hideMark/>
          </w:tcPr>
          <w:p w14:paraId="7D7D5866" w14:textId="77777777" w:rsidR="001E632D" w:rsidRPr="001A6AF9" w:rsidRDefault="001E632D" w:rsidP="00694632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B53BB6" w14:textId="7241A11A" w:rsidR="001E632D" w:rsidRPr="00BB22AA" w:rsidRDefault="00CC5A54" w:rsidP="006730AB">
            <w:pPr>
              <w:pStyle w:val="Sinespaciad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CC5A54">
              <w:rPr>
                <w:rFonts w:ascii="Arial" w:hAnsi="Arial" w:cs="Arial"/>
                <w:sz w:val="16"/>
                <w:szCs w:val="16"/>
                <w:u w:val="single"/>
              </w:rPr>
              <w:t>Plantea los problemas y diseña experimentos utilizando las herramientas de softwares de estadística en la resolución de problemas ambientale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</w:t>
            </w:r>
          </w:p>
        </w:tc>
      </w:tr>
    </w:tbl>
    <w:p w14:paraId="7B38C7A7" w14:textId="77777777" w:rsidR="001E632D" w:rsidRDefault="001E632D" w:rsidP="001E632D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878"/>
        <w:gridCol w:w="2878"/>
        <w:gridCol w:w="3878"/>
        <w:gridCol w:w="2694"/>
        <w:gridCol w:w="2126"/>
      </w:tblGrid>
      <w:tr w:rsidR="001E632D" w14:paraId="0FE09630" w14:textId="77777777" w:rsidTr="00BB22AA"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4C504CC6" w14:textId="77777777" w:rsidR="001E632D" w:rsidRDefault="001E632D" w:rsidP="00694632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3F9E328E" w14:textId="77777777" w:rsidR="001E632D" w:rsidRDefault="001E632D" w:rsidP="00694632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3878" w:type="dxa"/>
            <w:shd w:val="clear" w:color="auto" w:fill="BFBFBF" w:themeFill="background1" w:themeFillShade="BF"/>
            <w:vAlign w:val="center"/>
          </w:tcPr>
          <w:p w14:paraId="33063745" w14:textId="77777777" w:rsidR="001E632D" w:rsidRDefault="001E632D" w:rsidP="00694632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10832910" w14:textId="77777777" w:rsidR="001E632D" w:rsidRDefault="001E632D" w:rsidP="00694632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12CAF9DF" w14:textId="77777777" w:rsidR="001E632D" w:rsidRDefault="001E632D" w:rsidP="00694632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</w:tbl>
    <w:tbl>
      <w:tblPr>
        <w:tblStyle w:val="Tablaconcuadrcula"/>
        <w:tblW w:w="14454" w:type="dxa"/>
        <w:tblLayout w:type="fixed"/>
        <w:tblLook w:val="04A0" w:firstRow="1" w:lastRow="0" w:firstColumn="1" w:lastColumn="0" w:noHBand="0" w:noVBand="1"/>
      </w:tblPr>
      <w:tblGrid>
        <w:gridCol w:w="2878"/>
        <w:gridCol w:w="2878"/>
        <w:gridCol w:w="3878"/>
        <w:gridCol w:w="2694"/>
        <w:gridCol w:w="2126"/>
      </w:tblGrid>
      <w:tr w:rsidR="00CC5A54" w14:paraId="2045DC86" w14:textId="77777777" w:rsidTr="00EA08CE">
        <w:trPr>
          <w:trHeight w:val="2421"/>
        </w:trPr>
        <w:tc>
          <w:tcPr>
            <w:tcW w:w="2878" w:type="dxa"/>
          </w:tcPr>
          <w:p w14:paraId="0905150E" w14:textId="77777777" w:rsidR="00CC5A54" w:rsidRDefault="00CC5A54" w:rsidP="00CC5A54">
            <w:pPr>
              <w:ind w:left="317" w:hanging="317"/>
            </w:pPr>
            <w:r>
              <w:lastRenderedPageBreak/>
              <w:t>2.1 Uso de Excel</w:t>
            </w:r>
          </w:p>
          <w:p w14:paraId="23056B17" w14:textId="77777777" w:rsidR="00CC5A54" w:rsidRDefault="00CC5A54" w:rsidP="00CC5A54">
            <w:pPr>
              <w:ind w:left="317" w:hanging="317"/>
            </w:pPr>
            <w:r>
              <w:t>2.2 Uso de Minitab</w:t>
            </w:r>
          </w:p>
          <w:p w14:paraId="21EA2341" w14:textId="77777777" w:rsidR="00CC5A54" w:rsidRDefault="00CC5A54" w:rsidP="00CC5A54">
            <w:pPr>
              <w:ind w:left="317" w:hanging="317"/>
            </w:pPr>
            <w:r>
              <w:t>2.3 Introducción al análisis y diseño de experimentos.</w:t>
            </w:r>
          </w:p>
          <w:p w14:paraId="2E573C8C" w14:textId="77777777" w:rsidR="00CC5A54" w:rsidRDefault="00CC5A54" w:rsidP="00CC5A54">
            <w:pPr>
              <w:ind w:left="317" w:hanging="317"/>
            </w:pPr>
            <w:r>
              <w:t xml:space="preserve">     2.3.1 Experimentos con un solo factor.</w:t>
            </w:r>
          </w:p>
          <w:p w14:paraId="63BA88B8" w14:textId="77777777" w:rsidR="00CC5A54" w:rsidRDefault="00CC5A54" w:rsidP="00CC5A54">
            <w:pPr>
              <w:ind w:left="317" w:hanging="317"/>
            </w:pPr>
            <w:r>
              <w:t xml:space="preserve">     2.3.2 Experimentos con un solo factor por bloques</w:t>
            </w:r>
          </w:p>
          <w:p w14:paraId="061BEE16" w14:textId="77777777" w:rsidR="00CC5A54" w:rsidRDefault="00CC5A54" w:rsidP="00CC5A54">
            <w:pPr>
              <w:ind w:left="317" w:hanging="317"/>
            </w:pPr>
            <w:r>
              <w:t xml:space="preserve">     2.3.3 Experimentos factoriales</w:t>
            </w:r>
          </w:p>
          <w:p w14:paraId="78898367" w14:textId="77777777" w:rsidR="00CC5A54" w:rsidRDefault="00CC5A54" w:rsidP="00CC5A54">
            <w:pPr>
              <w:ind w:left="317" w:hanging="317"/>
            </w:pPr>
            <w:r>
              <w:t xml:space="preserve">     2.3.4 Regresión lineal</w:t>
            </w:r>
          </w:p>
          <w:p w14:paraId="4E82F636" w14:textId="77777777" w:rsidR="00CC5A54" w:rsidRDefault="00CC5A54" w:rsidP="00CC5A54">
            <w:pPr>
              <w:ind w:left="317" w:hanging="317"/>
            </w:pPr>
            <w:r>
              <w:t xml:space="preserve">     2.3.5 Regresión múltiple</w:t>
            </w:r>
          </w:p>
          <w:p w14:paraId="46437490" w14:textId="112C4FC2" w:rsidR="00CC5A54" w:rsidRDefault="00CC5A54" w:rsidP="00CC5A54">
            <w:pPr>
              <w:pStyle w:val="TableParagraph"/>
              <w:tabs>
                <w:tab w:val="left" w:pos="506"/>
              </w:tabs>
              <w:ind w:left="506"/>
              <w:rPr>
                <w:sz w:val="20"/>
              </w:rPr>
            </w:pPr>
            <w:r>
              <w:t xml:space="preserve">     2.3.6 Superficie de respuesta</w:t>
            </w:r>
          </w:p>
        </w:tc>
        <w:tc>
          <w:tcPr>
            <w:tcW w:w="2878" w:type="dxa"/>
          </w:tcPr>
          <w:p w14:paraId="6BFC8CA8" w14:textId="77777777" w:rsidR="00CC5A54" w:rsidRPr="00F81D1E" w:rsidRDefault="00CC5A54" w:rsidP="00CC5A54">
            <w:pPr>
              <w:autoSpaceDE w:val="0"/>
              <w:autoSpaceDN w:val="0"/>
              <w:adjustRightInd w:val="0"/>
              <w:rPr>
                <w:rFonts w:ascii="Arial" w:eastAsia="SymbolMT" w:hAnsi="Arial" w:cs="Arial"/>
                <w:sz w:val="20"/>
                <w:szCs w:val="20"/>
              </w:rPr>
            </w:pPr>
            <w:r w:rsidRPr="00897499">
              <w:rPr>
                <w:rFonts w:ascii="Arial" w:eastAsia="SymbolMT" w:hAnsi="Arial" w:cs="Arial"/>
                <w:sz w:val="20"/>
                <w:szCs w:val="20"/>
              </w:rPr>
              <w:t xml:space="preserve">- </w:t>
            </w:r>
            <w:r w:rsidRPr="00F81D1E">
              <w:rPr>
                <w:rFonts w:ascii="Arial" w:eastAsia="SymbolMT" w:hAnsi="Arial" w:cs="Arial"/>
                <w:sz w:val="20"/>
                <w:szCs w:val="20"/>
              </w:rPr>
              <w:t>Exponer las bases metodológicas y de las pruebas estadísticas.</w:t>
            </w:r>
          </w:p>
          <w:p w14:paraId="52ACF84D" w14:textId="77777777" w:rsidR="00CC5A54" w:rsidRPr="00F81D1E" w:rsidRDefault="00CC5A54" w:rsidP="00CC5A54">
            <w:pPr>
              <w:autoSpaceDE w:val="0"/>
              <w:autoSpaceDN w:val="0"/>
              <w:adjustRightInd w:val="0"/>
              <w:rPr>
                <w:rFonts w:ascii="Arial" w:eastAsia="SymbolMT" w:hAnsi="Arial" w:cs="Arial"/>
                <w:sz w:val="20"/>
                <w:szCs w:val="20"/>
              </w:rPr>
            </w:pPr>
          </w:p>
          <w:p w14:paraId="50BE71C5" w14:textId="77777777" w:rsidR="00CC5A54" w:rsidRPr="00F81D1E" w:rsidRDefault="00CC5A54" w:rsidP="00CC5A54">
            <w:pPr>
              <w:autoSpaceDE w:val="0"/>
              <w:autoSpaceDN w:val="0"/>
              <w:adjustRightInd w:val="0"/>
              <w:rPr>
                <w:rFonts w:ascii="Arial" w:eastAsia="SymbolMT" w:hAnsi="Arial" w:cs="Arial"/>
                <w:sz w:val="20"/>
                <w:szCs w:val="20"/>
              </w:rPr>
            </w:pPr>
            <w:r w:rsidRPr="00F81D1E">
              <w:rPr>
                <w:rFonts w:ascii="Arial" w:eastAsia="SymbolMT" w:hAnsi="Arial" w:cs="Arial"/>
                <w:sz w:val="20"/>
                <w:szCs w:val="20"/>
              </w:rPr>
              <w:t>-</w:t>
            </w:r>
            <w:r>
              <w:rPr>
                <w:rFonts w:ascii="Arial" w:eastAsia="SymbolMT" w:hAnsi="Arial" w:cs="Arial"/>
                <w:sz w:val="20"/>
                <w:szCs w:val="20"/>
              </w:rPr>
              <w:t xml:space="preserve"> </w:t>
            </w:r>
            <w:r w:rsidRPr="00F81D1E">
              <w:rPr>
                <w:rFonts w:ascii="Arial" w:eastAsia="SymbolMT" w:hAnsi="Arial" w:cs="Arial"/>
                <w:sz w:val="20"/>
                <w:szCs w:val="20"/>
              </w:rPr>
              <w:t>Plantear y resolver problemas.</w:t>
            </w:r>
          </w:p>
          <w:p w14:paraId="351F7D91" w14:textId="77777777" w:rsidR="00CC5A54" w:rsidRPr="00F81D1E" w:rsidRDefault="00CC5A54" w:rsidP="00CC5A54">
            <w:pPr>
              <w:autoSpaceDE w:val="0"/>
              <w:autoSpaceDN w:val="0"/>
              <w:adjustRightInd w:val="0"/>
              <w:rPr>
                <w:rFonts w:ascii="Arial" w:eastAsia="SymbolMT" w:hAnsi="Arial" w:cs="Arial"/>
                <w:sz w:val="20"/>
                <w:szCs w:val="20"/>
              </w:rPr>
            </w:pPr>
          </w:p>
          <w:p w14:paraId="1420E5D7" w14:textId="77777777" w:rsidR="00CC5A54" w:rsidRPr="00F81D1E" w:rsidRDefault="00CC5A54" w:rsidP="00CC5A54">
            <w:pPr>
              <w:autoSpaceDE w:val="0"/>
              <w:autoSpaceDN w:val="0"/>
              <w:adjustRightInd w:val="0"/>
              <w:rPr>
                <w:rFonts w:ascii="Arial" w:eastAsia="SymbolMT" w:hAnsi="Arial" w:cs="Arial"/>
                <w:sz w:val="20"/>
                <w:szCs w:val="20"/>
              </w:rPr>
            </w:pPr>
            <w:r w:rsidRPr="00F81D1E">
              <w:rPr>
                <w:rFonts w:ascii="Arial" w:eastAsia="SymbolMT" w:hAnsi="Arial" w:cs="Arial"/>
                <w:sz w:val="20"/>
                <w:szCs w:val="20"/>
              </w:rPr>
              <w:t>-</w:t>
            </w:r>
            <w:r>
              <w:rPr>
                <w:rFonts w:ascii="Arial" w:eastAsia="SymbolMT" w:hAnsi="Arial" w:cs="Arial"/>
                <w:sz w:val="20"/>
                <w:szCs w:val="20"/>
              </w:rPr>
              <w:t xml:space="preserve"> </w:t>
            </w:r>
            <w:r w:rsidRPr="00F81D1E">
              <w:rPr>
                <w:rFonts w:ascii="Arial" w:eastAsia="SymbolMT" w:hAnsi="Arial" w:cs="Arial"/>
                <w:sz w:val="20"/>
                <w:szCs w:val="20"/>
              </w:rPr>
              <w:t>Plantear hipótesis</w:t>
            </w:r>
          </w:p>
          <w:p w14:paraId="4D1E2B7E" w14:textId="77777777" w:rsidR="00CC5A54" w:rsidRPr="00F81D1E" w:rsidRDefault="00CC5A54" w:rsidP="00CC5A54">
            <w:pPr>
              <w:autoSpaceDE w:val="0"/>
              <w:autoSpaceDN w:val="0"/>
              <w:adjustRightInd w:val="0"/>
              <w:rPr>
                <w:rFonts w:ascii="Arial" w:eastAsia="SymbolMT" w:hAnsi="Arial" w:cs="Arial"/>
                <w:sz w:val="20"/>
                <w:szCs w:val="20"/>
              </w:rPr>
            </w:pPr>
          </w:p>
          <w:p w14:paraId="19775811" w14:textId="77777777" w:rsidR="00CC5A54" w:rsidRPr="00F81D1E" w:rsidRDefault="00CC5A54" w:rsidP="00CC5A54">
            <w:pPr>
              <w:autoSpaceDE w:val="0"/>
              <w:autoSpaceDN w:val="0"/>
              <w:adjustRightInd w:val="0"/>
              <w:rPr>
                <w:rFonts w:ascii="Arial" w:eastAsia="SymbolMT" w:hAnsi="Arial" w:cs="Arial"/>
                <w:sz w:val="20"/>
                <w:szCs w:val="20"/>
              </w:rPr>
            </w:pPr>
            <w:r w:rsidRPr="00F81D1E">
              <w:rPr>
                <w:rFonts w:ascii="Arial" w:eastAsia="SymbolMT" w:hAnsi="Arial" w:cs="Arial"/>
                <w:sz w:val="20"/>
                <w:szCs w:val="20"/>
              </w:rPr>
              <w:t>-</w:t>
            </w:r>
            <w:r>
              <w:rPr>
                <w:rFonts w:ascii="Arial" w:eastAsia="SymbolMT" w:hAnsi="Arial" w:cs="Arial"/>
                <w:sz w:val="20"/>
                <w:szCs w:val="20"/>
              </w:rPr>
              <w:t xml:space="preserve"> </w:t>
            </w:r>
            <w:r w:rsidRPr="00F81D1E">
              <w:rPr>
                <w:rFonts w:ascii="Arial" w:eastAsia="SymbolMT" w:hAnsi="Arial" w:cs="Arial"/>
                <w:sz w:val="20"/>
                <w:szCs w:val="20"/>
              </w:rPr>
              <w:t>Escoger pruebas estadísticas, asignar variables, intervalos de confianza.</w:t>
            </w:r>
          </w:p>
          <w:p w14:paraId="127A4F1B" w14:textId="77777777" w:rsidR="00CC5A54" w:rsidRPr="00F81D1E" w:rsidRDefault="00CC5A54" w:rsidP="00CC5A54">
            <w:pPr>
              <w:autoSpaceDE w:val="0"/>
              <w:autoSpaceDN w:val="0"/>
              <w:adjustRightInd w:val="0"/>
              <w:rPr>
                <w:rFonts w:ascii="Arial" w:eastAsia="SymbolMT" w:hAnsi="Arial" w:cs="Arial"/>
                <w:sz w:val="20"/>
                <w:szCs w:val="20"/>
              </w:rPr>
            </w:pPr>
          </w:p>
          <w:p w14:paraId="79398ADC" w14:textId="77777777" w:rsidR="00CC5A54" w:rsidRPr="00F81D1E" w:rsidRDefault="00CC5A54" w:rsidP="00CC5A54">
            <w:pPr>
              <w:autoSpaceDE w:val="0"/>
              <w:autoSpaceDN w:val="0"/>
              <w:adjustRightInd w:val="0"/>
              <w:rPr>
                <w:rFonts w:ascii="Arial" w:eastAsia="SymbolMT" w:hAnsi="Arial" w:cs="Arial"/>
                <w:sz w:val="20"/>
                <w:szCs w:val="20"/>
              </w:rPr>
            </w:pPr>
            <w:r w:rsidRPr="00F81D1E">
              <w:rPr>
                <w:rFonts w:ascii="Arial" w:eastAsia="SymbolMT" w:hAnsi="Arial" w:cs="Arial"/>
                <w:sz w:val="20"/>
                <w:szCs w:val="20"/>
              </w:rPr>
              <w:t>-Escoger y aplicar pruebas a ejemplos, casos de estudio de problemas ambientales.</w:t>
            </w:r>
          </w:p>
          <w:p w14:paraId="2F9101C6" w14:textId="77777777" w:rsidR="00CC5A54" w:rsidRPr="00F81D1E" w:rsidRDefault="00CC5A54" w:rsidP="00CC5A54">
            <w:pPr>
              <w:autoSpaceDE w:val="0"/>
              <w:autoSpaceDN w:val="0"/>
              <w:adjustRightInd w:val="0"/>
              <w:rPr>
                <w:rFonts w:ascii="Arial" w:eastAsia="SymbolMT" w:hAnsi="Arial" w:cs="Arial"/>
                <w:sz w:val="20"/>
                <w:szCs w:val="20"/>
              </w:rPr>
            </w:pPr>
          </w:p>
          <w:p w14:paraId="067F57EA" w14:textId="68FDD97A" w:rsidR="00CC5A54" w:rsidRDefault="00CC5A54" w:rsidP="00CC5A54">
            <w:pPr>
              <w:pStyle w:val="TableParagraph"/>
              <w:spacing w:before="1"/>
              <w:ind w:left="124" w:right="83"/>
              <w:jc w:val="both"/>
              <w:rPr>
                <w:sz w:val="20"/>
              </w:rPr>
            </w:pPr>
            <w:r w:rsidRPr="00F81D1E">
              <w:rPr>
                <w:rFonts w:eastAsia="SymbolMT"/>
                <w:sz w:val="20"/>
                <w:szCs w:val="20"/>
              </w:rPr>
              <w:t>Prácticas realizadas primero individualmente y después por equipo para fomentar la discusión de resultados y los respectivos análisis que plantea el curso.</w:t>
            </w:r>
          </w:p>
        </w:tc>
        <w:tc>
          <w:tcPr>
            <w:tcW w:w="3878" w:type="dxa"/>
          </w:tcPr>
          <w:p w14:paraId="6D8D0146" w14:textId="77777777" w:rsidR="00CC5A54" w:rsidRDefault="00CC5A54" w:rsidP="00CC5A54">
            <w:pPr>
              <w:pStyle w:val="Encabez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2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252F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Introduce al tema y explica el interés de disponer y manejar software de manejo de citas en la investigación y en el ejercicio profesional, en particular en la ingeniería ambiental.</w:t>
            </w:r>
          </w:p>
          <w:p w14:paraId="5576C01B" w14:textId="77777777" w:rsidR="00CC5A54" w:rsidRDefault="00CC5A54" w:rsidP="00CC5A54">
            <w:pPr>
              <w:pStyle w:val="Encabez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B4B861" w14:textId="77777777" w:rsidR="00CC5A54" w:rsidRPr="00B2252F" w:rsidRDefault="00CC5A54" w:rsidP="00CC5A54">
            <w:pPr>
              <w:pStyle w:val="Encabez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CB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Da a conocer y sugiere fuentes de búsqueda de referencias en línea y de varios softwares de manejo de citas disponibles. Se propone elegir y trabajar con aquellos que son gratuitos o libres.</w:t>
            </w:r>
          </w:p>
          <w:p w14:paraId="7B1242A4" w14:textId="77777777" w:rsidR="00CC5A54" w:rsidRPr="00B2252F" w:rsidRDefault="00CC5A54" w:rsidP="00CC5A54">
            <w:pPr>
              <w:pStyle w:val="Encabez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9392E1" w14:textId="77777777" w:rsidR="00CC5A54" w:rsidRDefault="00CC5A54" w:rsidP="00CC5A54">
            <w:pPr>
              <w:pStyle w:val="Encabez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CB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Guía y orienta en la descarga, instalación del software de manejo de citas y referencias y en su integración en el de edición de textos.</w:t>
            </w:r>
          </w:p>
          <w:p w14:paraId="66767A9B" w14:textId="77777777" w:rsidR="00CC5A54" w:rsidRDefault="00CC5A54" w:rsidP="00CC5A54">
            <w:pPr>
              <w:pStyle w:val="Encabez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4A8757" w14:textId="77777777" w:rsidR="00CC5A54" w:rsidRDefault="00CC5A54" w:rsidP="00CC5A54">
            <w:pPr>
              <w:pStyle w:val="Encabez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C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252F">
              <w:rPr>
                <w:rFonts w:ascii="Arial" w:hAnsi="Arial" w:cs="Arial"/>
                <w:sz w:val="20"/>
                <w:szCs w:val="20"/>
              </w:rPr>
              <w:t>El facilitador proporcionará, información, bases metodológicas y ejemplos para la realización de ejercicios prácticos.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36F82F" w14:textId="77777777" w:rsidR="00CC5A54" w:rsidRDefault="00CC5A54" w:rsidP="00CC5A54">
            <w:pPr>
              <w:pStyle w:val="Encabez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DC0C45" w14:textId="77777777" w:rsidR="00CC5A54" w:rsidRDefault="00CC5A54" w:rsidP="00CC5A54">
            <w:pPr>
              <w:pStyle w:val="Encabez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Explica las funciones y utilidades más importantes del Software</w:t>
            </w:r>
          </w:p>
          <w:p w14:paraId="37CFB42B" w14:textId="77777777" w:rsidR="00CC5A54" w:rsidRDefault="00CC5A54" w:rsidP="00CC5A54">
            <w:pPr>
              <w:pStyle w:val="Encabez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3FAE43" w14:textId="77777777" w:rsidR="00CC5A54" w:rsidRDefault="00CC5A54" w:rsidP="00CC5A54">
            <w:pPr>
              <w:pStyle w:val="Encabezado"/>
              <w:numPr>
                <w:ilvl w:val="0"/>
                <w:numId w:val="4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Propone ejercicios de búsqueda de referencias, citar durante la redacción, añadir sección de bibliografía/referencias, compartir referencias, intercambiar formato de referencias (APA, IEEE, otros), guardar, acceder y revisar el documento o artículo referenciado.</w:t>
            </w:r>
          </w:p>
          <w:p w14:paraId="440D159C" w14:textId="77777777" w:rsidR="00CC5A54" w:rsidRDefault="00CC5A54" w:rsidP="00CC5A54">
            <w:pPr>
              <w:pStyle w:val="Encabez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02D046" w14:textId="77777777" w:rsidR="00CC5A54" w:rsidRPr="00B2252F" w:rsidRDefault="00CC5A54" w:rsidP="00CC5A54">
            <w:pPr>
              <w:pStyle w:val="Encabezado"/>
              <w:numPr>
                <w:ilvl w:val="0"/>
                <w:numId w:val="4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Evalúa las exposiciones y ejercicios prácticos propuestos.</w:t>
            </w:r>
          </w:p>
          <w:p w14:paraId="17FCD5AA" w14:textId="77777777" w:rsidR="00CC5A54" w:rsidRDefault="00CC5A54" w:rsidP="00CC5A54">
            <w:pPr>
              <w:pStyle w:val="Prrafodelista"/>
              <w:rPr>
                <w:rFonts w:cs="Arial"/>
                <w:sz w:val="20"/>
                <w:szCs w:val="20"/>
              </w:rPr>
            </w:pPr>
          </w:p>
          <w:p w14:paraId="48D413F0" w14:textId="70130483" w:rsidR="00CC5A54" w:rsidRDefault="00CC5A54" w:rsidP="00CC5A54">
            <w:pPr>
              <w:pStyle w:val="TableParagraph"/>
              <w:spacing w:line="230" w:lineRule="exact"/>
              <w:ind w:left="116" w:right="81"/>
              <w:jc w:val="both"/>
              <w:rPr>
                <w:sz w:val="20"/>
              </w:rPr>
            </w:pPr>
            <w:r w:rsidRPr="009A734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Utiliza </w:t>
            </w:r>
            <w:proofErr w:type="spellStart"/>
            <w:r>
              <w:rPr>
                <w:sz w:val="20"/>
                <w:szCs w:val="20"/>
              </w:rPr>
              <w:t>TIC’s</w:t>
            </w:r>
            <w:proofErr w:type="spellEnd"/>
            <w:r>
              <w:rPr>
                <w:sz w:val="20"/>
                <w:szCs w:val="20"/>
              </w:rPr>
              <w:t xml:space="preserve">, y plataformas para actividades complementarias en línea, además de las clases presenciales: </w:t>
            </w:r>
            <w:proofErr w:type="spellStart"/>
            <w:r w:rsidRPr="00786B0C">
              <w:rPr>
                <w:sz w:val="20"/>
                <w:szCs w:val="20"/>
              </w:rPr>
              <w:t>Classroom</w:t>
            </w:r>
            <w:proofErr w:type="spellEnd"/>
            <w:r w:rsidRPr="00786B0C">
              <w:rPr>
                <w:sz w:val="20"/>
                <w:szCs w:val="20"/>
              </w:rPr>
              <w:t xml:space="preserve">; </w:t>
            </w:r>
            <w:proofErr w:type="spellStart"/>
            <w:r w:rsidRPr="00786B0C">
              <w:rPr>
                <w:sz w:val="20"/>
                <w:szCs w:val="20"/>
              </w:rPr>
              <w:t>Classroom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786B0C">
              <w:rPr>
                <w:sz w:val="20"/>
                <w:szCs w:val="20"/>
              </w:rPr>
              <w:t xml:space="preserve">YouTube y Meet </w:t>
            </w:r>
            <w:r>
              <w:rPr>
                <w:sz w:val="20"/>
                <w:szCs w:val="20"/>
              </w:rPr>
              <w:t>para videoconferencias virtuales de apoyo en línea, si se requiere ante alguna contingencia o riesgo.</w:t>
            </w:r>
          </w:p>
        </w:tc>
        <w:tc>
          <w:tcPr>
            <w:tcW w:w="2694" w:type="dxa"/>
          </w:tcPr>
          <w:p w14:paraId="0CFBDEBF" w14:textId="77777777" w:rsidR="00CC5A54" w:rsidRPr="00F81D1E" w:rsidRDefault="00CC5A54" w:rsidP="00CC5A5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81D1E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1D1E">
              <w:rPr>
                <w:rFonts w:ascii="Arial" w:hAnsi="Arial" w:cs="Arial"/>
                <w:sz w:val="20"/>
                <w:szCs w:val="20"/>
              </w:rPr>
              <w:t>Capacidad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1D1E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1D1E">
              <w:rPr>
                <w:rFonts w:ascii="Arial" w:hAnsi="Arial" w:cs="Arial"/>
                <w:sz w:val="20"/>
                <w:szCs w:val="20"/>
              </w:rPr>
              <w:t>análisis</w:t>
            </w:r>
            <w:r w:rsidRPr="00F81D1E">
              <w:rPr>
                <w:rFonts w:ascii="Arial" w:hAnsi="Arial" w:cs="Arial"/>
                <w:sz w:val="20"/>
                <w:szCs w:val="20"/>
              </w:rPr>
              <w:tab/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F81D1E">
              <w:rPr>
                <w:rFonts w:ascii="Arial" w:hAnsi="Arial" w:cs="Arial"/>
                <w:sz w:val="20"/>
                <w:szCs w:val="20"/>
              </w:rPr>
              <w:t>íntesis.</w:t>
            </w:r>
          </w:p>
          <w:p w14:paraId="359D084C" w14:textId="77777777" w:rsidR="00CC5A54" w:rsidRPr="00F81D1E" w:rsidRDefault="00CC5A54" w:rsidP="00CC5A5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81D1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1D1E">
              <w:rPr>
                <w:rFonts w:ascii="Arial" w:hAnsi="Arial" w:cs="Arial"/>
                <w:sz w:val="20"/>
                <w:szCs w:val="20"/>
              </w:rPr>
              <w:t>Solución de Problemas.</w:t>
            </w:r>
          </w:p>
          <w:p w14:paraId="64542D50" w14:textId="77777777" w:rsidR="00CC5A54" w:rsidRPr="00F81D1E" w:rsidRDefault="00CC5A54" w:rsidP="00CC5A5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81D1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1D1E">
              <w:rPr>
                <w:rFonts w:ascii="Arial" w:hAnsi="Arial" w:cs="Arial"/>
                <w:sz w:val="20"/>
                <w:szCs w:val="20"/>
              </w:rPr>
              <w:t>Habilidad para búsqueda de información.</w:t>
            </w:r>
          </w:p>
          <w:p w14:paraId="0C5B50E0" w14:textId="77777777" w:rsidR="00CC5A54" w:rsidRPr="00F81D1E" w:rsidRDefault="00CC5A54" w:rsidP="00CC5A5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81D1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1D1E">
              <w:rPr>
                <w:rFonts w:ascii="Arial" w:hAnsi="Arial" w:cs="Arial"/>
                <w:sz w:val="20"/>
                <w:szCs w:val="20"/>
              </w:rPr>
              <w:t>Capacidad para trabajar en equipo.</w:t>
            </w:r>
          </w:p>
          <w:p w14:paraId="263A49B0" w14:textId="77777777" w:rsidR="00CC5A54" w:rsidRPr="00F81D1E" w:rsidRDefault="00CC5A54" w:rsidP="00CC5A5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81D1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1D1E">
              <w:rPr>
                <w:rFonts w:ascii="Arial" w:hAnsi="Arial" w:cs="Arial"/>
                <w:sz w:val="20"/>
                <w:szCs w:val="20"/>
              </w:rPr>
              <w:t>Habilidad en el uso de tecnologías de información y comunicación.</w:t>
            </w:r>
          </w:p>
          <w:p w14:paraId="58ACCE54" w14:textId="2529B423" w:rsidR="00CC5A54" w:rsidRDefault="00CC5A54" w:rsidP="00CC5A54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F81D1E">
              <w:rPr>
                <w:sz w:val="20"/>
                <w:szCs w:val="20"/>
              </w:rPr>
              <w:t>Capacidad de aplicar los conocimientos en la práctica.</w:t>
            </w:r>
          </w:p>
        </w:tc>
        <w:tc>
          <w:tcPr>
            <w:tcW w:w="2126" w:type="dxa"/>
          </w:tcPr>
          <w:p w14:paraId="787449F3" w14:textId="4BF07C54" w:rsidR="00CC5A54" w:rsidRDefault="00CC5A54" w:rsidP="00CC5A54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t>8</w:t>
            </w:r>
            <w:r w:rsidRPr="000C03B5">
              <w:t xml:space="preserve"> T – </w:t>
            </w:r>
            <w:r>
              <w:t>8</w:t>
            </w:r>
            <w:r w:rsidRPr="000C03B5">
              <w:t xml:space="preserve"> P</w:t>
            </w:r>
          </w:p>
        </w:tc>
      </w:tr>
    </w:tbl>
    <w:p w14:paraId="3A681DCD" w14:textId="77777777" w:rsidR="001E632D" w:rsidRDefault="001E632D" w:rsidP="001E632D">
      <w:pPr>
        <w:pStyle w:val="Sinespaciado"/>
        <w:rPr>
          <w:rFonts w:ascii="Arial" w:hAnsi="Arial" w:cs="Arial"/>
          <w:sz w:val="16"/>
          <w:szCs w:val="16"/>
        </w:rPr>
      </w:pPr>
    </w:p>
    <w:p w14:paraId="1CE69B4B" w14:textId="77777777" w:rsidR="00EA08CE" w:rsidRDefault="00EA08CE" w:rsidP="001E632D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2469"/>
        <w:gridCol w:w="1985"/>
      </w:tblGrid>
      <w:tr w:rsidR="00EA08CE" w14:paraId="33E1FE9D" w14:textId="77777777" w:rsidTr="00F65646">
        <w:tc>
          <w:tcPr>
            <w:tcW w:w="12469" w:type="dxa"/>
            <w:shd w:val="clear" w:color="auto" w:fill="BFBFBF" w:themeFill="background1" w:themeFillShade="BF"/>
            <w:vAlign w:val="center"/>
          </w:tcPr>
          <w:p w14:paraId="07BC85DA" w14:textId="77777777" w:rsidR="00EA08CE" w:rsidRDefault="00EA08CE" w:rsidP="00F6564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6667B6F0" w14:textId="77777777" w:rsidR="00EA08CE" w:rsidRDefault="00EA08CE" w:rsidP="00F6564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 de Indicador</w:t>
            </w:r>
          </w:p>
        </w:tc>
      </w:tr>
      <w:tr w:rsidR="00EA08CE" w14:paraId="611A88FC" w14:textId="77777777" w:rsidTr="00F65646">
        <w:tc>
          <w:tcPr>
            <w:tcW w:w="12469" w:type="dxa"/>
          </w:tcPr>
          <w:p w14:paraId="7FF19650" w14:textId="77777777" w:rsidR="00EA08CE" w:rsidRPr="006730AB" w:rsidRDefault="00EA08CE" w:rsidP="00F65646">
            <w:pPr>
              <w:pStyle w:val="Sinespaciado"/>
              <w:ind w:left="7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E4537">
              <w:rPr>
                <w:rFonts w:ascii="Arial" w:eastAsia="Times New Roman" w:hAnsi="Arial" w:cs="Arial"/>
                <w:b/>
                <w:sz w:val="18"/>
                <w:szCs w:val="20"/>
                <w:lang w:eastAsia="es-MX"/>
              </w:rPr>
              <w:t>A)</w:t>
            </w:r>
            <w:r w:rsidRPr="00FE453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Demuestra la búsqueda en diversas fuentes de información, utiliza correctamente las funciones del software y las citas bibliográficas. La información presenta una redacción satisfactoria sobre el tema que se desarrolló; el documento cuenta con los elementos mínimos que un trabajo de investigación requiere.</w:t>
            </w:r>
          </w:p>
        </w:tc>
        <w:tc>
          <w:tcPr>
            <w:tcW w:w="1985" w:type="dxa"/>
          </w:tcPr>
          <w:p w14:paraId="72206DA0" w14:textId="77777777" w:rsidR="00EA08CE" w:rsidRDefault="00EA08CE" w:rsidP="00F6564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</w:tr>
      <w:tr w:rsidR="00EA08CE" w14:paraId="042AEA27" w14:textId="77777777" w:rsidTr="00F65646">
        <w:tc>
          <w:tcPr>
            <w:tcW w:w="12469" w:type="dxa"/>
          </w:tcPr>
          <w:p w14:paraId="5206211C" w14:textId="77777777" w:rsidR="00EA08CE" w:rsidRDefault="00EA08CE" w:rsidP="00F65646">
            <w:pPr>
              <w:pStyle w:val="Sinespaciado"/>
              <w:ind w:left="482"/>
              <w:rPr>
                <w:rFonts w:ascii="Arial" w:hAnsi="Arial" w:cs="Arial"/>
                <w:sz w:val="16"/>
                <w:szCs w:val="16"/>
              </w:rPr>
            </w:pPr>
            <w:r w:rsidRPr="00FE4537">
              <w:rPr>
                <w:rFonts w:ascii="Arial" w:eastAsia="Times New Roman" w:hAnsi="Arial" w:cs="Arial"/>
                <w:b/>
                <w:sz w:val="18"/>
                <w:szCs w:val="20"/>
                <w:lang w:eastAsia="es-MX"/>
              </w:rPr>
              <w:t>B)</w:t>
            </w:r>
            <w:r w:rsidRPr="00FE453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Maneja y analiza datos e información realizando la elaboración de cálculos, estadísticas y gráficos, mediante software, describe las ideas principales del tema, no tiene faltas de ortografía,  </w:t>
            </w:r>
          </w:p>
        </w:tc>
        <w:tc>
          <w:tcPr>
            <w:tcW w:w="1985" w:type="dxa"/>
          </w:tcPr>
          <w:p w14:paraId="503108C9" w14:textId="77777777" w:rsidR="00EA08CE" w:rsidRDefault="00EA08CE" w:rsidP="00F6564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15%</w:t>
            </w:r>
          </w:p>
        </w:tc>
      </w:tr>
      <w:tr w:rsidR="00EA08CE" w14:paraId="28FA591E" w14:textId="77777777" w:rsidTr="00F65646">
        <w:tc>
          <w:tcPr>
            <w:tcW w:w="12469" w:type="dxa"/>
          </w:tcPr>
          <w:p w14:paraId="7D65998E" w14:textId="77777777" w:rsidR="00EA08CE" w:rsidRDefault="00EA08CE" w:rsidP="00F65646">
            <w:pPr>
              <w:pStyle w:val="Sinespaciado"/>
              <w:ind w:left="589" w:hanging="283"/>
              <w:rPr>
                <w:rFonts w:ascii="Arial" w:hAnsi="Arial" w:cs="Arial"/>
                <w:sz w:val="16"/>
                <w:szCs w:val="16"/>
              </w:rPr>
            </w:pPr>
            <w:r w:rsidRPr="00FE4537">
              <w:rPr>
                <w:rFonts w:ascii="Arial" w:eastAsia="Times New Roman" w:hAnsi="Arial" w:cs="Arial"/>
                <w:b/>
                <w:sz w:val="18"/>
                <w:szCs w:val="20"/>
                <w:lang w:eastAsia="es-MX"/>
              </w:rPr>
              <w:t>C)</w:t>
            </w:r>
            <w:r w:rsidRPr="00FE453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Comunicación oral y escrita, análisis y síntesis, demuestra capacidad para aprender de manera autónoma, fomenta la coevaluación del aprendizaje</w:t>
            </w:r>
          </w:p>
        </w:tc>
        <w:tc>
          <w:tcPr>
            <w:tcW w:w="1985" w:type="dxa"/>
          </w:tcPr>
          <w:p w14:paraId="3DC0D00D" w14:textId="77777777" w:rsidR="00EA08CE" w:rsidRDefault="00EA08CE" w:rsidP="00F6564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20%</w:t>
            </w:r>
          </w:p>
        </w:tc>
      </w:tr>
      <w:tr w:rsidR="00EA08CE" w14:paraId="2E5B2116" w14:textId="77777777" w:rsidTr="00F65646">
        <w:tc>
          <w:tcPr>
            <w:tcW w:w="12469" w:type="dxa"/>
          </w:tcPr>
          <w:p w14:paraId="273997EF" w14:textId="77777777" w:rsidR="00EA08CE" w:rsidRDefault="00EA08CE" w:rsidP="00F65646">
            <w:pPr>
              <w:pStyle w:val="Sinespaciado"/>
              <w:ind w:left="589" w:hanging="283"/>
              <w:rPr>
                <w:rFonts w:ascii="Arial" w:hAnsi="Arial" w:cs="Arial"/>
                <w:sz w:val="16"/>
                <w:szCs w:val="16"/>
              </w:rPr>
            </w:pPr>
            <w:r w:rsidRPr="00FE4537">
              <w:rPr>
                <w:rFonts w:ascii="Arial" w:eastAsia="Times New Roman" w:hAnsi="Arial" w:cs="Arial"/>
                <w:b/>
                <w:sz w:val="18"/>
                <w:szCs w:val="20"/>
                <w:lang w:eastAsia="es-MX"/>
              </w:rPr>
              <w:t xml:space="preserve">D)  </w:t>
            </w:r>
            <w:r w:rsidRPr="00FE453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Demuestra su capacidad crítica y autocrítica del trabajo realizado frente al grupo, así como la habilidad en el uso de las TIC, trabaja en equipo, presenta dominio del tema e incluye ejemplos claros y precisos para la comprensión del grupo.</w:t>
            </w:r>
          </w:p>
        </w:tc>
        <w:tc>
          <w:tcPr>
            <w:tcW w:w="1985" w:type="dxa"/>
          </w:tcPr>
          <w:p w14:paraId="678682F7" w14:textId="77777777" w:rsidR="00EA08CE" w:rsidRDefault="00EA08CE" w:rsidP="00F6564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14%</w:t>
            </w:r>
          </w:p>
        </w:tc>
      </w:tr>
      <w:tr w:rsidR="00EA08CE" w:rsidRPr="00E932BB" w14:paraId="50908B34" w14:textId="77777777" w:rsidTr="00F65646">
        <w:tc>
          <w:tcPr>
            <w:tcW w:w="12469" w:type="dxa"/>
          </w:tcPr>
          <w:p w14:paraId="79111D49" w14:textId="77777777" w:rsidR="00EA08CE" w:rsidRDefault="00EA08CE" w:rsidP="00F65646">
            <w:pPr>
              <w:pStyle w:val="Sinespaciado"/>
              <w:ind w:left="482"/>
              <w:rPr>
                <w:rFonts w:ascii="Arial" w:hAnsi="Arial" w:cs="Arial"/>
                <w:sz w:val="16"/>
                <w:szCs w:val="16"/>
              </w:rPr>
            </w:pPr>
            <w:r w:rsidRPr="00FE4537">
              <w:rPr>
                <w:rFonts w:ascii="Arial" w:eastAsia="Times New Roman" w:hAnsi="Arial" w:cs="Arial"/>
                <w:b/>
                <w:sz w:val="18"/>
                <w:szCs w:val="20"/>
                <w:lang w:eastAsia="es-MX"/>
              </w:rPr>
              <w:t>E)</w:t>
            </w:r>
            <w:r w:rsidRPr="00FE453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Demuestra conocimiento y dominio de los temas de la unidad. Aplica los conceptos y cálculos requeridos en los casos prácticos solicitados en la evaluación. Demuestra habilidad para la resolución de casos prácticos </w:t>
            </w:r>
            <w:proofErr w:type="gramStart"/>
            <w:r w:rsidRPr="00FE453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de acuerdo a</w:t>
            </w:r>
            <w:proofErr w:type="gramEnd"/>
            <w:r w:rsidRPr="00FE453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las metodologías requeridas por normas y modelos.</w:t>
            </w:r>
          </w:p>
        </w:tc>
        <w:tc>
          <w:tcPr>
            <w:tcW w:w="1985" w:type="dxa"/>
          </w:tcPr>
          <w:p w14:paraId="209D60A0" w14:textId="77777777" w:rsidR="00EA08CE" w:rsidRDefault="00EA08CE" w:rsidP="00F65646">
            <w:pPr>
              <w:pStyle w:val="Sinespaciado"/>
              <w:ind w:left="589" w:hanging="2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</w:tbl>
    <w:p w14:paraId="1B20FE08" w14:textId="77777777" w:rsidR="00EA08CE" w:rsidRDefault="00EA08CE" w:rsidP="001E632D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2B1DED3D" w14:textId="77777777" w:rsidR="00EA08CE" w:rsidRDefault="00EA08CE" w:rsidP="001E632D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794D82A7" w14:textId="77777777" w:rsidR="00EA08CE" w:rsidRDefault="00EA08CE" w:rsidP="001E632D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13276C35" w14:textId="77777777" w:rsidR="00EA08CE" w:rsidRDefault="00EA08CE" w:rsidP="001E632D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3D1A3BCD" w14:textId="77777777" w:rsidR="00EA08CE" w:rsidRDefault="00EA08CE" w:rsidP="001E632D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4D2212D9" w14:textId="77777777" w:rsidR="00EA08CE" w:rsidRDefault="00EA08CE" w:rsidP="001E632D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5B078702" w14:textId="77777777" w:rsidR="00EA08CE" w:rsidRDefault="00EA08CE" w:rsidP="001E632D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270C8C37" w14:textId="77777777" w:rsidR="00EA08CE" w:rsidRDefault="00EA08CE" w:rsidP="001E632D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7092D232" w14:textId="77777777" w:rsidR="00EA08CE" w:rsidRDefault="00EA08CE" w:rsidP="001E632D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703E8A97" w14:textId="77777777" w:rsidR="00EA08CE" w:rsidRDefault="00EA08CE" w:rsidP="001E632D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7F6DBB9C" w14:textId="77777777" w:rsidR="00EA08CE" w:rsidRDefault="00EA08CE" w:rsidP="001E632D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72D93653" w14:textId="77777777" w:rsidR="00EA08CE" w:rsidRDefault="00EA08CE" w:rsidP="001E632D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0A454EB5" w14:textId="77777777" w:rsidR="00EA08CE" w:rsidRDefault="00EA08CE" w:rsidP="001E632D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4F7DA6FE" w14:textId="77777777" w:rsidR="00EA08CE" w:rsidRDefault="00EA08CE" w:rsidP="001E632D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12F75CE8" w14:textId="77777777" w:rsidR="00EA08CE" w:rsidRDefault="00EA08CE" w:rsidP="001E632D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3190D47B" w14:textId="77777777" w:rsidR="00EA08CE" w:rsidRDefault="00EA08CE" w:rsidP="001E632D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474C0907" w14:textId="36B3FA29" w:rsidR="001E632D" w:rsidRDefault="001E632D" w:rsidP="001E632D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>Niveles de desempeño: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650"/>
        <w:gridCol w:w="1962"/>
        <w:gridCol w:w="7385"/>
        <w:gridCol w:w="2237"/>
        <w:gridCol w:w="220"/>
      </w:tblGrid>
      <w:tr w:rsidR="001E632D" w14:paraId="21C838E6" w14:textId="77777777" w:rsidTr="00F70D5D">
        <w:trPr>
          <w:gridAfter w:val="1"/>
          <w:wAfter w:w="226" w:type="dxa"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33D4A" w14:textId="77777777" w:rsidR="001E632D" w:rsidRPr="001A6AF9" w:rsidRDefault="001E632D" w:rsidP="006946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53215D" w14:textId="77777777" w:rsidR="001E632D" w:rsidRPr="001A6AF9" w:rsidRDefault="001E632D" w:rsidP="006946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33D2B0" w14:textId="77777777" w:rsidR="001E632D" w:rsidRPr="001A6AF9" w:rsidRDefault="001E632D" w:rsidP="006946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2684FA" w14:textId="77777777" w:rsidR="001E632D" w:rsidRPr="001A6AF9" w:rsidRDefault="001E632D" w:rsidP="006946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B93F3C" w14:paraId="6356994C" w14:textId="77777777" w:rsidTr="00F70D5D">
        <w:trPr>
          <w:gridAfter w:val="1"/>
          <w:wAfter w:w="226" w:type="dxa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8D60" w14:textId="77777777" w:rsidR="00B93F3C" w:rsidRDefault="00B93F3C" w:rsidP="00B93F3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49BC" w14:textId="77777777" w:rsidR="00B93F3C" w:rsidRDefault="00B93F3C" w:rsidP="00B93F3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7513" w:type="dxa"/>
          </w:tcPr>
          <w:p w14:paraId="25751D99" w14:textId="77777777" w:rsidR="00B93F3C" w:rsidRDefault="00B93F3C" w:rsidP="00B93F3C">
            <w:pPr>
              <w:pStyle w:val="TableParagraph"/>
              <w:spacing w:line="226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Cumple al menos 5 de los siguientes indicadores</w:t>
            </w:r>
          </w:p>
          <w:p w14:paraId="18FD2D35" w14:textId="77777777" w:rsidR="00B93F3C" w:rsidRDefault="00B93F3C" w:rsidP="00B93F3C">
            <w:pPr>
              <w:pStyle w:val="TableParagraph"/>
              <w:numPr>
                <w:ilvl w:val="0"/>
                <w:numId w:val="26"/>
              </w:numPr>
              <w:tabs>
                <w:tab w:val="left" w:pos="357"/>
              </w:tabs>
              <w:ind w:left="356"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Se adapta a situaciones y contextos complejos: </w:t>
            </w:r>
            <w:r>
              <w:rPr>
                <w:sz w:val="20"/>
              </w:rPr>
              <w:t>Puede trabajar en equipo, refleja sus conocimientos en la interpretación de la realidad.</w:t>
            </w:r>
          </w:p>
          <w:p w14:paraId="43BC0DB1" w14:textId="77777777" w:rsidR="00B93F3C" w:rsidRDefault="00B93F3C" w:rsidP="00B93F3C">
            <w:pPr>
              <w:pStyle w:val="TableParagraph"/>
              <w:numPr>
                <w:ilvl w:val="0"/>
                <w:numId w:val="26"/>
              </w:numPr>
              <w:tabs>
                <w:tab w:val="left" w:pos="396"/>
              </w:tabs>
              <w:ind w:left="395" w:right="101" w:hanging="28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Hace aportaciones a las actividades académicas desarrolladas: </w:t>
            </w:r>
            <w:r>
              <w:rPr>
                <w:sz w:val="20"/>
              </w:rPr>
              <w:t>Pregunta integrando conocimientos de otras asignaturas o de casos anteriores de la misma asignatura. Presenta otros puntos de vista que complementen al presentado 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clase,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adicionales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(internet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 documental etc.) y usa más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bibliografía.</w:t>
            </w:r>
          </w:p>
          <w:p w14:paraId="20660510" w14:textId="77777777" w:rsidR="00B93F3C" w:rsidRDefault="00B93F3C" w:rsidP="00B93F3C">
            <w:pPr>
              <w:pStyle w:val="TableParagraph"/>
              <w:numPr>
                <w:ilvl w:val="0"/>
                <w:numId w:val="26"/>
              </w:numPr>
              <w:tabs>
                <w:tab w:val="left" w:pos="396"/>
              </w:tabs>
              <w:ind w:left="395" w:right="102" w:hanging="28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Propone y/o explica soluciones o procedimientos no visto en clase (creatividad)</w:t>
            </w:r>
            <w:r>
              <w:rPr>
                <w:sz w:val="20"/>
              </w:rPr>
              <w:t>: Ante problemas o caso de estudio propone perspectivas diferentes, para abordarlos y sustentarlos correctamente. Aplica procedimientos aprendidos en otra asignatura o contexto para el problema que se está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resolviendo.</w:t>
            </w:r>
          </w:p>
          <w:p w14:paraId="04DCEE6A" w14:textId="77777777" w:rsidR="00B93F3C" w:rsidRDefault="00B93F3C" w:rsidP="00B93F3C">
            <w:pPr>
              <w:pStyle w:val="TableParagraph"/>
              <w:numPr>
                <w:ilvl w:val="0"/>
                <w:numId w:val="26"/>
              </w:numPr>
              <w:tabs>
                <w:tab w:val="left" w:pos="396"/>
              </w:tabs>
              <w:ind w:left="395" w:right="98" w:hanging="28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Introduce recursos y experiencias que promueven un pensamiento crítico: </w:t>
            </w:r>
            <w:r>
              <w:rPr>
                <w:sz w:val="20"/>
              </w:rPr>
              <w:t>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vista.</w:t>
            </w:r>
          </w:p>
          <w:p w14:paraId="2AB30371" w14:textId="77777777" w:rsidR="00B93F3C" w:rsidRDefault="00B93F3C" w:rsidP="00B93F3C">
            <w:pPr>
              <w:pStyle w:val="TableParagraph"/>
              <w:ind w:left="395" w:righ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Incorpora conocimientos y actividades interdisciplinarios en su aprendizaje</w:t>
            </w:r>
            <w:r>
              <w:rPr>
                <w:sz w:val="20"/>
              </w:rPr>
              <w:t>: En el desarrollo de los temas de la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asignatura incorpora conocimientos y actividades desarrolladas en otras asignaturas para lograr la competencia.</w:t>
            </w:r>
          </w:p>
          <w:p w14:paraId="72386B10" w14:textId="3097E2F7" w:rsidR="00B93F3C" w:rsidRDefault="00B93F3C" w:rsidP="00B93F3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</w:rPr>
              <w:t xml:space="preserve">6. </w:t>
            </w:r>
            <w:r>
              <w:rPr>
                <w:b/>
                <w:sz w:val="20"/>
              </w:rPr>
              <w:t xml:space="preserve">Realiza su trabajo de manera autónoma y autorregulada. </w:t>
            </w:r>
            <w:r>
              <w:rPr>
                <w:sz w:val="20"/>
              </w:rPr>
              <w:t>Es capaz de 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46BC" w14:textId="77777777" w:rsidR="00B93F3C" w:rsidRDefault="00B93F3C" w:rsidP="00B93F3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</w:tr>
      <w:tr w:rsidR="00F70D5D" w14:paraId="713BA65E" w14:textId="77777777" w:rsidTr="00035693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F452" w14:textId="77777777" w:rsidR="00F70D5D" w:rsidRDefault="00F70D5D" w:rsidP="00F70D5D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9CFF" w14:textId="77777777" w:rsidR="00F70D5D" w:rsidRDefault="00F70D5D" w:rsidP="00F70D5D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7513" w:type="dxa"/>
          </w:tcPr>
          <w:p w14:paraId="0093A6C0" w14:textId="13B00DE8" w:rsidR="00F70D5D" w:rsidRDefault="00F70D5D" w:rsidP="00F70D5D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</w:rPr>
              <w:t>Cumple 4 de los indicadores definidos en desempeño excelente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CB7F" w14:textId="77777777" w:rsidR="00F70D5D" w:rsidRDefault="00F70D5D" w:rsidP="00F70D5D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F70D5D" w14:paraId="35E36D60" w14:textId="77777777" w:rsidTr="00035693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6AA6" w14:textId="77777777" w:rsidR="00F70D5D" w:rsidRDefault="00F70D5D" w:rsidP="00F70D5D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1794" w14:textId="77777777" w:rsidR="00F70D5D" w:rsidRDefault="00F70D5D" w:rsidP="00F70D5D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7513" w:type="dxa"/>
          </w:tcPr>
          <w:p w14:paraId="5DB76839" w14:textId="64123D58" w:rsidR="00F70D5D" w:rsidRDefault="00F70D5D" w:rsidP="00F70D5D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</w:rPr>
              <w:t>Cumple 3 de los indicadores definidos en desempeño excelente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3C48" w14:textId="77777777" w:rsidR="00F70D5D" w:rsidRDefault="00F70D5D" w:rsidP="00F70D5D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F70D5D" w14:paraId="1C0D9623" w14:textId="77777777" w:rsidTr="00035693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BFD5" w14:textId="77777777" w:rsidR="00F70D5D" w:rsidRDefault="00F70D5D" w:rsidP="00F70D5D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44EB" w14:textId="77777777" w:rsidR="00F70D5D" w:rsidRDefault="00F70D5D" w:rsidP="00F70D5D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7513" w:type="dxa"/>
          </w:tcPr>
          <w:p w14:paraId="62DBACA2" w14:textId="2AC83E6C" w:rsidR="00F70D5D" w:rsidRDefault="00F70D5D" w:rsidP="00F70D5D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</w:rPr>
              <w:t>Cumple 2 de los indicadores definidos en desempeño excelente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A4B6" w14:textId="77777777" w:rsidR="00F70D5D" w:rsidRDefault="00F70D5D" w:rsidP="00F70D5D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F70D5D" w14:paraId="5CBD760E" w14:textId="77777777" w:rsidTr="0003569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8326" w14:textId="77777777" w:rsidR="00F70D5D" w:rsidRDefault="00F70D5D" w:rsidP="00F70D5D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18C2" w14:textId="77777777" w:rsidR="00F70D5D" w:rsidRDefault="00F70D5D" w:rsidP="00F70D5D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7513" w:type="dxa"/>
          </w:tcPr>
          <w:p w14:paraId="5F0F8CD3" w14:textId="77777777" w:rsidR="00F70D5D" w:rsidRDefault="00F70D5D" w:rsidP="00F70D5D">
            <w:pPr>
              <w:pStyle w:val="TableParagraph"/>
              <w:tabs>
                <w:tab w:val="left" w:pos="570"/>
                <w:tab w:val="left" w:pos="991"/>
                <w:tab w:val="left" w:pos="1845"/>
                <w:tab w:val="left" w:pos="2377"/>
                <w:tab w:val="left" w:pos="2744"/>
                <w:tab w:val="left" w:pos="3466"/>
                <w:tab w:val="left" w:pos="3897"/>
                <w:tab w:val="left" w:pos="5050"/>
              </w:tabs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  <w:t>se</w:t>
            </w:r>
            <w:r>
              <w:rPr>
                <w:sz w:val="20"/>
              </w:rPr>
              <w:tab/>
              <w:t>cumple</w:t>
            </w:r>
            <w:r>
              <w:rPr>
                <w:sz w:val="20"/>
              </w:rPr>
              <w:tab/>
              <w:t>con</w:t>
            </w:r>
            <w:r>
              <w:rPr>
                <w:sz w:val="20"/>
              </w:rPr>
              <w:tab/>
              <w:t>el</w:t>
            </w:r>
            <w:r>
              <w:rPr>
                <w:sz w:val="20"/>
              </w:rPr>
              <w:tab/>
              <w:t>100%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evidencias</w:t>
            </w:r>
            <w:r>
              <w:rPr>
                <w:sz w:val="20"/>
              </w:rPr>
              <w:tab/>
              <w:t>conceptuales,</w:t>
            </w:r>
          </w:p>
          <w:p w14:paraId="455376AF" w14:textId="729A6174" w:rsidR="00F70D5D" w:rsidRDefault="00F70D5D" w:rsidP="00F70D5D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</w:rPr>
              <w:t>procedimentales y actitudinales de los indicadores definidos en desempeño excelente.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F7DC" w14:textId="77777777" w:rsidR="00F70D5D" w:rsidRDefault="00F70D5D" w:rsidP="00F70D5D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6B66EDB2" w14:textId="77777777" w:rsidR="001E632D" w:rsidRDefault="001E632D" w:rsidP="001E632D">
      <w:pPr>
        <w:pStyle w:val="Sinespaciado"/>
        <w:rPr>
          <w:rFonts w:ascii="Arial" w:hAnsi="Arial" w:cs="Arial"/>
          <w:sz w:val="16"/>
          <w:szCs w:val="16"/>
        </w:rPr>
      </w:pPr>
    </w:p>
    <w:p w14:paraId="66B9B41B" w14:textId="77777777" w:rsidR="001E632D" w:rsidRDefault="001E632D" w:rsidP="001E632D">
      <w:pPr>
        <w:pStyle w:val="Sinespaciado"/>
        <w:rPr>
          <w:rFonts w:ascii="Arial" w:hAnsi="Arial" w:cs="Arial"/>
          <w:sz w:val="16"/>
          <w:szCs w:val="16"/>
        </w:rPr>
      </w:pPr>
    </w:p>
    <w:p w14:paraId="7E40FC89" w14:textId="0F1EFFB0" w:rsidR="001E632D" w:rsidRDefault="001E632D" w:rsidP="001E632D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Matriz de Evaluación:</w:t>
      </w: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5245"/>
      </w:tblGrid>
      <w:tr w:rsidR="001E632D" w14:paraId="174F4C22" w14:textId="77777777" w:rsidTr="00694632">
        <w:trPr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502E4" w14:textId="77777777" w:rsidR="001E632D" w:rsidRPr="00B546B8" w:rsidRDefault="001E632D" w:rsidP="00694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lastRenderedPageBreak/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ECA6B2" w14:textId="77777777" w:rsidR="001E632D" w:rsidRPr="00B546B8" w:rsidRDefault="001E632D" w:rsidP="00694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C3A12D" w14:textId="77777777" w:rsidR="001E632D" w:rsidRPr="00B546B8" w:rsidRDefault="001E632D" w:rsidP="00694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Indicador de Alcance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0B2321" w14:textId="77777777" w:rsidR="001E632D" w:rsidRPr="00B546B8" w:rsidRDefault="001E632D" w:rsidP="00694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Evaluación formativa de la competencia</w:t>
            </w:r>
          </w:p>
        </w:tc>
      </w:tr>
      <w:tr w:rsidR="001E632D" w14:paraId="76FBC2E1" w14:textId="77777777" w:rsidTr="00DF2C2D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6F18" w14:textId="77777777" w:rsidR="001E632D" w:rsidRDefault="001E632D" w:rsidP="00694632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D525" w14:textId="77777777" w:rsidR="001E632D" w:rsidRPr="001A6AF9" w:rsidRDefault="001E632D" w:rsidP="00694632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0FB5B9" w14:textId="77777777" w:rsidR="001E632D" w:rsidRPr="00B546B8" w:rsidRDefault="001E632D" w:rsidP="00694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BB4668" w14:textId="77777777" w:rsidR="001E632D" w:rsidRPr="00B546B8" w:rsidRDefault="001E632D" w:rsidP="00694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88F992" w14:textId="77777777" w:rsidR="001E632D" w:rsidRPr="00B546B8" w:rsidRDefault="001E632D" w:rsidP="00694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DB1E31" w14:textId="77777777" w:rsidR="001E632D" w:rsidRPr="00B546B8" w:rsidRDefault="001E632D" w:rsidP="00694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223AEF" w14:textId="77777777" w:rsidR="001E632D" w:rsidRPr="00B546B8" w:rsidRDefault="001E632D" w:rsidP="00694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N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A37C" w14:textId="77777777" w:rsidR="001E632D" w:rsidRDefault="001E632D" w:rsidP="00694632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</w:tr>
      <w:tr w:rsidR="00EA08CE" w14:paraId="4E724592" w14:textId="77777777" w:rsidTr="00112C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03517" w14:textId="672CFF20" w:rsidR="00EA08CE" w:rsidRDefault="00EA08CE" w:rsidP="00EA08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Investigación (Lista de cotejo)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176DD" w14:textId="44446576" w:rsidR="00EA08CE" w:rsidRDefault="00EA08CE" w:rsidP="00EA08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9EF61" w14:textId="0EF53CDB" w:rsidR="00EA08CE" w:rsidRDefault="00EA08CE" w:rsidP="00EA08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10FB6" w14:textId="712C60FE" w:rsidR="00EA08CE" w:rsidRDefault="00EA08CE" w:rsidP="00EA08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8-9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4B127" w14:textId="4E91DC65" w:rsidR="00EA08CE" w:rsidRDefault="00EA08CE" w:rsidP="00EA08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CFEB4" w14:textId="4CC0ECBA" w:rsidR="00EA08CE" w:rsidRDefault="00EA08CE" w:rsidP="00EA08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441EA" w14:textId="204673D7" w:rsidR="00EA08CE" w:rsidRDefault="00EA08CE" w:rsidP="00EA08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19807" w14:textId="49D6B188" w:rsidR="00EA08CE" w:rsidRDefault="00EA08CE" w:rsidP="00EA08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Demuestra la búsqueda en diversas fuentes de información, utiliza correctamente las citas bibliográficas</w:t>
            </w:r>
            <w:r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. L</w:t>
            </w:r>
            <w:r w:rsidRPr="00001784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a información presenta una redacción satisfactoria sobre el tema que se desarrolló</w:t>
            </w:r>
            <w:r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. E</w:t>
            </w:r>
            <w:r w:rsidRPr="00001784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l documento cuenta con los elementos mínimos que un trabajo de investigación requiere.</w:t>
            </w:r>
          </w:p>
        </w:tc>
      </w:tr>
      <w:tr w:rsidR="00EA08CE" w14:paraId="6DBB2B5A" w14:textId="77777777" w:rsidTr="00112C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5919C" w14:textId="77777777" w:rsidR="00EA08CE" w:rsidRPr="00001784" w:rsidRDefault="00EA08CE" w:rsidP="00EA08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Manejo de datos, información y elaboración de gráficas, </w:t>
            </w: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cuadro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comparativo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mapa conceptual, etc.) </w:t>
            </w:r>
          </w:p>
          <w:p w14:paraId="0DA45356" w14:textId="6F8FFA64" w:rsidR="00EA08CE" w:rsidRDefault="00EA08CE" w:rsidP="00EA08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(lista de cotejo)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DAFEE" w14:textId="0185BDAD" w:rsidR="00EA08CE" w:rsidRDefault="00EA08CE" w:rsidP="00EA08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32550" w14:textId="02CA4655" w:rsidR="00EA08CE" w:rsidRDefault="00EA08CE" w:rsidP="00EA08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B3E9C" w14:textId="24F8CC00" w:rsidR="00EA08CE" w:rsidRDefault="00EA08CE" w:rsidP="00EA08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DCAA0" w14:textId="77B6E5E9" w:rsidR="00EA08CE" w:rsidRDefault="00EA08CE" w:rsidP="00EA08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12-13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341CD" w14:textId="3E9F1F42" w:rsidR="00EA08CE" w:rsidRDefault="00EA08CE" w:rsidP="00EA08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0420B" w14:textId="797EEFBB" w:rsidR="00EA08CE" w:rsidRDefault="00EA08CE" w:rsidP="00EA08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28166" w14:textId="15BFC116" w:rsidR="00EA08CE" w:rsidRDefault="00EA08CE" w:rsidP="00EA08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Maneja y a</w:t>
            </w:r>
            <w:r w:rsidRPr="00001784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naliza la información realizando la elaboración de </w:t>
            </w:r>
            <w:r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cálculos, estadísticas y </w:t>
            </w:r>
            <w:r w:rsidRPr="00001784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gráficos</w:t>
            </w:r>
            <w:r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;</w:t>
            </w:r>
            <w:r w:rsidRPr="00001784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describe las ideas principales del tema</w:t>
            </w:r>
            <w:r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;</w:t>
            </w:r>
            <w:r w:rsidRPr="00001784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no tiene faltas de ortografía,  </w:t>
            </w:r>
          </w:p>
        </w:tc>
      </w:tr>
      <w:tr w:rsidR="00EA08CE" w14:paraId="1A5EC2A3" w14:textId="77777777" w:rsidTr="00112C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3C3CA" w14:textId="785F2F0C" w:rsidR="00EA08CE" w:rsidRDefault="00EA08CE" w:rsidP="00EA08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Ejercicios prácticos (lista de cotejo</w:t>
            </w: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AD661" w14:textId="769CD931" w:rsidR="00EA08CE" w:rsidRDefault="00EA08CE" w:rsidP="00EA08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F1158" w14:textId="7A451420" w:rsidR="00EA08CE" w:rsidRDefault="00EA08CE" w:rsidP="00EA08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19-20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92918" w14:textId="4721FC0C" w:rsidR="00EA08CE" w:rsidRDefault="00EA08CE" w:rsidP="00EA08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</w:t>
            </w: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A6C8A" w14:textId="7DCF2BE7" w:rsidR="00EA08CE" w:rsidRDefault="00EA08CE" w:rsidP="00EA08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17-18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2B668" w14:textId="0FD42B11" w:rsidR="00EA08CE" w:rsidRDefault="00EA08CE" w:rsidP="00EA08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</w:t>
            </w: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CB08A" w14:textId="5984DF40" w:rsidR="00EA08CE" w:rsidRDefault="00EA08CE" w:rsidP="00EA08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D623E" w14:textId="59757D4E" w:rsidR="00EA08CE" w:rsidRDefault="00EA08CE" w:rsidP="00EA08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Comunicación oral y escrita, análisis y síntesis, demuestra capacidad para aprender de manera autónoma, fomenta la coevaluación del aprendizaje</w:t>
            </w:r>
          </w:p>
        </w:tc>
      </w:tr>
      <w:tr w:rsidR="00EA08CE" w14:paraId="63FFA4B8" w14:textId="77777777" w:rsidTr="00112C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F11AD" w14:textId="0B54F820" w:rsidR="00EA08CE" w:rsidRDefault="00EA08CE" w:rsidP="00EA08CE">
            <w:pPr>
              <w:pStyle w:val="TableParagraph"/>
              <w:spacing w:before="5"/>
              <w:rPr>
                <w:sz w:val="27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 xml:space="preserve">Exposición empleando Presentación </w:t>
            </w:r>
            <w:proofErr w:type="spellStart"/>
            <w:r>
              <w:rPr>
                <w:rFonts w:eastAsia="Times New Roman"/>
                <w:sz w:val="20"/>
                <w:szCs w:val="20"/>
                <w:lang w:eastAsia="es-MX"/>
              </w:rPr>
              <w:t>Ppt</w:t>
            </w:r>
            <w:proofErr w:type="spellEnd"/>
            <w:r>
              <w:rPr>
                <w:rFonts w:eastAsia="Times New Roman"/>
                <w:sz w:val="20"/>
                <w:szCs w:val="20"/>
                <w:lang w:eastAsia="es-MX"/>
              </w:rPr>
              <w:t xml:space="preserve"> o P</w:t>
            </w: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re</w:t>
            </w:r>
            <w:r>
              <w:rPr>
                <w:rFonts w:eastAsia="Times New Roman"/>
                <w:sz w:val="20"/>
                <w:szCs w:val="20"/>
                <w:lang w:eastAsia="es-MX"/>
              </w:rPr>
              <w:t>z</w:t>
            </w:r>
            <w:r w:rsidRPr="00001784">
              <w:rPr>
                <w:rFonts w:eastAsia="Times New Roman"/>
                <w:sz w:val="20"/>
                <w:szCs w:val="20"/>
                <w:lang w:eastAsia="es-MX"/>
              </w:rPr>
              <w:t xml:space="preserve">i (guía de observación)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5CCBA" w14:textId="55BF8E7C" w:rsidR="00EA08CE" w:rsidRDefault="00EA08CE" w:rsidP="00EA08CE">
            <w:pPr>
              <w:pStyle w:val="TableParagraph"/>
              <w:spacing w:before="5"/>
              <w:rPr>
                <w:sz w:val="27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BBBDC" w14:textId="30CA00FE" w:rsidR="00EA08CE" w:rsidRDefault="00EA08CE" w:rsidP="00EA08CE">
            <w:pPr>
              <w:pStyle w:val="TableParagraph"/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14-15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2BAEA" w14:textId="5094D0DC" w:rsidR="00EA08CE" w:rsidRDefault="00EA08CE" w:rsidP="00EA08CE">
            <w:pPr>
              <w:pStyle w:val="TableParagraph"/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1</w:t>
            </w:r>
            <w:r>
              <w:rPr>
                <w:rFonts w:eastAsia="Times New Roman"/>
                <w:sz w:val="20"/>
                <w:szCs w:val="20"/>
                <w:lang w:eastAsia="es-MX"/>
              </w:rPr>
              <w:t>3-1</w:t>
            </w: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9499" w14:textId="781D77C9" w:rsidR="00EA08CE" w:rsidRDefault="00EA08CE" w:rsidP="00EA08CE">
            <w:pPr>
              <w:pStyle w:val="TableParagraph"/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12-13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69983" w14:textId="1D89617E" w:rsidR="00EA08CE" w:rsidRDefault="00EA08CE" w:rsidP="00EA08CE">
            <w:pPr>
              <w:pStyle w:val="TableParagraph"/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1</w:t>
            </w:r>
            <w:r>
              <w:rPr>
                <w:rFonts w:eastAsia="Times New Roman"/>
                <w:sz w:val="20"/>
                <w:szCs w:val="20"/>
                <w:lang w:eastAsia="es-MX"/>
              </w:rPr>
              <w:t>1</w:t>
            </w: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BE7AB" w14:textId="3A6DE1D6" w:rsidR="00EA08CE" w:rsidRDefault="00EA08CE" w:rsidP="00EA08CE">
            <w:pPr>
              <w:pStyle w:val="TableParagraph"/>
              <w:spacing w:before="5"/>
              <w:rPr>
                <w:sz w:val="27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0</w:t>
            </w:r>
            <w:r>
              <w:rPr>
                <w:rFonts w:eastAsia="Times New Roman"/>
                <w:sz w:val="20"/>
                <w:szCs w:val="20"/>
                <w:lang w:eastAsia="es-MX"/>
              </w:rPr>
              <w:t>-11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363FD" w14:textId="247D9806" w:rsidR="00EA08CE" w:rsidRDefault="00EA08CE" w:rsidP="00EA08CE">
            <w:pPr>
              <w:pStyle w:val="TableParagraph"/>
              <w:rPr>
                <w:sz w:val="20"/>
              </w:rPr>
            </w:pPr>
            <w:r w:rsidRPr="00001784">
              <w:rPr>
                <w:rFonts w:eastAsia="Times New Roman"/>
                <w:sz w:val="18"/>
                <w:szCs w:val="20"/>
                <w:lang w:eastAsia="es-MX"/>
              </w:rPr>
              <w:t>Demuestra su capacidad crítica y autocrítica del trabajo realizado frente al grupo, así como la habilidad en el uso de las TIC, trabaja en equipo, presenta dominio del tema</w:t>
            </w:r>
            <w:r>
              <w:rPr>
                <w:rFonts w:eastAsia="Times New Roman"/>
                <w:sz w:val="18"/>
                <w:szCs w:val="20"/>
                <w:lang w:eastAsia="es-MX"/>
              </w:rPr>
              <w:t xml:space="preserve"> </w:t>
            </w:r>
            <w:r w:rsidRPr="00001784">
              <w:rPr>
                <w:rFonts w:eastAsia="Times New Roman"/>
                <w:sz w:val="18"/>
                <w:szCs w:val="20"/>
                <w:lang w:eastAsia="es-MX"/>
              </w:rPr>
              <w:t>e incluye ejemplos claros y precisos para la comprensión del grupo.</w:t>
            </w:r>
          </w:p>
        </w:tc>
      </w:tr>
      <w:tr w:rsidR="00EA08CE" w14:paraId="65AAC147" w14:textId="77777777" w:rsidTr="00112C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DA016" w14:textId="013DEA63" w:rsidR="00EA08CE" w:rsidRDefault="00EA08CE" w:rsidP="00EA08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Prueba escrita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340A9" w14:textId="3F558107" w:rsidR="00EA08CE" w:rsidRDefault="00EA08CE" w:rsidP="00EA08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476F9" w14:textId="4E43B1B3" w:rsidR="00EA08CE" w:rsidRDefault="00EA08CE" w:rsidP="00EA08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</w:t>
            </w: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517A7" w14:textId="16050243" w:rsidR="00EA08CE" w:rsidRDefault="00EA08CE" w:rsidP="00EA08C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32</w:t>
            </w: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-3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962C4" w14:textId="59347CD6" w:rsidR="00EA08CE" w:rsidRDefault="00EA08CE" w:rsidP="00EA08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</w:t>
            </w: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EF835" w14:textId="4DA5F5EF" w:rsidR="00EA08CE" w:rsidRDefault="00EA08CE" w:rsidP="00EA08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4DE9A" w14:textId="72D8A3A5" w:rsidR="00EA08CE" w:rsidRDefault="00EA08CE" w:rsidP="00EA08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C6927" w14:textId="7C0AD844" w:rsidR="00EA08CE" w:rsidRDefault="00EA08CE" w:rsidP="00EA08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58D9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Demuestra conocimiento y dominio de los temas de la unidad</w:t>
            </w:r>
            <w:r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.</w:t>
            </w:r>
            <w:r w:rsidRPr="006058D9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Aplica l</w:t>
            </w:r>
            <w:r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os conceptos y cálculos requeridos</w:t>
            </w:r>
            <w:r w:rsidRPr="006058D9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en los casos prácticos solicitados en la evaluación. Demuestra habilidad para la resolución de casos prácticos </w:t>
            </w:r>
            <w:proofErr w:type="gramStart"/>
            <w:r w:rsidRPr="006058D9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de acuerdo a</w:t>
            </w:r>
            <w:proofErr w:type="gramEnd"/>
            <w:r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las metodologías requeridas por normas y modelos</w:t>
            </w:r>
            <w:r w:rsidRPr="006058D9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.</w:t>
            </w:r>
          </w:p>
        </w:tc>
      </w:tr>
      <w:tr w:rsidR="00F70D5D" w14:paraId="685B5B4F" w14:textId="77777777" w:rsidTr="00DF2C2D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9EE7" w14:textId="5C102A08" w:rsidR="00F70D5D" w:rsidRDefault="00F70D5D" w:rsidP="00F70D5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546B8"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Total</w:t>
            </w:r>
            <w:r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 xml:space="preserve">                                                             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6DE327" w14:textId="028DCAB0" w:rsidR="00F70D5D" w:rsidRDefault="00F70D5D" w:rsidP="00F70D5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sz w:val="20"/>
              </w:rPr>
              <w:t>95-100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023D6" w14:textId="14A57498" w:rsidR="00F70D5D" w:rsidRDefault="00F70D5D" w:rsidP="00F70D5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sz w:val="20"/>
              </w:rPr>
              <w:t>85-94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BAC52" w14:textId="2A76969B" w:rsidR="00F70D5D" w:rsidRDefault="00F70D5D" w:rsidP="00F70D5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sz w:val="20"/>
              </w:rPr>
              <w:t>75-84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EAEFE" w14:textId="227C894F" w:rsidR="00F70D5D" w:rsidRDefault="00F70D5D" w:rsidP="00F70D5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sz w:val="20"/>
              </w:rPr>
              <w:t>70-74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BFAA6" w14:textId="1EAC5CBD" w:rsidR="00F70D5D" w:rsidRDefault="00F70D5D" w:rsidP="00F70D5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B8ADF" w14:textId="77777777" w:rsidR="00F70D5D" w:rsidRDefault="00F70D5D" w:rsidP="00F70D5D">
            <w:pPr>
              <w:spacing w:after="0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</w:tr>
    </w:tbl>
    <w:p w14:paraId="13CADEC9" w14:textId="77777777" w:rsidR="001E632D" w:rsidRDefault="001E632D" w:rsidP="001E632D">
      <w:pPr>
        <w:pStyle w:val="Sinespaciado"/>
        <w:rPr>
          <w:rFonts w:ascii="Arial" w:hAnsi="Arial" w:cs="Arial"/>
          <w:sz w:val="16"/>
          <w:szCs w:val="16"/>
        </w:rPr>
      </w:pPr>
    </w:p>
    <w:p w14:paraId="7AECA407" w14:textId="77777777" w:rsidR="001E632D" w:rsidRDefault="001E632D" w:rsidP="00480E8F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786"/>
        <w:gridCol w:w="1428"/>
        <w:gridCol w:w="10688"/>
      </w:tblGrid>
      <w:tr w:rsidR="001E632D" w:rsidRPr="00F70D5D" w14:paraId="23ECE1EE" w14:textId="77777777" w:rsidTr="00BB22AA">
        <w:tc>
          <w:tcPr>
            <w:tcW w:w="1557" w:type="dxa"/>
            <w:hideMark/>
          </w:tcPr>
          <w:p w14:paraId="2EF18454" w14:textId="3AE99BBB" w:rsidR="001E632D" w:rsidRPr="00F70D5D" w:rsidRDefault="001E632D" w:rsidP="00694632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D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Competencia No.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E4D48" w14:textId="2F082F99" w:rsidR="001E632D" w:rsidRPr="00F70D5D" w:rsidRDefault="00F70D5D" w:rsidP="00BB22A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D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28" w:type="dxa"/>
            <w:hideMark/>
          </w:tcPr>
          <w:p w14:paraId="5C977090" w14:textId="77777777" w:rsidR="001E632D" w:rsidRPr="00F70D5D" w:rsidRDefault="001E632D" w:rsidP="00694632">
            <w:pPr>
              <w:pStyle w:val="Sinespaciad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D5D">
              <w:rPr>
                <w:rFonts w:ascii="Arial" w:hAnsi="Arial" w:cs="Arial"/>
                <w:b/>
                <w:bCs/>
                <w:sz w:val="20"/>
                <w:szCs w:val="20"/>
              </w:rPr>
              <w:t>Descripción:</w:t>
            </w:r>
          </w:p>
        </w:tc>
        <w:tc>
          <w:tcPr>
            <w:tcW w:w="106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C62100" w14:textId="55170AEC" w:rsidR="001E632D" w:rsidRPr="00B96ABC" w:rsidRDefault="00B96ABC" w:rsidP="00061423">
            <w:pPr>
              <w:pStyle w:val="Sinespaciad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96A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Introducción al modelado y simulación de sistemas ambientales. </w:t>
            </w:r>
            <w:r w:rsidRPr="00B96ABC">
              <w:rPr>
                <w:rFonts w:ascii="Arial" w:hAnsi="Arial" w:cs="Arial"/>
                <w:sz w:val="20"/>
                <w:szCs w:val="20"/>
                <w:u w:val="single"/>
              </w:rPr>
              <w:t>Analiza problemas y sistemas ambientales y diseña y describe algoritmos para su modelización. Entiende los conceptos de dependencia espacial y como pueden modelizarse.</w:t>
            </w:r>
          </w:p>
        </w:tc>
      </w:tr>
    </w:tbl>
    <w:p w14:paraId="51A434A3" w14:textId="77777777" w:rsidR="001E632D" w:rsidRDefault="001E632D" w:rsidP="001E632D">
      <w:pPr>
        <w:pStyle w:val="Sinespaciado"/>
        <w:rPr>
          <w:rFonts w:ascii="Arial" w:hAnsi="Arial" w:cs="Arial"/>
          <w:sz w:val="20"/>
          <w:szCs w:val="20"/>
        </w:rPr>
      </w:pPr>
    </w:p>
    <w:p w14:paraId="413466B0" w14:textId="77777777" w:rsidR="00BC552A" w:rsidRDefault="00BC552A" w:rsidP="001E632D">
      <w:pPr>
        <w:pStyle w:val="Sinespaciado"/>
        <w:rPr>
          <w:rFonts w:ascii="Arial" w:hAnsi="Arial" w:cs="Arial"/>
          <w:sz w:val="20"/>
          <w:szCs w:val="20"/>
        </w:rPr>
      </w:pPr>
    </w:p>
    <w:p w14:paraId="46F367B9" w14:textId="77777777" w:rsidR="00BC552A" w:rsidRDefault="00BC552A" w:rsidP="001E632D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9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607"/>
        <w:gridCol w:w="2595"/>
        <w:gridCol w:w="2605"/>
        <w:gridCol w:w="2600"/>
      </w:tblGrid>
      <w:tr w:rsidR="00EA08CE" w14:paraId="15D6EC84" w14:textId="77777777" w:rsidTr="00000747">
        <w:trPr>
          <w:trHeight w:val="851"/>
        </w:trPr>
        <w:tc>
          <w:tcPr>
            <w:tcW w:w="2600" w:type="dxa"/>
            <w:shd w:val="clear" w:color="auto" w:fill="BFBFBF" w:themeFill="background1" w:themeFillShade="BF"/>
          </w:tcPr>
          <w:p w14:paraId="7419B06A" w14:textId="147045D4" w:rsidR="00EA08CE" w:rsidRPr="00000747" w:rsidRDefault="00EA08CE" w:rsidP="00EA08CE">
            <w:pPr>
              <w:pStyle w:val="TableParagraph"/>
              <w:ind w:left="122" w:right="82"/>
              <w:jc w:val="both"/>
              <w:rPr>
                <w:b/>
                <w:bCs/>
                <w:sz w:val="20"/>
              </w:rPr>
            </w:pPr>
            <w:r w:rsidRPr="00000747">
              <w:rPr>
                <w:b/>
                <w:bCs/>
                <w:sz w:val="20"/>
                <w:szCs w:val="20"/>
              </w:rPr>
              <w:lastRenderedPageBreak/>
              <w:t>Temas y subtemas para desarrollar la competencia específica</w:t>
            </w:r>
          </w:p>
        </w:tc>
        <w:tc>
          <w:tcPr>
            <w:tcW w:w="2607" w:type="dxa"/>
            <w:shd w:val="clear" w:color="auto" w:fill="BFBFBF" w:themeFill="background1" w:themeFillShade="BF"/>
          </w:tcPr>
          <w:p w14:paraId="1891CE4B" w14:textId="32339422" w:rsidR="00EA08CE" w:rsidRPr="00000747" w:rsidRDefault="00EA08CE" w:rsidP="00EA08CE">
            <w:pPr>
              <w:pStyle w:val="TableParagraph"/>
              <w:ind w:left="124" w:right="105"/>
              <w:rPr>
                <w:b/>
                <w:bCs/>
                <w:sz w:val="20"/>
              </w:rPr>
            </w:pPr>
            <w:r w:rsidRPr="00000747">
              <w:rPr>
                <w:b/>
                <w:bCs/>
                <w:sz w:val="20"/>
                <w:szCs w:val="20"/>
              </w:rPr>
              <w:t>Actividades de aprendizaje</w:t>
            </w:r>
          </w:p>
        </w:tc>
        <w:tc>
          <w:tcPr>
            <w:tcW w:w="2595" w:type="dxa"/>
            <w:shd w:val="clear" w:color="auto" w:fill="BFBFBF" w:themeFill="background1" w:themeFillShade="BF"/>
          </w:tcPr>
          <w:p w14:paraId="2CA3C96C" w14:textId="7FC6A614" w:rsidR="00EA08CE" w:rsidRPr="00000747" w:rsidRDefault="00EA08CE" w:rsidP="00EA08CE">
            <w:pPr>
              <w:pStyle w:val="TableParagraph"/>
              <w:tabs>
                <w:tab w:val="left" w:pos="2243"/>
                <w:tab w:val="left" w:pos="2279"/>
              </w:tabs>
              <w:spacing w:line="237" w:lineRule="auto"/>
              <w:ind w:left="116" w:right="65"/>
              <w:jc w:val="both"/>
              <w:rPr>
                <w:b/>
                <w:bCs/>
                <w:sz w:val="20"/>
              </w:rPr>
            </w:pPr>
            <w:r w:rsidRPr="00000747">
              <w:rPr>
                <w:b/>
                <w:bCs/>
                <w:sz w:val="20"/>
                <w:szCs w:val="20"/>
              </w:rPr>
              <w:t>Actividades de enseñanza</w:t>
            </w:r>
          </w:p>
        </w:tc>
        <w:tc>
          <w:tcPr>
            <w:tcW w:w="2605" w:type="dxa"/>
            <w:shd w:val="clear" w:color="auto" w:fill="BFBFBF" w:themeFill="background1" w:themeFillShade="BF"/>
          </w:tcPr>
          <w:p w14:paraId="2272F43A" w14:textId="02DE4348" w:rsidR="00EA08CE" w:rsidRPr="00000747" w:rsidRDefault="00EA08CE" w:rsidP="00EA08CE">
            <w:pPr>
              <w:pStyle w:val="TableParagraph"/>
              <w:ind w:left="121" w:right="113" w:firstLine="55"/>
              <w:rPr>
                <w:b/>
                <w:bCs/>
                <w:sz w:val="20"/>
              </w:rPr>
            </w:pPr>
            <w:r w:rsidRPr="00000747">
              <w:rPr>
                <w:b/>
                <w:bCs/>
                <w:sz w:val="20"/>
                <w:szCs w:val="20"/>
              </w:rPr>
              <w:t>Desarrollo de competencias genéricas</w:t>
            </w:r>
          </w:p>
        </w:tc>
        <w:tc>
          <w:tcPr>
            <w:tcW w:w="2600" w:type="dxa"/>
            <w:shd w:val="clear" w:color="auto" w:fill="BFBFBF" w:themeFill="background1" w:themeFillShade="BF"/>
          </w:tcPr>
          <w:p w14:paraId="2F100D31" w14:textId="23C7D7EE" w:rsidR="00EA08CE" w:rsidRPr="00000747" w:rsidRDefault="00EA08CE" w:rsidP="00EA08CE">
            <w:pPr>
              <w:pStyle w:val="TableParagraph"/>
              <w:spacing w:line="205" w:lineRule="exact"/>
              <w:ind w:left="113"/>
              <w:rPr>
                <w:b/>
                <w:bCs/>
                <w:sz w:val="20"/>
              </w:rPr>
            </w:pPr>
            <w:r w:rsidRPr="00000747">
              <w:rPr>
                <w:b/>
                <w:bCs/>
                <w:sz w:val="20"/>
                <w:szCs w:val="20"/>
              </w:rPr>
              <w:t>Horas teórico-práctica</w:t>
            </w:r>
          </w:p>
        </w:tc>
      </w:tr>
      <w:tr w:rsidR="00EA08CE" w14:paraId="257C3B27" w14:textId="77777777" w:rsidTr="00000747">
        <w:trPr>
          <w:trHeight w:val="1134"/>
        </w:trPr>
        <w:tc>
          <w:tcPr>
            <w:tcW w:w="2600" w:type="dxa"/>
          </w:tcPr>
          <w:p w14:paraId="44B396D6" w14:textId="77777777" w:rsidR="00EA08CE" w:rsidRPr="00EA08CE" w:rsidRDefault="00EA08CE" w:rsidP="00EA08CE">
            <w:pPr>
              <w:pStyle w:val="Sinespaciado"/>
              <w:rPr>
                <w:rFonts w:cstheme="minorHAnsi"/>
                <w:lang w:val="es-MX"/>
              </w:rPr>
            </w:pPr>
            <w:r w:rsidRPr="00EA08CE">
              <w:rPr>
                <w:rFonts w:cstheme="minorHAnsi"/>
                <w:lang w:val="es-MX"/>
              </w:rPr>
              <w:t>3. Introducción al modelado y simulación de sistemas ambientales</w:t>
            </w:r>
          </w:p>
          <w:p w14:paraId="38AE6443" w14:textId="77777777" w:rsidR="00EA08CE" w:rsidRPr="00B96ABC" w:rsidRDefault="00EA08CE" w:rsidP="00EA08CE">
            <w:pPr>
              <w:pStyle w:val="Sinespaciado"/>
              <w:rPr>
                <w:rFonts w:cstheme="minorHAnsi"/>
                <w:lang w:val="es-MX"/>
              </w:rPr>
            </w:pPr>
            <w:r w:rsidRPr="00B96ABC">
              <w:rPr>
                <w:rFonts w:cstheme="minorHAnsi"/>
                <w:lang w:val="es-MX"/>
              </w:rPr>
              <w:t>3.1 Diagramas de flujo</w:t>
            </w:r>
          </w:p>
          <w:p w14:paraId="154933FC" w14:textId="77777777" w:rsidR="00EA08CE" w:rsidRPr="00B96ABC" w:rsidRDefault="00EA08CE" w:rsidP="00EA08CE">
            <w:pPr>
              <w:pStyle w:val="Sinespaciado"/>
              <w:rPr>
                <w:rFonts w:cstheme="minorHAnsi"/>
                <w:lang w:val="es-MX"/>
              </w:rPr>
            </w:pPr>
            <w:r w:rsidRPr="00B96ABC">
              <w:rPr>
                <w:rFonts w:cstheme="minorHAnsi"/>
                <w:lang w:val="es-MX"/>
              </w:rPr>
              <w:t xml:space="preserve">      3.1.1 Desarrollo del diagrama de flujo.</w:t>
            </w:r>
          </w:p>
          <w:p w14:paraId="345C15A0" w14:textId="77777777" w:rsidR="00EA08CE" w:rsidRPr="00B96ABC" w:rsidRDefault="00EA08CE" w:rsidP="00EA08CE">
            <w:pPr>
              <w:pStyle w:val="Sinespaciado"/>
              <w:rPr>
                <w:rFonts w:cstheme="minorHAnsi"/>
                <w:lang w:val="es-MX"/>
              </w:rPr>
            </w:pPr>
            <w:r w:rsidRPr="00B96ABC">
              <w:rPr>
                <w:rFonts w:cstheme="minorHAnsi"/>
                <w:lang w:val="es-MX"/>
              </w:rPr>
              <w:t xml:space="preserve">      3.1.2 Teoría de modelos y simulación: conceptos y bases para su elaboración y aplicación.</w:t>
            </w:r>
          </w:p>
          <w:p w14:paraId="4BB6751D" w14:textId="77777777" w:rsidR="00EA08CE" w:rsidRPr="00B96ABC" w:rsidRDefault="00EA08CE" w:rsidP="00EA08CE">
            <w:pPr>
              <w:pStyle w:val="Sinespaciado"/>
              <w:rPr>
                <w:rFonts w:cstheme="minorHAnsi"/>
                <w:lang w:val="es-MX"/>
              </w:rPr>
            </w:pPr>
            <w:r w:rsidRPr="00B96ABC">
              <w:rPr>
                <w:rFonts w:cstheme="minorHAnsi"/>
                <w:lang w:val="es-MX"/>
              </w:rPr>
              <w:t xml:space="preserve">3.2 Introducción de los problemas de escala y complejidad </w:t>
            </w:r>
          </w:p>
          <w:p w14:paraId="31B7B925" w14:textId="77777777" w:rsidR="00EA08CE" w:rsidRPr="00B96ABC" w:rsidRDefault="00EA08CE" w:rsidP="00EA08CE">
            <w:pPr>
              <w:pStyle w:val="Sinespaciado"/>
              <w:rPr>
                <w:rFonts w:cstheme="minorHAnsi"/>
                <w:lang w:val="es-MX"/>
              </w:rPr>
            </w:pPr>
            <w:r w:rsidRPr="00B96ABC">
              <w:rPr>
                <w:rFonts w:cstheme="minorHAnsi"/>
                <w:lang w:val="es-MX"/>
              </w:rPr>
              <w:t>3.3 Modelado y simulación</w:t>
            </w:r>
          </w:p>
          <w:p w14:paraId="70469196" w14:textId="77777777" w:rsidR="00EA08CE" w:rsidRPr="00B96ABC" w:rsidRDefault="00EA08CE" w:rsidP="00EA08CE">
            <w:pPr>
              <w:pStyle w:val="Sinespaciado"/>
              <w:rPr>
                <w:rFonts w:cstheme="minorHAnsi"/>
                <w:lang w:val="es-MX"/>
              </w:rPr>
            </w:pPr>
            <w:r w:rsidRPr="00B96ABC">
              <w:rPr>
                <w:rFonts w:cstheme="minorHAnsi"/>
                <w:lang w:val="es-MX"/>
              </w:rPr>
              <w:t xml:space="preserve">      3.3.1 Modelado: tipos y componentes, fases de modelización.</w:t>
            </w:r>
          </w:p>
          <w:p w14:paraId="5E4C1CD4" w14:textId="77777777" w:rsidR="00EA08CE" w:rsidRPr="00B96ABC" w:rsidRDefault="00EA08CE" w:rsidP="00EA08CE">
            <w:pPr>
              <w:pStyle w:val="Sinespaciado"/>
              <w:rPr>
                <w:rFonts w:cstheme="minorHAnsi"/>
                <w:lang w:val="es-MX"/>
              </w:rPr>
            </w:pPr>
            <w:r w:rsidRPr="00B96ABC">
              <w:rPr>
                <w:rFonts w:cstheme="minorHAnsi"/>
                <w:lang w:val="es-MX"/>
              </w:rPr>
              <w:t xml:space="preserve">      3.3.2 Estimación de parámetros, validación de modelos, análisis de sensibilidad.</w:t>
            </w:r>
          </w:p>
          <w:p w14:paraId="28FADC3D" w14:textId="77777777" w:rsidR="00EA08CE" w:rsidRPr="00B96ABC" w:rsidRDefault="00EA08CE" w:rsidP="00EA08CE">
            <w:pPr>
              <w:pStyle w:val="Sinespaciado"/>
              <w:rPr>
                <w:rFonts w:cstheme="minorHAnsi"/>
                <w:lang w:val="es-MX"/>
              </w:rPr>
            </w:pPr>
            <w:r w:rsidRPr="00B96ABC">
              <w:rPr>
                <w:rFonts w:cstheme="minorHAnsi"/>
                <w:lang w:val="es-MX"/>
              </w:rPr>
              <w:t>3.4 Aplicaciones</w:t>
            </w:r>
          </w:p>
          <w:p w14:paraId="3ADFE73A" w14:textId="77777777" w:rsidR="00EA08CE" w:rsidRPr="00B96ABC" w:rsidRDefault="00EA08CE" w:rsidP="00EA08CE">
            <w:pPr>
              <w:pStyle w:val="Sinespaciado"/>
              <w:rPr>
                <w:rFonts w:cstheme="minorHAnsi"/>
                <w:lang w:val="es-MX"/>
              </w:rPr>
            </w:pPr>
            <w:r w:rsidRPr="00B96ABC">
              <w:rPr>
                <w:rFonts w:cstheme="minorHAnsi"/>
                <w:lang w:val="es-MX"/>
              </w:rPr>
              <w:t xml:space="preserve">      3.4.1 Presentación del problema y desarrollo de un </w:t>
            </w:r>
            <w:r w:rsidRPr="00B96ABC">
              <w:rPr>
                <w:rFonts w:cstheme="minorHAnsi"/>
                <w:lang w:val="es-MX"/>
              </w:rPr>
              <w:lastRenderedPageBreak/>
              <w:t>modelo</w:t>
            </w:r>
          </w:p>
          <w:p w14:paraId="3AB67875" w14:textId="77777777" w:rsidR="00EA08CE" w:rsidRPr="00B96ABC" w:rsidRDefault="00EA08CE" w:rsidP="00EA08CE">
            <w:pPr>
              <w:pStyle w:val="Sinespaciado"/>
              <w:rPr>
                <w:rFonts w:cstheme="minorHAnsi"/>
                <w:lang w:val="es-MX"/>
              </w:rPr>
            </w:pPr>
            <w:r w:rsidRPr="00B96ABC">
              <w:rPr>
                <w:rFonts w:cstheme="minorHAnsi"/>
                <w:lang w:val="es-MX"/>
              </w:rPr>
              <w:t xml:space="preserve">      3.4.2 Codificación del diagrama como un programa en lenguaje S. </w:t>
            </w:r>
          </w:p>
          <w:p w14:paraId="4A06A8BF" w14:textId="0537F8EC" w:rsidR="00EA08CE" w:rsidRDefault="00EA08CE" w:rsidP="00EA08CE">
            <w:pPr>
              <w:pStyle w:val="TableParagraph"/>
              <w:ind w:left="122" w:right="82"/>
              <w:jc w:val="both"/>
              <w:rPr>
                <w:sz w:val="20"/>
              </w:rPr>
            </w:pPr>
            <w:r w:rsidRPr="000B21B7">
              <w:rPr>
                <w:rFonts w:cstheme="minorHAnsi"/>
              </w:rPr>
              <w:t xml:space="preserve">      3.4.3 Comprobación y simulación</w:t>
            </w:r>
          </w:p>
        </w:tc>
        <w:tc>
          <w:tcPr>
            <w:tcW w:w="2607" w:type="dxa"/>
          </w:tcPr>
          <w:p w14:paraId="4F553619" w14:textId="77777777" w:rsidR="00EA08CE" w:rsidRPr="00B96ABC" w:rsidRDefault="00EA08CE" w:rsidP="00EA08CE">
            <w:pPr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6ABC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- Escribir programas en un lenguaje sencillo y orientado a la modelización (lenguaje S)</w:t>
            </w:r>
          </w:p>
          <w:p w14:paraId="1309380C" w14:textId="77777777" w:rsidR="00EA08CE" w:rsidRPr="00B96ABC" w:rsidRDefault="00EA08CE" w:rsidP="00EA08CE">
            <w:pPr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6ABC">
              <w:rPr>
                <w:rFonts w:ascii="Arial" w:hAnsi="Arial" w:cs="Arial"/>
                <w:sz w:val="20"/>
                <w:szCs w:val="20"/>
                <w:lang w:val="es-MX"/>
              </w:rPr>
              <w:t>- Explicar el papel de funciones definidas por el usuario para obtener programas de tipo modular</w:t>
            </w:r>
          </w:p>
          <w:p w14:paraId="63B7EB77" w14:textId="77777777" w:rsidR="00EA08CE" w:rsidRPr="00B96ABC" w:rsidRDefault="00EA08CE" w:rsidP="00EA08CE">
            <w:pPr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6ABC">
              <w:rPr>
                <w:rFonts w:ascii="Arial" w:hAnsi="Arial" w:cs="Arial"/>
                <w:sz w:val="20"/>
                <w:szCs w:val="20"/>
                <w:lang w:val="es-MX"/>
              </w:rPr>
              <w:t>- Discutir y analizar el uso de matrices para almacenar y manipular datos espaciales, especialmente en referencia a los modelos digitales de terreno.</w:t>
            </w:r>
          </w:p>
          <w:p w14:paraId="21D11C88" w14:textId="77777777" w:rsidR="00EA08CE" w:rsidRPr="00B96ABC" w:rsidRDefault="00EA08CE" w:rsidP="00EA08CE">
            <w:pPr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6ABC">
              <w:rPr>
                <w:rFonts w:ascii="Arial" w:hAnsi="Arial" w:cs="Arial"/>
                <w:sz w:val="20"/>
                <w:szCs w:val="20"/>
                <w:lang w:val="es-MX"/>
              </w:rPr>
              <w:t>- Buscar y utilizar programas o librerías de modelos programados en R.</w:t>
            </w:r>
          </w:p>
          <w:p w14:paraId="6DA608C0" w14:textId="444DCF11" w:rsidR="00EA08CE" w:rsidRDefault="00EA08CE" w:rsidP="00EA08CE">
            <w:pPr>
              <w:pStyle w:val="TableParagraph"/>
              <w:ind w:left="124" w:right="105"/>
              <w:rPr>
                <w:sz w:val="20"/>
              </w:rPr>
            </w:pPr>
          </w:p>
        </w:tc>
        <w:tc>
          <w:tcPr>
            <w:tcW w:w="2595" w:type="dxa"/>
          </w:tcPr>
          <w:p w14:paraId="6E406140" w14:textId="77777777" w:rsidR="00EA08CE" w:rsidRPr="00B96ABC" w:rsidRDefault="00EA08CE" w:rsidP="00EA08CE">
            <w:pPr>
              <w:pStyle w:val="Encabezado"/>
              <w:tabs>
                <w:tab w:val="center" w:pos="4252"/>
                <w:tab w:val="right" w:pos="8504"/>
              </w:tabs>
              <w:ind w:left="67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6ABC">
              <w:rPr>
                <w:rFonts w:ascii="Arial" w:hAnsi="Arial" w:cs="Arial"/>
                <w:sz w:val="20"/>
                <w:szCs w:val="20"/>
                <w:lang w:val="es-MX"/>
              </w:rPr>
              <w:t xml:space="preserve">- Introduce los conceptos básicos de simulación, modelo, escenario. Explica el interés, ventajas e inconvenientes del uso de software y consideraciones sobre su uso. </w:t>
            </w:r>
          </w:p>
          <w:p w14:paraId="36DFB7E8" w14:textId="77777777" w:rsidR="00EA08CE" w:rsidRPr="00B96ABC" w:rsidRDefault="00EA08CE" w:rsidP="00EA08CE">
            <w:pPr>
              <w:pStyle w:val="Encabezado"/>
              <w:tabs>
                <w:tab w:val="center" w:pos="4252"/>
                <w:tab w:val="right" w:pos="8504"/>
              </w:tabs>
              <w:ind w:left="67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3F9F093C" w14:textId="77777777" w:rsidR="00EA08CE" w:rsidRPr="00B96ABC" w:rsidRDefault="00EA08CE" w:rsidP="00EA08CE">
            <w:pPr>
              <w:pStyle w:val="Encabezado"/>
              <w:tabs>
                <w:tab w:val="center" w:pos="4252"/>
                <w:tab w:val="right" w:pos="8504"/>
              </w:tabs>
              <w:ind w:left="67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6ABC">
              <w:rPr>
                <w:rFonts w:ascii="Arial" w:hAnsi="Arial" w:cs="Arial"/>
                <w:sz w:val="20"/>
                <w:szCs w:val="20"/>
                <w:lang w:val="es-MX"/>
              </w:rPr>
              <w:t>- Propondrá y guiará a los estudiantes sobre el o los softwares de elección y aplicación a un caso de estudio relacionados con la carrera.</w:t>
            </w:r>
          </w:p>
          <w:p w14:paraId="5332275A" w14:textId="77777777" w:rsidR="00EA08CE" w:rsidRPr="00B96ABC" w:rsidRDefault="00EA08CE" w:rsidP="00EA08CE">
            <w:pPr>
              <w:pStyle w:val="Encabezado"/>
              <w:tabs>
                <w:tab w:val="center" w:pos="4252"/>
                <w:tab w:val="right" w:pos="8504"/>
              </w:tabs>
              <w:ind w:left="67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461C7865" w14:textId="77777777" w:rsidR="00EA08CE" w:rsidRPr="00B96ABC" w:rsidRDefault="00EA08CE" w:rsidP="00EA08CE">
            <w:pPr>
              <w:pStyle w:val="Encabezado"/>
              <w:tabs>
                <w:tab w:val="center" w:pos="4252"/>
                <w:tab w:val="right" w:pos="8504"/>
              </w:tabs>
              <w:ind w:left="67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6ABC">
              <w:rPr>
                <w:rFonts w:ascii="Arial" w:hAnsi="Arial" w:cs="Arial"/>
                <w:sz w:val="20"/>
                <w:szCs w:val="20"/>
                <w:lang w:val="es-MX"/>
              </w:rPr>
              <w:t>- Como facilitador, proporcionará, información, bases metodológicas, tutoriales y ejemplos para la realización de ejercicios prácticos.</w:t>
            </w:r>
          </w:p>
          <w:p w14:paraId="4D438638" w14:textId="77777777" w:rsidR="00EA08CE" w:rsidRPr="00B96ABC" w:rsidRDefault="00EA08CE" w:rsidP="00EA08CE">
            <w:pPr>
              <w:pStyle w:val="Encabezado"/>
              <w:tabs>
                <w:tab w:val="center" w:pos="4252"/>
                <w:tab w:val="right" w:pos="8504"/>
              </w:tabs>
              <w:ind w:left="67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3280EFC8" w14:textId="77777777" w:rsidR="00EA08CE" w:rsidRPr="00B96ABC" w:rsidRDefault="00EA08CE" w:rsidP="00EA08CE">
            <w:pPr>
              <w:pStyle w:val="Encabezado"/>
              <w:tabs>
                <w:tab w:val="center" w:pos="4252"/>
                <w:tab w:val="right" w:pos="8504"/>
              </w:tabs>
              <w:ind w:left="67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6ABC">
              <w:rPr>
                <w:rFonts w:ascii="Arial" w:hAnsi="Arial" w:cs="Arial"/>
                <w:sz w:val="20"/>
                <w:szCs w:val="20"/>
                <w:lang w:val="es-MX"/>
              </w:rPr>
              <w:t xml:space="preserve">- Guiará a los alumnos en las exposiciones a realizar sobre el uso, aplicación de los softwares elegidos aplicados a casos de estudio, proyectos </w:t>
            </w:r>
            <w:r w:rsidRPr="00B96ABC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integradores o simulación de casos o escenarios.</w:t>
            </w:r>
          </w:p>
          <w:p w14:paraId="177B928B" w14:textId="77777777" w:rsidR="00EA08CE" w:rsidRPr="00B96ABC" w:rsidRDefault="00EA08CE" w:rsidP="00EA08CE">
            <w:pPr>
              <w:pStyle w:val="Encabezado"/>
              <w:tabs>
                <w:tab w:val="center" w:pos="4252"/>
                <w:tab w:val="right" w:pos="8504"/>
              </w:tabs>
              <w:ind w:left="67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7AB18B86" w14:textId="77777777" w:rsidR="00EA08CE" w:rsidRPr="00B96ABC" w:rsidRDefault="00EA08CE" w:rsidP="00EA08CE">
            <w:pPr>
              <w:pStyle w:val="Encabezado"/>
              <w:tabs>
                <w:tab w:val="center" w:pos="4252"/>
                <w:tab w:val="right" w:pos="8504"/>
              </w:tabs>
              <w:ind w:left="67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6ABC">
              <w:rPr>
                <w:rFonts w:ascii="Arial" w:hAnsi="Arial" w:cs="Arial"/>
                <w:sz w:val="20"/>
                <w:szCs w:val="20"/>
                <w:lang w:val="es-MX"/>
              </w:rPr>
              <w:t xml:space="preserve">- Utiliza </w:t>
            </w:r>
            <w:proofErr w:type="spellStart"/>
            <w:r w:rsidRPr="00B96ABC">
              <w:rPr>
                <w:rFonts w:ascii="Arial" w:hAnsi="Arial" w:cs="Arial"/>
                <w:sz w:val="20"/>
                <w:szCs w:val="20"/>
                <w:lang w:val="es-MX"/>
              </w:rPr>
              <w:t>TIC’s</w:t>
            </w:r>
            <w:proofErr w:type="spellEnd"/>
            <w:r w:rsidRPr="00B96ABC">
              <w:rPr>
                <w:rFonts w:ascii="Arial" w:hAnsi="Arial" w:cs="Arial"/>
                <w:sz w:val="20"/>
                <w:szCs w:val="20"/>
                <w:lang w:val="es-MX"/>
              </w:rPr>
              <w:t xml:space="preserve">, y plataformas para actividades complementarias en línea, además de las clases presenciales: </w:t>
            </w:r>
            <w:proofErr w:type="spellStart"/>
            <w:r w:rsidRPr="00B96ABC">
              <w:rPr>
                <w:rFonts w:ascii="Arial" w:hAnsi="Arial" w:cs="Arial"/>
                <w:sz w:val="20"/>
                <w:szCs w:val="20"/>
                <w:lang w:val="es-MX"/>
              </w:rPr>
              <w:t>Classroom</w:t>
            </w:r>
            <w:proofErr w:type="spellEnd"/>
            <w:r w:rsidRPr="00B96ABC">
              <w:rPr>
                <w:rFonts w:ascii="Arial" w:hAnsi="Arial" w:cs="Arial"/>
                <w:sz w:val="20"/>
                <w:szCs w:val="20"/>
                <w:lang w:val="es-MX"/>
              </w:rPr>
              <w:t xml:space="preserve">. </w:t>
            </w:r>
          </w:p>
          <w:p w14:paraId="08429A41" w14:textId="77777777" w:rsidR="00EA08CE" w:rsidRPr="00B96ABC" w:rsidRDefault="00EA08CE" w:rsidP="00EA08CE">
            <w:pPr>
              <w:pStyle w:val="Encabezado"/>
              <w:tabs>
                <w:tab w:val="center" w:pos="4252"/>
                <w:tab w:val="right" w:pos="8504"/>
              </w:tabs>
              <w:ind w:left="67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53BF45D5" w14:textId="7E246BC7" w:rsidR="00EA08CE" w:rsidRDefault="00EA08CE" w:rsidP="00EA08CE">
            <w:pPr>
              <w:pStyle w:val="TableParagraph"/>
              <w:tabs>
                <w:tab w:val="left" w:pos="2243"/>
                <w:tab w:val="left" w:pos="2279"/>
              </w:tabs>
              <w:spacing w:line="237" w:lineRule="auto"/>
              <w:ind w:left="116" w:right="65"/>
              <w:jc w:val="both"/>
              <w:rPr>
                <w:sz w:val="20"/>
              </w:rPr>
            </w:pPr>
            <w:proofErr w:type="spellStart"/>
            <w:r w:rsidRPr="00786B0C">
              <w:rPr>
                <w:sz w:val="20"/>
                <w:szCs w:val="20"/>
              </w:rPr>
              <w:t>Classroom</w:t>
            </w:r>
            <w:proofErr w:type="spellEnd"/>
            <w:r w:rsidRPr="00786B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 </w:t>
            </w:r>
            <w:r w:rsidRPr="00786B0C">
              <w:rPr>
                <w:sz w:val="20"/>
                <w:szCs w:val="20"/>
              </w:rPr>
              <w:tab/>
              <w:t>YouTube y Meet para videoconferenc</w:t>
            </w:r>
            <w:r>
              <w:rPr>
                <w:sz w:val="20"/>
                <w:szCs w:val="20"/>
              </w:rPr>
              <w:t>ia</w:t>
            </w:r>
            <w:r w:rsidRPr="000B21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si se </w:t>
            </w:r>
            <w:proofErr w:type="gramStart"/>
            <w:r>
              <w:rPr>
                <w:sz w:val="20"/>
                <w:szCs w:val="20"/>
              </w:rPr>
              <w:t xml:space="preserve">requieren </w:t>
            </w:r>
            <w:r w:rsidRPr="000B21B7">
              <w:rPr>
                <w:sz w:val="20"/>
                <w:szCs w:val="20"/>
              </w:rPr>
              <w:t xml:space="preserve"> apoyo</w:t>
            </w:r>
            <w:proofErr w:type="gramEnd"/>
            <w:r w:rsidRPr="000B21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 clases virtuales </w:t>
            </w:r>
            <w:r w:rsidRPr="000B21B7">
              <w:rPr>
                <w:sz w:val="20"/>
                <w:szCs w:val="20"/>
              </w:rPr>
              <w:t>en línea</w:t>
            </w:r>
            <w:r>
              <w:rPr>
                <w:sz w:val="20"/>
                <w:szCs w:val="20"/>
              </w:rPr>
              <w:t>, por alguna contingencia o riesgo.</w:t>
            </w:r>
          </w:p>
        </w:tc>
        <w:tc>
          <w:tcPr>
            <w:tcW w:w="2605" w:type="dxa"/>
          </w:tcPr>
          <w:p w14:paraId="5647AC06" w14:textId="77777777" w:rsidR="00EA08CE" w:rsidRPr="00B96ABC" w:rsidRDefault="00EA08CE" w:rsidP="00EA08CE">
            <w:pPr>
              <w:pStyle w:val="Sinespaciad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6ABC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- Capacidad de abstracción, análisis, síntesis y cálculo.</w:t>
            </w:r>
          </w:p>
          <w:p w14:paraId="169F5067" w14:textId="77777777" w:rsidR="00EA08CE" w:rsidRPr="00B96ABC" w:rsidRDefault="00EA08CE" w:rsidP="00EA08CE">
            <w:pPr>
              <w:pStyle w:val="Sinespaciad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6ABC">
              <w:rPr>
                <w:rFonts w:ascii="Arial" w:hAnsi="Arial" w:cs="Arial"/>
                <w:sz w:val="20"/>
                <w:szCs w:val="20"/>
                <w:lang w:val="es-MX"/>
              </w:rPr>
              <w:t>- Formulación y solución de Problemas.</w:t>
            </w:r>
          </w:p>
          <w:p w14:paraId="78DC3A4F" w14:textId="77777777" w:rsidR="00EA08CE" w:rsidRPr="00B96ABC" w:rsidRDefault="00EA08CE" w:rsidP="00EA08CE">
            <w:pPr>
              <w:pStyle w:val="Sinespaciad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6ABC">
              <w:rPr>
                <w:rFonts w:ascii="Arial" w:hAnsi="Arial" w:cs="Arial"/>
                <w:sz w:val="20"/>
                <w:szCs w:val="20"/>
                <w:lang w:val="es-MX"/>
              </w:rPr>
              <w:t>- Habilidad para búsqueda de información.</w:t>
            </w:r>
          </w:p>
          <w:p w14:paraId="33B5E010" w14:textId="77777777" w:rsidR="00EA08CE" w:rsidRPr="00B96ABC" w:rsidRDefault="00EA08CE" w:rsidP="00EA08CE">
            <w:pPr>
              <w:pStyle w:val="Sinespaciad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6ABC">
              <w:rPr>
                <w:rFonts w:ascii="Arial" w:hAnsi="Arial" w:cs="Arial"/>
                <w:sz w:val="20"/>
                <w:szCs w:val="20"/>
                <w:lang w:val="es-MX"/>
              </w:rPr>
              <w:t>-Capacidad para trabajar en     equipo.</w:t>
            </w:r>
          </w:p>
          <w:p w14:paraId="636186EC" w14:textId="77777777" w:rsidR="00EA08CE" w:rsidRPr="00B96ABC" w:rsidRDefault="00EA08CE" w:rsidP="00EA08CE">
            <w:pPr>
              <w:pStyle w:val="Sinespaciad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6ABC">
              <w:rPr>
                <w:rFonts w:ascii="Arial" w:hAnsi="Arial" w:cs="Arial"/>
                <w:sz w:val="20"/>
                <w:szCs w:val="20"/>
                <w:lang w:val="es-MX"/>
              </w:rPr>
              <w:t>- Habilidad en el uso de tecnologías de información y comunicación.</w:t>
            </w:r>
          </w:p>
          <w:p w14:paraId="34F21047" w14:textId="2F820605" w:rsidR="00EA08CE" w:rsidRDefault="00EA08CE" w:rsidP="00EA08CE">
            <w:pPr>
              <w:pStyle w:val="TableParagraph"/>
              <w:ind w:left="121" w:right="113" w:firstLine="55"/>
              <w:rPr>
                <w:sz w:val="20"/>
              </w:rPr>
            </w:pPr>
            <w:r w:rsidRPr="000B21B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0B21B7">
              <w:rPr>
                <w:sz w:val="20"/>
                <w:szCs w:val="20"/>
              </w:rPr>
              <w:t>Capacidad de aplicar los conocimientos en la práctica.</w:t>
            </w:r>
          </w:p>
        </w:tc>
        <w:tc>
          <w:tcPr>
            <w:tcW w:w="2600" w:type="dxa"/>
          </w:tcPr>
          <w:p w14:paraId="456742D8" w14:textId="2A2DB214" w:rsidR="00EA08CE" w:rsidRDefault="00EA08CE" w:rsidP="00000747">
            <w:pPr>
              <w:pStyle w:val="TableParagraph"/>
              <w:spacing w:line="205" w:lineRule="exact"/>
              <w:ind w:left="11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8 T – 8 P</w:t>
            </w:r>
          </w:p>
        </w:tc>
      </w:tr>
    </w:tbl>
    <w:p w14:paraId="3F9CA5D8" w14:textId="77777777" w:rsidR="00BC552A" w:rsidRDefault="00BC552A" w:rsidP="001E632D">
      <w:pPr>
        <w:pStyle w:val="Sinespaciado"/>
        <w:rPr>
          <w:rFonts w:ascii="Arial" w:hAnsi="Arial" w:cs="Arial"/>
          <w:sz w:val="20"/>
          <w:szCs w:val="20"/>
        </w:rPr>
      </w:pPr>
    </w:p>
    <w:p w14:paraId="4378A3F2" w14:textId="77777777" w:rsidR="00EA08CE" w:rsidRDefault="00EA08CE" w:rsidP="001E632D">
      <w:pPr>
        <w:pStyle w:val="Sinespaciado"/>
        <w:rPr>
          <w:rFonts w:ascii="Arial" w:hAnsi="Arial" w:cs="Arial"/>
          <w:sz w:val="20"/>
          <w:szCs w:val="20"/>
        </w:rPr>
      </w:pPr>
    </w:p>
    <w:p w14:paraId="6E1ED91E" w14:textId="77777777" w:rsidR="00EA08CE" w:rsidRDefault="00EA08CE" w:rsidP="001E632D">
      <w:pPr>
        <w:pStyle w:val="Sinespaciado"/>
        <w:rPr>
          <w:rFonts w:ascii="Arial" w:hAnsi="Arial" w:cs="Arial"/>
          <w:sz w:val="20"/>
          <w:szCs w:val="20"/>
        </w:rPr>
      </w:pPr>
    </w:p>
    <w:p w14:paraId="2B7FA8F5" w14:textId="77777777" w:rsidR="00EA08CE" w:rsidRDefault="00EA08CE" w:rsidP="001E632D">
      <w:pPr>
        <w:pStyle w:val="Sinespaciado"/>
        <w:rPr>
          <w:rFonts w:ascii="Arial" w:hAnsi="Arial" w:cs="Arial"/>
          <w:sz w:val="20"/>
          <w:szCs w:val="20"/>
        </w:rPr>
      </w:pPr>
    </w:p>
    <w:p w14:paraId="12D7AA6A" w14:textId="77777777" w:rsidR="00EA08CE" w:rsidRDefault="00EA08CE" w:rsidP="001E632D">
      <w:pPr>
        <w:pStyle w:val="Sinespaciado"/>
        <w:rPr>
          <w:rFonts w:ascii="Arial" w:hAnsi="Arial" w:cs="Arial"/>
          <w:sz w:val="20"/>
          <w:szCs w:val="20"/>
        </w:rPr>
      </w:pPr>
    </w:p>
    <w:p w14:paraId="0F26F217" w14:textId="77777777" w:rsidR="00EA08CE" w:rsidRDefault="00EA08CE" w:rsidP="001E632D">
      <w:pPr>
        <w:pStyle w:val="Sinespaciado"/>
        <w:rPr>
          <w:rFonts w:ascii="Arial" w:hAnsi="Arial" w:cs="Arial"/>
          <w:sz w:val="20"/>
          <w:szCs w:val="20"/>
        </w:rPr>
      </w:pPr>
    </w:p>
    <w:p w14:paraId="098CB2A4" w14:textId="77777777" w:rsidR="00EA08CE" w:rsidRDefault="00EA08CE" w:rsidP="001E632D">
      <w:pPr>
        <w:pStyle w:val="Sinespaciado"/>
        <w:rPr>
          <w:rFonts w:ascii="Arial" w:hAnsi="Arial" w:cs="Arial"/>
          <w:sz w:val="20"/>
          <w:szCs w:val="20"/>
        </w:rPr>
      </w:pPr>
    </w:p>
    <w:p w14:paraId="60B945FF" w14:textId="77777777" w:rsidR="00BC552A" w:rsidRDefault="00BC552A" w:rsidP="001E632D">
      <w:pPr>
        <w:pStyle w:val="Sinespaciado"/>
        <w:rPr>
          <w:rFonts w:ascii="Arial" w:hAnsi="Arial" w:cs="Arial"/>
          <w:sz w:val="20"/>
          <w:szCs w:val="20"/>
        </w:rPr>
      </w:pPr>
    </w:p>
    <w:p w14:paraId="496229BA" w14:textId="77777777" w:rsidR="00BC552A" w:rsidRDefault="00BC552A" w:rsidP="001E632D">
      <w:pPr>
        <w:pStyle w:val="Sinespaciado"/>
        <w:rPr>
          <w:rFonts w:ascii="Arial" w:hAnsi="Arial" w:cs="Arial"/>
          <w:sz w:val="20"/>
          <w:szCs w:val="20"/>
        </w:rPr>
      </w:pPr>
    </w:p>
    <w:p w14:paraId="33F3D9F4" w14:textId="77777777" w:rsidR="00BC552A" w:rsidRDefault="00BC552A" w:rsidP="001E632D">
      <w:pPr>
        <w:pStyle w:val="Sinespaciado"/>
        <w:rPr>
          <w:rFonts w:ascii="Arial" w:hAnsi="Arial" w:cs="Arial"/>
          <w:sz w:val="20"/>
          <w:szCs w:val="20"/>
        </w:rPr>
      </w:pPr>
    </w:p>
    <w:p w14:paraId="079F0435" w14:textId="77777777" w:rsidR="00BC552A" w:rsidRDefault="00BC552A" w:rsidP="001E632D">
      <w:pPr>
        <w:pStyle w:val="Sinespaciado"/>
        <w:rPr>
          <w:rFonts w:ascii="Arial" w:hAnsi="Arial" w:cs="Arial"/>
          <w:sz w:val="20"/>
          <w:szCs w:val="20"/>
        </w:rPr>
      </w:pPr>
    </w:p>
    <w:p w14:paraId="6160FD80" w14:textId="77777777" w:rsidR="00BC552A" w:rsidRPr="00F70D5D" w:rsidRDefault="00BC552A" w:rsidP="001E632D">
      <w:pPr>
        <w:pStyle w:val="Sinespaciado"/>
        <w:rPr>
          <w:rFonts w:ascii="Arial" w:hAnsi="Arial" w:cs="Arial"/>
          <w:sz w:val="20"/>
          <w:szCs w:val="20"/>
        </w:rPr>
      </w:pPr>
    </w:p>
    <w:p w14:paraId="14E8FB58" w14:textId="77777777" w:rsidR="001E632D" w:rsidRDefault="001E632D" w:rsidP="001E632D">
      <w:pPr>
        <w:pStyle w:val="Sinespaciado"/>
        <w:rPr>
          <w:rFonts w:ascii="Arial" w:hAnsi="Arial" w:cs="Arial"/>
          <w:sz w:val="16"/>
          <w:szCs w:val="16"/>
        </w:rPr>
      </w:pPr>
    </w:p>
    <w:p w14:paraId="2AEB914D" w14:textId="77777777" w:rsidR="00000747" w:rsidRDefault="00000747" w:rsidP="001E632D">
      <w:pPr>
        <w:pStyle w:val="Sinespaciado"/>
        <w:rPr>
          <w:rFonts w:ascii="Arial" w:hAnsi="Arial" w:cs="Arial"/>
          <w:sz w:val="16"/>
          <w:szCs w:val="16"/>
        </w:rPr>
      </w:pPr>
    </w:p>
    <w:p w14:paraId="5A9F910E" w14:textId="77777777" w:rsidR="00000747" w:rsidRDefault="00000747" w:rsidP="001E632D">
      <w:pPr>
        <w:pStyle w:val="Sinespaciado"/>
        <w:rPr>
          <w:rFonts w:ascii="Arial" w:hAnsi="Arial" w:cs="Arial"/>
          <w:sz w:val="16"/>
          <w:szCs w:val="16"/>
        </w:rPr>
      </w:pPr>
    </w:p>
    <w:p w14:paraId="5027477F" w14:textId="77777777" w:rsidR="00000747" w:rsidRDefault="00000747" w:rsidP="001E632D">
      <w:pPr>
        <w:pStyle w:val="Sinespaciado"/>
        <w:rPr>
          <w:rFonts w:ascii="Arial" w:hAnsi="Arial" w:cs="Arial"/>
          <w:sz w:val="16"/>
          <w:szCs w:val="16"/>
        </w:rPr>
      </w:pPr>
    </w:p>
    <w:p w14:paraId="18C7E07C" w14:textId="77777777" w:rsidR="00000747" w:rsidRDefault="00000747" w:rsidP="001E632D">
      <w:pPr>
        <w:pStyle w:val="Sinespaciado"/>
        <w:rPr>
          <w:rFonts w:ascii="Arial" w:hAnsi="Arial" w:cs="Arial"/>
          <w:sz w:val="16"/>
          <w:szCs w:val="16"/>
        </w:rPr>
      </w:pPr>
    </w:p>
    <w:p w14:paraId="4345A2C5" w14:textId="77777777" w:rsidR="00000747" w:rsidRDefault="00000747" w:rsidP="001E632D">
      <w:pPr>
        <w:pStyle w:val="Sinespaciado"/>
        <w:rPr>
          <w:rFonts w:ascii="Arial" w:hAnsi="Arial" w:cs="Arial"/>
          <w:sz w:val="16"/>
          <w:szCs w:val="16"/>
        </w:rPr>
      </w:pPr>
    </w:p>
    <w:p w14:paraId="5AA7CA8C" w14:textId="77777777" w:rsidR="00000747" w:rsidRDefault="00000747" w:rsidP="001E632D">
      <w:pPr>
        <w:pStyle w:val="Sinespaciado"/>
        <w:rPr>
          <w:rFonts w:ascii="Arial" w:hAnsi="Arial" w:cs="Arial"/>
          <w:sz w:val="16"/>
          <w:szCs w:val="16"/>
        </w:rPr>
      </w:pPr>
    </w:p>
    <w:p w14:paraId="43CB7488" w14:textId="77777777" w:rsidR="00000747" w:rsidRDefault="00000747" w:rsidP="001E632D">
      <w:pPr>
        <w:pStyle w:val="Sinespaciado"/>
        <w:rPr>
          <w:rFonts w:ascii="Arial" w:hAnsi="Arial" w:cs="Arial"/>
          <w:sz w:val="16"/>
          <w:szCs w:val="16"/>
        </w:rPr>
      </w:pPr>
    </w:p>
    <w:p w14:paraId="3503FC5E" w14:textId="77777777" w:rsidR="00000747" w:rsidRDefault="00000747" w:rsidP="00000747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2469"/>
        <w:gridCol w:w="1985"/>
      </w:tblGrid>
      <w:tr w:rsidR="00000747" w14:paraId="1375CBA9" w14:textId="77777777" w:rsidTr="00F65646">
        <w:tc>
          <w:tcPr>
            <w:tcW w:w="12469" w:type="dxa"/>
            <w:shd w:val="clear" w:color="auto" w:fill="BFBFBF" w:themeFill="background1" w:themeFillShade="BF"/>
            <w:vAlign w:val="center"/>
          </w:tcPr>
          <w:p w14:paraId="74F568CE" w14:textId="77777777" w:rsidR="00000747" w:rsidRDefault="00000747" w:rsidP="00F6564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5C28BB1" w14:textId="77777777" w:rsidR="00000747" w:rsidRDefault="00000747" w:rsidP="00F6564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 de Indicador</w:t>
            </w:r>
          </w:p>
        </w:tc>
      </w:tr>
      <w:tr w:rsidR="00000747" w14:paraId="0EF94296" w14:textId="77777777" w:rsidTr="00F65646">
        <w:tc>
          <w:tcPr>
            <w:tcW w:w="12469" w:type="dxa"/>
          </w:tcPr>
          <w:p w14:paraId="2912DB60" w14:textId="77777777" w:rsidR="00000747" w:rsidRPr="006730AB" w:rsidRDefault="00000747" w:rsidP="00F65646">
            <w:pPr>
              <w:pStyle w:val="Sinespaciado"/>
              <w:ind w:left="7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E4537">
              <w:rPr>
                <w:rFonts w:ascii="Arial" w:eastAsia="Times New Roman" w:hAnsi="Arial" w:cs="Arial"/>
                <w:b/>
                <w:sz w:val="18"/>
                <w:szCs w:val="20"/>
                <w:lang w:eastAsia="es-MX"/>
              </w:rPr>
              <w:t>A)</w:t>
            </w:r>
            <w:r w:rsidRPr="00FE453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Demuestra la búsqueda en diversas fuentes de información, utiliza correctamente las funciones del software y las citas bibliográficas. La información presenta una redacción satisfactoria sobre el tema que se desarrolló; el documento cuenta con los elementos mínimos que un trabajo de investigación requiere.</w:t>
            </w:r>
          </w:p>
        </w:tc>
        <w:tc>
          <w:tcPr>
            <w:tcW w:w="1985" w:type="dxa"/>
          </w:tcPr>
          <w:p w14:paraId="5376C891" w14:textId="77777777" w:rsidR="00000747" w:rsidRDefault="00000747" w:rsidP="00F6564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</w:tr>
      <w:tr w:rsidR="00000747" w14:paraId="7443EA99" w14:textId="77777777" w:rsidTr="00F65646">
        <w:tc>
          <w:tcPr>
            <w:tcW w:w="12469" w:type="dxa"/>
          </w:tcPr>
          <w:p w14:paraId="0B7C3B27" w14:textId="77777777" w:rsidR="00000747" w:rsidRDefault="00000747" w:rsidP="00F65646">
            <w:pPr>
              <w:pStyle w:val="Sinespaciado"/>
              <w:ind w:left="482"/>
              <w:rPr>
                <w:rFonts w:ascii="Arial" w:hAnsi="Arial" w:cs="Arial"/>
                <w:sz w:val="16"/>
                <w:szCs w:val="16"/>
              </w:rPr>
            </w:pPr>
            <w:r w:rsidRPr="00FE4537">
              <w:rPr>
                <w:rFonts w:ascii="Arial" w:eastAsia="Times New Roman" w:hAnsi="Arial" w:cs="Arial"/>
                <w:b/>
                <w:sz w:val="18"/>
                <w:szCs w:val="20"/>
                <w:lang w:eastAsia="es-MX"/>
              </w:rPr>
              <w:t>B)</w:t>
            </w:r>
            <w:r w:rsidRPr="00FE453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Maneja y analiza datos e información realizando la elaboración de cálculos, estadísticas y gráficos, mediante software, describe las ideas principales del tema, no tiene faltas de ortografía,  </w:t>
            </w:r>
          </w:p>
        </w:tc>
        <w:tc>
          <w:tcPr>
            <w:tcW w:w="1985" w:type="dxa"/>
          </w:tcPr>
          <w:p w14:paraId="37F605A9" w14:textId="77777777" w:rsidR="00000747" w:rsidRDefault="00000747" w:rsidP="00F6564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15%</w:t>
            </w:r>
          </w:p>
        </w:tc>
      </w:tr>
      <w:tr w:rsidR="00000747" w14:paraId="3579FDB9" w14:textId="77777777" w:rsidTr="00F65646">
        <w:tc>
          <w:tcPr>
            <w:tcW w:w="12469" w:type="dxa"/>
          </w:tcPr>
          <w:p w14:paraId="6C8BF75A" w14:textId="77777777" w:rsidR="00000747" w:rsidRDefault="00000747" w:rsidP="00F65646">
            <w:pPr>
              <w:pStyle w:val="Sinespaciado"/>
              <w:ind w:left="589" w:hanging="283"/>
              <w:rPr>
                <w:rFonts w:ascii="Arial" w:hAnsi="Arial" w:cs="Arial"/>
                <w:sz w:val="16"/>
                <w:szCs w:val="16"/>
              </w:rPr>
            </w:pPr>
            <w:r w:rsidRPr="00FE4537">
              <w:rPr>
                <w:rFonts w:ascii="Arial" w:eastAsia="Times New Roman" w:hAnsi="Arial" w:cs="Arial"/>
                <w:b/>
                <w:sz w:val="18"/>
                <w:szCs w:val="20"/>
                <w:lang w:eastAsia="es-MX"/>
              </w:rPr>
              <w:t>C)</w:t>
            </w:r>
            <w:r w:rsidRPr="00FE453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Comunicación oral y escrita, análisis y síntesis, demuestra capacidad para aprender de manera autónoma, fomenta la coevaluación del aprendizaje</w:t>
            </w:r>
          </w:p>
        </w:tc>
        <w:tc>
          <w:tcPr>
            <w:tcW w:w="1985" w:type="dxa"/>
          </w:tcPr>
          <w:p w14:paraId="509D16A1" w14:textId="77777777" w:rsidR="00000747" w:rsidRDefault="00000747" w:rsidP="00F6564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20%</w:t>
            </w:r>
          </w:p>
        </w:tc>
      </w:tr>
      <w:tr w:rsidR="00000747" w14:paraId="364343D7" w14:textId="77777777" w:rsidTr="00F65646">
        <w:tc>
          <w:tcPr>
            <w:tcW w:w="12469" w:type="dxa"/>
          </w:tcPr>
          <w:p w14:paraId="240776E1" w14:textId="77777777" w:rsidR="00000747" w:rsidRDefault="00000747" w:rsidP="00F65646">
            <w:pPr>
              <w:pStyle w:val="Sinespaciado"/>
              <w:ind w:left="589" w:hanging="283"/>
              <w:rPr>
                <w:rFonts w:ascii="Arial" w:hAnsi="Arial" w:cs="Arial"/>
                <w:sz w:val="16"/>
                <w:szCs w:val="16"/>
              </w:rPr>
            </w:pPr>
            <w:r w:rsidRPr="00FE4537">
              <w:rPr>
                <w:rFonts w:ascii="Arial" w:eastAsia="Times New Roman" w:hAnsi="Arial" w:cs="Arial"/>
                <w:b/>
                <w:sz w:val="18"/>
                <w:szCs w:val="20"/>
                <w:lang w:eastAsia="es-MX"/>
              </w:rPr>
              <w:t xml:space="preserve">D)  </w:t>
            </w:r>
            <w:r w:rsidRPr="00FE453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Demuestra su capacidad crítica y autocrítica del trabajo realizado frente al grupo, así como la habilidad en el uso de las TIC, trabaja en equipo, presenta dominio del tema e incluye ejemplos claros y precisos para la comprensión del grupo.</w:t>
            </w:r>
          </w:p>
        </w:tc>
        <w:tc>
          <w:tcPr>
            <w:tcW w:w="1985" w:type="dxa"/>
          </w:tcPr>
          <w:p w14:paraId="4D6852F4" w14:textId="77777777" w:rsidR="00000747" w:rsidRDefault="00000747" w:rsidP="00F6564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14%</w:t>
            </w:r>
          </w:p>
        </w:tc>
      </w:tr>
      <w:tr w:rsidR="00000747" w:rsidRPr="00E932BB" w14:paraId="0FFA9393" w14:textId="77777777" w:rsidTr="00F65646">
        <w:tc>
          <w:tcPr>
            <w:tcW w:w="12469" w:type="dxa"/>
          </w:tcPr>
          <w:p w14:paraId="4D8E69D8" w14:textId="77777777" w:rsidR="00000747" w:rsidRDefault="00000747" w:rsidP="00F65646">
            <w:pPr>
              <w:pStyle w:val="Sinespaciado"/>
              <w:ind w:left="482"/>
              <w:rPr>
                <w:rFonts w:ascii="Arial" w:hAnsi="Arial" w:cs="Arial"/>
                <w:sz w:val="16"/>
                <w:szCs w:val="16"/>
              </w:rPr>
            </w:pPr>
            <w:r w:rsidRPr="00FE4537">
              <w:rPr>
                <w:rFonts w:ascii="Arial" w:eastAsia="Times New Roman" w:hAnsi="Arial" w:cs="Arial"/>
                <w:b/>
                <w:sz w:val="18"/>
                <w:szCs w:val="20"/>
                <w:lang w:eastAsia="es-MX"/>
              </w:rPr>
              <w:t>E)</w:t>
            </w:r>
            <w:r w:rsidRPr="00FE453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Demuestra conocimiento y dominio de los temas de la unidad. Aplica los conceptos y cálculos requeridos en los casos prácticos solicitados en la evaluación. Demuestra habilidad para la resolución de casos prácticos </w:t>
            </w:r>
            <w:proofErr w:type="gramStart"/>
            <w:r w:rsidRPr="00FE453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de acuerdo a</w:t>
            </w:r>
            <w:proofErr w:type="gramEnd"/>
            <w:r w:rsidRPr="00FE453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las metodologías requeridas por normas y modelos.</w:t>
            </w:r>
          </w:p>
        </w:tc>
        <w:tc>
          <w:tcPr>
            <w:tcW w:w="1985" w:type="dxa"/>
          </w:tcPr>
          <w:p w14:paraId="6B7F5C08" w14:textId="77777777" w:rsidR="00000747" w:rsidRDefault="00000747" w:rsidP="00F65646">
            <w:pPr>
              <w:pStyle w:val="Sinespaciado"/>
              <w:ind w:left="589" w:hanging="2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</w:tbl>
    <w:p w14:paraId="5E3BDD5A" w14:textId="77777777" w:rsidR="00000747" w:rsidRDefault="00000747" w:rsidP="001E632D">
      <w:pPr>
        <w:pStyle w:val="Sinespaciado"/>
        <w:rPr>
          <w:rFonts w:ascii="Arial" w:hAnsi="Arial" w:cs="Arial"/>
          <w:sz w:val="16"/>
          <w:szCs w:val="16"/>
        </w:rPr>
      </w:pPr>
    </w:p>
    <w:p w14:paraId="72FB6A43" w14:textId="77777777" w:rsidR="00000747" w:rsidRDefault="00000747" w:rsidP="001E632D">
      <w:pPr>
        <w:pStyle w:val="Sinespaciado"/>
        <w:rPr>
          <w:rFonts w:ascii="Arial" w:hAnsi="Arial" w:cs="Arial"/>
          <w:sz w:val="16"/>
          <w:szCs w:val="16"/>
        </w:rPr>
      </w:pPr>
    </w:p>
    <w:p w14:paraId="5D6B6C67" w14:textId="77777777" w:rsidR="00000747" w:rsidRDefault="00000747" w:rsidP="001E632D">
      <w:pPr>
        <w:pStyle w:val="Sinespaciado"/>
        <w:rPr>
          <w:rFonts w:ascii="Arial" w:hAnsi="Arial" w:cs="Arial"/>
          <w:sz w:val="16"/>
          <w:szCs w:val="16"/>
        </w:rPr>
      </w:pPr>
    </w:p>
    <w:p w14:paraId="63A30282" w14:textId="77777777" w:rsidR="00000747" w:rsidRDefault="00000747" w:rsidP="001E632D">
      <w:pPr>
        <w:pStyle w:val="Sinespaciado"/>
        <w:rPr>
          <w:rFonts w:ascii="Arial" w:hAnsi="Arial" w:cs="Arial"/>
          <w:sz w:val="16"/>
          <w:szCs w:val="16"/>
        </w:rPr>
      </w:pPr>
    </w:p>
    <w:p w14:paraId="57132C1E" w14:textId="77777777" w:rsidR="00000747" w:rsidRDefault="00000747" w:rsidP="001E632D">
      <w:pPr>
        <w:pStyle w:val="Sinespaciado"/>
        <w:rPr>
          <w:rFonts w:ascii="Arial" w:hAnsi="Arial" w:cs="Arial"/>
          <w:sz w:val="16"/>
          <w:szCs w:val="16"/>
        </w:rPr>
      </w:pPr>
    </w:p>
    <w:p w14:paraId="5FD88842" w14:textId="77777777" w:rsidR="00000747" w:rsidRDefault="00000747" w:rsidP="001E632D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263"/>
        <w:gridCol w:w="2127"/>
        <w:gridCol w:w="8079"/>
        <w:gridCol w:w="1985"/>
      </w:tblGrid>
      <w:tr w:rsidR="001E632D" w14:paraId="46E77847" w14:textId="77777777" w:rsidTr="00BB22AA">
        <w:trPr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336D06" w14:textId="77777777" w:rsidR="00431C8E" w:rsidRDefault="00431C8E" w:rsidP="006946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03945A3" w14:textId="4A511DF9" w:rsidR="00BC552A" w:rsidRPr="001A6AF9" w:rsidRDefault="00BC552A" w:rsidP="006946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312DA5" w14:textId="77777777" w:rsidR="001E632D" w:rsidRPr="001A6AF9" w:rsidRDefault="001E632D" w:rsidP="006946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B0EBF5" w14:textId="77777777" w:rsidR="001E632D" w:rsidRPr="001A6AF9" w:rsidRDefault="001E632D" w:rsidP="006946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58F623" w14:textId="77777777" w:rsidR="001E632D" w:rsidRPr="001A6AF9" w:rsidRDefault="001E632D" w:rsidP="006946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1E632D" w14:paraId="20690151" w14:textId="77777777" w:rsidTr="00BB22AA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1449" w14:textId="77777777" w:rsidR="001E632D" w:rsidRDefault="001E632D" w:rsidP="00694632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FBDB" w14:textId="77777777" w:rsidR="001E632D" w:rsidRDefault="001E632D" w:rsidP="00694632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A9CC" w14:textId="77777777" w:rsidR="00B07B32" w:rsidRPr="00B07B32" w:rsidRDefault="00B07B32" w:rsidP="001A1662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B32">
              <w:rPr>
                <w:rFonts w:ascii="Arial" w:hAnsi="Arial" w:cs="Arial"/>
                <w:sz w:val="16"/>
                <w:szCs w:val="16"/>
              </w:rPr>
              <w:t>Cumple al menos 5 de los siguientes indicadores</w:t>
            </w:r>
          </w:p>
          <w:p w14:paraId="0501C111" w14:textId="77777777" w:rsidR="00B07B32" w:rsidRPr="00B07B32" w:rsidRDefault="00B07B32" w:rsidP="001A1662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B32">
              <w:rPr>
                <w:rFonts w:ascii="Arial" w:hAnsi="Arial" w:cs="Arial"/>
                <w:sz w:val="16"/>
                <w:szCs w:val="16"/>
              </w:rPr>
              <w:t>1.</w:t>
            </w:r>
            <w:r w:rsidRPr="00B07B32">
              <w:rPr>
                <w:rFonts w:ascii="Arial" w:hAnsi="Arial" w:cs="Arial"/>
                <w:sz w:val="16"/>
                <w:szCs w:val="16"/>
              </w:rPr>
              <w:tab/>
              <w:t>Se adapta a situaciones y contextos complejos: Puede trabajar en equipo, refleja sus conocimientos en la interpretación de la realidad.</w:t>
            </w:r>
          </w:p>
          <w:p w14:paraId="2F58675E" w14:textId="77777777" w:rsidR="00B07B32" w:rsidRPr="00B07B32" w:rsidRDefault="00B07B32" w:rsidP="001A1662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B32">
              <w:rPr>
                <w:rFonts w:ascii="Arial" w:hAnsi="Arial" w:cs="Arial"/>
                <w:sz w:val="16"/>
                <w:szCs w:val="16"/>
              </w:rPr>
              <w:t>2.</w:t>
            </w:r>
            <w:r w:rsidRPr="00B07B32">
              <w:rPr>
                <w:rFonts w:ascii="Arial" w:hAnsi="Arial" w:cs="Arial"/>
                <w:sz w:val="16"/>
                <w:szCs w:val="16"/>
              </w:rPr>
              <w:tab/>
              <w:t>Hace aportaciones a las actividades académicas desarrolladas: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6D8251D8" w14:textId="77777777" w:rsidR="00B07B32" w:rsidRPr="00B07B32" w:rsidRDefault="00B07B32" w:rsidP="001A1662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B32">
              <w:rPr>
                <w:rFonts w:ascii="Arial" w:hAnsi="Arial" w:cs="Arial"/>
                <w:sz w:val="16"/>
                <w:szCs w:val="16"/>
              </w:rPr>
              <w:t>3.</w:t>
            </w:r>
            <w:r w:rsidRPr="00B07B32">
              <w:rPr>
                <w:rFonts w:ascii="Arial" w:hAnsi="Arial" w:cs="Arial"/>
                <w:sz w:val="16"/>
                <w:szCs w:val="16"/>
              </w:rPr>
              <w:tab/>
              <w:t>Propone y/o explica soluciones o procedimientos no visto en clase (creatividad):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3B8ABD5C" w14:textId="77777777" w:rsidR="00B07B32" w:rsidRPr="00B07B32" w:rsidRDefault="00B07B32" w:rsidP="001A1662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B32">
              <w:rPr>
                <w:rFonts w:ascii="Arial" w:hAnsi="Arial" w:cs="Arial"/>
                <w:sz w:val="16"/>
                <w:szCs w:val="16"/>
              </w:rPr>
              <w:t>4.</w:t>
            </w:r>
            <w:r w:rsidRPr="00B07B32">
              <w:rPr>
                <w:rFonts w:ascii="Arial" w:hAnsi="Arial" w:cs="Arial"/>
                <w:sz w:val="16"/>
                <w:szCs w:val="16"/>
              </w:rPr>
              <w:tab/>
              <w:t>Introduce recursos y experiencias que promueven un pensamiento crítico: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548F4FDB" w14:textId="77777777" w:rsidR="00B07B32" w:rsidRPr="00B07B32" w:rsidRDefault="00B07B32" w:rsidP="001A1662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B32">
              <w:rPr>
                <w:rFonts w:ascii="Arial" w:hAnsi="Arial" w:cs="Arial"/>
                <w:sz w:val="16"/>
                <w:szCs w:val="16"/>
              </w:rPr>
              <w:t>5.</w:t>
            </w:r>
            <w:r w:rsidRPr="00B07B32">
              <w:rPr>
                <w:rFonts w:ascii="Arial" w:hAnsi="Arial" w:cs="Arial"/>
                <w:sz w:val="16"/>
                <w:szCs w:val="16"/>
              </w:rPr>
              <w:tab/>
              <w:t>Incorpora conocimientos y actividades interdisciplinarios en su aprendizaje: En el desarrollo de los temas de la asignatura incorpora conocimientos y actividades desarrolladas en otras asignaturas para lograr la competencia.</w:t>
            </w:r>
          </w:p>
          <w:p w14:paraId="18F771CF" w14:textId="77777777" w:rsidR="00B07B32" w:rsidRPr="00B07B32" w:rsidRDefault="00B07B32" w:rsidP="001A1662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B32">
              <w:rPr>
                <w:rFonts w:ascii="Arial" w:hAnsi="Arial" w:cs="Arial"/>
                <w:sz w:val="16"/>
                <w:szCs w:val="16"/>
              </w:rPr>
              <w:t>6.</w:t>
            </w:r>
            <w:r w:rsidRPr="00B07B32">
              <w:rPr>
                <w:rFonts w:ascii="Arial" w:hAnsi="Arial" w:cs="Arial"/>
                <w:sz w:val="16"/>
                <w:szCs w:val="16"/>
              </w:rPr>
              <w:tab/>
              <w:t>Realiza su trabajo de manera autónoma y autorregulada. Es capaz de organizar su tiempo y trabajar sin necesidad de una</w:t>
            </w:r>
          </w:p>
          <w:p w14:paraId="3836B10A" w14:textId="67D5BF3B" w:rsidR="001E632D" w:rsidRDefault="00B07B32" w:rsidP="001A1662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B32">
              <w:rPr>
                <w:rFonts w:ascii="Arial" w:hAnsi="Arial" w:cs="Arial"/>
                <w:sz w:val="16"/>
                <w:szCs w:val="16"/>
              </w:rPr>
              <w:t>supervisión estrecha y/o coercitiva. Realiza actividades de investigación para participar de forma activa durante el curso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941E" w14:textId="77777777" w:rsidR="001E632D" w:rsidRDefault="001E632D" w:rsidP="00694632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</w:tr>
      <w:tr w:rsidR="001D17D4" w14:paraId="014F1E44" w14:textId="77777777" w:rsidTr="00BB22A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3FAA" w14:textId="77777777" w:rsidR="001D17D4" w:rsidRDefault="001D17D4" w:rsidP="001D17D4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4249" w14:textId="77777777" w:rsidR="001D17D4" w:rsidRDefault="001D17D4" w:rsidP="001D17D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927" w14:textId="688AF254" w:rsidR="001D17D4" w:rsidRDefault="001D17D4" w:rsidP="001D17D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3B27">
              <w:t>Cumple 4 de los indicadores definidos en desempeño excelente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C6D2" w14:textId="77777777" w:rsidR="001D17D4" w:rsidRDefault="001D17D4" w:rsidP="001D17D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1D17D4" w14:paraId="51C7B71D" w14:textId="77777777" w:rsidTr="00BB22A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BE1D" w14:textId="77777777" w:rsidR="001D17D4" w:rsidRDefault="001D17D4" w:rsidP="001D17D4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4D35" w14:textId="77777777" w:rsidR="001D17D4" w:rsidRDefault="001D17D4" w:rsidP="001D17D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B40F" w14:textId="357F6405" w:rsidR="001D17D4" w:rsidRDefault="001D17D4" w:rsidP="001D17D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3B27">
              <w:t>Cumple 3 de los indicadores definidos en desempeño excelente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7A12" w14:textId="77777777" w:rsidR="001D17D4" w:rsidRDefault="001D17D4" w:rsidP="001D17D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1E632D" w14:paraId="5E9787B8" w14:textId="77777777" w:rsidTr="00BB22A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C4AD" w14:textId="77777777" w:rsidR="001E632D" w:rsidRDefault="001E632D" w:rsidP="00694632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0554" w14:textId="77777777" w:rsidR="001E632D" w:rsidRDefault="001E632D" w:rsidP="00694632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3152" w14:textId="1B51C1FF" w:rsidR="001E632D" w:rsidRDefault="001D17D4" w:rsidP="00694632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7D4">
              <w:rPr>
                <w:rFonts w:ascii="Arial" w:hAnsi="Arial" w:cs="Arial"/>
                <w:sz w:val="16"/>
                <w:szCs w:val="16"/>
              </w:rPr>
              <w:t>Cumple 2 de los indicadores definidos en desempeño excelente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ED68" w14:textId="77777777" w:rsidR="001E632D" w:rsidRDefault="001E632D" w:rsidP="00694632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1E632D" w14:paraId="7C877B37" w14:textId="77777777" w:rsidTr="00BB22A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8EFC" w14:textId="77777777" w:rsidR="001E632D" w:rsidRDefault="001E632D" w:rsidP="00694632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3E06" w14:textId="77777777" w:rsidR="001E632D" w:rsidRDefault="001E632D" w:rsidP="00694632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5C58" w14:textId="5A988DFF" w:rsidR="001E632D" w:rsidRDefault="001D17D4" w:rsidP="00BB22A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7D4">
              <w:rPr>
                <w:rFonts w:ascii="Arial" w:hAnsi="Arial" w:cs="Arial"/>
                <w:sz w:val="16"/>
                <w:szCs w:val="16"/>
              </w:rPr>
              <w:t>No</w:t>
            </w:r>
            <w:r w:rsidRPr="001D17D4">
              <w:rPr>
                <w:rFonts w:ascii="Arial" w:hAnsi="Arial" w:cs="Arial"/>
                <w:sz w:val="16"/>
                <w:szCs w:val="16"/>
              </w:rPr>
              <w:tab/>
              <w:t>se</w:t>
            </w:r>
            <w:r w:rsidRPr="001D17D4">
              <w:rPr>
                <w:rFonts w:ascii="Arial" w:hAnsi="Arial" w:cs="Arial"/>
                <w:sz w:val="16"/>
                <w:szCs w:val="16"/>
              </w:rPr>
              <w:tab/>
              <w:t>cumple</w:t>
            </w:r>
            <w:r w:rsidRPr="001D17D4">
              <w:rPr>
                <w:rFonts w:ascii="Arial" w:hAnsi="Arial" w:cs="Arial"/>
                <w:sz w:val="16"/>
                <w:szCs w:val="16"/>
              </w:rPr>
              <w:tab/>
              <w:t>con</w:t>
            </w:r>
            <w:r w:rsidRPr="001D17D4">
              <w:rPr>
                <w:rFonts w:ascii="Arial" w:hAnsi="Arial" w:cs="Arial"/>
                <w:sz w:val="16"/>
                <w:szCs w:val="16"/>
              </w:rPr>
              <w:tab/>
              <w:t>el</w:t>
            </w:r>
            <w:r w:rsidRPr="001D17D4">
              <w:rPr>
                <w:rFonts w:ascii="Arial" w:hAnsi="Arial" w:cs="Arial"/>
                <w:sz w:val="16"/>
                <w:szCs w:val="16"/>
              </w:rPr>
              <w:tab/>
              <w:t>100%</w:t>
            </w:r>
            <w:r w:rsidRPr="001D17D4">
              <w:rPr>
                <w:rFonts w:ascii="Arial" w:hAnsi="Arial" w:cs="Arial"/>
                <w:sz w:val="16"/>
                <w:szCs w:val="16"/>
              </w:rPr>
              <w:tab/>
              <w:t>de</w:t>
            </w:r>
            <w:r w:rsidRPr="001D17D4">
              <w:rPr>
                <w:rFonts w:ascii="Arial" w:hAnsi="Arial" w:cs="Arial"/>
                <w:sz w:val="16"/>
                <w:szCs w:val="16"/>
              </w:rPr>
              <w:tab/>
              <w:t>evidencias</w:t>
            </w:r>
            <w:r w:rsidRPr="001D17D4">
              <w:rPr>
                <w:rFonts w:ascii="Arial" w:hAnsi="Arial" w:cs="Arial"/>
                <w:sz w:val="16"/>
                <w:szCs w:val="16"/>
              </w:rPr>
              <w:tab/>
              <w:t>conceptuales,</w:t>
            </w:r>
            <w:r w:rsidR="00BB22AA">
              <w:rPr>
                <w:rFonts w:ascii="Arial" w:hAnsi="Arial" w:cs="Arial"/>
                <w:sz w:val="16"/>
                <w:szCs w:val="16"/>
              </w:rPr>
              <w:t xml:space="preserve"> p</w:t>
            </w:r>
            <w:r w:rsidRPr="001D17D4">
              <w:rPr>
                <w:rFonts w:ascii="Arial" w:hAnsi="Arial" w:cs="Arial"/>
                <w:sz w:val="16"/>
                <w:szCs w:val="16"/>
              </w:rPr>
              <w:t>rocedimentales y actitudinales de los indicadores definidos en</w:t>
            </w:r>
            <w:r w:rsidR="00BB22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17D4">
              <w:rPr>
                <w:rFonts w:ascii="Arial" w:hAnsi="Arial" w:cs="Arial"/>
                <w:sz w:val="16"/>
                <w:szCs w:val="16"/>
              </w:rPr>
              <w:t>desempeño excelente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98F3" w14:textId="77777777" w:rsidR="001E632D" w:rsidRDefault="001E632D" w:rsidP="00694632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748EDE1F" w14:textId="77777777" w:rsidR="001E632D" w:rsidRDefault="001E632D" w:rsidP="001E632D">
      <w:pPr>
        <w:pStyle w:val="Sinespaciado"/>
        <w:rPr>
          <w:rFonts w:ascii="Arial" w:hAnsi="Arial" w:cs="Arial"/>
          <w:sz w:val="16"/>
          <w:szCs w:val="16"/>
        </w:rPr>
      </w:pPr>
    </w:p>
    <w:p w14:paraId="729C20EE" w14:textId="7590D13A" w:rsidR="001E632D" w:rsidRDefault="001E632D" w:rsidP="001E632D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Matriz de Evaluación:</w:t>
      </w: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559"/>
        <w:gridCol w:w="992"/>
        <w:gridCol w:w="851"/>
        <w:gridCol w:w="850"/>
        <w:gridCol w:w="709"/>
        <w:gridCol w:w="992"/>
        <w:gridCol w:w="5245"/>
      </w:tblGrid>
      <w:tr w:rsidR="001E632D" w14:paraId="1840E502" w14:textId="77777777" w:rsidTr="001D17D4">
        <w:trPr>
          <w:tblHeader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A8439E" w14:textId="77777777" w:rsidR="001E632D" w:rsidRPr="00B546B8" w:rsidRDefault="001E632D" w:rsidP="00694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Evidencia de Aprendizaje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36F9A9" w14:textId="77777777" w:rsidR="001E632D" w:rsidRPr="00B546B8" w:rsidRDefault="001E632D" w:rsidP="00694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14AC7F" w14:textId="77777777" w:rsidR="001E632D" w:rsidRPr="00B546B8" w:rsidRDefault="001E632D" w:rsidP="00694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Indicador de Alcance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2A77C1" w14:textId="77777777" w:rsidR="001E632D" w:rsidRPr="00B546B8" w:rsidRDefault="001E632D" w:rsidP="00694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Evaluación formativa de la competencia</w:t>
            </w:r>
          </w:p>
        </w:tc>
      </w:tr>
      <w:tr w:rsidR="001E632D" w14:paraId="6931AC7A" w14:textId="77777777" w:rsidTr="001D17D4">
        <w:trPr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E328E" w14:textId="77777777" w:rsidR="001E632D" w:rsidRDefault="001E632D" w:rsidP="00694632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6273C" w14:textId="77777777" w:rsidR="001E632D" w:rsidRPr="001A6AF9" w:rsidRDefault="001E632D" w:rsidP="00694632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1C04BD" w14:textId="77777777" w:rsidR="001E632D" w:rsidRPr="00B546B8" w:rsidRDefault="001E632D" w:rsidP="00694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EE7543" w14:textId="77777777" w:rsidR="001E632D" w:rsidRPr="00B546B8" w:rsidRDefault="001E632D" w:rsidP="00694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158ACC" w14:textId="77777777" w:rsidR="001E632D" w:rsidRPr="00B546B8" w:rsidRDefault="001E632D" w:rsidP="00694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7A7D76" w14:textId="77777777" w:rsidR="001E632D" w:rsidRPr="00B546B8" w:rsidRDefault="001E632D" w:rsidP="00694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2C1167" w14:textId="77777777" w:rsidR="001E632D" w:rsidRPr="00B546B8" w:rsidRDefault="001E632D" w:rsidP="00694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N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67DF" w14:textId="77777777" w:rsidR="001E632D" w:rsidRDefault="001E632D" w:rsidP="00694632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</w:tr>
    </w:tbl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59"/>
        <w:gridCol w:w="992"/>
        <w:gridCol w:w="851"/>
        <w:gridCol w:w="850"/>
        <w:gridCol w:w="709"/>
        <w:gridCol w:w="992"/>
        <w:gridCol w:w="5103"/>
      </w:tblGrid>
      <w:tr w:rsidR="004517ED" w14:paraId="7BB765B0" w14:textId="77777777" w:rsidTr="009973D6">
        <w:trPr>
          <w:trHeight w:val="1041"/>
        </w:trPr>
        <w:tc>
          <w:tcPr>
            <w:tcW w:w="3261" w:type="dxa"/>
            <w:vAlign w:val="center"/>
          </w:tcPr>
          <w:p w14:paraId="26B7A850" w14:textId="2DAE90ED" w:rsidR="004517ED" w:rsidRDefault="004517ED" w:rsidP="004517ED">
            <w:pPr>
              <w:pStyle w:val="TableParagraph"/>
              <w:ind w:left="71"/>
              <w:rPr>
                <w:sz w:val="20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Investigación (Lista de cotejo)</w:t>
            </w:r>
          </w:p>
        </w:tc>
        <w:tc>
          <w:tcPr>
            <w:tcW w:w="1559" w:type="dxa"/>
            <w:vAlign w:val="center"/>
          </w:tcPr>
          <w:p w14:paraId="2AD16816" w14:textId="1CFA9C8E" w:rsidR="004517ED" w:rsidRDefault="004517ED" w:rsidP="004517ED">
            <w:pPr>
              <w:pStyle w:val="TableParagraph"/>
              <w:ind w:left="261" w:right="255"/>
              <w:jc w:val="center"/>
              <w:rPr>
                <w:sz w:val="20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92" w:type="dxa"/>
            <w:vAlign w:val="center"/>
          </w:tcPr>
          <w:p w14:paraId="12601F29" w14:textId="5554BFDD" w:rsidR="004517ED" w:rsidRDefault="004517ED" w:rsidP="004517ED">
            <w:pPr>
              <w:pStyle w:val="TableParagraph"/>
              <w:ind w:left="246"/>
              <w:rPr>
                <w:sz w:val="20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9-10</w:t>
            </w:r>
          </w:p>
        </w:tc>
        <w:tc>
          <w:tcPr>
            <w:tcW w:w="851" w:type="dxa"/>
            <w:vAlign w:val="center"/>
          </w:tcPr>
          <w:p w14:paraId="693CE1BE" w14:textId="2F5157AE" w:rsidR="004517ED" w:rsidRDefault="004517ED" w:rsidP="004517ED">
            <w:pPr>
              <w:pStyle w:val="TableParagraph"/>
              <w:ind w:left="155" w:right="144"/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  <w:szCs w:val="20"/>
                <w:lang w:eastAsia="es-MX"/>
              </w:rPr>
              <w:t>8-9</w:t>
            </w:r>
          </w:p>
        </w:tc>
        <w:tc>
          <w:tcPr>
            <w:tcW w:w="850" w:type="dxa"/>
            <w:vAlign w:val="center"/>
          </w:tcPr>
          <w:p w14:paraId="05A93AAE" w14:textId="5E9D723F" w:rsidR="004517ED" w:rsidRDefault="004517ED" w:rsidP="004517ED">
            <w:pPr>
              <w:pStyle w:val="TableParagraph"/>
              <w:ind w:left="153" w:right="146"/>
              <w:jc w:val="center"/>
              <w:rPr>
                <w:sz w:val="20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7-8</w:t>
            </w:r>
          </w:p>
        </w:tc>
        <w:tc>
          <w:tcPr>
            <w:tcW w:w="709" w:type="dxa"/>
            <w:vAlign w:val="center"/>
          </w:tcPr>
          <w:p w14:paraId="0B04D36D" w14:textId="5934B207" w:rsidR="004517ED" w:rsidRDefault="004517ED" w:rsidP="004517ED">
            <w:pPr>
              <w:pStyle w:val="TableParagraph"/>
              <w:ind w:left="84" w:right="72"/>
              <w:jc w:val="center"/>
              <w:rPr>
                <w:sz w:val="20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6-7</w:t>
            </w:r>
          </w:p>
        </w:tc>
        <w:tc>
          <w:tcPr>
            <w:tcW w:w="992" w:type="dxa"/>
            <w:vAlign w:val="center"/>
          </w:tcPr>
          <w:p w14:paraId="226FBB8A" w14:textId="559E99E6" w:rsidR="004517ED" w:rsidRDefault="004517ED" w:rsidP="004517ED">
            <w:pPr>
              <w:pStyle w:val="TableParagraph"/>
              <w:ind w:left="285" w:right="272"/>
              <w:jc w:val="center"/>
              <w:rPr>
                <w:sz w:val="20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0</w:t>
            </w:r>
            <w:r>
              <w:rPr>
                <w:rFonts w:eastAsia="Times New Roman"/>
                <w:sz w:val="20"/>
                <w:szCs w:val="20"/>
                <w:lang w:eastAsia="es-MX"/>
              </w:rPr>
              <w:t>-6</w:t>
            </w:r>
          </w:p>
        </w:tc>
        <w:tc>
          <w:tcPr>
            <w:tcW w:w="5103" w:type="dxa"/>
            <w:vAlign w:val="center"/>
          </w:tcPr>
          <w:p w14:paraId="337A73C0" w14:textId="4082E0D9" w:rsidR="004517ED" w:rsidRDefault="004517ED" w:rsidP="004517ED">
            <w:pPr>
              <w:pStyle w:val="TableParagraph"/>
              <w:spacing w:line="259" w:lineRule="auto"/>
              <w:ind w:left="72" w:right="132"/>
              <w:rPr>
                <w:sz w:val="20"/>
              </w:rPr>
            </w:pPr>
            <w:r w:rsidRPr="00001784">
              <w:rPr>
                <w:rFonts w:eastAsia="Times New Roman"/>
                <w:sz w:val="18"/>
                <w:szCs w:val="20"/>
                <w:lang w:eastAsia="es-MX"/>
              </w:rPr>
              <w:t>Demuestra la búsqueda en diversas fuentes de información, utiliza correctamente las citas bibliográficas</w:t>
            </w:r>
            <w:r>
              <w:rPr>
                <w:rFonts w:eastAsia="Times New Roman"/>
                <w:sz w:val="18"/>
                <w:szCs w:val="20"/>
                <w:lang w:eastAsia="es-MX"/>
              </w:rPr>
              <w:t>. L</w:t>
            </w:r>
            <w:r w:rsidRPr="00001784">
              <w:rPr>
                <w:rFonts w:eastAsia="Times New Roman"/>
                <w:sz w:val="18"/>
                <w:szCs w:val="20"/>
                <w:lang w:eastAsia="es-MX"/>
              </w:rPr>
              <w:t>a información presenta una redacción satisfactoria sobre el tema que se desarrolló</w:t>
            </w:r>
            <w:r>
              <w:rPr>
                <w:rFonts w:eastAsia="Times New Roman"/>
                <w:sz w:val="18"/>
                <w:szCs w:val="20"/>
                <w:lang w:eastAsia="es-MX"/>
              </w:rPr>
              <w:t>. E</w:t>
            </w:r>
            <w:r w:rsidRPr="00001784">
              <w:rPr>
                <w:rFonts w:eastAsia="Times New Roman"/>
                <w:sz w:val="18"/>
                <w:szCs w:val="20"/>
                <w:lang w:eastAsia="es-MX"/>
              </w:rPr>
              <w:t>l documento cuenta con los elementos mínimos que un trabajo de investigación requiere.</w:t>
            </w:r>
          </w:p>
        </w:tc>
      </w:tr>
      <w:tr w:rsidR="004517ED" w14:paraId="5332287E" w14:textId="77777777" w:rsidTr="009973D6">
        <w:trPr>
          <w:trHeight w:val="688"/>
        </w:trPr>
        <w:tc>
          <w:tcPr>
            <w:tcW w:w="3261" w:type="dxa"/>
            <w:vAlign w:val="center"/>
          </w:tcPr>
          <w:p w14:paraId="77F8CBEE" w14:textId="77777777" w:rsidR="004517ED" w:rsidRPr="00B96ABC" w:rsidRDefault="004517ED" w:rsidP="004517ED">
            <w:pPr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96ABC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Manejo de datos, información y elaboración de gráficas, cuadros comparativos, mapa conceptual, etc.) </w:t>
            </w:r>
          </w:p>
          <w:p w14:paraId="03CF31DD" w14:textId="1EB46745" w:rsidR="004517ED" w:rsidRDefault="004517ED" w:rsidP="004517ED">
            <w:pPr>
              <w:pStyle w:val="TableParagraph"/>
              <w:ind w:left="71"/>
              <w:rPr>
                <w:sz w:val="20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(lista de cotejo)</w:t>
            </w:r>
          </w:p>
        </w:tc>
        <w:tc>
          <w:tcPr>
            <w:tcW w:w="1559" w:type="dxa"/>
            <w:vAlign w:val="center"/>
          </w:tcPr>
          <w:p w14:paraId="48EC5053" w14:textId="09EA74A6" w:rsidR="004517ED" w:rsidRDefault="004517ED" w:rsidP="004517ED">
            <w:pPr>
              <w:pStyle w:val="TableParagraph"/>
              <w:spacing w:before="179"/>
              <w:ind w:left="261" w:right="255"/>
              <w:jc w:val="center"/>
              <w:rPr>
                <w:sz w:val="20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992" w:type="dxa"/>
            <w:vAlign w:val="center"/>
          </w:tcPr>
          <w:p w14:paraId="403F6C20" w14:textId="0289A8B9" w:rsidR="004517ED" w:rsidRDefault="004517ED" w:rsidP="004517ED">
            <w:pPr>
              <w:pStyle w:val="TableParagraph"/>
              <w:ind w:left="74" w:right="366"/>
              <w:jc w:val="center"/>
              <w:rPr>
                <w:sz w:val="20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14-15</w:t>
            </w:r>
          </w:p>
        </w:tc>
        <w:tc>
          <w:tcPr>
            <w:tcW w:w="851" w:type="dxa"/>
            <w:vAlign w:val="center"/>
          </w:tcPr>
          <w:p w14:paraId="73833551" w14:textId="761A7F52" w:rsidR="004517ED" w:rsidRDefault="004517ED" w:rsidP="004517ED">
            <w:pPr>
              <w:pStyle w:val="TableParagraph"/>
              <w:ind w:left="155" w:right="144"/>
              <w:jc w:val="center"/>
              <w:rPr>
                <w:sz w:val="20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1</w:t>
            </w:r>
            <w:r>
              <w:rPr>
                <w:rFonts w:eastAsia="Times New Roman"/>
                <w:sz w:val="20"/>
                <w:szCs w:val="20"/>
                <w:lang w:eastAsia="es-MX"/>
              </w:rPr>
              <w:t>3</w:t>
            </w: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-1</w:t>
            </w:r>
            <w:r>
              <w:rPr>
                <w:rFonts w:eastAsia="Times New Roman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850" w:type="dxa"/>
            <w:vAlign w:val="center"/>
          </w:tcPr>
          <w:p w14:paraId="5282DA2D" w14:textId="71935CE2" w:rsidR="004517ED" w:rsidRDefault="004517ED" w:rsidP="004517ED">
            <w:pPr>
              <w:pStyle w:val="TableParagraph"/>
              <w:ind w:left="153" w:right="146"/>
              <w:jc w:val="center"/>
              <w:rPr>
                <w:sz w:val="20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12-13</w:t>
            </w:r>
          </w:p>
        </w:tc>
        <w:tc>
          <w:tcPr>
            <w:tcW w:w="709" w:type="dxa"/>
            <w:vAlign w:val="center"/>
          </w:tcPr>
          <w:p w14:paraId="25A8FDB2" w14:textId="3D5F30D4" w:rsidR="004517ED" w:rsidRDefault="004517ED" w:rsidP="004517ED">
            <w:pPr>
              <w:pStyle w:val="TableParagraph"/>
              <w:ind w:left="84" w:right="72"/>
              <w:jc w:val="center"/>
              <w:rPr>
                <w:sz w:val="20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1</w:t>
            </w:r>
            <w:r>
              <w:rPr>
                <w:rFonts w:eastAsia="Times New Roman"/>
                <w:sz w:val="20"/>
                <w:szCs w:val="20"/>
                <w:lang w:eastAsia="es-MX"/>
              </w:rPr>
              <w:t>1</w:t>
            </w: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-12</w:t>
            </w:r>
          </w:p>
        </w:tc>
        <w:tc>
          <w:tcPr>
            <w:tcW w:w="992" w:type="dxa"/>
            <w:vAlign w:val="center"/>
          </w:tcPr>
          <w:p w14:paraId="733337FD" w14:textId="07E1100F" w:rsidR="004517ED" w:rsidRDefault="004517ED" w:rsidP="004517ED">
            <w:pPr>
              <w:pStyle w:val="TableParagraph"/>
              <w:ind w:left="285" w:right="272"/>
              <w:jc w:val="center"/>
              <w:rPr>
                <w:sz w:val="20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0</w:t>
            </w:r>
            <w:r>
              <w:rPr>
                <w:rFonts w:eastAsia="Times New Roman"/>
                <w:sz w:val="20"/>
                <w:szCs w:val="20"/>
                <w:lang w:eastAsia="es-MX"/>
              </w:rPr>
              <w:t>-11</w:t>
            </w:r>
          </w:p>
        </w:tc>
        <w:tc>
          <w:tcPr>
            <w:tcW w:w="5103" w:type="dxa"/>
            <w:vAlign w:val="bottom"/>
          </w:tcPr>
          <w:p w14:paraId="0EF7CAF7" w14:textId="6031B729" w:rsidR="004517ED" w:rsidRDefault="004517ED" w:rsidP="004517ED">
            <w:pPr>
              <w:pStyle w:val="TableParagraph"/>
              <w:spacing w:line="259" w:lineRule="auto"/>
              <w:ind w:left="363" w:right="54" w:hanging="291"/>
              <w:jc w:val="both"/>
              <w:rPr>
                <w:sz w:val="18"/>
              </w:rPr>
            </w:pPr>
            <w:r>
              <w:rPr>
                <w:rFonts w:eastAsia="Times New Roman"/>
                <w:sz w:val="18"/>
                <w:szCs w:val="20"/>
                <w:lang w:eastAsia="es-MX"/>
              </w:rPr>
              <w:t>Maneja y a</w:t>
            </w:r>
            <w:r w:rsidRPr="00001784">
              <w:rPr>
                <w:rFonts w:eastAsia="Times New Roman"/>
                <w:sz w:val="18"/>
                <w:szCs w:val="20"/>
                <w:lang w:eastAsia="es-MX"/>
              </w:rPr>
              <w:t xml:space="preserve">naliza la información realizando la elaboración de </w:t>
            </w:r>
            <w:r>
              <w:rPr>
                <w:rFonts w:eastAsia="Times New Roman"/>
                <w:sz w:val="18"/>
                <w:szCs w:val="20"/>
                <w:lang w:eastAsia="es-MX"/>
              </w:rPr>
              <w:t xml:space="preserve">cálculos, estadísticas y </w:t>
            </w:r>
            <w:r w:rsidRPr="00001784">
              <w:rPr>
                <w:rFonts w:eastAsia="Times New Roman"/>
                <w:sz w:val="18"/>
                <w:szCs w:val="20"/>
                <w:lang w:eastAsia="es-MX"/>
              </w:rPr>
              <w:t>gráficos</w:t>
            </w:r>
            <w:r>
              <w:rPr>
                <w:rFonts w:eastAsia="Times New Roman"/>
                <w:sz w:val="18"/>
                <w:szCs w:val="20"/>
                <w:lang w:eastAsia="es-MX"/>
              </w:rPr>
              <w:t>;</w:t>
            </w:r>
            <w:r w:rsidRPr="00001784">
              <w:rPr>
                <w:rFonts w:eastAsia="Times New Roman"/>
                <w:sz w:val="18"/>
                <w:szCs w:val="20"/>
                <w:lang w:eastAsia="es-MX"/>
              </w:rPr>
              <w:t xml:space="preserve"> describe las ideas principales del tema</w:t>
            </w:r>
            <w:r>
              <w:rPr>
                <w:rFonts w:eastAsia="Times New Roman"/>
                <w:sz w:val="18"/>
                <w:szCs w:val="20"/>
                <w:lang w:eastAsia="es-MX"/>
              </w:rPr>
              <w:t>;</w:t>
            </w:r>
            <w:r w:rsidRPr="00001784">
              <w:rPr>
                <w:rFonts w:eastAsia="Times New Roman"/>
                <w:sz w:val="18"/>
                <w:szCs w:val="20"/>
                <w:lang w:eastAsia="es-MX"/>
              </w:rPr>
              <w:t xml:space="preserve"> no tiene faltas de ortografía,  </w:t>
            </w:r>
          </w:p>
        </w:tc>
      </w:tr>
      <w:tr w:rsidR="004517ED" w14:paraId="00164963" w14:textId="77777777" w:rsidTr="009973D6">
        <w:trPr>
          <w:trHeight w:val="715"/>
        </w:trPr>
        <w:tc>
          <w:tcPr>
            <w:tcW w:w="3261" w:type="dxa"/>
            <w:vAlign w:val="center"/>
          </w:tcPr>
          <w:p w14:paraId="351FF003" w14:textId="6E4C8412" w:rsidR="004517ED" w:rsidRDefault="004517ED" w:rsidP="004517ED">
            <w:pPr>
              <w:pStyle w:val="TableParagraph"/>
              <w:spacing w:before="186"/>
              <w:ind w:left="71"/>
              <w:rPr>
                <w:sz w:val="20"/>
              </w:rPr>
            </w:pPr>
            <w:r>
              <w:rPr>
                <w:rFonts w:eastAsia="Times New Roman"/>
                <w:sz w:val="20"/>
                <w:szCs w:val="20"/>
                <w:lang w:eastAsia="es-MX"/>
              </w:rPr>
              <w:lastRenderedPageBreak/>
              <w:t>Ejercicios prácticos (lista de cotejo</w:t>
            </w: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)</w:t>
            </w:r>
          </w:p>
        </w:tc>
        <w:tc>
          <w:tcPr>
            <w:tcW w:w="1559" w:type="dxa"/>
            <w:vAlign w:val="center"/>
          </w:tcPr>
          <w:p w14:paraId="25476421" w14:textId="0873A120" w:rsidR="004517ED" w:rsidRDefault="004517ED" w:rsidP="004517ED">
            <w:pPr>
              <w:pStyle w:val="TableParagraph"/>
              <w:spacing w:before="95"/>
              <w:ind w:left="261" w:right="255"/>
              <w:jc w:val="center"/>
              <w:rPr>
                <w:sz w:val="20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992" w:type="dxa"/>
            <w:vAlign w:val="center"/>
          </w:tcPr>
          <w:p w14:paraId="3ED912F1" w14:textId="56F90265" w:rsidR="004517ED" w:rsidRDefault="004517ED" w:rsidP="004517ED">
            <w:pPr>
              <w:pStyle w:val="TableParagraph"/>
              <w:spacing w:before="186"/>
              <w:ind w:right="366"/>
              <w:jc w:val="center"/>
              <w:rPr>
                <w:sz w:val="20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19-20</w:t>
            </w:r>
          </w:p>
        </w:tc>
        <w:tc>
          <w:tcPr>
            <w:tcW w:w="851" w:type="dxa"/>
            <w:vAlign w:val="center"/>
          </w:tcPr>
          <w:p w14:paraId="28B86FEF" w14:textId="29DDB841" w:rsidR="004517ED" w:rsidRDefault="004517ED" w:rsidP="004517ED">
            <w:pPr>
              <w:pStyle w:val="TableParagraph"/>
              <w:spacing w:before="186"/>
              <w:ind w:left="155" w:right="144"/>
              <w:jc w:val="center"/>
              <w:rPr>
                <w:sz w:val="20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1</w:t>
            </w:r>
            <w:r>
              <w:rPr>
                <w:rFonts w:eastAsia="Times New Roman"/>
                <w:sz w:val="20"/>
                <w:szCs w:val="20"/>
                <w:lang w:eastAsia="es-MX"/>
              </w:rPr>
              <w:t>8</w:t>
            </w: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-</w:t>
            </w:r>
            <w:r>
              <w:rPr>
                <w:rFonts w:eastAsia="Times New Roman"/>
                <w:sz w:val="20"/>
                <w:szCs w:val="20"/>
                <w:lang w:eastAsia="es-MX"/>
              </w:rPr>
              <w:t>19</w:t>
            </w:r>
          </w:p>
        </w:tc>
        <w:tc>
          <w:tcPr>
            <w:tcW w:w="850" w:type="dxa"/>
            <w:vAlign w:val="center"/>
          </w:tcPr>
          <w:p w14:paraId="46AAE922" w14:textId="39F26E1B" w:rsidR="004517ED" w:rsidRDefault="004517ED" w:rsidP="004517ED">
            <w:pPr>
              <w:pStyle w:val="TableParagraph"/>
              <w:spacing w:before="186"/>
              <w:ind w:left="153" w:right="146"/>
              <w:jc w:val="center"/>
              <w:rPr>
                <w:sz w:val="20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17-18</w:t>
            </w:r>
          </w:p>
        </w:tc>
        <w:tc>
          <w:tcPr>
            <w:tcW w:w="709" w:type="dxa"/>
            <w:vAlign w:val="center"/>
          </w:tcPr>
          <w:p w14:paraId="25BE97DE" w14:textId="2476C924" w:rsidR="004517ED" w:rsidRDefault="004517ED" w:rsidP="004517ED">
            <w:pPr>
              <w:pStyle w:val="TableParagraph"/>
              <w:spacing w:before="186"/>
              <w:ind w:left="84" w:right="72"/>
              <w:jc w:val="center"/>
              <w:rPr>
                <w:sz w:val="20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1</w:t>
            </w:r>
            <w:r>
              <w:rPr>
                <w:rFonts w:eastAsia="Times New Roman"/>
                <w:sz w:val="20"/>
                <w:szCs w:val="20"/>
                <w:lang w:eastAsia="es-MX"/>
              </w:rPr>
              <w:t>6</w:t>
            </w: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-1</w:t>
            </w:r>
            <w:r>
              <w:rPr>
                <w:rFonts w:eastAsia="Times New Roman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992" w:type="dxa"/>
            <w:vAlign w:val="center"/>
          </w:tcPr>
          <w:p w14:paraId="1BD4E350" w14:textId="7C0F40EB" w:rsidR="004517ED" w:rsidRDefault="004517ED" w:rsidP="004517ED">
            <w:pPr>
              <w:pStyle w:val="TableParagraph"/>
              <w:spacing w:before="186"/>
              <w:ind w:left="285" w:right="272"/>
              <w:jc w:val="center"/>
              <w:rPr>
                <w:sz w:val="20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0</w:t>
            </w:r>
            <w:r>
              <w:rPr>
                <w:rFonts w:eastAsia="Times New Roman"/>
                <w:sz w:val="20"/>
                <w:szCs w:val="20"/>
                <w:lang w:eastAsia="es-MX"/>
              </w:rPr>
              <w:t>-16</w:t>
            </w:r>
          </w:p>
        </w:tc>
        <w:tc>
          <w:tcPr>
            <w:tcW w:w="5103" w:type="dxa"/>
            <w:vAlign w:val="bottom"/>
          </w:tcPr>
          <w:p w14:paraId="5121285D" w14:textId="703A6537" w:rsidR="004517ED" w:rsidRDefault="004517ED" w:rsidP="004517ED">
            <w:pPr>
              <w:pStyle w:val="TableParagraph"/>
              <w:spacing w:line="261" w:lineRule="auto"/>
              <w:ind w:left="363" w:hanging="291"/>
              <w:rPr>
                <w:sz w:val="18"/>
              </w:rPr>
            </w:pPr>
            <w:r w:rsidRPr="00001784">
              <w:rPr>
                <w:rFonts w:eastAsia="Times New Roman"/>
                <w:sz w:val="18"/>
                <w:szCs w:val="20"/>
                <w:lang w:eastAsia="es-MX"/>
              </w:rPr>
              <w:t>Comunicación oral y escrita, análisis y síntesis, demuestra capacidad para aprender de manera autónoma, fomenta la coevaluación del aprendizaje</w:t>
            </w:r>
          </w:p>
        </w:tc>
      </w:tr>
      <w:tr w:rsidR="004517ED" w14:paraId="3640EB39" w14:textId="77777777" w:rsidTr="009973D6">
        <w:trPr>
          <w:trHeight w:val="715"/>
        </w:trPr>
        <w:tc>
          <w:tcPr>
            <w:tcW w:w="3261" w:type="dxa"/>
            <w:vAlign w:val="center"/>
          </w:tcPr>
          <w:p w14:paraId="46483D8B" w14:textId="0B49D3EA" w:rsidR="004517ED" w:rsidRDefault="004517ED" w:rsidP="004517ED">
            <w:pPr>
              <w:pStyle w:val="TableParagraph"/>
              <w:spacing w:before="186"/>
              <w:ind w:left="71"/>
              <w:rPr>
                <w:sz w:val="20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 xml:space="preserve">Exposición empleando Presentación </w:t>
            </w:r>
            <w:proofErr w:type="spellStart"/>
            <w:r>
              <w:rPr>
                <w:rFonts w:eastAsia="Times New Roman"/>
                <w:sz w:val="20"/>
                <w:szCs w:val="20"/>
                <w:lang w:eastAsia="es-MX"/>
              </w:rPr>
              <w:t>Ppt</w:t>
            </w:r>
            <w:proofErr w:type="spellEnd"/>
            <w:r>
              <w:rPr>
                <w:rFonts w:eastAsia="Times New Roman"/>
                <w:sz w:val="20"/>
                <w:szCs w:val="20"/>
                <w:lang w:eastAsia="es-MX"/>
              </w:rPr>
              <w:t xml:space="preserve"> o P</w:t>
            </w: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re</w:t>
            </w:r>
            <w:r>
              <w:rPr>
                <w:rFonts w:eastAsia="Times New Roman"/>
                <w:sz w:val="20"/>
                <w:szCs w:val="20"/>
                <w:lang w:eastAsia="es-MX"/>
              </w:rPr>
              <w:t>z</w:t>
            </w:r>
            <w:r w:rsidRPr="00001784">
              <w:rPr>
                <w:rFonts w:eastAsia="Times New Roman"/>
                <w:sz w:val="20"/>
                <w:szCs w:val="20"/>
                <w:lang w:eastAsia="es-MX"/>
              </w:rPr>
              <w:t xml:space="preserve">i (guía de observación) </w:t>
            </w:r>
          </w:p>
        </w:tc>
        <w:tc>
          <w:tcPr>
            <w:tcW w:w="1559" w:type="dxa"/>
            <w:vAlign w:val="center"/>
          </w:tcPr>
          <w:p w14:paraId="35AAD53E" w14:textId="2A535EE6" w:rsidR="004517ED" w:rsidRDefault="004517ED" w:rsidP="004517ED">
            <w:pPr>
              <w:pStyle w:val="TableParagraph"/>
              <w:spacing w:before="95"/>
              <w:ind w:left="261" w:right="255"/>
              <w:jc w:val="center"/>
              <w:rPr>
                <w:sz w:val="20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992" w:type="dxa"/>
            <w:vAlign w:val="center"/>
          </w:tcPr>
          <w:p w14:paraId="7917D01B" w14:textId="5B6C5B72" w:rsidR="004517ED" w:rsidRDefault="004517ED" w:rsidP="004517ED">
            <w:pPr>
              <w:pStyle w:val="TableParagraph"/>
              <w:spacing w:before="186"/>
              <w:ind w:right="366"/>
              <w:jc w:val="center"/>
              <w:rPr>
                <w:sz w:val="20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14-15</w:t>
            </w:r>
          </w:p>
        </w:tc>
        <w:tc>
          <w:tcPr>
            <w:tcW w:w="851" w:type="dxa"/>
            <w:vAlign w:val="center"/>
          </w:tcPr>
          <w:p w14:paraId="708480E1" w14:textId="66FCFF9A" w:rsidR="004517ED" w:rsidRDefault="004517ED" w:rsidP="004517ED">
            <w:pPr>
              <w:pStyle w:val="TableParagraph"/>
              <w:spacing w:before="186"/>
              <w:ind w:left="155" w:right="144"/>
              <w:jc w:val="center"/>
              <w:rPr>
                <w:sz w:val="20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1</w:t>
            </w:r>
            <w:r>
              <w:rPr>
                <w:rFonts w:eastAsia="Times New Roman"/>
                <w:sz w:val="20"/>
                <w:szCs w:val="20"/>
                <w:lang w:eastAsia="es-MX"/>
              </w:rPr>
              <w:t>3-1</w:t>
            </w: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850" w:type="dxa"/>
            <w:vAlign w:val="center"/>
          </w:tcPr>
          <w:p w14:paraId="075B7B8E" w14:textId="12E692F6" w:rsidR="004517ED" w:rsidRDefault="004517ED" w:rsidP="004517ED">
            <w:pPr>
              <w:pStyle w:val="TableParagraph"/>
              <w:spacing w:before="186"/>
              <w:ind w:left="153" w:right="146"/>
              <w:jc w:val="center"/>
              <w:rPr>
                <w:sz w:val="20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12-13</w:t>
            </w:r>
          </w:p>
        </w:tc>
        <w:tc>
          <w:tcPr>
            <w:tcW w:w="709" w:type="dxa"/>
            <w:vAlign w:val="center"/>
          </w:tcPr>
          <w:p w14:paraId="0B976A62" w14:textId="32A09CF1" w:rsidR="004517ED" w:rsidRDefault="004517ED" w:rsidP="004517ED">
            <w:pPr>
              <w:pStyle w:val="TableParagraph"/>
              <w:spacing w:before="186"/>
              <w:ind w:left="84" w:right="72"/>
              <w:jc w:val="center"/>
              <w:rPr>
                <w:sz w:val="20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1</w:t>
            </w:r>
            <w:r>
              <w:rPr>
                <w:rFonts w:eastAsia="Times New Roman"/>
                <w:sz w:val="20"/>
                <w:szCs w:val="20"/>
                <w:lang w:eastAsia="es-MX"/>
              </w:rPr>
              <w:t>1</w:t>
            </w: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-12</w:t>
            </w:r>
          </w:p>
        </w:tc>
        <w:tc>
          <w:tcPr>
            <w:tcW w:w="992" w:type="dxa"/>
            <w:vAlign w:val="center"/>
          </w:tcPr>
          <w:p w14:paraId="4AD8ED8B" w14:textId="56B19E85" w:rsidR="004517ED" w:rsidRDefault="004517ED" w:rsidP="004517ED">
            <w:pPr>
              <w:pStyle w:val="TableParagraph"/>
              <w:spacing w:before="186"/>
              <w:ind w:left="285" w:right="272"/>
              <w:jc w:val="center"/>
              <w:rPr>
                <w:sz w:val="20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0</w:t>
            </w:r>
            <w:r>
              <w:rPr>
                <w:rFonts w:eastAsia="Times New Roman"/>
                <w:sz w:val="20"/>
                <w:szCs w:val="20"/>
                <w:lang w:eastAsia="es-MX"/>
              </w:rPr>
              <w:t>-11</w:t>
            </w:r>
          </w:p>
        </w:tc>
        <w:tc>
          <w:tcPr>
            <w:tcW w:w="5103" w:type="dxa"/>
            <w:vAlign w:val="bottom"/>
          </w:tcPr>
          <w:p w14:paraId="7F1DD352" w14:textId="771B2D67" w:rsidR="004517ED" w:rsidRDefault="004517ED" w:rsidP="004517ED">
            <w:pPr>
              <w:pStyle w:val="TableParagraph"/>
              <w:spacing w:line="261" w:lineRule="auto"/>
              <w:ind w:left="363" w:hanging="291"/>
              <w:rPr>
                <w:sz w:val="18"/>
              </w:rPr>
            </w:pPr>
            <w:r w:rsidRPr="00001784">
              <w:rPr>
                <w:rFonts w:eastAsia="Times New Roman"/>
                <w:sz w:val="18"/>
                <w:szCs w:val="20"/>
                <w:lang w:eastAsia="es-MX"/>
              </w:rPr>
              <w:t>Demuestra su capacidad crítica y autocrítica del trabajo realizado frente al grupo, así como la habilidad en el uso de las TIC, trabaja en equipo, presenta dominio del tema</w:t>
            </w:r>
            <w:r>
              <w:rPr>
                <w:rFonts w:eastAsia="Times New Roman"/>
                <w:sz w:val="18"/>
                <w:szCs w:val="20"/>
                <w:lang w:eastAsia="es-MX"/>
              </w:rPr>
              <w:t xml:space="preserve"> </w:t>
            </w:r>
            <w:r w:rsidRPr="00001784">
              <w:rPr>
                <w:rFonts w:eastAsia="Times New Roman"/>
                <w:sz w:val="18"/>
                <w:szCs w:val="20"/>
                <w:lang w:eastAsia="es-MX"/>
              </w:rPr>
              <w:t>e incluye ejemplos claros y precisos para la comprensión del grupo.</w:t>
            </w:r>
          </w:p>
        </w:tc>
      </w:tr>
      <w:tr w:rsidR="004517ED" w14:paraId="0947313B" w14:textId="77777777" w:rsidTr="009973D6">
        <w:trPr>
          <w:trHeight w:val="684"/>
        </w:trPr>
        <w:tc>
          <w:tcPr>
            <w:tcW w:w="3261" w:type="dxa"/>
            <w:vAlign w:val="center"/>
          </w:tcPr>
          <w:p w14:paraId="79173076" w14:textId="68A9C77F" w:rsidR="004517ED" w:rsidRDefault="004517ED" w:rsidP="004517ED">
            <w:pPr>
              <w:pStyle w:val="TableParagraph"/>
              <w:ind w:left="71"/>
              <w:rPr>
                <w:sz w:val="20"/>
              </w:rPr>
            </w:pPr>
            <w:r>
              <w:rPr>
                <w:rFonts w:eastAsia="Times New Roman"/>
                <w:sz w:val="20"/>
                <w:szCs w:val="20"/>
                <w:lang w:eastAsia="es-MX"/>
              </w:rPr>
              <w:t>Prueba escrita</w:t>
            </w:r>
          </w:p>
        </w:tc>
        <w:tc>
          <w:tcPr>
            <w:tcW w:w="1559" w:type="dxa"/>
            <w:vAlign w:val="center"/>
          </w:tcPr>
          <w:p w14:paraId="09AB14E2" w14:textId="54572F5F" w:rsidR="004517ED" w:rsidRDefault="004517ED" w:rsidP="004517ED">
            <w:pPr>
              <w:pStyle w:val="TableParagraph"/>
              <w:ind w:left="261" w:right="255"/>
              <w:jc w:val="center"/>
              <w:rPr>
                <w:sz w:val="20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40</w:t>
            </w:r>
          </w:p>
        </w:tc>
        <w:tc>
          <w:tcPr>
            <w:tcW w:w="992" w:type="dxa"/>
            <w:vAlign w:val="center"/>
          </w:tcPr>
          <w:p w14:paraId="034CD8E1" w14:textId="2FC1405B" w:rsidR="004517ED" w:rsidRDefault="004517ED" w:rsidP="004517ED">
            <w:pPr>
              <w:pStyle w:val="TableParagraph"/>
              <w:ind w:left="246"/>
              <w:rPr>
                <w:sz w:val="20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3</w:t>
            </w:r>
            <w:r>
              <w:rPr>
                <w:rFonts w:eastAsia="Times New Roman"/>
                <w:sz w:val="20"/>
                <w:szCs w:val="20"/>
                <w:lang w:eastAsia="es-MX"/>
              </w:rPr>
              <w:t>9</w:t>
            </w: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-40</w:t>
            </w:r>
          </w:p>
        </w:tc>
        <w:tc>
          <w:tcPr>
            <w:tcW w:w="851" w:type="dxa"/>
            <w:vAlign w:val="center"/>
          </w:tcPr>
          <w:p w14:paraId="3628DAC0" w14:textId="23CEABAB" w:rsidR="004517ED" w:rsidRDefault="004517ED" w:rsidP="004517ED">
            <w:pPr>
              <w:pStyle w:val="TableParagraph"/>
              <w:ind w:left="155" w:right="144"/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  <w:szCs w:val="20"/>
                <w:lang w:eastAsia="es-MX"/>
              </w:rPr>
              <w:t>32</w:t>
            </w: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-3</w:t>
            </w:r>
            <w:r>
              <w:rPr>
                <w:rFonts w:eastAsia="Times New Roman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850" w:type="dxa"/>
            <w:vAlign w:val="center"/>
          </w:tcPr>
          <w:p w14:paraId="585CB544" w14:textId="4A9C72F9" w:rsidR="004517ED" w:rsidRDefault="004517ED" w:rsidP="004517ED">
            <w:pPr>
              <w:pStyle w:val="TableParagraph"/>
              <w:ind w:left="153" w:right="146"/>
              <w:jc w:val="center"/>
              <w:rPr>
                <w:sz w:val="20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2</w:t>
            </w:r>
            <w:r>
              <w:rPr>
                <w:rFonts w:eastAsia="Times New Roman"/>
                <w:sz w:val="20"/>
                <w:szCs w:val="20"/>
                <w:lang w:eastAsia="es-MX"/>
              </w:rPr>
              <w:t>8</w:t>
            </w: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-32</w:t>
            </w:r>
          </w:p>
        </w:tc>
        <w:tc>
          <w:tcPr>
            <w:tcW w:w="709" w:type="dxa"/>
            <w:vAlign w:val="center"/>
          </w:tcPr>
          <w:p w14:paraId="77A2E76A" w14:textId="6EF3889B" w:rsidR="004517ED" w:rsidRDefault="004517ED" w:rsidP="004517ED">
            <w:pPr>
              <w:pStyle w:val="TableParagraph"/>
              <w:ind w:left="84" w:right="72"/>
              <w:jc w:val="center"/>
              <w:rPr>
                <w:sz w:val="20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2</w:t>
            </w:r>
            <w:r>
              <w:rPr>
                <w:rFonts w:eastAsia="Times New Roman"/>
                <w:sz w:val="20"/>
                <w:szCs w:val="20"/>
                <w:lang w:eastAsia="es-MX"/>
              </w:rPr>
              <w:t>5</w:t>
            </w: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-2</w:t>
            </w:r>
            <w:r>
              <w:rPr>
                <w:rFonts w:eastAsia="Times New Roman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992" w:type="dxa"/>
            <w:vAlign w:val="center"/>
          </w:tcPr>
          <w:p w14:paraId="46F2DB7D" w14:textId="0FCC8D76" w:rsidR="004517ED" w:rsidRDefault="004517ED" w:rsidP="004517ED">
            <w:pPr>
              <w:pStyle w:val="TableParagraph"/>
              <w:ind w:left="285" w:right="272"/>
              <w:jc w:val="center"/>
              <w:rPr>
                <w:sz w:val="20"/>
              </w:rPr>
            </w:pPr>
            <w:r w:rsidRPr="00001784">
              <w:rPr>
                <w:rFonts w:eastAsia="Times New Roman"/>
                <w:sz w:val="20"/>
                <w:szCs w:val="20"/>
                <w:lang w:eastAsia="es-MX"/>
              </w:rPr>
              <w:t>0</w:t>
            </w:r>
            <w:r>
              <w:rPr>
                <w:rFonts w:eastAsia="Times New Roman"/>
                <w:sz w:val="20"/>
                <w:szCs w:val="20"/>
                <w:lang w:eastAsia="es-MX"/>
              </w:rPr>
              <w:t>-25</w:t>
            </w:r>
          </w:p>
        </w:tc>
        <w:tc>
          <w:tcPr>
            <w:tcW w:w="5103" w:type="dxa"/>
            <w:vAlign w:val="bottom"/>
          </w:tcPr>
          <w:p w14:paraId="6DDB187C" w14:textId="355B91C1" w:rsidR="004517ED" w:rsidRDefault="004517ED" w:rsidP="004517ED">
            <w:pPr>
              <w:pStyle w:val="TableParagraph"/>
              <w:spacing w:line="259" w:lineRule="auto"/>
              <w:ind w:left="363" w:right="55" w:hanging="291"/>
              <w:jc w:val="both"/>
              <w:rPr>
                <w:sz w:val="18"/>
              </w:rPr>
            </w:pPr>
            <w:r w:rsidRPr="006058D9">
              <w:rPr>
                <w:rFonts w:eastAsia="Times New Roman"/>
                <w:sz w:val="18"/>
                <w:szCs w:val="20"/>
                <w:lang w:eastAsia="es-MX"/>
              </w:rPr>
              <w:t>Demuestra conocimiento y dominio de los temas de la unidad</w:t>
            </w:r>
            <w:r>
              <w:rPr>
                <w:rFonts w:eastAsia="Times New Roman"/>
                <w:sz w:val="18"/>
                <w:szCs w:val="20"/>
                <w:lang w:eastAsia="es-MX"/>
              </w:rPr>
              <w:t>.</w:t>
            </w:r>
            <w:r w:rsidRPr="006058D9">
              <w:rPr>
                <w:rFonts w:eastAsia="Times New Roman"/>
                <w:sz w:val="18"/>
                <w:szCs w:val="20"/>
                <w:lang w:eastAsia="es-MX"/>
              </w:rPr>
              <w:t xml:space="preserve"> Aplica l</w:t>
            </w:r>
            <w:r>
              <w:rPr>
                <w:rFonts w:eastAsia="Times New Roman"/>
                <w:sz w:val="18"/>
                <w:szCs w:val="20"/>
                <w:lang w:eastAsia="es-MX"/>
              </w:rPr>
              <w:t>os conceptos y cálculos requeridos</w:t>
            </w:r>
            <w:r w:rsidRPr="006058D9">
              <w:rPr>
                <w:rFonts w:eastAsia="Times New Roman"/>
                <w:sz w:val="18"/>
                <w:szCs w:val="20"/>
                <w:lang w:eastAsia="es-MX"/>
              </w:rPr>
              <w:t xml:space="preserve"> en los casos prácticos solicitados en la evaluación. Demuestra habilidad para la resolución de casos prácticos </w:t>
            </w:r>
            <w:proofErr w:type="gramStart"/>
            <w:r w:rsidRPr="006058D9">
              <w:rPr>
                <w:rFonts w:eastAsia="Times New Roman"/>
                <w:sz w:val="18"/>
                <w:szCs w:val="20"/>
                <w:lang w:eastAsia="es-MX"/>
              </w:rPr>
              <w:t>de acuerdo a</w:t>
            </w:r>
            <w:proofErr w:type="gramEnd"/>
            <w:r>
              <w:rPr>
                <w:rFonts w:eastAsia="Times New Roman"/>
                <w:sz w:val="18"/>
                <w:szCs w:val="20"/>
                <w:lang w:eastAsia="es-MX"/>
              </w:rPr>
              <w:t xml:space="preserve"> las metodologías requeridas por normas y modelos</w:t>
            </w:r>
            <w:r w:rsidRPr="006058D9">
              <w:rPr>
                <w:rFonts w:eastAsia="Times New Roman"/>
                <w:sz w:val="18"/>
                <w:szCs w:val="20"/>
                <w:lang w:eastAsia="es-MX"/>
              </w:rPr>
              <w:t>.</w:t>
            </w:r>
          </w:p>
        </w:tc>
      </w:tr>
      <w:tr w:rsidR="001D17D4" w14:paraId="6B0C86FF" w14:textId="77777777" w:rsidTr="00DF2C2D">
        <w:trPr>
          <w:trHeight w:val="553"/>
        </w:trPr>
        <w:tc>
          <w:tcPr>
            <w:tcW w:w="3261" w:type="dxa"/>
          </w:tcPr>
          <w:p w14:paraId="3D74E008" w14:textId="1B4BAA92" w:rsidR="001D17D4" w:rsidRDefault="001D17D4" w:rsidP="001D17D4">
            <w:pPr>
              <w:pStyle w:val="TableParagraph"/>
              <w:spacing w:before="9"/>
              <w:jc w:val="center"/>
              <w:rPr>
                <w:sz w:val="25"/>
              </w:rPr>
            </w:pPr>
            <w:r>
              <w:rPr>
                <w:sz w:val="25"/>
              </w:rPr>
              <w:t>Total</w:t>
            </w:r>
          </w:p>
        </w:tc>
        <w:tc>
          <w:tcPr>
            <w:tcW w:w="1559" w:type="dxa"/>
          </w:tcPr>
          <w:p w14:paraId="47C37690" w14:textId="4374182A" w:rsidR="001D17D4" w:rsidRDefault="00E35CD4" w:rsidP="00694632">
            <w:pPr>
              <w:pStyle w:val="TableParagraph"/>
              <w:ind w:left="261" w:right="25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2" w:type="dxa"/>
          </w:tcPr>
          <w:p w14:paraId="30A83C1E" w14:textId="5BFB75A3" w:rsidR="001D17D4" w:rsidRDefault="00E35CD4" w:rsidP="00694632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95-100</w:t>
            </w:r>
          </w:p>
        </w:tc>
        <w:tc>
          <w:tcPr>
            <w:tcW w:w="851" w:type="dxa"/>
          </w:tcPr>
          <w:p w14:paraId="41172184" w14:textId="7BFB04CB" w:rsidR="001D17D4" w:rsidRDefault="00E35CD4" w:rsidP="00694632">
            <w:pPr>
              <w:pStyle w:val="TableParagraph"/>
              <w:ind w:left="155" w:right="144"/>
              <w:jc w:val="center"/>
              <w:rPr>
                <w:sz w:val="20"/>
              </w:rPr>
            </w:pPr>
            <w:r>
              <w:rPr>
                <w:sz w:val="20"/>
              </w:rPr>
              <w:t>85-94</w:t>
            </w:r>
          </w:p>
        </w:tc>
        <w:tc>
          <w:tcPr>
            <w:tcW w:w="850" w:type="dxa"/>
          </w:tcPr>
          <w:p w14:paraId="2F6D9DE5" w14:textId="24FFC7F1" w:rsidR="001D17D4" w:rsidRDefault="00E35CD4" w:rsidP="00694632">
            <w:pPr>
              <w:pStyle w:val="TableParagraph"/>
              <w:ind w:left="153" w:right="146"/>
              <w:jc w:val="center"/>
              <w:rPr>
                <w:sz w:val="20"/>
              </w:rPr>
            </w:pPr>
            <w:r>
              <w:rPr>
                <w:sz w:val="20"/>
              </w:rPr>
              <w:t>75-84</w:t>
            </w:r>
          </w:p>
        </w:tc>
        <w:tc>
          <w:tcPr>
            <w:tcW w:w="709" w:type="dxa"/>
          </w:tcPr>
          <w:p w14:paraId="1B4F24F9" w14:textId="18E8C4D7" w:rsidR="001D17D4" w:rsidRDefault="00E35CD4" w:rsidP="00694632">
            <w:pPr>
              <w:pStyle w:val="TableParagraph"/>
              <w:ind w:left="84" w:right="72"/>
              <w:jc w:val="center"/>
              <w:rPr>
                <w:sz w:val="20"/>
              </w:rPr>
            </w:pPr>
            <w:r>
              <w:rPr>
                <w:sz w:val="20"/>
              </w:rPr>
              <w:t>70-74</w:t>
            </w:r>
          </w:p>
        </w:tc>
        <w:tc>
          <w:tcPr>
            <w:tcW w:w="992" w:type="dxa"/>
          </w:tcPr>
          <w:p w14:paraId="464A2293" w14:textId="64C20160" w:rsidR="001D17D4" w:rsidRPr="00E35CD4" w:rsidRDefault="00E35CD4" w:rsidP="00694632">
            <w:pPr>
              <w:pStyle w:val="TableParagraph"/>
              <w:spacing w:before="9"/>
              <w:rPr>
                <w:sz w:val="20"/>
                <w:szCs w:val="20"/>
              </w:rPr>
            </w:pPr>
            <w:r w:rsidRPr="00E35CD4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E35CD4">
              <w:rPr>
                <w:sz w:val="20"/>
                <w:szCs w:val="20"/>
              </w:rPr>
              <w:t xml:space="preserve"> N</w:t>
            </w:r>
            <w:r>
              <w:rPr>
                <w:sz w:val="20"/>
                <w:szCs w:val="20"/>
              </w:rPr>
              <w:t>/</w:t>
            </w:r>
            <w:r w:rsidRPr="00E35CD4">
              <w:rPr>
                <w:sz w:val="20"/>
                <w:szCs w:val="20"/>
              </w:rPr>
              <w:t>A.</w:t>
            </w:r>
          </w:p>
        </w:tc>
        <w:tc>
          <w:tcPr>
            <w:tcW w:w="5103" w:type="dxa"/>
          </w:tcPr>
          <w:p w14:paraId="251D2B22" w14:textId="77777777" w:rsidR="001D17D4" w:rsidRDefault="001D17D4" w:rsidP="00694632">
            <w:pPr>
              <w:pStyle w:val="TableParagraph"/>
              <w:spacing w:line="259" w:lineRule="auto"/>
              <w:ind w:left="363" w:right="55" w:hanging="291"/>
              <w:jc w:val="both"/>
              <w:rPr>
                <w:b/>
                <w:sz w:val="18"/>
              </w:rPr>
            </w:pPr>
          </w:p>
        </w:tc>
      </w:tr>
    </w:tbl>
    <w:p w14:paraId="129215F5" w14:textId="77777777" w:rsidR="001E632D" w:rsidRDefault="001E632D" w:rsidP="001E632D">
      <w:pPr>
        <w:pStyle w:val="Sinespaciado"/>
        <w:rPr>
          <w:rFonts w:ascii="Arial" w:hAnsi="Arial" w:cs="Arial"/>
          <w:sz w:val="16"/>
          <w:szCs w:val="16"/>
        </w:rPr>
      </w:pPr>
    </w:p>
    <w:p w14:paraId="0D185A2B" w14:textId="77777777" w:rsidR="001E632D" w:rsidRDefault="001E632D" w:rsidP="00480E8F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14488159" w14:textId="1E655C99" w:rsidR="001E632D" w:rsidRDefault="001E632D" w:rsidP="00BB22AA">
      <w:pPr>
        <w:pStyle w:val="Sinespaciado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10915"/>
      </w:tblGrid>
      <w:tr w:rsidR="001E632D" w14:paraId="51C22816" w14:textId="77777777" w:rsidTr="00694632">
        <w:tc>
          <w:tcPr>
            <w:tcW w:w="1560" w:type="dxa"/>
            <w:hideMark/>
          </w:tcPr>
          <w:p w14:paraId="3C96F7BE" w14:textId="3B892B50" w:rsidR="001E632D" w:rsidRPr="001A6AF9" w:rsidRDefault="001E632D" w:rsidP="00694632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Competencia No.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AB07A6" w14:textId="03003F4D" w:rsidR="001E632D" w:rsidRPr="00BB22AA" w:rsidRDefault="00FD3084" w:rsidP="00BB22A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2A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87" w:type="dxa"/>
            <w:hideMark/>
          </w:tcPr>
          <w:p w14:paraId="6A5113B0" w14:textId="77777777" w:rsidR="001E632D" w:rsidRPr="001A6AF9" w:rsidRDefault="001E632D" w:rsidP="00694632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6D4378" w14:textId="385E3CA3" w:rsidR="001E632D" w:rsidRPr="00BB22AA" w:rsidRDefault="004517ED" w:rsidP="007504EB">
            <w:pPr>
              <w:pStyle w:val="Sinespaciad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517ED">
              <w:rPr>
                <w:rFonts w:ascii="Arial" w:hAnsi="Arial" w:cs="Arial"/>
                <w:sz w:val="24"/>
                <w:szCs w:val="24"/>
                <w:u w:val="single"/>
              </w:rPr>
              <w:t>Manejo de Softwares aplicados en Ingeniería Ambiental: Aplica algún software de diseño, análisis geoespacial o de simulación de procesos de aplicación en Ingeniería Ambiental</w:t>
            </w:r>
          </w:p>
        </w:tc>
      </w:tr>
    </w:tbl>
    <w:p w14:paraId="2088B780" w14:textId="77777777" w:rsidR="001E632D" w:rsidRDefault="001E632D" w:rsidP="001E632D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878"/>
        <w:gridCol w:w="2878"/>
        <w:gridCol w:w="3737"/>
        <w:gridCol w:w="2976"/>
        <w:gridCol w:w="1985"/>
      </w:tblGrid>
      <w:tr w:rsidR="001E632D" w14:paraId="7786E5F8" w14:textId="77777777" w:rsidTr="004517ED"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37F4655E" w14:textId="77777777" w:rsidR="001E632D" w:rsidRDefault="001E632D" w:rsidP="00694632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35E1A602" w14:textId="77777777" w:rsidR="001E632D" w:rsidRDefault="001E632D" w:rsidP="00694632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3737" w:type="dxa"/>
            <w:shd w:val="clear" w:color="auto" w:fill="BFBFBF" w:themeFill="background1" w:themeFillShade="BF"/>
            <w:vAlign w:val="center"/>
          </w:tcPr>
          <w:p w14:paraId="2CAA72EB" w14:textId="77777777" w:rsidR="001E632D" w:rsidRDefault="001E632D" w:rsidP="00694632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22077332" w14:textId="77777777" w:rsidR="001E632D" w:rsidRDefault="001E632D" w:rsidP="00694632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2DB0621" w14:textId="77777777" w:rsidR="001E632D" w:rsidRDefault="001E632D" w:rsidP="00694632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4517ED" w:rsidRPr="00862CFC" w14:paraId="2FE7CE5C" w14:textId="77777777" w:rsidTr="004517ED">
        <w:tc>
          <w:tcPr>
            <w:tcW w:w="2878" w:type="dxa"/>
          </w:tcPr>
          <w:p w14:paraId="7D93E27F" w14:textId="77777777" w:rsidR="004517ED" w:rsidRDefault="004517ED" w:rsidP="00F656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39C3">
              <w:rPr>
                <w:rFonts w:cstheme="minorHAnsi"/>
              </w:rPr>
              <w:t>Manejo práctico de Softwares aplicados en Ingeniería Ambiental</w:t>
            </w:r>
          </w:p>
          <w:p w14:paraId="2D651F0B" w14:textId="77777777" w:rsidR="004517ED" w:rsidRPr="00F139C3" w:rsidRDefault="004517ED" w:rsidP="00F656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39C3">
              <w:rPr>
                <w:rFonts w:cstheme="minorHAnsi"/>
              </w:rPr>
              <w:t>4.1 Aplicación del modelado y simulación</w:t>
            </w:r>
          </w:p>
          <w:p w14:paraId="1B64BB0C" w14:textId="77777777" w:rsidR="004517ED" w:rsidRPr="00F139C3" w:rsidRDefault="004517ED" w:rsidP="00F656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39C3">
              <w:rPr>
                <w:rFonts w:cstheme="minorHAnsi"/>
              </w:rPr>
              <w:t xml:space="preserve">     4.1.1 Modelado espacial de cuencas, paisaje y territorio con QGIS.</w:t>
            </w:r>
          </w:p>
          <w:p w14:paraId="02686ADE" w14:textId="77777777" w:rsidR="004517ED" w:rsidRPr="00F139C3" w:rsidRDefault="004517ED" w:rsidP="00F656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39C3">
              <w:rPr>
                <w:rFonts w:cstheme="minorHAnsi"/>
              </w:rPr>
              <w:t xml:space="preserve">      4.1.2 Modelos y simuladores de PTAR.</w:t>
            </w:r>
          </w:p>
          <w:p w14:paraId="7AD88044" w14:textId="77777777" w:rsidR="004517ED" w:rsidRPr="00F139C3" w:rsidRDefault="004517ED" w:rsidP="00F656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39C3">
              <w:rPr>
                <w:rFonts w:cstheme="minorHAnsi"/>
              </w:rPr>
              <w:lastRenderedPageBreak/>
              <w:t xml:space="preserve">      4.1.3 Práctica y demostración con simuladores</w:t>
            </w:r>
          </w:p>
          <w:p w14:paraId="5EBDA4B1" w14:textId="77777777" w:rsidR="004517ED" w:rsidRPr="00F139C3" w:rsidRDefault="004517ED" w:rsidP="00F656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39C3">
              <w:rPr>
                <w:rFonts w:cstheme="minorHAnsi"/>
              </w:rPr>
              <w:t xml:space="preserve">      4.1.4 Simulación de contaminación atmosférica y cambio climático</w:t>
            </w:r>
          </w:p>
          <w:p w14:paraId="2C64121D" w14:textId="77777777" w:rsidR="004517ED" w:rsidRPr="00F139C3" w:rsidRDefault="004517ED" w:rsidP="00F656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39C3">
              <w:rPr>
                <w:rFonts w:cstheme="minorHAnsi"/>
              </w:rPr>
              <w:t xml:space="preserve">       4.1.5 Modelos de ruido, inundación y riesgo ambiental</w:t>
            </w:r>
          </w:p>
          <w:p w14:paraId="1617A706" w14:textId="77777777" w:rsidR="004517ED" w:rsidRPr="00F139C3" w:rsidRDefault="004517ED" w:rsidP="00F656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39C3">
              <w:rPr>
                <w:rFonts w:cstheme="minorHAnsi"/>
              </w:rPr>
              <w:t xml:space="preserve">     4.1.6 Software en ecología, poblaciones, cálculos de riqueza, composición y especies compartidas.</w:t>
            </w:r>
          </w:p>
          <w:p w14:paraId="246F4568" w14:textId="77777777" w:rsidR="004517ED" w:rsidRPr="00F93F36" w:rsidRDefault="004517ED" w:rsidP="00F656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39C3">
              <w:rPr>
                <w:rFonts w:cstheme="minorHAnsi"/>
              </w:rPr>
              <w:t>4.17</w:t>
            </w:r>
            <w:r w:rsidRPr="00F139C3">
              <w:rPr>
                <w:rFonts w:cstheme="minorHAnsi"/>
              </w:rPr>
              <w:tab/>
              <w:t xml:space="preserve"> Otros modelos y simuladores de interés</w:t>
            </w:r>
          </w:p>
        </w:tc>
        <w:tc>
          <w:tcPr>
            <w:tcW w:w="2878" w:type="dxa"/>
          </w:tcPr>
          <w:p w14:paraId="5BC67169" w14:textId="77777777" w:rsidR="004517ED" w:rsidRPr="00F139C3" w:rsidRDefault="004517ED" w:rsidP="00F65646">
            <w:pPr>
              <w:suppressAutoHyphens/>
              <w:ind w:left="-6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9C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39C3">
              <w:rPr>
                <w:rFonts w:ascii="Arial" w:hAnsi="Arial" w:cs="Arial"/>
                <w:sz w:val="20"/>
                <w:szCs w:val="20"/>
              </w:rPr>
              <w:t>Seleccionar e instalar el software</w:t>
            </w:r>
          </w:p>
          <w:p w14:paraId="66F99FAF" w14:textId="77777777" w:rsidR="004517ED" w:rsidRPr="00F139C3" w:rsidRDefault="004517ED" w:rsidP="00F65646">
            <w:pPr>
              <w:suppressAutoHyphens/>
              <w:ind w:left="-6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6FF4EA" w14:textId="77777777" w:rsidR="004517ED" w:rsidRPr="00F139C3" w:rsidRDefault="004517ED" w:rsidP="00F65646">
            <w:pPr>
              <w:suppressAutoHyphens/>
              <w:ind w:left="-6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9C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39C3">
              <w:rPr>
                <w:rFonts w:ascii="Arial" w:hAnsi="Arial" w:cs="Arial"/>
                <w:sz w:val="20"/>
                <w:szCs w:val="20"/>
              </w:rPr>
              <w:t>Buscar ejemplos de aplicación.</w:t>
            </w:r>
          </w:p>
          <w:p w14:paraId="0F135D8C" w14:textId="77777777" w:rsidR="004517ED" w:rsidRPr="00F139C3" w:rsidRDefault="004517ED" w:rsidP="00F65646">
            <w:pPr>
              <w:suppressAutoHyphens/>
              <w:ind w:left="-6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F88199" w14:textId="77777777" w:rsidR="004517ED" w:rsidRPr="00F139C3" w:rsidRDefault="004517ED" w:rsidP="00F65646">
            <w:pPr>
              <w:suppressAutoHyphens/>
              <w:ind w:left="-6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9C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39C3">
              <w:rPr>
                <w:rFonts w:ascii="Arial" w:hAnsi="Arial" w:cs="Arial"/>
                <w:sz w:val="20"/>
                <w:szCs w:val="20"/>
              </w:rPr>
              <w:t>Adquirir o generar datos de un caso de estudio o proyecto propio</w:t>
            </w:r>
          </w:p>
          <w:p w14:paraId="7C90BE31" w14:textId="77777777" w:rsidR="004517ED" w:rsidRPr="00F139C3" w:rsidRDefault="004517ED" w:rsidP="00F65646">
            <w:pPr>
              <w:suppressAutoHyphens/>
              <w:ind w:left="-6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DD687E" w14:textId="77777777" w:rsidR="004517ED" w:rsidRPr="00F139C3" w:rsidRDefault="004517ED" w:rsidP="00F65646">
            <w:pPr>
              <w:suppressAutoHyphens/>
              <w:ind w:left="-6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9C3">
              <w:rPr>
                <w:rFonts w:ascii="Arial" w:hAnsi="Arial" w:cs="Arial"/>
                <w:sz w:val="20"/>
                <w:szCs w:val="20"/>
              </w:rPr>
              <w:lastRenderedPageBreak/>
              <w:t>-Practicar las funciones con los manuales y tutoriales y los ejemplos que ofrecen.</w:t>
            </w:r>
          </w:p>
          <w:p w14:paraId="63FE8C01" w14:textId="77777777" w:rsidR="004517ED" w:rsidRPr="00F139C3" w:rsidRDefault="004517ED" w:rsidP="00F65646">
            <w:pPr>
              <w:suppressAutoHyphens/>
              <w:ind w:left="-6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4DE139" w14:textId="77777777" w:rsidR="004517ED" w:rsidRPr="00F139C3" w:rsidRDefault="004517ED" w:rsidP="00F65646">
            <w:pPr>
              <w:suppressAutoHyphens/>
              <w:ind w:left="-6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9C3">
              <w:rPr>
                <w:rFonts w:ascii="Arial" w:hAnsi="Arial" w:cs="Arial"/>
                <w:sz w:val="20"/>
                <w:szCs w:val="20"/>
              </w:rPr>
              <w:t>-Aplicar el /los Software escogido o pertinentes a un caso de estudio.</w:t>
            </w:r>
          </w:p>
          <w:p w14:paraId="41C61FE6" w14:textId="77777777" w:rsidR="004517ED" w:rsidRPr="00F139C3" w:rsidRDefault="004517ED" w:rsidP="00F65646">
            <w:pPr>
              <w:suppressAutoHyphens/>
              <w:ind w:left="-6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C28C60" w14:textId="77777777" w:rsidR="004517ED" w:rsidRPr="00F139C3" w:rsidRDefault="004517ED" w:rsidP="00F65646">
            <w:pPr>
              <w:suppressAutoHyphens/>
              <w:ind w:left="-6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9C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39C3">
              <w:rPr>
                <w:rFonts w:ascii="Arial" w:hAnsi="Arial" w:cs="Arial"/>
                <w:sz w:val="20"/>
                <w:szCs w:val="20"/>
              </w:rPr>
              <w:t>Exponer a los compañeros las bases y funciones básicas del /de los softwares utilizado/s con un caso de estudio o ejemplo</w:t>
            </w:r>
          </w:p>
          <w:p w14:paraId="0A902634" w14:textId="77777777" w:rsidR="004517ED" w:rsidRPr="00F139C3" w:rsidRDefault="004517ED" w:rsidP="00F65646">
            <w:pPr>
              <w:suppressAutoHyphens/>
              <w:ind w:left="-6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165EDF" w14:textId="77777777" w:rsidR="004517ED" w:rsidRPr="00F139C3" w:rsidRDefault="004517ED" w:rsidP="00F65646">
            <w:pPr>
              <w:suppressAutoHyphens/>
              <w:ind w:left="-6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9C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39C3">
              <w:rPr>
                <w:rFonts w:ascii="Arial" w:hAnsi="Arial" w:cs="Arial"/>
                <w:sz w:val="20"/>
                <w:szCs w:val="20"/>
              </w:rPr>
              <w:t>Realizar un proyecto de materia integrador con su documento, anexos y archivos de proyecto integrados de la materia.</w:t>
            </w:r>
          </w:p>
          <w:p w14:paraId="104283E1" w14:textId="77777777" w:rsidR="004517ED" w:rsidRPr="007F2930" w:rsidRDefault="004517ED" w:rsidP="00F65646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</w:tcPr>
          <w:p w14:paraId="62CA13AC" w14:textId="77777777" w:rsidR="004517ED" w:rsidRDefault="004517ED" w:rsidP="00F65646">
            <w:pPr>
              <w:pStyle w:val="Encabez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0D3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Introduce los conceptos básicos de simulación, modelo, escenario. Explica el interés, ventajas e inconvenientes del uso de software y consideraciones sobre su uso. </w:t>
            </w:r>
          </w:p>
          <w:p w14:paraId="7D618B84" w14:textId="77777777" w:rsidR="004517ED" w:rsidRDefault="004517ED" w:rsidP="00F65646">
            <w:pPr>
              <w:pStyle w:val="Encabez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324596" w14:textId="77777777" w:rsidR="004517ED" w:rsidRDefault="004517ED" w:rsidP="00F65646">
            <w:pPr>
              <w:pStyle w:val="Encabez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0D3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Propondrá y guiará a los estudiantes sobre el o los softwares de elección y aplicación a un caso de estudio relacionados con la carrera.</w:t>
            </w:r>
          </w:p>
          <w:p w14:paraId="7DA43E11" w14:textId="77777777" w:rsidR="004517ED" w:rsidRPr="00DF2EE9" w:rsidRDefault="004517ED" w:rsidP="00F65646">
            <w:pPr>
              <w:pStyle w:val="Encabez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EE0352" w14:textId="77777777" w:rsidR="004517ED" w:rsidRDefault="004517ED" w:rsidP="00F65646">
            <w:pPr>
              <w:pStyle w:val="Encabez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 w:rsidRPr="00DF2EE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f</w:t>
            </w:r>
            <w:r w:rsidRPr="00DF2EE9">
              <w:rPr>
                <w:rFonts w:ascii="Arial" w:hAnsi="Arial" w:cs="Arial"/>
                <w:sz w:val="20"/>
                <w:szCs w:val="20"/>
              </w:rPr>
              <w:t>acilitador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F2EE9">
              <w:rPr>
                <w:rFonts w:ascii="Arial" w:hAnsi="Arial" w:cs="Arial"/>
                <w:sz w:val="20"/>
                <w:szCs w:val="20"/>
              </w:rPr>
              <w:t>proporcionará, información, bases metodológicas</w:t>
            </w:r>
            <w:r>
              <w:rPr>
                <w:rFonts w:ascii="Arial" w:hAnsi="Arial" w:cs="Arial"/>
                <w:sz w:val="20"/>
                <w:szCs w:val="20"/>
              </w:rPr>
              <w:t>, tutoriales</w:t>
            </w:r>
            <w:r w:rsidRPr="00DF2EE9">
              <w:rPr>
                <w:rFonts w:ascii="Arial" w:hAnsi="Arial" w:cs="Arial"/>
                <w:sz w:val="20"/>
                <w:szCs w:val="20"/>
              </w:rPr>
              <w:t xml:space="preserve"> y ejemplos para la real</w:t>
            </w:r>
            <w:r>
              <w:rPr>
                <w:rFonts w:ascii="Arial" w:hAnsi="Arial" w:cs="Arial"/>
                <w:sz w:val="20"/>
                <w:szCs w:val="20"/>
              </w:rPr>
              <w:t>ización de ejercicios prácticos.</w:t>
            </w:r>
          </w:p>
          <w:p w14:paraId="66021F0D" w14:textId="77777777" w:rsidR="004517ED" w:rsidRDefault="004517ED" w:rsidP="00F65646">
            <w:pPr>
              <w:pStyle w:val="Encabezado"/>
              <w:tabs>
                <w:tab w:val="clear" w:pos="4419"/>
                <w:tab w:val="clear" w:pos="883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6E33C0" w14:textId="77777777" w:rsidR="004517ED" w:rsidRPr="00DF2EE9" w:rsidRDefault="004517ED" w:rsidP="00F65646">
            <w:pPr>
              <w:pStyle w:val="Encabez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0D3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2EE9">
              <w:rPr>
                <w:rFonts w:ascii="Arial" w:hAnsi="Arial" w:cs="Arial"/>
                <w:sz w:val="20"/>
                <w:szCs w:val="20"/>
              </w:rPr>
              <w:t xml:space="preserve">Guiará a los alumnos en las exposiciones a realizar </w:t>
            </w:r>
            <w:r>
              <w:rPr>
                <w:rFonts w:ascii="Arial" w:hAnsi="Arial" w:cs="Arial"/>
                <w:sz w:val="20"/>
                <w:szCs w:val="20"/>
              </w:rPr>
              <w:t>sobre el uso, aplicación de los softwares elegidos aplicados a casos de estudio, proyectos integradores o simulación de casos o escenarios.</w:t>
            </w:r>
          </w:p>
          <w:p w14:paraId="70C43A84" w14:textId="77777777" w:rsidR="004517ED" w:rsidRDefault="004517ED" w:rsidP="00F65646">
            <w:pPr>
              <w:pStyle w:val="Encabezado"/>
              <w:tabs>
                <w:tab w:val="clear" w:pos="4419"/>
                <w:tab w:val="clear" w:pos="8838"/>
                <w:tab w:val="center" w:pos="4252"/>
                <w:tab w:val="right" w:pos="8504"/>
              </w:tabs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05DE34" w14:textId="77777777" w:rsidR="004517ED" w:rsidRPr="00786B0C" w:rsidRDefault="004517ED" w:rsidP="00F65646">
            <w:pPr>
              <w:rPr>
                <w:rFonts w:ascii="Arial" w:hAnsi="Arial" w:cs="Arial"/>
                <w:sz w:val="20"/>
                <w:szCs w:val="20"/>
              </w:rPr>
            </w:pPr>
            <w:r w:rsidRPr="009A734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Utiliza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TIC’s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86B0C">
              <w:rPr>
                <w:rFonts w:ascii="Arial" w:hAnsi="Arial" w:cs="Arial"/>
                <w:sz w:val="20"/>
                <w:szCs w:val="20"/>
              </w:rPr>
              <w:t xml:space="preserve">y plataformas para actividades complementarias </w:t>
            </w:r>
            <w:r>
              <w:rPr>
                <w:rFonts w:ascii="Arial" w:hAnsi="Arial" w:cs="Arial"/>
                <w:sz w:val="20"/>
                <w:szCs w:val="20"/>
              </w:rPr>
              <w:t>en línea</w:t>
            </w:r>
            <w:r w:rsidRPr="00786B0C">
              <w:rPr>
                <w:rFonts w:ascii="Arial" w:hAnsi="Arial" w:cs="Arial"/>
                <w:sz w:val="20"/>
                <w:szCs w:val="20"/>
              </w:rPr>
              <w:t xml:space="preserve">, además de las clases presenciales: </w:t>
            </w:r>
            <w:proofErr w:type="spellStart"/>
            <w:r w:rsidRPr="00786B0C"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 w:rsidRPr="00786B0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32A3B4C" w14:textId="77777777" w:rsidR="004517ED" w:rsidRPr="00223BAB" w:rsidRDefault="004517ED" w:rsidP="00F65646">
            <w:pPr>
              <w:rPr>
                <w:rFonts w:ascii="Arial" w:hAnsi="Arial" w:cs="Arial"/>
                <w:sz w:val="20"/>
                <w:szCs w:val="20"/>
              </w:rPr>
            </w:pPr>
            <w:r w:rsidRPr="00786B0C">
              <w:rPr>
                <w:rFonts w:ascii="Arial" w:hAnsi="Arial" w:cs="Arial"/>
                <w:sz w:val="20"/>
                <w:szCs w:val="20"/>
              </w:rPr>
              <w:t>•</w:t>
            </w:r>
            <w:r w:rsidRPr="00786B0C">
              <w:rPr>
                <w:rFonts w:ascii="Arial" w:hAnsi="Arial" w:cs="Arial"/>
                <w:sz w:val="20"/>
                <w:szCs w:val="20"/>
              </w:rPr>
              <w:tab/>
              <w:t>YouTube y Meet para videoconferencias virtuales de apoyo en línea, si se requiere ante alguna contingencia o riesgo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319440" w14:textId="77777777" w:rsidR="004517ED" w:rsidRPr="009A734F" w:rsidRDefault="004517ED" w:rsidP="00F65646">
            <w:pPr>
              <w:pStyle w:val="Encabezado"/>
              <w:tabs>
                <w:tab w:val="clear" w:pos="4419"/>
                <w:tab w:val="clear" w:pos="8838"/>
                <w:tab w:val="center" w:pos="4252"/>
                <w:tab w:val="right" w:pos="8504"/>
              </w:tabs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711133A" w14:textId="77777777" w:rsidR="004517ED" w:rsidRPr="00F139C3" w:rsidRDefault="004517ED" w:rsidP="00F6564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139C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39C3">
              <w:rPr>
                <w:rFonts w:ascii="Arial" w:hAnsi="Arial" w:cs="Arial"/>
                <w:sz w:val="20"/>
                <w:szCs w:val="20"/>
              </w:rPr>
              <w:t>Capacidad de análisis y síntesis.</w:t>
            </w:r>
          </w:p>
          <w:p w14:paraId="251B567A" w14:textId="77777777" w:rsidR="004517ED" w:rsidRPr="00F139C3" w:rsidRDefault="004517ED" w:rsidP="00F6564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139C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39C3">
              <w:rPr>
                <w:rFonts w:ascii="Arial" w:hAnsi="Arial" w:cs="Arial"/>
                <w:sz w:val="20"/>
                <w:szCs w:val="20"/>
              </w:rPr>
              <w:t>Solución de problemas.</w:t>
            </w:r>
          </w:p>
          <w:p w14:paraId="24D15CA4" w14:textId="77777777" w:rsidR="004517ED" w:rsidRPr="00F139C3" w:rsidRDefault="004517ED" w:rsidP="00F6564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139C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39C3">
              <w:rPr>
                <w:rFonts w:ascii="Arial" w:hAnsi="Arial" w:cs="Arial"/>
                <w:sz w:val="20"/>
                <w:szCs w:val="20"/>
              </w:rPr>
              <w:t>Habilidad para búsqueda de información.</w:t>
            </w:r>
          </w:p>
          <w:p w14:paraId="0EDBBCA6" w14:textId="77777777" w:rsidR="004517ED" w:rsidRPr="00F139C3" w:rsidRDefault="004517ED" w:rsidP="00F6564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139C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39C3">
              <w:rPr>
                <w:rFonts w:ascii="Arial" w:hAnsi="Arial" w:cs="Arial"/>
                <w:sz w:val="20"/>
                <w:szCs w:val="20"/>
              </w:rPr>
              <w:t>Capacidad para trabajar en equipo.</w:t>
            </w:r>
          </w:p>
          <w:p w14:paraId="1EE0E135" w14:textId="77777777" w:rsidR="004517ED" w:rsidRPr="00F139C3" w:rsidRDefault="004517ED" w:rsidP="00F6564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139C3">
              <w:rPr>
                <w:rFonts w:ascii="Arial" w:hAnsi="Arial" w:cs="Arial"/>
                <w:sz w:val="20"/>
                <w:szCs w:val="20"/>
              </w:rPr>
              <w:t>Habilidad en el uso de tecnologías de información y comunicación.</w:t>
            </w:r>
          </w:p>
          <w:p w14:paraId="342C6ADF" w14:textId="77777777" w:rsidR="004517ED" w:rsidRPr="007F2930" w:rsidRDefault="004517ED" w:rsidP="00F6564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139C3">
              <w:rPr>
                <w:rFonts w:ascii="Arial" w:hAnsi="Arial" w:cs="Arial"/>
                <w:sz w:val="20"/>
                <w:szCs w:val="20"/>
              </w:rPr>
              <w:t>Capacidad de aplicar los conocimientos en la práctica</w:t>
            </w:r>
          </w:p>
        </w:tc>
        <w:tc>
          <w:tcPr>
            <w:tcW w:w="1985" w:type="dxa"/>
          </w:tcPr>
          <w:p w14:paraId="270CC4D4" w14:textId="77777777" w:rsidR="004517ED" w:rsidRPr="00862CFC" w:rsidRDefault="004517ED" w:rsidP="004517E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T – 8 P</w:t>
            </w:r>
          </w:p>
        </w:tc>
      </w:tr>
    </w:tbl>
    <w:p w14:paraId="63CB7DE6" w14:textId="77777777" w:rsidR="007504EB" w:rsidRDefault="007504EB" w:rsidP="001E632D">
      <w:pPr>
        <w:pStyle w:val="Sinespaciado"/>
        <w:rPr>
          <w:rFonts w:ascii="Arial" w:hAnsi="Arial" w:cs="Arial"/>
          <w:sz w:val="16"/>
          <w:szCs w:val="16"/>
        </w:rPr>
      </w:pPr>
    </w:p>
    <w:p w14:paraId="5F2BEF24" w14:textId="77777777" w:rsidR="007504EB" w:rsidRDefault="007504EB" w:rsidP="001E632D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1761"/>
        <w:gridCol w:w="2693"/>
      </w:tblGrid>
      <w:tr w:rsidR="001E632D" w14:paraId="6839C1F5" w14:textId="77777777" w:rsidTr="00BE5559">
        <w:tc>
          <w:tcPr>
            <w:tcW w:w="11761" w:type="dxa"/>
            <w:shd w:val="clear" w:color="auto" w:fill="BFBFBF" w:themeFill="background1" w:themeFillShade="BF"/>
            <w:vAlign w:val="center"/>
          </w:tcPr>
          <w:p w14:paraId="4657A27B" w14:textId="2AE9B16E" w:rsidR="001E632D" w:rsidRDefault="001E632D" w:rsidP="00694632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2B013422" w14:textId="74EBB8E7" w:rsidR="001E632D" w:rsidRDefault="001E632D" w:rsidP="00694632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 de Indicador</w:t>
            </w:r>
          </w:p>
        </w:tc>
      </w:tr>
      <w:tr w:rsidR="004517ED" w14:paraId="6A8B1BCF" w14:textId="77777777" w:rsidTr="00BE5559">
        <w:tc>
          <w:tcPr>
            <w:tcW w:w="11761" w:type="dxa"/>
          </w:tcPr>
          <w:p w14:paraId="0AD2CA65" w14:textId="3ABB946F" w:rsidR="004517ED" w:rsidRDefault="004517ED" w:rsidP="004517ED">
            <w:pPr>
              <w:pStyle w:val="Sinespaciad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A52A22">
              <w:t>A) Demuestra la búsqueda en diversas fuentes de información, utiliza correctamente las funciones del software y las citas bibliográficas. La información presenta una redacción satisfactoria sobre el tema que se desarrolló; el documento cuenta con los elementos mínimos que un trabajo de investigación requiere.</w:t>
            </w:r>
          </w:p>
        </w:tc>
        <w:tc>
          <w:tcPr>
            <w:tcW w:w="2693" w:type="dxa"/>
          </w:tcPr>
          <w:p w14:paraId="53AB37DE" w14:textId="493A2DE1" w:rsidR="004517ED" w:rsidRDefault="004517ED" w:rsidP="004517ED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A22">
              <w:t>10%</w:t>
            </w:r>
          </w:p>
        </w:tc>
      </w:tr>
      <w:tr w:rsidR="004517ED" w14:paraId="5B131953" w14:textId="77777777" w:rsidTr="00BE5559">
        <w:tc>
          <w:tcPr>
            <w:tcW w:w="11761" w:type="dxa"/>
          </w:tcPr>
          <w:p w14:paraId="75B6BE12" w14:textId="57FEFC7C" w:rsidR="004517ED" w:rsidRDefault="004517ED" w:rsidP="004517ED">
            <w:pPr>
              <w:pStyle w:val="Sinespaciado"/>
              <w:ind w:left="720"/>
              <w:rPr>
                <w:rFonts w:ascii="Arial" w:hAnsi="Arial" w:cs="Arial"/>
                <w:sz w:val="16"/>
                <w:szCs w:val="16"/>
              </w:rPr>
            </w:pPr>
            <w:r w:rsidRPr="00A52A22">
              <w:t xml:space="preserve">B) Maneja y analiza datos e información realizando la elaboración de cálculos, estadísticas y gráficos, mediante software, describe las ideas principales del tema, no tiene faltas de ortografía,  </w:t>
            </w:r>
          </w:p>
        </w:tc>
        <w:tc>
          <w:tcPr>
            <w:tcW w:w="2693" w:type="dxa"/>
          </w:tcPr>
          <w:p w14:paraId="7EA6ABA0" w14:textId="6C290287" w:rsidR="004517ED" w:rsidRDefault="004517ED" w:rsidP="004517ED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A22">
              <w:t>15%</w:t>
            </w:r>
          </w:p>
        </w:tc>
      </w:tr>
      <w:tr w:rsidR="004517ED" w14:paraId="1417D605" w14:textId="77777777" w:rsidTr="00BE5559">
        <w:tc>
          <w:tcPr>
            <w:tcW w:w="11761" w:type="dxa"/>
          </w:tcPr>
          <w:p w14:paraId="03147262" w14:textId="7C52DAF1" w:rsidR="004517ED" w:rsidRPr="00CC6AA6" w:rsidRDefault="004517ED" w:rsidP="004517ED">
            <w:pPr>
              <w:pStyle w:val="Sinespaciado"/>
              <w:ind w:left="720"/>
              <w:rPr>
                <w:sz w:val="20"/>
              </w:rPr>
            </w:pPr>
            <w:r w:rsidRPr="00A52A22">
              <w:t>C) Comunicación oral y escrita, análisis y síntesis, demuestra capacidad para aprender de manera autónoma, fomenta la coevaluación del aprendizaje</w:t>
            </w:r>
          </w:p>
        </w:tc>
        <w:tc>
          <w:tcPr>
            <w:tcW w:w="2693" w:type="dxa"/>
          </w:tcPr>
          <w:p w14:paraId="4274C0DE" w14:textId="11A650F5" w:rsidR="004517ED" w:rsidRDefault="004517ED" w:rsidP="004517ED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A22">
              <w:t>20%</w:t>
            </w:r>
          </w:p>
        </w:tc>
      </w:tr>
      <w:tr w:rsidR="004517ED" w14:paraId="47D8C422" w14:textId="77777777" w:rsidTr="00BE5559">
        <w:tc>
          <w:tcPr>
            <w:tcW w:w="11761" w:type="dxa"/>
          </w:tcPr>
          <w:p w14:paraId="06BF7D44" w14:textId="347C6ECB" w:rsidR="004517ED" w:rsidRDefault="004517ED" w:rsidP="004517ED">
            <w:pPr>
              <w:pStyle w:val="Sinespaciado"/>
              <w:ind w:left="720"/>
              <w:rPr>
                <w:rFonts w:ascii="Arial" w:hAnsi="Arial" w:cs="Arial"/>
                <w:sz w:val="16"/>
                <w:szCs w:val="16"/>
              </w:rPr>
            </w:pPr>
            <w:r w:rsidRPr="00A52A22">
              <w:t>D)  Demuestra su capacidad crítica y autocrítica del trabajo realizado frente al grupo, así como la habilidad en el uso de las TIC, trabaja en equipo, presenta dominio del tema e incluye ejemplos claros y precisos para la comprensión del grupo.</w:t>
            </w:r>
          </w:p>
        </w:tc>
        <w:tc>
          <w:tcPr>
            <w:tcW w:w="2693" w:type="dxa"/>
          </w:tcPr>
          <w:p w14:paraId="7B3553B2" w14:textId="4D4BB398" w:rsidR="004517ED" w:rsidRDefault="004517ED" w:rsidP="004517ED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A22">
              <w:t>1</w:t>
            </w:r>
            <w:r w:rsidR="002D2486">
              <w:t>5</w:t>
            </w:r>
            <w:r w:rsidRPr="00A52A22">
              <w:t>%</w:t>
            </w:r>
          </w:p>
        </w:tc>
      </w:tr>
      <w:tr w:rsidR="004517ED" w14:paraId="64851DE8" w14:textId="77777777" w:rsidTr="00BE5559">
        <w:tc>
          <w:tcPr>
            <w:tcW w:w="11761" w:type="dxa"/>
          </w:tcPr>
          <w:p w14:paraId="50773403" w14:textId="07D9FF82" w:rsidR="004517ED" w:rsidRDefault="004517ED" w:rsidP="004517ED">
            <w:pPr>
              <w:pStyle w:val="Sinespaciado"/>
              <w:ind w:left="720"/>
              <w:rPr>
                <w:rFonts w:ascii="Arial" w:hAnsi="Arial" w:cs="Arial"/>
                <w:sz w:val="16"/>
                <w:szCs w:val="16"/>
              </w:rPr>
            </w:pPr>
            <w:r w:rsidRPr="00A52A22">
              <w:lastRenderedPageBreak/>
              <w:t xml:space="preserve">E) Demuestra conocimiento y dominio de los temas de la unidad. Aplica los conceptos y cálculos requeridos en los casos prácticos solicitados en la evaluación. Demuestra habilidad para la resolución de casos prácticos </w:t>
            </w:r>
            <w:proofErr w:type="gramStart"/>
            <w:r w:rsidRPr="00A52A22">
              <w:t>de acuerdo a</w:t>
            </w:r>
            <w:proofErr w:type="gramEnd"/>
            <w:r w:rsidRPr="00A52A22">
              <w:t xml:space="preserve"> las metodologías requeridas por normas y modelos.</w:t>
            </w:r>
          </w:p>
        </w:tc>
        <w:tc>
          <w:tcPr>
            <w:tcW w:w="2693" w:type="dxa"/>
          </w:tcPr>
          <w:p w14:paraId="0813392D" w14:textId="512BD85F" w:rsidR="004517ED" w:rsidRDefault="004517ED" w:rsidP="004517ED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A22">
              <w:t>40%</w:t>
            </w:r>
          </w:p>
        </w:tc>
      </w:tr>
    </w:tbl>
    <w:p w14:paraId="61E9188D" w14:textId="77777777" w:rsidR="001E632D" w:rsidRDefault="001E632D" w:rsidP="001E632D">
      <w:pPr>
        <w:pStyle w:val="Sinespaciado"/>
        <w:rPr>
          <w:rFonts w:ascii="Arial" w:hAnsi="Arial" w:cs="Arial"/>
          <w:sz w:val="16"/>
          <w:szCs w:val="16"/>
        </w:rPr>
      </w:pPr>
    </w:p>
    <w:p w14:paraId="465FCF03" w14:textId="19310745" w:rsidR="001E632D" w:rsidRDefault="001E632D" w:rsidP="001E632D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Niveles de desempeño: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689"/>
        <w:gridCol w:w="1984"/>
        <w:gridCol w:w="7513"/>
        <w:gridCol w:w="2268"/>
      </w:tblGrid>
      <w:tr w:rsidR="001E632D" w14:paraId="0D53F6EC" w14:textId="77777777" w:rsidTr="00BB22AA">
        <w:trPr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956E3E" w14:textId="77777777" w:rsidR="001E632D" w:rsidRPr="001A6AF9" w:rsidRDefault="001E632D" w:rsidP="006946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B33DA7" w14:textId="77777777" w:rsidR="001E632D" w:rsidRPr="001A6AF9" w:rsidRDefault="001E632D" w:rsidP="006946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51168C" w14:textId="77777777" w:rsidR="001E632D" w:rsidRPr="001A6AF9" w:rsidRDefault="001E632D" w:rsidP="006946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DABB66" w14:textId="77777777" w:rsidR="001E632D" w:rsidRPr="001A6AF9" w:rsidRDefault="001E632D" w:rsidP="006946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1E632D" w14:paraId="702C9BB0" w14:textId="77777777" w:rsidTr="00BB22AA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7E6B" w14:textId="77777777" w:rsidR="001E632D" w:rsidRDefault="001E632D" w:rsidP="00694632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C20A" w14:textId="77777777" w:rsidR="001E632D" w:rsidRDefault="001E632D" w:rsidP="00694632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AE24" w14:textId="77777777" w:rsidR="00532483" w:rsidRPr="00532483" w:rsidRDefault="00532483" w:rsidP="0053248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2483">
              <w:rPr>
                <w:rFonts w:ascii="Arial" w:hAnsi="Arial" w:cs="Arial"/>
                <w:sz w:val="16"/>
                <w:szCs w:val="16"/>
              </w:rPr>
              <w:t>Cumple al menos 5 de los siguientes indicadores</w:t>
            </w:r>
          </w:p>
          <w:p w14:paraId="19459C1B" w14:textId="77777777" w:rsidR="00532483" w:rsidRPr="00532483" w:rsidRDefault="00532483" w:rsidP="0053248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2483">
              <w:rPr>
                <w:rFonts w:ascii="Arial" w:hAnsi="Arial" w:cs="Arial"/>
                <w:sz w:val="16"/>
                <w:szCs w:val="16"/>
              </w:rPr>
              <w:t>1.</w:t>
            </w:r>
            <w:r w:rsidRPr="00532483">
              <w:rPr>
                <w:rFonts w:ascii="Arial" w:hAnsi="Arial" w:cs="Arial"/>
                <w:sz w:val="16"/>
                <w:szCs w:val="16"/>
              </w:rPr>
              <w:tab/>
              <w:t>Se adapta a situaciones y contextos complejos: Puede trabajar en equipo, refleja sus conocimientos en la interpretación de la realidad.</w:t>
            </w:r>
          </w:p>
          <w:p w14:paraId="1E82898F" w14:textId="77777777" w:rsidR="00532483" w:rsidRPr="00532483" w:rsidRDefault="00532483" w:rsidP="0053248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2483">
              <w:rPr>
                <w:rFonts w:ascii="Arial" w:hAnsi="Arial" w:cs="Arial"/>
                <w:sz w:val="16"/>
                <w:szCs w:val="16"/>
              </w:rPr>
              <w:t>2.</w:t>
            </w:r>
            <w:r w:rsidRPr="00532483">
              <w:rPr>
                <w:rFonts w:ascii="Arial" w:hAnsi="Arial" w:cs="Arial"/>
                <w:sz w:val="16"/>
                <w:szCs w:val="16"/>
              </w:rPr>
              <w:tab/>
              <w:t>Hace aportaciones a las actividades académicas desarrolladas: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10E3ECF2" w14:textId="77777777" w:rsidR="00532483" w:rsidRPr="00532483" w:rsidRDefault="00532483" w:rsidP="0053248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2483">
              <w:rPr>
                <w:rFonts w:ascii="Arial" w:hAnsi="Arial" w:cs="Arial"/>
                <w:sz w:val="16"/>
                <w:szCs w:val="16"/>
              </w:rPr>
              <w:t>3.</w:t>
            </w:r>
            <w:r w:rsidRPr="00532483">
              <w:rPr>
                <w:rFonts w:ascii="Arial" w:hAnsi="Arial" w:cs="Arial"/>
                <w:sz w:val="16"/>
                <w:szCs w:val="16"/>
              </w:rPr>
              <w:tab/>
              <w:t>Propone y/o explica soluciones o procedimientos no visto en clase (creatividad):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1305CA05" w14:textId="77777777" w:rsidR="00532483" w:rsidRPr="00532483" w:rsidRDefault="00532483" w:rsidP="0053248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2483">
              <w:rPr>
                <w:rFonts w:ascii="Arial" w:hAnsi="Arial" w:cs="Arial"/>
                <w:sz w:val="16"/>
                <w:szCs w:val="16"/>
              </w:rPr>
              <w:t>4.</w:t>
            </w:r>
            <w:r w:rsidRPr="00532483">
              <w:rPr>
                <w:rFonts w:ascii="Arial" w:hAnsi="Arial" w:cs="Arial"/>
                <w:sz w:val="16"/>
                <w:szCs w:val="16"/>
              </w:rPr>
              <w:tab/>
              <w:t>Introduce recursos y experiencias que promueven un pensamiento crítico: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6023EDF1" w14:textId="77777777" w:rsidR="00532483" w:rsidRPr="00532483" w:rsidRDefault="00532483" w:rsidP="0053248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2483">
              <w:rPr>
                <w:rFonts w:ascii="Arial" w:hAnsi="Arial" w:cs="Arial"/>
                <w:sz w:val="16"/>
                <w:szCs w:val="16"/>
              </w:rPr>
              <w:t>5.</w:t>
            </w:r>
            <w:r w:rsidRPr="00532483">
              <w:rPr>
                <w:rFonts w:ascii="Arial" w:hAnsi="Arial" w:cs="Arial"/>
                <w:sz w:val="16"/>
                <w:szCs w:val="16"/>
              </w:rPr>
              <w:tab/>
              <w:t>Incorpora conocimientos y actividades interdisciplinarios en su aprendizaje: En el desarrollo de los temas de la asignatura incorpora conocimientos y actividades desarrolladas en otras asignaturas para lograr la competencia.</w:t>
            </w:r>
          </w:p>
          <w:p w14:paraId="5D6C255E" w14:textId="77777777" w:rsidR="00532483" w:rsidRPr="00532483" w:rsidRDefault="00532483" w:rsidP="0053248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2483">
              <w:rPr>
                <w:rFonts w:ascii="Arial" w:hAnsi="Arial" w:cs="Arial"/>
                <w:sz w:val="16"/>
                <w:szCs w:val="16"/>
              </w:rPr>
              <w:t>6.</w:t>
            </w:r>
            <w:r w:rsidRPr="00532483">
              <w:rPr>
                <w:rFonts w:ascii="Arial" w:hAnsi="Arial" w:cs="Arial"/>
                <w:sz w:val="16"/>
                <w:szCs w:val="16"/>
              </w:rPr>
              <w:tab/>
              <w:t>Realiza su trabajo de manera autónoma y autorregulada. Es capaz de organizar su tiempo y trabajar sin necesidad de una</w:t>
            </w:r>
          </w:p>
          <w:p w14:paraId="1F3AB414" w14:textId="18E279CB" w:rsidR="001E632D" w:rsidRDefault="00532483" w:rsidP="0053248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2483">
              <w:rPr>
                <w:rFonts w:ascii="Arial" w:hAnsi="Arial" w:cs="Arial"/>
                <w:sz w:val="16"/>
                <w:szCs w:val="16"/>
              </w:rPr>
              <w:t>supervisión estrecha y/o coercitiva. Realiza actividades de investigación para participar de forma activa durante el curso.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30D1" w14:textId="77777777" w:rsidR="001E632D" w:rsidRDefault="001E632D" w:rsidP="00694632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</w:tr>
      <w:tr w:rsidR="00532483" w14:paraId="45737097" w14:textId="77777777" w:rsidTr="00BB22AA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A000" w14:textId="77777777" w:rsidR="00532483" w:rsidRDefault="00532483" w:rsidP="00532483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23F2" w14:textId="77777777" w:rsidR="00532483" w:rsidRDefault="00532483" w:rsidP="00532483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F62B" w14:textId="4F9C10F1" w:rsidR="00532483" w:rsidRDefault="00532483" w:rsidP="0053248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3F47">
              <w:t>Cumple 4 de los indicadores definidos en desempeño excelente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C82E" w14:textId="77777777" w:rsidR="00532483" w:rsidRDefault="00532483" w:rsidP="00532483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532483" w14:paraId="3D24E0E5" w14:textId="77777777" w:rsidTr="00BB22AA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2F90" w14:textId="77777777" w:rsidR="00532483" w:rsidRDefault="00532483" w:rsidP="00532483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97EF" w14:textId="77777777" w:rsidR="00532483" w:rsidRDefault="00532483" w:rsidP="00532483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5F9A" w14:textId="3142D301" w:rsidR="00532483" w:rsidRDefault="00532483" w:rsidP="0053248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3F47">
              <w:t>Cumple 3 de los indicadores definidos en desempeño excelente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5E21" w14:textId="77777777" w:rsidR="00532483" w:rsidRDefault="00532483" w:rsidP="00532483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532483" w14:paraId="61F8756A" w14:textId="77777777" w:rsidTr="00BB22AA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80EA" w14:textId="77777777" w:rsidR="00532483" w:rsidRDefault="00532483" w:rsidP="00532483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7509" w14:textId="77777777" w:rsidR="00532483" w:rsidRDefault="00532483" w:rsidP="00532483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C6EB" w14:textId="6BA5A4F4" w:rsidR="00532483" w:rsidRDefault="00532483" w:rsidP="0053248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3F47">
              <w:t>Cumple 2 de los indicadores definidos en desempeño excelente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E763" w14:textId="77777777" w:rsidR="00532483" w:rsidRDefault="00532483" w:rsidP="00532483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532483" w14:paraId="08E22368" w14:textId="77777777" w:rsidTr="00BB22A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430B" w14:textId="77777777" w:rsidR="00532483" w:rsidRDefault="00532483" w:rsidP="00532483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C72C" w14:textId="77777777" w:rsidR="00532483" w:rsidRDefault="00532483" w:rsidP="00532483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DC71" w14:textId="4CB60B71" w:rsidR="00532483" w:rsidRDefault="00532483" w:rsidP="0053248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3F47"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C5C0" w14:textId="77777777" w:rsidR="00532483" w:rsidRDefault="00532483" w:rsidP="00532483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308C61AD" w14:textId="77777777" w:rsidR="001E632D" w:rsidRDefault="001E632D" w:rsidP="001E632D">
      <w:pPr>
        <w:pStyle w:val="Sinespaciado"/>
        <w:rPr>
          <w:rFonts w:ascii="Arial" w:hAnsi="Arial" w:cs="Arial"/>
          <w:sz w:val="16"/>
          <w:szCs w:val="16"/>
        </w:rPr>
      </w:pPr>
    </w:p>
    <w:p w14:paraId="4AEBBEF9" w14:textId="77F63664" w:rsidR="001E632D" w:rsidRDefault="001E632D" w:rsidP="001E632D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Matriz de Evaluación:</w:t>
      </w:r>
    </w:p>
    <w:tbl>
      <w:tblPr>
        <w:tblW w:w="148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4"/>
        <w:gridCol w:w="992"/>
        <w:gridCol w:w="851"/>
        <w:gridCol w:w="1244"/>
        <w:gridCol w:w="709"/>
        <w:gridCol w:w="992"/>
        <w:gridCol w:w="5245"/>
      </w:tblGrid>
      <w:tr w:rsidR="001E632D" w14:paraId="02DC0AF6" w14:textId="77777777" w:rsidTr="00BE5559">
        <w:trPr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0A22BC" w14:textId="77777777" w:rsidR="001E632D" w:rsidRPr="00B546B8" w:rsidRDefault="001E632D" w:rsidP="00694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Evidencia de Aprendizaje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E35CB1" w14:textId="77777777" w:rsidR="001E632D" w:rsidRPr="00B546B8" w:rsidRDefault="001E632D" w:rsidP="00694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%</w:t>
            </w:r>
          </w:p>
        </w:tc>
        <w:tc>
          <w:tcPr>
            <w:tcW w:w="4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67B657" w14:textId="77777777" w:rsidR="001E632D" w:rsidRPr="00B546B8" w:rsidRDefault="001E632D" w:rsidP="00694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Indicador de Alcance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CAD862" w14:textId="77777777" w:rsidR="001E632D" w:rsidRPr="00B546B8" w:rsidRDefault="001E632D" w:rsidP="00694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Evaluación formativa de la competencia</w:t>
            </w:r>
          </w:p>
        </w:tc>
      </w:tr>
      <w:tr w:rsidR="001E632D" w14:paraId="04EE3623" w14:textId="77777777" w:rsidTr="00BE5559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2D73" w14:textId="77777777" w:rsidR="001E632D" w:rsidRDefault="001E632D" w:rsidP="00694632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6373" w14:textId="77777777" w:rsidR="001E632D" w:rsidRPr="001A6AF9" w:rsidRDefault="001E632D" w:rsidP="00694632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253F58" w14:textId="77777777" w:rsidR="001E632D" w:rsidRPr="00B546B8" w:rsidRDefault="001E632D" w:rsidP="00694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FBE384" w14:textId="77777777" w:rsidR="001E632D" w:rsidRPr="00B546B8" w:rsidRDefault="001E632D" w:rsidP="00694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B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5422E8" w14:textId="77777777" w:rsidR="001E632D" w:rsidRPr="00B546B8" w:rsidRDefault="001E632D" w:rsidP="00694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CC03F6" w14:textId="77777777" w:rsidR="001E632D" w:rsidRPr="00B546B8" w:rsidRDefault="001E632D" w:rsidP="00694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C0BA93" w14:textId="77777777" w:rsidR="001E632D" w:rsidRPr="00B546B8" w:rsidRDefault="001E632D" w:rsidP="00694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N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7AD0" w14:textId="77777777" w:rsidR="001E632D" w:rsidRDefault="001E632D" w:rsidP="00694632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</w:tr>
      <w:tr w:rsidR="00BE5559" w14:paraId="1520F0C8" w14:textId="77777777" w:rsidTr="00BE555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F9583" w14:textId="0E7AACA5" w:rsidR="00BE5559" w:rsidRDefault="00BE5559" w:rsidP="00BE55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37904B" w14:textId="559D4C08" w:rsidR="00BE5559" w:rsidRDefault="00BE5559" w:rsidP="00BE55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74E95" w14:textId="79192B41" w:rsidR="00BE5559" w:rsidRDefault="00BE5559" w:rsidP="00BE55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E92F4" w14:textId="18470F0D" w:rsidR="00BE5559" w:rsidRDefault="00BE5559" w:rsidP="00BE55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878E6" w14:textId="1E901374" w:rsidR="00BE5559" w:rsidRDefault="00BE5559" w:rsidP="00BE55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2FCB9" w14:textId="1E96E9B2" w:rsidR="00BE5559" w:rsidRDefault="00BE5559" w:rsidP="00BE55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63812" w14:textId="6490B5AF" w:rsidR="00BE5559" w:rsidRDefault="00BE5559" w:rsidP="00BE55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1F5D6" w14:textId="6C35BC96" w:rsidR="00BE5559" w:rsidRDefault="00BE5559" w:rsidP="00BE55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</w:tr>
      <w:tr w:rsidR="002D2486" w14:paraId="30B79C3D" w14:textId="77777777" w:rsidTr="00D3782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5BE86" w14:textId="5020147D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Investigación (Lista de cotejo)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AF1AC" w14:textId="79BEE0BD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628E7" w14:textId="2AC0B0FE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C0274" w14:textId="3D52BD57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8-9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7027E" w14:textId="2A368DDF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77A42" w14:textId="09ED60A2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A11B1" w14:textId="72A0D84D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5735D" w14:textId="1F96FDAE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Demuestra la búsqueda en diversas fuentes de información, utiliza correctamente las citas bibliográficas</w:t>
            </w:r>
            <w:r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. L</w:t>
            </w:r>
            <w:r w:rsidRPr="00001784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a información presenta una redacción satisfactoria sobre el tema que se </w:t>
            </w:r>
            <w:r w:rsidRPr="00001784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lastRenderedPageBreak/>
              <w:t>desarrolló</w:t>
            </w:r>
            <w:r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. E</w:t>
            </w:r>
            <w:r w:rsidRPr="00001784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l documento cuenta con los elementos mínimos que un trabajo de investigación requiere.</w:t>
            </w:r>
          </w:p>
        </w:tc>
      </w:tr>
      <w:tr w:rsidR="002D2486" w14:paraId="2AE60C0E" w14:textId="77777777" w:rsidTr="00D3782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ED1DA" w14:textId="77777777" w:rsidR="002D2486" w:rsidRPr="00001784" w:rsidRDefault="002D2486" w:rsidP="002D2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lastRenderedPageBreak/>
              <w:t xml:space="preserve">Manejo de datos, información y elaboración de gráficas, </w:t>
            </w: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cuadro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comparativo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mapa conceptual, etc.) </w:t>
            </w:r>
          </w:p>
          <w:p w14:paraId="2BC1DA8F" w14:textId="481589A3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(lista de cotejo)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A78BD" w14:textId="7D4E0C5A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6CDDE" w14:textId="363CC63E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48401" w14:textId="548E0194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909B6" w14:textId="66DF686D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12-13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63B73" w14:textId="23B5F963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36452" w14:textId="172D1200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C8AD0" w14:textId="371844F8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Maneja y a</w:t>
            </w:r>
            <w:r w:rsidRPr="00001784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naliza la información realizando la elaboración de </w:t>
            </w:r>
            <w:r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cálculos, estadísticas y </w:t>
            </w:r>
            <w:r w:rsidRPr="00001784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gráficos</w:t>
            </w:r>
            <w:r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;</w:t>
            </w:r>
            <w:r w:rsidRPr="00001784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describe las ideas principales del tema</w:t>
            </w:r>
            <w:r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;</w:t>
            </w:r>
            <w:r w:rsidRPr="00001784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no tiene faltas de ortografía,  </w:t>
            </w:r>
          </w:p>
        </w:tc>
      </w:tr>
      <w:tr w:rsidR="002D2486" w14:paraId="53F3AFEA" w14:textId="77777777" w:rsidTr="00D3782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F6D41" w14:textId="391AB60F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Ejercicios prácticos (lista de cotejo</w:t>
            </w: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EFF87" w14:textId="50C740BA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D9843" w14:textId="070B1343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19-20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72159" w14:textId="4EEEB633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</w:t>
            </w: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73975" w14:textId="36D09998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17-18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42D73" w14:textId="7BA1389A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</w:t>
            </w: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056A3" w14:textId="73056AB9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89E74" w14:textId="31DC21EF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Comunicación oral y escrita, análisis y síntesis, demuestra capacidad para aprender de manera autónoma, fomenta la coevaluación del aprendizaje</w:t>
            </w:r>
          </w:p>
        </w:tc>
      </w:tr>
      <w:tr w:rsidR="002D2486" w14:paraId="2AF735A0" w14:textId="77777777" w:rsidTr="00D3782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093CD" w14:textId="650EA8DC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Exposición empleando Presentación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Ppt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o P</w:t>
            </w: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z</w:t>
            </w: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 (guía de observación)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2F99C" w14:textId="7E70F45B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EC337" w14:textId="4E5B519A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40466" w14:textId="2056553E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3-1</w:t>
            </w: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99ACA" w14:textId="2B10EC43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12-13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41A23" w14:textId="43449DC8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B9A24" w14:textId="3A65DA86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5205C" w14:textId="707D0A7D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01784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Demuestra su capacidad crítica y autocrítica del trabajo realizado frente al grupo, así como la habilidad en el uso de las TIC, trabaja en equipo, presenta dominio del tema</w:t>
            </w:r>
            <w:r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</w:t>
            </w:r>
            <w:r w:rsidRPr="00001784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e incluye ejemplos claros y precisos para la comprensión del grupo.</w:t>
            </w:r>
          </w:p>
        </w:tc>
      </w:tr>
      <w:tr w:rsidR="002D2486" w14:paraId="55321050" w14:textId="77777777" w:rsidTr="00BE555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693B4B" w14:textId="6FEC15C9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2191E">
              <w:t>Prueba escrita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48DA8" w14:textId="4F0CA420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2191E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8B1E9B" w14:textId="33012CE1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2191E">
              <w:t>39-40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1D91B" w14:textId="4F2371A1" w:rsidR="002D2486" w:rsidRDefault="002D2486" w:rsidP="002D2486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2191E">
              <w:t>32-39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2AE82" w14:textId="1DCB08AE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2191E">
              <w:t>28-32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3D98ED" w14:textId="1118B0DD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2191E">
              <w:t>25-28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0A4ED" w14:textId="7B45C3DB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2191E">
              <w:t>0-25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3D013" w14:textId="3E77A3E4" w:rsidR="002D2486" w:rsidRDefault="002D2486" w:rsidP="002D24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2191E">
              <w:t xml:space="preserve">Demuestra conocimiento y dominio de los temas de la unidad. Aplica los conceptos y cálculos requeridos en los casos prácticos solicitados en la evaluación. Demuestra habilidad para la resolución de casos prácticos </w:t>
            </w:r>
            <w:proofErr w:type="gramStart"/>
            <w:r w:rsidRPr="00B2191E">
              <w:t>de acuerdo a</w:t>
            </w:r>
            <w:proofErr w:type="gramEnd"/>
            <w:r w:rsidRPr="00B2191E">
              <w:t xml:space="preserve"> las metodologías requeridas por normas y modelos.</w:t>
            </w:r>
          </w:p>
        </w:tc>
      </w:tr>
      <w:tr w:rsidR="001E632D" w14:paraId="5144E6D8" w14:textId="77777777" w:rsidTr="00BE5559"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8BBBA" w14:textId="08C2AEDB" w:rsidR="001E632D" w:rsidRDefault="001E632D" w:rsidP="006946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546B8"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Total</w:t>
            </w:r>
            <w:r w:rsidR="00532483"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 xml:space="preserve">    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6D9A2" w14:textId="4832D569" w:rsidR="001E632D" w:rsidRDefault="00532483" w:rsidP="006946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95-100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820DA" w14:textId="06CCABB0" w:rsidR="001E632D" w:rsidRDefault="00532483" w:rsidP="006946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85-94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10E8F" w14:textId="52F5C7E3" w:rsidR="001E632D" w:rsidRDefault="00532483" w:rsidP="006946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75.84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842BD" w14:textId="69C7F348" w:rsidR="001E632D" w:rsidRDefault="00532483" w:rsidP="006946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70-74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545BD" w14:textId="015BE1A8" w:rsidR="001E632D" w:rsidRDefault="00532483" w:rsidP="006946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N/A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13ED9" w14:textId="77777777" w:rsidR="001E632D" w:rsidRDefault="001E632D" w:rsidP="00694632">
            <w:pPr>
              <w:spacing w:after="0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</w:tr>
    </w:tbl>
    <w:p w14:paraId="5B58C868" w14:textId="77777777" w:rsidR="001E632D" w:rsidRDefault="001E632D" w:rsidP="001E632D">
      <w:pPr>
        <w:pStyle w:val="Sinespaciado"/>
        <w:rPr>
          <w:rFonts w:ascii="Arial" w:hAnsi="Arial" w:cs="Arial"/>
          <w:sz w:val="16"/>
          <w:szCs w:val="16"/>
        </w:rPr>
      </w:pPr>
    </w:p>
    <w:bookmarkEnd w:id="0"/>
    <w:p w14:paraId="2710D8EA" w14:textId="77777777" w:rsidR="001E632D" w:rsidRDefault="001E632D" w:rsidP="001E632D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Nota: este apartado número 4 de la instrumentación didáctica para la formación y desarrollo de competencias profesionales se repite, </w:t>
      </w:r>
      <w:proofErr w:type="gramStart"/>
      <w:r>
        <w:rPr>
          <w:rFonts w:ascii="Arial" w:hAnsi="Arial" w:cs="Arial"/>
          <w:sz w:val="16"/>
          <w:szCs w:val="16"/>
        </w:rPr>
        <w:t>de acuerdo al</w:t>
      </w:r>
      <w:proofErr w:type="gramEnd"/>
      <w:r>
        <w:rPr>
          <w:rFonts w:ascii="Arial" w:hAnsi="Arial" w:cs="Arial"/>
          <w:sz w:val="16"/>
          <w:szCs w:val="16"/>
        </w:rPr>
        <w:t xml:space="preserve"> número de competencias específicas de los temas de asignatura.</w:t>
      </w:r>
    </w:p>
    <w:p w14:paraId="48EC96E6" w14:textId="77777777" w:rsidR="001E632D" w:rsidRDefault="001E632D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73B9DA56" w14:textId="0C0D5017" w:rsidR="00480E8F" w:rsidRDefault="00480E8F" w:rsidP="00C82065">
      <w:pPr>
        <w:pStyle w:val="Sinespaciado"/>
        <w:numPr>
          <w:ilvl w:val="0"/>
          <w:numId w:val="26"/>
        </w:num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Fuentes de información y apoyos didácticos: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225"/>
        <w:gridCol w:w="7229"/>
      </w:tblGrid>
      <w:tr w:rsidR="00480E8F" w14:paraId="71330D37" w14:textId="77777777" w:rsidTr="00134BA8">
        <w:trPr>
          <w:tblHeader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F9F899" w14:textId="6F118100" w:rsidR="00480E8F" w:rsidRDefault="00480E8F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Fuentes de información: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C2DA06" w14:textId="52C43198" w:rsidR="00480E8F" w:rsidRDefault="00480E8F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Apoyos didácticos</w:t>
            </w:r>
          </w:p>
        </w:tc>
      </w:tr>
    </w:tbl>
    <w:tbl>
      <w:tblPr>
        <w:tblStyle w:val="TableNormal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7229"/>
      </w:tblGrid>
      <w:tr w:rsidR="002D2486" w14:paraId="28FD3E3A" w14:textId="77777777" w:rsidTr="002011F2">
        <w:trPr>
          <w:trHeight w:val="3093"/>
        </w:trPr>
        <w:tc>
          <w:tcPr>
            <w:tcW w:w="7230" w:type="dxa"/>
          </w:tcPr>
          <w:p w14:paraId="00A18E5A" w14:textId="77777777" w:rsidR="002D2486" w:rsidRPr="00B96ABC" w:rsidRDefault="002D2486" w:rsidP="002D2486">
            <w:pPr>
              <w:rPr>
                <w:szCs w:val="20"/>
                <w:u w:val="single"/>
                <w:lang w:val="es-MX"/>
              </w:rPr>
            </w:pPr>
            <w:r w:rsidRPr="00B96ABC">
              <w:rPr>
                <w:szCs w:val="20"/>
                <w:u w:val="single"/>
                <w:lang w:val="es-MX"/>
              </w:rPr>
              <w:lastRenderedPageBreak/>
              <w:t>Bibliografía complementaria</w:t>
            </w:r>
          </w:p>
          <w:p w14:paraId="50DEC353" w14:textId="77777777" w:rsidR="002D2486" w:rsidRPr="00B96ABC" w:rsidRDefault="002D2486" w:rsidP="002D2486">
            <w:pPr>
              <w:rPr>
                <w:szCs w:val="20"/>
                <w:lang w:val="es-MX"/>
              </w:rPr>
            </w:pPr>
            <w:r w:rsidRPr="00B96ABC">
              <w:rPr>
                <w:szCs w:val="20"/>
                <w:lang w:val="es-MX"/>
              </w:rPr>
              <w:t>Unidad 1:</w:t>
            </w:r>
          </w:p>
          <w:p w14:paraId="0CF81C93" w14:textId="77777777" w:rsidR="002D2486" w:rsidRPr="00B96ABC" w:rsidRDefault="002D2486" w:rsidP="002D2486">
            <w:pPr>
              <w:rPr>
                <w:szCs w:val="20"/>
                <w:lang w:val="es-MX"/>
              </w:rPr>
            </w:pPr>
            <w:r w:rsidRPr="00B96ABC">
              <w:rPr>
                <w:szCs w:val="20"/>
                <w:lang w:val="es-MX"/>
              </w:rPr>
              <w:t>https://support.office.com/</w:t>
            </w:r>
          </w:p>
          <w:p w14:paraId="256CF50B" w14:textId="77777777" w:rsidR="002D2486" w:rsidRPr="00B96ABC" w:rsidRDefault="002D2486" w:rsidP="002D2486">
            <w:pPr>
              <w:rPr>
                <w:szCs w:val="20"/>
                <w:lang w:val="es-MX"/>
              </w:rPr>
            </w:pPr>
            <w:hyperlink r:id="rId8" w:history="1">
              <w:r w:rsidRPr="00B96ABC">
                <w:rPr>
                  <w:rStyle w:val="Hipervnculo"/>
                  <w:szCs w:val="20"/>
                  <w:lang w:val="es-MX"/>
                </w:rPr>
                <w:t>https://support.office.com/es-es/word</w:t>
              </w:r>
            </w:hyperlink>
          </w:p>
          <w:p w14:paraId="60015EF7" w14:textId="77777777" w:rsidR="002D2486" w:rsidRPr="00B96ABC" w:rsidRDefault="002D2486" w:rsidP="002D2486">
            <w:pPr>
              <w:rPr>
                <w:szCs w:val="20"/>
                <w:lang w:val="es-MX"/>
              </w:rPr>
            </w:pPr>
            <w:r w:rsidRPr="00B96ABC">
              <w:rPr>
                <w:szCs w:val="20"/>
                <w:lang w:val="es-MX"/>
              </w:rPr>
              <w:t>https://support.office.com/es-es/powerpoint</w:t>
            </w:r>
          </w:p>
          <w:p w14:paraId="2FA51DDF" w14:textId="77777777" w:rsidR="002D2486" w:rsidRPr="00B96ABC" w:rsidRDefault="002D2486" w:rsidP="002D2486">
            <w:pPr>
              <w:rPr>
                <w:szCs w:val="20"/>
                <w:lang w:val="es-MX"/>
              </w:rPr>
            </w:pPr>
          </w:p>
          <w:p w14:paraId="6C77BC51" w14:textId="77777777" w:rsidR="002D2486" w:rsidRPr="00B96ABC" w:rsidRDefault="002D2486" w:rsidP="002D2486">
            <w:pPr>
              <w:rPr>
                <w:szCs w:val="20"/>
                <w:lang w:val="es-MX"/>
              </w:rPr>
            </w:pPr>
            <w:hyperlink r:id="rId9" w:history="1">
              <w:r w:rsidRPr="00B96ABC">
                <w:rPr>
                  <w:rStyle w:val="Hipervnculo"/>
                  <w:szCs w:val="20"/>
                  <w:lang w:val="es-MX"/>
                </w:rPr>
                <w:t>https://support.office.com/es-es/excel</w:t>
              </w:r>
            </w:hyperlink>
          </w:p>
          <w:p w14:paraId="48805421" w14:textId="77777777" w:rsidR="002D2486" w:rsidRPr="00B96ABC" w:rsidRDefault="002D2486" w:rsidP="002D2486">
            <w:pPr>
              <w:rPr>
                <w:szCs w:val="20"/>
                <w:lang w:val="es-MX"/>
              </w:rPr>
            </w:pPr>
          </w:p>
          <w:p w14:paraId="7E28549F" w14:textId="77777777" w:rsidR="002D2486" w:rsidRPr="00B96ABC" w:rsidRDefault="002D2486" w:rsidP="002D2486">
            <w:pPr>
              <w:rPr>
                <w:szCs w:val="20"/>
                <w:lang w:val="es-MX"/>
              </w:rPr>
            </w:pPr>
            <w:r w:rsidRPr="0093511F">
              <w:rPr>
                <w:szCs w:val="20"/>
                <w:lang w:val="en-GB"/>
              </w:rPr>
              <w:t xml:space="preserve">Thomson Reuters. </w:t>
            </w:r>
            <w:r w:rsidRPr="0093511F">
              <w:rPr>
                <w:i/>
                <w:szCs w:val="20"/>
                <w:lang w:val="en-GB"/>
              </w:rPr>
              <w:t>Windows – Getting Started Guide</w:t>
            </w:r>
            <w:r w:rsidRPr="0093511F">
              <w:rPr>
                <w:szCs w:val="20"/>
                <w:lang w:val="en-GB"/>
              </w:rPr>
              <w:t xml:space="preserve">. </w:t>
            </w:r>
            <w:r w:rsidRPr="00B96ABC">
              <w:rPr>
                <w:szCs w:val="20"/>
                <w:lang w:val="es-MX"/>
              </w:rPr>
              <w:t xml:space="preserve">(19 de enero, 2017). </w:t>
            </w:r>
            <w:proofErr w:type="gramStart"/>
            <w:r w:rsidRPr="00B96ABC">
              <w:rPr>
                <w:szCs w:val="20"/>
                <w:lang w:val="es-MX"/>
              </w:rPr>
              <w:t>De:</w:t>
            </w:r>
            <w:r w:rsidRPr="00B96ABC">
              <w:rPr>
                <w:lang w:val="es-MX"/>
              </w:rPr>
              <w:t>h</w:t>
            </w:r>
            <w:r w:rsidRPr="00B96ABC">
              <w:rPr>
                <w:szCs w:val="20"/>
                <w:lang w:val="es-MX"/>
              </w:rPr>
              <w:t>ttp://endnote.com/training/mats/enuserguide/eng/endnote7/enguide-full.pdf</w:t>
            </w:r>
            <w:proofErr w:type="gramEnd"/>
            <w:r w:rsidRPr="00B96ABC">
              <w:rPr>
                <w:szCs w:val="20"/>
                <w:lang w:val="es-MX"/>
              </w:rPr>
              <w:t>.</w:t>
            </w:r>
          </w:p>
          <w:p w14:paraId="6C434169" w14:textId="77777777" w:rsidR="002D2486" w:rsidRPr="00B96ABC" w:rsidRDefault="002D2486" w:rsidP="002D2486">
            <w:pPr>
              <w:rPr>
                <w:szCs w:val="20"/>
                <w:lang w:val="es-MX"/>
              </w:rPr>
            </w:pPr>
            <w:r w:rsidRPr="005566CB">
              <w:rPr>
                <w:szCs w:val="20"/>
                <w:lang w:val="en-GB"/>
              </w:rPr>
              <w:t xml:space="preserve">Thomson Reuters. </w:t>
            </w:r>
            <w:r w:rsidRPr="0093511F">
              <w:rPr>
                <w:i/>
                <w:szCs w:val="20"/>
                <w:lang w:val="en-GB"/>
              </w:rPr>
              <w:t>Quick Reference guide –</w:t>
            </w:r>
            <w:proofErr w:type="gramStart"/>
            <w:r w:rsidRPr="0093511F">
              <w:rPr>
                <w:i/>
                <w:szCs w:val="20"/>
                <w:lang w:val="en-GB"/>
              </w:rPr>
              <w:t>Endnote .</w:t>
            </w:r>
            <w:proofErr w:type="gramEnd"/>
            <w:r w:rsidRPr="0093511F">
              <w:rPr>
                <w:i/>
                <w:szCs w:val="20"/>
                <w:lang w:val="en-GB"/>
              </w:rPr>
              <w:t xml:space="preserve"> </w:t>
            </w:r>
            <w:r w:rsidRPr="00B96ABC">
              <w:rPr>
                <w:szCs w:val="20"/>
                <w:lang w:val="es-MX"/>
              </w:rPr>
              <w:t>(19 de enero, 2017).</w:t>
            </w:r>
            <w:r w:rsidRPr="00B96ABC">
              <w:rPr>
                <w:i/>
                <w:szCs w:val="20"/>
                <w:lang w:val="es-MX"/>
              </w:rPr>
              <w:t xml:space="preserve"> De:</w:t>
            </w:r>
            <w:hyperlink r:id="rId10" w:history="1">
              <w:r w:rsidRPr="00B96ABC">
                <w:rPr>
                  <w:rStyle w:val="Hipervnculo"/>
                  <w:szCs w:val="20"/>
                  <w:lang w:val="es-MX"/>
                </w:rPr>
                <w:t>http://endnote.com/training/mats/enuserguide/eng/endnote7/enguide-full.pdf</w:t>
              </w:r>
            </w:hyperlink>
          </w:p>
          <w:p w14:paraId="6B31377A" w14:textId="77777777" w:rsidR="002D2486" w:rsidRPr="00B96ABC" w:rsidRDefault="002D2486" w:rsidP="002D2486">
            <w:pPr>
              <w:rPr>
                <w:szCs w:val="20"/>
                <w:lang w:val="es-MX"/>
              </w:rPr>
            </w:pPr>
          </w:p>
          <w:p w14:paraId="5A2A3788" w14:textId="77777777" w:rsidR="002D2486" w:rsidRPr="00B96ABC" w:rsidRDefault="002D2486" w:rsidP="002D2486">
            <w:pPr>
              <w:rPr>
                <w:szCs w:val="20"/>
                <w:lang w:val="es-MX"/>
              </w:rPr>
            </w:pPr>
            <w:r w:rsidRPr="00B96ABC">
              <w:rPr>
                <w:szCs w:val="20"/>
                <w:lang w:val="es-MX"/>
              </w:rPr>
              <w:t>Unidad 2:</w:t>
            </w:r>
          </w:p>
          <w:p w14:paraId="20A1521F" w14:textId="77777777" w:rsidR="002D2486" w:rsidRPr="00B96ABC" w:rsidRDefault="002D2486" w:rsidP="002D2486">
            <w:pPr>
              <w:rPr>
                <w:szCs w:val="20"/>
                <w:lang w:val="es-MX"/>
              </w:rPr>
            </w:pPr>
          </w:p>
          <w:p w14:paraId="67D83072" w14:textId="77777777" w:rsidR="002D2486" w:rsidRPr="00B96ABC" w:rsidRDefault="002D2486" w:rsidP="002D2486">
            <w:pPr>
              <w:adjustRightInd w:val="0"/>
              <w:rPr>
                <w:szCs w:val="20"/>
                <w:lang w:val="es-MX"/>
              </w:rPr>
            </w:pPr>
            <w:r w:rsidRPr="00B96ABC">
              <w:rPr>
                <w:szCs w:val="20"/>
                <w:lang w:val="es-MX"/>
              </w:rPr>
              <w:t xml:space="preserve">- Kazmier, L. (2006). </w:t>
            </w:r>
            <w:r w:rsidRPr="00B96ABC">
              <w:rPr>
                <w:i/>
                <w:szCs w:val="20"/>
                <w:lang w:val="es-MX"/>
              </w:rPr>
              <w:t>Estadística aplicada a administración y economía</w:t>
            </w:r>
            <w:r w:rsidRPr="00B96ABC">
              <w:rPr>
                <w:szCs w:val="20"/>
                <w:lang w:val="es-MX"/>
              </w:rPr>
              <w:t>. (4</w:t>
            </w:r>
            <w:r w:rsidRPr="00B96ABC">
              <w:rPr>
                <w:rFonts w:hint="eastAsia"/>
                <w:szCs w:val="20"/>
                <w:lang w:val="es-MX"/>
              </w:rPr>
              <w:t>ª</w:t>
            </w:r>
            <w:r w:rsidRPr="00B96ABC">
              <w:rPr>
                <w:szCs w:val="20"/>
                <w:lang w:val="es-MX"/>
              </w:rPr>
              <w:t>. ed.).  M</w:t>
            </w:r>
            <w:r w:rsidRPr="00B96ABC">
              <w:rPr>
                <w:rFonts w:hint="eastAsia"/>
                <w:szCs w:val="20"/>
                <w:lang w:val="es-MX"/>
              </w:rPr>
              <w:t>é</w:t>
            </w:r>
            <w:r w:rsidRPr="00B96ABC">
              <w:rPr>
                <w:szCs w:val="20"/>
                <w:lang w:val="es-MX"/>
              </w:rPr>
              <w:t>xico: McGraw-Hill.</w:t>
            </w:r>
          </w:p>
          <w:p w14:paraId="6BC786AA" w14:textId="77777777" w:rsidR="002D2486" w:rsidRPr="008429CC" w:rsidRDefault="002D2486" w:rsidP="002D2486">
            <w:pPr>
              <w:adjustRightInd w:val="0"/>
            </w:pPr>
            <w:r w:rsidRPr="00B96ABC">
              <w:rPr>
                <w:szCs w:val="20"/>
                <w:lang w:val="es-MX"/>
              </w:rPr>
              <w:t xml:space="preserve">- Mendenhall, W. (2010). </w:t>
            </w:r>
            <w:r w:rsidRPr="00B96ABC">
              <w:rPr>
                <w:i/>
                <w:szCs w:val="20"/>
                <w:lang w:val="es-MX"/>
              </w:rPr>
              <w:t>Introducción a la Probabilidad y Estadística</w:t>
            </w:r>
            <w:r w:rsidRPr="00B96ABC">
              <w:rPr>
                <w:szCs w:val="20"/>
                <w:lang w:val="es-MX"/>
              </w:rPr>
              <w:t xml:space="preserve">. </w:t>
            </w:r>
            <w:r w:rsidRPr="008429CC">
              <w:rPr>
                <w:szCs w:val="20"/>
              </w:rPr>
              <w:t>(13</w:t>
            </w:r>
            <w:r w:rsidRPr="008429CC">
              <w:rPr>
                <w:rFonts w:hint="eastAsia"/>
                <w:szCs w:val="20"/>
              </w:rPr>
              <w:t>ª</w:t>
            </w:r>
            <w:r w:rsidRPr="008429CC">
              <w:rPr>
                <w:szCs w:val="20"/>
              </w:rPr>
              <w:t>. ed.) M</w:t>
            </w:r>
            <w:r w:rsidRPr="008429CC">
              <w:rPr>
                <w:rFonts w:hint="eastAsia"/>
                <w:szCs w:val="20"/>
              </w:rPr>
              <w:t>é</w:t>
            </w:r>
            <w:r w:rsidRPr="008429CC">
              <w:rPr>
                <w:szCs w:val="20"/>
              </w:rPr>
              <w:t xml:space="preserve">xico: </w:t>
            </w:r>
            <w:r w:rsidRPr="008429CC">
              <w:t>Cengage Learning.</w:t>
            </w:r>
          </w:p>
          <w:p w14:paraId="60860E42" w14:textId="77777777" w:rsidR="002D2486" w:rsidRPr="00B96ABC" w:rsidRDefault="002D2486" w:rsidP="002D2486">
            <w:pPr>
              <w:rPr>
                <w:lang w:val="es-MX"/>
              </w:rPr>
            </w:pPr>
            <w:r w:rsidRPr="00B96ABC">
              <w:rPr>
                <w:lang w:val="es-MX"/>
              </w:rPr>
              <w:t xml:space="preserve">- Montgomery, D. C. (2011). </w:t>
            </w:r>
            <w:r w:rsidRPr="00B96ABC">
              <w:rPr>
                <w:i/>
                <w:lang w:val="es-MX"/>
              </w:rPr>
              <w:t>Probabilidad y estadística aplicadas a la ingeniería</w:t>
            </w:r>
            <w:r w:rsidRPr="00B96ABC">
              <w:rPr>
                <w:lang w:val="es-MX"/>
              </w:rPr>
              <w:t>. (2</w:t>
            </w:r>
            <w:r w:rsidRPr="00B96ABC">
              <w:rPr>
                <w:rFonts w:hint="eastAsia"/>
                <w:lang w:val="es-MX"/>
              </w:rPr>
              <w:t>ª</w:t>
            </w:r>
            <w:r w:rsidRPr="00B96ABC">
              <w:rPr>
                <w:lang w:val="es-MX"/>
              </w:rPr>
              <w:t>. ed.). M</w:t>
            </w:r>
            <w:r w:rsidRPr="00B96ABC">
              <w:rPr>
                <w:rFonts w:hint="eastAsia"/>
                <w:lang w:val="es-MX"/>
              </w:rPr>
              <w:t>é</w:t>
            </w:r>
            <w:r w:rsidRPr="00B96ABC">
              <w:rPr>
                <w:lang w:val="es-MX"/>
              </w:rPr>
              <w:t xml:space="preserve">xico: </w:t>
            </w:r>
            <w:proofErr w:type="gramStart"/>
            <w:r w:rsidRPr="00B96ABC">
              <w:rPr>
                <w:lang w:val="es-MX"/>
              </w:rPr>
              <w:t>Limusa :</w:t>
            </w:r>
            <w:proofErr w:type="gramEnd"/>
            <w:r w:rsidRPr="00B96ABC">
              <w:rPr>
                <w:lang w:val="es-MX"/>
              </w:rPr>
              <w:t xml:space="preserve"> Wiley.</w:t>
            </w:r>
          </w:p>
          <w:p w14:paraId="11DDE667" w14:textId="77777777" w:rsidR="002D2486" w:rsidRDefault="002D2486" w:rsidP="002D2486">
            <w:pPr>
              <w:rPr>
                <w:szCs w:val="20"/>
                <w:lang w:val="en-GB"/>
              </w:rPr>
            </w:pPr>
            <w:r w:rsidRPr="00B96ABC">
              <w:rPr>
                <w:szCs w:val="20"/>
                <w:lang w:val="es-MX"/>
              </w:rPr>
              <w:t xml:space="preserve">- Spiegel, M. (2010). Teoría y problemas de Probabilidad y estadística. </w:t>
            </w:r>
            <w:r w:rsidRPr="000C03B5">
              <w:rPr>
                <w:szCs w:val="20"/>
                <w:lang w:val="en-GB"/>
              </w:rPr>
              <w:t>(3ª. Ed.) México: McGraw-Hill.</w:t>
            </w:r>
          </w:p>
          <w:p w14:paraId="08DCAA87" w14:textId="77777777" w:rsidR="002D2486" w:rsidRDefault="002D2486" w:rsidP="002D2486">
            <w:pPr>
              <w:rPr>
                <w:szCs w:val="20"/>
                <w:highlight w:val="yellow"/>
                <w:lang w:val="en-GB"/>
              </w:rPr>
            </w:pPr>
          </w:p>
          <w:p w14:paraId="1486BDDC" w14:textId="77777777" w:rsidR="002D2486" w:rsidRPr="00C00116" w:rsidRDefault="002D2486" w:rsidP="002D2486">
            <w:pPr>
              <w:rPr>
                <w:szCs w:val="20"/>
                <w:lang w:val="en-GB"/>
              </w:rPr>
            </w:pPr>
            <w:r w:rsidRPr="00C00116">
              <w:rPr>
                <w:szCs w:val="20"/>
                <w:lang w:val="en-GB"/>
              </w:rPr>
              <w:t>Unidad 3:</w:t>
            </w:r>
          </w:p>
          <w:p w14:paraId="102E58F9" w14:textId="77777777" w:rsidR="002D2486" w:rsidRPr="00E56987" w:rsidRDefault="002D2486" w:rsidP="002D2486">
            <w:pPr>
              <w:rPr>
                <w:szCs w:val="20"/>
                <w:lang w:val="en-GB"/>
              </w:rPr>
            </w:pPr>
            <w:r w:rsidRPr="00E56987">
              <w:rPr>
                <w:szCs w:val="20"/>
                <w:lang w:val="en-GB"/>
              </w:rPr>
              <w:t>Barnsley, M. 2004 Introduction to Environmental Modelling.</w:t>
            </w:r>
          </w:p>
          <w:p w14:paraId="5D17F6D6" w14:textId="77777777" w:rsidR="002D2486" w:rsidRPr="00B96ABC" w:rsidRDefault="002D2486" w:rsidP="002D2486">
            <w:pPr>
              <w:rPr>
                <w:szCs w:val="20"/>
                <w:lang w:val="es-MX"/>
              </w:rPr>
            </w:pPr>
            <w:r w:rsidRPr="00B96ABC">
              <w:rPr>
                <w:szCs w:val="20"/>
                <w:lang w:val="es-MX"/>
              </w:rPr>
              <w:t xml:space="preserve">Fernández </w:t>
            </w:r>
            <w:proofErr w:type="spellStart"/>
            <w:r w:rsidRPr="00B96ABC">
              <w:rPr>
                <w:szCs w:val="20"/>
                <w:lang w:val="es-MX"/>
              </w:rPr>
              <w:t>Hernandez</w:t>
            </w:r>
            <w:proofErr w:type="spellEnd"/>
            <w:r w:rsidRPr="00B96ABC">
              <w:rPr>
                <w:szCs w:val="20"/>
                <w:lang w:val="es-MX"/>
              </w:rPr>
              <w:t xml:space="preserve">, J.; Fernández </w:t>
            </w:r>
            <w:proofErr w:type="spellStart"/>
            <w:r w:rsidRPr="00B96ABC">
              <w:rPr>
                <w:szCs w:val="20"/>
                <w:lang w:val="es-MX"/>
              </w:rPr>
              <w:t>Hernandez</w:t>
            </w:r>
            <w:proofErr w:type="spellEnd"/>
            <w:r w:rsidRPr="00B96ABC">
              <w:rPr>
                <w:szCs w:val="20"/>
                <w:lang w:val="es-MX"/>
              </w:rPr>
              <w:t xml:space="preserve">, P. </w:t>
            </w:r>
            <w:proofErr w:type="spellStart"/>
            <w:r w:rsidRPr="00B96ABC">
              <w:rPr>
                <w:szCs w:val="20"/>
                <w:lang w:val="es-MX"/>
              </w:rPr>
              <w:t>e</w:t>
            </w:r>
            <w:proofErr w:type="spellEnd"/>
            <w:r w:rsidRPr="00B96ABC">
              <w:rPr>
                <w:szCs w:val="20"/>
                <w:lang w:val="es-MX"/>
              </w:rPr>
              <w:t xml:space="preserve"> Iniesta </w:t>
            </w:r>
            <w:proofErr w:type="spellStart"/>
            <w:proofErr w:type="gramStart"/>
            <w:r w:rsidRPr="00B96ABC">
              <w:rPr>
                <w:szCs w:val="20"/>
                <w:lang w:val="es-MX"/>
              </w:rPr>
              <w:t>Moreno,M</w:t>
            </w:r>
            <w:proofErr w:type="spellEnd"/>
            <w:r w:rsidRPr="00B96ABC">
              <w:rPr>
                <w:szCs w:val="20"/>
                <w:lang w:val="es-MX"/>
              </w:rPr>
              <w:t>.</w:t>
            </w:r>
            <w:proofErr w:type="gramEnd"/>
            <w:r w:rsidRPr="00B96ABC">
              <w:rPr>
                <w:szCs w:val="20"/>
                <w:lang w:val="es-MX"/>
              </w:rPr>
              <w:t xml:space="preserve"> 1998 Probabilidad, Modelos y Estadística. Universidad de Murcia, Diego Marín. 281 pp.</w:t>
            </w:r>
          </w:p>
          <w:p w14:paraId="7B655A49" w14:textId="77777777" w:rsidR="002D2486" w:rsidRPr="00B96ABC" w:rsidRDefault="002D2486" w:rsidP="002D2486">
            <w:pPr>
              <w:rPr>
                <w:szCs w:val="20"/>
                <w:lang w:val="es-MX"/>
              </w:rPr>
            </w:pPr>
            <w:r w:rsidRPr="00B96ABC">
              <w:rPr>
                <w:szCs w:val="20"/>
                <w:lang w:val="es-MX"/>
              </w:rPr>
              <w:lastRenderedPageBreak/>
              <w:t xml:space="preserve">Kirkby, M.J.; Naden, P.S.; Burt, P. &amp; Butcher, D.P. 1993 </w:t>
            </w:r>
            <w:proofErr w:type="spellStart"/>
            <w:r w:rsidRPr="00B96ABC">
              <w:rPr>
                <w:szCs w:val="20"/>
                <w:lang w:val="es-MX"/>
              </w:rPr>
              <w:t>Computer</w:t>
            </w:r>
            <w:proofErr w:type="spellEnd"/>
            <w:r w:rsidRPr="00B96ABC">
              <w:rPr>
                <w:szCs w:val="20"/>
                <w:lang w:val="es-MX"/>
              </w:rPr>
              <w:t xml:space="preserve"> </w:t>
            </w:r>
            <w:proofErr w:type="spellStart"/>
            <w:r w:rsidRPr="00B96ABC">
              <w:rPr>
                <w:szCs w:val="20"/>
                <w:lang w:val="es-MX"/>
              </w:rPr>
              <w:t>Simulation</w:t>
            </w:r>
            <w:proofErr w:type="spellEnd"/>
            <w:r w:rsidRPr="00B96ABC">
              <w:rPr>
                <w:szCs w:val="20"/>
                <w:lang w:val="es-MX"/>
              </w:rPr>
              <w:t xml:space="preserve"> in </w:t>
            </w:r>
            <w:proofErr w:type="spellStart"/>
            <w:r w:rsidRPr="00B96ABC">
              <w:rPr>
                <w:szCs w:val="20"/>
                <w:lang w:val="es-MX"/>
              </w:rPr>
              <w:t>Physical</w:t>
            </w:r>
            <w:proofErr w:type="spellEnd"/>
            <w:r w:rsidRPr="00B96ABC">
              <w:rPr>
                <w:szCs w:val="20"/>
                <w:lang w:val="es-MX"/>
              </w:rPr>
              <w:t xml:space="preserve"> </w:t>
            </w:r>
            <w:proofErr w:type="spellStart"/>
            <w:r w:rsidRPr="00B96ABC">
              <w:rPr>
                <w:szCs w:val="20"/>
                <w:lang w:val="es-MX"/>
              </w:rPr>
              <w:t>Geography</w:t>
            </w:r>
            <w:proofErr w:type="spellEnd"/>
            <w:r w:rsidRPr="00B96ABC">
              <w:rPr>
                <w:szCs w:val="20"/>
                <w:lang w:val="es-MX"/>
              </w:rPr>
              <w:t xml:space="preserve">. John Wiley &amp; </w:t>
            </w:r>
            <w:proofErr w:type="spellStart"/>
            <w:r w:rsidRPr="00B96ABC">
              <w:rPr>
                <w:szCs w:val="20"/>
                <w:lang w:val="es-MX"/>
              </w:rPr>
              <w:t>sons</w:t>
            </w:r>
            <w:proofErr w:type="spellEnd"/>
            <w:r w:rsidRPr="00B96ABC">
              <w:rPr>
                <w:szCs w:val="20"/>
                <w:lang w:val="es-MX"/>
              </w:rPr>
              <w:t>. 180 pp.</w:t>
            </w:r>
          </w:p>
          <w:p w14:paraId="7A45ADF5" w14:textId="77777777" w:rsidR="002D2486" w:rsidRPr="00B96ABC" w:rsidRDefault="002D2486" w:rsidP="002D2486">
            <w:pPr>
              <w:rPr>
                <w:szCs w:val="20"/>
                <w:lang w:val="es-MX"/>
              </w:rPr>
            </w:pPr>
            <w:r w:rsidRPr="00B96ABC">
              <w:rPr>
                <w:szCs w:val="20"/>
                <w:lang w:val="es-MX"/>
              </w:rPr>
              <w:t>Rios Insua, D.; Ríos Insua, S.; Martín, J. 1997 Simulación. Métodos y aplicaciones. Rama. 371 pp.</w:t>
            </w:r>
          </w:p>
          <w:p w14:paraId="5E2F918E" w14:textId="77777777" w:rsidR="002D2486" w:rsidRPr="00C00116" w:rsidRDefault="002D2486" w:rsidP="002D2486">
            <w:pPr>
              <w:rPr>
                <w:szCs w:val="20"/>
                <w:lang w:val="en-GB"/>
              </w:rPr>
            </w:pPr>
            <w:r w:rsidRPr="00E56987">
              <w:rPr>
                <w:szCs w:val="20"/>
                <w:lang w:val="en-GB"/>
              </w:rPr>
              <w:t xml:space="preserve">Wainwright, J. &amp; Mulligan, M. 2004 Environmental Modelling. </w:t>
            </w:r>
            <w:r w:rsidRPr="00C00116">
              <w:rPr>
                <w:szCs w:val="20"/>
                <w:lang w:val="en-GB"/>
              </w:rPr>
              <w:t>John Wiley &amp; sons. 409 pp.</w:t>
            </w:r>
          </w:p>
          <w:p w14:paraId="61EFD0AC" w14:textId="77777777" w:rsidR="002D2486" w:rsidRPr="00C00116" w:rsidRDefault="002D2486" w:rsidP="002D2486">
            <w:pPr>
              <w:rPr>
                <w:szCs w:val="20"/>
                <w:lang w:val="en-GB"/>
              </w:rPr>
            </w:pPr>
          </w:p>
          <w:p w14:paraId="48253964" w14:textId="77777777" w:rsidR="002D2486" w:rsidRPr="00C00116" w:rsidRDefault="002D2486" w:rsidP="002D2486">
            <w:pPr>
              <w:rPr>
                <w:szCs w:val="20"/>
                <w:lang w:val="en-GB"/>
              </w:rPr>
            </w:pPr>
            <w:r w:rsidRPr="00C00116">
              <w:rPr>
                <w:szCs w:val="20"/>
                <w:lang w:val="en-GB"/>
              </w:rPr>
              <w:t>Unidad 4:</w:t>
            </w:r>
          </w:p>
          <w:p w14:paraId="5717822D" w14:textId="77777777" w:rsidR="002D2486" w:rsidRPr="000207C2" w:rsidRDefault="002D2486" w:rsidP="002D2486">
            <w:pPr>
              <w:rPr>
                <w:szCs w:val="20"/>
                <w:lang w:val="en-GB"/>
              </w:rPr>
            </w:pPr>
            <w:r w:rsidRPr="00C00116">
              <w:rPr>
                <w:szCs w:val="20"/>
                <w:lang w:val="en-GB"/>
              </w:rPr>
              <w:t xml:space="preserve">Colwell, R.K. (2013). </w:t>
            </w:r>
            <w:proofErr w:type="spellStart"/>
            <w:r>
              <w:rPr>
                <w:szCs w:val="20"/>
                <w:lang w:val="en-GB"/>
              </w:rPr>
              <w:t>EstimateS</w:t>
            </w:r>
            <w:proofErr w:type="spellEnd"/>
            <w:r>
              <w:rPr>
                <w:szCs w:val="20"/>
                <w:lang w:val="en-GB"/>
              </w:rPr>
              <w:t xml:space="preserve"> 9.1.0 User’s Guide. </w:t>
            </w:r>
            <w:proofErr w:type="spellStart"/>
            <w:r w:rsidRPr="000207C2">
              <w:rPr>
                <w:szCs w:val="20"/>
                <w:lang w:val="en-GB"/>
              </w:rPr>
              <w:t>EstimateS</w:t>
            </w:r>
            <w:proofErr w:type="spellEnd"/>
            <w:r w:rsidRPr="000207C2">
              <w:rPr>
                <w:szCs w:val="20"/>
                <w:lang w:val="en-GB"/>
              </w:rPr>
              <w:t xml:space="preserve">. </w:t>
            </w:r>
            <w:r>
              <w:rPr>
                <w:szCs w:val="20"/>
                <w:lang w:val="en-GB"/>
              </w:rPr>
              <w:t xml:space="preserve">Statistical Estimation </w:t>
            </w:r>
            <w:proofErr w:type="spellStart"/>
            <w:r>
              <w:rPr>
                <w:szCs w:val="20"/>
                <w:lang w:val="en-GB"/>
              </w:rPr>
              <w:t>od</w:t>
            </w:r>
            <w:proofErr w:type="spellEnd"/>
            <w:r>
              <w:rPr>
                <w:szCs w:val="20"/>
                <w:lang w:val="en-GB"/>
              </w:rPr>
              <w:t xml:space="preserve"> Species Richness and Shared Species from Samples. De:</w:t>
            </w:r>
          </w:p>
          <w:p w14:paraId="3BE9D1D0" w14:textId="77777777" w:rsidR="002D2486" w:rsidRPr="008429CC" w:rsidRDefault="002D2486" w:rsidP="002D2486">
            <w:pPr>
              <w:rPr>
                <w:szCs w:val="20"/>
                <w:lang w:val="en-GB"/>
              </w:rPr>
            </w:pPr>
            <w:hyperlink r:id="rId11" w:history="1">
              <w:r w:rsidRPr="000207C2">
                <w:rPr>
                  <w:rStyle w:val="Hipervnculo"/>
                  <w:szCs w:val="20"/>
                  <w:lang w:val="en-GB"/>
                </w:rPr>
                <w:t>http:/</w:t>
              </w:r>
              <w:r w:rsidRPr="008429CC">
                <w:rPr>
                  <w:rStyle w:val="Hipervnculo"/>
                  <w:szCs w:val="20"/>
                  <w:lang w:val="en-GB"/>
                </w:rPr>
                <w:t>/viceroy.eeb.uconn.edu/estimates/EstimateSPages/EstSUsersGuide/EstimateSUsersGuide.htm</w:t>
              </w:r>
            </w:hyperlink>
            <w:r w:rsidRPr="008429CC">
              <w:rPr>
                <w:szCs w:val="20"/>
                <w:lang w:val="en-GB"/>
              </w:rPr>
              <w:t xml:space="preserve"> </w:t>
            </w:r>
          </w:p>
          <w:p w14:paraId="1422EDC2" w14:textId="77777777" w:rsidR="002D2486" w:rsidRPr="008429CC" w:rsidRDefault="002D2486" w:rsidP="002D2486">
            <w:pPr>
              <w:rPr>
                <w:szCs w:val="20"/>
                <w:lang w:val="en-GB"/>
              </w:rPr>
            </w:pPr>
          </w:p>
          <w:p w14:paraId="1B07F31C" w14:textId="77777777" w:rsidR="002D2486" w:rsidRPr="008429CC" w:rsidRDefault="002D2486" w:rsidP="002D2486">
            <w:pPr>
              <w:rPr>
                <w:szCs w:val="20"/>
                <w:lang w:val="en-GB"/>
              </w:rPr>
            </w:pPr>
            <w:proofErr w:type="spellStart"/>
            <w:r w:rsidRPr="00B96ABC">
              <w:rPr>
                <w:szCs w:val="20"/>
                <w:lang w:val="es-MX"/>
              </w:rPr>
              <w:t>Canarina</w:t>
            </w:r>
            <w:proofErr w:type="spellEnd"/>
            <w:r w:rsidRPr="00B96ABC">
              <w:rPr>
                <w:szCs w:val="20"/>
                <w:lang w:val="es-MX"/>
              </w:rPr>
              <w:t xml:space="preserve">. Software ambiental. DISPER-Contaminación atmosférica (17 de enero de 2017). </w:t>
            </w:r>
            <w:r w:rsidRPr="008429CC">
              <w:rPr>
                <w:szCs w:val="20"/>
                <w:lang w:val="en-GB"/>
              </w:rPr>
              <w:t>De:</w:t>
            </w:r>
          </w:p>
          <w:p w14:paraId="1B064587" w14:textId="77777777" w:rsidR="002D2486" w:rsidRPr="008429CC" w:rsidRDefault="002D2486" w:rsidP="002D2486">
            <w:pPr>
              <w:rPr>
                <w:szCs w:val="20"/>
                <w:lang w:val="en-GB"/>
              </w:rPr>
            </w:pPr>
            <w:hyperlink r:id="rId12" w:history="1">
              <w:r w:rsidRPr="008429CC">
                <w:rPr>
                  <w:rStyle w:val="Hipervnculo"/>
                  <w:szCs w:val="20"/>
                  <w:lang w:val="en-GB"/>
                </w:rPr>
                <w:t>http://www.canarina.com/dispersoftwareespanol.pdf</w:t>
              </w:r>
            </w:hyperlink>
          </w:p>
          <w:p w14:paraId="5AA6030A" w14:textId="77777777" w:rsidR="002D2486" w:rsidRPr="008429CC" w:rsidRDefault="002D2486" w:rsidP="002D2486">
            <w:pPr>
              <w:rPr>
                <w:szCs w:val="20"/>
                <w:lang w:val="en-GB"/>
              </w:rPr>
            </w:pPr>
          </w:p>
          <w:p w14:paraId="2DCF7CE9" w14:textId="77777777" w:rsidR="002D2486" w:rsidRPr="00510A8C" w:rsidRDefault="002D2486" w:rsidP="002D2486">
            <w:pPr>
              <w:rPr>
                <w:szCs w:val="20"/>
                <w:lang w:val="en-GB"/>
              </w:rPr>
            </w:pPr>
            <w:r w:rsidRPr="00510A8C">
              <w:rPr>
                <w:szCs w:val="20"/>
                <w:lang w:val="en-GB"/>
              </w:rPr>
              <w:t>Mike Flood. Powered by DHI</w:t>
            </w:r>
            <w:r w:rsidRPr="00510A8C">
              <w:rPr>
                <w:i/>
                <w:szCs w:val="20"/>
                <w:lang w:val="en-GB"/>
              </w:rPr>
              <w:t>.</w:t>
            </w:r>
            <w:r>
              <w:rPr>
                <w:szCs w:val="20"/>
                <w:lang w:val="en-GB"/>
              </w:rPr>
              <w:t xml:space="preserve"> </w:t>
            </w:r>
            <w:r w:rsidRPr="00510A8C">
              <w:rPr>
                <w:i/>
                <w:szCs w:val="20"/>
                <w:lang w:val="en-GB"/>
              </w:rPr>
              <w:t xml:space="preserve">Water resources </w:t>
            </w:r>
            <w:proofErr w:type="spellStart"/>
            <w:r w:rsidRPr="00510A8C">
              <w:rPr>
                <w:i/>
                <w:szCs w:val="20"/>
                <w:lang w:val="en-GB"/>
              </w:rPr>
              <w:t>modeling</w:t>
            </w:r>
            <w:proofErr w:type="spellEnd"/>
            <w:r w:rsidRPr="00510A8C">
              <w:rPr>
                <w:szCs w:val="20"/>
                <w:lang w:val="en-GB"/>
              </w:rPr>
              <w:t>. Mike Flood</w:t>
            </w:r>
            <w:r>
              <w:rPr>
                <w:szCs w:val="20"/>
                <w:lang w:val="en-GB"/>
              </w:rPr>
              <w:t xml:space="preserve"> De: </w:t>
            </w:r>
            <w:r w:rsidRPr="00510A8C">
              <w:rPr>
                <w:szCs w:val="20"/>
                <w:lang w:val="en-GB"/>
              </w:rPr>
              <w:t>http://www.dhigroup.com/upload/publications/brochures/waterresourcesmodelling.pdf</w:t>
            </w:r>
          </w:p>
          <w:p w14:paraId="0BF7CE2A" w14:textId="77777777" w:rsidR="002D2486" w:rsidRPr="00510A8C" w:rsidRDefault="002D2486" w:rsidP="002D2486">
            <w:pPr>
              <w:rPr>
                <w:szCs w:val="20"/>
                <w:lang w:val="en-GB"/>
              </w:rPr>
            </w:pPr>
          </w:p>
          <w:p w14:paraId="3CACDABA" w14:textId="77777777" w:rsidR="002D2486" w:rsidRPr="00B96ABC" w:rsidRDefault="002D2486" w:rsidP="002D2486">
            <w:pPr>
              <w:rPr>
                <w:szCs w:val="20"/>
                <w:lang w:val="es-MX"/>
              </w:rPr>
            </w:pPr>
            <w:proofErr w:type="spellStart"/>
            <w:r w:rsidRPr="00B96ABC">
              <w:rPr>
                <w:szCs w:val="20"/>
                <w:lang w:val="es-MX"/>
              </w:rPr>
              <w:t>WRc</w:t>
            </w:r>
            <w:proofErr w:type="spellEnd"/>
            <w:r w:rsidRPr="00B96ABC">
              <w:rPr>
                <w:szCs w:val="20"/>
                <w:lang w:val="es-MX"/>
              </w:rPr>
              <w:t xml:space="preserve"> </w:t>
            </w:r>
            <w:proofErr w:type="spellStart"/>
            <w:r w:rsidRPr="00B96ABC">
              <w:rPr>
                <w:szCs w:val="20"/>
                <w:lang w:val="es-MX"/>
              </w:rPr>
              <w:t>plc</w:t>
            </w:r>
            <w:proofErr w:type="spellEnd"/>
            <w:r w:rsidRPr="00B96ABC">
              <w:rPr>
                <w:szCs w:val="20"/>
                <w:lang w:val="es-MX"/>
              </w:rPr>
              <w:t xml:space="preserve">. </w:t>
            </w:r>
            <w:proofErr w:type="spellStart"/>
            <w:r w:rsidRPr="00B96ABC">
              <w:rPr>
                <w:i/>
                <w:szCs w:val="20"/>
                <w:lang w:val="es-MX"/>
              </w:rPr>
              <w:t>WRc</w:t>
            </w:r>
            <w:proofErr w:type="spellEnd"/>
            <w:r w:rsidRPr="00B96ABC">
              <w:rPr>
                <w:i/>
                <w:szCs w:val="20"/>
                <w:lang w:val="es-MX"/>
              </w:rPr>
              <w:t xml:space="preserve"> </w:t>
            </w:r>
            <w:proofErr w:type="spellStart"/>
            <w:r w:rsidRPr="00B96ABC">
              <w:rPr>
                <w:i/>
                <w:szCs w:val="20"/>
                <w:lang w:val="es-MX"/>
              </w:rPr>
              <w:t>Stoat</w:t>
            </w:r>
            <w:proofErr w:type="spellEnd"/>
            <w:r w:rsidRPr="00B96ABC">
              <w:rPr>
                <w:i/>
                <w:szCs w:val="20"/>
                <w:lang w:val="es-MX"/>
              </w:rPr>
              <w:t xml:space="preserve"> Tutorial guide </w:t>
            </w:r>
            <w:r w:rsidRPr="00B96ABC">
              <w:rPr>
                <w:szCs w:val="20"/>
                <w:lang w:val="es-MX"/>
              </w:rPr>
              <w:t xml:space="preserve">(17 de enero, 2017). De: </w:t>
            </w:r>
            <w:hyperlink r:id="rId13" w:history="1">
              <w:r w:rsidRPr="00B96ABC">
                <w:rPr>
                  <w:rStyle w:val="Hipervnculo"/>
                  <w:szCs w:val="20"/>
                  <w:lang w:val="es-MX"/>
                </w:rPr>
                <w:t>www.wrcplc.co.uk/products/stoat</w:t>
              </w:r>
            </w:hyperlink>
          </w:p>
          <w:p w14:paraId="74BFD450" w14:textId="4DB1BF8B" w:rsidR="002D2486" w:rsidRPr="002D2486" w:rsidRDefault="002D2486" w:rsidP="002D2486">
            <w:pPr>
              <w:pStyle w:val="TableParagraph"/>
              <w:tabs>
                <w:tab w:val="left" w:pos="470"/>
                <w:tab w:val="left" w:pos="471"/>
              </w:tabs>
              <w:rPr>
                <w:b/>
                <w:bCs/>
                <w:sz w:val="20"/>
                <w:lang w:val="es-MX"/>
              </w:rPr>
            </w:pPr>
          </w:p>
        </w:tc>
        <w:tc>
          <w:tcPr>
            <w:tcW w:w="7229" w:type="dxa"/>
          </w:tcPr>
          <w:p w14:paraId="4E4FF79F" w14:textId="77777777" w:rsidR="002D2486" w:rsidRPr="00B96ABC" w:rsidRDefault="002D2486" w:rsidP="002D2486">
            <w:pPr>
              <w:rPr>
                <w:szCs w:val="20"/>
                <w:lang w:val="es-MX"/>
              </w:rPr>
            </w:pPr>
            <w:r w:rsidRPr="00B96ABC">
              <w:rPr>
                <w:szCs w:val="20"/>
                <w:lang w:val="es-MX"/>
              </w:rPr>
              <w:lastRenderedPageBreak/>
              <w:t xml:space="preserve">Forma presencial: </w:t>
            </w:r>
          </w:p>
          <w:p w14:paraId="6CDB77BC" w14:textId="77777777" w:rsidR="002D2486" w:rsidRPr="00B96ABC" w:rsidRDefault="002D2486" w:rsidP="002D2486">
            <w:pPr>
              <w:rPr>
                <w:szCs w:val="20"/>
                <w:lang w:val="es-MX"/>
              </w:rPr>
            </w:pPr>
            <w:r w:rsidRPr="00B96ABC">
              <w:rPr>
                <w:szCs w:val="20"/>
                <w:lang w:val="es-MX"/>
              </w:rPr>
              <w:t xml:space="preserve">Sala de cómputo, internet, </w:t>
            </w:r>
          </w:p>
          <w:p w14:paraId="3A8D537E" w14:textId="77777777" w:rsidR="002D2486" w:rsidRPr="00B96ABC" w:rsidRDefault="002D2486" w:rsidP="002D2486">
            <w:pPr>
              <w:rPr>
                <w:szCs w:val="20"/>
                <w:lang w:val="es-MX"/>
              </w:rPr>
            </w:pPr>
            <w:r w:rsidRPr="00B96ABC">
              <w:rPr>
                <w:szCs w:val="20"/>
                <w:lang w:val="es-MX"/>
              </w:rPr>
              <w:t>memorias USB</w:t>
            </w:r>
          </w:p>
          <w:p w14:paraId="5AC8EDB3" w14:textId="77777777" w:rsidR="002D2486" w:rsidRPr="00B96ABC" w:rsidRDefault="002D2486" w:rsidP="002D2486">
            <w:pPr>
              <w:rPr>
                <w:szCs w:val="20"/>
                <w:lang w:val="es-MX"/>
              </w:rPr>
            </w:pPr>
            <w:r w:rsidRPr="00B96ABC">
              <w:rPr>
                <w:szCs w:val="20"/>
                <w:lang w:val="es-MX"/>
              </w:rPr>
              <w:t xml:space="preserve">Cañón, pizarrón, </w:t>
            </w:r>
            <w:proofErr w:type="spellStart"/>
            <w:r w:rsidRPr="00B96ABC">
              <w:rPr>
                <w:szCs w:val="20"/>
                <w:lang w:val="es-MX"/>
              </w:rPr>
              <w:t>pintarrones</w:t>
            </w:r>
            <w:proofErr w:type="spellEnd"/>
            <w:r w:rsidRPr="00B96ABC">
              <w:rPr>
                <w:szCs w:val="20"/>
                <w:lang w:val="es-MX"/>
              </w:rPr>
              <w:t>,</w:t>
            </w:r>
          </w:p>
          <w:p w14:paraId="6953DF91" w14:textId="77777777" w:rsidR="002D2486" w:rsidRPr="00B96ABC" w:rsidRDefault="002D2486" w:rsidP="002D2486">
            <w:pPr>
              <w:rPr>
                <w:szCs w:val="20"/>
                <w:lang w:val="es-MX"/>
              </w:rPr>
            </w:pPr>
            <w:r w:rsidRPr="00B96ABC">
              <w:rPr>
                <w:szCs w:val="20"/>
                <w:lang w:val="es-MX"/>
              </w:rPr>
              <w:t>borrador</w:t>
            </w:r>
          </w:p>
          <w:p w14:paraId="51B49AF6" w14:textId="77777777" w:rsidR="002D2486" w:rsidRPr="00B96ABC" w:rsidRDefault="002D2486" w:rsidP="002D2486">
            <w:pPr>
              <w:rPr>
                <w:szCs w:val="20"/>
                <w:lang w:val="es-MX"/>
              </w:rPr>
            </w:pPr>
            <w:r w:rsidRPr="00B96ABC">
              <w:rPr>
                <w:szCs w:val="20"/>
                <w:lang w:val="es-MX"/>
              </w:rPr>
              <w:t xml:space="preserve">Plataformas </w:t>
            </w:r>
            <w:proofErr w:type="spellStart"/>
            <w:r w:rsidRPr="00B96ABC">
              <w:rPr>
                <w:szCs w:val="20"/>
                <w:lang w:val="es-MX"/>
              </w:rPr>
              <w:t>Classroom</w:t>
            </w:r>
            <w:proofErr w:type="spellEnd"/>
            <w:r w:rsidRPr="00B96ABC">
              <w:rPr>
                <w:szCs w:val="20"/>
                <w:lang w:val="es-MX"/>
              </w:rPr>
              <w:t xml:space="preserve"> y Edmodo</w:t>
            </w:r>
          </w:p>
          <w:p w14:paraId="18A9AEAE" w14:textId="77777777" w:rsidR="002D2486" w:rsidRPr="00B96ABC" w:rsidRDefault="002D2486" w:rsidP="002D2486">
            <w:pPr>
              <w:rPr>
                <w:szCs w:val="20"/>
                <w:lang w:val="es-MX"/>
              </w:rPr>
            </w:pPr>
            <w:r w:rsidRPr="00B96ABC">
              <w:rPr>
                <w:szCs w:val="20"/>
                <w:lang w:val="es-MX"/>
              </w:rPr>
              <w:t>Pc y laptop/ Sala de cómputo.</w:t>
            </w:r>
          </w:p>
          <w:p w14:paraId="409EFE7C" w14:textId="77777777" w:rsidR="002D2486" w:rsidRPr="00B96ABC" w:rsidRDefault="002D2486" w:rsidP="002D2486">
            <w:pPr>
              <w:rPr>
                <w:szCs w:val="20"/>
                <w:lang w:val="es-MX"/>
              </w:rPr>
            </w:pPr>
          </w:p>
          <w:p w14:paraId="2E95BA82" w14:textId="77777777" w:rsidR="002D2486" w:rsidRPr="00B96ABC" w:rsidRDefault="002D2486" w:rsidP="002D2486">
            <w:pPr>
              <w:jc w:val="both"/>
              <w:rPr>
                <w:szCs w:val="20"/>
                <w:lang w:val="es-MX"/>
              </w:rPr>
            </w:pPr>
            <w:r w:rsidRPr="00B96ABC">
              <w:rPr>
                <w:szCs w:val="20"/>
                <w:lang w:val="es-MX"/>
              </w:rPr>
              <w:t>Programas /software de edición de textos (Microsoft Cord, Power Point, Open Office Writer, hojas de cálculo (Microsoft Excel), software para citar Mendeley, Zotero; software estadístico PAST/SPSS/ Minitab, software de simulación de plantas de tratamiento de aguas residuales (</w:t>
            </w:r>
            <w:proofErr w:type="spellStart"/>
            <w:r w:rsidRPr="00B96ABC">
              <w:rPr>
                <w:szCs w:val="20"/>
                <w:lang w:val="es-MX"/>
              </w:rPr>
              <w:t>Stoat</w:t>
            </w:r>
            <w:proofErr w:type="spellEnd"/>
            <w:r w:rsidRPr="00B96ABC">
              <w:rPr>
                <w:szCs w:val="20"/>
                <w:lang w:val="es-MX"/>
              </w:rPr>
              <w:t xml:space="preserve">), </w:t>
            </w:r>
            <w:proofErr w:type="spellStart"/>
            <w:r w:rsidRPr="00B96ABC">
              <w:rPr>
                <w:szCs w:val="20"/>
                <w:lang w:val="es-MX"/>
              </w:rPr>
              <w:t>Autocad</w:t>
            </w:r>
            <w:proofErr w:type="spellEnd"/>
            <w:r w:rsidRPr="00B96ABC">
              <w:rPr>
                <w:szCs w:val="20"/>
                <w:lang w:val="es-MX"/>
              </w:rPr>
              <w:t xml:space="preserve">, Software para SIG: QGIS, Grass, </w:t>
            </w:r>
            <w:proofErr w:type="spellStart"/>
            <w:r w:rsidRPr="00B96ABC">
              <w:rPr>
                <w:szCs w:val="20"/>
                <w:lang w:val="es-MX"/>
              </w:rPr>
              <w:t>ArcView</w:t>
            </w:r>
            <w:proofErr w:type="spellEnd"/>
            <w:r w:rsidRPr="00B96ABC">
              <w:rPr>
                <w:szCs w:val="20"/>
                <w:lang w:val="es-MX"/>
              </w:rPr>
              <w:t>, ArcMap y otros útiles en ingeniería ambiental a propuesta y disponibilidad del docente y estudiante.</w:t>
            </w:r>
          </w:p>
          <w:p w14:paraId="4120D070" w14:textId="77777777" w:rsidR="002D2486" w:rsidRPr="00B96ABC" w:rsidRDefault="002D2486" w:rsidP="002D2486">
            <w:pPr>
              <w:rPr>
                <w:szCs w:val="20"/>
                <w:lang w:val="es-MX"/>
              </w:rPr>
            </w:pPr>
          </w:p>
          <w:p w14:paraId="22E92FE8" w14:textId="77777777" w:rsidR="002D2486" w:rsidRPr="00B96ABC" w:rsidRDefault="002D2486" w:rsidP="002D2486">
            <w:pPr>
              <w:rPr>
                <w:szCs w:val="20"/>
                <w:lang w:val="es-MX"/>
              </w:rPr>
            </w:pPr>
            <w:r w:rsidRPr="00B96ABC">
              <w:rPr>
                <w:szCs w:val="20"/>
                <w:lang w:val="es-MX"/>
              </w:rPr>
              <w:t>Bibliografía y referencias en formato digital</w:t>
            </w:r>
          </w:p>
          <w:p w14:paraId="66DF9B3D" w14:textId="77777777" w:rsidR="002D2486" w:rsidRPr="00B96ABC" w:rsidRDefault="002D2486" w:rsidP="002D248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2B5369B3" w14:textId="77777777" w:rsidR="002D2486" w:rsidRPr="002D2486" w:rsidRDefault="002D2486" w:rsidP="002D248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D2486">
              <w:rPr>
                <w:rFonts w:ascii="Arial" w:hAnsi="Arial" w:cs="Arial"/>
                <w:sz w:val="20"/>
                <w:szCs w:val="20"/>
                <w:lang w:val="es-MX"/>
              </w:rPr>
              <w:t>Forma virtual: internet, PC o laptop del estudiante o acceso a servicio de cómputo. Los softwares y bibliografía son en general libres y puede conseguirlos el estudiante o se le proporcionarán.</w:t>
            </w:r>
          </w:p>
          <w:p w14:paraId="3A0AB924" w14:textId="77777777" w:rsidR="002D2486" w:rsidRPr="002D2486" w:rsidRDefault="002D2486" w:rsidP="002D248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486D6DFF" w14:textId="77777777" w:rsidR="002D2486" w:rsidRPr="002D2486" w:rsidRDefault="002D2486" w:rsidP="002D2486">
            <w:pPr>
              <w:jc w:val="both"/>
              <w:rPr>
                <w:lang w:val="es-MX"/>
              </w:rPr>
            </w:pPr>
            <w:r w:rsidRPr="002D2486">
              <w:rPr>
                <w:rFonts w:ascii="Arial" w:hAnsi="Arial" w:cs="Arial"/>
                <w:sz w:val="20"/>
                <w:szCs w:val="20"/>
                <w:lang w:val="es-MX"/>
              </w:rPr>
              <w:t xml:space="preserve">Se trabajará de manera presencial, pero si se requiere por alguna contingencia, se podrá complementar o pasar al sistema virtual en plataformas en línea </w:t>
            </w:r>
            <w:proofErr w:type="spellStart"/>
            <w:r w:rsidRPr="002D2486">
              <w:rPr>
                <w:rFonts w:ascii="Arial" w:hAnsi="Arial" w:cs="Arial"/>
                <w:sz w:val="20"/>
                <w:szCs w:val="20"/>
                <w:lang w:val="es-MX"/>
              </w:rPr>
              <w:t>Classroom</w:t>
            </w:r>
            <w:proofErr w:type="spellEnd"/>
            <w:r w:rsidRPr="002D2486">
              <w:rPr>
                <w:rFonts w:ascii="Arial" w:hAnsi="Arial" w:cs="Arial"/>
                <w:sz w:val="20"/>
                <w:szCs w:val="20"/>
                <w:lang w:val="es-MX"/>
              </w:rPr>
              <w:t>, y por videoconferencias en plataforma Meet, proporcionando los enlaces correspondientes.</w:t>
            </w:r>
          </w:p>
          <w:p w14:paraId="2921BA43" w14:textId="77777777" w:rsidR="002D2486" w:rsidRPr="002D2486" w:rsidRDefault="002D2486" w:rsidP="002D2486">
            <w:pPr>
              <w:rPr>
                <w:lang w:val="es-MX"/>
              </w:rPr>
            </w:pPr>
          </w:p>
          <w:p w14:paraId="27E22048" w14:textId="0DF36207" w:rsidR="002D2486" w:rsidRDefault="002D2486" w:rsidP="002D2486">
            <w:pPr>
              <w:pStyle w:val="TableParagraph"/>
              <w:ind w:left="108" w:right="3741"/>
              <w:rPr>
                <w:rFonts w:ascii="Calibri" w:hAnsi="Calibri"/>
              </w:rPr>
            </w:pPr>
            <w:r>
              <w:t>•</w:t>
            </w:r>
            <w:r>
              <w:tab/>
              <w:t xml:space="preserve">YouTube y Meet para videoconferencias virtuales de apoyo en línea, si se requiere ante alguna contingencia o </w:t>
            </w:r>
            <w:proofErr w:type="gramStart"/>
            <w:r>
              <w:t>riesgo..</w:t>
            </w:r>
            <w:proofErr w:type="gramEnd"/>
          </w:p>
        </w:tc>
      </w:tr>
    </w:tbl>
    <w:p w14:paraId="205C5506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11368D9E" w14:textId="3401AE35" w:rsidR="00480E8F" w:rsidRDefault="00480E8F" w:rsidP="00C82065">
      <w:pPr>
        <w:pStyle w:val="Sinespaciado"/>
        <w:numPr>
          <w:ilvl w:val="0"/>
          <w:numId w:val="26"/>
        </w:num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Calendarización de evaluación en semanas (6):</w:t>
      </w:r>
    </w:p>
    <w:p w14:paraId="55606F27" w14:textId="77777777" w:rsidR="00134BA8" w:rsidRDefault="00134BA8" w:rsidP="00134BA8">
      <w:pPr>
        <w:pStyle w:val="Sinespaciado"/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846"/>
        <w:gridCol w:w="846"/>
        <w:gridCol w:w="846"/>
        <w:gridCol w:w="847"/>
        <w:gridCol w:w="846"/>
        <w:gridCol w:w="847"/>
        <w:gridCol w:w="846"/>
        <w:gridCol w:w="847"/>
        <w:gridCol w:w="846"/>
        <w:gridCol w:w="847"/>
        <w:gridCol w:w="846"/>
        <w:gridCol w:w="847"/>
        <w:gridCol w:w="846"/>
        <w:gridCol w:w="847"/>
        <w:gridCol w:w="846"/>
        <w:gridCol w:w="847"/>
        <w:gridCol w:w="911"/>
      </w:tblGrid>
      <w:tr w:rsidR="00134BA8" w14:paraId="061212CE" w14:textId="77777777" w:rsidTr="00134BA8">
        <w:tc>
          <w:tcPr>
            <w:tcW w:w="846" w:type="dxa"/>
            <w:shd w:val="clear" w:color="auto" w:fill="BFBFBF" w:themeFill="background1" w:themeFillShade="BF"/>
          </w:tcPr>
          <w:p w14:paraId="784E61BF" w14:textId="27261741" w:rsidR="00134BA8" w:rsidRDefault="00134BA8" w:rsidP="00134BA8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Semana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228A580B" w14:textId="08022BAB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30605226" w14:textId="5651EBC7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7A3C3F76" w14:textId="1FCF1506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745B92E4" w14:textId="666657F3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781F2CEF" w14:textId="7F48FE22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5F0BD39E" w14:textId="2E4A5E08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63C24BE8" w14:textId="76062029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2FE6F89F" w14:textId="640CBB21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4ADCB078" w14:textId="5773D31A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0F6ADB17" w14:textId="11767ECA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1163BFA0" w14:textId="09EAC5E8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3ABB0E6E" w14:textId="0EB70371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3525595E" w14:textId="1E0BB555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74E248F5" w14:textId="423848F5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2815C8BB" w14:textId="0453B8FF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11" w:type="dxa"/>
            <w:shd w:val="clear" w:color="auto" w:fill="BFBFBF" w:themeFill="background1" w:themeFillShade="BF"/>
            <w:vAlign w:val="center"/>
          </w:tcPr>
          <w:p w14:paraId="66C26CCC" w14:textId="1AECC7E2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134BA8" w14:paraId="518BE623" w14:textId="77777777" w:rsidTr="00134BA8">
        <w:tc>
          <w:tcPr>
            <w:tcW w:w="846" w:type="dxa"/>
          </w:tcPr>
          <w:p w14:paraId="59E67476" w14:textId="7B56E7E2" w:rsidR="00134BA8" w:rsidRDefault="00134BA8" w:rsidP="00134BA8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TP</w:t>
            </w:r>
          </w:p>
        </w:tc>
        <w:tc>
          <w:tcPr>
            <w:tcW w:w="846" w:type="dxa"/>
          </w:tcPr>
          <w:p w14:paraId="3EB97EDF" w14:textId="6C8207A6" w:rsidR="00134BA8" w:rsidRDefault="00C82065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ED</w:t>
            </w:r>
          </w:p>
        </w:tc>
        <w:tc>
          <w:tcPr>
            <w:tcW w:w="846" w:type="dxa"/>
          </w:tcPr>
          <w:p w14:paraId="6D450C7F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0CFD5C07" w14:textId="0ABD41F2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EC01DA1" w14:textId="7EA75227" w:rsidR="00134BA8" w:rsidRDefault="002D2486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EF1</w:t>
            </w:r>
          </w:p>
        </w:tc>
        <w:tc>
          <w:tcPr>
            <w:tcW w:w="847" w:type="dxa"/>
          </w:tcPr>
          <w:p w14:paraId="5B3DA651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72262F1" w14:textId="3CF1C5F3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2D3A9882" w14:textId="2E9C871F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3BF98EB7" w14:textId="739289D5" w:rsidR="00134BA8" w:rsidRDefault="002D2486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EF2</w:t>
            </w:r>
          </w:p>
        </w:tc>
        <w:tc>
          <w:tcPr>
            <w:tcW w:w="847" w:type="dxa"/>
          </w:tcPr>
          <w:p w14:paraId="6FE4D400" w14:textId="591C727D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38A5F5D1" w14:textId="4480537D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51D42978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5347B290" w14:textId="2D9CCFDC" w:rsidR="00134BA8" w:rsidRDefault="00BE5559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EF</w:t>
            </w:r>
            <w:r w:rsidR="002D248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47" w:type="dxa"/>
          </w:tcPr>
          <w:p w14:paraId="009A3394" w14:textId="1E81C52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36B97282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036AB27C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</w:tcPr>
          <w:p w14:paraId="2F4DE20A" w14:textId="033FC22D" w:rsidR="00134BA8" w:rsidRDefault="00C82065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EF</w:t>
            </w:r>
            <w:r w:rsidR="002D248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</w:t>
            </w:r>
            <w:r w:rsidR="002D248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</w:tr>
      <w:tr w:rsidR="00134BA8" w14:paraId="68851BBE" w14:textId="77777777" w:rsidTr="00134BA8">
        <w:tc>
          <w:tcPr>
            <w:tcW w:w="846" w:type="dxa"/>
          </w:tcPr>
          <w:p w14:paraId="4240F638" w14:textId="500AD00C" w:rsidR="00134BA8" w:rsidRDefault="00134BA8" w:rsidP="00134BA8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TR</w:t>
            </w:r>
          </w:p>
        </w:tc>
        <w:tc>
          <w:tcPr>
            <w:tcW w:w="846" w:type="dxa"/>
          </w:tcPr>
          <w:p w14:paraId="159B154E" w14:textId="790EA79C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798D1A2A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3531AC61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4DAEC71A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4518FD52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ABB1A90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26F6F61B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B4C43F2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67D78875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529ADFEC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1A8D3E66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379F847B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7DAA29B6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040F32D1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561D2D9A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</w:tcPr>
          <w:p w14:paraId="386B5732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4BA8" w14:paraId="4A1F7A8D" w14:textId="77777777" w:rsidTr="00134BA8">
        <w:tc>
          <w:tcPr>
            <w:tcW w:w="846" w:type="dxa"/>
          </w:tcPr>
          <w:p w14:paraId="1F537517" w14:textId="49DC3B71" w:rsidR="00134BA8" w:rsidRDefault="00134BA8" w:rsidP="00134BA8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472A6986" w14:textId="5132A792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411F268D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6316C623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7BBC2186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7B5F18B2" w14:textId="2F54333A" w:rsidR="00134BA8" w:rsidRDefault="00C82065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0A437129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5858D52F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2F75B1E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466F6F15" w14:textId="0139CC3D" w:rsidR="00134BA8" w:rsidRDefault="00C82065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3C0542A9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30DB128E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5F639E29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0BB77D2A" w14:textId="05F00669" w:rsidR="00134BA8" w:rsidRDefault="00C82065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194967D0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302048D7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</w:tcPr>
          <w:p w14:paraId="6197355F" w14:textId="03365120" w:rsidR="00134BA8" w:rsidRDefault="00C82065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</w:tr>
    </w:tbl>
    <w:p w14:paraId="472F5E62" w14:textId="77777777" w:rsidR="00134BA8" w:rsidRDefault="00134BA8" w:rsidP="00134BA8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74E38FFB" w14:textId="77777777" w:rsidR="00480E8F" w:rsidRDefault="00480E8F" w:rsidP="00480E8F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26D82C64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TP: Tiempo Planeado</w:t>
      </w:r>
      <w:r>
        <w:rPr>
          <w:rFonts w:ascii="Arial" w:hAnsi="Arial" w:cs="Arial"/>
          <w:sz w:val="16"/>
          <w:szCs w:val="16"/>
        </w:rPr>
        <w:tab/>
        <w:t>ED: Evaluación diagnóstica</w:t>
      </w:r>
      <w:r>
        <w:rPr>
          <w:rFonts w:ascii="Arial" w:hAnsi="Arial" w:cs="Arial"/>
          <w:sz w:val="16"/>
          <w:szCs w:val="16"/>
        </w:rPr>
        <w:tab/>
        <w:t>TR: Tiempo Real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EFn</w:t>
      </w:r>
      <w:proofErr w:type="spellEnd"/>
      <w:r>
        <w:rPr>
          <w:rFonts w:ascii="Arial" w:hAnsi="Arial" w:cs="Arial"/>
          <w:sz w:val="16"/>
          <w:szCs w:val="16"/>
        </w:rPr>
        <w:t>: Evaluación formativa (Competencia específica n)</w:t>
      </w:r>
      <w:r>
        <w:rPr>
          <w:rFonts w:ascii="Arial" w:hAnsi="Arial" w:cs="Arial"/>
          <w:sz w:val="16"/>
          <w:szCs w:val="16"/>
        </w:rPr>
        <w:tab/>
        <w:t>SD: Seguimiento departamental</w:t>
      </w:r>
    </w:p>
    <w:p w14:paraId="4E2BB9AA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ES: Evaluación sumativa</w:t>
      </w:r>
    </w:p>
    <w:p w14:paraId="7E7E9794" w14:textId="77777777" w:rsidR="00480E8F" w:rsidRDefault="00480E8F" w:rsidP="00480E8F">
      <w:pPr>
        <w:spacing w:after="0" w:line="240" w:lineRule="auto"/>
        <w:rPr>
          <w:rFonts w:cs="Arial"/>
          <w:szCs w:val="16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2444"/>
      </w:tblGrid>
      <w:tr w:rsidR="00480E8F" w14:paraId="7F1CD6E1" w14:textId="77777777" w:rsidTr="00C6087C">
        <w:trPr>
          <w:jc w:val="right"/>
        </w:trPr>
        <w:tc>
          <w:tcPr>
            <w:tcW w:w="2229" w:type="dxa"/>
            <w:hideMark/>
          </w:tcPr>
          <w:p w14:paraId="598A0D63" w14:textId="77777777" w:rsidR="00480E8F" w:rsidRDefault="00480E8F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de elaboración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07C4A" w14:textId="104FCAAC" w:rsidR="00480E8F" w:rsidRDefault="002D2486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="001A166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BE5559">
              <w:rPr>
                <w:rFonts w:ascii="Arial" w:hAnsi="Arial" w:cs="Arial"/>
                <w:sz w:val="16"/>
                <w:szCs w:val="16"/>
              </w:rPr>
              <w:t xml:space="preserve">ENERO </w:t>
            </w:r>
            <w:r w:rsidR="001A1662">
              <w:rPr>
                <w:rFonts w:ascii="Arial" w:hAnsi="Arial" w:cs="Arial"/>
                <w:sz w:val="16"/>
                <w:szCs w:val="16"/>
              </w:rPr>
              <w:t>DE 202</w:t>
            </w:r>
            <w:r w:rsidR="00BE5559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</w:tbl>
    <w:p w14:paraId="106C7831" w14:textId="77777777" w:rsidR="00480E8F" w:rsidRDefault="00480E8F" w:rsidP="00480E8F">
      <w:pPr>
        <w:spacing w:after="0" w:line="240" w:lineRule="auto"/>
        <w:rPr>
          <w:rFonts w:cs="Arial"/>
          <w:szCs w:val="16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25"/>
        <w:gridCol w:w="3969"/>
      </w:tblGrid>
      <w:tr w:rsidR="00480E8F" w14:paraId="15CFAF8E" w14:textId="77777777" w:rsidTr="00C6087C">
        <w:trPr>
          <w:trHeight w:val="588"/>
          <w:jc w:val="center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5675FC" w14:textId="77777777" w:rsidR="001A1662" w:rsidRDefault="001A1662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21D1EC" w14:textId="77777777" w:rsidR="001A1662" w:rsidRDefault="001A1662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225CAF" w14:textId="2B7A1E5D" w:rsidR="00480E8F" w:rsidRDefault="001A1662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MCIA FRANCISCO JOSÉ GÓMEZ MARÍN</w:t>
            </w:r>
          </w:p>
        </w:tc>
        <w:tc>
          <w:tcPr>
            <w:tcW w:w="425" w:type="dxa"/>
          </w:tcPr>
          <w:p w14:paraId="374AA148" w14:textId="77777777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D8934" w14:textId="77777777" w:rsidR="001A1662" w:rsidRDefault="001A1662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AB8AAF" w14:textId="77777777" w:rsidR="001A1662" w:rsidRDefault="001A1662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1A1CCD" w14:textId="232586A7" w:rsidR="00480E8F" w:rsidRDefault="001A1662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MCIA JESSICA ALEJANDRA REYES LARIOS</w:t>
            </w:r>
          </w:p>
        </w:tc>
      </w:tr>
      <w:tr w:rsidR="00480E8F" w14:paraId="5CBB2251" w14:textId="77777777" w:rsidTr="00C6087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8E8E36" w14:textId="77777777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y firma del (de la) profesor(a)</w:t>
            </w:r>
          </w:p>
        </w:tc>
        <w:tc>
          <w:tcPr>
            <w:tcW w:w="425" w:type="dxa"/>
          </w:tcPr>
          <w:p w14:paraId="06F28D3B" w14:textId="77777777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BB38" w14:textId="2FC0B5D9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y firma del</w:t>
            </w:r>
            <w:r w:rsidR="00AC643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(de la)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Jefe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(a) de División</w:t>
            </w:r>
          </w:p>
        </w:tc>
      </w:tr>
    </w:tbl>
    <w:p w14:paraId="12206880" w14:textId="77777777" w:rsidR="00480E8F" w:rsidRDefault="00480E8F" w:rsidP="00480E8F">
      <w:pPr>
        <w:spacing w:after="0" w:line="240" w:lineRule="auto"/>
        <w:rPr>
          <w:rFonts w:cs="Arial"/>
          <w:szCs w:val="16"/>
        </w:rPr>
      </w:pPr>
    </w:p>
    <w:sectPr w:rsidR="00480E8F" w:rsidSect="00A7713B">
      <w:headerReference w:type="even" r:id="rId14"/>
      <w:headerReference w:type="default" r:id="rId15"/>
      <w:footerReference w:type="even" r:id="rId16"/>
      <w:footerReference w:type="default" r:id="rId17"/>
      <w:pgSz w:w="15840" w:h="12240" w:orient="landscape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67497" w14:textId="77777777" w:rsidR="00C65F8C" w:rsidRDefault="00C65F8C" w:rsidP="00A330F3">
      <w:pPr>
        <w:spacing w:after="0" w:line="240" w:lineRule="auto"/>
      </w:pPr>
      <w:r>
        <w:separator/>
      </w:r>
    </w:p>
  </w:endnote>
  <w:endnote w:type="continuationSeparator" w:id="0">
    <w:p w14:paraId="53B53824" w14:textId="77777777" w:rsidR="00C65F8C" w:rsidRDefault="00C65F8C" w:rsidP="00A3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ymbolMT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B4DF" w14:textId="0F2EF839" w:rsidR="00A31587" w:rsidRDefault="00A31587">
    <w:pPr>
      <w:pStyle w:val="Piedepgina"/>
    </w:pPr>
  </w:p>
  <w:p w14:paraId="331479ED" w14:textId="77777777" w:rsidR="00A7713B" w:rsidRDefault="00A7713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10206"/>
      <w:gridCol w:w="2204"/>
    </w:tblGrid>
    <w:tr w:rsidR="005208AE" w14:paraId="3F54BB4E" w14:textId="77777777" w:rsidTr="00A7713B">
      <w:tc>
        <w:tcPr>
          <w:tcW w:w="1980" w:type="dxa"/>
          <w:vAlign w:val="center"/>
        </w:tcPr>
        <w:p w14:paraId="5F2BFE4F" w14:textId="5D60CCD1" w:rsidR="005208AE" w:rsidRDefault="005208AE" w:rsidP="00A7713B">
          <w:pPr>
            <w:pStyle w:val="Piedepgina"/>
            <w:tabs>
              <w:tab w:val="right" w:pos="10800"/>
            </w:tabs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  <w:lang w:val="es-ES"/>
            </w:rPr>
            <w:t xml:space="preserve">Página 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5208AE">
            <w:rPr>
              <w:rFonts w:ascii="Arial" w:hAnsi="Arial" w:cs="Arial"/>
              <w:b/>
              <w:bCs/>
              <w:sz w:val="20"/>
            </w:rPr>
            <w:instrText>PAGE  \* Arabic  \* MERGEFORMAT</w:instrTex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separate"/>
          </w:r>
          <w:r w:rsidRPr="005208AE">
            <w:rPr>
              <w:rFonts w:ascii="Arial" w:hAnsi="Arial" w:cs="Arial"/>
              <w:b/>
              <w:bCs/>
              <w:sz w:val="20"/>
              <w:lang w:val="es-ES"/>
            </w:rPr>
            <w:t>1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end"/>
          </w:r>
          <w:r w:rsidRPr="005208AE">
            <w:rPr>
              <w:rFonts w:ascii="Arial" w:hAnsi="Arial" w:cs="Arial"/>
              <w:b/>
              <w:sz w:val="20"/>
              <w:lang w:val="es-ES"/>
            </w:rPr>
            <w:t xml:space="preserve"> de 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5208AE">
            <w:rPr>
              <w:rFonts w:ascii="Arial" w:hAnsi="Arial" w:cs="Arial"/>
              <w:b/>
              <w:bCs/>
              <w:sz w:val="20"/>
            </w:rPr>
            <w:instrText>NUMPAGES  \* Arabic  \* MERGEFORMAT</w:instrTex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separate"/>
          </w:r>
          <w:r w:rsidRPr="005208AE">
            <w:rPr>
              <w:rFonts w:ascii="Arial" w:hAnsi="Arial" w:cs="Arial"/>
              <w:b/>
              <w:bCs/>
              <w:sz w:val="20"/>
              <w:lang w:val="es-ES"/>
            </w:rPr>
            <w:t>2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end"/>
          </w:r>
        </w:p>
      </w:tc>
      <w:tc>
        <w:tcPr>
          <w:tcW w:w="10206" w:type="dxa"/>
        </w:tcPr>
        <w:p w14:paraId="0417EC15" w14:textId="77777777" w:rsidR="005208AE" w:rsidRPr="005208AE" w:rsidRDefault="005208AE" w:rsidP="005208AE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>Tecnológico Nacional de México</w:t>
          </w:r>
        </w:p>
        <w:p w14:paraId="24C89508" w14:textId="77777777" w:rsidR="005208AE" w:rsidRPr="005208AE" w:rsidRDefault="005208AE" w:rsidP="005208AE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>Dirección de Institutos Tecnológicos Descentralizados</w:t>
          </w:r>
        </w:p>
        <w:p w14:paraId="35C81602" w14:textId="3E0A1E9C" w:rsidR="005208AE" w:rsidRDefault="005208AE" w:rsidP="005208AE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 xml:space="preserve">Grupo </w:t>
          </w:r>
          <w:proofErr w:type="spellStart"/>
          <w:r w:rsidRPr="005208AE">
            <w:rPr>
              <w:rFonts w:ascii="Arial" w:hAnsi="Arial" w:cs="Arial"/>
              <w:b/>
              <w:sz w:val="20"/>
            </w:rPr>
            <w:t>Multisitios</w:t>
          </w:r>
          <w:proofErr w:type="spellEnd"/>
          <w:r w:rsidRPr="005208AE">
            <w:rPr>
              <w:rFonts w:ascii="Arial" w:hAnsi="Arial" w:cs="Arial"/>
              <w:b/>
              <w:sz w:val="20"/>
            </w:rPr>
            <w:t xml:space="preserve"> 1</w:t>
          </w:r>
        </w:p>
      </w:tc>
      <w:tc>
        <w:tcPr>
          <w:tcW w:w="2204" w:type="dxa"/>
          <w:vAlign w:val="center"/>
        </w:tcPr>
        <w:p w14:paraId="5801277D" w14:textId="2979D426" w:rsidR="005208AE" w:rsidRDefault="005208AE" w:rsidP="005208AE">
          <w:pPr>
            <w:pStyle w:val="Piedepgina"/>
            <w:tabs>
              <w:tab w:val="right" w:pos="10800"/>
            </w:tabs>
            <w:jc w:val="right"/>
            <w:rPr>
              <w:rFonts w:ascii="Arial" w:hAnsi="Arial" w:cs="Arial"/>
              <w:b/>
              <w:sz w:val="20"/>
            </w:rPr>
          </w:pPr>
          <w:r w:rsidRPr="00033374">
            <w:rPr>
              <w:rFonts w:ascii="Arial" w:hAnsi="Arial" w:cs="Arial"/>
              <w:b/>
              <w:sz w:val="20"/>
            </w:rPr>
            <w:t xml:space="preserve">Rev. </w:t>
          </w:r>
          <w:proofErr w:type="gramStart"/>
          <w:r>
            <w:rPr>
              <w:rFonts w:ascii="Arial" w:hAnsi="Arial" w:cs="Arial"/>
              <w:b/>
              <w:sz w:val="20"/>
            </w:rPr>
            <w:t>Junio</w:t>
          </w:r>
          <w:proofErr w:type="gramEnd"/>
          <w:r>
            <w:rPr>
              <w:rFonts w:ascii="Arial" w:hAnsi="Arial" w:cs="Arial"/>
              <w:b/>
              <w:sz w:val="20"/>
            </w:rPr>
            <w:t xml:space="preserve"> 2025</w:t>
          </w:r>
        </w:p>
      </w:tc>
    </w:tr>
  </w:tbl>
  <w:p w14:paraId="078B6DC1" w14:textId="77777777" w:rsidR="00A7713B" w:rsidRDefault="00A771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45742" w14:textId="77777777" w:rsidR="00C65F8C" w:rsidRDefault="00C65F8C" w:rsidP="00A330F3">
      <w:pPr>
        <w:spacing w:after="0" w:line="240" w:lineRule="auto"/>
      </w:pPr>
      <w:r>
        <w:separator/>
      </w:r>
    </w:p>
  </w:footnote>
  <w:footnote w:type="continuationSeparator" w:id="0">
    <w:p w14:paraId="4631CCCC" w14:textId="77777777" w:rsidR="00C65F8C" w:rsidRDefault="00C65F8C" w:rsidP="00A3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12DC" w14:textId="0031A591" w:rsidR="00A31587" w:rsidRDefault="00A31587">
    <w:pPr>
      <w:pStyle w:val="Encabezado"/>
    </w:pPr>
  </w:p>
  <w:p w14:paraId="4CB3CBA0" w14:textId="77777777" w:rsidR="00A7713B" w:rsidRDefault="00A771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27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6"/>
      <w:gridCol w:w="8278"/>
      <w:gridCol w:w="273"/>
      <w:gridCol w:w="1896"/>
    </w:tblGrid>
    <w:tr w:rsidR="00DB4431" w:rsidRPr="00DB4431" w14:paraId="7220D7DE" w14:textId="77777777" w:rsidTr="00CE7211">
      <w:trPr>
        <w:gridAfter w:val="1"/>
        <w:trHeight w:val="532"/>
      </w:trPr>
      <w:tc>
        <w:tcPr>
          <w:tcW w:w="2552" w:type="dxa"/>
          <w:vMerge w:val="restart"/>
        </w:tcPr>
        <w:p w14:paraId="0369E3BB" w14:textId="35F458DF" w:rsidR="00280095" w:rsidRDefault="00280095" w:rsidP="00280095">
          <w:pPr>
            <w:pStyle w:val="Encabezado"/>
          </w:pPr>
        </w:p>
      </w:tc>
      <w:tc>
        <w:tcPr>
          <w:tcW w:w="8998" w:type="dxa"/>
          <w:tcBorders>
            <w:bottom w:val="single" w:sz="4" w:space="0" w:color="auto"/>
          </w:tcBorders>
          <w:vAlign w:val="center"/>
        </w:tcPr>
        <w:p w14:paraId="10521D88" w14:textId="766EF144" w:rsidR="00280095" w:rsidRPr="00DB4431" w:rsidRDefault="00DB4431" w:rsidP="00280095">
          <w:pPr>
            <w:pStyle w:val="Encabezado"/>
            <w:tabs>
              <w:tab w:val="left" w:pos="8505"/>
            </w:tabs>
            <w:jc w:val="center"/>
            <w:rPr>
              <w:rFonts w:ascii="Arial" w:hAnsi="Arial" w:cs="Arial"/>
              <w:b/>
              <w:szCs w:val="17"/>
              <w:lang w:val="pt-BR" w:eastAsia="es-MX"/>
            </w:rPr>
          </w:pPr>
          <w:r w:rsidRPr="00DB4431">
            <w:rPr>
              <w:rFonts w:ascii="Arial" w:hAnsi="Arial" w:cs="Arial"/>
              <w:b/>
              <w:szCs w:val="17"/>
              <w:lang w:val="pt-BR" w:eastAsia="es-MX"/>
            </w:rPr>
            <w:t>Instituto Tecnológico Superior de S</w:t>
          </w:r>
          <w:r>
            <w:rPr>
              <w:rFonts w:ascii="Arial" w:hAnsi="Arial" w:cs="Arial"/>
              <w:b/>
              <w:szCs w:val="17"/>
              <w:lang w:val="pt-BR" w:eastAsia="es-MX"/>
            </w:rPr>
            <w:t>an Andres Tuxtla</w:t>
          </w:r>
        </w:p>
      </w:tc>
      <w:tc>
        <w:tcPr>
          <w:tcW w:w="279" w:type="dxa"/>
          <w:vMerge w:val="restart"/>
        </w:tcPr>
        <w:p w14:paraId="39439E68" w14:textId="77777777" w:rsidR="00280095" w:rsidRPr="00DB4431" w:rsidRDefault="00280095" w:rsidP="00280095">
          <w:pPr>
            <w:pStyle w:val="Encabezado"/>
            <w:rPr>
              <w:lang w:val="pt-BR"/>
            </w:rPr>
          </w:pPr>
        </w:p>
      </w:tc>
    </w:tr>
    <w:tr w:rsidR="00DB4431" w14:paraId="09635B9D" w14:textId="77777777" w:rsidTr="00CE7211">
      <w:trPr>
        <w:trHeight w:val="502"/>
      </w:trPr>
      <w:tc>
        <w:tcPr>
          <w:tcW w:w="2552" w:type="dxa"/>
          <w:vMerge/>
        </w:tcPr>
        <w:p w14:paraId="7106428D" w14:textId="77777777" w:rsidR="00280095" w:rsidRPr="00DB4431" w:rsidRDefault="00280095" w:rsidP="00280095">
          <w:pPr>
            <w:pStyle w:val="Encabezado"/>
            <w:rPr>
              <w:lang w:val="pt-BR"/>
            </w:rPr>
          </w:pPr>
        </w:p>
      </w:tc>
      <w:tc>
        <w:tcPr>
          <w:tcW w:w="8998" w:type="dxa"/>
          <w:tcBorders>
            <w:top w:val="single" w:sz="4" w:space="0" w:color="auto"/>
          </w:tcBorders>
          <w:vAlign w:val="center"/>
        </w:tcPr>
        <w:p w14:paraId="4CD197D6" w14:textId="77777777" w:rsidR="005208AE" w:rsidRPr="005208AE" w:rsidRDefault="005208AE" w:rsidP="005208AE">
          <w:pPr>
            <w:jc w:val="center"/>
            <w:rPr>
              <w:rFonts w:ascii="Arial" w:hAnsi="Arial" w:cs="Arial"/>
              <w:sz w:val="20"/>
            </w:rPr>
          </w:pPr>
          <w:r w:rsidRPr="005208AE">
            <w:rPr>
              <w:rFonts w:ascii="Arial" w:hAnsi="Arial" w:cs="Arial"/>
              <w:sz w:val="20"/>
            </w:rPr>
            <w:t>INSTRUMENTACIÓN DIDÁCTICA</w:t>
          </w:r>
        </w:p>
        <w:p w14:paraId="18341270" w14:textId="40CF7DFA" w:rsidR="00280095" w:rsidRPr="005208AE" w:rsidRDefault="005208AE" w:rsidP="005208AE">
          <w:pPr>
            <w:jc w:val="center"/>
            <w:rPr>
              <w:rFonts w:ascii="Arial" w:hAnsi="Arial" w:cs="Arial"/>
              <w:szCs w:val="24"/>
            </w:rPr>
          </w:pPr>
          <w:r w:rsidRPr="005208AE">
            <w:rPr>
              <w:rFonts w:ascii="Arial" w:hAnsi="Arial" w:cs="Arial"/>
              <w:sz w:val="20"/>
            </w:rPr>
            <w:t>PARA LA FORMACIÓN Y DESARROLLO DE COMPETENCIAS PROFESIONALES</w:t>
          </w:r>
        </w:p>
      </w:tc>
      <w:tc>
        <w:tcPr>
          <w:tcW w:w="279" w:type="dxa"/>
          <w:vMerge/>
        </w:tcPr>
        <w:p w14:paraId="20B405DE" w14:textId="77777777" w:rsidR="00280095" w:rsidRDefault="00280095" w:rsidP="00280095">
          <w:pPr>
            <w:pStyle w:val="Encabezado"/>
          </w:pPr>
        </w:p>
      </w:tc>
      <w:tc>
        <w:tcPr>
          <w:tcW w:w="0" w:type="auto"/>
        </w:tcPr>
        <w:p w14:paraId="3551CB73" w14:textId="341A7EAF" w:rsidR="00280095" w:rsidRDefault="00DB4431">
          <w:r>
            <w:rPr>
              <w:noProof/>
            </w:rPr>
            <w:drawing>
              <wp:inline distT="0" distB="0" distL="0" distR="0" wp14:anchorId="115EA851" wp14:editId="3039B715">
                <wp:extent cx="1066800" cy="568318"/>
                <wp:effectExtent l="0" t="0" r="0" b="3810"/>
                <wp:docPr id="213838843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8388433" name="Imagen 213838843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603" cy="5815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80095">
            <w:tab/>
          </w:r>
          <w:r w:rsidR="00280095">
            <w:tab/>
          </w:r>
        </w:p>
      </w:tc>
    </w:tr>
  </w:tbl>
  <w:p w14:paraId="484BF151" w14:textId="4E07C652" w:rsidR="00A7713B" w:rsidRDefault="00280095" w:rsidP="00A7713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1DEEE99D" wp14:editId="629D1873">
          <wp:simplePos x="0" y="0"/>
          <wp:positionH relativeFrom="column">
            <wp:posOffset>71252</wp:posOffset>
          </wp:positionH>
          <wp:positionV relativeFrom="paragraph">
            <wp:posOffset>-705205</wp:posOffset>
          </wp:positionV>
          <wp:extent cx="1463040" cy="624840"/>
          <wp:effectExtent l="0" t="0" r="3810" b="3810"/>
          <wp:wrapNone/>
          <wp:docPr id="1731072084" name="Imagen 1731072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7F7644" wp14:editId="61E8C1E1">
              <wp:simplePos x="0" y="0"/>
              <wp:positionH relativeFrom="margin">
                <wp:align>right</wp:align>
              </wp:positionH>
              <wp:positionV relativeFrom="paragraph">
                <wp:posOffset>-792480</wp:posOffset>
              </wp:positionV>
              <wp:extent cx="9124950" cy="809625"/>
              <wp:effectExtent l="0" t="0" r="19050" b="28575"/>
              <wp:wrapNone/>
              <wp:docPr id="5" name="Rectángulo redonde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24950" cy="80962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763ACED3" id="Rectángulo redondeado 5" o:spid="_x0000_s1026" style="position:absolute;margin-left:667.3pt;margin-top:-62.4pt;width:718.5pt;height:63.75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" fillcolor="white [3201]" strokecolor="black [3200]" strokeweight="1pt">
              <v:stroke joinstyle="miter"/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B66"/>
    <w:multiLevelType w:val="hybridMultilevel"/>
    <w:tmpl w:val="5148B35E"/>
    <w:lvl w:ilvl="0" w:tplc="4F2CB95C">
      <w:numFmt w:val="bullet"/>
      <w:lvlText w:val="•"/>
      <w:lvlJc w:val="left"/>
      <w:pPr>
        <w:ind w:left="1413" w:hanging="705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361B0E"/>
    <w:multiLevelType w:val="hybridMultilevel"/>
    <w:tmpl w:val="4F0AC4C2"/>
    <w:lvl w:ilvl="0" w:tplc="B95A4C3E">
      <w:start w:val="1"/>
      <w:numFmt w:val="upperLetter"/>
      <w:lvlText w:val="%1."/>
      <w:lvlJc w:val="left"/>
      <w:pPr>
        <w:ind w:left="840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es-ES" w:eastAsia="en-US" w:bidi="ar-SA"/>
      </w:rPr>
    </w:lvl>
    <w:lvl w:ilvl="1" w:tplc="57EEA45E">
      <w:numFmt w:val="bullet"/>
      <w:lvlText w:val="•"/>
      <w:lvlJc w:val="left"/>
      <w:pPr>
        <w:ind w:left="1616" w:hanging="358"/>
      </w:pPr>
      <w:rPr>
        <w:rFonts w:hint="default"/>
        <w:lang w:val="es-ES" w:eastAsia="en-US" w:bidi="ar-SA"/>
      </w:rPr>
    </w:lvl>
    <w:lvl w:ilvl="2" w:tplc="39945A72">
      <w:numFmt w:val="bullet"/>
      <w:lvlText w:val="•"/>
      <w:lvlJc w:val="left"/>
      <w:pPr>
        <w:ind w:left="2393" w:hanging="358"/>
      </w:pPr>
      <w:rPr>
        <w:rFonts w:hint="default"/>
        <w:lang w:val="es-ES" w:eastAsia="en-US" w:bidi="ar-SA"/>
      </w:rPr>
    </w:lvl>
    <w:lvl w:ilvl="3" w:tplc="18EA419A">
      <w:numFmt w:val="bullet"/>
      <w:lvlText w:val="•"/>
      <w:lvlJc w:val="left"/>
      <w:pPr>
        <w:ind w:left="3170" w:hanging="358"/>
      </w:pPr>
      <w:rPr>
        <w:rFonts w:hint="default"/>
        <w:lang w:val="es-ES" w:eastAsia="en-US" w:bidi="ar-SA"/>
      </w:rPr>
    </w:lvl>
    <w:lvl w:ilvl="4" w:tplc="37B69BD2">
      <w:numFmt w:val="bullet"/>
      <w:lvlText w:val="•"/>
      <w:lvlJc w:val="left"/>
      <w:pPr>
        <w:ind w:left="3946" w:hanging="358"/>
      </w:pPr>
      <w:rPr>
        <w:rFonts w:hint="default"/>
        <w:lang w:val="es-ES" w:eastAsia="en-US" w:bidi="ar-SA"/>
      </w:rPr>
    </w:lvl>
    <w:lvl w:ilvl="5" w:tplc="2E5263D8">
      <w:numFmt w:val="bullet"/>
      <w:lvlText w:val="•"/>
      <w:lvlJc w:val="left"/>
      <w:pPr>
        <w:ind w:left="4723" w:hanging="358"/>
      </w:pPr>
      <w:rPr>
        <w:rFonts w:hint="default"/>
        <w:lang w:val="es-ES" w:eastAsia="en-US" w:bidi="ar-SA"/>
      </w:rPr>
    </w:lvl>
    <w:lvl w:ilvl="6" w:tplc="E55A503E">
      <w:numFmt w:val="bullet"/>
      <w:lvlText w:val="•"/>
      <w:lvlJc w:val="left"/>
      <w:pPr>
        <w:ind w:left="5500" w:hanging="358"/>
      </w:pPr>
      <w:rPr>
        <w:rFonts w:hint="default"/>
        <w:lang w:val="es-ES" w:eastAsia="en-US" w:bidi="ar-SA"/>
      </w:rPr>
    </w:lvl>
    <w:lvl w:ilvl="7" w:tplc="F334CCA6">
      <w:numFmt w:val="bullet"/>
      <w:lvlText w:val="•"/>
      <w:lvlJc w:val="left"/>
      <w:pPr>
        <w:ind w:left="6276" w:hanging="358"/>
      </w:pPr>
      <w:rPr>
        <w:rFonts w:hint="default"/>
        <w:lang w:val="es-ES" w:eastAsia="en-US" w:bidi="ar-SA"/>
      </w:rPr>
    </w:lvl>
    <w:lvl w:ilvl="8" w:tplc="80A24FAA">
      <w:numFmt w:val="bullet"/>
      <w:lvlText w:val="•"/>
      <w:lvlJc w:val="left"/>
      <w:pPr>
        <w:ind w:left="7053" w:hanging="358"/>
      </w:pPr>
      <w:rPr>
        <w:rFonts w:hint="default"/>
        <w:lang w:val="es-ES" w:eastAsia="en-US" w:bidi="ar-SA"/>
      </w:rPr>
    </w:lvl>
  </w:abstractNum>
  <w:abstractNum w:abstractNumId="2" w15:restartNumberingAfterBreak="0">
    <w:nsid w:val="04D520FE"/>
    <w:multiLevelType w:val="hybridMultilevel"/>
    <w:tmpl w:val="68C0E6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E619E"/>
    <w:multiLevelType w:val="hybridMultilevel"/>
    <w:tmpl w:val="6726B876"/>
    <w:lvl w:ilvl="0" w:tplc="3B98969A">
      <w:numFmt w:val="bullet"/>
      <w:lvlText w:val=""/>
      <w:lvlJc w:val="left"/>
      <w:pPr>
        <w:ind w:left="174" w:hanging="142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2FF66E78">
      <w:numFmt w:val="bullet"/>
      <w:lvlText w:val="•"/>
      <w:lvlJc w:val="left"/>
      <w:pPr>
        <w:ind w:left="553" w:hanging="142"/>
      </w:pPr>
      <w:rPr>
        <w:rFonts w:hint="default"/>
        <w:lang w:val="es-ES" w:eastAsia="es-ES" w:bidi="es-ES"/>
      </w:rPr>
    </w:lvl>
    <w:lvl w:ilvl="2" w:tplc="6D140A24">
      <w:numFmt w:val="bullet"/>
      <w:lvlText w:val="•"/>
      <w:lvlJc w:val="left"/>
      <w:pPr>
        <w:ind w:left="926" w:hanging="142"/>
      </w:pPr>
      <w:rPr>
        <w:rFonts w:hint="default"/>
        <w:lang w:val="es-ES" w:eastAsia="es-ES" w:bidi="es-ES"/>
      </w:rPr>
    </w:lvl>
    <w:lvl w:ilvl="3" w:tplc="7CC29534">
      <w:numFmt w:val="bullet"/>
      <w:lvlText w:val="•"/>
      <w:lvlJc w:val="left"/>
      <w:pPr>
        <w:ind w:left="1299" w:hanging="142"/>
      </w:pPr>
      <w:rPr>
        <w:rFonts w:hint="default"/>
        <w:lang w:val="es-ES" w:eastAsia="es-ES" w:bidi="es-ES"/>
      </w:rPr>
    </w:lvl>
    <w:lvl w:ilvl="4" w:tplc="65D2918A">
      <w:numFmt w:val="bullet"/>
      <w:lvlText w:val="•"/>
      <w:lvlJc w:val="left"/>
      <w:pPr>
        <w:ind w:left="1672" w:hanging="142"/>
      </w:pPr>
      <w:rPr>
        <w:rFonts w:hint="default"/>
        <w:lang w:val="es-ES" w:eastAsia="es-ES" w:bidi="es-ES"/>
      </w:rPr>
    </w:lvl>
    <w:lvl w:ilvl="5" w:tplc="DF5A2464">
      <w:numFmt w:val="bullet"/>
      <w:lvlText w:val="•"/>
      <w:lvlJc w:val="left"/>
      <w:pPr>
        <w:ind w:left="2045" w:hanging="142"/>
      </w:pPr>
      <w:rPr>
        <w:rFonts w:hint="default"/>
        <w:lang w:val="es-ES" w:eastAsia="es-ES" w:bidi="es-ES"/>
      </w:rPr>
    </w:lvl>
    <w:lvl w:ilvl="6" w:tplc="5B5C313E">
      <w:numFmt w:val="bullet"/>
      <w:lvlText w:val="•"/>
      <w:lvlJc w:val="left"/>
      <w:pPr>
        <w:ind w:left="2418" w:hanging="142"/>
      </w:pPr>
      <w:rPr>
        <w:rFonts w:hint="default"/>
        <w:lang w:val="es-ES" w:eastAsia="es-ES" w:bidi="es-ES"/>
      </w:rPr>
    </w:lvl>
    <w:lvl w:ilvl="7" w:tplc="91ECAA90">
      <w:numFmt w:val="bullet"/>
      <w:lvlText w:val="•"/>
      <w:lvlJc w:val="left"/>
      <w:pPr>
        <w:ind w:left="2791" w:hanging="142"/>
      </w:pPr>
      <w:rPr>
        <w:rFonts w:hint="default"/>
        <w:lang w:val="es-ES" w:eastAsia="es-ES" w:bidi="es-ES"/>
      </w:rPr>
    </w:lvl>
    <w:lvl w:ilvl="8" w:tplc="F2B25642">
      <w:numFmt w:val="bullet"/>
      <w:lvlText w:val="•"/>
      <w:lvlJc w:val="left"/>
      <w:pPr>
        <w:ind w:left="3164" w:hanging="142"/>
      </w:pPr>
      <w:rPr>
        <w:rFonts w:hint="default"/>
        <w:lang w:val="es-ES" w:eastAsia="es-ES" w:bidi="es-ES"/>
      </w:rPr>
    </w:lvl>
  </w:abstractNum>
  <w:abstractNum w:abstractNumId="4" w15:restartNumberingAfterBreak="0">
    <w:nsid w:val="07DE0D24"/>
    <w:multiLevelType w:val="multilevel"/>
    <w:tmpl w:val="7F7C4B52"/>
    <w:lvl w:ilvl="0">
      <w:start w:val="5"/>
      <w:numFmt w:val="decimal"/>
      <w:lvlText w:val="%1"/>
      <w:lvlJc w:val="left"/>
      <w:pPr>
        <w:ind w:left="288" w:hanging="1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2" w:hanging="5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677" w:hanging="5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918" w:hanging="5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57" w:hanging="5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396" w:hanging="5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35" w:hanging="5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73" w:hanging="5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112" w:hanging="560"/>
      </w:pPr>
      <w:rPr>
        <w:rFonts w:hint="default"/>
        <w:lang w:val="es-ES" w:eastAsia="en-US" w:bidi="ar-SA"/>
      </w:rPr>
    </w:lvl>
  </w:abstractNum>
  <w:abstractNum w:abstractNumId="5" w15:restartNumberingAfterBreak="0">
    <w:nsid w:val="0D244C45"/>
    <w:multiLevelType w:val="hybridMultilevel"/>
    <w:tmpl w:val="8DC6744C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1AD01A50">
      <w:start w:val="1"/>
      <w:numFmt w:val="decimal"/>
      <w:lvlText w:val="%2)"/>
      <w:lvlJc w:val="left"/>
      <w:pPr>
        <w:ind w:left="2493" w:hanging="705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07D3DCA"/>
    <w:multiLevelType w:val="hybridMultilevel"/>
    <w:tmpl w:val="690426DE"/>
    <w:lvl w:ilvl="0" w:tplc="7CF68B22">
      <w:numFmt w:val="bullet"/>
      <w:lvlText w:val="-"/>
      <w:lvlJc w:val="left"/>
      <w:pPr>
        <w:ind w:left="470" w:hanging="361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0FC08640">
      <w:numFmt w:val="bullet"/>
      <w:lvlText w:val="•"/>
      <w:lvlJc w:val="left"/>
      <w:pPr>
        <w:ind w:left="1081" w:hanging="361"/>
      </w:pPr>
      <w:rPr>
        <w:rFonts w:hint="default"/>
        <w:lang w:val="es-ES" w:eastAsia="es-ES" w:bidi="es-ES"/>
      </w:rPr>
    </w:lvl>
    <w:lvl w:ilvl="2" w:tplc="A4CA6B84">
      <w:numFmt w:val="bullet"/>
      <w:lvlText w:val="•"/>
      <w:lvlJc w:val="left"/>
      <w:pPr>
        <w:ind w:left="1682" w:hanging="361"/>
      </w:pPr>
      <w:rPr>
        <w:rFonts w:hint="default"/>
        <w:lang w:val="es-ES" w:eastAsia="es-ES" w:bidi="es-ES"/>
      </w:rPr>
    </w:lvl>
    <w:lvl w:ilvl="3" w:tplc="1F4AB81A">
      <w:numFmt w:val="bullet"/>
      <w:lvlText w:val="•"/>
      <w:lvlJc w:val="left"/>
      <w:pPr>
        <w:ind w:left="2283" w:hanging="361"/>
      </w:pPr>
      <w:rPr>
        <w:rFonts w:hint="default"/>
        <w:lang w:val="es-ES" w:eastAsia="es-ES" w:bidi="es-ES"/>
      </w:rPr>
    </w:lvl>
    <w:lvl w:ilvl="4" w:tplc="647AF5D2">
      <w:numFmt w:val="bullet"/>
      <w:lvlText w:val="•"/>
      <w:lvlJc w:val="left"/>
      <w:pPr>
        <w:ind w:left="2884" w:hanging="361"/>
      </w:pPr>
      <w:rPr>
        <w:rFonts w:hint="default"/>
        <w:lang w:val="es-ES" w:eastAsia="es-ES" w:bidi="es-ES"/>
      </w:rPr>
    </w:lvl>
    <w:lvl w:ilvl="5" w:tplc="00448814">
      <w:numFmt w:val="bullet"/>
      <w:lvlText w:val="•"/>
      <w:lvlJc w:val="left"/>
      <w:pPr>
        <w:ind w:left="3485" w:hanging="361"/>
      </w:pPr>
      <w:rPr>
        <w:rFonts w:hint="default"/>
        <w:lang w:val="es-ES" w:eastAsia="es-ES" w:bidi="es-ES"/>
      </w:rPr>
    </w:lvl>
    <w:lvl w:ilvl="6" w:tplc="CC3EFFE8">
      <w:numFmt w:val="bullet"/>
      <w:lvlText w:val="•"/>
      <w:lvlJc w:val="left"/>
      <w:pPr>
        <w:ind w:left="4086" w:hanging="361"/>
      </w:pPr>
      <w:rPr>
        <w:rFonts w:hint="default"/>
        <w:lang w:val="es-ES" w:eastAsia="es-ES" w:bidi="es-ES"/>
      </w:rPr>
    </w:lvl>
    <w:lvl w:ilvl="7" w:tplc="2A708CD4">
      <w:numFmt w:val="bullet"/>
      <w:lvlText w:val="•"/>
      <w:lvlJc w:val="left"/>
      <w:pPr>
        <w:ind w:left="4687" w:hanging="361"/>
      </w:pPr>
      <w:rPr>
        <w:rFonts w:hint="default"/>
        <w:lang w:val="es-ES" w:eastAsia="es-ES" w:bidi="es-ES"/>
      </w:rPr>
    </w:lvl>
    <w:lvl w:ilvl="8" w:tplc="31D4EB62">
      <w:numFmt w:val="bullet"/>
      <w:lvlText w:val="•"/>
      <w:lvlJc w:val="left"/>
      <w:pPr>
        <w:ind w:left="5288" w:hanging="361"/>
      </w:pPr>
      <w:rPr>
        <w:rFonts w:hint="default"/>
        <w:lang w:val="es-ES" w:eastAsia="es-ES" w:bidi="es-ES"/>
      </w:rPr>
    </w:lvl>
  </w:abstractNum>
  <w:abstractNum w:abstractNumId="7" w15:restartNumberingAfterBreak="0">
    <w:nsid w:val="15731614"/>
    <w:multiLevelType w:val="hybridMultilevel"/>
    <w:tmpl w:val="70D4D3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F3F28"/>
    <w:multiLevelType w:val="multilevel"/>
    <w:tmpl w:val="2C9223B2"/>
    <w:lvl w:ilvl="0">
      <w:start w:val="1"/>
      <w:numFmt w:val="decimal"/>
      <w:lvlText w:val="%1"/>
      <w:lvlJc w:val="left"/>
      <w:pPr>
        <w:ind w:left="122" w:hanging="665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2" w:hanging="665"/>
        <w:jc w:val="left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."/>
      <w:lvlJc w:val="left"/>
      <w:pPr>
        <w:ind w:left="122" w:hanging="66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1082" w:hanging="66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02" w:hanging="66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23" w:hanging="66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44" w:hanging="66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64" w:hanging="66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85" w:hanging="665"/>
      </w:pPr>
      <w:rPr>
        <w:rFonts w:hint="default"/>
        <w:lang w:val="es-ES" w:eastAsia="en-US" w:bidi="ar-SA"/>
      </w:rPr>
    </w:lvl>
  </w:abstractNum>
  <w:abstractNum w:abstractNumId="9" w15:restartNumberingAfterBreak="0">
    <w:nsid w:val="17431D6C"/>
    <w:multiLevelType w:val="hybridMultilevel"/>
    <w:tmpl w:val="F232ED38"/>
    <w:lvl w:ilvl="0" w:tplc="2C6ED31A">
      <w:numFmt w:val="bullet"/>
      <w:lvlText w:val=""/>
      <w:lvlJc w:val="left"/>
      <w:pPr>
        <w:ind w:left="170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10863A9C">
      <w:numFmt w:val="bullet"/>
      <w:lvlText w:val="•"/>
      <w:lvlJc w:val="left"/>
      <w:pPr>
        <w:ind w:left="416" w:hanging="140"/>
      </w:pPr>
      <w:rPr>
        <w:rFonts w:hint="default"/>
        <w:lang w:val="es-ES" w:eastAsia="en-US" w:bidi="ar-SA"/>
      </w:rPr>
    </w:lvl>
    <w:lvl w:ilvl="2" w:tplc="EAF0AF5C">
      <w:numFmt w:val="bullet"/>
      <w:lvlText w:val="•"/>
      <w:lvlJc w:val="left"/>
      <w:pPr>
        <w:ind w:left="652" w:hanging="140"/>
      </w:pPr>
      <w:rPr>
        <w:rFonts w:hint="default"/>
        <w:lang w:val="es-ES" w:eastAsia="en-US" w:bidi="ar-SA"/>
      </w:rPr>
    </w:lvl>
    <w:lvl w:ilvl="3" w:tplc="EAEE4CAC">
      <w:numFmt w:val="bullet"/>
      <w:lvlText w:val="•"/>
      <w:lvlJc w:val="left"/>
      <w:pPr>
        <w:ind w:left="888" w:hanging="140"/>
      </w:pPr>
      <w:rPr>
        <w:rFonts w:hint="default"/>
        <w:lang w:val="es-ES" w:eastAsia="en-US" w:bidi="ar-SA"/>
      </w:rPr>
    </w:lvl>
    <w:lvl w:ilvl="4" w:tplc="B46AFAB8">
      <w:numFmt w:val="bullet"/>
      <w:lvlText w:val="•"/>
      <w:lvlJc w:val="left"/>
      <w:pPr>
        <w:ind w:left="1124" w:hanging="140"/>
      </w:pPr>
      <w:rPr>
        <w:rFonts w:hint="default"/>
        <w:lang w:val="es-ES" w:eastAsia="en-US" w:bidi="ar-SA"/>
      </w:rPr>
    </w:lvl>
    <w:lvl w:ilvl="5" w:tplc="238CF35A">
      <w:numFmt w:val="bullet"/>
      <w:lvlText w:val="•"/>
      <w:lvlJc w:val="left"/>
      <w:pPr>
        <w:ind w:left="1360" w:hanging="140"/>
      </w:pPr>
      <w:rPr>
        <w:rFonts w:hint="default"/>
        <w:lang w:val="es-ES" w:eastAsia="en-US" w:bidi="ar-SA"/>
      </w:rPr>
    </w:lvl>
    <w:lvl w:ilvl="6" w:tplc="4C8E400A">
      <w:numFmt w:val="bullet"/>
      <w:lvlText w:val="•"/>
      <w:lvlJc w:val="left"/>
      <w:pPr>
        <w:ind w:left="1596" w:hanging="140"/>
      </w:pPr>
      <w:rPr>
        <w:rFonts w:hint="default"/>
        <w:lang w:val="es-ES" w:eastAsia="en-US" w:bidi="ar-SA"/>
      </w:rPr>
    </w:lvl>
    <w:lvl w:ilvl="7" w:tplc="4E78BDD4">
      <w:numFmt w:val="bullet"/>
      <w:lvlText w:val="•"/>
      <w:lvlJc w:val="left"/>
      <w:pPr>
        <w:ind w:left="1832" w:hanging="140"/>
      </w:pPr>
      <w:rPr>
        <w:rFonts w:hint="default"/>
        <w:lang w:val="es-ES" w:eastAsia="en-US" w:bidi="ar-SA"/>
      </w:rPr>
    </w:lvl>
    <w:lvl w:ilvl="8" w:tplc="FD80E1B2">
      <w:numFmt w:val="bullet"/>
      <w:lvlText w:val="•"/>
      <w:lvlJc w:val="left"/>
      <w:pPr>
        <w:ind w:left="2068" w:hanging="140"/>
      </w:pPr>
      <w:rPr>
        <w:rFonts w:hint="default"/>
        <w:lang w:val="es-ES" w:eastAsia="en-US" w:bidi="ar-SA"/>
      </w:rPr>
    </w:lvl>
  </w:abstractNum>
  <w:abstractNum w:abstractNumId="10" w15:restartNumberingAfterBreak="0">
    <w:nsid w:val="1D6850B2"/>
    <w:multiLevelType w:val="hybridMultilevel"/>
    <w:tmpl w:val="1BDE6A30"/>
    <w:lvl w:ilvl="0" w:tplc="45121DCA">
      <w:numFmt w:val="bullet"/>
      <w:lvlText w:val="•"/>
      <w:lvlJc w:val="left"/>
      <w:pPr>
        <w:ind w:left="110" w:hanging="209"/>
      </w:pPr>
      <w:rPr>
        <w:rFonts w:ascii="Arial" w:eastAsia="Arial" w:hAnsi="Arial" w:cs="Arial" w:hint="default"/>
        <w:w w:val="99"/>
        <w:sz w:val="20"/>
        <w:szCs w:val="20"/>
        <w:lang w:val="es-ES" w:eastAsia="es-ES" w:bidi="es-ES"/>
      </w:rPr>
    </w:lvl>
    <w:lvl w:ilvl="1" w:tplc="4A90EE14">
      <w:numFmt w:val="bullet"/>
      <w:lvlText w:val="•"/>
      <w:lvlJc w:val="left"/>
      <w:pPr>
        <w:ind w:left="376" w:hanging="209"/>
      </w:pPr>
      <w:rPr>
        <w:rFonts w:hint="default"/>
        <w:lang w:val="es-ES" w:eastAsia="es-ES" w:bidi="es-ES"/>
      </w:rPr>
    </w:lvl>
    <w:lvl w:ilvl="2" w:tplc="24C873EC">
      <w:numFmt w:val="bullet"/>
      <w:lvlText w:val="•"/>
      <w:lvlJc w:val="left"/>
      <w:pPr>
        <w:ind w:left="632" w:hanging="209"/>
      </w:pPr>
      <w:rPr>
        <w:rFonts w:hint="default"/>
        <w:lang w:val="es-ES" w:eastAsia="es-ES" w:bidi="es-ES"/>
      </w:rPr>
    </w:lvl>
    <w:lvl w:ilvl="3" w:tplc="B60456E4">
      <w:numFmt w:val="bullet"/>
      <w:lvlText w:val="•"/>
      <w:lvlJc w:val="left"/>
      <w:pPr>
        <w:ind w:left="888" w:hanging="209"/>
      </w:pPr>
      <w:rPr>
        <w:rFonts w:hint="default"/>
        <w:lang w:val="es-ES" w:eastAsia="es-ES" w:bidi="es-ES"/>
      </w:rPr>
    </w:lvl>
    <w:lvl w:ilvl="4" w:tplc="00E465DC">
      <w:numFmt w:val="bullet"/>
      <w:lvlText w:val="•"/>
      <w:lvlJc w:val="left"/>
      <w:pPr>
        <w:ind w:left="1145" w:hanging="209"/>
      </w:pPr>
      <w:rPr>
        <w:rFonts w:hint="default"/>
        <w:lang w:val="es-ES" w:eastAsia="es-ES" w:bidi="es-ES"/>
      </w:rPr>
    </w:lvl>
    <w:lvl w:ilvl="5" w:tplc="351255AE">
      <w:numFmt w:val="bullet"/>
      <w:lvlText w:val="•"/>
      <w:lvlJc w:val="left"/>
      <w:pPr>
        <w:ind w:left="1401" w:hanging="209"/>
      </w:pPr>
      <w:rPr>
        <w:rFonts w:hint="default"/>
        <w:lang w:val="es-ES" w:eastAsia="es-ES" w:bidi="es-ES"/>
      </w:rPr>
    </w:lvl>
    <w:lvl w:ilvl="6" w:tplc="84CE654E">
      <w:numFmt w:val="bullet"/>
      <w:lvlText w:val="•"/>
      <w:lvlJc w:val="left"/>
      <w:pPr>
        <w:ind w:left="1657" w:hanging="209"/>
      </w:pPr>
      <w:rPr>
        <w:rFonts w:hint="default"/>
        <w:lang w:val="es-ES" w:eastAsia="es-ES" w:bidi="es-ES"/>
      </w:rPr>
    </w:lvl>
    <w:lvl w:ilvl="7" w:tplc="D2686E96">
      <w:numFmt w:val="bullet"/>
      <w:lvlText w:val="•"/>
      <w:lvlJc w:val="left"/>
      <w:pPr>
        <w:ind w:left="1914" w:hanging="209"/>
      </w:pPr>
      <w:rPr>
        <w:rFonts w:hint="default"/>
        <w:lang w:val="es-ES" w:eastAsia="es-ES" w:bidi="es-ES"/>
      </w:rPr>
    </w:lvl>
    <w:lvl w:ilvl="8" w:tplc="EDEAC46A">
      <w:numFmt w:val="bullet"/>
      <w:lvlText w:val="•"/>
      <w:lvlJc w:val="left"/>
      <w:pPr>
        <w:ind w:left="2170" w:hanging="209"/>
      </w:pPr>
      <w:rPr>
        <w:rFonts w:hint="default"/>
        <w:lang w:val="es-ES" w:eastAsia="es-ES" w:bidi="es-ES"/>
      </w:rPr>
    </w:lvl>
  </w:abstractNum>
  <w:abstractNum w:abstractNumId="11" w15:restartNumberingAfterBreak="0">
    <w:nsid w:val="1E3F1FEE"/>
    <w:multiLevelType w:val="multilevel"/>
    <w:tmpl w:val="42E6E0F4"/>
    <w:lvl w:ilvl="0">
      <w:start w:val="3"/>
      <w:numFmt w:val="decimal"/>
      <w:lvlText w:val="%1"/>
      <w:lvlJc w:val="left"/>
      <w:pPr>
        <w:ind w:left="288" w:hanging="1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2" w:hanging="83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2" w:hanging="15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793" w:hanging="153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050" w:hanging="153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306" w:hanging="153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563" w:hanging="153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20" w:hanging="153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76" w:hanging="1539"/>
      </w:pPr>
      <w:rPr>
        <w:rFonts w:hint="default"/>
        <w:lang w:val="es-ES" w:eastAsia="en-US" w:bidi="ar-SA"/>
      </w:rPr>
    </w:lvl>
  </w:abstractNum>
  <w:abstractNum w:abstractNumId="12" w15:restartNumberingAfterBreak="0">
    <w:nsid w:val="23AC2CA8"/>
    <w:multiLevelType w:val="hybridMultilevel"/>
    <w:tmpl w:val="0E4A7786"/>
    <w:lvl w:ilvl="0" w:tplc="27D44F00">
      <w:start w:val="1"/>
      <w:numFmt w:val="upperLetter"/>
      <w:lvlText w:val="%1)"/>
      <w:lvlJc w:val="left"/>
      <w:pPr>
        <w:ind w:left="48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02" w:hanging="360"/>
      </w:pPr>
    </w:lvl>
    <w:lvl w:ilvl="2" w:tplc="080A001B" w:tentative="1">
      <w:start w:val="1"/>
      <w:numFmt w:val="lowerRoman"/>
      <w:lvlText w:val="%3."/>
      <w:lvlJc w:val="right"/>
      <w:pPr>
        <w:ind w:left="1922" w:hanging="180"/>
      </w:pPr>
    </w:lvl>
    <w:lvl w:ilvl="3" w:tplc="080A000F" w:tentative="1">
      <w:start w:val="1"/>
      <w:numFmt w:val="decimal"/>
      <w:lvlText w:val="%4."/>
      <w:lvlJc w:val="left"/>
      <w:pPr>
        <w:ind w:left="2642" w:hanging="360"/>
      </w:pPr>
    </w:lvl>
    <w:lvl w:ilvl="4" w:tplc="080A0019" w:tentative="1">
      <w:start w:val="1"/>
      <w:numFmt w:val="lowerLetter"/>
      <w:lvlText w:val="%5."/>
      <w:lvlJc w:val="left"/>
      <w:pPr>
        <w:ind w:left="3362" w:hanging="360"/>
      </w:pPr>
    </w:lvl>
    <w:lvl w:ilvl="5" w:tplc="080A001B" w:tentative="1">
      <w:start w:val="1"/>
      <w:numFmt w:val="lowerRoman"/>
      <w:lvlText w:val="%6."/>
      <w:lvlJc w:val="right"/>
      <w:pPr>
        <w:ind w:left="4082" w:hanging="180"/>
      </w:pPr>
    </w:lvl>
    <w:lvl w:ilvl="6" w:tplc="080A000F" w:tentative="1">
      <w:start w:val="1"/>
      <w:numFmt w:val="decimal"/>
      <w:lvlText w:val="%7."/>
      <w:lvlJc w:val="left"/>
      <w:pPr>
        <w:ind w:left="4802" w:hanging="360"/>
      </w:pPr>
    </w:lvl>
    <w:lvl w:ilvl="7" w:tplc="080A0019" w:tentative="1">
      <w:start w:val="1"/>
      <w:numFmt w:val="lowerLetter"/>
      <w:lvlText w:val="%8."/>
      <w:lvlJc w:val="left"/>
      <w:pPr>
        <w:ind w:left="5522" w:hanging="360"/>
      </w:pPr>
    </w:lvl>
    <w:lvl w:ilvl="8" w:tplc="080A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3" w15:restartNumberingAfterBreak="0">
    <w:nsid w:val="240E702E"/>
    <w:multiLevelType w:val="hybridMultilevel"/>
    <w:tmpl w:val="924E4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1327F"/>
    <w:multiLevelType w:val="hybridMultilevel"/>
    <w:tmpl w:val="B2725B3C"/>
    <w:lvl w:ilvl="0" w:tplc="9EF22F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45980"/>
    <w:multiLevelType w:val="hybridMultilevel"/>
    <w:tmpl w:val="65FCEA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838D4"/>
    <w:multiLevelType w:val="hybridMultilevel"/>
    <w:tmpl w:val="D600520C"/>
    <w:lvl w:ilvl="0" w:tplc="2280EB64">
      <w:numFmt w:val="bullet"/>
      <w:lvlText w:val=""/>
      <w:lvlJc w:val="left"/>
      <w:pPr>
        <w:ind w:left="21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154A1F1E">
      <w:numFmt w:val="bullet"/>
      <w:lvlText w:val="•"/>
      <w:lvlJc w:val="left"/>
      <w:pPr>
        <w:ind w:left="466" w:hanging="144"/>
      </w:pPr>
      <w:rPr>
        <w:rFonts w:hint="default"/>
        <w:lang w:val="es-ES" w:eastAsia="en-US" w:bidi="ar-SA"/>
      </w:rPr>
    </w:lvl>
    <w:lvl w:ilvl="2" w:tplc="175EEA30">
      <w:numFmt w:val="bullet"/>
      <w:lvlText w:val="•"/>
      <w:lvlJc w:val="left"/>
      <w:pPr>
        <w:ind w:left="712" w:hanging="144"/>
      </w:pPr>
      <w:rPr>
        <w:rFonts w:hint="default"/>
        <w:lang w:val="es-ES" w:eastAsia="en-US" w:bidi="ar-SA"/>
      </w:rPr>
    </w:lvl>
    <w:lvl w:ilvl="3" w:tplc="E51CE662">
      <w:numFmt w:val="bullet"/>
      <w:lvlText w:val="•"/>
      <w:lvlJc w:val="left"/>
      <w:pPr>
        <w:ind w:left="958" w:hanging="144"/>
      </w:pPr>
      <w:rPr>
        <w:rFonts w:hint="default"/>
        <w:lang w:val="es-ES" w:eastAsia="en-US" w:bidi="ar-SA"/>
      </w:rPr>
    </w:lvl>
    <w:lvl w:ilvl="4" w:tplc="BB7E7426">
      <w:numFmt w:val="bullet"/>
      <w:lvlText w:val="•"/>
      <w:lvlJc w:val="left"/>
      <w:pPr>
        <w:ind w:left="1205" w:hanging="144"/>
      </w:pPr>
      <w:rPr>
        <w:rFonts w:hint="default"/>
        <w:lang w:val="es-ES" w:eastAsia="en-US" w:bidi="ar-SA"/>
      </w:rPr>
    </w:lvl>
    <w:lvl w:ilvl="5" w:tplc="310A984A">
      <w:numFmt w:val="bullet"/>
      <w:lvlText w:val="•"/>
      <w:lvlJc w:val="left"/>
      <w:pPr>
        <w:ind w:left="1451" w:hanging="144"/>
      </w:pPr>
      <w:rPr>
        <w:rFonts w:hint="default"/>
        <w:lang w:val="es-ES" w:eastAsia="en-US" w:bidi="ar-SA"/>
      </w:rPr>
    </w:lvl>
    <w:lvl w:ilvl="6" w:tplc="D9262C06">
      <w:numFmt w:val="bullet"/>
      <w:lvlText w:val="•"/>
      <w:lvlJc w:val="left"/>
      <w:pPr>
        <w:ind w:left="1697" w:hanging="144"/>
      </w:pPr>
      <w:rPr>
        <w:rFonts w:hint="default"/>
        <w:lang w:val="es-ES" w:eastAsia="en-US" w:bidi="ar-SA"/>
      </w:rPr>
    </w:lvl>
    <w:lvl w:ilvl="7" w:tplc="326A77D6">
      <w:numFmt w:val="bullet"/>
      <w:lvlText w:val="•"/>
      <w:lvlJc w:val="left"/>
      <w:pPr>
        <w:ind w:left="1944" w:hanging="144"/>
      </w:pPr>
      <w:rPr>
        <w:rFonts w:hint="default"/>
        <w:lang w:val="es-ES" w:eastAsia="en-US" w:bidi="ar-SA"/>
      </w:rPr>
    </w:lvl>
    <w:lvl w:ilvl="8" w:tplc="CC929C7C">
      <w:numFmt w:val="bullet"/>
      <w:lvlText w:val="•"/>
      <w:lvlJc w:val="left"/>
      <w:pPr>
        <w:ind w:left="2190" w:hanging="144"/>
      </w:pPr>
      <w:rPr>
        <w:rFonts w:hint="default"/>
        <w:lang w:val="es-ES" w:eastAsia="en-US" w:bidi="ar-SA"/>
      </w:rPr>
    </w:lvl>
  </w:abstractNum>
  <w:abstractNum w:abstractNumId="17" w15:restartNumberingAfterBreak="0">
    <w:nsid w:val="2A0B2C6F"/>
    <w:multiLevelType w:val="hybridMultilevel"/>
    <w:tmpl w:val="8FB0E2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37340"/>
    <w:multiLevelType w:val="hybridMultilevel"/>
    <w:tmpl w:val="49F83B34"/>
    <w:lvl w:ilvl="0" w:tplc="82F8F684">
      <w:numFmt w:val="bullet"/>
      <w:lvlText w:val="•"/>
      <w:lvlJc w:val="left"/>
      <w:pPr>
        <w:ind w:left="110" w:hanging="152"/>
      </w:pPr>
      <w:rPr>
        <w:rFonts w:ascii="Arial" w:eastAsia="Arial" w:hAnsi="Arial" w:cs="Arial" w:hint="default"/>
        <w:w w:val="99"/>
        <w:sz w:val="20"/>
        <w:szCs w:val="20"/>
        <w:lang w:val="es-ES" w:eastAsia="es-ES" w:bidi="es-ES"/>
      </w:rPr>
    </w:lvl>
    <w:lvl w:ilvl="1" w:tplc="B984B372">
      <w:numFmt w:val="bullet"/>
      <w:lvlText w:val="•"/>
      <w:lvlJc w:val="left"/>
      <w:pPr>
        <w:ind w:left="544" w:hanging="152"/>
      </w:pPr>
      <w:rPr>
        <w:rFonts w:hint="default"/>
        <w:lang w:val="es-ES" w:eastAsia="es-ES" w:bidi="es-ES"/>
      </w:rPr>
    </w:lvl>
    <w:lvl w:ilvl="2" w:tplc="C6F066FE">
      <w:numFmt w:val="bullet"/>
      <w:lvlText w:val="•"/>
      <w:lvlJc w:val="left"/>
      <w:pPr>
        <w:ind w:left="969" w:hanging="152"/>
      </w:pPr>
      <w:rPr>
        <w:rFonts w:hint="default"/>
        <w:lang w:val="es-ES" w:eastAsia="es-ES" w:bidi="es-ES"/>
      </w:rPr>
    </w:lvl>
    <w:lvl w:ilvl="3" w:tplc="8E1C57FC">
      <w:numFmt w:val="bullet"/>
      <w:lvlText w:val="•"/>
      <w:lvlJc w:val="left"/>
      <w:pPr>
        <w:ind w:left="1393" w:hanging="152"/>
      </w:pPr>
      <w:rPr>
        <w:rFonts w:hint="default"/>
        <w:lang w:val="es-ES" w:eastAsia="es-ES" w:bidi="es-ES"/>
      </w:rPr>
    </w:lvl>
    <w:lvl w:ilvl="4" w:tplc="D6F4D2C2">
      <w:numFmt w:val="bullet"/>
      <w:lvlText w:val="•"/>
      <w:lvlJc w:val="left"/>
      <w:pPr>
        <w:ind w:left="1818" w:hanging="152"/>
      </w:pPr>
      <w:rPr>
        <w:rFonts w:hint="default"/>
        <w:lang w:val="es-ES" w:eastAsia="es-ES" w:bidi="es-ES"/>
      </w:rPr>
    </w:lvl>
    <w:lvl w:ilvl="5" w:tplc="02A014AE">
      <w:numFmt w:val="bullet"/>
      <w:lvlText w:val="•"/>
      <w:lvlJc w:val="left"/>
      <w:pPr>
        <w:ind w:left="2242" w:hanging="152"/>
      </w:pPr>
      <w:rPr>
        <w:rFonts w:hint="default"/>
        <w:lang w:val="es-ES" w:eastAsia="es-ES" w:bidi="es-ES"/>
      </w:rPr>
    </w:lvl>
    <w:lvl w:ilvl="6" w:tplc="9B5A30DC">
      <w:numFmt w:val="bullet"/>
      <w:lvlText w:val="•"/>
      <w:lvlJc w:val="left"/>
      <w:pPr>
        <w:ind w:left="2667" w:hanging="152"/>
      </w:pPr>
      <w:rPr>
        <w:rFonts w:hint="default"/>
        <w:lang w:val="es-ES" w:eastAsia="es-ES" w:bidi="es-ES"/>
      </w:rPr>
    </w:lvl>
    <w:lvl w:ilvl="7" w:tplc="C3447C72">
      <w:numFmt w:val="bullet"/>
      <w:lvlText w:val="•"/>
      <w:lvlJc w:val="left"/>
      <w:pPr>
        <w:ind w:left="3091" w:hanging="152"/>
      </w:pPr>
      <w:rPr>
        <w:rFonts w:hint="default"/>
        <w:lang w:val="es-ES" w:eastAsia="es-ES" w:bidi="es-ES"/>
      </w:rPr>
    </w:lvl>
    <w:lvl w:ilvl="8" w:tplc="B81812F8">
      <w:numFmt w:val="bullet"/>
      <w:lvlText w:val="•"/>
      <w:lvlJc w:val="left"/>
      <w:pPr>
        <w:ind w:left="3516" w:hanging="152"/>
      </w:pPr>
      <w:rPr>
        <w:rFonts w:hint="default"/>
        <w:lang w:val="es-ES" w:eastAsia="es-ES" w:bidi="es-ES"/>
      </w:rPr>
    </w:lvl>
  </w:abstractNum>
  <w:abstractNum w:abstractNumId="19" w15:restartNumberingAfterBreak="0">
    <w:nsid w:val="2FAD395B"/>
    <w:multiLevelType w:val="hybridMultilevel"/>
    <w:tmpl w:val="3B12A3DC"/>
    <w:lvl w:ilvl="0" w:tplc="A73C26DC">
      <w:numFmt w:val="bullet"/>
      <w:lvlText w:val="•"/>
      <w:lvlJc w:val="left"/>
      <w:pPr>
        <w:ind w:left="230" w:hanging="126"/>
      </w:pPr>
      <w:rPr>
        <w:rFonts w:ascii="Arial" w:eastAsia="Arial" w:hAnsi="Arial" w:cs="Arial" w:hint="default"/>
        <w:w w:val="99"/>
        <w:sz w:val="20"/>
        <w:szCs w:val="20"/>
        <w:lang w:val="es-ES" w:eastAsia="es-ES" w:bidi="es-ES"/>
      </w:rPr>
    </w:lvl>
    <w:lvl w:ilvl="1" w:tplc="43A6CC0C">
      <w:numFmt w:val="bullet"/>
      <w:lvlText w:val="•"/>
      <w:lvlJc w:val="left"/>
      <w:pPr>
        <w:ind w:left="1514" w:hanging="126"/>
      </w:pPr>
      <w:rPr>
        <w:rFonts w:hint="default"/>
        <w:lang w:val="es-ES" w:eastAsia="es-ES" w:bidi="es-ES"/>
      </w:rPr>
    </w:lvl>
    <w:lvl w:ilvl="2" w:tplc="6FAEF8A2">
      <w:numFmt w:val="bullet"/>
      <w:lvlText w:val="•"/>
      <w:lvlJc w:val="left"/>
      <w:pPr>
        <w:ind w:left="2789" w:hanging="126"/>
      </w:pPr>
      <w:rPr>
        <w:rFonts w:hint="default"/>
        <w:lang w:val="es-ES" w:eastAsia="es-ES" w:bidi="es-ES"/>
      </w:rPr>
    </w:lvl>
    <w:lvl w:ilvl="3" w:tplc="FBA69918">
      <w:numFmt w:val="bullet"/>
      <w:lvlText w:val="•"/>
      <w:lvlJc w:val="left"/>
      <w:pPr>
        <w:ind w:left="4064" w:hanging="126"/>
      </w:pPr>
      <w:rPr>
        <w:rFonts w:hint="default"/>
        <w:lang w:val="es-ES" w:eastAsia="es-ES" w:bidi="es-ES"/>
      </w:rPr>
    </w:lvl>
    <w:lvl w:ilvl="4" w:tplc="D8945882">
      <w:numFmt w:val="bullet"/>
      <w:lvlText w:val="•"/>
      <w:lvlJc w:val="left"/>
      <w:pPr>
        <w:ind w:left="5339" w:hanging="126"/>
      </w:pPr>
      <w:rPr>
        <w:rFonts w:hint="default"/>
        <w:lang w:val="es-ES" w:eastAsia="es-ES" w:bidi="es-ES"/>
      </w:rPr>
    </w:lvl>
    <w:lvl w:ilvl="5" w:tplc="E7623572">
      <w:numFmt w:val="bullet"/>
      <w:lvlText w:val="•"/>
      <w:lvlJc w:val="left"/>
      <w:pPr>
        <w:ind w:left="6614" w:hanging="126"/>
      </w:pPr>
      <w:rPr>
        <w:rFonts w:hint="default"/>
        <w:lang w:val="es-ES" w:eastAsia="es-ES" w:bidi="es-ES"/>
      </w:rPr>
    </w:lvl>
    <w:lvl w:ilvl="6" w:tplc="A0E6461E">
      <w:numFmt w:val="bullet"/>
      <w:lvlText w:val="•"/>
      <w:lvlJc w:val="left"/>
      <w:pPr>
        <w:ind w:left="7889" w:hanging="126"/>
      </w:pPr>
      <w:rPr>
        <w:rFonts w:hint="default"/>
        <w:lang w:val="es-ES" w:eastAsia="es-ES" w:bidi="es-ES"/>
      </w:rPr>
    </w:lvl>
    <w:lvl w:ilvl="7" w:tplc="5EEE4178">
      <w:numFmt w:val="bullet"/>
      <w:lvlText w:val="•"/>
      <w:lvlJc w:val="left"/>
      <w:pPr>
        <w:ind w:left="9163" w:hanging="126"/>
      </w:pPr>
      <w:rPr>
        <w:rFonts w:hint="default"/>
        <w:lang w:val="es-ES" w:eastAsia="es-ES" w:bidi="es-ES"/>
      </w:rPr>
    </w:lvl>
    <w:lvl w:ilvl="8" w:tplc="15DCEC58">
      <w:numFmt w:val="bullet"/>
      <w:lvlText w:val="•"/>
      <w:lvlJc w:val="left"/>
      <w:pPr>
        <w:ind w:left="10438" w:hanging="126"/>
      </w:pPr>
      <w:rPr>
        <w:rFonts w:hint="default"/>
        <w:lang w:val="es-ES" w:eastAsia="es-ES" w:bidi="es-ES"/>
      </w:rPr>
    </w:lvl>
  </w:abstractNum>
  <w:abstractNum w:abstractNumId="20" w15:restartNumberingAfterBreak="0">
    <w:nsid w:val="301E18C3"/>
    <w:multiLevelType w:val="multilevel"/>
    <w:tmpl w:val="D5B0797A"/>
    <w:lvl w:ilvl="0">
      <w:start w:val="3"/>
      <w:numFmt w:val="decimal"/>
      <w:lvlText w:val="%1"/>
      <w:lvlJc w:val="left"/>
      <w:pPr>
        <w:ind w:left="441" w:hanging="332"/>
      </w:pPr>
      <w:rPr>
        <w:rFonts w:hint="default"/>
        <w:lang w:val="es-ES" w:eastAsia="es-ES" w:bidi="es-ES"/>
      </w:rPr>
    </w:lvl>
    <w:lvl w:ilvl="1">
      <w:start w:val="3"/>
      <w:numFmt w:val="decimal"/>
      <w:lvlText w:val="%1.%2"/>
      <w:lvlJc w:val="left"/>
      <w:pPr>
        <w:ind w:left="441" w:hanging="332"/>
      </w:pPr>
      <w:rPr>
        <w:rFonts w:ascii="Arial" w:eastAsia="Arial" w:hAnsi="Arial" w:cs="Arial" w:hint="default"/>
        <w:w w:val="99"/>
        <w:sz w:val="20"/>
        <w:szCs w:val="20"/>
        <w:lang w:val="es-ES" w:eastAsia="es-ES" w:bidi="es-ES"/>
      </w:rPr>
    </w:lvl>
    <w:lvl w:ilvl="2">
      <w:start w:val="1"/>
      <w:numFmt w:val="decimal"/>
      <w:lvlText w:val="%1.%2.%3"/>
      <w:lvlJc w:val="left"/>
      <w:pPr>
        <w:ind w:left="427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3">
      <w:numFmt w:val="bullet"/>
      <w:lvlText w:val="•"/>
      <w:lvlJc w:val="left"/>
      <w:pPr>
        <w:ind w:left="899" w:hanging="50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1129" w:hanging="50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1359" w:hanging="50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1588" w:hanging="50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1818" w:hanging="50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2048" w:hanging="500"/>
      </w:pPr>
      <w:rPr>
        <w:rFonts w:hint="default"/>
        <w:lang w:val="es-ES" w:eastAsia="es-ES" w:bidi="es-ES"/>
      </w:rPr>
    </w:lvl>
  </w:abstractNum>
  <w:abstractNum w:abstractNumId="21" w15:restartNumberingAfterBreak="0">
    <w:nsid w:val="36A80CDD"/>
    <w:multiLevelType w:val="hybridMultilevel"/>
    <w:tmpl w:val="061CC734"/>
    <w:lvl w:ilvl="0" w:tplc="74B83928">
      <w:start w:val="1"/>
      <w:numFmt w:val="upperLetter"/>
      <w:lvlText w:val="%1)"/>
      <w:lvlJc w:val="left"/>
      <w:pPr>
        <w:ind w:left="679" w:hanging="360"/>
      </w:pPr>
      <w:rPr>
        <w:rFonts w:asciiTheme="minorHAnsi" w:hAnsiTheme="minorHAnsi" w:cstheme="minorBidi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399" w:hanging="360"/>
      </w:pPr>
    </w:lvl>
    <w:lvl w:ilvl="2" w:tplc="080A001B" w:tentative="1">
      <w:start w:val="1"/>
      <w:numFmt w:val="lowerRoman"/>
      <w:lvlText w:val="%3."/>
      <w:lvlJc w:val="right"/>
      <w:pPr>
        <w:ind w:left="2119" w:hanging="180"/>
      </w:pPr>
    </w:lvl>
    <w:lvl w:ilvl="3" w:tplc="080A000F" w:tentative="1">
      <w:start w:val="1"/>
      <w:numFmt w:val="decimal"/>
      <w:lvlText w:val="%4."/>
      <w:lvlJc w:val="left"/>
      <w:pPr>
        <w:ind w:left="2839" w:hanging="360"/>
      </w:pPr>
    </w:lvl>
    <w:lvl w:ilvl="4" w:tplc="080A0019" w:tentative="1">
      <w:start w:val="1"/>
      <w:numFmt w:val="lowerLetter"/>
      <w:lvlText w:val="%5."/>
      <w:lvlJc w:val="left"/>
      <w:pPr>
        <w:ind w:left="3559" w:hanging="360"/>
      </w:pPr>
    </w:lvl>
    <w:lvl w:ilvl="5" w:tplc="080A001B" w:tentative="1">
      <w:start w:val="1"/>
      <w:numFmt w:val="lowerRoman"/>
      <w:lvlText w:val="%6."/>
      <w:lvlJc w:val="right"/>
      <w:pPr>
        <w:ind w:left="4279" w:hanging="180"/>
      </w:pPr>
    </w:lvl>
    <w:lvl w:ilvl="6" w:tplc="080A000F" w:tentative="1">
      <w:start w:val="1"/>
      <w:numFmt w:val="decimal"/>
      <w:lvlText w:val="%7."/>
      <w:lvlJc w:val="left"/>
      <w:pPr>
        <w:ind w:left="4999" w:hanging="360"/>
      </w:pPr>
    </w:lvl>
    <w:lvl w:ilvl="7" w:tplc="080A0019" w:tentative="1">
      <w:start w:val="1"/>
      <w:numFmt w:val="lowerLetter"/>
      <w:lvlText w:val="%8."/>
      <w:lvlJc w:val="left"/>
      <w:pPr>
        <w:ind w:left="5719" w:hanging="360"/>
      </w:pPr>
    </w:lvl>
    <w:lvl w:ilvl="8" w:tplc="080A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2" w15:restartNumberingAfterBreak="0">
    <w:nsid w:val="398E2D9E"/>
    <w:multiLevelType w:val="multilevel"/>
    <w:tmpl w:val="E4DC88EA"/>
    <w:lvl w:ilvl="0">
      <w:start w:val="3"/>
      <w:numFmt w:val="decimal"/>
      <w:lvlText w:val="%1"/>
      <w:lvlJc w:val="left"/>
      <w:pPr>
        <w:ind w:left="379" w:hanging="215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441" w:hanging="332"/>
      </w:pPr>
      <w:rPr>
        <w:rFonts w:ascii="Arial" w:eastAsia="Arial" w:hAnsi="Arial" w:cs="Arial" w:hint="default"/>
        <w:w w:val="99"/>
        <w:sz w:val="20"/>
        <w:szCs w:val="20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427" w:hanging="555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3">
      <w:start w:val="1"/>
      <w:numFmt w:val="decimal"/>
      <w:lvlText w:val="%1.%2.%3.%4."/>
      <w:lvlJc w:val="left"/>
      <w:pPr>
        <w:ind w:left="830" w:hanging="720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4">
      <w:numFmt w:val="bullet"/>
      <w:lvlText w:val="•"/>
      <w:lvlJc w:val="left"/>
      <w:pPr>
        <w:ind w:left="1078" w:hanging="72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1316" w:hanging="72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1554" w:hanging="72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1793" w:hanging="72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2031" w:hanging="720"/>
      </w:pPr>
      <w:rPr>
        <w:rFonts w:hint="default"/>
        <w:lang w:val="es-ES" w:eastAsia="es-ES" w:bidi="es-ES"/>
      </w:rPr>
    </w:lvl>
  </w:abstractNum>
  <w:abstractNum w:abstractNumId="23" w15:restartNumberingAfterBreak="0">
    <w:nsid w:val="39C74865"/>
    <w:multiLevelType w:val="multilevel"/>
    <w:tmpl w:val="1480EF8C"/>
    <w:lvl w:ilvl="0">
      <w:start w:val="1"/>
      <w:numFmt w:val="decimal"/>
      <w:lvlText w:val="%1"/>
      <w:lvlJc w:val="left"/>
      <w:pPr>
        <w:ind w:left="288" w:hanging="1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2" w:hanging="7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8"/>
        <w:w w:val="91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618" w:hanging="75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957" w:hanging="75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295" w:hanging="75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634" w:hanging="75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972" w:hanging="75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11" w:hanging="75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49" w:hanging="759"/>
      </w:pPr>
      <w:rPr>
        <w:rFonts w:hint="default"/>
        <w:lang w:val="es-ES" w:eastAsia="en-US" w:bidi="ar-SA"/>
      </w:rPr>
    </w:lvl>
  </w:abstractNum>
  <w:abstractNum w:abstractNumId="24" w15:restartNumberingAfterBreak="0">
    <w:nsid w:val="3BB37947"/>
    <w:multiLevelType w:val="multilevel"/>
    <w:tmpl w:val="F5A07AD8"/>
    <w:lvl w:ilvl="0">
      <w:start w:val="5"/>
      <w:numFmt w:val="decimal"/>
      <w:lvlText w:val="%1"/>
      <w:lvlJc w:val="left"/>
      <w:pPr>
        <w:ind w:left="122" w:hanging="557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."/>
      <w:lvlJc w:val="left"/>
      <w:pPr>
        <w:ind w:left="122" w:hanging="5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677" w:hanging="5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1104" w:hanging="5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16" w:hanging="5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528" w:hanging="5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741" w:hanging="5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953" w:hanging="5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165" w:hanging="560"/>
      </w:pPr>
      <w:rPr>
        <w:rFonts w:hint="default"/>
        <w:lang w:val="es-ES" w:eastAsia="en-US" w:bidi="ar-SA"/>
      </w:rPr>
    </w:lvl>
  </w:abstractNum>
  <w:abstractNum w:abstractNumId="25" w15:restartNumberingAfterBreak="0">
    <w:nsid w:val="4546455F"/>
    <w:multiLevelType w:val="hybridMultilevel"/>
    <w:tmpl w:val="141825FC"/>
    <w:lvl w:ilvl="0" w:tplc="8392E2BC">
      <w:numFmt w:val="bullet"/>
      <w:lvlText w:val="•"/>
      <w:lvlJc w:val="left"/>
      <w:pPr>
        <w:ind w:left="391" w:hanging="126"/>
      </w:pPr>
      <w:rPr>
        <w:rFonts w:ascii="Arial" w:eastAsia="Arial" w:hAnsi="Arial" w:cs="Arial" w:hint="default"/>
        <w:w w:val="99"/>
        <w:sz w:val="20"/>
        <w:szCs w:val="20"/>
        <w:lang w:val="es-ES" w:eastAsia="es-ES" w:bidi="es-ES"/>
      </w:rPr>
    </w:lvl>
    <w:lvl w:ilvl="1" w:tplc="F968BF7A">
      <w:numFmt w:val="bullet"/>
      <w:lvlText w:val="•"/>
      <w:lvlJc w:val="left"/>
      <w:pPr>
        <w:ind w:left="1722" w:hanging="126"/>
      </w:pPr>
      <w:rPr>
        <w:rFonts w:hint="default"/>
        <w:lang w:val="es-ES" w:eastAsia="es-ES" w:bidi="es-ES"/>
      </w:rPr>
    </w:lvl>
    <w:lvl w:ilvl="2" w:tplc="2D4AE95C">
      <w:numFmt w:val="bullet"/>
      <w:lvlText w:val="•"/>
      <w:lvlJc w:val="left"/>
      <w:pPr>
        <w:ind w:left="3044" w:hanging="126"/>
      </w:pPr>
      <w:rPr>
        <w:rFonts w:hint="default"/>
        <w:lang w:val="es-ES" w:eastAsia="es-ES" w:bidi="es-ES"/>
      </w:rPr>
    </w:lvl>
    <w:lvl w:ilvl="3" w:tplc="144609F8">
      <w:numFmt w:val="bullet"/>
      <w:lvlText w:val="•"/>
      <w:lvlJc w:val="left"/>
      <w:pPr>
        <w:ind w:left="4366" w:hanging="126"/>
      </w:pPr>
      <w:rPr>
        <w:rFonts w:hint="default"/>
        <w:lang w:val="es-ES" w:eastAsia="es-ES" w:bidi="es-ES"/>
      </w:rPr>
    </w:lvl>
    <w:lvl w:ilvl="4" w:tplc="E36EA4DE">
      <w:numFmt w:val="bullet"/>
      <w:lvlText w:val="•"/>
      <w:lvlJc w:val="left"/>
      <w:pPr>
        <w:ind w:left="5688" w:hanging="126"/>
      </w:pPr>
      <w:rPr>
        <w:rFonts w:hint="default"/>
        <w:lang w:val="es-ES" w:eastAsia="es-ES" w:bidi="es-ES"/>
      </w:rPr>
    </w:lvl>
    <w:lvl w:ilvl="5" w:tplc="55A4DE1E">
      <w:numFmt w:val="bullet"/>
      <w:lvlText w:val="•"/>
      <w:lvlJc w:val="left"/>
      <w:pPr>
        <w:ind w:left="7010" w:hanging="126"/>
      </w:pPr>
      <w:rPr>
        <w:rFonts w:hint="default"/>
        <w:lang w:val="es-ES" w:eastAsia="es-ES" w:bidi="es-ES"/>
      </w:rPr>
    </w:lvl>
    <w:lvl w:ilvl="6" w:tplc="E31AF05C">
      <w:numFmt w:val="bullet"/>
      <w:lvlText w:val="•"/>
      <w:lvlJc w:val="left"/>
      <w:pPr>
        <w:ind w:left="8332" w:hanging="126"/>
      </w:pPr>
      <w:rPr>
        <w:rFonts w:hint="default"/>
        <w:lang w:val="es-ES" w:eastAsia="es-ES" w:bidi="es-ES"/>
      </w:rPr>
    </w:lvl>
    <w:lvl w:ilvl="7" w:tplc="B10A5EA0">
      <w:numFmt w:val="bullet"/>
      <w:lvlText w:val="•"/>
      <w:lvlJc w:val="left"/>
      <w:pPr>
        <w:ind w:left="9654" w:hanging="126"/>
      </w:pPr>
      <w:rPr>
        <w:rFonts w:hint="default"/>
        <w:lang w:val="es-ES" w:eastAsia="es-ES" w:bidi="es-ES"/>
      </w:rPr>
    </w:lvl>
    <w:lvl w:ilvl="8" w:tplc="8F6CC536">
      <w:numFmt w:val="bullet"/>
      <w:lvlText w:val="•"/>
      <w:lvlJc w:val="left"/>
      <w:pPr>
        <w:ind w:left="10976" w:hanging="126"/>
      </w:pPr>
      <w:rPr>
        <w:rFonts w:hint="default"/>
        <w:lang w:val="es-ES" w:eastAsia="es-ES" w:bidi="es-ES"/>
      </w:rPr>
    </w:lvl>
  </w:abstractNum>
  <w:abstractNum w:abstractNumId="26" w15:restartNumberingAfterBreak="0">
    <w:nsid w:val="45D53F03"/>
    <w:multiLevelType w:val="multilevel"/>
    <w:tmpl w:val="2984262A"/>
    <w:lvl w:ilvl="0">
      <w:start w:val="1"/>
      <w:numFmt w:val="decimal"/>
      <w:lvlText w:val="%1"/>
      <w:lvlJc w:val="left"/>
      <w:pPr>
        <w:ind w:left="122" w:hanging="600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122" w:hanging="6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2" w:hanging="5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1082" w:hanging="59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02" w:hanging="59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23" w:hanging="59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44" w:hanging="59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64" w:hanging="59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85" w:hanging="593"/>
      </w:pPr>
      <w:rPr>
        <w:rFonts w:hint="default"/>
        <w:lang w:val="es-ES" w:eastAsia="en-US" w:bidi="ar-SA"/>
      </w:rPr>
    </w:lvl>
  </w:abstractNum>
  <w:abstractNum w:abstractNumId="27" w15:restartNumberingAfterBreak="0">
    <w:nsid w:val="4DD2459F"/>
    <w:multiLevelType w:val="hybridMultilevel"/>
    <w:tmpl w:val="656E95AC"/>
    <w:lvl w:ilvl="0" w:tplc="2BBE63F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9578B"/>
    <w:multiLevelType w:val="multilevel"/>
    <w:tmpl w:val="55CE3D24"/>
    <w:lvl w:ilvl="0">
      <w:start w:val="1"/>
      <w:numFmt w:val="decimal"/>
      <w:lvlText w:val="%1"/>
      <w:lvlJc w:val="left"/>
      <w:pPr>
        <w:ind w:left="621" w:hanging="502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."/>
      <w:lvlJc w:val="left"/>
      <w:pPr>
        <w:ind w:left="621" w:hanging="5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161" w:hanging="50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432" w:hanging="50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702" w:hanging="50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973" w:hanging="50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244" w:hanging="50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514" w:hanging="50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785" w:hanging="502"/>
      </w:pPr>
      <w:rPr>
        <w:rFonts w:hint="default"/>
        <w:lang w:val="es-ES" w:eastAsia="en-US" w:bidi="ar-SA"/>
      </w:rPr>
    </w:lvl>
  </w:abstractNum>
  <w:abstractNum w:abstractNumId="29" w15:restartNumberingAfterBreak="0">
    <w:nsid w:val="51A20005"/>
    <w:multiLevelType w:val="multilevel"/>
    <w:tmpl w:val="EDCC45D4"/>
    <w:lvl w:ilvl="0">
      <w:start w:val="2"/>
      <w:numFmt w:val="decimal"/>
      <w:lvlText w:val="%1"/>
      <w:lvlJc w:val="left"/>
      <w:pPr>
        <w:ind w:left="122" w:hanging="1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09" w:hanging="3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2" w:hanging="6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964" w:hanging="60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96" w:hanging="60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428" w:hanging="60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61" w:hanging="60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93" w:hanging="60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125" w:hanging="605"/>
      </w:pPr>
      <w:rPr>
        <w:rFonts w:hint="default"/>
        <w:lang w:val="es-ES" w:eastAsia="en-US" w:bidi="ar-SA"/>
      </w:rPr>
    </w:lvl>
  </w:abstractNum>
  <w:abstractNum w:abstractNumId="30" w15:restartNumberingAfterBreak="0">
    <w:nsid w:val="54F34698"/>
    <w:multiLevelType w:val="hybridMultilevel"/>
    <w:tmpl w:val="CAE0B1A2"/>
    <w:lvl w:ilvl="0" w:tplc="20BE6CF8">
      <w:numFmt w:val="bullet"/>
      <w:lvlText w:val=""/>
      <w:lvlJc w:val="left"/>
      <w:pPr>
        <w:ind w:left="177" w:hanging="142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047E92BE">
      <w:numFmt w:val="bullet"/>
      <w:lvlText w:val="•"/>
      <w:lvlJc w:val="left"/>
      <w:pPr>
        <w:ind w:left="598" w:hanging="142"/>
      </w:pPr>
      <w:rPr>
        <w:rFonts w:hint="default"/>
        <w:lang w:val="es-ES" w:eastAsia="es-ES" w:bidi="es-ES"/>
      </w:rPr>
    </w:lvl>
    <w:lvl w:ilvl="2" w:tplc="EC96C722">
      <w:numFmt w:val="bullet"/>
      <w:lvlText w:val="•"/>
      <w:lvlJc w:val="left"/>
      <w:pPr>
        <w:ind w:left="1017" w:hanging="142"/>
      </w:pPr>
      <w:rPr>
        <w:rFonts w:hint="default"/>
        <w:lang w:val="es-ES" w:eastAsia="es-ES" w:bidi="es-ES"/>
      </w:rPr>
    </w:lvl>
    <w:lvl w:ilvl="3" w:tplc="0F32597E">
      <w:numFmt w:val="bullet"/>
      <w:lvlText w:val="•"/>
      <w:lvlJc w:val="left"/>
      <w:pPr>
        <w:ind w:left="1435" w:hanging="142"/>
      </w:pPr>
      <w:rPr>
        <w:rFonts w:hint="default"/>
        <w:lang w:val="es-ES" w:eastAsia="es-ES" w:bidi="es-ES"/>
      </w:rPr>
    </w:lvl>
    <w:lvl w:ilvl="4" w:tplc="A6FCA80E">
      <w:numFmt w:val="bullet"/>
      <w:lvlText w:val="•"/>
      <w:lvlJc w:val="left"/>
      <w:pPr>
        <w:ind w:left="1854" w:hanging="142"/>
      </w:pPr>
      <w:rPr>
        <w:rFonts w:hint="default"/>
        <w:lang w:val="es-ES" w:eastAsia="es-ES" w:bidi="es-ES"/>
      </w:rPr>
    </w:lvl>
    <w:lvl w:ilvl="5" w:tplc="A334978C">
      <w:numFmt w:val="bullet"/>
      <w:lvlText w:val="•"/>
      <w:lvlJc w:val="left"/>
      <w:pPr>
        <w:ind w:left="2272" w:hanging="142"/>
      </w:pPr>
      <w:rPr>
        <w:rFonts w:hint="default"/>
        <w:lang w:val="es-ES" w:eastAsia="es-ES" w:bidi="es-ES"/>
      </w:rPr>
    </w:lvl>
    <w:lvl w:ilvl="6" w:tplc="47B66D30">
      <w:numFmt w:val="bullet"/>
      <w:lvlText w:val="•"/>
      <w:lvlJc w:val="left"/>
      <w:pPr>
        <w:ind w:left="2691" w:hanging="142"/>
      </w:pPr>
      <w:rPr>
        <w:rFonts w:hint="default"/>
        <w:lang w:val="es-ES" w:eastAsia="es-ES" w:bidi="es-ES"/>
      </w:rPr>
    </w:lvl>
    <w:lvl w:ilvl="7" w:tplc="67D6DF18">
      <w:numFmt w:val="bullet"/>
      <w:lvlText w:val="•"/>
      <w:lvlJc w:val="left"/>
      <w:pPr>
        <w:ind w:left="3109" w:hanging="142"/>
      </w:pPr>
      <w:rPr>
        <w:rFonts w:hint="default"/>
        <w:lang w:val="es-ES" w:eastAsia="es-ES" w:bidi="es-ES"/>
      </w:rPr>
    </w:lvl>
    <w:lvl w:ilvl="8" w:tplc="3246196A">
      <w:numFmt w:val="bullet"/>
      <w:lvlText w:val="•"/>
      <w:lvlJc w:val="left"/>
      <w:pPr>
        <w:ind w:left="3528" w:hanging="142"/>
      </w:pPr>
      <w:rPr>
        <w:rFonts w:hint="default"/>
        <w:lang w:val="es-ES" w:eastAsia="es-ES" w:bidi="es-ES"/>
      </w:rPr>
    </w:lvl>
  </w:abstractNum>
  <w:abstractNum w:abstractNumId="31" w15:restartNumberingAfterBreak="0">
    <w:nsid w:val="555604EB"/>
    <w:multiLevelType w:val="multilevel"/>
    <w:tmpl w:val="1E68C130"/>
    <w:lvl w:ilvl="0">
      <w:start w:val="2"/>
      <w:numFmt w:val="decimal"/>
      <w:lvlText w:val="%1."/>
      <w:lvlJc w:val="left"/>
      <w:pPr>
        <w:ind w:left="110" w:hanging="222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10" w:hanging="334"/>
      </w:pPr>
      <w:rPr>
        <w:rFonts w:ascii="Arial" w:eastAsia="Arial" w:hAnsi="Arial" w:cs="Arial" w:hint="default"/>
        <w:w w:val="99"/>
        <w:sz w:val="20"/>
        <w:szCs w:val="20"/>
        <w:lang w:val="es-ES" w:eastAsia="es-ES" w:bidi="es-ES"/>
      </w:rPr>
    </w:lvl>
    <w:lvl w:ilvl="2">
      <w:numFmt w:val="bullet"/>
      <w:lvlText w:val="•"/>
      <w:lvlJc w:val="left"/>
      <w:pPr>
        <w:ind w:left="626" w:hanging="334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879" w:hanging="334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1132" w:hanging="334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1385" w:hanging="334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1638" w:hanging="334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1891" w:hanging="334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2144" w:hanging="334"/>
      </w:pPr>
      <w:rPr>
        <w:rFonts w:hint="default"/>
        <w:lang w:val="es-ES" w:eastAsia="es-ES" w:bidi="es-ES"/>
      </w:rPr>
    </w:lvl>
  </w:abstractNum>
  <w:abstractNum w:abstractNumId="32" w15:restartNumberingAfterBreak="0">
    <w:nsid w:val="56EA0C65"/>
    <w:multiLevelType w:val="hybridMultilevel"/>
    <w:tmpl w:val="427E5706"/>
    <w:lvl w:ilvl="0" w:tplc="EAB25B6A">
      <w:start w:val="1"/>
      <w:numFmt w:val="decimal"/>
      <w:lvlText w:val="%1."/>
      <w:lvlJc w:val="left"/>
      <w:pPr>
        <w:ind w:left="395" w:hanging="281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1" w:tplc="81421FCE">
      <w:numFmt w:val="bullet"/>
      <w:lvlText w:val="•"/>
      <w:lvlJc w:val="left"/>
      <w:pPr>
        <w:ind w:left="999" w:hanging="281"/>
      </w:pPr>
      <w:rPr>
        <w:rFonts w:hint="default"/>
        <w:lang w:val="es-ES" w:eastAsia="es-ES" w:bidi="es-ES"/>
      </w:rPr>
    </w:lvl>
    <w:lvl w:ilvl="2" w:tplc="76A6625E">
      <w:numFmt w:val="bullet"/>
      <w:lvlText w:val="•"/>
      <w:lvlJc w:val="left"/>
      <w:pPr>
        <w:ind w:left="1598" w:hanging="281"/>
      </w:pPr>
      <w:rPr>
        <w:rFonts w:hint="default"/>
        <w:lang w:val="es-ES" w:eastAsia="es-ES" w:bidi="es-ES"/>
      </w:rPr>
    </w:lvl>
    <w:lvl w:ilvl="3" w:tplc="0CBCD0A8">
      <w:numFmt w:val="bullet"/>
      <w:lvlText w:val="•"/>
      <w:lvlJc w:val="left"/>
      <w:pPr>
        <w:ind w:left="2197" w:hanging="281"/>
      </w:pPr>
      <w:rPr>
        <w:rFonts w:hint="default"/>
        <w:lang w:val="es-ES" w:eastAsia="es-ES" w:bidi="es-ES"/>
      </w:rPr>
    </w:lvl>
    <w:lvl w:ilvl="4" w:tplc="3BF231CE">
      <w:numFmt w:val="bullet"/>
      <w:lvlText w:val="•"/>
      <w:lvlJc w:val="left"/>
      <w:pPr>
        <w:ind w:left="2796" w:hanging="281"/>
      </w:pPr>
      <w:rPr>
        <w:rFonts w:hint="default"/>
        <w:lang w:val="es-ES" w:eastAsia="es-ES" w:bidi="es-ES"/>
      </w:rPr>
    </w:lvl>
    <w:lvl w:ilvl="5" w:tplc="0464AF34">
      <w:numFmt w:val="bullet"/>
      <w:lvlText w:val="•"/>
      <w:lvlJc w:val="left"/>
      <w:pPr>
        <w:ind w:left="3396" w:hanging="281"/>
      </w:pPr>
      <w:rPr>
        <w:rFonts w:hint="default"/>
        <w:lang w:val="es-ES" w:eastAsia="es-ES" w:bidi="es-ES"/>
      </w:rPr>
    </w:lvl>
    <w:lvl w:ilvl="6" w:tplc="F5E2748E">
      <w:numFmt w:val="bullet"/>
      <w:lvlText w:val="•"/>
      <w:lvlJc w:val="left"/>
      <w:pPr>
        <w:ind w:left="3995" w:hanging="281"/>
      </w:pPr>
      <w:rPr>
        <w:rFonts w:hint="default"/>
        <w:lang w:val="es-ES" w:eastAsia="es-ES" w:bidi="es-ES"/>
      </w:rPr>
    </w:lvl>
    <w:lvl w:ilvl="7" w:tplc="F5068DB6">
      <w:numFmt w:val="bullet"/>
      <w:lvlText w:val="•"/>
      <w:lvlJc w:val="left"/>
      <w:pPr>
        <w:ind w:left="4594" w:hanging="281"/>
      </w:pPr>
      <w:rPr>
        <w:rFonts w:hint="default"/>
        <w:lang w:val="es-ES" w:eastAsia="es-ES" w:bidi="es-ES"/>
      </w:rPr>
    </w:lvl>
    <w:lvl w:ilvl="8" w:tplc="F99C9DA0">
      <w:numFmt w:val="bullet"/>
      <w:lvlText w:val="•"/>
      <w:lvlJc w:val="left"/>
      <w:pPr>
        <w:ind w:left="5193" w:hanging="281"/>
      </w:pPr>
      <w:rPr>
        <w:rFonts w:hint="default"/>
        <w:lang w:val="es-ES" w:eastAsia="es-ES" w:bidi="es-ES"/>
      </w:rPr>
    </w:lvl>
  </w:abstractNum>
  <w:abstractNum w:abstractNumId="33" w15:restartNumberingAfterBreak="0">
    <w:nsid w:val="57A52217"/>
    <w:multiLevelType w:val="multilevel"/>
    <w:tmpl w:val="FEB406E8"/>
    <w:lvl w:ilvl="0">
      <w:start w:val="4"/>
      <w:numFmt w:val="decimal"/>
      <w:lvlText w:val="%1"/>
      <w:lvlJc w:val="left"/>
      <w:pPr>
        <w:ind w:left="288" w:hanging="1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09" w:hanging="3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2" w:hanging="8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761" w:hanging="8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022" w:hanging="8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283" w:hanging="8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545" w:hanging="8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06" w:hanging="8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67" w:hanging="876"/>
      </w:pPr>
      <w:rPr>
        <w:rFonts w:hint="default"/>
        <w:lang w:val="es-ES" w:eastAsia="en-US" w:bidi="ar-SA"/>
      </w:rPr>
    </w:lvl>
  </w:abstractNum>
  <w:abstractNum w:abstractNumId="34" w15:restartNumberingAfterBreak="0">
    <w:nsid w:val="58AE48CB"/>
    <w:multiLevelType w:val="hybridMultilevel"/>
    <w:tmpl w:val="17CC43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C3B28"/>
    <w:multiLevelType w:val="hybridMultilevel"/>
    <w:tmpl w:val="5D448D52"/>
    <w:lvl w:ilvl="0" w:tplc="1F9867B6">
      <w:numFmt w:val="bullet"/>
      <w:lvlText w:val="•"/>
      <w:lvlJc w:val="left"/>
      <w:pPr>
        <w:ind w:left="107" w:hanging="308"/>
      </w:pPr>
      <w:rPr>
        <w:rFonts w:ascii="Arial" w:eastAsia="Arial" w:hAnsi="Arial" w:cs="Arial" w:hint="default"/>
        <w:w w:val="99"/>
        <w:sz w:val="20"/>
        <w:szCs w:val="20"/>
        <w:lang w:val="es-ES" w:eastAsia="es-ES" w:bidi="es-ES"/>
      </w:rPr>
    </w:lvl>
    <w:lvl w:ilvl="1" w:tplc="4A5AE488">
      <w:numFmt w:val="bullet"/>
      <w:lvlText w:val="•"/>
      <w:lvlJc w:val="left"/>
      <w:pPr>
        <w:ind w:left="481" w:hanging="308"/>
      </w:pPr>
      <w:rPr>
        <w:rFonts w:hint="default"/>
        <w:lang w:val="es-ES" w:eastAsia="es-ES" w:bidi="es-ES"/>
      </w:rPr>
    </w:lvl>
    <w:lvl w:ilvl="2" w:tplc="B1AA685E">
      <w:numFmt w:val="bullet"/>
      <w:lvlText w:val="•"/>
      <w:lvlJc w:val="left"/>
      <w:pPr>
        <w:ind w:left="862" w:hanging="308"/>
      </w:pPr>
      <w:rPr>
        <w:rFonts w:hint="default"/>
        <w:lang w:val="es-ES" w:eastAsia="es-ES" w:bidi="es-ES"/>
      </w:rPr>
    </w:lvl>
    <w:lvl w:ilvl="3" w:tplc="4E4E59FE">
      <w:numFmt w:val="bullet"/>
      <w:lvlText w:val="•"/>
      <w:lvlJc w:val="left"/>
      <w:pPr>
        <w:ind w:left="1243" w:hanging="308"/>
      </w:pPr>
      <w:rPr>
        <w:rFonts w:hint="default"/>
        <w:lang w:val="es-ES" w:eastAsia="es-ES" w:bidi="es-ES"/>
      </w:rPr>
    </w:lvl>
    <w:lvl w:ilvl="4" w:tplc="F790ECE0">
      <w:numFmt w:val="bullet"/>
      <w:lvlText w:val="•"/>
      <w:lvlJc w:val="left"/>
      <w:pPr>
        <w:ind w:left="1624" w:hanging="308"/>
      </w:pPr>
      <w:rPr>
        <w:rFonts w:hint="default"/>
        <w:lang w:val="es-ES" w:eastAsia="es-ES" w:bidi="es-ES"/>
      </w:rPr>
    </w:lvl>
    <w:lvl w:ilvl="5" w:tplc="F012A3D2">
      <w:numFmt w:val="bullet"/>
      <w:lvlText w:val="•"/>
      <w:lvlJc w:val="left"/>
      <w:pPr>
        <w:ind w:left="2005" w:hanging="308"/>
      </w:pPr>
      <w:rPr>
        <w:rFonts w:hint="default"/>
        <w:lang w:val="es-ES" w:eastAsia="es-ES" w:bidi="es-ES"/>
      </w:rPr>
    </w:lvl>
    <w:lvl w:ilvl="6" w:tplc="170CA1B2">
      <w:numFmt w:val="bullet"/>
      <w:lvlText w:val="•"/>
      <w:lvlJc w:val="left"/>
      <w:pPr>
        <w:ind w:left="2386" w:hanging="308"/>
      </w:pPr>
      <w:rPr>
        <w:rFonts w:hint="default"/>
        <w:lang w:val="es-ES" w:eastAsia="es-ES" w:bidi="es-ES"/>
      </w:rPr>
    </w:lvl>
    <w:lvl w:ilvl="7" w:tplc="B81C85E2">
      <w:numFmt w:val="bullet"/>
      <w:lvlText w:val="•"/>
      <w:lvlJc w:val="left"/>
      <w:pPr>
        <w:ind w:left="2767" w:hanging="308"/>
      </w:pPr>
      <w:rPr>
        <w:rFonts w:hint="default"/>
        <w:lang w:val="es-ES" w:eastAsia="es-ES" w:bidi="es-ES"/>
      </w:rPr>
    </w:lvl>
    <w:lvl w:ilvl="8" w:tplc="9E1C4834">
      <w:numFmt w:val="bullet"/>
      <w:lvlText w:val="•"/>
      <w:lvlJc w:val="left"/>
      <w:pPr>
        <w:ind w:left="3148" w:hanging="308"/>
      </w:pPr>
      <w:rPr>
        <w:rFonts w:hint="default"/>
        <w:lang w:val="es-ES" w:eastAsia="es-ES" w:bidi="es-ES"/>
      </w:rPr>
    </w:lvl>
  </w:abstractNum>
  <w:abstractNum w:abstractNumId="36" w15:restartNumberingAfterBreak="0">
    <w:nsid w:val="5DD50C7E"/>
    <w:multiLevelType w:val="hybridMultilevel"/>
    <w:tmpl w:val="ED380AD2"/>
    <w:lvl w:ilvl="0" w:tplc="84C884C4">
      <w:start w:val="1"/>
      <w:numFmt w:val="decimal"/>
      <w:lvlText w:val="%1."/>
      <w:lvlJc w:val="left"/>
      <w:pPr>
        <w:ind w:left="357" w:hanging="250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1" w:tplc="F36E7E7C">
      <w:numFmt w:val="bullet"/>
      <w:lvlText w:val="•"/>
      <w:lvlJc w:val="left"/>
      <w:pPr>
        <w:ind w:left="963" w:hanging="250"/>
      </w:pPr>
      <w:rPr>
        <w:rFonts w:hint="default"/>
        <w:lang w:val="es-ES" w:eastAsia="es-ES" w:bidi="es-ES"/>
      </w:rPr>
    </w:lvl>
    <w:lvl w:ilvl="2" w:tplc="D956534A">
      <w:numFmt w:val="bullet"/>
      <w:lvlText w:val="•"/>
      <w:lvlJc w:val="left"/>
      <w:pPr>
        <w:ind w:left="1566" w:hanging="250"/>
      </w:pPr>
      <w:rPr>
        <w:rFonts w:hint="default"/>
        <w:lang w:val="es-ES" w:eastAsia="es-ES" w:bidi="es-ES"/>
      </w:rPr>
    </w:lvl>
    <w:lvl w:ilvl="3" w:tplc="CBD68776">
      <w:numFmt w:val="bullet"/>
      <w:lvlText w:val="•"/>
      <w:lvlJc w:val="left"/>
      <w:pPr>
        <w:ind w:left="2169" w:hanging="250"/>
      </w:pPr>
      <w:rPr>
        <w:rFonts w:hint="default"/>
        <w:lang w:val="es-ES" w:eastAsia="es-ES" w:bidi="es-ES"/>
      </w:rPr>
    </w:lvl>
    <w:lvl w:ilvl="4" w:tplc="5B8806F6">
      <w:numFmt w:val="bullet"/>
      <w:lvlText w:val="•"/>
      <w:lvlJc w:val="left"/>
      <w:pPr>
        <w:ind w:left="2772" w:hanging="250"/>
      </w:pPr>
      <w:rPr>
        <w:rFonts w:hint="default"/>
        <w:lang w:val="es-ES" w:eastAsia="es-ES" w:bidi="es-ES"/>
      </w:rPr>
    </w:lvl>
    <w:lvl w:ilvl="5" w:tplc="5002E144">
      <w:numFmt w:val="bullet"/>
      <w:lvlText w:val="•"/>
      <w:lvlJc w:val="left"/>
      <w:pPr>
        <w:ind w:left="3376" w:hanging="250"/>
      </w:pPr>
      <w:rPr>
        <w:rFonts w:hint="default"/>
        <w:lang w:val="es-ES" w:eastAsia="es-ES" w:bidi="es-ES"/>
      </w:rPr>
    </w:lvl>
    <w:lvl w:ilvl="6" w:tplc="ABAA2A0C">
      <w:numFmt w:val="bullet"/>
      <w:lvlText w:val="•"/>
      <w:lvlJc w:val="left"/>
      <w:pPr>
        <w:ind w:left="3979" w:hanging="250"/>
      </w:pPr>
      <w:rPr>
        <w:rFonts w:hint="default"/>
        <w:lang w:val="es-ES" w:eastAsia="es-ES" w:bidi="es-ES"/>
      </w:rPr>
    </w:lvl>
    <w:lvl w:ilvl="7" w:tplc="57E42A9A">
      <w:numFmt w:val="bullet"/>
      <w:lvlText w:val="•"/>
      <w:lvlJc w:val="left"/>
      <w:pPr>
        <w:ind w:left="4582" w:hanging="250"/>
      </w:pPr>
      <w:rPr>
        <w:rFonts w:hint="default"/>
        <w:lang w:val="es-ES" w:eastAsia="es-ES" w:bidi="es-ES"/>
      </w:rPr>
    </w:lvl>
    <w:lvl w:ilvl="8" w:tplc="D0222A08">
      <w:numFmt w:val="bullet"/>
      <w:lvlText w:val="•"/>
      <w:lvlJc w:val="left"/>
      <w:pPr>
        <w:ind w:left="5185" w:hanging="250"/>
      </w:pPr>
      <w:rPr>
        <w:rFonts w:hint="default"/>
        <w:lang w:val="es-ES" w:eastAsia="es-ES" w:bidi="es-ES"/>
      </w:rPr>
    </w:lvl>
  </w:abstractNum>
  <w:abstractNum w:abstractNumId="37" w15:restartNumberingAfterBreak="0">
    <w:nsid w:val="6472481B"/>
    <w:multiLevelType w:val="multilevel"/>
    <w:tmpl w:val="09F6A612"/>
    <w:lvl w:ilvl="0">
      <w:start w:val="1"/>
      <w:numFmt w:val="decimal"/>
      <w:lvlText w:val="%1"/>
      <w:lvlJc w:val="left"/>
      <w:pPr>
        <w:ind w:left="497" w:hanging="387"/>
      </w:pPr>
      <w:rPr>
        <w:rFonts w:hint="default"/>
        <w:lang w:val="es-ES" w:eastAsia="es-ES" w:bidi="es-ES"/>
      </w:rPr>
    </w:lvl>
    <w:lvl w:ilvl="1">
      <w:start w:val="2"/>
      <w:numFmt w:val="decimal"/>
      <w:lvlText w:val="%1.%2."/>
      <w:lvlJc w:val="left"/>
      <w:pPr>
        <w:ind w:left="497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664" w:hanging="555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3">
      <w:numFmt w:val="bullet"/>
      <w:lvlText w:val="•"/>
      <w:lvlJc w:val="left"/>
      <w:pPr>
        <w:ind w:left="1070" w:hanging="555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1276" w:hanging="555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1481" w:hanging="555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1686" w:hanging="555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1892" w:hanging="555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2097" w:hanging="555"/>
      </w:pPr>
      <w:rPr>
        <w:rFonts w:hint="default"/>
        <w:lang w:val="es-ES" w:eastAsia="es-ES" w:bidi="es-ES"/>
      </w:rPr>
    </w:lvl>
  </w:abstractNum>
  <w:abstractNum w:abstractNumId="38" w15:restartNumberingAfterBreak="0">
    <w:nsid w:val="683D36D2"/>
    <w:multiLevelType w:val="hybridMultilevel"/>
    <w:tmpl w:val="AD448CD4"/>
    <w:lvl w:ilvl="0" w:tplc="1E4CB366">
      <w:numFmt w:val="bullet"/>
      <w:lvlText w:val="•"/>
      <w:lvlJc w:val="left"/>
      <w:pPr>
        <w:ind w:left="106" w:hanging="200"/>
      </w:pPr>
      <w:rPr>
        <w:rFonts w:ascii="Arial" w:eastAsia="Arial" w:hAnsi="Arial" w:cs="Arial" w:hint="default"/>
        <w:w w:val="99"/>
        <w:sz w:val="20"/>
        <w:szCs w:val="20"/>
        <w:lang w:val="es-ES" w:eastAsia="es-ES" w:bidi="es-ES"/>
      </w:rPr>
    </w:lvl>
    <w:lvl w:ilvl="1" w:tplc="C220CE7A">
      <w:numFmt w:val="bullet"/>
      <w:lvlText w:val="•"/>
      <w:lvlJc w:val="left"/>
      <w:pPr>
        <w:ind w:left="487" w:hanging="200"/>
      </w:pPr>
      <w:rPr>
        <w:rFonts w:hint="default"/>
        <w:lang w:val="es-ES" w:eastAsia="es-ES" w:bidi="es-ES"/>
      </w:rPr>
    </w:lvl>
    <w:lvl w:ilvl="2" w:tplc="D1F0A422">
      <w:numFmt w:val="bullet"/>
      <w:lvlText w:val="•"/>
      <w:lvlJc w:val="left"/>
      <w:pPr>
        <w:ind w:left="875" w:hanging="200"/>
      </w:pPr>
      <w:rPr>
        <w:rFonts w:hint="default"/>
        <w:lang w:val="es-ES" w:eastAsia="es-ES" w:bidi="es-ES"/>
      </w:rPr>
    </w:lvl>
    <w:lvl w:ilvl="3" w:tplc="32B6E71E">
      <w:numFmt w:val="bullet"/>
      <w:lvlText w:val="•"/>
      <w:lvlJc w:val="left"/>
      <w:pPr>
        <w:ind w:left="1262" w:hanging="200"/>
      </w:pPr>
      <w:rPr>
        <w:rFonts w:hint="default"/>
        <w:lang w:val="es-ES" w:eastAsia="es-ES" w:bidi="es-ES"/>
      </w:rPr>
    </w:lvl>
    <w:lvl w:ilvl="4" w:tplc="F68847D6">
      <w:numFmt w:val="bullet"/>
      <w:lvlText w:val="•"/>
      <w:lvlJc w:val="left"/>
      <w:pPr>
        <w:ind w:left="1650" w:hanging="200"/>
      </w:pPr>
      <w:rPr>
        <w:rFonts w:hint="default"/>
        <w:lang w:val="es-ES" w:eastAsia="es-ES" w:bidi="es-ES"/>
      </w:rPr>
    </w:lvl>
    <w:lvl w:ilvl="5" w:tplc="3A183C3A">
      <w:numFmt w:val="bullet"/>
      <w:lvlText w:val="•"/>
      <w:lvlJc w:val="left"/>
      <w:pPr>
        <w:ind w:left="2037" w:hanging="200"/>
      </w:pPr>
      <w:rPr>
        <w:rFonts w:hint="default"/>
        <w:lang w:val="es-ES" w:eastAsia="es-ES" w:bidi="es-ES"/>
      </w:rPr>
    </w:lvl>
    <w:lvl w:ilvl="6" w:tplc="E58005A4">
      <w:numFmt w:val="bullet"/>
      <w:lvlText w:val="•"/>
      <w:lvlJc w:val="left"/>
      <w:pPr>
        <w:ind w:left="2425" w:hanging="200"/>
      </w:pPr>
      <w:rPr>
        <w:rFonts w:hint="default"/>
        <w:lang w:val="es-ES" w:eastAsia="es-ES" w:bidi="es-ES"/>
      </w:rPr>
    </w:lvl>
    <w:lvl w:ilvl="7" w:tplc="BF8CECEA">
      <w:numFmt w:val="bullet"/>
      <w:lvlText w:val="•"/>
      <w:lvlJc w:val="left"/>
      <w:pPr>
        <w:ind w:left="2812" w:hanging="200"/>
      </w:pPr>
      <w:rPr>
        <w:rFonts w:hint="default"/>
        <w:lang w:val="es-ES" w:eastAsia="es-ES" w:bidi="es-ES"/>
      </w:rPr>
    </w:lvl>
    <w:lvl w:ilvl="8" w:tplc="80E8DF44">
      <w:numFmt w:val="bullet"/>
      <w:lvlText w:val="•"/>
      <w:lvlJc w:val="left"/>
      <w:pPr>
        <w:ind w:left="3200" w:hanging="200"/>
      </w:pPr>
      <w:rPr>
        <w:rFonts w:hint="default"/>
        <w:lang w:val="es-ES" w:eastAsia="es-ES" w:bidi="es-ES"/>
      </w:rPr>
    </w:lvl>
  </w:abstractNum>
  <w:abstractNum w:abstractNumId="39" w15:restartNumberingAfterBreak="0">
    <w:nsid w:val="69524396"/>
    <w:multiLevelType w:val="hybridMultilevel"/>
    <w:tmpl w:val="91E2122C"/>
    <w:lvl w:ilvl="0" w:tplc="9104EF00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93C39"/>
    <w:multiLevelType w:val="hybridMultilevel"/>
    <w:tmpl w:val="F4589272"/>
    <w:lvl w:ilvl="0" w:tplc="429A7850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905D5"/>
    <w:multiLevelType w:val="hybridMultilevel"/>
    <w:tmpl w:val="871839B6"/>
    <w:lvl w:ilvl="0" w:tplc="49A23004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 w15:restartNumberingAfterBreak="0">
    <w:nsid w:val="71C147E3"/>
    <w:multiLevelType w:val="hybridMultilevel"/>
    <w:tmpl w:val="1D28F5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30DB1"/>
    <w:multiLevelType w:val="hybridMultilevel"/>
    <w:tmpl w:val="0838B2F6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70C5F76"/>
    <w:multiLevelType w:val="hybridMultilevel"/>
    <w:tmpl w:val="82AECB96"/>
    <w:lvl w:ilvl="0" w:tplc="AF3E67E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B64F2A"/>
    <w:multiLevelType w:val="multilevel"/>
    <w:tmpl w:val="88A80AEA"/>
    <w:lvl w:ilvl="0">
      <w:start w:val="2"/>
      <w:numFmt w:val="decimal"/>
      <w:lvlText w:val="%1"/>
      <w:lvlJc w:val="left"/>
      <w:pPr>
        <w:ind w:left="110" w:hanging="387"/>
      </w:pPr>
      <w:rPr>
        <w:rFonts w:hint="default"/>
        <w:lang w:val="es-ES" w:eastAsia="es-ES" w:bidi="es-ES"/>
      </w:rPr>
    </w:lvl>
    <w:lvl w:ilvl="1">
      <w:start w:val="5"/>
      <w:numFmt w:val="decimal"/>
      <w:lvlText w:val="%1.%2."/>
      <w:lvlJc w:val="left"/>
      <w:pPr>
        <w:ind w:left="110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2">
      <w:numFmt w:val="bullet"/>
      <w:lvlText w:val="•"/>
      <w:lvlJc w:val="left"/>
      <w:pPr>
        <w:ind w:left="626" w:hanging="387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879" w:hanging="387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1132" w:hanging="387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1385" w:hanging="387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1638" w:hanging="387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1891" w:hanging="387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2144" w:hanging="387"/>
      </w:pPr>
      <w:rPr>
        <w:rFonts w:hint="default"/>
        <w:lang w:val="es-ES" w:eastAsia="es-ES" w:bidi="es-ES"/>
      </w:rPr>
    </w:lvl>
  </w:abstractNum>
  <w:abstractNum w:abstractNumId="46" w15:restartNumberingAfterBreak="0">
    <w:nsid w:val="79214486"/>
    <w:multiLevelType w:val="hybridMultilevel"/>
    <w:tmpl w:val="924E4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86743"/>
    <w:multiLevelType w:val="multilevel"/>
    <w:tmpl w:val="75BEA004"/>
    <w:lvl w:ilvl="0">
      <w:start w:val="1"/>
      <w:numFmt w:val="decimal"/>
      <w:lvlText w:val="%1."/>
      <w:lvlJc w:val="left"/>
      <w:pPr>
        <w:ind w:left="427" w:hanging="221"/>
      </w:pPr>
      <w:rPr>
        <w:rFonts w:ascii="Arial" w:eastAsia="Arial" w:hAnsi="Arial" w:cs="Arial" w:hint="default"/>
        <w:w w:val="99"/>
        <w:sz w:val="20"/>
        <w:szCs w:val="20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498" w:hanging="389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427" w:hanging="555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3">
      <w:numFmt w:val="bullet"/>
      <w:lvlText w:val="•"/>
      <w:lvlJc w:val="left"/>
      <w:pPr>
        <w:ind w:left="946" w:hanging="555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1169" w:hanging="555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1392" w:hanging="555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1615" w:hanging="555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1838" w:hanging="555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2061" w:hanging="555"/>
      </w:pPr>
      <w:rPr>
        <w:rFonts w:hint="default"/>
        <w:lang w:val="es-ES" w:eastAsia="es-ES" w:bidi="es-ES"/>
      </w:rPr>
    </w:lvl>
  </w:abstractNum>
  <w:num w:numId="1" w16cid:durableId="1103302989">
    <w:abstractNumId w:val="44"/>
  </w:num>
  <w:num w:numId="2" w16cid:durableId="1656186119">
    <w:abstractNumId w:val="34"/>
  </w:num>
  <w:num w:numId="3" w16cid:durableId="1884712385">
    <w:abstractNumId w:val="13"/>
  </w:num>
  <w:num w:numId="4" w16cid:durableId="859244174">
    <w:abstractNumId w:val="17"/>
  </w:num>
  <w:num w:numId="5" w16cid:durableId="1172797925">
    <w:abstractNumId w:val="0"/>
  </w:num>
  <w:num w:numId="6" w16cid:durableId="1338145877">
    <w:abstractNumId w:val="5"/>
  </w:num>
  <w:num w:numId="7" w16cid:durableId="1546914919">
    <w:abstractNumId w:val="43"/>
  </w:num>
  <w:num w:numId="8" w16cid:durableId="557211351">
    <w:abstractNumId w:val="7"/>
  </w:num>
  <w:num w:numId="9" w16cid:durableId="571543457">
    <w:abstractNumId w:val="25"/>
  </w:num>
  <w:num w:numId="10" w16cid:durableId="1400709240">
    <w:abstractNumId w:val="19"/>
  </w:num>
  <w:num w:numId="11" w16cid:durableId="86850159">
    <w:abstractNumId w:val="46"/>
  </w:num>
  <w:num w:numId="12" w16cid:durableId="1043092678">
    <w:abstractNumId w:val="15"/>
  </w:num>
  <w:num w:numId="13" w16cid:durableId="217909396">
    <w:abstractNumId w:val="42"/>
  </w:num>
  <w:num w:numId="14" w16cid:durableId="1508592412">
    <w:abstractNumId w:val="2"/>
  </w:num>
  <w:num w:numId="15" w16cid:durableId="1874725275">
    <w:abstractNumId w:val="37"/>
  </w:num>
  <w:num w:numId="16" w16cid:durableId="1627003826">
    <w:abstractNumId w:val="47"/>
  </w:num>
  <w:num w:numId="17" w16cid:durableId="1595821115">
    <w:abstractNumId w:val="10"/>
  </w:num>
  <w:num w:numId="18" w16cid:durableId="1648708998">
    <w:abstractNumId w:val="30"/>
  </w:num>
  <w:num w:numId="19" w16cid:durableId="471481379">
    <w:abstractNumId w:val="18"/>
  </w:num>
  <w:num w:numId="20" w16cid:durableId="1104885700">
    <w:abstractNumId w:val="27"/>
  </w:num>
  <w:num w:numId="21" w16cid:durableId="1191266043">
    <w:abstractNumId w:val="32"/>
  </w:num>
  <w:num w:numId="22" w16cid:durableId="740445875">
    <w:abstractNumId w:val="45"/>
  </w:num>
  <w:num w:numId="23" w16cid:durableId="1653869105">
    <w:abstractNumId w:val="31"/>
  </w:num>
  <w:num w:numId="24" w16cid:durableId="131557314">
    <w:abstractNumId w:val="38"/>
  </w:num>
  <w:num w:numId="25" w16cid:durableId="936862993">
    <w:abstractNumId w:val="41"/>
  </w:num>
  <w:num w:numId="26" w16cid:durableId="104230026">
    <w:abstractNumId w:val="36"/>
  </w:num>
  <w:num w:numId="27" w16cid:durableId="96751359">
    <w:abstractNumId w:val="20"/>
  </w:num>
  <w:num w:numId="28" w16cid:durableId="1445925365">
    <w:abstractNumId w:val="22"/>
  </w:num>
  <w:num w:numId="29" w16cid:durableId="472139245">
    <w:abstractNumId w:val="3"/>
  </w:num>
  <w:num w:numId="30" w16cid:durableId="134108251">
    <w:abstractNumId w:val="35"/>
  </w:num>
  <w:num w:numId="31" w16cid:durableId="1848059097">
    <w:abstractNumId w:val="39"/>
  </w:num>
  <w:num w:numId="32" w16cid:durableId="904027492">
    <w:abstractNumId w:val="6"/>
  </w:num>
  <w:num w:numId="33" w16cid:durableId="329329601">
    <w:abstractNumId w:val="28"/>
  </w:num>
  <w:num w:numId="34" w16cid:durableId="1357804580">
    <w:abstractNumId w:val="8"/>
  </w:num>
  <w:num w:numId="35" w16cid:durableId="1844054421">
    <w:abstractNumId w:val="26"/>
  </w:num>
  <w:num w:numId="36" w16cid:durableId="749691000">
    <w:abstractNumId w:val="23"/>
  </w:num>
  <w:num w:numId="37" w16cid:durableId="2123189495">
    <w:abstractNumId w:val="16"/>
  </w:num>
  <w:num w:numId="38" w16cid:durableId="524485169">
    <w:abstractNumId w:val="9"/>
  </w:num>
  <w:num w:numId="39" w16cid:durableId="42945144">
    <w:abstractNumId w:val="12"/>
  </w:num>
  <w:num w:numId="40" w16cid:durableId="1405183049">
    <w:abstractNumId w:val="29"/>
  </w:num>
  <w:num w:numId="41" w16cid:durableId="2070497246">
    <w:abstractNumId w:val="1"/>
  </w:num>
  <w:num w:numId="42" w16cid:durableId="1227112358">
    <w:abstractNumId w:val="11"/>
  </w:num>
  <w:num w:numId="43" w16cid:durableId="1028413500">
    <w:abstractNumId w:val="21"/>
  </w:num>
  <w:num w:numId="44" w16cid:durableId="1965960811">
    <w:abstractNumId w:val="33"/>
  </w:num>
  <w:num w:numId="45" w16cid:durableId="1352956436">
    <w:abstractNumId w:val="40"/>
  </w:num>
  <w:num w:numId="46" w16cid:durableId="1253049611">
    <w:abstractNumId w:val="24"/>
  </w:num>
  <w:num w:numId="47" w16cid:durableId="1492986220">
    <w:abstractNumId w:val="4"/>
  </w:num>
  <w:num w:numId="48" w16cid:durableId="3848339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C37"/>
    <w:rsid w:val="00000747"/>
    <w:rsid w:val="00033374"/>
    <w:rsid w:val="00057492"/>
    <w:rsid w:val="000605FD"/>
    <w:rsid w:val="00061423"/>
    <w:rsid w:val="00085FD2"/>
    <w:rsid w:val="000A5DB4"/>
    <w:rsid w:val="00113677"/>
    <w:rsid w:val="001309AB"/>
    <w:rsid w:val="00134BA8"/>
    <w:rsid w:val="001612A1"/>
    <w:rsid w:val="001A1662"/>
    <w:rsid w:val="001A4BA8"/>
    <w:rsid w:val="001D17D4"/>
    <w:rsid w:val="001E083B"/>
    <w:rsid w:val="001E632D"/>
    <w:rsid w:val="001E6C8F"/>
    <w:rsid w:val="002011F2"/>
    <w:rsid w:val="00212B1B"/>
    <w:rsid w:val="00213F31"/>
    <w:rsid w:val="00280095"/>
    <w:rsid w:val="002A1BD2"/>
    <w:rsid w:val="002D2486"/>
    <w:rsid w:val="002E0103"/>
    <w:rsid w:val="0031530C"/>
    <w:rsid w:val="00356014"/>
    <w:rsid w:val="0036119D"/>
    <w:rsid w:val="003B18DB"/>
    <w:rsid w:val="003D3A89"/>
    <w:rsid w:val="00400258"/>
    <w:rsid w:val="004218B2"/>
    <w:rsid w:val="004306E4"/>
    <w:rsid w:val="00431C8E"/>
    <w:rsid w:val="004517ED"/>
    <w:rsid w:val="004765C1"/>
    <w:rsid w:val="00480E8F"/>
    <w:rsid w:val="004B75E2"/>
    <w:rsid w:val="004E1979"/>
    <w:rsid w:val="004E424B"/>
    <w:rsid w:val="005208AE"/>
    <w:rsid w:val="00532483"/>
    <w:rsid w:val="0054029B"/>
    <w:rsid w:val="00594536"/>
    <w:rsid w:val="005C6D41"/>
    <w:rsid w:val="006543D3"/>
    <w:rsid w:val="006730AB"/>
    <w:rsid w:val="00693CC5"/>
    <w:rsid w:val="00707CAF"/>
    <w:rsid w:val="00715F78"/>
    <w:rsid w:val="007415E1"/>
    <w:rsid w:val="007504EB"/>
    <w:rsid w:val="00776185"/>
    <w:rsid w:val="007D7C4C"/>
    <w:rsid w:val="0089715E"/>
    <w:rsid w:val="008E7C37"/>
    <w:rsid w:val="00925CBF"/>
    <w:rsid w:val="00983921"/>
    <w:rsid w:val="00A16381"/>
    <w:rsid w:val="00A31587"/>
    <w:rsid w:val="00A330F3"/>
    <w:rsid w:val="00A7713B"/>
    <w:rsid w:val="00A82F43"/>
    <w:rsid w:val="00A91478"/>
    <w:rsid w:val="00A97665"/>
    <w:rsid w:val="00AC6436"/>
    <w:rsid w:val="00AD04A5"/>
    <w:rsid w:val="00B07B32"/>
    <w:rsid w:val="00B17EDA"/>
    <w:rsid w:val="00B546B8"/>
    <w:rsid w:val="00B93F3C"/>
    <w:rsid w:val="00B96ABC"/>
    <w:rsid w:val="00BB22AA"/>
    <w:rsid w:val="00BC552A"/>
    <w:rsid w:val="00BE5559"/>
    <w:rsid w:val="00C42486"/>
    <w:rsid w:val="00C458FA"/>
    <w:rsid w:val="00C65F8C"/>
    <w:rsid w:val="00C82065"/>
    <w:rsid w:val="00C8511C"/>
    <w:rsid w:val="00CC35F3"/>
    <w:rsid w:val="00CC5A54"/>
    <w:rsid w:val="00CE7211"/>
    <w:rsid w:val="00CF134B"/>
    <w:rsid w:val="00D25D02"/>
    <w:rsid w:val="00D26B7D"/>
    <w:rsid w:val="00DB4431"/>
    <w:rsid w:val="00DD0ADD"/>
    <w:rsid w:val="00DF2C2D"/>
    <w:rsid w:val="00E22E9B"/>
    <w:rsid w:val="00E35CD4"/>
    <w:rsid w:val="00E932BB"/>
    <w:rsid w:val="00EA08CE"/>
    <w:rsid w:val="00ED1705"/>
    <w:rsid w:val="00F00404"/>
    <w:rsid w:val="00F10D31"/>
    <w:rsid w:val="00F153F9"/>
    <w:rsid w:val="00F40026"/>
    <w:rsid w:val="00F421B7"/>
    <w:rsid w:val="00F70D5D"/>
    <w:rsid w:val="00FD3084"/>
    <w:rsid w:val="00FE1E8A"/>
    <w:rsid w:val="00F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4644E"/>
  <w15:chartTrackingRefBased/>
  <w15:docId w15:val="{430E74F6-CD09-4556-A0D2-7050F3B3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32D"/>
  </w:style>
  <w:style w:type="paragraph" w:styleId="Ttulo1">
    <w:name w:val="heading 1"/>
    <w:basedOn w:val="Normal"/>
    <w:next w:val="Normal"/>
    <w:link w:val="Ttulo1Car"/>
    <w:qFormat/>
    <w:rsid w:val="00057492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sz w:val="16"/>
      <w:szCs w:val="16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057492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18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330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0F3"/>
  </w:style>
  <w:style w:type="paragraph" w:styleId="Piedepgina">
    <w:name w:val="footer"/>
    <w:basedOn w:val="Normal"/>
    <w:link w:val="PiedepginaCar"/>
    <w:uiPriority w:val="99"/>
    <w:unhideWhenUsed/>
    <w:rsid w:val="00A330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0F3"/>
  </w:style>
  <w:style w:type="table" w:styleId="Tablaconcuadrcula">
    <w:name w:val="Table Grid"/>
    <w:basedOn w:val="Tablanormal"/>
    <w:uiPriority w:val="39"/>
    <w:rsid w:val="00A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057492"/>
    <w:rPr>
      <w:rFonts w:ascii="Arial" w:eastAsia="Times New Roman" w:hAnsi="Arial" w:cs="Arial"/>
      <w:b/>
      <w:sz w:val="16"/>
      <w:szCs w:val="16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57492"/>
    <w:rPr>
      <w:rFonts w:ascii="Arial" w:eastAsia="Times New Roman" w:hAnsi="Arial" w:cs="Arial"/>
      <w:b/>
      <w:bCs/>
      <w:sz w:val="18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0574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5749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3337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33374"/>
  </w:style>
  <w:style w:type="paragraph" w:styleId="Sinespaciado">
    <w:name w:val="No Spacing"/>
    <w:uiPriority w:val="1"/>
    <w:qFormat/>
    <w:rsid w:val="00480E8F"/>
    <w:pPr>
      <w:spacing w:after="0" w:line="240" w:lineRule="auto"/>
    </w:pPr>
  </w:style>
  <w:style w:type="paragraph" w:customStyle="1" w:styleId="Default">
    <w:name w:val="Default"/>
    <w:rsid w:val="00480E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80E8F"/>
    <w:pPr>
      <w:spacing w:after="0" w:line="256" w:lineRule="auto"/>
      <w:ind w:left="720"/>
      <w:contextualSpacing/>
      <w:jc w:val="both"/>
    </w:pPr>
    <w:rPr>
      <w:rFonts w:ascii="Arial" w:hAnsi="Arial"/>
      <w:sz w:val="16"/>
    </w:rPr>
  </w:style>
  <w:style w:type="paragraph" w:customStyle="1" w:styleId="TableParagraph">
    <w:name w:val="Table Paragraph"/>
    <w:basedOn w:val="Normal"/>
    <w:uiPriority w:val="1"/>
    <w:qFormat/>
    <w:rsid w:val="001E63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1D17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4517ED"/>
    <w:rPr>
      <w:color w:val="605E5C"/>
      <w:shd w:val="clear" w:color="auto" w:fill="E1DFDD"/>
    </w:rPr>
  </w:style>
  <w:style w:type="character" w:styleId="Hipervnculo">
    <w:name w:val="Hyperlink"/>
    <w:basedOn w:val="Fuentedeprrafopredeter"/>
    <w:uiPriority w:val="99"/>
    <w:unhideWhenUsed/>
    <w:rsid w:val="002D24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office.com/es-es/word" TargetMode="External"/><Relationship Id="rId13" Type="http://schemas.openxmlformats.org/officeDocument/2006/relationships/hyperlink" Target="http://www.wrcplc.co.uk/products/stoa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narina.com/dispersoftwareespanol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iceroy.eeb.uconn.edu/estimates/EstimateSPages/EstSUsersGuide/EstimateSUsersGuide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endnote.com/training/mats/enuserguide/eng/endnote7/enguide-full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upport.office.com/es-es/excel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18C35-0747-4BB4-9854-AE28A2DC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6960</Words>
  <Characters>40441</Characters>
  <Application>Microsoft Office Word</Application>
  <DocSecurity>0</DocSecurity>
  <Lines>1758</Lines>
  <Paragraphs>803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Francisco Jose Gomez Marin</cp:lastModifiedBy>
  <cp:revision>7</cp:revision>
  <cp:lastPrinted>2025-07-03T22:52:00Z</cp:lastPrinted>
  <dcterms:created xsi:type="dcterms:W3CDTF">2026-01-22T21:31:00Z</dcterms:created>
  <dcterms:modified xsi:type="dcterms:W3CDTF">2026-01-22T21:52:00Z</dcterms:modified>
</cp:coreProperties>
</file>