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TableGrid"/>
        <w:name w:val="Table3"/>
        <w:tabOrder w:val="0"/>
        <w:jc w:val="center"/>
        <w:tblInd w:w="0" w:type="dxa"/>
        <w:tblW w:w="4106" w:type="dxa"/>
        <w:pPr>
          <w:spacing/>
          <w:jc w:val="center"/>
        </w:pPr>
        <w:tblLook w:val="04A0" w:firstRow="1" w:lastRow="0" w:firstColumn="1" w:lastColumn="0" w:noHBand="0" w:noVBand="1"/>
      </w:tblPr>
      <w:tblGrid>
        <w:gridCol w:w="1024"/>
        <w:gridCol w:w="3082"/>
      </w:tblGrid>
      <w:tr>
        <w:trPr>
          <w:tblHeader w:val="0"/>
          <w:cantSplit w:val="0"/>
          <w:trHeight w:val="0" w:hRule="auto"/>
        </w:trPr>
        <w:tc>
          <w:tcPr>
            <w:tcW w:w="102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6"/>
                <w:szCs w:val="16"/>
              </w:rPr>
            </w:pPr>
            <w:r>
              <w:rPr>
                <w:rFonts w:ascii="Arial" w:hAnsi="Arial" w:cs="Arial"/>
                <w:b/>
                <w:bCs/>
                <w:sz w:val="18"/>
                <w:szCs w:val="18"/>
              </w:rPr>
              <w:t>Periodo</w:t>
            </w:r>
            <w:r>
              <w:rPr>
                <w:rFonts w:ascii="Arial" w:hAnsi="Arial" w:cs="Arial"/>
                <w:b/>
                <w:bCs/>
                <w:sz w:val="16"/>
                <w:szCs w:val="16"/>
              </w:rPr>
            </w:r>
          </w:p>
        </w:tc>
        <w:tc>
          <w:tcPr>
            <w:tcW w:w="3082"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Febrero – Junio 2026</w:t>
            </w:r>
          </w:p>
        </w:tc>
      </w:tr>
    </w:tbl>
    <w:p>
      <w:pPr>
        <w:spacing w:after="0"/>
      </w:pPr>
      <w:r/>
    </w:p>
    <w:tbl>
      <w:tblPr>
        <w:tblStyle w:val="TableGrid"/>
        <w:name w:val="Table4"/>
        <w:tabOrder w:val="0"/>
        <w:jc w:val="left"/>
        <w:tblInd w:w="0" w:type="dxa"/>
        <w:tblW w:w="14400" w:type="dxa"/>
        <w:tblLook w:val="04A0" w:firstRow="1" w:lastRow="0" w:firstColumn="1" w:lastColumn="0" w:noHBand="0" w:noVBand="1"/>
      </w:tblPr>
      <w:tblGrid>
        <w:gridCol w:w="3514"/>
        <w:gridCol w:w="10886"/>
      </w:tblGrid>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8"/>
                <w:szCs w:val="18"/>
              </w:rPr>
            </w:pPr>
            <w:r>
              <w:rPr>
                <w:rFonts w:ascii="Arial" w:hAnsi="Arial" w:cs="Arial"/>
                <w:b/>
                <w:bCs/>
                <w:sz w:val="18"/>
                <w:szCs w:val="18"/>
              </w:rPr>
              <w:t>Nombre de la Asignatura:</w:t>
            </w:r>
          </w:p>
        </w:tc>
        <w:tc>
          <w:tcPr>
            <w:tcW w:w="10886"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Sistemas Embebidos Basados en FPGAs</w:t>
            </w:r>
          </w:p>
        </w:tc>
      </w:tr>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8"/>
                <w:szCs w:val="18"/>
              </w:rPr>
            </w:pPr>
            <w:r>
              <w:rPr>
                <w:rFonts w:ascii="Arial" w:hAnsi="Arial" w:cs="Arial"/>
                <w:b/>
                <w:bCs/>
                <w:sz w:val="18"/>
                <w:szCs w:val="18"/>
              </w:rPr>
              <w:t>Plan de Estudios:</w:t>
            </w:r>
          </w:p>
        </w:tc>
        <w:tc>
          <w:tcPr>
            <w:tcW w:w="1088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bookmarkStart w:id="0" w:name="_Hlk200363363"/>
            <w:r/>
            <w:r>
              <w:rPr>
                <w:rFonts w:ascii="Arial" w:hAnsi="Arial" w:cs="Arial"/>
                <w:bCs/>
                <w:sz w:val="16"/>
                <w:szCs w:val="16"/>
              </w:rPr>
              <w:t>IMCT – 2010 - 229</w:t>
            </w:r>
            <w:r/>
            <w:bookmarkEnd w:id="0"/>
            <w:r/>
            <w:r>
              <w:rPr>
                <w:rFonts w:ascii="Arial" w:hAnsi="Arial" w:cs="Arial"/>
                <w:sz w:val="16"/>
                <w:szCs w:val="16"/>
              </w:rPr>
            </w:r>
          </w:p>
        </w:tc>
      </w:tr>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8"/>
                <w:szCs w:val="18"/>
              </w:rPr>
            </w:pPr>
            <w:r>
              <w:rPr>
                <w:rFonts w:ascii="Arial" w:hAnsi="Arial" w:cs="Arial"/>
                <w:b/>
                <w:bCs/>
                <w:sz w:val="18"/>
                <w:szCs w:val="18"/>
              </w:rPr>
              <w:t>Clave de la Asignatura:</w:t>
            </w:r>
          </w:p>
        </w:tc>
        <w:tc>
          <w:tcPr>
            <w:tcW w:w="1088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8941350" protected="0"/>
          </w:tcPr>
          <w:p>
            <w:pPr>
              <w:pStyle w:val="para7"/>
              <w:tabs defTabSz="708">
                <w:tab w:val="left" w:pos="1152" w:leader="none"/>
              </w:tabs>
              <w:rPr>
                <w:rFonts w:ascii="Arial" w:hAnsi="Arial" w:cs="Arial"/>
                <w:sz w:val="16"/>
                <w:szCs w:val="16"/>
              </w:rPr>
            </w:pPr>
            <w:r>
              <w:rPr>
                <w:rFonts w:ascii="Arial" w:hAnsi="Arial" w:cs="Arial"/>
                <w:bCs/>
                <w:sz w:val="16"/>
                <w:szCs w:val="16"/>
              </w:rPr>
              <w:t>DSF-23</w:t>
            </w:r>
            <w:r>
              <w:rPr>
                <w:rFonts w:ascii="Arial" w:hAnsi="Arial" w:cs="Arial"/>
                <w:sz w:val="16"/>
                <w:szCs w:val="16"/>
              </w:rPr>
              <w:t>05</w:t>
            </w:r>
          </w:p>
        </w:tc>
      </w:tr>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8"/>
                <w:szCs w:val="18"/>
              </w:rPr>
            </w:pPr>
            <w:r>
              <w:rPr>
                <w:rFonts w:ascii="Arial" w:hAnsi="Arial" w:cs="Arial"/>
                <w:b/>
                <w:bCs/>
                <w:sz w:val="18"/>
                <w:szCs w:val="18"/>
              </w:rPr>
              <w:t>Horas teoría-horas prácticas-Créditos:</w:t>
            </w:r>
          </w:p>
        </w:tc>
        <w:tc>
          <w:tcPr>
            <w:tcW w:w="1088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3-2-5</w:t>
            </w:r>
          </w:p>
        </w:tc>
      </w:tr>
    </w:tbl>
    <w:p>
      <w:pPr>
        <w:spacing w:after="0"/>
      </w:pPr>
      <w:r/>
    </w:p>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Caracterización de la asignatura:</w:t>
      </w:r>
    </w:p>
    <w:tbl>
      <w:tblPr>
        <w:tblStyle w:val="TableGrid"/>
        <w:name w:val="Table5"/>
        <w:tabOrder w:val="0"/>
        <w:jc w:val="left"/>
        <w:tblInd w:w="0" w:type="dxa"/>
        <w:tblW w:w="14400" w:type="dxa"/>
        <w:tblLook w:val="04A0" w:firstRow="1" w:lastRow="0" w:firstColumn="1" w:lastColumn="0" w:noHBand="0" w:noVBand="1"/>
      </w:tblPr>
      <w:tblGrid>
        <w:gridCol w:w="14400"/>
      </w:tblGrid>
      <w:tr>
        <w:trPr>
          <w:tblHeader w:val="0"/>
          <w:cantSplit w:val="0"/>
          <w:trHeight w:val="0" w:hRule="auto"/>
        </w:trPr>
        <w:tc>
          <w:tcPr>
            <w:tcW w:w="144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jc w:val="both"/>
              <w:rPr>
                <w:rFonts w:ascii="Arial" w:hAnsi="Arial" w:eastAsia="Arial" w:cs="Arial"/>
                <w:sz w:val="16"/>
                <w:szCs w:val="16"/>
              </w:rPr>
            </w:pPr>
            <w:r>
              <w:rPr>
                <w:rFonts w:ascii="Arial" w:hAnsi="Arial" w:eastAsia="Arial" w:cs="Arial"/>
                <w:sz w:val="16"/>
                <w:szCs w:val="16"/>
              </w:rPr>
              <w:t>Esta asignatura aporta al perfil del Ingeniero en Electrónica las siguientes habilidades:</w:t>
            </w:r>
          </w:p>
          <w:p>
            <w:pPr>
              <w:spacing/>
              <w:jc w:val="both"/>
              <w:rPr>
                <w:rFonts w:ascii="Arial" w:hAnsi="Arial" w:eastAsia="Arial" w:cs="Arial"/>
                <w:sz w:val="16"/>
                <w:szCs w:val="16"/>
              </w:rPr>
            </w:pPr>
            <w:r>
              <w:rPr>
                <w:rFonts w:ascii="Arial" w:hAnsi="Arial" w:eastAsia="Arial" w:cs="Arial"/>
                <w:sz w:val="16"/>
                <w:szCs w:val="16"/>
              </w:rPr>
              <w:t xml:space="preserve">Diseñar, analizar y construir equipos y/o sistemas electrónicos digitales para la solución de problemas en el entorno profesional, aplicando normas, técnicas y estándares nacionales e internacionales. </w:t>
            </w:r>
          </w:p>
          <w:p>
            <w:pPr>
              <w:spacing/>
              <w:jc w:val="both"/>
              <w:rPr>
                <w:rFonts w:ascii="Arial" w:hAnsi="Arial" w:eastAsia="Arial" w:cs="Arial"/>
                <w:sz w:val="16"/>
                <w:szCs w:val="16"/>
              </w:rPr>
            </w:pPr>
            <w:r>
              <w:rPr>
                <w:rFonts w:ascii="Arial" w:hAnsi="Arial" w:eastAsia="Arial" w:cs="Arial"/>
                <w:sz w:val="16"/>
                <w:szCs w:val="16"/>
              </w:rPr>
              <w:t>Comunicarse con efectividad en forma oral y escrita en el ámbito profesional tanto en su idioma como en un idioma extranjero.</w:t>
            </w:r>
          </w:p>
          <w:p>
            <w:pPr>
              <w:spacing/>
              <w:jc w:val="both"/>
              <w:rPr>
                <w:rFonts w:ascii="Arial" w:hAnsi="Arial" w:eastAsia="Arial" w:cs="Arial"/>
                <w:sz w:val="16"/>
                <w:szCs w:val="16"/>
              </w:rPr>
            </w:pPr>
            <w:r>
              <w:rPr>
                <w:rFonts w:ascii="Arial" w:hAnsi="Arial" w:eastAsia="Arial" w:cs="Arial"/>
                <w:sz w:val="16"/>
                <w:szCs w:val="16"/>
              </w:rPr>
              <w:t>Simular modelos de sistemas electrónicos lógicos y matemáticos que permitan predecir su comportamiento empleando plataformas computacionales.</w:t>
            </w:r>
          </w:p>
          <w:p>
            <w:pPr>
              <w:spacing/>
              <w:jc w:val="both"/>
              <w:rPr>
                <w:rFonts w:ascii="Arial" w:hAnsi="Arial" w:eastAsia="Arial" w:cs="Arial"/>
                <w:sz w:val="16"/>
                <w:szCs w:val="16"/>
              </w:rPr>
            </w:pPr>
            <w:r>
              <w:rPr>
                <w:rFonts w:ascii="Arial" w:hAnsi="Arial" w:eastAsia="Arial" w:cs="Arial"/>
                <w:sz w:val="16"/>
                <w:szCs w:val="16"/>
              </w:rPr>
              <w:t>Aplicar los conocimientos básicos para el análisis, adaptación, operación, mantenimiento y diseño de los sistemas embebidos basados en FPGA.</w:t>
            </w:r>
          </w:p>
        </w:tc>
      </w:tr>
    </w:tbl>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Intención didáctica:</w:t>
      </w:r>
    </w:p>
    <w:tbl>
      <w:tblPr>
        <w:tblStyle w:val="TableGrid"/>
        <w:name w:val="Table6"/>
        <w:tabOrder w:val="0"/>
        <w:jc w:val="left"/>
        <w:tblInd w:w="0" w:type="dxa"/>
        <w:tblW w:w="14400" w:type="dxa"/>
        <w:tblLook w:val="04A0" w:firstRow="1" w:lastRow="0" w:firstColumn="1" w:lastColumn="0" w:noHBand="0" w:noVBand="1"/>
      </w:tblPr>
      <w:tblGrid>
        <w:gridCol w:w="14400"/>
      </w:tblGrid>
      <w:tr>
        <w:trPr>
          <w:tblHeader w:val="0"/>
          <w:cantSplit w:val="0"/>
          <w:trHeight w:val="0" w:hRule="auto"/>
        </w:trPr>
        <w:tc>
          <w:tcPr>
            <w:tcW w:w="144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rPr>
                <w:rFonts w:ascii="Arial" w:hAnsi="Arial" w:cs="Arial"/>
                <w:sz w:val="16"/>
                <w:szCs w:val="16"/>
              </w:rPr>
            </w:pPr>
            <w:r>
              <w:rPr>
                <w:rFonts w:ascii="Arial" w:hAnsi="Arial" w:cs="Arial"/>
                <w:sz w:val="16"/>
                <w:szCs w:val="16"/>
              </w:rPr>
              <w:t>El temario se organiza con un nivel de abstracción creciente agrupando los contenidos conceptuales de la asignatura, de manera que la teoría clásica en el diseño de circuitos lógicos para diversas operaciones digitales, ofrezca una comprensión intuitiva de tales circuitos como base del diseño por medio de herramientas EDA (Electronic Design Automation) basadas en lenguajes de descripción de hardware.</w:t>
            </w:r>
          </w:p>
          <w:p>
            <w:pPr>
              <w:rPr>
                <w:rFonts w:ascii="Arial" w:hAnsi="Arial" w:cs="Arial"/>
                <w:sz w:val="16"/>
                <w:szCs w:val="16"/>
              </w:rPr>
            </w:pPr>
            <w:r>
              <w:rPr>
                <w:rFonts w:ascii="Arial" w:hAnsi="Arial" w:cs="Arial"/>
                <w:sz w:val="16"/>
                <w:szCs w:val="16"/>
              </w:rPr>
              <w:t>Esta materia tiene la intención de que el alumno sepa la diferencia entre un punto fijo y un punto flotante. También, de que el alumno pueda diseñar, simular, e implementar operaciones matemáticas y procesos lógicos en dispositivos tipo FPGA, para el posterior desarrollo de Núcleos de Propiedad Intelectual (IP Core).</w:t>
            </w:r>
          </w:p>
          <w:p>
            <w:pPr>
              <w:rPr>
                <w:rFonts w:ascii="Arial" w:hAnsi="Arial" w:cs="Arial"/>
                <w:sz w:val="16"/>
                <w:szCs w:val="16"/>
              </w:rPr>
            </w:pPr>
            <w:r>
              <w:rPr>
                <w:rFonts w:ascii="Arial" w:hAnsi="Arial" w:cs="Arial"/>
                <w:sz w:val="16"/>
                <w:szCs w:val="16"/>
              </w:rPr>
              <w:t>Asimismo, debe incluirse la utilización de herramientas de descripción de hardware y dispositivos lógicos programables. Principalmente en las prácticas y proyectos.</w:t>
            </w:r>
          </w:p>
          <w:p>
            <w:pPr>
              <w:rPr>
                <w:rFonts w:ascii="Arial" w:hAnsi="Arial" w:cs="Arial"/>
                <w:sz w:val="16"/>
                <w:szCs w:val="16"/>
              </w:rPr>
            </w:pPr>
            <w:r>
              <w:rPr>
                <w:rFonts w:ascii="Arial" w:hAnsi="Arial" w:cs="Arial"/>
                <w:sz w:val="16"/>
                <w:szCs w:val="16"/>
              </w:rPr>
              <w:t>El enfoque sugerido para la materia requiere que las actividades prácticas promuevan el desarrollo de competencias para la experimentación, tales como: identificación, manejo y control de la información relevante, planteamiento de hipótesis, trabajo en equipo, asimismo, propicien procesos intelectuales como inducción-deducción y análisissítesis con la intención de generar una actividad intelectual compleja; por esta razón varias de las actividades prácticas se han descrito de manera que sean una oportunidad para conceptualizar a partir de lo observado.</w:t>
            </w:r>
          </w:p>
          <w:p>
            <w:pPr>
              <w:rPr>
                <w:rFonts w:ascii="Arial" w:hAnsi="Arial" w:cs="Arial"/>
                <w:sz w:val="16"/>
                <w:szCs w:val="16"/>
              </w:rPr>
            </w:pPr>
            <w:r>
              <w:rPr>
                <w:rFonts w:ascii="Arial" w:hAnsi="Arial" w:cs="Arial"/>
                <w:sz w:val="16"/>
                <w:szCs w:val="16"/>
              </w:rPr>
              <w:t>La lista de actividades de aprendizaje no es exhaustiva, se sugieren sobre todo las necesarias para hacer más significativo y efectivo. El aprendizaje. Algunas de las actividades sugeridas pueden hacerse como actividad extra clase y comenzar el tratamiento en clase a partir de la discusión de los resultados de las observaciones. Se busca partir de experiencias concretas y afrecer escenarios distintos, ya sean construidos, artificiales, virtuales o reales.</w:t>
            </w:r>
          </w:p>
          <w:p>
            <w:pPr>
              <w:rPr>
                <w:rFonts w:ascii="Arial" w:hAnsi="Arial" w:cs="Arial"/>
                <w:sz w:val="16"/>
                <w:szCs w:val="16"/>
              </w:rPr>
            </w:pPr>
            <w:r>
              <w:rPr>
                <w:rFonts w:ascii="Arial" w:hAnsi="Arial" w:cs="Arial"/>
                <w:sz w:val="16"/>
                <w:szCs w:val="16"/>
              </w:rPr>
              <w:t>En las actividades de aprendizaje sugeridas se busca que el alumno tenga el primer contacto con el concepto en forma concreta y sea a través de la observación, la reflexión y la discusión que se dé la formalización; la resolución de problemas se realiza después de este proceso. Se sugiere que se diseñen problemas que promuevan la creatividad del estudiante.</w:t>
            </w:r>
          </w:p>
          <w:p>
            <w:pPr>
              <w:rPr>
                <w:rFonts w:ascii="Arial" w:hAnsi="Arial" w:cs="Arial"/>
                <w:sz w:val="16"/>
                <w:szCs w:val="16"/>
              </w:rPr>
            </w:pPr>
            <w:r>
              <w:rPr>
                <w:rFonts w:ascii="Arial" w:hAnsi="Arial" w:cs="Arial"/>
                <w:sz w:val="16"/>
                <w:szCs w:val="16"/>
              </w:rPr>
              <w:t>En el desarrollo de las actividades programadas es importante que el estudiante aprenda a valorar que está construyendo su conocimiento y los hábitos de trabajo; y desarrolle la precisión y la curiosidad, la puntualidad, el entusiasmo y el interés, la tenacidad, la flexibilidad y la autonomía.</w:t>
            </w:r>
          </w:p>
          <w:p>
            <w:pPr>
              <w:rPr>
                <w:rFonts w:ascii="Arial" w:hAnsi="Arial" w:cs="Arial"/>
                <w:sz w:val="16"/>
                <w:szCs w:val="16"/>
              </w:rPr>
            </w:pPr>
            <w:r>
              <w:rPr>
                <w:rFonts w:ascii="Arial" w:hAnsi="Arial" w:cs="Arial"/>
                <w:sz w:val="16"/>
                <w:szCs w:val="16"/>
              </w:rPr>
              <w:t xml:space="preserve">Durante el transcurso de la materia, </w:t>
            </w:r>
            <w:r>
              <w:rPr>
                <w:rFonts w:ascii="Arial" w:hAnsi="Arial" w:cs="Arial"/>
                <w:b/>
                <w:bCs/>
                <w:color w:val="000000"/>
                <w:sz w:val="16"/>
                <w:szCs w:val="16"/>
              </w:rPr>
              <w:t>es conveniente que el profesor se desempeñe sólo como un facilitador del conocimiento</w:t>
            </w:r>
            <w:r>
              <w:rPr>
                <w:rFonts w:ascii="Arial" w:hAnsi="Arial" w:cs="Arial"/>
                <w:sz w:val="16"/>
                <w:szCs w:val="16"/>
              </w:rPr>
              <w:t>, siendo una guía para que el estudiante logre desarrollar las competencias deseadas, aclarando dudas, complementando información y encauzando al estudiante durante el desarrollo independiente de sus actividades de aprendizaje para que construya, de forma autónoma su propio conocimiento.</w:t>
            </w:r>
          </w:p>
        </w:tc>
      </w:tr>
    </w:tbl>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Competencia de la asignatura:</w:t>
      </w:r>
    </w:p>
    <w:tbl>
      <w:tblPr>
        <w:tblStyle w:val="TableGrid"/>
        <w:name w:val="Table7"/>
        <w:tabOrder w:val="0"/>
        <w:jc w:val="left"/>
        <w:tblInd w:w="0" w:type="dxa"/>
        <w:tblW w:w="14400" w:type="dxa"/>
        <w:tblLook w:val="04A0" w:firstRow="1" w:lastRow="0" w:firstColumn="1" w:lastColumn="0" w:noHBand="0" w:noVBand="1"/>
      </w:tblPr>
      <w:tblGrid>
        <w:gridCol w:w="14400"/>
      </w:tblGrid>
      <w:tr>
        <w:trPr>
          <w:tblHeader w:val="0"/>
          <w:cantSplit w:val="0"/>
          <w:trHeight w:val="0" w:hRule="auto"/>
        </w:trPr>
        <w:tc>
          <w:tcPr>
            <w:tcW w:w="144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tabs defTabSz="708">
                <w:tab w:val="left" w:pos="3168" w:leader="none"/>
              </w:tabs>
              <w:rPr>
                <w:rFonts w:ascii="Arial" w:hAnsi="Arial" w:cs="Arial"/>
                <w:sz w:val="16"/>
                <w:szCs w:val="16"/>
              </w:rPr>
            </w:pPr>
            <w:r>
              <w:rPr>
                <w:rFonts w:ascii="Arial" w:hAnsi="Arial" w:cs="Arial"/>
                <w:sz w:val="16"/>
                <w:szCs w:val="16"/>
              </w:rPr>
              <w:t>Construye prototipos con las bases de diseño digital para desarrollar su capacidad creativa y emprendedora.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Análisis por competencias específicas:</w:t>
      </w:r>
    </w:p>
    <w:tbl>
      <w:tblPr>
        <w:tblStyle w:val="TableGrid"/>
        <w:name w:val="Table8"/>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2</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rPr>
                <w:rFonts w:ascii="Arial" w:hAnsi="Arial" w:cs="Arial"/>
                <w:sz w:val="16"/>
                <w:szCs w:val="16"/>
              </w:rPr>
            </w:pPr>
            <w:r>
              <w:rPr>
                <w:rFonts w:ascii="Arial" w:hAnsi="Arial" w:cs="Arial"/>
                <w:sz w:val="16"/>
                <w:szCs w:val="16"/>
              </w:rPr>
              <w:t>Identifica los conceptos generales referentes a sistemas digitales, procesamiento digital de señales, e IP Core.</w:t>
            </w:r>
          </w:p>
        </w:tc>
      </w:tr>
    </w:tbl>
    <w:p>
      <w:pPr>
        <w:pStyle w:val="para7"/>
        <w:rPr>
          <w:rFonts w:ascii="Arial" w:hAnsi="Arial" w:cs="Arial"/>
          <w:sz w:val="16"/>
          <w:szCs w:val="16"/>
        </w:rPr>
      </w:pPr>
      <w:r>
        <w:rPr>
          <w:rFonts w:ascii="Arial" w:hAnsi="Arial" w:cs="Arial"/>
          <w:sz w:val="16"/>
          <w:szCs w:val="16"/>
        </w:rPr>
      </w:r>
    </w:p>
    <w:tbl>
      <w:tblPr>
        <w:tblStyle w:val="TableGrid"/>
        <w:name w:val="Table9"/>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350" protected="0"/>
          </w:tcPr>
          <w:p>
            <w:pPr>
              <w:pStyle w:val="para10"/>
              <w:spacing/>
              <w:jc w:val="both"/>
              <w:rPr>
                <w:sz w:val="16"/>
                <w:szCs w:val="16"/>
                <w:lang w:val="pt-br"/>
              </w:rPr>
            </w:pPr>
            <w:r>
              <w:rPr>
                <w:sz w:val="16"/>
                <w:szCs w:val="16"/>
                <w:lang w:val="pt-br"/>
              </w:rPr>
              <w:t>Conceptos Generales</w:t>
            </w:r>
          </w:p>
          <w:p>
            <w:pPr>
              <w:pStyle w:val="para10"/>
              <w:spacing/>
              <w:jc w:val="both"/>
              <w:rPr>
                <w:sz w:val="16"/>
                <w:szCs w:val="16"/>
                <w:lang w:val="pt-br"/>
              </w:rPr>
            </w:pPr>
            <w:r>
              <w:rPr>
                <w:sz w:val="16"/>
                <w:szCs w:val="16"/>
                <w:lang w:val="pt-br"/>
              </w:rPr>
              <w:t>1.1 Sistemas digitales.</w:t>
            </w:r>
          </w:p>
          <w:p>
            <w:pPr>
              <w:pStyle w:val="para10"/>
              <w:spacing/>
              <w:jc w:val="both"/>
              <w:rPr>
                <w:sz w:val="16"/>
                <w:szCs w:val="16"/>
              </w:rPr>
            </w:pPr>
            <w:r>
              <w:rPr>
                <w:sz w:val="16"/>
                <w:szCs w:val="16"/>
              </w:rPr>
              <w:t>1.2 Procesamiento digital de señales.</w:t>
            </w:r>
          </w:p>
          <w:p>
            <w:pPr>
              <w:pStyle w:val="para10"/>
              <w:spacing/>
              <w:jc w:val="both"/>
              <w:rPr>
                <w:sz w:val="16"/>
                <w:szCs w:val="16"/>
              </w:rPr>
            </w:pPr>
            <w:r>
              <w:rPr>
                <w:sz w:val="16"/>
                <w:szCs w:val="16"/>
              </w:rPr>
              <w:t>1.3 IP Core.</w:t>
            </w:r>
          </w:p>
          <w:p>
            <w:pPr>
              <w:pStyle w:val="para10"/>
              <w:spacing/>
              <w:jc w:val="both"/>
              <w:rPr>
                <w:sz w:val="16"/>
                <w:szCs w:val="16"/>
              </w:rPr>
            </w:pPr>
            <w:r>
              <w:rPr>
                <w:sz w:val="16"/>
                <w:szCs w:val="16"/>
              </w:rPr>
              <w:t>1.4 Relación de conceptos generales con diseño, simulación e implementación de bloques combinacionales y secuenciales en FPGA.</w:t>
            </w:r>
          </w:p>
        </w:tc>
        <w:tc>
          <w:tcPr>
            <w:tcW w:w="2867" w:type="dxa"/>
            <w:tmTcPr id="1768941350" protected="0"/>
          </w:tcPr>
          <w:p>
            <w:pPr>
              <w:pStyle w:val="para10"/>
              <w:spacing w:line="276" w:lineRule="auto"/>
              <w:jc w:val="both"/>
              <w:rPr>
                <w:sz w:val="16"/>
                <w:szCs w:val="16"/>
              </w:rPr>
            </w:pPr>
            <w:r>
              <w:rPr>
                <w:sz w:val="16"/>
                <w:szCs w:val="16"/>
              </w:rPr>
              <w:t xml:space="preserve">Los </w:t>
            </w:r>
            <w:r>
              <w:rPr>
                <w:color w:val="3b1def"/>
                <w:sz w:val="16"/>
                <w:szCs w:val="16"/>
              </w:rPr>
              <w:t>estudiantes interactúan con el docente</w:t>
            </w:r>
            <w:r>
              <w:rPr>
                <w:sz w:val="16"/>
                <w:szCs w:val="16"/>
              </w:rPr>
              <w:t xml:space="preserve"> para conocer el objetivo general del curso, temario, bibliografía, criterios de evaluación. </w:t>
            </w:r>
          </w:p>
          <w:p>
            <w:pPr>
              <w:pStyle w:val="para10"/>
              <w:spacing w:line="276" w:lineRule="auto"/>
              <w:jc w:val="both"/>
              <w:rPr>
                <w:sz w:val="16"/>
                <w:szCs w:val="16"/>
              </w:rPr>
            </w:pPr>
            <w:r>
              <w:rPr>
                <w:sz w:val="16"/>
                <w:szCs w:val="16"/>
              </w:rPr>
            </w:r>
          </w:p>
          <w:p>
            <w:pPr>
              <w:pStyle w:val="para10"/>
              <w:spacing w:line="276" w:lineRule="auto"/>
              <w:jc w:val="both"/>
              <w:rPr>
                <w:sz w:val="16"/>
                <w:szCs w:val="16"/>
              </w:rPr>
            </w:pPr>
            <w:r>
              <w:rPr>
                <w:color w:val="3b1def"/>
                <w:sz w:val="16"/>
                <w:szCs w:val="16"/>
              </w:rPr>
              <w:t>Realiza la evaluación diagnóstica</w:t>
            </w:r>
            <w:r>
              <w:rPr>
                <w:sz w:val="16"/>
                <w:szCs w:val="16"/>
              </w:rPr>
              <w:t>.</w:t>
            </w:r>
          </w:p>
          <w:p>
            <w:pPr>
              <w:pStyle w:val="para10"/>
              <w:spacing w:line="276" w:lineRule="auto"/>
              <w:jc w:val="both"/>
              <w:rPr>
                <w:sz w:val="16"/>
                <w:szCs w:val="16"/>
              </w:rPr>
            </w:pPr>
            <w:r>
              <w:rPr>
                <w:sz w:val="16"/>
                <w:szCs w:val="16"/>
              </w:rPr>
              <w:t xml:space="preserve">Los </w:t>
            </w:r>
            <w:r>
              <w:rPr>
                <w:color w:val="3b1def"/>
                <w:sz w:val="16"/>
                <w:szCs w:val="16"/>
              </w:rPr>
              <w:t>estudiantes investigan</w:t>
            </w:r>
            <w:r>
              <w:rPr>
                <w:sz w:val="16"/>
                <w:szCs w:val="16"/>
              </w:rPr>
              <w:t xml:space="preserve"> y discuten grupalmente los conceptos relativos a FPGA, lenguajes HDL, sistemas digitales, procesamiento digital de señales, e IP Core. Así como también, utiliza un entorno computacional integrado (IDE) específico para diseñar bloques en FPGA, y realiza reporte sobre el funcionamiento de dicho software. Por último, investiga y expone por equipos las aplicaciones de los sistemas embebidos basados en FPGA.</w:t>
            </w:r>
          </w:p>
          <w:p>
            <w:pPr>
              <w:pStyle w:val="para7"/>
              <w:spacing/>
              <w:jc w:val="center"/>
              <w:rPr>
                <w:rFonts w:ascii="Arial" w:hAnsi="Arial" w:cs="Arial"/>
                <w:sz w:val="16"/>
                <w:szCs w:val="16"/>
              </w:rPr>
            </w:pPr>
            <w:r>
              <w:rPr>
                <w:rFonts w:ascii="Arial" w:hAnsi="Arial" w:cs="Arial"/>
                <w:sz w:val="16"/>
                <w:szCs w:val="16"/>
              </w:rPr>
              <w:t xml:space="preserve">Los </w:t>
            </w:r>
            <w:r>
              <w:rPr>
                <w:rFonts w:ascii="Arial" w:hAnsi="Arial" w:cs="Arial"/>
                <w:color w:val="3b1def"/>
                <w:sz w:val="16"/>
                <w:szCs w:val="16"/>
              </w:rPr>
              <w:t>estudiantes realizan la práctica</w:t>
            </w:r>
            <w:r>
              <w:rPr>
                <w:rFonts w:ascii="Arial" w:hAnsi="Arial" w:cs="Arial"/>
                <w:sz w:val="16"/>
                <w:szCs w:val="16"/>
              </w:rPr>
              <w:t>. La información la entregan junto con su portafolio de evidencias.</w:t>
            </w:r>
          </w:p>
        </w:tc>
        <w:tc>
          <w:tcPr>
            <w:tcW w:w="2867" w:type="dxa"/>
            <w:tmTcPr id="1768941350" protected="0"/>
          </w:tcPr>
          <w:p>
            <w:pPr>
              <w:pStyle w:val="para10"/>
              <w:spacing w:line="276" w:lineRule="auto"/>
              <w:jc w:val="both"/>
              <w:rPr>
                <w:sz w:val="16"/>
                <w:szCs w:val="16"/>
              </w:rPr>
            </w:pPr>
            <w:r>
              <w:rPr>
                <w:sz w:val="16"/>
                <w:szCs w:val="16"/>
              </w:rPr>
              <w:t xml:space="preserve">El </w:t>
            </w:r>
            <w:r>
              <w:rPr>
                <w:color w:val="3b1def"/>
                <w:sz w:val="16"/>
                <w:szCs w:val="16"/>
              </w:rPr>
              <w:t>facilitador interactúa con el grupo</w:t>
            </w:r>
            <w:r>
              <w:rPr>
                <w:sz w:val="16"/>
                <w:szCs w:val="16"/>
              </w:rPr>
              <w:t>, diseña el encuadre: la caracterización de la asignatura, objetivo general del curso, temario, bibliografía, criterios de evaluación.</w:t>
            </w:r>
          </w:p>
          <w:p>
            <w:pPr>
              <w:pStyle w:val="para10"/>
              <w:spacing w:line="276" w:lineRule="auto"/>
              <w:jc w:val="both"/>
              <w:rPr>
                <w:color w:val="3b1def"/>
                <w:sz w:val="16"/>
                <w:szCs w:val="16"/>
              </w:rPr>
            </w:pPr>
            <w:r>
              <w:rPr>
                <w:sz w:val="16"/>
                <w:szCs w:val="16"/>
              </w:rPr>
              <w:t xml:space="preserve">Diseña y </w:t>
            </w:r>
            <w:r>
              <w:rPr>
                <w:color w:val="3b1def"/>
                <w:sz w:val="16"/>
                <w:szCs w:val="16"/>
              </w:rPr>
              <w:t>aplica la evaluación diagnóstica.</w:t>
            </w:r>
            <w:r>
              <w:rPr>
                <w:color w:val="3b1def"/>
                <w:sz w:val="16"/>
                <w:szCs w:val="16"/>
              </w:rPr>
            </w:r>
          </w:p>
          <w:p>
            <w:pPr>
              <w:pStyle w:val="para10"/>
              <w:spacing w:line="276" w:lineRule="auto"/>
              <w:jc w:val="both"/>
              <w:rPr>
                <w:sz w:val="16"/>
                <w:szCs w:val="16"/>
              </w:rPr>
            </w:pPr>
            <w:r>
              <w:rPr>
                <w:sz w:val="16"/>
                <w:szCs w:val="16"/>
              </w:rPr>
            </w:r>
          </w:p>
          <w:p>
            <w:pPr>
              <w:pStyle w:val="para10"/>
              <w:spacing w:line="276" w:lineRule="auto"/>
              <w:jc w:val="both"/>
              <w:rPr>
                <w:sz w:val="16"/>
                <w:szCs w:val="16"/>
              </w:rPr>
            </w:pPr>
            <w:r>
              <w:rPr>
                <w:sz w:val="16"/>
                <w:szCs w:val="16"/>
              </w:rPr>
              <w:t xml:space="preserve">El </w:t>
            </w:r>
            <w:r>
              <w:rPr>
                <w:color w:val="3b1def"/>
                <w:sz w:val="16"/>
                <w:szCs w:val="16"/>
              </w:rPr>
              <w:t>facilitador les solicita a los estudiantes la investigación</w:t>
            </w:r>
            <w:r>
              <w:rPr>
                <w:sz w:val="16"/>
                <w:szCs w:val="16"/>
              </w:rPr>
              <w:t xml:space="preserve"> de los conceptos relativos a FPGA, lenguajes HDL, sistemas digitales, procesamiento digital de señales, e IP Core. Así como también, el reporte sobre el funcionamiento del entorno computacional integrado (IDE) específico para diseñar bloques en FPGA.</w:t>
            </w:r>
          </w:p>
          <w:p>
            <w:pPr>
              <w:pStyle w:val="para10"/>
              <w:spacing w:line="276" w:lineRule="auto"/>
              <w:jc w:val="both"/>
              <w:rPr>
                <w:sz w:val="16"/>
                <w:szCs w:val="16"/>
              </w:rPr>
            </w:pPr>
            <w:r>
              <w:rPr>
                <w:sz w:val="16"/>
                <w:szCs w:val="16"/>
              </w:rPr>
            </w:r>
          </w:p>
          <w:p>
            <w:pPr>
              <w:pStyle w:val="para7"/>
              <w:spacing/>
              <w:jc w:val="center"/>
              <w:rPr>
                <w:rFonts w:ascii="Arial" w:hAnsi="Arial" w:cs="Arial"/>
                <w:sz w:val="16"/>
                <w:szCs w:val="16"/>
              </w:rPr>
            </w:pPr>
            <w:r>
              <w:rPr>
                <w:rFonts w:ascii="Arial" w:hAnsi="Arial" w:cs="Arial"/>
                <w:color w:val="000000"/>
                <w:sz w:val="16"/>
                <w:szCs w:val="16"/>
              </w:rPr>
              <w:t xml:space="preserve">El </w:t>
            </w:r>
            <w:r>
              <w:rPr>
                <w:rFonts w:ascii="Arial" w:hAnsi="Arial" w:cs="Arial"/>
                <w:color w:val="3b1def"/>
                <w:sz w:val="16"/>
                <w:szCs w:val="16"/>
              </w:rPr>
              <w:t xml:space="preserve">facilitador </w:t>
            </w:r>
            <w:r>
              <w:rPr>
                <w:rFonts w:ascii="Arial" w:hAnsi="Arial" w:cs="Arial"/>
                <w:color w:val="000000"/>
                <w:sz w:val="16"/>
                <w:szCs w:val="16"/>
              </w:rPr>
              <w:t>explica la práctica correspondiente a esta unidad, solicita al alumno los reportes de la investigación y práctica..</w:t>
            </w:r>
            <w:r>
              <w:rPr>
                <w:rFonts w:ascii="Arial" w:hAnsi="Arial" w:cs="Arial"/>
                <w:sz w:val="16"/>
                <w:szCs w:val="16"/>
              </w:rPr>
            </w:r>
          </w:p>
        </w:tc>
        <w:tc>
          <w:tcPr>
            <w:tcW w:w="2867" w:type="dxa"/>
            <w:tmTcPr id="1768941350" protected="0"/>
          </w:tcPr>
          <w:p>
            <w:pPr>
              <w:pStyle w:val="para10"/>
              <w:spacing/>
              <w:jc w:val="both"/>
              <w:rPr>
                <w:sz w:val="16"/>
                <w:szCs w:val="16"/>
              </w:rPr>
            </w:pPr>
            <w:r>
              <w:rPr>
                <w:sz w:val="16"/>
                <w:szCs w:val="16"/>
              </w:rPr>
              <w:t>Destrezas tecnológicas relacionadas con el uso de maquinaria, destrezas de computación; así como, de busqueda y manejo de información.</w:t>
            </w:r>
          </w:p>
          <w:p>
            <w:pPr>
              <w:pStyle w:val="para10"/>
              <w:spacing/>
              <w:jc w:val="both"/>
              <w:rPr>
                <w:sz w:val="16"/>
                <w:szCs w:val="16"/>
              </w:rPr>
            </w:pPr>
            <w:r>
              <w:rPr>
                <w:sz w:val="16"/>
                <w:szCs w:val="16"/>
              </w:rPr>
            </w:r>
          </w:p>
          <w:p>
            <w:pPr>
              <w:pStyle w:val="para10"/>
              <w:spacing/>
              <w:jc w:val="both"/>
              <w:rPr>
                <w:sz w:val="16"/>
                <w:szCs w:val="16"/>
              </w:rPr>
            </w:pPr>
            <w:r>
              <w:rPr>
                <w:sz w:val="16"/>
                <w:szCs w:val="16"/>
              </w:rPr>
              <w:t>Trabajo en equipo.</w:t>
            </w:r>
          </w:p>
          <w:p>
            <w:pPr>
              <w:pStyle w:val="para10"/>
              <w:spacing/>
              <w:jc w:val="both"/>
              <w:rPr>
                <w:sz w:val="16"/>
                <w:szCs w:val="16"/>
              </w:rPr>
            </w:pPr>
            <w:r>
              <w:rPr>
                <w:sz w:val="16"/>
                <w:szCs w:val="16"/>
              </w:rPr>
            </w:r>
          </w:p>
          <w:p>
            <w:pPr>
              <w:pStyle w:val="para10"/>
              <w:spacing/>
              <w:jc w:val="both"/>
              <w:rPr>
                <w:sz w:val="16"/>
                <w:szCs w:val="16"/>
              </w:rPr>
            </w:pPr>
            <w:r>
              <w:rPr>
                <w:sz w:val="16"/>
                <w:szCs w:val="16"/>
              </w:rPr>
              <w:t>Capacidad de aplicar los conocimientos en la práctica.</w:t>
            </w:r>
          </w:p>
          <w:p>
            <w:pPr>
              <w:pStyle w:val="para10"/>
              <w:spacing/>
              <w:jc w:val="both"/>
              <w:rPr>
                <w:sz w:val="16"/>
                <w:szCs w:val="16"/>
              </w:rPr>
            </w:pPr>
            <w:r>
              <w:rPr>
                <w:sz w:val="16"/>
                <w:szCs w:val="16"/>
              </w:rPr>
            </w:r>
          </w:p>
          <w:p>
            <w:pPr>
              <w:pStyle w:val="para10"/>
              <w:spacing/>
              <w:jc w:val="both"/>
              <w:rPr>
                <w:sz w:val="16"/>
                <w:szCs w:val="16"/>
              </w:rPr>
            </w:pPr>
            <w:r>
              <w:rPr>
                <w:sz w:val="16"/>
                <w:szCs w:val="16"/>
              </w:rPr>
              <w:t>Habilidades de investigación.</w:t>
            </w:r>
          </w:p>
          <w:p>
            <w:pPr>
              <w:pStyle w:val="para10"/>
              <w:spacing/>
              <w:jc w:val="both"/>
              <w:rPr>
                <w:sz w:val="16"/>
                <w:szCs w:val="16"/>
              </w:rPr>
            </w:pPr>
            <w:r>
              <w:rPr>
                <w:sz w:val="16"/>
                <w:szCs w:val="16"/>
              </w:rPr>
            </w:r>
          </w:p>
        </w:tc>
        <w:tc>
          <w:tcPr>
            <w:tcW w:w="2931" w:type="dxa"/>
            <w:tmTcPr id="1768941350" protected="0"/>
          </w:tcPr>
          <w:p>
            <w:pPr>
              <w:pStyle w:val="para7"/>
              <w:spacing/>
              <w:jc w:val="center"/>
              <w:rPr>
                <w:rFonts w:ascii="Arial" w:hAnsi="Arial" w:cs="Arial"/>
                <w:sz w:val="16"/>
                <w:szCs w:val="16"/>
              </w:rPr>
            </w:pPr>
            <w:r>
              <w:rPr>
                <w:rFonts w:ascii="Arial" w:hAnsi="Arial" w:cs="Arial"/>
                <w:sz w:val="16"/>
                <w:szCs w:val="16"/>
              </w:rPr>
              <w:t>9-6 -15h</w:t>
            </w:r>
          </w:p>
        </w:tc>
      </w:tr>
    </w:tbl>
    <w:p>
      <w:pPr>
        <w:pStyle w:val="para7"/>
        <w:rPr>
          <w:rFonts w:ascii="Arial" w:hAnsi="Arial" w:cs="Arial"/>
          <w:sz w:val="16"/>
          <w:szCs w:val="16"/>
        </w:rPr>
      </w:pPr>
      <w:r>
        <w:rPr>
          <w:rFonts w:ascii="Arial" w:hAnsi="Arial" w:cs="Arial"/>
          <w:sz w:val="16"/>
          <w:szCs w:val="16"/>
        </w:rPr>
      </w:r>
    </w:p>
    <w:tbl>
      <w:tblPr>
        <w:tblStyle w:val="TableGrid"/>
        <w:name w:val="Table10"/>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350"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350"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350"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350" protected="0"/>
          </w:tcPr>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11"/>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12"/>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spacing/>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13"/>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rPr>
                <w:rFonts w:ascii="Arial" w:hAnsi="Arial" w:cs="Arial"/>
                <w:sz w:val="16"/>
                <w:szCs w:val="16"/>
              </w:rPr>
            </w:pPr>
            <w:r>
              <w:rPr>
                <w:rFonts w:ascii="Arial" w:hAnsi="Arial" w:cs="Arial"/>
                <w:sz w:val="16"/>
                <w:szCs w:val="16"/>
              </w:rPr>
              <w:t>Conoce las herramientas útiles para representación de números en base 2, signados, y en formatos con números fraccionarios.</w:t>
            </w:r>
          </w:p>
        </w:tc>
      </w:tr>
    </w:tbl>
    <w:p>
      <w:pPr>
        <w:pStyle w:val="para7"/>
        <w:rPr>
          <w:rFonts w:ascii="Arial" w:hAnsi="Arial" w:cs="Arial"/>
          <w:sz w:val="16"/>
          <w:szCs w:val="16"/>
        </w:rPr>
      </w:pPr>
      <w:r>
        <w:rPr>
          <w:rFonts w:ascii="Arial" w:hAnsi="Arial" w:cs="Arial"/>
          <w:sz w:val="16"/>
          <w:szCs w:val="16"/>
        </w:rPr>
      </w:r>
    </w:p>
    <w:tbl>
      <w:tblPr>
        <w:tblStyle w:val="TableGrid"/>
        <w:name w:val="Table14"/>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350" protected="0"/>
          </w:tcPr>
          <w:p>
            <w:pPr>
              <w:spacing/>
              <w:jc w:val="both"/>
              <w:rPr>
                <w:rFonts w:ascii="Arial" w:hAnsi="Arial" w:cs="Arial"/>
                <w:sz w:val="16"/>
                <w:szCs w:val="16"/>
              </w:rPr>
            </w:pPr>
            <w:r>
              <w:rPr>
                <w:rFonts w:ascii="Arial" w:hAnsi="Arial" w:cs="Arial"/>
                <w:sz w:val="16"/>
                <w:szCs w:val="16"/>
              </w:rPr>
              <w:t>Representaciones Numéricas Binarias.</w:t>
            </w:r>
          </w:p>
          <w:p>
            <w:pPr>
              <w:spacing/>
              <w:jc w:val="both"/>
              <w:rPr>
                <w:rFonts w:ascii="Arial" w:hAnsi="Arial" w:cs="Arial"/>
                <w:sz w:val="16"/>
                <w:szCs w:val="16"/>
              </w:rPr>
            </w:pPr>
            <w:r>
              <w:rPr>
                <w:rFonts w:ascii="Arial" w:hAnsi="Arial" w:cs="Arial"/>
                <w:sz w:val="16"/>
                <w:szCs w:val="16"/>
              </w:rPr>
            </w:r>
          </w:p>
          <w:p>
            <w:pPr>
              <w:spacing/>
              <w:jc w:val="both"/>
              <w:rPr>
                <w:rFonts w:ascii="Arial" w:hAnsi="Arial" w:cs="Arial"/>
                <w:color w:val="000000"/>
                <w:sz w:val="16"/>
                <w:szCs w:val="16"/>
              </w:rPr>
            </w:pPr>
            <w:r>
              <w:rPr>
                <w:rStyle w:val="char10"/>
                <w:sz w:val="16"/>
                <w:szCs w:val="16"/>
              </w:rPr>
              <w:t>2.1 Representación binaria de números enteros.</w:t>
            </w:r>
            <w:r>
              <w:rPr>
                <w:rFonts w:ascii="Arial" w:hAnsi="Arial" w:cs="Arial"/>
                <w:color w:val="000000"/>
                <w:sz w:val="16"/>
                <w:szCs w:val="16"/>
              </w:rPr>
              <w:br w:type="textWrapping"/>
            </w:r>
            <w:r>
              <w:rPr>
                <w:rStyle w:val="char10"/>
                <w:sz w:val="16"/>
                <w:szCs w:val="16"/>
              </w:rPr>
              <w:t>2.2 Representación binaria de números con signo.</w:t>
            </w:r>
            <w:r>
              <w:rPr>
                <w:rFonts w:ascii="Arial" w:hAnsi="Arial" w:cs="Arial"/>
                <w:color w:val="000000"/>
                <w:sz w:val="16"/>
                <w:szCs w:val="16"/>
              </w:rPr>
              <w:br w:type="textWrapping"/>
            </w:r>
            <w:r>
              <w:rPr>
                <w:rStyle w:val="char10"/>
                <w:sz w:val="16"/>
                <w:szCs w:val="16"/>
              </w:rPr>
              <w:t>2.3 Represen</w:t>
            </w:r>
            <w:r>
              <w:rPr>
                <w:rStyle w:val="char10"/>
                <w:sz w:val="16"/>
                <w:szCs w:val="16"/>
              </w:rPr>
              <w:t xml:space="preserve">tación </w:t>
            </w:r>
            <w:r>
              <w:rPr>
                <w:rFonts w:ascii="Arial" w:hAnsi="Arial" w:cs="Arial"/>
                <w:color w:val="000000"/>
                <w:sz w:val="16"/>
                <w:szCs w:val="16"/>
              </w:rPr>
              <w:t>binaria de números fraccionarios signados en formato de Punto Fijo.</w:t>
              <w:br w:type="textWrapping"/>
            </w:r>
            <w:r>
              <w:rPr>
                <w:rStyle w:val="char10"/>
                <w:sz w:val="16"/>
                <w:szCs w:val="16"/>
              </w:rPr>
              <w:t>2.4 Resolución binaria.</w:t>
            </w:r>
            <w:r>
              <w:rPr>
                <w:rFonts w:ascii="Arial" w:hAnsi="Arial" w:cs="Arial"/>
                <w:color w:val="000000"/>
                <w:sz w:val="16"/>
                <w:szCs w:val="16"/>
              </w:rPr>
              <w:br w:type="textWrapping"/>
            </w:r>
            <w:r>
              <w:rPr>
                <w:rFonts w:ascii="Arial" w:hAnsi="Arial" w:cs="Arial"/>
                <w:color w:val="000000"/>
                <w:sz w:val="16"/>
                <w:szCs w:val="16"/>
              </w:rPr>
            </w:r>
          </w:p>
          <w:p>
            <w:pPr>
              <w:spacing/>
              <w:jc w:val="both"/>
              <w:rPr>
                <w:rFonts w:ascii="Arial" w:hAnsi="Arial" w:cs="Arial"/>
                <w:color w:val="000000"/>
                <w:sz w:val="16"/>
                <w:szCs w:val="16"/>
              </w:rPr>
            </w:pPr>
            <w:r>
              <w:rPr>
                <w:rStyle w:val="char10"/>
                <w:sz w:val="16"/>
                <w:szCs w:val="16"/>
              </w:rPr>
              <w:t>2.5 Representación binaria de números en formato de Punto Flotante.</w:t>
            </w:r>
            <w:r>
              <w:rPr>
                <w:rFonts w:ascii="Arial" w:hAnsi="Arial" w:cs="Arial"/>
                <w:color w:val="000000"/>
                <w:sz w:val="16"/>
                <w:szCs w:val="16"/>
              </w:rPr>
            </w:r>
          </w:p>
        </w:tc>
        <w:tc>
          <w:tcPr>
            <w:tcW w:w="2867" w:type="dxa"/>
            <w:tmTcPr id="1768941350" protected="0"/>
          </w:tcPr>
          <w:p>
            <w:pPr>
              <w:pStyle w:val="para10"/>
              <w:spacing w:line="276" w:lineRule="auto"/>
              <w:jc w:val="both"/>
              <w:rPr>
                <w:sz w:val="16"/>
                <w:szCs w:val="16"/>
              </w:rPr>
            </w:pPr>
            <w:r>
              <w:rPr>
                <w:sz w:val="16"/>
                <w:szCs w:val="16"/>
              </w:rPr>
              <w:t xml:space="preserve">Los </w:t>
            </w:r>
            <w:r>
              <w:rPr>
                <w:color w:val="3b1def"/>
                <w:sz w:val="16"/>
                <w:szCs w:val="16"/>
              </w:rPr>
              <w:t>estudiantes investigan</w:t>
            </w:r>
            <w:r>
              <w:rPr>
                <w:sz w:val="16"/>
                <w:szCs w:val="16"/>
              </w:rPr>
              <w:t xml:space="preserve"> y reflexionan sobre las herramientas teóricas y computacionales para la representación binaria de números, en formato signado y en formatos con números fraccionarios y explica las diferencias entre formatos de punto fijo y flotante.</w:t>
            </w:r>
          </w:p>
          <w:p>
            <w:pPr>
              <w:pStyle w:val="para10"/>
              <w:spacing w:line="276" w:lineRule="auto"/>
              <w:jc w:val="both"/>
              <w:rPr>
                <w:sz w:val="16"/>
                <w:szCs w:val="16"/>
              </w:rPr>
            </w:pPr>
            <w:r>
              <w:rPr>
                <w:color w:val="3b1def"/>
                <w:sz w:val="16"/>
                <w:szCs w:val="16"/>
              </w:rPr>
              <w:t>El estudiante interactúa con el docente y explica lo investigado</w:t>
            </w:r>
            <w:r>
              <w:rPr>
                <w:sz w:val="16"/>
                <w:szCs w:val="16"/>
              </w:rPr>
              <w:t xml:space="preserve">. </w:t>
            </w:r>
          </w:p>
          <w:p>
            <w:pPr>
              <w:pStyle w:val="para10"/>
              <w:spacing w:line="276" w:lineRule="auto"/>
              <w:jc w:val="both"/>
              <w:rPr>
                <w:sz w:val="16"/>
                <w:szCs w:val="16"/>
              </w:rPr>
            </w:pPr>
            <w:r>
              <w:rPr>
                <w:color w:val="3b1def"/>
                <w:sz w:val="16"/>
                <w:szCs w:val="16"/>
              </w:rPr>
              <w:t xml:space="preserve">Realiza prácticas en </w:t>
            </w:r>
            <w:r>
              <w:rPr>
                <w:sz w:val="16"/>
                <w:szCs w:val="16"/>
              </w:rPr>
              <w:t xml:space="preserve">donde se apliquen los conceptos aprendidos.  </w:t>
            </w:r>
          </w:p>
          <w:p>
            <w:pPr>
              <w:pStyle w:val="para10"/>
              <w:spacing/>
              <w:jc w:val="both"/>
              <w:rPr>
                <w:sz w:val="16"/>
                <w:szCs w:val="16"/>
              </w:rPr>
            </w:pPr>
            <w:r>
              <w:rPr>
                <w:color w:val="3b1def"/>
                <w:sz w:val="16"/>
                <w:szCs w:val="16"/>
              </w:rPr>
              <w:t>Entrega los reportes</w:t>
            </w:r>
            <w:r>
              <w:rPr>
                <w:color w:val="000000"/>
                <w:sz w:val="16"/>
                <w:szCs w:val="16"/>
              </w:rPr>
              <w:t xml:space="preserve"> de la investigación, </w:t>
            </w:r>
            <w:r>
              <w:rPr>
                <w:sz w:val="16"/>
                <w:szCs w:val="16"/>
              </w:rPr>
              <w:t xml:space="preserve">prácticas  </w:t>
            </w:r>
            <w:r>
              <w:rPr>
                <w:color w:val="000000"/>
                <w:sz w:val="16"/>
                <w:szCs w:val="16"/>
              </w:rPr>
              <w:t>y el portafolio de evidencias.</w:t>
            </w:r>
            <w:r>
              <w:rPr>
                <w:sz w:val="16"/>
                <w:szCs w:val="16"/>
              </w:rPr>
            </w:r>
          </w:p>
        </w:tc>
        <w:tc>
          <w:tcPr>
            <w:tcW w:w="2867" w:type="dxa"/>
            <w:tmTcPr id="1768941350" protected="0"/>
          </w:tcPr>
          <w:p>
            <w:pPr>
              <w:pStyle w:val="para10"/>
              <w:spacing w:line="276" w:lineRule="auto"/>
              <w:jc w:val="both"/>
              <w:rPr>
                <w:sz w:val="16"/>
                <w:szCs w:val="16"/>
              </w:rPr>
            </w:pPr>
            <w:r>
              <w:rPr>
                <w:sz w:val="16"/>
                <w:szCs w:val="16"/>
              </w:rPr>
              <w:t xml:space="preserve">El </w:t>
            </w:r>
            <w:r>
              <w:rPr>
                <w:color w:val="3b1def"/>
                <w:sz w:val="16"/>
                <w:szCs w:val="16"/>
              </w:rPr>
              <w:t>facilitador les solicita</w:t>
            </w:r>
            <w:r>
              <w:rPr>
                <w:sz w:val="16"/>
                <w:szCs w:val="16"/>
              </w:rPr>
              <w:t xml:space="preserve"> a los alumnos investigar las diferentes representación binaria de números, en formato signado y en formatos con números fraccionarios. Así como también, las diferencias entre formatos de punto fijo y flotante.</w:t>
            </w:r>
          </w:p>
          <w:p>
            <w:pPr>
              <w:pStyle w:val="para10"/>
              <w:spacing w:line="276" w:lineRule="auto"/>
              <w:jc w:val="both"/>
              <w:rPr>
                <w:sz w:val="16"/>
                <w:szCs w:val="16"/>
              </w:rPr>
            </w:pPr>
            <w:r>
              <w:rPr>
                <w:sz w:val="16"/>
                <w:szCs w:val="16"/>
              </w:rPr>
              <w:t>E</w:t>
            </w:r>
            <w:r>
              <w:rPr>
                <w:color w:val="3b1def"/>
                <w:sz w:val="16"/>
                <w:szCs w:val="16"/>
              </w:rPr>
              <w:t>xplica lo expuesto por los estudiantes</w:t>
            </w:r>
            <w:r>
              <w:rPr>
                <w:sz w:val="16"/>
                <w:szCs w:val="16"/>
              </w:rPr>
              <w:t xml:space="preserve"> complementando la investigación.</w:t>
            </w:r>
          </w:p>
          <w:p>
            <w:pPr>
              <w:pStyle w:val="para10"/>
              <w:spacing w:line="276" w:lineRule="auto"/>
              <w:jc w:val="both"/>
              <w:rPr>
                <w:sz w:val="16"/>
                <w:szCs w:val="16"/>
              </w:rPr>
            </w:pPr>
            <w:r>
              <w:rPr>
                <w:sz w:val="16"/>
                <w:szCs w:val="16"/>
              </w:rPr>
              <w:t xml:space="preserve">El </w:t>
            </w:r>
            <w:r>
              <w:rPr>
                <w:color w:val="3b1def"/>
                <w:sz w:val="16"/>
                <w:szCs w:val="16"/>
              </w:rPr>
              <w:t>facilitador enseña las prácticas</w:t>
            </w:r>
            <w:r>
              <w:rPr>
                <w:sz w:val="16"/>
                <w:szCs w:val="16"/>
              </w:rPr>
              <w:t xml:space="preserve"> y posteriormente solicita a los alumnos a realizar el reporte de prácticas.</w:t>
            </w:r>
          </w:p>
          <w:p>
            <w:pPr>
              <w:pStyle w:val="para7"/>
              <w:spacing/>
              <w:jc w:val="center"/>
              <w:rPr>
                <w:rFonts w:ascii="Arial" w:hAnsi="Arial" w:cs="Arial"/>
                <w:sz w:val="16"/>
                <w:szCs w:val="16"/>
              </w:rPr>
            </w:pPr>
            <w:r>
              <w:rPr>
                <w:rFonts w:ascii="Arial" w:hAnsi="Arial" w:cs="Arial"/>
                <w:color w:val="000000"/>
                <w:sz w:val="16"/>
                <w:szCs w:val="16"/>
              </w:rPr>
              <w:t xml:space="preserve">El </w:t>
            </w:r>
            <w:r>
              <w:rPr>
                <w:rFonts w:ascii="Arial" w:hAnsi="Arial" w:cs="Arial"/>
                <w:color w:val="3b1def"/>
                <w:sz w:val="16"/>
                <w:szCs w:val="16"/>
              </w:rPr>
              <w:t>facilitador solicita al alumno los reportes</w:t>
            </w:r>
            <w:r>
              <w:rPr>
                <w:rFonts w:ascii="Arial" w:hAnsi="Arial" w:cs="Arial"/>
                <w:color w:val="000000"/>
                <w:sz w:val="16"/>
                <w:szCs w:val="16"/>
              </w:rPr>
              <w:t xml:space="preserve"> de la investigación y práctica. </w:t>
            </w:r>
            <w:r>
              <w:rPr>
                <w:rFonts w:ascii="Arial" w:hAnsi="Arial" w:cs="Arial"/>
                <w:sz w:val="16"/>
                <w:szCs w:val="16"/>
              </w:rPr>
            </w:r>
          </w:p>
        </w:tc>
        <w:tc>
          <w:tcPr>
            <w:tcW w:w="2867" w:type="dxa"/>
            <w:tmTcPr id="1768941350" protected="0"/>
          </w:tcPr>
          <w:p>
            <w:pPr>
              <w:pStyle w:val="para10"/>
              <w:spacing/>
              <w:jc w:val="both"/>
              <w:rPr>
                <w:sz w:val="16"/>
                <w:szCs w:val="16"/>
              </w:rPr>
            </w:pPr>
            <w:r>
              <w:rPr>
                <w:sz w:val="16"/>
                <w:szCs w:val="16"/>
              </w:rPr>
              <w:t>Destrezas tecnológicas relacionadas con el uso de maquinaria, destrezas de computación; así como, de busqueda y manejo de información.</w:t>
            </w:r>
          </w:p>
          <w:p>
            <w:pPr>
              <w:pStyle w:val="para10"/>
              <w:spacing/>
              <w:jc w:val="both"/>
              <w:rPr>
                <w:sz w:val="16"/>
                <w:szCs w:val="16"/>
              </w:rPr>
            </w:pPr>
            <w:r>
              <w:rPr>
                <w:sz w:val="16"/>
                <w:szCs w:val="16"/>
              </w:rPr>
            </w:r>
          </w:p>
          <w:p>
            <w:pPr>
              <w:pStyle w:val="para10"/>
              <w:spacing/>
              <w:jc w:val="both"/>
              <w:rPr>
                <w:sz w:val="16"/>
                <w:szCs w:val="16"/>
              </w:rPr>
            </w:pPr>
            <w:r>
              <w:rPr>
                <w:sz w:val="16"/>
                <w:szCs w:val="16"/>
              </w:rPr>
              <w:t>Trabajo en equipo.</w:t>
            </w:r>
          </w:p>
          <w:p>
            <w:pPr>
              <w:pStyle w:val="para10"/>
              <w:spacing/>
              <w:jc w:val="both"/>
              <w:rPr>
                <w:sz w:val="16"/>
                <w:szCs w:val="16"/>
              </w:rPr>
            </w:pPr>
            <w:r>
              <w:rPr>
                <w:sz w:val="16"/>
                <w:szCs w:val="16"/>
              </w:rPr>
            </w:r>
          </w:p>
          <w:p>
            <w:pPr>
              <w:pStyle w:val="para10"/>
              <w:spacing/>
              <w:jc w:val="both"/>
              <w:rPr>
                <w:sz w:val="16"/>
                <w:szCs w:val="16"/>
              </w:rPr>
            </w:pPr>
            <w:r>
              <w:rPr>
                <w:sz w:val="16"/>
                <w:szCs w:val="16"/>
              </w:rPr>
              <w:t>Capacidad de aplicar los conocimientos en la práctica.</w:t>
            </w:r>
          </w:p>
          <w:p>
            <w:pPr>
              <w:pStyle w:val="para10"/>
              <w:spacing/>
              <w:jc w:val="both"/>
              <w:rPr>
                <w:sz w:val="16"/>
                <w:szCs w:val="16"/>
              </w:rPr>
            </w:pPr>
            <w:r>
              <w:rPr>
                <w:sz w:val="16"/>
                <w:szCs w:val="16"/>
              </w:rPr>
            </w:r>
          </w:p>
          <w:p>
            <w:pPr>
              <w:pStyle w:val="para10"/>
              <w:spacing/>
              <w:jc w:val="both"/>
              <w:rPr>
                <w:sz w:val="16"/>
                <w:szCs w:val="16"/>
              </w:rPr>
            </w:pPr>
            <w:r>
              <w:rPr>
                <w:sz w:val="16"/>
                <w:szCs w:val="16"/>
              </w:rPr>
              <w:t>Habilidades de investigación.</w:t>
            </w:r>
          </w:p>
          <w:p>
            <w:pPr>
              <w:pStyle w:val="para10"/>
              <w:spacing/>
              <w:jc w:val="both"/>
              <w:rPr>
                <w:sz w:val="16"/>
                <w:szCs w:val="16"/>
              </w:rPr>
            </w:pPr>
            <w:r>
              <w:rPr>
                <w:sz w:val="16"/>
                <w:szCs w:val="16"/>
              </w:rPr>
            </w:r>
          </w:p>
        </w:tc>
        <w:tc>
          <w:tcPr>
            <w:tcW w:w="2931" w:type="dxa"/>
            <w:tmTcPr id="1768941350" protected="0"/>
          </w:tcPr>
          <w:p>
            <w:pPr>
              <w:pStyle w:val="para7"/>
              <w:spacing/>
              <w:jc w:val="center"/>
              <w:rPr>
                <w:rFonts w:ascii="Arial" w:hAnsi="Arial" w:cs="Arial"/>
                <w:sz w:val="16"/>
                <w:szCs w:val="16"/>
              </w:rPr>
            </w:pPr>
            <w:r>
              <w:rPr>
                <w:rFonts w:ascii="Arial" w:hAnsi="Arial" w:cs="Arial"/>
                <w:sz w:val="16"/>
                <w:szCs w:val="16"/>
              </w:rPr>
              <w:t>12-8 -20h</w:t>
            </w:r>
          </w:p>
        </w:tc>
      </w:tr>
    </w:tbl>
    <w:p>
      <w:pPr>
        <w:pStyle w:val="para7"/>
        <w:rPr>
          <w:rFonts w:ascii="Arial" w:hAnsi="Arial" w:cs="Arial"/>
          <w:sz w:val="16"/>
          <w:szCs w:val="16"/>
        </w:rPr>
      </w:pPr>
      <w:r>
        <w:rPr>
          <w:rFonts w:ascii="Arial" w:hAnsi="Arial" w:cs="Arial"/>
          <w:sz w:val="16"/>
          <w:szCs w:val="16"/>
        </w:rPr>
      </w:r>
    </w:p>
    <w:tbl>
      <w:tblPr>
        <w:tblStyle w:val="TableGrid"/>
        <w:name w:val="Table15"/>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350"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350"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350"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350" protected="0"/>
          </w:tcPr>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16"/>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17"/>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18"/>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rPr>
                <w:rFonts w:ascii="Arial" w:hAnsi="Arial" w:cs="Arial"/>
                <w:sz w:val="16"/>
                <w:szCs w:val="16"/>
              </w:rPr>
            </w:pPr>
            <w:r>
              <w:rPr>
                <w:rFonts w:ascii="Arial" w:hAnsi="Arial" w:cs="Arial"/>
                <w:sz w:val="16"/>
                <w:szCs w:val="16"/>
              </w:rPr>
              <w:t>Realiza descripciones hardware de sumas y multiplicaciones con números fraccionarios signados.</w:t>
            </w:r>
          </w:p>
        </w:tc>
      </w:tr>
    </w:tbl>
    <w:p>
      <w:pPr>
        <w:pStyle w:val="para7"/>
        <w:rPr>
          <w:rFonts w:ascii="Arial" w:hAnsi="Arial" w:cs="Arial"/>
          <w:sz w:val="16"/>
          <w:szCs w:val="16"/>
        </w:rPr>
      </w:pPr>
      <w:r>
        <w:rPr>
          <w:rFonts w:ascii="Arial" w:hAnsi="Arial" w:cs="Arial"/>
          <w:sz w:val="16"/>
          <w:szCs w:val="16"/>
        </w:rPr>
      </w:r>
    </w:p>
    <w:tbl>
      <w:tblPr>
        <w:tblStyle w:val="TableGrid"/>
        <w:name w:val="Table19"/>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350" protected="0"/>
          </w:tcPr>
          <w:p>
            <w:pPr>
              <w:rPr>
                <w:rFonts w:ascii="Arial" w:hAnsi="Arial" w:cs="Arial"/>
                <w:sz w:val="16"/>
                <w:szCs w:val="16"/>
              </w:rPr>
            </w:pPr>
            <w:r>
              <w:rPr>
                <w:rFonts w:ascii="Arial" w:hAnsi="Arial" w:cs="Arial"/>
                <w:sz w:val="16"/>
                <w:szCs w:val="16"/>
              </w:rPr>
              <w:t>Operaciones Matemáticas Lineales</w:t>
            </w:r>
          </w:p>
          <w:p>
            <w:pPr>
              <w:rPr>
                <w:rFonts w:ascii="Arial" w:hAnsi="Arial" w:cs="Arial"/>
                <w:sz w:val="16"/>
                <w:szCs w:val="16"/>
              </w:rPr>
            </w:pPr>
            <w:r>
              <w:rPr>
                <w:rFonts w:ascii="Arial" w:hAnsi="Arial" w:cs="Arial"/>
                <w:sz w:val="16"/>
                <w:szCs w:val="16"/>
              </w:rPr>
              <w:t xml:space="preserve"> </w:t>
            </w:r>
          </w:p>
          <w:p>
            <w:pPr>
              <w:rPr>
                <w:rFonts w:ascii="Arial" w:hAnsi="Arial" w:cs="Arial"/>
                <w:sz w:val="16"/>
                <w:szCs w:val="16"/>
              </w:rPr>
            </w:pPr>
            <w:r>
              <w:rPr>
                <w:rFonts w:ascii="Arial" w:hAnsi="Arial" w:cs="Arial"/>
                <w:sz w:val="16"/>
                <w:szCs w:val="16"/>
              </w:rPr>
              <w:t>3.1 Suma con números fraccionarios signados.</w:t>
            </w:r>
          </w:p>
          <w:p>
            <w:pPr>
              <w:rPr>
                <w:rFonts w:ascii="Arial" w:hAnsi="Arial" w:cs="Arial"/>
                <w:sz w:val="16"/>
                <w:szCs w:val="16"/>
              </w:rPr>
            </w:pPr>
            <w:r>
              <w:rPr>
                <w:rFonts w:ascii="Arial" w:hAnsi="Arial" w:cs="Arial"/>
                <w:sz w:val="16"/>
                <w:szCs w:val="16"/>
              </w:rPr>
              <w:t>3.2 Multiplicación con números fraccionarios signados.</w:t>
            </w:r>
          </w:p>
          <w:p>
            <w:pPr>
              <w:rPr>
                <w:rFonts w:ascii="Arial" w:hAnsi="Arial" w:cs="Arial"/>
                <w:sz w:val="16"/>
                <w:szCs w:val="16"/>
              </w:rPr>
            </w:pPr>
            <w:r>
              <w:rPr>
                <w:rFonts w:ascii="Arial" w:hAnsi="Arial" w:cs="Arial"/>
                <w:sz w:val="16"/>
                <w:szCs w:val="16"/>
              </w:rPr>
              <w:t>3.3 Implementación en FPGA.</w:t>
            </w:r>
          </w:p>
        </w:tc>
        <w:tc>
          <w:tcPr>
            <w:tcW w:w="2867" w:type="dxa"/>
            <w:tmTcPr id="1768941350" protected="0"/>
          </w:tcPr>
          <w:p>
            <w:pPr>
              <w:pStyle w:val="para10"/>
              <w:rPr>
                <w:sz w:val="16"/>
                <w:szCs w:val="16"/>
              </w:rPr>
            </w:pPr>
            <w:r>
              <w:rPr>
                <w:color w:val="3b1def"/>
                <w:sz w:val="16"/>
                <w:szCs w:val="16"/>
              </w:rPr>
              <w:t>El estudiante realiza una investigación</w:t>
            </w:r>
            <w:r>
              <w:rPr>
                <w:sz w:val="16"/>
                <w:szCs w:val="16"/>
              </w:rPr>
              <w:t xml:space="preserve"> de los conceptos relativos a Operaciones matemáticas lineales con números fraccionarios signados y los discute grupalmente.</w:t>
            </w:r>
          </w:p>
          <w:p>
            <w:pPr>
              <w:pStyle w:val="para10"/>
              <w:rPr>
                <w:sz w:val="16"/>
                <w:szCs w:val="16"/>
              </w:rPr>
            </w:pPr>
            <w:r>
              <w:rPr>
                <w:sz w:val="16"/>
                <w:szCs w:val="16"/>
              </w:rPr>
            </w:r>
          </w:p>
          <w:p>
            <w:pPr>
              <w:pStyle w:val="para10"/>
              <w:rPr>
                <w:sz w:val="16"/>
                <w:szCs w:val="16"/>
              </w:rPr>
            </w:pPr>
            <w:r>
              <w:rPr>
                <w:sz w:val="16"/>
                <w:szCs w:val="16"/>
              </w:rPr>
              <w:t>El estudiante trabaja en equipo y</w:t>
            </w:r>
            <w:r>
              <w:rPr>
                <w:color w:val="3b1def"/>
                <w:sz w:val="16"/>
                <w:szCs w:val="16"/>
              </w:rPr>
              <w:t xml:space="preserve"> utiliza un entorno de desarrollo integrado (Integrated Development Environment, IDE)</w:t>
            </w:r>
            <w:r>
              <w:rPr>
                <w:sz w:val="16"/>
                <w:szCs w:val="16"/>
              </w:rPr>
              <w:t xml:space="preserve"> para diseñar operaciones matemáticas y realiza reporte sobre el funcionamiento de dicho software.</w:t>
            </w:r>
          </w:p>
          <w:p>
            <w:pPr>
              <w:pStyle w:val="para10"/>
              <w:rPr>
                <w:sz w:val="16"/>
                <w:szCs w:val="16"/>
              </w:rPr>
            </w:pPr>
            <w:r>
              <w:rPr>
                <w:sz w:val="16"/>
                <w:szCs w:val="16"/>
              </w:rPr>
            </w:r>
          </w:p>
          <w:p>
            <w:pPr>
              <w:pStyle w:val="para10"/>
              <w:spacing/>
              <w:jc w:val="both"/>
              <w:rPr>
                <w:sz w:val="16"/>
                <w:szCs w:val="16"/>
              </w:rPr>
            </w:pPr>
            <w:r>
              <w:rPr>
                <w:color w:val="3b1def"/>
                <w:sz w:val="16"/>
                <w:szCs w:val="16"/>
              </w:rPr>
              <w:t>Entrega los reportes</w:t>
            </w:r>
            <w:r>
              <w:rPr>
                <w:color w:val="000000"/>
                <w:sz w:val="16"/>
                <w:szCs w:val="16"/>
              </w:rPr>
              <w:t xml:space="preserve"> de la investigación y </w:t>
            </w:r>
            <w:r>
              <w:rPr>
                <w:sz w:val="16"/>
                <w:szCs w:val="16"/>
              </w:rPr>
              <w:t>prácticas, así como</w:t>
            </w:r>
            <w:r>
              <w:rPr>
                <w:color w:val="000000"/>
                <w:sz w:val="16"/>
                <w:szCs w:val="16"/>
              </w:rPr>
              <w:t xml:space="preserve"> el portafolio de evidencias.</w:t>
            </w:r>
            <w:r>
              <w:rPr>
                <w:sz w:val="16"/>
                <w:szCs w:val="16"/>
              </w:rPr>
            </w:r>
          </w:p>
        </w:tc>
        <w:tc>
          <w:tcPr>
            <w:tcW w:w="2867" w:type="dxa"/>
            <w:tmTcPr id="1768941350" protected="0"/>
          </w:tcPr>
          <w:p>
            <w:pPr>
              <w:pStyle w:val="para10"/>
              <w:spacing w:line="276" w:lineRule="auto"/>
              <w:jc w:val="both"/>
              <w:rPr>
                <w:sz w:val="16"/>
                <w:szCs w:val="16"/>
              </w:rPr>
            </w:pPr>
            <w:r>
              <w:rPr>
                <w:sz w:val="16"/>
                <w:szCs w:val="16"/>
              </w:rPr>
              <w:t xml:space="preserve">El </w:t>
            </w:r>
            <w:r>
              <w:rPr>
                <w:color w:val="3b1def"/>
                <w:sz w:val="16"/>
                <w:szCs w:val="16"/>
              </w:rPr>
              <w:t>facilitador les solicita</w:t>
            </w:r>
            <w:r>
              <w:rPr>
                <w:sz w:val="16"/>
                <w:szCs w:val="16"/>
              </w:rPr>
              <w:t xml:space="preserve"> a los alumnos investigar los conceptos relativos a Operaciones matemáticas lineales con números fraccionarios signados y los discute grupalmente. Así como también investigar el uso de IDE para el diseño de operaciones matemáticas.</w:t>
            </w:r>
          </w:p>
          <w:p>
            <w:pPr>
              <w:pStyle w:val="para10"/>
              <w:spacing w:line="276" w:lineRule="auto"/>
              <w:jc w:val="both"/>
              <w:rPr>
                <w:sz w:val="16"/>
                <w:szCs w:val="16"/>
              </w:rPr>
            </w:pPr>
            <w:r>
              <w:rPr>
                <w:sz w:val="16"/>
                <w:szCs w:val="16"/>
              </w:rPr>
              <w:t>E</w:t>
            </w:r>
            <w:r>
              <w:rPr>
                <w:color w:val="3b1def"/>
                <w:sz w:val="16"/>
                <w:szCs w:val="16"/>
              </w:rPr>
              <w:t>xplica lo expuesto por los estudiantes</w:t>
            </w:r>
            <w:r>
              <w:rPr>
                <w:sz w:val="16"/>
                <w:szCs w:val="16"/>
              </w:rPr>
              <w:t xml:space="preserve"> complementando la investigación.</w:t>
            </w:r>
          </w:p>
          <w:p>
            <w:pPr>
              <w:pStyle w:val="para10"/>
              <w:spacing w:line="276" w:lineRule="auto"/>
              <w:jc w:val="both"/>
              <w:rPr>
                <w:color w:val="000000"/>
                <w:sz w:val="16"/>
                <w:szCs w:val="16"/>
              </w:rPr>
            </w:pPr>
            <w:r>
              <w:rPr>
                <w:sz w:val="16"/>
                <w:szCs w:val="16"/>
              </w:rPr>
              <w:t xml:space="preserve">El </w:t>
            </w:r>
            <w:r>
              <w:rPr>
                <w:color w:val="3b1def"/>
                <w:sz w:val="16"/>
                <w:szCs w:val="16"/>
              </w:rPr>
              <w:t>facilitador enseña las prácticas y solicita al alumno los reportes</w:t>
            </w:r>
            <w:r>
              <w:rPr>
                <w:color w:val="000000"/>
                <w:sz w:val="16"/>
                <w:szCs w:val="16"/>
              </w:rPr>
              <w:t xml:space="preserve"> de la investigación y práctica. </w:t>
            </w:r>
            <w:r>
              <w:rPr>
                <w:color w:val="000000"/>
                <w:sz w:val="16"/>
                <w:szCs w:val="16"/>
              </w:rPr>
            </w:r>
          </w:p>
        </w:tc>
        <w:tc>
          <w:tcPr>
            <w:tcW w:w="2867" w:type="dxa"/>
            <w:tmTcPr id="1768941350" protected="0"/>
          </w:tcPr>
          <w:p>
            <w:pPr>
              <w:pStyle w:val="para10"/>
              <w:spacing/>
              <w:jc w:val="both"/>
              <w:rPr>
                <w:sz w:val="16"/>
                <w:szCs w:val="16"/>
              </w:rPr>
            </w:pPr>
            <w:r>
              <w:rPr>
                <w:sz w:val="16"/>
                <w:szCs w:val="16"/>
              </w:rPr>
              <w:t>Destrezas tecnológicas relacionadas con el uso de maquinaria, destrezas de computación; así como, de busqueda y manejo de información.</w:t>
            </w:r>
          </w:p>
          <w:p>
            <w:pPr>
              <w:pStyle w:val="para10"/>
              <w:spacing/>
              <w:jc w:val="both"/>
              <w:rPr>
                <w:sz w:val="16"/>
                <w:szCs w:val="16"/>
              </w:rPr>
            </w:pPr>
            <w:r>
              <w:rPr>
                <w:sz w:val="16"/>
                <w:szCs w:val="16"/>
              </w:rPr>
            </w:r>
          </w:p>
          <w:p>
            <w:pPr>
              <w:pStyle w:val="para10"/>
              <w:spacing/>
              <w:jc w:val="both"/>
              <w:rPr>
                <w:sz w:val="16"/>
                <w:szCs w:val="16"/>
              </w:rPr>
            </w:pPr>
            <w:r>
              <w:rPr>
                <w:sz w:val="16"/>
                <w:szCs w:val="16"/>
              </w:rPr>
              <w:t>Trabajo en equipo.</w:t>
            </w:r>
          </w:p>
          <w:p>
            <w:pPr>
              <w:pStyle w:val="para10"/>
              <w:spacing/>
              <w:jc w:val="both"/>
              <w:rPr>
                <w:sz w:val="16"/>
                <w:szCs w:val="16"/>
              </w:rPr>
            </w:pPr>
            <w:r>
              <w:rPr>
                <w:sz w:val="16"/>
                <w:szCs w:val="16"/>
              </w:rPr>
            </w:r>
          </w:p>
          <w:p>
            <w:pPr>
              <w:pStyle w:val="para10"/>
              <w:spacing/>
              <w:jc w:val="both"/>
              <w:rPr>
                <w:sz w:val="16"/>
                <w:szCs w:val="16"/>
              </w:rPr>
            </w:pPr>
            <w:r>
              <w:rPr>
                <w:sz w:val="16"/>
                <w:szCs w:val="16"/>
              </w:rPr>
              <w:t>Capacidad de aplicar los conocimientos en la práctica.</w:t>
            </w:r>
          </w:p>
          <w:p>
            <w:pPr>
              <w:pStyle w:val="para10"/>
              <w:spacing/>
              <w:jc w:val="both"/>
              <w:rPr>
                <w:sz w:val="16"/>
                <w:szCs w:val="16"/>
              </w:rPr>
            </w:pPr>
            <w:r>
              <w:rPr>
                <w:sz w:val="16"/>
                <w:szCs w:val="16"/>
              </w:rPr>
            </w:r>
          </w:p>
          <w:p>
            <w:pPr>
              <w:pStyle w:val="para10"/>
              <w:spacing/>
              <w:jc w:val="both"/>
              <w:rPr>
                <w:sz w:val="16"/>
                <w:szCs w:val="16"/>
              </w:rPr>
            </w:pPr>
            <w:r>
              <w:rPr>
                <w:sz w:val="16"/>
                <w:szCs w:val="16"/>
              </w:rPr>
              <w:t>Habilidades de investigación.</w:t>
            </w:r>
          </w:p>
          <w:p>
            <w:pPr>
              <w:pStyle w:val="para7"/>
              <w:spacing/>
              <w:jc w:val="center"/>
              <w:rPr>
                <w:rFonts w:ascii="Arial" w:hAnsi="Arial" w:cs="Arial"/>
                <w:sz w:val="16"/>
                <w:szCs w:val="16"/>
              </w:rPr>
            </w:pPr>
            <w:r>
              <w:rPr>
                <w:rFonts w:ascii="Arial" w:hAnsi="Arial" w:cs="Arial"/>
                <w:sz w:val="16"/>
                <w:szCs w:val="16"/>
              </w:rPr>
            </w:r>
          </w:p>
        </w:tc>
        <w:tc>
          <w:tcPr>
            <w:tcW w:w="2931" w:type="dxa"/>
            <w:tmTcPr id="1768941350" protected="0"/>
          </w:tcPr>
          <w:p>
            <w:pPr>
              <w:pStyle w:val="para7"/>
              <w:rPr>
                <w:rFonts w:ascii="Arial" w:hAnsi="Arial" w:cs="Arial"/>
                <w:sz w:val="16"/>
                <w:szCs w:val="16"/>
              </w:rPr>
            </w:pPr>
            <w:r>
              <w:rPr>
                <w:rFonts w:ascii="Arial" w:hAnsi="Arial" w:cs="Arial"/>
                <w:sz w:val="16"/>
                <w:szCs w:val="16"/>
              </w:rPr>
            </w:r>
          </w:p>
          <w:p>
            <w:pPr>
              <w:pStyle w:val="para7"/>
              <w:spacing/>
              <w:jc w:val="center"/>
              <w:rPr>
                <w:rFonts w:ascii="Arial" w:hAnsi="Arial" w:cs="Arial"/>
                <w:sz w:val="16"/>
                <w:szCs w:val="16"/>
              </w:rPr>
            </w:pPr>
            <w:r>
              <w:rPr>
                <w:rFonts w:ascii="Arial" w:hAnsi="Arial" w:cs="Arial"/>
                <w:sz w:val="16"/>
                <w:szCs w:val="16"/>
              </w:rPr>
              <w:t>9-6 -15h</w:t>
            </w:r>
          </w:p>
        </w:tc>
      </w:tr>
    </w:tbl>
    <w:p>
      <w:pPr>
        <w:pStyle w:val="para7"/>
        <w:rPr>
          <w:rFonts w:ascii="Arial" w:hAnsi="Arial" w:cs="Arial"/>
          <w:sz w:val="16"/>
          <w:szCs w:val="16"/>
        </w:rPr>
      </w:pPr>
      <w:r>
        <w:rPr>
          <w:rFonts w:ascii="Arial" w:hAnsi="Arial" w:cs="Arial"/>
          <w:sz w:val="16"/>
          <w:szCs w:val="16"/>
        </w:rPr>
      </w:r>
    </w:p>
    <w:tbl>
      <w:tblPr>
        <w:tblStyle w:val="TableGrid"/>
        <w:name w:val="Table20"/>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350"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350"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350"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350" protected="0"/>
          </w:tcPr>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21"/>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22"/>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23"/>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rPr>
                <w:rFonts w:ascii="Arial" w:hAnsi="Arial" w:cs="Arial"/>
                <w:sz w:val="16"/>
                <w:szCs w:val="16"/>
              </w:rPr>
            </w:pPr>
            <w:r>
              <w:rPr>
                <w:rFonts w:ascii="Arial" w:hAnsi="Arial" w:cs="Arial"/>
                <w:sz w:val="16"/>
                <w:szCs w:val="16"/>
              </w:rPr>
              <w:t>Realiza descripciones hardware de divisiones con números fraccionarios signados.</w:t>
            </w:r>
          </w:p>
        </w:tc>
      </w:tr>
    </w:tbl>
    <w:p>
      <w:pPr>
        <w:pStyle w:val="para7"/>
        <w:rPr>
          <w:rFonts w:ascii="Arial" w:hAnsi="Arial" w:cs="Arial"/>
          <w:sz w:val="16"/>
          <w:szCs w:val="16"/>
        </w:rPr>
      </w:pPr>
      <w:r>
        <w:rPr>
          <w:rFonts w:ascii="Arial" w:hAnsi="Arial" w:cs="Arial"/>
          <w:sz w:val="16"/>
          <w:szCs w:val="16"/>
        </w:rPr>
      </w:r>
    </w:p>
    <w:tbl>
      <w:tblPr>
        <w:tblStyle w:val="TableGrid"/>
        <w:name w:val="Table24"/>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350" protected="0"/>
          </w:tcPr>
          <w:p>
            <w:pPr>
              <w:spacing/>
              <w:jc w:val="both"/>
              <w:rPr>
                <w:rFonts w:ascii="Arial" w:hAnsi="Arial" w:cs="Arial"/>
                <w:sz w:val="16"/>
                <w:szCs w:val="16"/>
              </w:rPr>
            </w:pPr>
            <w:r>
              <w:rPr>
                <w:rFonts w:ascii="Arial" w:hAnsi="Arial" w:cs="Arial"/>
                <w:sz w:val="16"/>
                <w:szCs w:val="16"/>
              </w:rPr>
              <w:t>Operaciones Matemáticas no Lineales</w:t>
            </w:r>
          </w:p>
          <w:p>
            <w:pPr>
              <w:spacing/>
              <w:jc w:val="both"/>
              <w:rPr>
                <w:rFonts w:ascii="Arial" w:hAnsi="Arial" w:cs="Arial"/>
                <w:sz w:val="16"/>
                <w:szCs w:val="16"/>
              </w:rPr>
            </w:pPr>
            <w:r>
              <w:rPr>
                <w:rFonts w:ascii="Arial" w:hAnsi="Arial" w:cs="Arial"/>
                <w:sz w:val="16"/>
                <w:szCs w:val="16"/>
              </w:rPr>
            </w:r>
          </w:p>
          <w:p>
            <w:pPr>
              <w:spacing/>
              <w:jc w:val="both"/>
              <w:rPr>
                <w:rFonts w:ascii="Arial" w:hAnsi="Arial" w:cs="Arial"/>
                <w:sz w:val="16"/>
                <w:szCs w:val="16"/>
              </w:rPr>
            </w:pPr>
            <w:r>
              <w:rPr>
                <w:rFonts w:ascii="Arial" w:hAnsi="Arial" w:cs="Arial"/>
                <w:sz w:val="16"/>
                <w:szCs w:val="16"/>
              </w:rPr>
              <w:t>4.1 División con números fraccionarios signados.</w:t>
            </w:r>
          </w:p>
          <w:p>
            <w:pPr>
              <w:spacing/>
              <w:jc w:val="both"/>
              <w:rPr>
                <w:rFonts w:ascii="Arial" w:hAnsi="Arial" w:cs="Arial"/>
                <w:sz w:val="16"/>
                <w:szCs w:val="16"/>
              </w:rPr>
            </w:pPr>
            <w:r>
              <w:rPr>
                <w:rFonts w:ascii="Arial" w:hAnsi="Arial" w:cs="Arial"/>
                <w:sz w:val="16"/>
                <w:szCs w:val="16"/>
              </w:rPr>
              <w:t>4.2 Polinomios con números fraccionarios signados.</w:t>
            </w:r>
          </w:p>
          <w:p>
            <w:pPr>
              <w:spacing/>
              <w:jc w:val="both"/>
              <w:rPr>
                <w:rFonts w:ascii="Arial" w:hAnsi="Arial" w:cs="Arial"/>
                <w:sz w:val="16"/>
                <w:szCs w:val="16"/>
              </w:rPr>
            </w:pPr>
            <w:r>
              <w:rPr>
                <w:rFonts w:ascii="Arial" w:hAnsi="Arial" w:cs="Arial"/>
                <w:sz w:val="16"/>
                <w:szCs w:val="16"/>
              </w:rPr>
              <w:t>4.3 Implementación en FPGA.</w:t>
            </w:r>
          </w:p>
        </w:tc>
        <w:tc>
          <w:tcPr>
            <w:tcW w:w="2867" w:type="dxa"/>
            <w:tmTcPr id="1768941350" protected="0"/>
          </w:tcPr>
          <w:p>
            <w:pPr>
              <w:pStyle w:val="para10"/>
              <w:spacing/>
              <w:jc w:val="both"/>
              <w:rPr>
                <w:sz w:val="16"/>
                <w:szCs w:val="16"/>
              </w:rPr>
            </w:pPr>
            <w:r>
              <w:rPr>
                <w:sz w:val="16"/>
                <w:szCs w:val="16"/>
              </w:rPr>
              <w:t xml:space="preserve">Los </w:t>
            </w:r>
            <w:r>
              <w:rPr>
                <w:color w:val="3b1def"/>
                <w:sz w:val="16"/>
                <w:szCs w:val="16"/>
              </w:rPr>
              <w:t>estudiantes investigan</w:t>
            </w:r>
            <w:r>
              <w:rPr>
                <w:sz w:val="16"/>
                <w:szCs w:val="16"/>
              </w:rPr>
              <w:t xml:space="preserve"> y discuten grupalmente los conceptos relativos a Operaciones matemáticas no lineales con números fraccionarios signados.</w:t>
            </w:r>
          </w:p>
          <w:p>
            <w:pPr>
              <w:pStyle w:val="para10"/>
              <w:spacing w:line="276" w:lineRule="auto"/>
              <w:jc w:val="both"/>
              <w:rPr>
                <w:sz w:val="16"/>
                <w:szCs w:val="16"/>
              </w:rPr>
            </w:pPr>
            <w:r>
              <w:rPr>
                <w:sz w:val="16"/>
                <w:szCs w:val="16"/>
              </w:rPr>
              <w:t xml:space="preserve">El </w:t>
            </w:r>
            <w:r>
              <w:rPr>
                <w:color w:val="3b1def"/>
                <w:sz w:val="16"/>
                <w:szCs w:val="16"/>
              </w:rPr>
              <w:t>estudiante interactúa con el docente y explica</w:t>
            </w:r>
            <w:r>
              <w:rPr>
                <w:sz w:val="16"/>
                <w:szCs w:val="16"/>
              </w:rPr>
              <w:t xml:space="preserve"> lo investigado. </w:t>
            </w:r>
          </w:p>
          <w:p>
            <w:pPr>
              <w:pStyle w:val="para10"/>
              <w:spacing w:line="276" w:lineRule="auto"/>
              <w:jc w:val="both"/>
              <w:rPr>
                <w:color w:val="3b1def"/>
                <w:sz w:val="16"/>
                <w:szCs w:val="16"/>
              </w:rPr>
            </w:pPr>
            <w:r>
              <w:rPr>
                <w:color w:val="3b1def"/>
                <w:sz w:val="16"/>
                <w:szCs w:val="16"/>
              </w:rPr>
              <w:t>Utiliza un entorno computacional integrado (IDE) específico</w:t>
            </w:r>
            <w:r>
              <w:rPr>
                <w:color w:val="000000"/>
                <w:sz w:val="16"/>
                <w:szCs w:val="16"/>
              </w:rPr>
              <w:t xml:space="preserve"> para diseñar operaciones matemáticas y realiza reporte sobre el funcionamiento de dicho software.</w:t>
            </w:r>
            <w:r>
              <w:rPr>
                <w:color w:val="3b1def"/>
                <w:sz w:val="16"/>
                <w:szCs w:val="16"/>
              </w:rPr>
            </w:r>
          </w:p>
          <w:p>
            <w:pPr>
              <w:pStyle w:val="para10"/>
              <w:spacing w:line="276" w:lineRule="auto"/>
              <w:jc w:val="both"/>
              <w:rPr>
                <w:sz w:val="16"/>
                <w:szCs w:val="16"/>
              </w:rPr>
            </w:pPr>
            <w:r>
              <w:rPr>
                <w:sz w:val="16"/>
                <w:szCs w:val="16"/>
              </w:rPr>
            </w:r>
          </w:p>
          <w:p>
            <w:pPr>
              <w:pStyle w:val="para10"/>
              <w:spacing/>
              <w:jc w:val="both"/>
              <w:rPr>
                <w:sz w:val="16"/>
                <w:szCs w:val="16"/>
              </w:rPr>
            </w:pPr>
            <w:r>
              <w:rPr>
                <w:color w:val="3b1def"/>
                <w:sz w:val="16"/>
                <w:szCs w:val="16"/>
              </w:rPr>
              <w:t>Entrega los reportes</w:t>
            </w:r>
            <w:r>
              <w:rPr>
                <w:color w:val="000000"/>
                <w:sz w:val="16"/>
                <w:szCs w:val="16"/>
              </w:rPr>
              <w:t xml:space="preserve"> de la investigación, </w:t>
            </w:r>
            <w:r>
              <w:rPr>
                <w:sz w:val="16"/>
                <w:szCs w:val="16"/>
              </w:rPr>
              <w:t xml:space="preserve">prácticas  </w:t>
            </w:r>
            <w:r>
              <w:rPr>
                <w:color w:val="000000"/>
                <w:sz w:val="16"/>
                <w:szCs w:val="16"/>
              </w:rPr>
              <w:t>y el portafolio de evidencias.</w:t>
            </w:r>
            <w:r>
              <w:rPr>
                <w:sz w:val="16"/>
                <w:szCs w:val="16"/>
              </w:rPr>
            </w:r>
          </w:p>
        </w:tc>
        <w:tc>
          <w:tcPr>
            <w:tcW w:w="2867" w:type="dxa"/>
            <w:tmTcPr id="1768941350" protected="0"/>
          </w:tcPr>
          <w:p>
            <w:pPr>
              <w:pStyle w:val="para7"/>
              <w:spacing/>
              <w:jc w:val="both"/>
              <w:rPr>
                <w:rFonts w:ascii="Arial" w:hAnsi="Arial" w:cs="Arial"/>
                <w:sz w:val="16"/>
                <w:szCs w:val="16"/>
              </w:rPr>
            </w:pPr>
            <w:r>
              <w:rPr>
                <w:rFonts w:ascii="Arial" w:hAnsi="Arial" w:cs="Arial"/>
                <w:sz w:val="16"/>
                <w:szCs w:val="16"/>
              </w:rPr>
              <w:t xml:space="preserve">El </w:t>
            </w:r>
            <w:r>
              <w:rPr>
                <w:rFonts w:ascii="Arial" w:hAnsi="Arial" w:cs="Arial"/>
                <w:color w:val="3b1def"/>
                <w:sz w:val="16"/>
                <w:szCs w:val="16"/>
              </w:rPr>
              <w:t xml:space="preserve">facilitador les solicita a los estudiantes investigar </w:t>
            </w:r>
            <w:r>
              <w:rPr>
                <w:rFonts w:ascii="Arial" w:hAnsi="Arial" w:cs="Arial"/>
                <w:sz w:val="16"/>
                <w:szCs w:val="16"/>
              </w:rPr>
              <w:t>los conceptos relativos a Operaciones matemáticas no lineales con números fraccionarios signados.</w:t>
            </w:r>
          </w:p>
          <w:p>
            <w:pPr>
              <w:pStyle w:val="para7"/>
              <w:spacing/>
              <w:jc w:val="both"/>
              <w:rPr>
                <w:rFonts w:ascii="Arial" w:hAnsi="Arial" w:cs="Arial"/>
                <w:sz w:val="16"/>
                <w:szCs w:val="16"/>
              </w:rPr>
            </w:pPr>
            <w:r>
              <w:rPr>
                <w:rFonts w:ascii="Arial" w:hAnsi="Arial" w:cs="Arial"/>
                <w:sz w:val="16"/>
                <w:szCs w:val="16"/>
              </w:rPr>
              <w:t xml:space="preserve">El </w:t>
            </w:r>
            <w:r>
              <w:rPr>
                <w:rFonts w:ascii="Arial" w:hAnsi="Arial" w:cs="Arial"/>
                <w:color w:val="3b1def"/>
                <w:sz w:val="16"/>
                <w:szCs w:val="16"/>
              </w:rPr>
              <w:t>facilitador explica lo expuesto por los estudiantes</w:t>
            </w:r>
            <w:r>
              <w:rPr>
                <w:rFonts w:ascii="Arial" w:hAnsi="Arial" w:cs="Arial"/>
                <w:sz w:val="16"/>
                <w:szCs w:val="16"/>
              </w:rPr>
              <w:t xml:space="preserve"> complementando la investigación.</w:t>
            </w:r>
          </w:p>
          <w:p>
            <w:pPr>
              <w:pStyle w:val="para7"/>
              <w:spacing/>
              <w:jc w:val="both"/>
              <w:rPr>
                <w:rFonts w:ascii="Arial" w:hAnsi="Arial" w:cs="Arial"/>
                <w:sz w:val="16"/>
                <w:szCs w:val="16"/>
              </w:rPr>
            </w:pPr>
            <w:r>
              <w:rPr>
                <w:rFonts w:ascii="Arial" w:hAnsi="Arial" w:cs="Arial"/>
                <w:sz w:val="16"/>
                <w:szCs w:val="16"/>
              </w:rPr>
              <w:t xml:space="preserve">El </w:t>
            </w:r>
            <w:r>
              <w:rPr>
                <w:rFonts w:ascii="Arial" w:hAnsi="Arial" w:cs="Arial"/>
                <w:color w:val="3b1def"/>
                <w:sz w:val="16"/>
                <w:szCs w:val="16"/>
              </w:rPr>
              <w:t>facilitador enseña las prácticas</w:t>
            </w:r>
            <w:r>
              <w:rPr>
                <w:rFonts w:ascii="Arial" w:hAnsi="Arial" w:cs="Arial"/>
                <w:sz w:val="16"/>
                <w:szCs w:val="16"/>
              </w:rPr>
              <w:t>.</w:t>
            </w:r>
          </w:p>
          <w:p>
            <w:pPr>
              <w:pStyle w:val="para7"/>
              <w:spacing/>
              <w:jc w:val="both"/>
              <w:rPr>
                <w:rFonts w:ascii="Arial" w:hAnsi="Arial" w:cs="Arial"/>
                <w:sz w:val="16"/>
                <w:szCs w:val="16"/>
              </w:rPr>
            </w:pPr>
            <w:r>
              <w:rPr>
                <w:rFonts w:ascii="Arial" w:hAnsi="Arial" w:cs="Arial"/>
                <w:sz w:val="16"/>
                <w:szCs w:val="16"/>
              </w:rPr>
            </w:r>
          </w:p>
          <w:p>
            <w:pPr>
              <w:pStyle w:val="para7"/>
              <w:spacing/>
              <w:jc w:val="center"/>
              <w:rPr>
                <w:rFonts w:ascii="Arial" w:hAnsi="Arial" w:cs="Arial"/>
                <w:sz w:val="16"/>
                <w:szCs w:val="16"/>
              </w:rPr>
            </w:pPr>
            <w:r>
              <w:rPr>
                <w:rFonts w:ascii="Arial" w:hAnsi="Arial" w:cs="Arial"/>
                <w:color w:val="000000"/>
                <w:sz w:val="16"/>
                <w:szCs w:val="16"/>
              </w:rPr>
              <w:t xml:space="preserve">El </w:t>
            </w:r>
            <w:r>
              <w:rPr>
                <w:rFonts w:ascii="Arial" w:hAnsi="Arial" w:cs="Arial"/>
                <w:color w:val="3b1def"/>
                <w:sz w:val="16"/>
                <w:szCs w:val="16"/>
              </w:rPr>
              <w:t>facilitador solicita al alumno los reportes</w:t>
            </w:r>
            <w:r>
              <w:rPr>
                <w:rFonts w:ascii="Arial" w:hAnsi="Arial" w:cs="Arial"/>
                <w:color w:val="000000"/>
                <w:sz w:val="16"/>
                <w:szCs w:val="16"/>
              </w:rPr>
              <w:t xml:space="preserve"> de la investigación y práctica.</w:t>
            </w:r>
            <w:r>
              <w:rPr>
                <w:rFonts w:ascii="Arial" w:hAnsi="Arial" w:cs="Arial"/>
                <w:sz w:val="16"/>
                <w:szCs w:val="16"/>
              </w:rPr>
            </w:r>
          </w:p>
        </w:tc>
        <w:tc>
          <w:tcPr>
            <w:tcW w:w="2867" w:type="dxa"/>
            <w:tmTcPr id="1768941350" protected="0"/>
          </w:tcPr>
          <w:p>
            <w:pPr>
              <w:pStyle w:val="para10"/>
              <w:spacing/>
              <w:jc w:val="both"/>
              <w:rPr>
                <w:sz w:val="16"/>
                <w:szCs w:val="16"/>
              </w:rPr>
            </w:pPr>
            <w:r>
              <w:rPr>
                <w:sz w:val="16"/>
                <w:szCs w:val="16"/>
              </w:rPr>
              <w:t>Destrezas tecnológicas relacionadas con el uso de maquinaria, destrezas de computación; así como, de busqueda y manejo de información.</w:t>
            </w:r>
          </w:p>
          <w:p>
            <w:pPr>
              <w:pStyle w:val="para10"/>
              <w:spacing/>
              <w:jc w:val="both"/>
              <w:rPr>
                <w:sz w:val="16"/>
                <w:szCs w:val="16"/>
              </w:rPr>
            </w:pPr>
            <w:r>
              <w:rPr>
                <w:sz w:val="16"/>
                <w:szCs w:val="16"/>
              </w:rPr>
            </w:r>
          </w:p>
          <w:p>
            <w:pPr>
              <w:pStyle w:val="para10"/>
              <w:spacing/>
              <w:jc w:val="both"/>
              <w:rPr>
                <w:sz w:val="16"/>
                <w:szCs w:val="16"/>
              </w:rPr>
            </w:pPr>
            <w:r>
              <w:rPr>
                <w:sz w:val="16"/>
                <w:szCs w:val="16"/>
              </w:rPr>
              <w:t>Trabajo en equipo.</w:t>
            </w:r>
          </w:p>
          <w:p>
            <w:pPr>
              <w:pStyle w:val="para10"/>
              <w:spacing/>
              <w:jc w:val="both"/>
              <w:rPr>
                <w:sz w:val="16"/>
                <w:szCs w:val="16"/>
              </w:rPr>
            </w:pPr>
            <w:r>
              <w:rPr>
                <w:sz w:val="16"/>
                <w:szCs w:val="16"/>
              </w:rPr>
            </w:r>
          </w:p>
          <w:p>
            <w:pPr>
              <w:pStyle w:val="para10"/>
              <w:spacing/>
              <w:jc w:val="both"/>
              <w:rPr>
                <w:sz w:val="16"/>
                <w:szCs w:val="16"/>
              </w:rPr>
            </w:pPr>
            <w:r>
              <w:rPr>
                <w:sz w:val="16"/>
                <w:szCs w:val="16"/>
              </w:rPr>
              <w:t>Capacidad de aplicar los conocimientos en la práctica.</w:t>
            </w:r>
          </w:p>
          <w:p>
            <w:pPr>
              <w:pStyle w:val="para10"/>
              <w:spacing/>
              <w:jc w:val="both"/>
              <w:rPr>
                <w:sz w:val="16"/>
                <w:szCs w:val="16"/>
              </w:rPr>
            </w:pPr>
            <w:r>
              <w:rPr>
                <w:sz w:val="16"/>
                <w:szCs w:val="16"/>
              </w:rPr>
            </w:r>
          </w:p>
          <w:p>
            <w:pPr>
              <w:pStyle w:val="para10"/>
              <w:spacing/>
              <w:jc w:val="both"/>
              <w:rPr>
                <w:sz w:val="16"/>
                <w:szCs w:val="16"/>
              </w:rPr>
            </w:pPr>
            <w:r>
              <w:rPr>
                <w:sz w:val="16"/>
                <w:szCs w:val="16"/>
              </w:rPr>
              <w:t>Habilidades de investigación.</w:t>
            </w:r>
          </w:p>
        </w:tc>
        <w:tc>
          <w:tcPr>
            <w:tcW w:w="2931" w:type="dxa"/>
            <w:tmTcPr id="1768941350" protected="0"/>
          </w:tcPr>
          <w:p>
            <w:pPr>
              <w:pStyle w:val="para7"/>
              <w:spacing/>
              <w:jc w:val="center"/>
              <w:rPr>
                <w:rFonts w:ascii="Arial" w:hAnsi="Arial" w:cs="Arial"/>
                <w:sz w:val="16"/>
                <w:szCs w:val="16"/>
              </w:rPr>
            </w:pPr>
            <w:r>
              <w:rPr>
                <w:rFonts w:ascii="Arial" w:hAnsi="Arial" w:cs="Arial"/>
                <w:sz w:val="16"/>
                <w:szCs w:val="16"/>
              </w:rPr>
              <w:t>9-6-15h</w:t>
            </w:r>
          </w:p>
        </w:tc>
      </w:tr>
    </w:tbl>
    <w:p>
      <w:pPr>
        <w:pStyle w:val="para7"/>
        <w:rPr>
          <w:rFonts w:ascii="Arial" w:hAnsi="Arial" w:cs="Arial"/>
          <w:sz w:val="16"/>
          <w:szCs w:val="16"/>
        </w:rPr>
      </w:pPr>
      <w:r>
        <w:rPr>
          <w:rFonts w:ascii="Arial" w:hAnsi="Arial" w:cs="Arial"/>
          <w:sz w:val="16"/>
          <w:szCs w:val="16"/>
        </w:rPr>
      </w:r>
    </w:p>
    <w:tbl>
      <w:tblPr>
        <w:tblStyle w:val="TableGrid"/>
        <w:name w:val="Table25"/>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350"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350"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350"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350" protected="0"/>
          </w:tcPr>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26"/>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27"/>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28"/>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rPr>
                <w:rFonts w:ascii="Arial" w:hAnsi="Arial" w:cs="Arial"/>
                <w:sz w:val="16"/>
                <w:szCs w:val="16"/>
              </w:rPr>
            </w:pPr>
            <w:r>
              <w:rPr>
                <w:rFonts w:ascii="Arial" w:hAnsi="Arial" w:cs="Arial"/>
                <w:sz w:val="16"/>
                <w:szCs w:val="16"/>
              </w:rPr>
              <w:t>Identifica los componentes básicos de un sistema embebido con FPGA que está basado en procesamiento digital de señales, así como sus funciones.</w:t>
            </w:r>
          </w:p>
        </w:tc>
      </w:tr>
    </w:tbl>
    <w:p>
      <w:pPr>
        <w:pStyle w:val="para7"/>
        <w:rPr>
          <w:rFonts w:ascii="Arial" w:hAnsi="Arial" w:cs="Arial"/>
          <w:sz w:val="16"/>
          <w:szCs w:val="16"/>
        </w:rPr>
      </w:pPr>
      <w:r>
        <w:rPr>
          <w:rFonts w:ascii="Arial" w:hAnsi="Arial" w:cs="Arial"/>
          <w:sz w:val="16"/>
          <w:szCs w:val="16"/>
        </w:rPr>
      </w:r>
    </w:p>
    <w:tbl>
      <w:tblPr>
        <w:tblStyle w:val="TableGrid"/>
        <w:name w:val="Table29"/>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350" protected="0"/>
          </w:tcPr>
          <w:p>
            <w:pPr>
              <w:rPr>
                <w:rFonts w:ascii="Arial" w:hAnsi="Arial" w:cs="Arial"/>
                <w:sz w:val="16"/>
                <w:szCs w:val="16"/>
              </w:rPr>
            </w:pPr>
            <w:r>
              <w:rPr>
                <w:rFonts w:ascii="Arial" w:hAnsi="Arial" w:cs="Arial"/>
                <w:sz w:val="16"/>
                <w:szCs w:val="16"/>
              </w:rPr>
              <w:t>Sistemas Embebidos con FPGA</w:t>
            </w:r>
          </w:p>
          <w:p>
            <w:pPr>
              <w:rPr>
                <w:rFonts w:ascii="Arial" w:hAnsi="Arial" w:cs="Arial"/>
                <w:sz w:val="16"/>
                <w:szCs w:val="16"/>
              </w:rPr>
            </w:pPr>
            <w:r>
              <w:rPr>
                <w:rFonts w:ascii="Arial" w:hAnsi="Arial" w:cs="Arial"/>
                <w:sz w:val="16"/>
                <w:szCs w:val="16"/>
              </w:rPr>
            </w:r>
          </w:p>
          <w:p>
            <w:pPr>
              <w:rPr>
                <w:rFonts w:ascii="Arial" w:hAnsi="Arial" w:cs="Arial"/>
                <w:sz w:val="16"/>
                <w:szCs w:val="16"/>
              </w:rPr>
            </w:pPr>
            <w:r>
              <w:rPr>
                <w:rFonts w:ascii="Arial" w:hAnsi="Arial" w:cs="Arial"/>
                <w:sz w:val="16"/>
                <w:szCs w:val="16"/>
              </w:rPr>
              <w:t>5.1 Definición de sistemas embebidos.</w:t>
            </w:r>
          </w:p>
          <w:p>
            <w:pPr>
              <w:rPr>
                <w:rFonts w:ascii="Arial" w:hAnsi="Arial" w:cs="Arial"/>
                <w:sz w:val="16"/>
                <w:szCs w:val="16"/>
              </w:rPr>
            </w:pPr>
            <w:r>
              <w:rPr>
                <w:rFonts w:ascii="Arial" w:hAnsi="Arial" w:cs="Arial"/>
                <w:sz w:val="16"/>
                <w:szCs w:val="16"/>
              </w:rPr>
              <w:t>5.2 Definición RToS (Real Time Operation Systems).</w:t>
            </w:r>
          </w:p>
          <w:p>
            <w:pPr>
              <w:rPr>
                <w:rFonts w:ascii="Arial" w:hAnsi="Arial" w:cs="Arial"/>
                <w:sz w:val="16"/>
                <w:szCs w:val="16"/>
              </w:rPr>
            </w:pPr>
            <w:r>
              <w:rPr>
                <w:rFonts w:ascii="Arial" w:hAnsi="Arial" w:cs="Arial"/>
                <w:sz w:val="16"/>
                <w:szCs w:val="16"/>
              </w:rPr>
              <w:t>5.3 Definición de SoC (System on Chip)</w:t>
            </w:r>
          </w:p>
          <w:p>
            <w:pPr>
              <w:rPr>
                <w:rFonts w:ascii="Arial" w:hAnsi="Arial" w:cs="Arial"/>
                <w:sz w:val="16"/>
                <w:szCs w:val="16"/>
              </w:rPr>
            </w:pPr>
            <w:r>
              <w:rPr>
                <w:rFonts w:ascii="Arial" w:hAnsi="Arial" w:cs="Arial"/>
                <w:sz w:val="16"/>
                <w:szCs w:val="16"/>
              </w:rPr>
              <w:t>5.4 Arquitecturas de sistemas embebidos basados en FPGA.</w:t>
            </w:r>
          </w:p>
          <w:p>
            <w:pPr>
              <w:rPr>
                <w:rFonts w:ascii="Arial" w:hAnsi="Arial" w:cs="Arial"/>
                <w:sz w:val="16"/>
                <w:szCs w:val="16"/>
              </w:rPr>
            </w:pPr>
            <w:r>
              <w:rPr>
                <w:rFonts w:ascii="Arial" w:hAnsi="Arial" w:cs="Arial"/>
                <w:sz w:val="16"/>
                <w:szCs w:val="16"/>
              </w:rPr>
              <w:t>5.5 Simuladores de sistemas embebidos basados en FPGA.</w:t>
            </w:r>
          </w:p>
        </w:tc>
        <w:tc>
          <w:tcPr>
            <w:tcW w:w="2867" w:type="dxa"/>
            <w:tmTcPr id="1768941350" protected="0"/>
          </w:tcPr>
          <w:p>
            <w:pPr>
              <w:pStyle w:val="para10"/>
              <w:rPr>
                <w:sz w:val="16"/>
                <w:szCs w:val="16"/>
              </w:rPr>
            </w:pPr>
            <w:r>
              <w:rPr>
                <w:sz w:val="16"/>
                <w:szCs w:val="16"/>
              </w:rPr>
              <w:t xml:space="preserve">Los </w:t>
            </w:r>
            <w:r>
              <w:rPr>
                <w:color w:val="3b1def"/>
                <w:sz w:val="16"/>
                <w:szCs w:val="16"/>
              </w:rPr>
              <w:t>estudiantes investigan</w:t>
            </w:r>
            <w:r>
              <w:rPr>
                <w:sz w:val="16"/>
                <w:szCs w:val="16"/>
              </w:rPr>
              <w:t xml:space="preserve"> sobre aplicaciones de los sistemas embebidos basados en FPGA, para identificar aplicaciones en algunos de los siguientes campos de la electrónica:</w:t>
            </w:r>
          </w:p>
          <w:p>
            <w:pPr>
              <w:pStyle w:val="para10"/>
              <w:rPr>
                <w:sz w:val="16"/>
                <w:szCs w:val="16"/>
              </w:rPr>
            </w:pPr>
            <w:r>
              <w:rPr>
                <w:sz w:val="16"/>
                <w:szCs w:val="16"/>
              </w:rPr>
              <w:t>- Comunicaciones.</w:t>
            </w:r>
          </w:p>
          <w:p>
            <w:pPr>
              <w:pStyle w:val="para10"/>
              <w:rPr>
                <w:sz w:val="16"/>
                <w:szCs w:val="16"/>
              </w:rPr>
            </w:pPr>
            <w:r>
              <w:rPr>
                <w:sz w:val="16"/>
                <w:szCs w:val="16"/>
              </w:rPr>
              <w:t>- Automatización y control.</w:t>
            </w:r>
          </w:p>
          <w:p>
            <w:pPr>
              <w:pStyle w:val="para10"/>
              <w:rPr>
                <w:sz w:val="16"/>
                <w:szCs w:val="16"/>
              </w:rPr>
            </w:pPr>
            <w:r>
              <w:rPr>
                <w:sz w:val="16"/>
                <w:szCs w:val="16"/>
              </w:rPr>
              <w:t>- Instrumentación.</w:t>
            </w:r>
          </w:p>
          <w:p>
            <w:pPr>
              <w:pStyle w:val="para10"/>
              <w:rPr>
                <w:sz w:val="16"/>
                <w:szCs w:val="16"/>
              </w:rPr>
            </w:pPr>
            <w:r>
              <w:rPr>
                <w:sz w:val="16"/>
                <w:szCs w:val="16"/>
              </w:rPr>
              <w:t>- Potencia.</w:t>
            </w:r>
          </w:p>
          <w:p>
            <w:pPr>
              <w:pStyle w:val="para10"/>
              <w:rPr>
                <w:color w:val="3b1def"/>
                <w:sz w:val="16"/>
                <w:szCs w:val="16"/>
              </w:rPr>
            </w:pPr>
            <w:r>
              <w:rPr>
                <w:sz w:val="16"/>
                <w:szCs w:val="16"/>
              </w:rPr>
              <w:t xml:space="preserve">Ellos </w:t>
            </w:r>
            <w:r>
              <w:rPr>
                <w:color w:val="3b1def"/>
                <w:sz w:val="16"/>
                <w:szCs w:val="16"/>
              </w:rPr>
              <w:t xml:space="preserve">analizan grupalmente  el uso de los recursos de los sistemas basados en FPGA </w:t>
            </w:r>
            <w:r>
              <w:rPr>
                <w:color w:val="000000"/>
                <w:sz w:val="16"/>
                <w:szCs w:val="16"/>
              </w:rPr>
              <w:t>en las aplicaciones encontradas y realiza un reporte con las conclusiones del análisis.</w:t>
            </w:r>
            <w:r>
              <w:rPr>
                <w:color w:val="3b1def"/>
                <w:sz w:val="16"/>
                <w:szCs w:val="16"/>
              </w:rPr>
            </w:r>
          </w:p>
          <w:p>
            <w:pPr>
              <w:pStyle w:val="para10"/>
              <w:rPr>
                <w:sz w:val="16"/>
                <w:szCs w:val="16"/>
              </w:rPr>
            </w:pPr>
            <w:r>
              <w:rPr>
                <w:sz w:val="16"/>
                <w:szCs w:val="16"/>
              </w:rPr>
              <w:t xml:space="preserve">El </w:t>
            </w:r>
            <w:r>
              <w:rPr>
                <w:color w:val="3b1def"/>
                <w:sz w:val="16"/>
                <w:szCs w:val="16"/>
              </w:rPr>
              <w:t>estudiante desarrolla un proyecto final integral</w:t>
            </w:r>
            <w:r>
              <w:rPr>
                <w:sz w:val="16"/>
                <w:szCs w:val="16"/>
              </w:rPr>
              <w:t xml:space="preserve"> de aplicación de la materia y reúnen información sobre los temas de la unidad junto con el portafolio de evidencias.</w:t>
            </w:r>
          </w:p>
          <w:p>
            <w:pPr>
              <w:pStyle w:val="para10"/>
              <w:spacing/>
              <w:jc w:val="both"/>
              <w:rPr>
                <w:sz w:val="16"/>
                <w:szCs w:val="16"/>
              </w:rPr>
            </w:pPr>
            <w:r>
              <w:rPr>
                <w:color w:val="3b1def"/>
                <w:sz w:val="16"/>
                <w:szCs w:val="16"/>
              </w:rPr>
              <w:t>Entrega los reportes</w:t>
            </w:r>
            <w:r>
              <w:rPr>
                <w:color w:val="000000"/>
                <w:sz w:val="16"/>
                <w:szCs w:val="16"/>
              </w:rPr>
              <w:t xml:space="preserve"> de la investigación y </w:t>
            </w:r>
            <w:r>
              <w:rPr>
                <w:sz w:val="16"/>
                <w:szCs w:val="16"/>
              </w:rPr>
              <w:t xml:space="preserve">proyecto propuesto utilizando software de simulación </w:t>
            </w:r>
          </w:p>
          <w:p>
            <w:pPr>
              <w:pStyle w:val="para7"/>
              <w:spacing/>
              <w:jc w:val="center"/>
              <w:rPr>
                <w:rFonts w:ascii="Arial" w:hAnsi="Arial" w:cs="Arial"/>
                <w:sz w:val="16"/>
                <w:szCs w:val="16"/>
              </w:rPr>
            </w:pPr>
            <w:r>
              <w:rPr>
                <w:rFonts w:ascii="Arial" w:hAnsi="Arial" w:cs="Arial"/>
                <w:color w:val="000000"/>
                <w:sz w:val="16"/>
                <w:szCs w:val="16"/>
              </w:rPr>
              <w:t>y el portafolio de videncias.</w:t>
            </w:r>
            <w:r>
              <w:rPr>
                <w:rFonts w:ascii="Arial" w:hAnsi="Arial" w:cs="Arial"/>
                <w:sz w:val="16"/>
                <w:szCs w:val="16"/>
              </w:rPr>
            </w:r>
          </w:p>
        </w:tc>
        <w:tc>
          <w:tcPr>
            <w:tcW w:w="2867" w:type="dxa"/>
            <w:tmTcPr id="1768941350" protected="0"/>
          </w:tcPr>
          <w:p>
            <w:pPr>
              <w:pStyle w:val="para10"/>
              <w:rPr>
                <w:sz w:val="16"/>
                <w:szCs w:val="16"/>
              </w:rPr>
            </w:pPr>
            <w:r>
              <w:rPr>
                <w:sz w:val="16"/>
                <w:szCs w:val="16"/>
              </w:rPr>
              <w:t xml:space="preserve">El </w:t>
            </w:r>
            <w:r>
              <w:rPr>
                <w:color w:val="3b1def"/>
                <w:sz w:val="16"/>
                <w:szCs w:val="16"/>
              </w:rPr>
              <w:t xml:space="preserve">docente les solicita a los alumnos investigar,  </w:t>
            </w:r>
            <w:r>
              <w:rPr>
                <w:sz w:val="16"/>
                <w:szCs w:val="16"/>
              </w:rPr>
              <w:t>sobre aplicaciones de los sistemas embebidos basados en FPGA, para identificar aplicaciones en algunos de los campos de la electrónica.</w:t>
            </w:r>
          </w:p>
          <w:p>
            <w:pPr>
              <w:pStyle w:val="para10"/>
              <w:rPr>
                <w:sz w:val="16"/>
                <w:szCs w:val="16"/>
              </w:rPr>
            </w:pPr>
            <w:r>
              <w:rPr>
                <w:sz w:val="16"/>
                <w:szCs w:val="16"/>
              </w:rPr>
              <w:t xml:space="preserve">El </w:t>
            </w:r>
            <w:r>
              <w:rPr>
                <w:color w:val="3b1def"/>
                <w:sz w:val="16"/>
                <w:szCs w:val="16"/>
              </w:rPr>
              <w:t>facilitador explica lo expuesto por los</w:t>
            </w:r>
            <w:r>
              <w:rPr>
                <w:sz w:val="16"/>
                <w:szCs w:val="16"/>
              </w:rPr>
              <w:t xml:space="preserve"> estudiantes complementando la investigación.</w:t>
            </w:r>
          </w:p>
          <w:p>
            <w:pPr>
              <w:pStyle w:val="para10"/>
              <w:rPr>
                <w:sz w:val="16"/>
                <w:szCs w:val="16"/>
              </w:rPr>
            </w:pPr>
            <w:r>
              <w:rPr>
                <w:sz w:val="16"/>
                <w:szCs w:val="16"/>
              </w:rPr>
              <w:t xml:space="preserve">El facilitador </w:t>
            </w:r>
            <w:r>
              <w:rPr>
                <w:color w:val="3b1def"/>
                <w:sz w:val="16"/>
                <w:szCs w:val="16"/>
              </w:rPr>
              <w:t>solicita a los alumnos realizar el reporte de la investigación anterior junto con sus conclusiones, así como el reporte del proyecto final</w:t>
            </w:r>
            <w:r>
              <w:rPr>
                <w:sz w:val="16"/>
                <w:szCs w:val="16"/>
              </w:rPr>
              <w:t>.</w:t>
            </w:r>
          </w:p>
        </w:tc>
        <w:tc>
          <w:tcPr>
            <w:tcW w:w="2867" w:type="dxa"/>
            <w:tmTcPr id="1768941350" protected="0"/>
          </w:tcPr>
          <w:p>
            <w:pPr>
              <w:pStyle w:val="para10"/>
              <w:spacing/>
              <w:jc w:val="both"/>
              <w:rPr>
                <w:sz w:val="16"/>
                <w:szCs w:val="16"/>
              </w:rPr>
            </w:pPr>
            <w:r>
              <w:rPr>
                <w:sz w:val="16"/>
                <w:szCs w:val="16"/>
              </w:rPr>
              <w:t>Destrezas tecnológicas relacionadas con el uso de maquinaria, destrezas de computación; así como, de busqueda y manejo de información.</w:t>
            </w:r>
          </w:p>
          <w:p>
            <w:pPr>
              <w:pStyle w:val="para10"/>
              <w:spacing/>
              <w:jc w:val="both"/>
              <w:rPr>
                <w:sz w:val="16"/>
                <w:szCs w:val="16"/>
              </w:rPr>
            </w:pPr>
            <w:r>
              <w:rPr>
                <w:sz w:val="16"/>
                <w:szCs w:val="16"/>
              </w:rPr>
            </w:r>
          </w:p>
          <w:p>
            <w:pPr>
              <w:pStyle w:val="para10"/>
              <w:spacing/>
              <w:jc w:val="both"/>
              <w:rPr>
                <w:sz w:val="16"/>
                <w:szCs w:val="16"/>
              </w:rPr>
            </w:pPr>
            <w:r>
              <w:rPr>
                <w:sz w:val="16"/>
                <w:szCs w:val="16"/>
              </w:rPr>
              <w:t>Trabajo en equipo.</w:t>
            </w:r>
          </w:p>
          <w:p>
            <w:pPr>
              <w:pStyle w:val="para10"/>
              <w:spacing/>
              <w:jc w:val="both"/>
              <w:rPr>
                <w:sz w:val="16"/>
                <w:szCs w:val="16"/>
              </w:rPr>
            </w:pPr>
            <w:r>
              <w:rPr>
                <w:sz w:val="16"/>
                <w:szCs w:val="16"/>
              </w:rPr>
            </w:r>
          </w:p>
          <w:p>
            <w:pPr>
              <w:pStyle w:val="para10"/>
              <w:spacing/>
              <w:jc w:val="both"/>
              <w:rPr>
                <w:sz w:val="16"/>
                <w:szCs w:val="16"/>
              </w:rPr>
            </w:pPr>
            <w:r>
              <w:rPr>
                <w:sz w:val="16"/>
                <w:szCs w:val="16"/>
              </w:rPr>
              <w:t>Capacidad de aplicar los conocimientos en la práctica.</w:t>
            </w:r>
          </w:p>
          <w:p>
            <w:pPr>
              <w:pStyle w:val="para10"/>
              <w:spacing/>
              <w:jc w:val="both"/>
              <w:rPr>
                <w:sz w:val="16"/>
                <w:szCs w:val="16"/>
              </w:rPr>
            </w:pPr>
            <w:r>
              <w:rPr>
                <w:sz w:val="16"/>
                <w:szCs w:val="16"/>
              </w:rPr>
            </w:r>
          </w:p>
          <w:p>
            <w:pPr>
              <w:pStyle w:val="para10"/>
              <w:spacing/>
              <w:jc w:val="both"/>
              <w:rPr>
                <w:sz w:val="16"/>
                <w:szCs w:val="16"/>
              </w:rPr>
            </w:pPr>
            <w:r>
              <w:rPr>
                <w:sz w:val="16"/>
                <w:szCs w:val="16"/>
              </w:rPr>
              <w:t>Habilidades de investigación.</w:t>
            </w:r>
          </w:p>
          <w:p>
            <w:pPr>
              <w:pStyle w:val="para10"/>
              <w:spacing/>
              <w:jc w:val="both"/>
              <w:rPr>
                <w:sz w:val="16"/>
                <w:szCs w:val="16"/>
              </w:rPr>
            </w:pPr>
            <w:r>
              <w:rPr>
                <w:sz w:val="16"/>
                <w:szCs w:val="16"/>
              </w:rPr>
            </w:r>
          </w:p>
        </w:tc>
        <w:tc>
          <w:tcPr>
            <w:tcW w:w="2931" w:type="dxa"/>
            <w:tmTcPr id="1768941350" protected="0"/>
          </w:tcPr>
          <w:p>
            <w:pPr>
              <w:pStyle w:val="para7"/>
              <w:spacing/>
              <w:jc w:val="center"/>
              <w:rPr>
                <w:rFonts w:ascii="Arial" w:hAnsi="Arial" w:cs="Arial"/>
                <w:sz w:val="16"/>
                <w:szCs w:val="16"/>
              </w:rPr>
            </w:pPr>
            <w:r>
              <w:rPr>
                <w:rFonts w:ascii="Arial" w:hAnsi="Arial" w:cs="Arial"/>
                <w:sz w:val="16"/>
                <w:szCs w:val="16"/>
              </w:rPr>
              <w:t>9-6-15h</w:t>
            </w:r>
          </w:p>
        </w:tc>
      </w:tr>
    </w:tbl>
    <w:p>
      <w:pPr>
        <w:pStyle w:val="para7"/>
        <w:rPr>
          <w:rFonts w:ascii="Arial" w:hAnsi="Arial" w:cs="Arial"/>
          <w:sz w:val="16"/>
          <w:szCs w:val="16"/>
        </w:rPr>
      </w:pPr>
      <w:r>
        <w:rPr>
          <w:rFonts w:ascii="Arial" w:hAnsi="Arial" w:cs="Arial"/>
          <w:sz w:val="16"/>
          <w:szCs w:val="16"/>
        </w:rPr>
      </w:r>
    </w:p>
    <w:tbl>
      <w:tblPr>
        <w:tblStyle w:val="TableGrid"/>
        <w:name w:val="Table30"/>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350"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350"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350" protected="0"/>
          </w:tcPr>
          <w:p>
            <w:pPr>
              <w:pStyle w:val="para8"/>
              <w:spacing/>
              <w:jc w:val="both"/>
              <w:rPr>
                <w:sz w:val="16"/>
                <w:szCs w:val="16"/>
              </w:rPr>
            </w:pPr>
            <w:r>
              <w:rPr>
                <w:sz w:val="16"/>
                <w:szCs w:val="16"/>
              </w:rPr>
              <w:t>Demuestra conocimiento y dominio de los temas de la unidad. Entrega el reporte en tiempo y forma, demostrando conocimiento de los conceptos de la materia. A</w:t>
            </w:r>
            <w:r>
              <w:rPr>
                <w:rFonts w:eastAsia="Times New Roman"/>
                <w:sz w:val="16"/>
                <w:szCs w:val="16"/>
                <w:lang w:eastAsia="es-mx"/>
              </w:rPr>
              <w:t>plica los conocimientos adquiridos en la elaboración del proyecto.</w:t>
            </w:r>
            <w:r>
              <w:rPr>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350" protected="0"/>
          </w:tcPr>
          <w:p>
            <w:pPr>
              <w:pStyle w:val="para7"/>
              <w:rPr>
                <w:rFonts w:ascii="Arial" w:hAnsi="Arial" w:cs="Arial"/>
                <w:sz w:val="16"/>
                <w:szCs w:val="16"/>
              </w:rPr>
            </w:pPr>
            <w:r>
              <w:rPr>
                <w:rFonts w:ascii="Arial" w:hAnsi="Arial" w:cs="Arial"/>
                <w:sz w:val="16"/>
                <w:szCs w:val="16"/>
              </w:rPr>
            </w:r>
          </w:p>
        </w:tc>
        <w:tc>
          <w:tcPr>
            <w:tcW w:w="7232" w:type="dxa"/>
            <w:tmTcPr id="1768941350"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31"/>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32"/>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conocimiento y dominio de los temas de la unidad. Entrega el reporte en tiempo y forma, demostrando conocimiento de los conceptos de la materia. A</w:t>
            </w:r>
            <w:r>
              <w:rPr>
                <w:rFonts w:ascii="Arial" w:hAnsi="Arial" w:eastAsia="Times New Roman" w:cs="Arial"/>
                <w:sz w:val="16"/>
                <w:szCs w:val="16"/>
                <w:lang w:eastAsia="es-mx"/>
              </w:rPr>
              <w:t>plica los conocimientos adquiridos en la elaboración del proyecto</w:t>
            </w:r>
            <w:r>
              <w:rPr>
                <w:rFonts w:ascii="Arial" w:hAnsi="Arial" w:eastAsia="Times New Roman" w:cs="Arial"/>
                <w:sz w:val="16"/>
                <w:szCs w:val="16"/>
                <w:lang w:eastAsia="es-mx"/>
              </w:rPr>
              <w:t>.</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350"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350"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bCs/>
          <w:sz w:val="16"/>
          <w:szCs w:val="16"/>
        </w:rPr>
      </w:pPr>
      <w:r>
        <w:rPr>
          <w:rFonts w:ascii="Arial" w:hAnsi="Arial" w:cs="Arial"/>
          <w:b/>
          <w:bCs/>
          <w:sz w:val="16"/>
          <w:szCs w:val="16"/>
        </w:rPr>
        <w:t>Fuentes de información y apoyos didácticos:</w:t>
      </w:r>
    </w:p>
    <w:tbl>
      <w:tblPr>
        <w:tblStyle w:val="TableGrid"/>
        <w:name w:val="Table33"/>
        <w:tabOrder w:val="0"/>
        <w:jc w:val="left"/>
        <w:tblInd w:w="0" w:type="dxa"/>
        <w:tblW w:w="14400" w:type="dxa"/>
        <w:tblLook w:val="04A0" w:firstRow="1" w:lastRow="0" w:firstColumn="1" w:lastColumn="0" w:noHBand="0" w:noVBand="1"/>
      </w:tblPr>
      <w:tblGrid>
        <w:gridCol w:w="7198"/>
        <w:gridCol w:w="7202"/>
      </w:tblGrid>
      <w:tr>
        <w:trPr>
          <w:tblHeader/>
          <w:cantSplit w:val="0"/>
          <w:trHeight w:val="0" w:hRule="auto"/>
        </w:trPr>
        <w:tc>
          <w:tcPr>
            <w:tcW w:w="7198" w:type="dxa"/>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rPr>
                <w:rFonts w:ascii="Arial" w:hAnsi="Arial" w:cs="Arial"/>
                <w:sz w:val="16"/>
                <w:szCs w:val="16"/>
              </w:rPr>
            </w:pPr>
            <w:r>
              <w:rPr>
                <w:rFonts w:ascii="Arial" w:hAnsi="Arial" w:cs="Arial"/>
                <w:sz w:val="16"/>
                <w:szCs w:val="16"/>
              </w:rPr>
              <w:t>Fuentes de información: (5.1)</w:t>
            </w:r>
          </w:p>
        </w:tc>
        <w:tc>
          <w:tcPr>
            <w:tcW w:w="7202" w:type="dxa"/>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7"/>
              <w:rPr>
                <w:rFonts w:ascii="Arial" w:hAnsi="Arial" w:cs="Arial"/>
                <w:sz w:val="16"/>
                <w:szCs w:val="16"/>
              </w:rPr>
            </w:pPr>
            <w:r>
              <w:rPr>
                <w:rFonts w:ascii="Arial" w:hAnsi="Arial" w:cs="Arial"/>
                <w:sz w:val="16"/>
                <w:szCs w:val="16"/>
              </w:rPr>
              <w:t>Apoyos didácticos (5.2)</w:t>
            </w:r>
          </w:p>
        </w:tc>
      </w:tr>
      <w:tr>
        <w:trPr>
          <w:tblHeader w:val="0"/>
          <w:cantSplit w:val="0"/>
          <w:trHeight w:val="453" w:hRule="atLeast"/>
        </w:trPr>
        <w:tc>
          <w:tcPr>
            <w:tcW w:w="719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rPr>
                <w:rFonts w:ascii="Arial" w:hAnsi="Arial" w:cs="Arial"/>
                <w:sz w:val="16"/>
                <w:szCs w:val="16"/>
              </w:rPr>
            </w:pPr>
            <w:r>
              <w:rPr>
                <w:rFonts w:ascii="Arial" w:hAnsi="Arial" w:cs="Arial"/>
                <w:sz w:val="16"/>
                <w:szCs w:val="16"/>
              </w:rPr>
              <w:t>1. Peter J. Ashenden, The Designer´s Guide to VHDL, Volume 3, Thir Edition, Morgan Kaufmann Publishers, Australia, 2008.</w:t>
            </w:r>
          </w:p>
          <w:p>
            <w:pPr>
              <w:rPr>
                <w:rFonts w:ascii="Arial" w:hAnsi="Arial" w:cs="Arial"/>
                <w:sz w:val="16"/>
                <w:szCs w:val="16"/>
                <w:lang w:val="en-us"/>
              </w:rPr>
            </w:pPr>
            <w:r>
              <w:rPr>
                <w:rFonts w:ascii="Arial" w:hAnsi="Arial" w:cs="Arial"/>
                <w:sz w:val="16"/>
                <w:szCs w:val="16"/>
              </w:rPr>
              <w:t xml:space="preserve">2. Floyd, Thomas L. (2006). Fundamentos De Sistemas Digitales, 9ª. Edición. </w:t>
            </w:r>
            <w:r>
              <w:rPr>
                <w:rFonts w:ascii="Arial" w:hAnsi="Arial" w:cs="Arial"/>
                <w:sz w:val="16"/>
                <w:szCs w:val="16"/>
                <w:lang w:val="en-us"/>
              </w:rPr>
              <w:t>Pearson-Prentice</w:t>
            </w:r>
            <w:r>
              <w:rPr>
                <w:rFonts w:ascii="Arial" w:hAnsi="Arial" w:cs="Arial"/>
                <w:sz w:val="16"/>
                <w:szCs w:val="16"/>
                <w:lang w:val="en-us"/>
              </w:rPr>
            </w:r>
          </w:p>
          <w:p>
            <w:pPr>
              <w:rPr>
                <w:rFonts w:ascii="Arial" w:hAnsi="Arial" w:cs="Arial"/>
                <w:sz w:val="16"/>
                <w:szCs w:val="16"/>
                <w:lang w:val="en-us"/>
              </w:rPr>
            </w:pPr>
            <w:r>
              <w:rPr>
                <w:rFonts w:ascii="Arial" w:hAnsi="Arial" w:cs="Arial"/>
                <w:sz w:val="16"/>
                <w:szCs w:val="16"/>
                <w:lang w:val="en-us"/>
              </w:rPr>
              <w:t>Hall</w:t>
            </w:r>
          </w:p>
          <w:p>
            <w:pPr>
              <w:rPr>
                <w:rFonts w:ascii="Arial" w:hAnsi="Arial" w:cs="Arial"/>
                <w:sz w:val="16"/>
                <w:szCs w:val="16"/>
                <w:lang w:val="en-us"/>
              </w:rPr>
            </w:pPr>
            <w:r>
              <w:rPr>
                <w:rFonts w:ascii="Arial" w:hAnsi="Arial" w:cs="Arial"/>
                <w:sz w:val="16"/>
                <w:szCs w:val="16"/>
                <w:lang w:val="en-us"/>
              </w:rPr>
              <w:t>3. Michael D. Ciletti, Advanced Digital Design with the Verilog HDL, s/e Ed. Prentice Hall</w:t>
            </w:r>
          </w:p>
        </w:tc>
        <w:tc>
          <w:tcPr>
            <w:tcW w:w="7202"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350" protected="0"/>
          </w:tcPr>
          <w:p>
            <w:pPr>
              <w:pStyle w:val="para10"/>
              <w:rPr>
                <w:sz w:val="16"/>
                <w:szCs w:val="16"/>
              </w:rPr>
            </w:pPr>
            <w:r>
              <w:rPr>
                <w:sz w:val="16"/>
                <w:szCs w:val="16"/>
              </w:rPr>
              <w:t>Computadora personal</w:t>
            </w:r>
          </w:p>
          <w:p>
            <w:pPr>
              <w:pStyle w:val="para10"/>
              <w:rPr>
                <w:sz w:val="16"/>
                <w:szCs w:val="16"/>
              </w:rPr>
            </w:pPr>
            <w:r>
              <w:rPr>
                <w:sz w:val="16"/>
                <w:szCs w:val="16"/>
              </w:rPr>
              <w:t>Tableta gráfica</w:t>
            </w:r>
          </w:p>
          <w:p>
            <w:pPr>
              <w:pStyle w:val="para10"/>
              <w:rPr>
                <w:sz w:val="16"/>
                <w:szCs w:val="16"/>
              </w:rPr>
            </w:pPr>
            <w:r>
              <w:rPr>
                <w:sz w:val="16"/>
                <w:szCs w:val="16"/>
              </w:rPr>
              <w:t>Paquetería Microsoft Office</w:t>
            </w:r>
          </w:p>
          <w:p>
            <w:pPr>
              <w:pStyle w:val="para10"/>
              <w:rPr>
                <w:sz w:val="16"/>
                <w:szCs w:val="16"/>
              </w:rPr>
            </w:pPr>
            <w:r>
              <w:rPr>
                <w:sz w:val="16"/>
                <w:szCs w:val="16"/>
              </w:rPr>
              <w:t>Internet</w:t>
            </w:r>
          </w:p>
          <w:p>
            <w:pPr>
              <w:pStyle w:val="para10"/>
              <w:rPr>
                <w:sz w:val="16"/>
                <w:szCs w:val="16"/>
              </w:rPr>
            </w:pPr>
            <w:r>
              <w:rPr>
                <w:sz w:val="16"/>
                <w:szCs w:val="16"/>
              </w:rPr>
              <w:t>Plataforma educativa (Classroon, Edmodo o Weebly)</w:t>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bCs/>
          <w:sz w:val="16"/>
          <w:szCs w:val="16"/>
        </w:rPr>
      </w:pPr>
      <w:r>
        <w:rPr>
          <w:rFonts w:ascii="Arial" w:hAnsi="Arial" w:cs="Arial"/>
          <w:b/>
          <w:bCs/>
          <w:sz w:val="16"/>
          <w:szCs w:val="16"/>
        </w:rPr>
        <w:t>Calendarización de evaluación en semanas (6):</w:t>
      </w:r>
    </w:p>
    <w:p>
      <w:pPr>
        <w:pStyle w:val="para7"/>
        <w:ind w:left="720"/>
        <w:rPr>
          <w:rFonts w:ascii="Arial" w:hAnsi="Arial" w:cs="Arial"/>
          <w:b/>
          <w:bCs/>
          <w:sz w:val="16"/>
          <w:szCs w:val="16"/>
        </w:rPr>
      </w:pPr>
      <w:r>
        <w:rPr>
          <w:rFonts w:ascii="Arial" w:hAnsi="Arial" w:cs="Arial"/>
          <w:b/>
          <w:bCs/>
          <w:sz w:val="16"/>
          <w:szCs w:val="16"/>
        </w:rPr>
      </w:r>
    </w:p>
    <w:tbl>
      <w:tblPr>
        <w:tblStyle w:val="TableGrid"/>
        <w:name w:val="Table34"/>
        <w:tabOrder w:val="0"/>
        <w:jc w:val="left"/>
        <w:tblInd w:w="0" w:type="dxa"/>
        <w:tblW w:w="14403" w:type="dxa"/>
        <w:tblLook w:val="04A0" w:firstRow="1" w:lastRow="0" w:firstColumn="1" w:lastColumn="0" w:noHBand="0" w:noVBand="1"/>
      </w:tblPr>
      <w:tblGrid>
        <w:gridCol w:w="843"/>
        <w:gridCol w:w="843"/>
        <w:gridCol w:w="843"/>
        <w:gridCol w:w="844"/>
        <w:gridCol w:w="843"/>
        <w:gridCol w:w="844"/>
        <w:gridCol w:w="843"/>
        <w:gridCol w:w="844"/>
        <w:gridCol w:w="843"/>
        <w:gridCol w:w="844"/>
        <w:gridCol w:w="843"/>
        <w:gridCol w:w="844"/>
        <w:gridCol w:w="843"/>
        <w:gridCol w:w="844"/>
        <w:gridCol w:w="843"/>
        <w:gridCol w:w="844"/>
        <w:gridCol w:w="908"/>
      </w:tblGrid>
      <w:tr>
        <w:trPr>
          <w:tblHeader w:val="0"/>
          <w:cantSplit w:val="0"/>
          <w:trHeight w:val="0" w:hRule="auto"/>
        </w:trPr>
        <w:tc>
          <w:tcPr>
            <w:tcW w:w="843" w:type="dxa"/>
            <w:shd w:val="solid" w:color="BFBFBF" tmshd="1677721856, 0, 12566463"/>
            <w:tmTcPr id="1768941350" protected="0"/>
          </w:tcPr>
          <w:p>
            <w:pPr>
              <w:pStyle w:val="para7"/>
              <w:ind w:left="-112"/>
              <w:spacing/>
              <w:jc w:val="center"/>
              <w:rPr>
                <w:rFonts w:ascii="Arial" w:hAnsi="Arial" w:cs="Arial"/>
                <w:b/>
                <w:bCs/>
                <w:sz w:val="16"/>
                <w:szCs w:val="16"/>
              </w:rPr>
            </w:pPr>
            <w:r>
              <w:rPr>
                <w:rFonts w:ascii="Arial" w:hAnsi="Arial" w:cs="Arial"/>
                <w:sz w:val="16"/>
                <w:szCs w:val="16"/>
              </w:rPr>
              <w:t>Semana</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2</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3</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4</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5</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6</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7</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8</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9</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10</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11</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12</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13</w:t>
            </w:r>
            <w:r>
              <w:rPr>
                <w:rFonts w:ascii="Arial" w:hAnsi="Arial" w:cs="Arial"/>
                <w:b/>
                <w:bCs/>
                <w:sz w:val="16"/>
                <w:szCs w:val="16"/>
              </w:rPr>
            </w:r>
          </w:p>
        </w:tc>
        <w:tc>
          <w:tcPr>
            <w:tcW w:w="843"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14</w:t>
            </w:r>
            <w:r>
              <w:rPr>
                <w:rFonts w:ascii="Arial" w:hAnsi="Arial" w:cs="Arial"/>
                <w:b/>
                <w:bCs/>
                <w:sz w:val="16"/>
                <w:szCs w:val="16"/>
              </w:rPr>
            </w:r>
          </w:p>
        </w:tc>
        <w:tc>
          <w:tcPr>
            <w:tcW w:w="844"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15</w:t>
            </w:r>
            <w:r>
              <w:rPr>
                <w:rFonts w:ascii="Arial" w:hAnsi="Arial" w:cs="Arial"/>
                <w:b/>
                <w:bCs/>
                <w:sz w:val="16"/>
                <w:szCs w:val="16"/>
              </w:rPr>
            </w:r>
          </w:p>
        </w:tc>
        <w:tc>
          <w:tcPr>
            <w:tcW w:w="908" w:type="dxa"/>
            <w:vAlign w:val="center"/>
            <w:shd w:val="solid" w:color="BFBFBF" tmshd="1677721856, 0, 12566463"/>
            <w:tmTcPr id="1768941350" protected="0"/>
          </w:tcPr>
          <w:p>
            <w:pPr>
              <w:pStyle w:val="para7"/>
              <w:spacing/>
              <w:jc w:val="center"/>
              <w:rPr>
                <w:rFonts w:ascii="Arial" w:hAnsi="Arial" w:cs="Arial"/>
                <w:b/>
                <w:bCs/>
                <w:sz w:val="16"/>
                <w:szCs w:val="16"/>
              </w:rPr>
            </w:pPr>
            <w:r>
              <w:rPr>
                <w:rFonts w:ascii="Arial" w:hAnsi="Arial" w:cs="Arial"/>
                <w:sz w:val="16"/>
                <w:szCs w:val="16"/>
              </w:rPr>
              <w:t>16</w:t>
            </w:r>
            <w:r>
              <w:rPr>
                <w:rFonts w:ascii="Arial" w:hAnsi="Arial" w:cs="Arial"/>
                <w:b/>
                <w:bCs/>
                <w:sz w:val="16"/>
                <w:szCs w:val="16"/>
              </w:rPr>
            </w:r>
          </w:p>
        </w:tc>
      </w:tr>
      <w:tr>
        <w:trPr>
          <w:tblHeader w:val="0"/>
          <w:cantSplit w:val="0"/>
          <w:trHeight w:val="0" w:hRule="auto"/>
        </w:trPr>
        <w:tc>
          <w:tcPr>
            <w:tcW w:w="843" w:type="dxa"/>
            <w:tmTcPr id="1768941350" protected="0"/>
          </w:tcPr>
          <w:p>
            <w:pPr>
              <w:pStyle w:val="para7"/>
              <w:ind w:left="-112"/>
              <w:spacing/>
              <w:jc w:val="center"/>
              <w:rPr>
                <w:rFonts w:ascii="Arial" w:hAnsi="Arial" w:cs="Arial"/>
                <w:b/>
                <w:bCs/>
                <w:sz w:val="16"/>
                <w:szCs w:val="16"/>
              </w:rPr>
            </w:pPr>
            <w:r>
              <w:rPr>
                <w:rFonts w:ascii="Arial" w:hAnsi="Arial" w:cs="Arial"/>
                <w:b/>
                <w:bCs/>
                <w:sz w:val="16"/>
                <w:szCs w:val="16"/>
              </w:rPr>
              <w:t>TP</w:t>
            </w:r>
          </w:p>
        </w:tc>
        <w:tc>
          <w:tcPr>
            <w:tcW w:w="843" w:type="dxa"/>
            <w:tmTcPr id="1768941350" protected="0"/>
          </w:tcPr>
          <w:p>
            <w:pPr>
              <w:pStyle w:val="para7"/>
              <w:rPr>
                <w:rFonts w:ascii="Arial" w:hAnsi="Arial" w:cs="Arial"/>
                <w:b/>
                <w:bCs/>
                <w:sz w:val="16"/>
                <w:szCs w:val="16"/>
              </w:rPr>
            </w:pPr>
            <w:r>
              <w:rPr>
                <w:rFonts w:ascii="Arial" w:hAnsi="Arial" w:cs="Arial"/>
                <w:sz w:val="16"/>
                <w:szCs w:val="16"/>
              </w:rPr>
              <w:t>ED</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sz w:val="16"/>
                <w:szCs w:val="16"/>
              </w:rPr>
              <w:t>EF1</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sz w:val="16"/>
                <w:szCs w:val="16"/>
              </w:rPr>
              <w:t>EF2</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sz w:val="16"/>
                <w:szCs w:val="16"/>
              </w:rPr>
              <w:t>EF3</w:t>
            </w: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sz w:val="16"/>
                <w:szCs w:val="16"/>
              </w:rPr>
              <w:t>EF4</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908" w:type="dxa"/>
            <w:tmTcPr id="1768941350" protected="0"/>
          </w:tcPr>
          <w:p>
            <w:pPr>
              <w:pStyle w:val="para7"/>
              <w:rPr>
                <w:rFonts w:ascii="Arial" w:hAnsi="Arial" w:cs="Arial"/>
                <w:b/>
                <w:bCs/>
                <w:sz w:val="16"/>
                <w:szCs w:val="16"/>
              </w:rPr>
            </w:pPr>
            <w:r>
              <w:rPr>
                <w:rFonts w:ascii="Arial" w:hAnsi="Arial" w:cs="Arial"/>
                <w:sz w:val="16"/>
                <w:szCs w:val="16"/>
              </w:rPr>
              <w:t>EF5</w:t>
            </w:r>
            <w:r>
              <w:rPr>
                <w:rFonts w:ascii="Arial" w:hAnsi="Arial" w:cs="Arial"/>
                <w:b/>
                <w:bCs/>
                <w:sz w:val="16"/>
                <w:szCs w:val="16"/>
              </w:rPr>
            </w:r>
          </w:p>
        </w:tc>
      </w:tr>
      <w:tr>
        <w:trPr>
          <w:tblHeader w:val="0"/>
          <w:cantSplit w:val="0"/>
          <w:trHeight w:val="0" w:hRule="auto"/>
        </w:trPr>
        <w:tc>
          <w:tcPr>
            <w:tcW w:w="843" w:type="dxa"/>
            <w:tmTcPr id="1768941350" protected="0"/>
          </w:tcPr>
          <w:p>
            <w:pPr>
              <w:pStyle w:val="para7"/>
              <w:ind w:left="-112"/>
              <w:spacing/>
              <w:jc w:val="center"/>
              <w:rPr>
                <w:rFonts w:ascii="Arial" w:hAnsi="Arial" w:cs="Arial"/>
                <w:b/>
                <w:bCs/>
                <w:sz w:val="16"/>
                <w:szCs w:val="16"/>
              </w:rPr>
            </w:pPr>
            <w:r>
              <w:rPr>
                <w:rFonts w:ascii="Arial" w:hAnsi="Arial" w:cs="Arial"/>
                <w:b/>
                <w:bCs/>
                <w:sz w:val="16"/>
                <w:szCs w:val="16"/>
              </w:rPr>
              <w:t>TR</w:t>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908" w:type="dxa"/>
            <w:tmTcPr id="1768941350" protected="0"/>
          </w:tcPr>
          <w:p>
            <w:pPr>
              <w:pStyle w:val="para7"/>
              <w:rPr>
                <w:rFonts w:ascii="Arial" w:hAnsi="Arial" w:cs="Arial"/>
                <w:b/>
                <w:bCs/>
                <w:sz w:val="16"/>
                <w:szCs w:val="16"/>
              </w:rPr>
            </w:pPr>
            <w:r>
              <w:rPr>
                <w:rFonts w:ascii="Arial" w:hAnsi="Arial" w:cs="Arial"/>
                <w:sz w:val="16"/>
                <w:szCs w:val="16"/>
              </w:rPr>
              <w:t>ES</w:t>
            </w:r>
            <w:r>
              <w:rPr>
                <w:rFonts w:ascii="Arial" w:hAnsi="Arial" w:cs="Arial"/>
                <w:b/>
                <w:bCs/>
                <w:sz w:val="16"/>
                <w:szCs w:val="16"/>
              </w:rPr>
            </w:r>
          </w:p>
        </w:tc>
      </w:tr>
      <w:tr>
        <w:trPr>
          <w:tblHeader w:val="0"/>
          <w:cantSplit w:val="0"/>
          <w:trHeight w:val="0" w:hRule="auto"/>
        </w:trPr>
        <w:tc>
          <w:tcPr>
            <w:tcW w:w="843" w:type="dxa"/>
            <w:tmTcPr id="1768941350" protected="0"/>
          </w:tcPr>
          <w:p>
            <w:pPr>
              <w:pStyle w:val="para7"/>
              <w:ind w:left="-112"/>
              <w:spacing/>
              <w:jc w:val="center"/>
              <w:rPr>
                <w:rFonts w:ascii="Arial" w:hAnsi="Arial" w:cs="Arial"/>
                <w:b/>
                <w:bCs/>
                <w:sz w:val="16"/>
                <w:szCs w:val="16"/>
              </w:rPr>
            </w:pPr>
            <w:r>
              <w:rPr>
                <w:rFonts w:ascii="Arial" w:hAnsi="Arial" w:cs="Arial"/>
                <w:b/>
                <w:bCs/>
                <w:sz w:val="16"/>
                <w:szCs w:val="16"/>
              </w:rPr>
              <w:t>SD</w:t>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c>
          <w:tcPr>
            <w:tcW w:w="843" w:type="dxa"/>
            <w:tmTcPr id="1768941350" protected="0"/>
          </w:tcPr>
          <w:p>
            <w:pPr>
              <w:pStyle w:val="para7"/>
              <w:rPr>
                <w:rFonts w:ascii="Arial" w:hAnsi="Arial" w:cs="Arial"/>
                <w:b/>
                <w:bCs/>
                <w:sz w:val="16"/>
                <w:szCs w:val="16"/>
              </w:rPr>
            </w:pPr>
            <w:r>
              <w:rPr>
                <w:rFonts w:ascii="Arial" w:hAnsi="Arial" w:cs="Arial"/>
                <w:b/>
                <w:bCs/>
                <w:sz w:val="16"/>
                <w:szCs w:val="16"/>
              </w:rPr>
            </w:r>
          </w:p>
        </w:tc>
        <w:tc>
          <w:tcPr>
            <w:tcW w:w="844" w:type="dxa"/>
            <w:tmTcPr id="1768941350" protected="0"/>
          </w:tcPr>
          <w:p>
            <w:pPr>
              <w:pStyle w:val="para7"/>
              <w:rPr>
                <w:rFonts w:ascii="Arial" w:hAnsi="Arial" w:cs="Arial"/>
                <w:b/>
                <w:bCs/>
                <w:sz w:val="16"/>
                <w:szCs w:val="16"/>
              </w:rPr>
            </w:pPr>
            <w:r>
              <w:rPr>
                <w:rFonts w:ascii="Arial" w:hAnsi="Arial" w:cs="Arial"/>
                <w:b/>
                <w:bCs/>
                <w:sz w:val="16"/>
                <w:szCs w:val="16"/>
              </w:rPr>
            </w:r>
          </w:p>
        </w:tc>
        <w:tc>
          <w:tcPr>
            <w:tcW w:w="908" w:type="dxa"/>
            <w:tmTcPr id="1768941350"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r>
    </w:tbl>
    <w:p>
      <w:pPr>
        <w:pStyle w:val="para7"/>
        <w:rPr>
          <w:rFonts w:ascii="Arial" w:hAnsi="Arial" w:cs="Arial"/>
          <w:b/>
          <w:bCs/>
          <w:sz w:val="16"/>
          <w:szCs w:val="16"/>
        </w:rPr>
      </w:pPr>
      <w:r>
        <w:rPr>
          <w:rFonts w:ascii="Arial" w:hAnsi="Arial" w:cs="Arial"/>
          <w:b/>
          <w:bCs/>
          <w:sz w:val="16"/>
          <w:szCs w:val="16"/>
        </w:rPr>
      </w:r>
    </w:p>
    <w:p>
      <w:pPr>
        <w:pStyle w:val="para7"/>
        <w:rPr>
          <w:rFonts w:ascii="Arial" w:hAnsi="Arial" w:cs="Arial"/>
          <w:sz w:val="16"/>
          <w:szCs w:val="16"/>
        </w:rPr>
      </w:pPr>
      <w:r>
        <w:rPr>
          <w:rFonts w:ascii="Arial" w:hAnsi="Arial" w:cs="Arial"/>
          <w:sz w:val="16"/>
          <w:szCs w:val="16"/>
        </w:rPr>
        <w:t>TP: Tiempo Planeado</w:t>
        <w:tab/>
        <w:t>ED: Evaluación diagnóstica</w:t>
        <w:tab/>
        <w:t>TR: Tiempo Real</w:t>
        <w:tab/>
        <w:t>EFn: Evaluación formativa (Competencia específica n)</w:t>
        <w:tab/>
        <w:t>SD: Seguimiento departamental</w:t>
      </w:r>
    </w:p>
    <w:p>
      <w:pPr>
        <w:pStyle w:val="para7"/>
        <w:rPr>
          <w:rFonts w:ascii="Arial" w:hAnsi="Arial" w:cs="Arial"/>
          <w:sz w:val="16"/>
          <w:szCs w:val="16"/>
        </w:rPr>
      </w:pPr>
      <w:r>
        <w:rPr>
          <w:rFonts w:ascii="Arial" w:hAnsi="Arial" w:cs="Arial"/>
          <w:sz w:val="16"/>
          <w:szCs w:val="16"/>
        </w:rPr>
        <w:t>ES: Evaluación sumativa</w:t>
      </w:r>
    </w:p>
    <w:tbl>
      <w:tblPr>
        <w:tblStyle w:val="TableGrid"/>
        <w:name w:val="Table35"/>
        <w:tabOrder w:val="0"/>
        <w:jc w:val="right"/>
        <w:tblInd w:w="0" w:type="dxa"/>
        <w:tblW w:w="4673" w:type="dxa"/>
        <w:pPr>
          <w:spacing/>
          <w:jc w:val="right"/>
        </w:pPr>
        <w:tblLook w:val="04A0" w:firstRow="1" w:lastRow="0" w:firstColumn="1" w:lastColumn="0" w:noHBand="0" w:noVBand="1"/>
      </w:tblPr>
      <w:tblGrid>
        <w:gridCol w:w="2229"/>
        <w:gridCol w:w="2444"/>
      </w:tblGrid>
      <w:tr>
        <w:trPr>
          <w:tblHeader w:val="0"/>
          <w:cantSplit w:val="0"/>
          <w:trHeight w:val="0" w:hRule="auto"/>
        </w:trPr>
        <w:tc>
          <w:tcPr>
            <w:tcW w:w="2229"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Fecha de elaboración</w:t>
            </w:r>
          </w:p>
        </w:tc>
        <w:tc>
          <w:tcPr>
            <w:tcW w:w="244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rPr>
                <w:rFonts w:ascii="Arial" w:hAnsi="Arial" w:cs="Arial"/>
                <w:sz w:val="16"/>
                <w:szCs w:val="16"/>
              </w:rPr>
            </w:pPr>
            <w:r>
              <w:rPr>
                <w:rFonts w:ascii="Arial" w:hAnsi="Arial" w:cs="Arial"/>
                <w:sz w:val="16"/>
                <w:szCs w:val="16"/>
              </w:rPr>
              <w:t>23/01/2026</w:t>
            </w:r>
          </w:p>
        </w:tc>
      </w:tr>
    </w:tbl>
    <w:p>
      <w:pPr>
        <w:spacing w:after="0" w:line="240" w:lineRule="auto"/>
        <w:rPr>
          <w:rFonts w:cs="Arial"/>
          <w:szCs w:val="16"/>
        </w:rPr>
      </w:pPr>
      <w:r>
        <w:rPr>
          <w:rFonts w:cs="Arial"/>
          <w:szCs w:val="16"/>
        </w:rPr>
      </w:r>
    </w:p>
    <w:tbl>
      <w:tblPr>
        <w:tblStyle w:val="TableGrid"/>
        <w:name w:val="Table36"/>
        <w:tabOrder w:val="0"/>
        <w:jc w:val="center"/>
        <w:tblInd w:w="0" w:type="dxa"/>
        <w:tblW w:w="8080" w:type="dxa"/>
        <w:pPr>
          <w:spacing/>
          <w:jc w:val="center"/>
        </w:pPr>
        <w:tblLook w:val="04A0" w:firstRow="1" w:lastRow="0" w:firstColumn="1" w:lastColumn="0" w:noHBand="0" w:noVBand="1"/>
      </w:tblPr>
      <w:tblGrid>
        <w:gridCol w:w="3686"/>
        <w:gridCol w:w="425"/>
        <w:gridCol w:w="3969"/>
      </w:tblGrid>
      <w:tr>
        <w:trPr>
          <w:tblHeader w:val="0"/>
          <w:cantSplit w:val="0"/>
          <w:trHeight w:val="588" w:hRule="atLeast"/>
        </w:trPr>
        <w:tc>
          <w:tcPr>
            <w:tcW w:w="3686"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spacing/>
              <w:jc w:val="center"/>
              <w:rPr>
                <w:rFonts w:ascii="Arial" w:hAnsi="Arial" w:cs="Arial"/>
                <w:sz w:val="16"/>
                <w:szCs w:val="16"/>
              </w:rPr>
            </w:pPr>
            <w:r>
              <w:rPr>
                <w:rFonts w:ascii="Arial" w:hAnsi="Arial" w:cs="Arial"/>
                <w:sz w:val="16"/>
                <w:szCs w:val="16"/>
              </w:rPr>
              <w:t>Dr. José Angel Nieves Vázquez</w:t>
            </w:r>
          </w:p>
        </w:tc>
        <w:tc>
          <w:tcPr>
            <w:tcW w:w="425"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center"/>
              <w:rPr>
                <w:rFonts w:ascii="Arial" w:hAnsi="Arial" w:cs="Arial"/>
                <w:sz w:val="16"/>
                <w:szCs w:val="16"/>
              </w:rPr>
            </w:pPr>
            <w:r>
              <w:rPr>
                <w:rFonts w:ascii="Arial" w:hAnsi="Arial" w:cs="Arial"/>
                <w:sz w:val="16"/>
                <w:szCs w:val="16"/>
              </w:rPr>
            </w:r>
          </w:p>
        </w:tc>
        <w:tc>
          <w:tcPr>
            <w:tcW w:w="3969"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7"/>
              <w:spacing/>
              <w:jc w:val="center"/>
              <w:rPr>
                <w:rFonts w:ascii="Arial" w:hAnsi="Arial" w:cs="Arial"/>
                <w:sz w:val="16"/>
                <w:szCs w:val="16"/>
              </w:rPr>
            </w:pPr>
            <w:r>
              <w:rPr>
                <w:rFonts w:ascii="Arial" w:hAnsi="Arial" w:cs="Arial"/>
                <w:sz w:val="16"/>
                <w:szCs w:val="16"/>
              </w:rPr>
              <w:t>Ing. Yosafat Mortera Elias</w:t>
            </w:r>
          </w:p>
        </w:tc>
      </w:tr>
      <w:tr>
        <w:trPr>
          <w:tblHeader w:val="0"/>
          <w:cantSplit w:val="0"/>
          <w:trHeight w:val="0" w:hRule="auto"/>
        </w:trPr>
        <w:tc>
          <w:tcPr>
            <w:tcW w:w="3686" w:type="dxa"/>
            <w:tcBorders>
              <w:top w:val="single" w:sz="4" w:space="0" w:color="000000" tmln="10, 20, 20, 0, 0"/>
              <w:left w:val="nil" w:sz="0" w:space="0" w:color="000000" tmln="20, 20, 20, 0, 0"/>
              <w:bottom w:val="nil" w:sz="0" w:space="0" w:color="000000" tmln="20, 20, 20, 0, 0"/>
              <w:right w:val="nil" w:sz="0" w:space="0" w:color="000000" tmln="20, 20, 20, 0, 0"/>
            </w:tcBorders>
            <w:tmTcPr id="1768941350" protected="0"/>
          </w:tcPr>
          <w:p>
            <w:pPr>
              <w:pStyle w:val="para7"/>
              <w:spacing/>
              <w:jc w:val="center"/>
              <w:rPr>
                <w:rFonts w:ascii="Arial" w:hAnsi="Arial" w:cs="Arial"/>
                <w:sz w:val="16"/>
                <w:szCs w:val="16"/>
              </w:rPr>
            </w:pPr>
            <w:r>
              <w:rPr>
                <w:rFonts w:ascii="Arial" w:hAnsi="Arial" w:cs="Arial"/>
                <w:sz w:val="16"/>
                <w:szCs w:val="16"/>
              </w:rPr>
              <w:t>Nombre y firma del (de la) profesor(a)</w:t>
            </w:r>
          </w:p>
        </w:tc>
        <w:tc>
          <w:tcPr>
            <w:tcW w:w="425"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7"/>
              <w:spacing/>
              <w:jc w:val="center"/>
              <w:rPr>
                <w:rFonts w:ascii="Arial" w:hAnsi="Arial" w:cs="Arial"/>
                <w:sz w:val="16"/>
                <w:szCs w:val="16"/>
              </w:rPr>
            </w:pPr>
            <w:r>
              <w:rPr>
                <w:rFonts w:ascii="Arial" w:hAnsi="Arial" w:cs="Arial"/>
                <w:sz w:val="16"/>
                <w:szCs w:val="16"/>
              </w:rPr>
            </w:r>
          </w:p>
        </w:tc>
        <w:tc>
          <w:tcPr>
            <w:tcW w:w="3969" w:type="dxa"/>
            <w:tcBorders>
              <w:top w:val="single" w:sz="4" w:space="0" w:color="000000" tmln="10, 20, 20, 0, 0"/>
              <w:left w:val="nil" w:sz="0" w:space="0" w:color="000000" tmln="20, 20, 20, 0, 0"/>
              <w:bottom w:val="nil" w:sz="0" w:space="0" w:color="000000" tmln="20, 20, 20, 0, 0"/>
              <w:right w:val="nil" w:sz="0" w:space="0" w:color="000000" tmln="20, 20, 20, 0, 0"/>
            </w:tcBorders>
            <w:tmTcPr id="1768941350" protected="0"/>
          </w:tcPr>
          <w:p>
            <w:pPr>
              <w:pStyle w:val="para7"/>
              <w:spacing/>
              <w:jc w:val="center"/>
              <w:rPr>
                <w:rFonts w:ascii="Arial" w:hAnsi="Arial" w:cs="Arial"/>
                <w:sz w:val="16"/>
                <w:szCs w:val="16"/>
              </w:rPr>
            </w:pPr>
            <w:r>
              <w:rPr>
                <w:rFonts w:ascii="Arial" w:hAnsi="Arial" w:cs="Arial"/>
                <w:sz w:val="16"/>
                <w:szCs w:val="16"/>
              </w:rPr>
              <w:t>Nombre y firma del (de la) Jefe(a) de División</w:t>
            </w:r>
          </w:p>
        </w:tc>
      </w:tr>
    </w:tbl>
    <w:p>
      <w:pPr>
        <w:spacing w:after="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2240" w:w="15840" w:orient="landscape"/>
      <w:pgMar w:left="720" w:top="720" w:right="720" w:bottom="720" w:header="708" w:footer="0"/>
      <w:paperSrc w:first="0" w:other="0" a="0" b="0"/>
      <w:pgNumType w:fmt="decimal"/>
      <w:tmGutter w:val="3"/>
      <w:mirrorMargins w:val="0"/>
      <w:tmSection w:h="-2">
        <w:tmHeader w:id="0" w:h="0" edge="708"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1"/>
      <w:tabOrder w:val="0"/>
      <w:jc w:val="left"/>
      <w:tblInd w:w="0" w:type="dxa"/>
      <w:tblW w:w="14390" w:type="dxa"/>
      <w:tblLook w:val="04A0" w:firstRow="1" w:lastRow="0" w:firstColumn="1" w:lastColumn="0" w:noHBand="0" w:noVBand="1"/>
    </w:tblPr>
    <w:tblGrid>
      <w:gridCol w:w="1980"/>
      <w:gridCol w:w="10206"/>
      <w:gridCol w:w="2204"/>
    </w:tblGrid>
    <w:tr>
      <w:trPr>
        <w:tblHeader w:val="0"/>
        <w:cantSplit w:val="0"/>
        <w:trHeight w:val="0" w:hRule="auto"/>
      </w:trPr>
      <w:tc>
        <w:tcPr>
          <w:tcW w:w="1980" w:type="dxa"/>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4"/>
            <w:tabs defTabSz="708">
              <w:tab w:val="center" w:pos="4419" w:leader="none"/>
              <w:tab w:val="right" w:pos="8838" w:leader="none"/>
              <w:tab w:val="right" w:pos="10800" w:leader="none"/>
            </w:tabs>
            <w:rPr>
              <w:rFonts w:ascii="Arial" w:hAnsi="Arial" w:cs="Arial"/>
              <w:b/>
              <w:sz w:val="20"/>
            </w:rPr>
          </w:pPr>
          <w:r>
            <w:rPr>
              <w:rFonts w:ascii="Arial" w:hAnsi="Arial" w:cs="Arial"/>
              <w:b/>
              <w:sz w:val="20"/>
              <w:lang w:val="es-es"/>
            </w:rPr>
            <w:t xml:space="preserve">Página </w:t>
          </w:r>
          <w:r>
            <w:rPr>
              <w:rFonts w:ascii="Arial" w:hAnsi="Arial" w:cs="Arial"/>
              <w:b/>
              <w:bCs/>
              <w:sz w:val="20"/>
            </w:rPr>
          </w:r>
          <w:r>
            <w:rPr>
              <w:rFonts w:ascii="Arial" w:hAnsi="Arial" w:cs="Arial"/>
              <w:b/>
              <w:bCs/>
              <w:sz w:val="20"/>
            </w:rPr>
            <w:fldChar w:fldCharType="begin"/>
            <w:instrText xml:space="preserve"> PAGE \* Arabic </w:instrText>
            <w:fldChar w:fldCharType="separate"/>
            <w:t>4</w:t>
            <w:fldChar w:fldCharType="end"/>
          </w:r>
          <w:r>
            <w:rPr>
              <w:rFonts w:ascii="Arial" w:hAnsi="Arial" w:cs="Arial"/>
              <w:b/>
              <w:sz w:val="20"/>
              <w:lang w:val="es-es"/>
            </w:rPr>
            <w:t xml:space="preserve"> de </w:t>
          </w:r>
          <w:r>
            <w:rPr>
              <w:rFonts w:ascii="Arial" w:hAnsi="Arial" w:cs="Arial"/>
              <w:b/>
              <w:bCs/>
              <w:sz w:val="20"/>
            </w:rPr>
          </w:r>
          <w:r>
            <w:rPr>
              <w:rFonts w:ascii="Arial" w:hAnsi="Arial" w:cs="Arial"/>
              <w:b/>
              <w:bCs/>
              <w:sz w:val="20"/>
            </w:rPr>
            <w:fldChar w:fldCharType="begin"/>
            <w:instrText xml:space="preserve"> NUMPAGES \* Arabic </w:instrText>
            <w:fldChar w:fldCharType="separate"/>
            <w:t>14</w:t>
            <w:fldChar w:fldCharType="end"/>
          </w:r>
          <w:r>
            <w:rPr>
              <w:rFonts w:ascii="Arial" w:hAnsi="Arial" w:cs="Arial"/>
              <w:b/>
              <w:sz w:val="20"/>
            </w:rPr>
          </w:r>
        </w:p>
      </w:tc>
      <w:tc>
        <w:tcPr>
          <w:tcW w:w="10206"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4"/>
            <w:spacing/>
            <w:jc w:val="center"/>
            <w:tabs defTabSz="708">
              <w:tab w:val="center" w:pos="4419" w:leader="none"/>
              <w:tab w:val="right" w:pos="8838" w:leader="none"/>
              <w:tab w:val="right" w:pos="10800" w:leader="none"/>
            </w:tabs>
            <w:rPr>
              <w:rFonts w:ascii="Arial" w:hAnsi="Arial" w:cs="Arial"/>
              <w:b/>
              <w:sz w:val="20"/>
            </w:rPr>
          </w:pPr>
          <w:r>
            <w:rPr>
              <w:rFonts w:ascii="Arial" w:hAnsi="Arial" w:cs="Arial"/>
              <w:b/>
              <w:sz w:val="20"/>
            </w:rPr>
            <w:t>Tecnológico Nacional de México</w:t>
          </w:r>
        </w:p>
        <w:p>
          <w:pPr>
            <w:pStyle w:val="para4"/>
            <w:spacing/>
            <w:jc w:val="center"/>
            <w:tabs defTabSz="708">
              <w:tab w:val="center" w:pos="4419" w:leader="none"/>
              <w:tab w:val="right" w:pos="8838" w:leader="none"/>
              <w:tab w:val="right" w:pos="10800" w:leader="none"/>
            </w:tabs>
            <w:rPr>
              <w:rFonts w:ascii="Arial" w:hAnsi="Arial" w:cs="Arial"/>
              <w:b/>
              <w:sz w:val="20"/>
            </w:rPr>
          </w:pPr>
          <w:r>
            <w:rPr>
              <w:rFonts w:ascii="Arial" w:hAnsi="Arial" w:cs="Arial"/>
              <w:b/>
              <w:sz w:val="20"/>
            </w:rPr>
            <w:t>Dirección de Institutos Tecnológicos Descentralizados</w:t>
          </w:r>
        </w:p>
        <w:p>
          <w:pPr>
            <w:pStyle w:val="para4"/>
            <w:spacing/>
            <w:jc w:val="center"/>
            <w:tabs defTabSz="708">
              <w:tab w:val="center" w:pos="4419" w:leader="none"/>
              <w:tab w:val="right" w:pos="8838" w:leader="none"/>
              <w:tab w:val="right" w:pos="10800" w:leader="none"/>
            </w:tabs>
            <w:rPr>
              <w:rFonts w:ascii="Arial" w:hAnsi="Arial" w:cs="Arial"/>
              <w:b/>
              <w:sz w:val="20"/>
            </w:rPr>
          </w:pPr>
          <w:r>
            <w:rPr>
              <w:rFonts w:ascii="Arial" w:hAnsi="Arial" w:cs="Arial"/>
              <w:b/>
              <w:sz w:val="20"/>
            </w:rPr>
            <w:t>Grupo Multisitios 1</w:t>
          </w:r>
        </w:p>
      </w:tc>
      <w:tc>
        <w:tcPr>
          <w:tcW w:w="2204" w:type="dxa"/>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4"/>
            <w:spacing/>
            <w:jc w:val="right"/>
            <w:tabs defTabSz="708">
              <w:tab w:val="center" w:pos="4419" w:leader="none"/>
              <w:tab w:val="right" w:pos="8838" w:leader="none"/>
              <w:tab w:val="right" w:pos="10800" w:leader="none"/>
            </w:tabs>
            <w:rPr>
              <w:rFonts w:ascii="Arial" w:hAnsi="Arial" w:cs="Arial"/>
              <w:b/>
              <w:sz w:val="20"/>
            </w:rPr>
          </w:pPr>
          <w:r>
            <w:rPr>
              <w:rFonts w:ascii="Arial" w:hAnsi="Arial" w:cs="Arial"/>
              <w:b/>
              <w:sz w:val="20"/>
            </w:rPr>
            <w:t>Rev. Junio 2025</w:t>
          </w:r>
        </w:p>
      </w:tc>
    </w:tr>
  </w:tbl>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2"/>
      <w:tabOrder w:val="0"/>
      <w:jc w:val="left"/>
      <w:tblInd w:w="0" w:type="dxa"/>
      <w:tblW w:w="12753" w:type="dxa"/>
      <w:tblLook w:val="04A0" w:firstRow="1" w:lastRow="0" w:firstColumn="1" w:lastColumn="0" w:noHBand="0" w:noVBand="1"/>
    </w:tblPr>
    <w:tblGrid>
      <w:gridCol w:w="2306"/>
      <w:gridCol w:w="8278"/>
      <w:gridCol w:w="273"/>
      <w:gridCol w:w="1896"/>
    </w:tblGrid>
    <w:tr>
      <w:trPr>
        <w:tblHeader w:val="0"/>
        <w:cantSplit w:val="0"/>
        <w:trHeight w:val="532" w:hRule="atLeast"/>
      </w:trPr>
      <w:tc>
        <w:tcPr>
          <w:tcW w:w="2306" w:type="dxa"/>
          <w:vMerge w:val="restart"/>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3"/>
          </w:pPr>
          <w:r/>
        </w:p>
      </w:tc>
      <w:tc>
        <w:tcPr>
          <w:tcW w:w="8278" w:type="dxa"/>
          <w:vAlign w:val="center"/>
          <w:tcBorders>
            <w:top w:val="nil" w:sz="0" w:space="0" w:color="000000" tmln="20, 20, 20, 0, 0"/>
            <w:left w:val="nil" w:sz="0" w:space="0" w:color="000000" tmln="20, 20, 20, 0, 0"/>
            <w:bottom w:val="single" w:sz="4" w:space="0" w:color="000000" tmln="10, 20, 20, 0, 0"/>
            <w:right w:val="nil" w:sz="0" w:space="0" w:color="000000" tmln="20, 20, 20, 0, 0"/>
          </w:tcBorders>
          <w:tmTcPr id="1768941350" protected="0"/>
        </w:tcPr>
        <w:p>
          <w:pPr>
            <w:pStyle w:val="para3"/>
            <w:spacing/>
            <w:jc w:val="center"/>
            <w:tabs defTabSz="708">
              <w:tab w:val="center" w:pos="4419" w:leader="none"/>
              <w:tab w:val="left" w:pos="8505" w:leader="none"/>
              <w:tab w:val="right" w:pos="8838" w:leader="none"/>
            </w:tabs>
            <w:rPr>
              <w:rFonts w:ascii="Arial" w:hAnsi="Arial" w:cs="Arial"/>
              <w:b/>
              <w:szCs w:val="17"/>
              <w:lang w:val="pt-br" w:eastAsia="es-mx"/>
            </w:rPr>
          </w:pPr>
          <w:r>
            <w:rPr>
              <w:rFonts w:ascii="Arial" w:hAnsi="Arial" w:cs="Arial"/>
              <w:b/>
              <w:szCs w:val="17"/>
              <w:lang w:val="pt-br" w:eastAsia="es-mx"/>
            </w:rPr>
            <w:t>Instituto Tecnológico Superior de San Andres Tuxtla</w:t>
          </w:r>
        </w:p>
      </w:tc>
      <w:tc>
        <w:tcPr>
          <w:tcW w:w="273" w:type="dxa"/>
          <w:vMerge w:val="restart"/>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pStyle w:val="para3"/>
            <w:rPr>
              <w:lang w:val="pt-br"/>
            </w:rPr>
          </w:pPr>
          <w:r>
            <w:rPr>
              <w:lang w:val="pt-br"/>
            </w:rPr>
          </w:r>
        </w:p>
      </w:tc>
    </w:tr>
    <w:tr>
      <w:trPr>
        <w:tblHeader w:val="0"/>
        <w:cantSplit w:val="0"/>
        <w:trHeight w:val="502" w:hRule="atLeast"/>
      </w:trPr>
      <w:tc>
        <w:tcPr>
          <w:tcW w:w="2306" w:type="dxa"/>
          <w:vMerge/>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spacing w:after="0" w:line="240" w:lineRule="auto"/>
          </w:pPr>
        </w:p>
      </w:tc>
      <w:tc>
        <w:tcPr>
          <w:tcW w:w="8278" w:type="dxa"/>
          <w:vAlign w:val="center"/>
          <w:tcBorders>
            <w:top w:val="single" w:sz="4" w:space="0" w:color="000000" tmln="10, 20, 20, 0, 0"/>
            <w:left w:val="nil" w:sz="0" w:space="0" w:color="000000" tmln="20, 20, 20, 0, 0"/>
            <w:bottom w:val="nil" w:sz="0" w:space="0" w:color="000000" tmln="20, 20, 20, 0, 0"/>
            <w:right w:val="nil" w:sz="0" w:space="0" w:color="000000" tmln="20, 20, 20, 0, 0"/>
          </w:tcBorders>
          <w:tmTcPr id="1768941350" protected="0"/>
        </w:tcPr>
        <w:p>
          <w:pPr>
            <w:spacing/>
            <w:jc w:val="center"/>
            <w:rPr>
              <w:rFonts w:ascii="Arial" w:hAnsi="Arial" w:cs="Arial"/>
              <w:sz w:val="20"/>
            </w:rPr>
          </w:pPr>
          <w:r>
            <w:rPr>
              <w:rFonts w:ascii="Arial" w:hAnsi="Arial" w:cs="Arial"/>
              <w:sz w:val="20"/>
            </w:rPr>
            <w:t>INSTRUMENTACIÓN DIDÁCTICA</w:t>
          </w:r>
        </w:p>
        <w:p>
          <w:pPr>
            <w:spacing/>
            <w:jc w:val="center"/>
            <w:rPr>
              <w:rFonts w:ascii="Arial" w:hAnsi="Arial" w:cs="Arial"/>
              <w:szCs w:val="24"/>
            </w:rPr>
          </w:pPr>
          <w:r>
            <w:rPr>
              <w:rFonts w:ascii="Arial" w:hAnsi="Arial" w:cs="Arial"/>
              <w:sz w:val="20"/>
            </w:rPr>
            <w:t>PARA LA FORMACIÓN Y DESARROLLO DE COMPETENCIAS PROFESIONALES</w:t>
          </w:r>
          <w:r>
            <w:rPr>
              <w:rFonts w:ascii="Arial" w:hAnsi="Arial" w:cs="Arial"/>
              <w:szCs w:val="24"/>
            </w:rPr>
          </w:r>
        </w:p>
      </w:tc>
      <w:tc>
        <w:tcPr>
          <w:tcW w:w="273" w:type="dxa"/>
          <w:vMerge/>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spacing w:after="0" w:line="240" w:lineRule="auto"/>
          </w:pPr>
        </w:p>
      </w:tc>
      <w:tc>
        <w:tcPr>
          <w:tcW w:w="1896" w:type="dxa"/>
          <w:tcBorders>
            <w:top w:val="nil" w:sz="0" w:space="0" w:color="000000" tmln="20, 20, 20, 0, 0"/>
            <w:left w:val="nil" w:sz="0" w:space="0" w:color="000000" tmln="20, 20, 20, 0, 0"/>
            <w:bottom w:val="nil" w:sz="0" w:space="0" w:color="000000" tmln="20, 20, 20, 0, 0"/>
            <w:right w:val="nil" w:sz="0" w:space="0" w:color="000000" tmln="20, 20, 20, 0, 0"/>
          </w:tcBorders>
          <w:tmTcPr id="1768941350" protected="0"/>
        </w:tcPr>
        <w:p>
          <w:pPr/>
          <w:r>
            <w:rPr>
              <w:noProof/>
            </w:rPr>
            <w:drawing>
              <wp:inline distT="0" distB="0" distL="0" distR="0">
                <wp:extent cx="1066800" cy="5683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a:extLst>
                            <a:ext uri="sm">
                              <sm:smNativeData xmlns:sm="sm" val="SMDATA_16_Judv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BAAAAAAAAAAAAAAAAAAAAAAAAAAAAAAAAAAAAkAYAAH8DAAAAAAAAAAAAAAAAAAAoAAAACAAAAAEAAAABAAAA"/>
                            </a:ext>
                          </a:extLst>
                        </pic:cNvPicPr>
                      </pic:nvPicPr>
                      <pic:blipFill>
                        <a:blip r:embed="rId1"/>
                        <a:stretch>
                          <a:fillRect/>
                        </a:stretch>
                      </pic:blipFill>
                      <pic:spPr>
                        <a:xfrm>
                          <a:off x="0" y="0"/>
                          <a:ext cx="1066800" cy="568325"/>
                        </a:xfrm>
                        <a:prstGeom prst="rect">
                          <a:avLst/>
                        </a:prstGeom>
                        <a:noFill/>
                        <a:ln w="9525">
                          <a:noFill/>
                        </a:ln>
                      </pic:spPr>
                    </pic:pic>
                  </a:graphicData>
                </a:graphic>
              </wp:inline>
            </w:drawing>
          </w:r>
          <w:r>
            <w:tab/>
            <w:tab/>
          </w:r>
        </w:p>
      </w:tc>
    </w:tr>
  </w:tbl>
  <w:p>
    <w:pPr>
      <w:pStyle w:val="para3"/>
    </w:pPr>
    <w:r>
      <w:rPr>
        <w:noProof/>
      </w:rPr>
      <mc:AlternateContent>
        <mc:Choice Requires="wps">
          <w:drawing>
            <wp:anchor distT="0" distB="0" distL="114300" distR="114300" simplePos="0" relativeHeight="251658242" behindDoc="1" locked="0" layoutInCell="0" hidden="0" allowOverlap="1">
              <wp:simplePos x="0" y="0"/>
              <wp:positionH relativeFrom="margin">
                <wp:align>right</wp:align>
              </wp:positionH>
              <wp:positionV relativeFrom="paragraph">
                <wp:posOffset>-792480</wp:posOffset>
              </wp:positionV>
              <wp:extent cx="9124950" cy="809625"/>
              <wp:effectExtent l="12700" t="12700" r="12700" b="12700"/>
              <wp:wrapNone/>
              <wp:docPr id="2" name="Rectángulo redondeado 5"/>
              <wp:cNvGraphicFramePr/>
              <a:graphic xmlns:a="http://schemas.openxmlformats.org/drawingml/2006/main">
                <a:graphicData uri="http://schemas.microsoft.com/office/word/2010/wordprocessingShape">
                  <wps:wsp>
                    <wps:cNvSpPr>
                      <a:extLst>
                        <a:ext uri="sm">
                          <sm:smNativeData xmlns:sm="sm" val="SMDATA_14_JudvaRMAAAAlAAAAZQAAAA0AAAAAkAAAAEgAAACQAAAASAAAAAAAAAABAAAAAAAAAAEAAABQAAAAhbacS3FV1T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AAAAQIAAAAAAAAAAAAAADAAAAAQAAAAAAAAAAAAAAAgAAACD7//8iOAAA+wQAAAAAAADuAgAAKQUAACgAAAAIAAAAAQAAAAEAAAA="/>
                        </a:ext>
                      </a:extLst>
                    </wps:cNvSpPr>
                    <wps:spPr>
                      <a:xfrm>
                        <a:off x="0" y="0"/>
                        <a:ext cx="9124950" cy="809625"/>
                      </a:xfrm>
                      <a:prstGeom prst="roundRect">
                        <a:avLst>
                          <a:gd name="adj" fmla="val 16667"/>
                        </a:avLst>
                      </a:prstGeom>
                      <a:solidFill>
                        <a:srgbClr val="FFFFFF"/>
                      </a:solidFill>
                      <a:ln w="12700">
                        <a:solidFill>
                          <a:srgbClr val="000000"/>
                        </a:solidFill>
                      </a:ln>
                    </wps:spPr>
                    <wps:bodyPr spcFirstLastPara="1" vertOverflow="clip" horzOverflow="clip" lIns="91440" tIns="45720" rIns="91440" bIns="45720" anchor="ctr" upright="1">
                      <a:noAutofit/>
                    </wps:bodyPr>
                  </wps:wsp>
                </a:graphicData>
              </a:graphic>
            </wp:anchor>
          </w:drawing>
        </mc:Choice>
        <mc:Fallback>
          <w:pict>
            <v:roundrect id="Rectángulo redondeado 5" o:spid="_x0000_s2049" style="position:absolute;mso-position-horizontal:right;margin-top:-62.40pt;mso-position-horizontal-relative:margin;width:718.50pt;height:63.75pt;z-index:251658242;mso-wrap-distance-left:9.00pt;mso-wrap-distance-top:0.00pt;mso-wrap-distance-right:9.00pt;mso-wrap-distance-bottom:0.00pt;mso-wrap-style:square" arcsize="10922f" strokeweight="1.00pt" fillcolor="#ffffff" v:ext="SMDATA_14_JudvaRMAAAAlAAAAZQAAAA0AAAAAkAAAAEgAAACQAAAASAAAAAAAAAABAAAAAAAAAAEAAABQAAAAhbacS3FV1T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AAAAQIAAAAAAAAAAAAAADAAAAAQAAAAAAAAAAAAAAAgAAACD7//8iOAAA+wQAAAAAAADuAgAAKQUAACgAAAAIAAAAAQAAAAEAAAA=">
              <v:fill color2="#000000" type="solid" angle="90"/>
              <w10:wrap type="none" anchorx="margin" anchory="text"/>
            </v:roundrect>
          </w:pict>
        </mc:Fallback>
      </mc:AlternateContent>
    </w:r>
    <w:r>
      <w:rPr>
        <w:noProof/>
      </w:rPr>
      <w:drawing>
        <wp:anchor distT="0" distB="0" distL="114300" distR="114300" simplePos="0" relativeHeight="251658243" behindDoc="1" locked="0" layoutInCell="0" hidden="0" allowOverlap="1">
          <wp:simplePos x="0" y="0"/>
          <wp:positionH relativeFrom="column">
            <wp:posOffset>71120</wp:posOffset>
          </wp:positionH>
          <wp:positionV relativeFrom="paragraph">
            <wp:posOffset>-705485</wp:posOffset>
          </wp:positionV>
          <wp:extent cx="1463040" cy="624840"/>
          <wp:effectExtent l="0" t="0" r="0" b="0"/>
          <wp:wrapNone/>
          <wp:docPr id="3"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731072084"/>
                  <pic:cNvPicPr>
                    <a:picLocks noChangeAspect="1"/>
                    <a:extLst>
                      <a:ext uri="sm">
                        <sm:smNativeData xmlns:sm="sm" val="SMDATA_16_Judv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ECAAAAAAAAAAAAAAAAAAAAIAAABwAAAAAAAAAAIAAACp+///AAkAANgDAAAAAAAAQAMAALIFAAAoAAAACAAAAAEAAAABAAAA"/>
                      </a:ext>
                    </a:extLst>
                  </pic:cNvPicPr>
                </pic:nvPicPr>
                <pic:blipFill>
                  <a:blip r:embed="rId2"/>
                  <a:stretch>
                    <a:fillRect/>
                  </a:stretch>
                </pic:blipFill>
                <pic:spPr>
                  <a:xfrm>
                    <a:off x="0" y="0"/>
                    <a:ext cx="1463040" cy="624840"/>
                  </a:xfrm>
                  <a:prstGeom prst="rect">
                    <a:avLst/>
                  </a:prstGeom>
                  <a:noFill/>
                  <a:ln w="12700">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708" w:hanging="0"/>
      </w:pPr>
      <w:rPr>
        <w:rFonts w:ascii="Arial" w:hAnsi="Arial" w:eastAsia="Calibri" w:cs="Arial"/>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2">
    <w:multiLevelType w:val="hybridMultilevel"/>
    <w:name w:val="Numbered list 2"/>
    <w:lvl w:ilvl="0">
      <w:start w:val="1"/>
      <w:numFmt w:val="decimal"/>
      <w:suff w:val="tab"/>
      <w:lvlText w:val="%1."/>
      <w:lvlJc w:val="left"/>
      <w:pPr>
        <w:ind w:left="1068" w:hanging="0"/>
      </w:pPr>
    </w:lvl>
    <w:lvl w:ilvl="1">
      <w:start w:val="1"/>
      <w:numFmt w:val="decimal"/>
      <w:suff w:val="tab"/>
      <w:lvlText w:val="%2)"/>
      <w:lvlJc w:val="left"/>
      <w:pPr>
        <w:ind w:left="1788" w:hanging="0"/>
      </w:pPr>
    </w:lvl>
    <w:lvl w:ilvl="2">
      <w:start w:val="1"/>
      <w:numFmt w:val="lowerRoman"/>
      <w:suff w:val="tab"/>
      <w:lvlText w:val="%3."/>
      <w:lvlJc w:val="right"/>
      <w:pPr>
        <w:ind w:left="2688" w:hanging="0"/>
      </w:pPr>
    </w:lvl>
    <w:lvl w:ilvl="3">
      <w:start w:val="1"/>
      <w:numFmt w:val="decimal"/>
      <w:suff w:val="tab"/>
      <w:lvlText w:val="%4."/>
      <w:lvlJc w:val="left"/>
      <w:pPr>
        <w:ind w:left="3228" w:hanging="0"/>
      </w:pPr>
    </w:lvl>
    <w:lvl w:ilvl="4">
      <w:start w:val="1"/>
      <w:numFmt w:val="lowerLetter"/>
      <w:suff w:val="tab"/>
      <w:lvlText w:val="%5."/>
      <w:lvlJc w:val="left"/>
      <w:pPr>
        <w:ind w:left="3948" w:hanging="0"/>
      </w:pPr>
    </w:lvl>
    <w:lvl w:ilvl="5">
      <w:start w:val="1"/>
      <w:numFmt w:val="lowerRoman"/>
      <w:suff w:val="tab"/>
      <w:lvlText w:val="%6."/>
      <w:lvlJc w:val="right"/>
      <w:pPr>
        <w:ind w:left="4848" w:hanging="0"/>
      </w:pPr>
    </w:lvl>
    <w:lvl w:ilvl="6">
      <w:start w:val="1"/>
      <w:numFmt w:val="decimal"/>
      <w:suff w:val="tab"/>
      <w:lvlText w:val="%7."/>
      <w:lvlJc w:val="left"/>
      <w:pPr>
        <w:ind w:left="5388" w:hanging="0"/>
      </w:pPr>
    </w:lvl>
    <w:lvl w:ilvl="7">
      <w:start w:val="1"/>
      <w:numFmt w:val="lowerLetter"/>
      <w:suff w:val="tab"/>
      <w:lvlText w:val="%8."/>
      <w:lvlJc w:val="left"/>
      <w:pPr>
        <w:ind w:left="6108" w:hanging="0"/>
      </w:pPr>
    </w:lvl>
    <w:lvl w:ilvl="8">
      <w:start w:val="1"/>
      <w:numFmt w:val="lowerRoman"/>
      <w:suff w:val="tab"/>
      <w:lvlText w:val="%9."/>
      <w:lvlJc w:val="right"/>
      <w:pPr>
        <w:ind w:left="7008"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decimal"/>
      <w:suff w:val="tab"/>
      <w:lvlText w:val="%2."/>
      <w:lvlJc w:val="left"/>
      <w:pPr>
        <w:ind w:left="1068"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bered list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bered list 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bered list 7"/>
    <w:lvl w:ilvl="0">
      <w:start w:val="1"/>
      <w:numFmt w:val="decimal"/>
      <w:suff w:val="tab"/>
      <w:lvlText w:val="%1."/>
      <w:lvlJc w:val="left"/>
      <w:pPr>
        <w:ind w:left="1068" w:hanging="0"/>
      </w:pPr>
    </w:lvl>
    <w:lvl w:ilvl="1">
      <w:start w:val="1"/>
      <w:numFmt w:val="lowerLetter"/>
      <w:suff w:val="tab"/>
      <w:lvlText w:val="%2."/>
      <w:lvlJc w:val="left"/>
      <w:pPr>
        <w:ind w:left="1788" w:hanging="0"/>
      </w:pPr>
    </w:lvl>
    <w:lvl w:ilvl="2">
      <w:start w:val="1"/>
      <w:numFmt w:val="lowerRoman"/>
      <w:suff w:val="tab"/>
      <w:lvlText w:val="%3."/>
      <w:lvlJc w:val="right"/>
      <w:pPr>
        <w:ind w:left="2688" w:hanging="0"/>
      </w:pPr>
    </w:lvl>
    <w:lvl w:ilvl="3">
      <w:start w:val="1"/>
      <w:numFmt w:val="decimal"/>
      <w:suff w:val="tab"/>
      <w:lvlText w:val="%4."/>
      <w:lvlJc w:val="left"/>
      <w:pPr>
        <w:ind w:left="3228" w:hanging="0"/>
      </w:pPr>
    </w:lvl>
    <w:lvl w:ilvl="4">
      <w:start w:val="1"/>
      <w:numFmt w:val="lowerLetter"/>
      <w:suff w:val="tab"/>
      <w:lvlText w:val="%5."/>
      <w:lvlJc w:val="left"/>
      <w:pPr>
        <w:ind w:left="3948" w:hanging="0"/>
      </w:pPr>
    </w:lvl>
    <w:lvl w:ilvl="5">
      <w:start w:val="1"/>
      <w:numFmt w:val="lowerRoman"/>
      <w:suff w:val="tab"/>
      <w:lvlText w:val="%6."/>
      <w:lvlJc w:val="right"/>
      <w:pPr>
        <w:ind w:left="4848" w:hanging="0"/>
      </w:pPr>
    </w:lvl>
    <w:lvl w:ilvl="6">
      <w:start w:val="1"/>
      <w:numFmt w:val="decimal"/>
      <w:suff w:val="tab"/>
      <w:lvlText w:val="%7."/>
      <w:lvlJc w:val="left"/>
      <w:pPr>
        <w:ind w:left="5388" w:hanging="0"/>
      </w:pPr>
    </w:lvl>
    <w:lvl w:ilvl="7">
      <w:start w:val="1"/>
      <w:numFmt w:val="lowerLetter"/>
      <w:suff w:val="tab"/>
      <w:lvlText w:val="%8."/>
      <w:lvlJc w:val="left"/>
      <w:pPr>
        <w:ind w:left="6108" w:hanging="0"/>
      </w:pPr>
    </w:lvl>
    <w:lvl w:ilvl="8">
      <w:start w:val="1"/>
      <w:numFmt w:val="lowerRoman"/>
      <w:suff w:val="tab"/>
      <w:lvlText w:val="%9."/>
      <w:lvlJc w:val="right"/>
      <w:pPr>
        <w:ind w:left="7008" w:hanging="0"/>
      </w:pPr>
    </w:lvl>
  </w:abstractNum>
  <w:abstractNum w:abstractNumId="8">
    <w:multiLevelType w:val="hybridMultilevel"/>
    <w:name w:val="Numbered list 8"/>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9">
    <w:multiLevelType w:val="hybridMultilevel"/>
    <w:name w:val="Numbered list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8"/>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2"/>
    <w:tmLastPosCaret>
      <w:tmLastPosPgfIdx w:val="0"/>
      <w:tmLastPosIdx w:val="20"/>
    </w:tmLastPosCaret>
    <w:tmLastPosAnchor>
      <w:tmLastPosPgfIdx w:val="0"/>
      <w:tmLastPosIdx w:val="0"/>
    </w:tmLastPosAnchor>
    <w:tmLastPosTblRect w:left="0" w:top="0" w:right="0" w:bottom="0"/>
  </w:tmLastPos>
  <w:tmAppRevision w:date="1768941350"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after="0" w:line="240" w:lineRule="auto"/>
      <w:jc w:val="center"/>
      <w:keepNext/>
      <w:outlineLvl w:val="0"/>
    </w:pPr>
    <w:rPr>
      <w:rFonts w:ascii="Arial" w:hAnsi="Arial" w:eastAsia="Times New Roman" w:cs="Arial"/>
      <w:b/>
      <w:sz w:val="16"/>
      <w:szCs w:val="16"/>
      <w:lang w:val="es-es" w:eastAsia="es-es"/>
    </w:rPr>
  </w:style>
  <w:style w:type="paragraph" w:styleId="para2">
    <w:name w:val="heading 2"/>
    <w:qFormat/>
    <w:basedOn w:val="para0"/>
    <w:next w:val="para0"/>
    <w:pPr>
      <w:spacing w:after="0" w:line="240" w:lineRule="auto"/>
      <w:jc w:val="center"/>
      <w:keepNext/>
      <w:outlineLvl w:val="1"/>
    </w:pPr>
    <w:rPr>
      <w:rFonts w:ascii="Arial" w:hAnsi="Arial" w:eastAsia="Times New Roman" w:cs="Arial"/>
      <w:b/>
      <w:bCs/>
      <w:sz w:val="18"/>
      <w:szCs w:val="24"/>
      <w:lang w:val="es-ES_tradnl" w:eastAsia="es-es"/>
    </w:rPr>
  </w:style>
  <w:style w:type="paragraph" w:styleId="para3">
    <w:name w:val="Header"/>
    <w:qFormat/>
    <w:basedOn w:val="para0"/>
    <w:pPr>
      <w:spacing w:after="0" w:line="240" w:lineRule="auto"/>
      <w:tabs defTabSz="708">
        <w:tab w:val="center" w:pos="4419" w:leader="none"/>
        <w:tab w:val="right" w:pos="8838" w:leader="none"/>
      </w:tabs>
    </w:pPr>
  </w:style>
  <w:style w:type="paragraph" w:styleId="para4">
    <w:name w:val="Footer"/>
    <w:qFormat/>
    <w:basedOn w:val="para0"/>
    <w:pPr>
      <w:spacing w:after="0" w:line="240" w:lineRule="auto"/>
      <w:tabs defTabSz="708">
        <w:tab w:val="center" w:pos="4419" w:leader="none"/>
        <w:tab w:val="right" w:pos="8838" w:leader="none"/>
      </w:tabs>
    </w:pPr>
  </w:style>
  <w:style w:type="paragraph" w:styleId="para5">
    <w:name w:val="Body Text Indent"/>
    <w:qFormat/>
    <w:basedOn w:val="para0"/>
    <w:pPr>
      <w:ind w:left="283"/>
      <w:spacing w:after="120" w:line="240" w:lineRule="auto"/>
    </w:pPr>
    <w:rPr>
      <w:rFonts w:ascii="Times New Roman" w:hAnsi="Times New Roman" w:eastAsia="Times New Roman" w:cs="Times New Roman"/>
      <w:sz w:val="24"/>
      <w:szCs w:val="24"/>
      <w:lang w:val="es-es" w:eastAsia="es-es"/>
    </w:rPr>
  </w:style>
  <w:style w:type="paragraph" w:styleId="para6">
    <w:name w:val="Body Text"/>
    <w:qFormat/>
    <w:basedOn w:val="para0"/>
    <w:pPr>
      <w:spacing w:after="120"/>
    </w:pPr>
  </w:style>
  <w:style w:type="paragraph" w:styleId="para7">
    <w:name w:val="No Spacing"/>
    <w:qFormat/>
    <w:pPr>
      <w:spacing w:after="0" w:line="240" w:lineRule="auto"/>
    </w:pPr>
    <w:rPr>
      <w:rFonts w:ascii="Calibri" w:hAnsi="Calibri" w:eastAsia="Calibri" w:cs="Calibri"/>
      <w:sz w:val="22"/>
      <w:szCs w:val="22"/>
      <w:lang w:val="es-mx" w:eastAsia="en-us" w:bidi="ar-sa"/>
    </w:rPr>
  </w:style>
  <w:style w:type="paragraph" w:styleId="para8" w:customStyle="1">
    <w:name w:val="Default"/>
    <w:qFormat/>
    <w:pPr>
      <w:spacing w:after="0" w:line="240" w:lineRule="auto"/>
    </w:pPr>
    <w:rPr>
      <w:rFonts w:ascii="Arial" w:hAnsi="Arial" w:eastAsia="Calibri" w:cs="Arial"/>
      <w:color w:val="000000"/>
      <w:sz w:val="24"/>
      <w:szCs w:val="24"/>
      <w:lang w:val="es-mx" w:eastAsia="en-us" w:bidi="ar-sa"/>
    </w:rPr>
  </w:style>
  <w:style w:type="paragraph" w:styleId="para9">
    <w:name w:val="List Paragraph"/>
    <w:qFormat/>
    <w:basedOn w:val="para0"/>
    <w:pPr>
      <w:ind w:left="720"/>
      <w:spacing w:after="0" w:line="257" w:lineRule="auto"/>
      <w:contextualSpacing/>
      <w:jc w:val="both"/>
    </w:pPr>
    <w:rPr>
      <w:rFonts w:ascii="Arial" w:hAnsi="Arial"/>
      <w:sz w:val="16"/>
    </w:rPr>
  </w:style>
  <w:style w:type="paragraph" w:styleId="para10" w:customStyle="1">
    <w:name w:val="PLANEAC"/>
    <w:qFormat/>
    <w:basedOn w:val="para7"/>
    <w:rPr>
      <w:rFonts w:ascii="Arial" w:hAnsi="Arial" w:cs="Arial"/>
      <w:sz w:val="20"/>
      <w:szCs w:val="20"/>
    </w:rPr>
  </w:style>
  <w:style w:type="paragraph" w:styleId="para11" w:customStyle="1">
    <w:name w:val="letras azules"/>
    <w:qFormat/>
    <w:basedOn w:val="para10"/>
    <w:pPr>
      <w:spacing/>
      <w:jc w:val="both"/>
    </w:pPr>
    <w:rPr>
      <w:b/>
      <w:color w:val="2f5496"/>
    </w:rPr>
  </w:style>
  <w:style w:type="character" w:styleId="char0" w:default="1">
    <w:name w:val="Default Paragraph Font"/>
  </w:style>
  <w:style w:type="character" w:styleId="char1" w:customStyle="1">
    <w:name w:val="Encabezado Car"/>
    <w:basedOn w:val="char0"/>
  </w:style>
  <w:style w:type="character" w:styleId="char2" w:customStyle="1">
    <w:name w:val="Pie de página Car"/>
    <w:basedOn w:val="char0"/>
  </w:style>
  <w:style w:type="character" w:styleId="char3" w:customStyle="1">
    <w:name w:val="Título 1 Car"/>
    <w:basedOn w:val="char0"/>
    <w:rPr>
      <w:rFonts w:ascii="Arial" w:hAnsi="Arial" w:eastAsia="Times New Roman" w:cs="Arial"/>
      <w:b/>
      <w:sz w:val="16"/>
      <w:szCs w:val="16"/>
      <w:lang w:val="es-es" w:eastAsia="es-es"/>
    </w:rPr>
  </w:style>
  <w:style w:type="character" w:styleId="char4" w:customStyle="1">
    <w:name w:val="Título 2 Car"/>
    <w:basedOn w:val="char0"/>
    <w:rPr>
      <w:rFonts w:ascii="Arial" w:hAnsi="Arial" w:eastAsia="Times New Roman" w:cs="Arial"/>
      <w:b/>
      <w:bCs/>
      <w:sz w:val="18"/>
      <w:szCs w:val="24"/>
      <w:lang w:val="es-ES_tradnl" w:eastAsia="es-es"/>
    </w:rPr>
  </w:style>
  <w:style w:type="character" w:styleId="char5" w:customStyle="1">
    <w:name w:val="Sangría de texto normal Car"/>
    <w:basedOn w:val="char0"/>
    <w:rPr>
      <w:rFonts w:ascii="Times New Roman" w:hAnsi="Times New Roman" w:eastAsia="Times New Roman" w:cs="Times New Roman"/>
      <w:sz w:val="24"/>
      <w:szCs w:val="24"/>
      <w:lang w:val="es-es" w:eastAsia="es-es"/>
    </w:rPr>
  </w:style>
  <w:style w:type="character" w:styleId="char6" w:customStyle="1">
    <w:name w:val="Texto independiente Car"/>
    <w:basedOn w:val="char0"/>
  </w:style>
  <w:style w:type="character" w:styleId="char7" w:customStyle="1">
    <w:name w:val="PLANEAC Car"/>
    <w:basedOn w:val="char0"/>
    <w:rPr>
      <w:rFonts w:ascii="Arial" w:hAnsi="Arial" w:cs="Arial"/>
      <w:sz w:val="20"/>
      <w:szCs w:val="20"/>
    </w:rPr>
  </w:style>
  <w:style w:type="character" w:styleId="char8" w:customStyle="1">
    <w:name w:val="Sin espaciado Car"/>
    <w:basedOn w:val="char0"/>
  </w:style>
  <w:style w:type="character" w:styleId="char9" w:customStyle="1">
    <w:name w:val="letras azules Car"/>
    <w:basedOn w:val="char7"/>
    <w:rPr>
      <w:rFonts w:ascii="Arial" w:hAnsi="Arial" w:cs="Arial"/>
      <w:b/>
      <w:color w:val="2f5496"/>
      <w:sz w:val="20"/>
      <w:szCs w:val="20"/>
    </w:rPr>
  </w:style>
  <w:style w:type="character" w:styleId="char10" w:customStyle="1">
    <w:name w:val="fontstyle01"/>
    <w:basedOn w:val="char0"/>
    <w:rPr>
      <w:rFonts w:ascii="Arial" w:hAnsi="Arial" w:cs="Arial"/>
      <w:b w:val="0"/>
      <w:bCs w:val="0"/>
      <w:i w:val="0"/>
      <w:iCs w:val="0"/>
      <w:color w:val="000000"/>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after="0" w:line="240" w:lineRule="auto"/>
      <w:jc w:val="center"/>
      <w:keepNext/>
      <w:outlineLvl w:val="0"/>
    </w:pPr>
    <w:rPr>
      <w:rFonts w:ascii="Arial" w:hAnsi="Arial" w:eastAsia="Times New Roman" w:cs="Arial"/>
      <w:b/>
      <w:sz w:val="16"/>
      <w:szCs w:val="16"/>
      <w:lang w:val="es-es" w:eastAsia="es-es"/>
    </w:rPr>
  </w:style>
  <w:style w:type="paragraph" w:styleId="para2">
    <w:name w:val="heading 2"/>
    <w:qFormat/>
    <w:basedOn w:val="para0"/>
    <w:next w:val="para0"/>
    <w:pPr>
      <w:spacing w:after="0" w:line="240" w:lineRule="auto"/>
      <w:jc w:val="center"/>
      <w:keepNext/>
      <w:outlineLvl w:val="1"/>
    </w:pPr>
    <w:rPr>
      <w:rFonts w:ascii="Arial" w:hAnsi="Arial" w:eastAsia="Times New Roman" w:cs="Arial"/>
      <w:b/>
      <w:bCs/>
      <w:sz w:val="18"/>
      <w:szCs w:val="24"/>
      <w:lang w:val="es-ES_tradnl" w:eastAsia="es-es"/>
    </w:rPr>
  </w:style>
  <w:style w:type="paragraph" w:styleId="para3">
    <w:name w:val="Header"/>
    <w:qFormat/>
    <w:basedOn w:val="para0"/>
    <w:pPr>
      <w:spacing w:after="0" w:line="240" w:lineRule="auto"/>
      <w:tabs defTabSz="708">
        <w:tab w:val="center" w:pos="4419" w:leader="none"/>
        <w:tab w:val="right" w:pos="8838" w:leader="none"/>
      </w:tabs>
    </w:pPr>
  </w:style>
  <w:style w:type="paragraph" w:styleId="para4">
    <w:name w:val="Footer"/>
    <w:qFormat/>
    <w:basedOn w:val="para0"/>
    <w:pPr>
      <w:spacing w:after="0" w:line="240" w:lineRule="auto"/>
      <w:tabs defTabSz="708">
        <w:tab w:val="center" w:pos="4419" w:leader="none"/>
        <w:tab w:val="right" w:pos="8838" w:leader="none"/>
      </w:tabs>
    </w:pPr>
  </w:style>
  <w:style w:type="paragraph" w:styleId="para5">
    <w:name w:val="Body Text Indent"/>
    <w:qFormat/>
    <w:basedOn w:val="para0"/>
    <w:pPr>
      <w:ind w:left="283"/>
      <w:spacing w:after="120" w:line="240" w:lineRule="auto"/>
    </w:pPr>
    <w:rPr>
      <w:rFonts w:ascii="Times New Roman" w:hAnsi="Times New Roman" w:eastAsia="Times New Roman" w:cs="Times New Roman"/>
      <w:sz w:val="24"/>
      <w:szCs w:val="24"/>
      <w:lang w:val="es-es" w:eastAsia="es-es"/>
    </w:rPr>
  </w:style>
  <w:style w:type="paragraph" w:styleId="para6">
    <w:name w:val="Body Text"/>
    <w:qFormat/>
    <w:basedOn w:val="para0"/>
    <w:pPr>
      <w:spacing w:after="120"/>
    </w:pPr>
  </w:style>
  <w:style w:type="paragraph" w:styleId="para7">
    <w:name w:val="No Spacing"/>
    <w:qFormat/>
    <w:pPr>
      <w:spacing w:after="0" w:line="240" w:lineRule="auto"/>
    </w:pPr>
    <w:rPr>
      <w:rFonts w:ascii="Calibri" w:hAnsi="Calibri" w:eastAsia="Calibri" w:cs="Calibri"/>
      <w:sz w:val="22"/>
      <w:szCs w:val="22"/>
      <w:lang w:val="es-mx" w:eastAsia="en-us" w:bidi="ar-sa"/>
    </w:rPr>
  </w:style>
  <w:style w:type="paragraph" w:styleId="para8" w:customStyle="1">
    <w:name w:val="Default"/>
    <w:qFormat/>
    <w:pPr>
      <w:spacing w:after="0" w:line="240" w:lineRule="auto"/>
    </w:pPr>
    <w:rPr>
      <w:rFonts w:ascii="Arial" w:hAnsi="Arial" w:eastAsia="Calibri" w:cs="Arial"/>
      <w:color w:val="000000"/>
      <w:sz w:val="24"/>
      <w:szCs w:val="24"/>
      <w:lang w:val="es-mx" w:eastAsia="en-us" w:bidi="ar-sa"/>
    </w:rPr>
  </w:style>
  <w:style w:type="paragraph" w:styleId="para9">
    <w:name w:val="List Paragraph"/>
    <w:qFormat/>
    <w:basedOn w:val="para0"/>
    <w:pPr>
      <w:ind w:left="720"/>
      <w:spacing w:after="0" w:line="257" w:lineRule="auto"/>
      <w:contextualSpacing/>
      <w:jc w:val="both"/>
    </w:pPr>
    <w:rPr>
      <w:rFonts w:ascii="Arial" w:hAnsi="Arial"/>
      <w:sz w:val="16"/>
    </w:rPr>
  </w:style>
  <w:style w:type="paragraph" w:styleId="para10" w:customStyle="1">
    <w:name w:val="PLANEAC"/>
    <w:qFormat/>
    <w:basedOn w:val="para7"/>
    <w:rPr>
      <w:rFonts w:ascii="Arial" w:hAnsi="Arial" w:cs="Arial"/>
      <w:sz w:val="20"/>
      <w:szCs w:val="20"/>
    </w:rPr>
  </w:style>
  <w:style w:type="paragraph" w:styleId="para11" w:customStyle="1">
    <w:name w:val="letras azules"/>
    <w:qFormat/>
    <w:basedOn w:val="para10"/>
    <w:pPr>
      <w:spacing/>
      <w:jc w:val="both"/>
    </w:pPr>
    <w:rPr>
      <w:b/>
      <w:color w:val="2f5496"/>
    </w:rPr>
  </w:style>
  <w:style w:type="character" w:styleId="char0" w:default="1">
    <w:name w:val="Default Paragraph Font"/>
  </w:style>
  <w:style w:type="character" w:styleId="char1" w:customStyle="1">
    <w:name w:val="Encabezado Car"/>
    <w:basedOn w:val="char0"/>
  </w:style>
  <w:style w:type="character" w:styleId="char2" w:customStyle="1">
    <w:name w:val="Pie de página Car"/>
    <w:basedOn w:val="char0"/>
  </w:style>
  <w:style w:type="character" w:styleId="char3" w:customStyle="1">
    <w:name w:val="Título 1 Car"/>
    <w:basedOn w:val="char0"/>
    <w:rPr>
      <w:rFonts w:ascii="Arial" w:hAnsi="Arial" w:eastAsia="Times New Roman" w:cs="Arial"/>
      <w:b/>
      <w:sz w:val="16"/>
      <w:szCs w:val="16"/>
      <w:lang w:val="es-es" w:eastAsia="es-es"/>
    </w:rPr>
  </w:style>
  <w:style w:type="character" w:styleId="char4" w:customStyle="1">
    <w:name w:val="Título 2 Car"/>
    <w:basedOn w:val="char0"/>
    <w:rPr>
      <w:rFonts w:ascii="Arial" w:hAnsi="Arial" w:eastAsia="Times New Roman" w:cs="Arial"/>
      <w:b/>
      <w:bCs/>
      <w:sz w:val="18"/>
      <w:szCs w:val="24"/>
      <w:lang w:val="es-ES_tradnl" w:eastAsia="es-es"/>
    </w:rPr>
  </w:style>
  <w:style w:type="character" w:styleId="char5" w:customStyle="1">
    <w:name w:val="Sangría de texto normal Car"/>
    <w:basedOn w:val="char0"/>
    <w:rPr>
      <w:rFonts w:ascii="Times New Roman" w:hAnsi="Times New Roman" w:eastAsia="Times New Roman" w:cs="Times New Roman"/>
      <w:sz w:val="24"/>
      <w:szCs w:val="24"/>
      <w:lang w:val="es-es" w:eastAsia="es-es"/>
    </w:rPr>
  </w:style>
  <w:style w:type="character" w:styleId="char6" w:customStyle="1">
    <w:name w:val="Texto independiente Car"/>
    <w:basedOn w:val="char0"/>
  </w:style>
  <w:style w:type="character" w:styleId="char7" w:customStyle="1">
    <w:name w:val="PLANEAC Car"/>
    <w:basedOn w:val="char0"/>
    <w:rPr>
      <w:rFonts w:ascii="Arial" w:hAnsi="Arial" w:cs="Arial"/>
      <w:sz w:val="20"/>
      <w:szCs w:val="20"/>
    </w:rPr>
  </w:style>
  <w:style w:type="character" w:styleId="char8" w:customStyle="1">
    <w:name w:val="Sin espaciado Car"/>
    <w:basedOn w:val="char0"/>
  </w:style>
  <w:style w:type="character" w:styleId="char9" w:customStyle="1">
    <w:name w:val="letras azules Car"/>
    <w:basedOn w:val="char7"/>
    <w:rPr>
      <w:rFonts w:ascii="Arial" w:hAnsi="Arial" w:cs="Arial"/>
      <w:b/>
      <w:color w:val="2f5496"/>
      <w:sz w:val="20"/>
      <w:szCs w:val="20"/>
    </w:rPr>
  </w:style>
  <w:style w:type="character" w:styleId="char10" w:customStyle="1">
    <w:name w:val="fontstyle01"/>
    <w:basedOn w:val="char0"/>
    <w:rPr>
      <w:rFonts w:ascii="Arial" w:hAnsi="Arial" w:cs="Arial"/>
      <w:b w:val="0"/>
      <w:bCs w:val="0"/>
      <w:i w:val="0"/>
      <w:iCs w:val="0"/>
      <w:color w:val="000000"/>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
  <cp:revision>8</cp:revision>
  <cp:lastPrinted>2025-07-03T22:52:00Z</cp:lastPrinted>
  <dcterms:created xsi:type="dcterms:W3CDTF">2025-08-07T16:39:00Z</dcterms:created>
  <dcterms:modified xsi:type="dcterms:W3CDTF">2026-01-20T20:35:50Z</dcterms:modified>
</cp:coreProperties>
</file>